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7.xml" ContentType="application/vnd.openxmlformats-officedocument.wordprocessingml.header+xml"/>
  <Override PartName="/word/header8.xml" ContentType="application/vnd.openxmlformats-officedocument.wordprocessingml.head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5.xml" ContentType="application/vnd.openxmlformats-officedocument.wordprocessingml.foot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footer6.xml" ContentType="application/vnd.openxmlformats-officedocument.wordprocessingml.foot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footer7.xml" ContentType="application/vnd.openxmlformats-officedocument.wordprocessingml.foot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CF57038" w14:textId="77777777" w:rsidR="004F0A20" w:rsidRPr="00437A0A" w:rsidRDefault="004F0A20" w:rsidP="00073405">
      <w:pPr>
        <w:pStyle w:val="BodyText"/>
        <w:rPr>
          <w:color w:val="000000" w:themeColor="text1"/>
        </w:rPr>
      </w:pPr>
    </w:p>
    <w:p w14:paraId="4EDEEE68" w14:textId="77777777" w:rsidR="004F0A20" w:rsidRPr="00437A0A" w:rsidRDefault="004F0A20" w:rsidP="00073405">
      <w:pPr>
        <w:pStyle w:val="BodyText"/>
        <w:rPr>
          <w:color w:val="000000" w:themeColor="text1"/>
        </w:rPr>
      </w:pPr>
    </w:p>
    <w:p w14:paraId="596CF25B" w14:textId="77777777" w:rsidR="004F0A20" w:rsidRPr="00437A0A" w:rsidRDefault="004F0A20" w:rsidP="00073405">
      <w:pPr>
        <w:pStyle w:val="BodyText"/>
        <w:rPr>
          <w:color w:val="000000" w:themeColor="text1"/>
        </w:rPr>
      </w:pPr>
    </w:p>
    <w:p w14:paraId="439A8073" w14:textId="5DBE47C8" w:rsidR="004F0A20" w:rsidRPr="00437A0A" w:rsidRDefault="120BF6E6" w:rsidP="120BF6E6">
      <w:pPr>
        <w:pStyle w:val="Title"/>
        <w:rPr>
          <w:rFonts w:ascii="Franklin Gothic Book" w:eastAsia="Arial" w:hAnsi="Franklin Gothic Book"/>
          <w:color w:val="000000" w:themeColor="text1"/>
          <w:sz w:val="56"/>
          <w:szCs w:val="56"/>
        </w:rPr>
      </w:pPr>
      <w:r w:rsidRPr="00437A0A">
        <w:rPr>
          <w:rFonts w:ascii="Franklin Gothic Book" w:eastAsia="Arial" w:hAnsi="Franklin Gothic Book"/>
          <w:color w:val="000000" w:themeColor="text1"/>
          <w:sz w:val="56"/>
          <w:szCs w:val="56"/>
        </w:rPr>
        <w:t>FY 20</w:t>
      </w:r>
      <w:r w:rsidR="002A05DF" w:rsidRPr="00437A0A">
        <w:rPr>
          <w:rFonts w:ascii="Franklin Gothic Book" w:eastAsia="Arial" w:hAnsi="Franklin Gothic Book"/>
          <w:color w:val="000000" w:themeColor="text1"/>
          <w:sz w:val="56"/>
          <w:szCs w:val="56"/>
        </w:rPr>
        <w:t>20</w:t>
      </w:r>
      <w:r w:rsidRPr="00437A0A">
        <w:rPr>
          <w:rFonts w:ascii="Franklin Gothic Book" w:eastAsia="Arial" w:hAnsi="Franklin Gothic Book"/>
          <w:color w:val="000000" w:themeColor="text1"/>
          <w:sz w:val="56"/>
          <w:szCs w:val="56"/>
        </w:rPr>
        <w:t xml:space="preserve"> Public Libraries Survey</w:t>
      </w:r>
    </w:p>
    <w:p w14:paraId="193E8B21" w14:textId="77777777" w:rsidR="004F0A20" w:rsidRPr="00437A0A" w:rsidRDefault="004F0A20" w:rsidP="00F54F75">
      <w:pPr>
        <w:jc w:val="both"/>
        <w:rPr>
          <w:rFonts w:ascii="Times New Roman" w:hAnsi="Times New Roman" w:cs="Times New Roman"/>
          <w:color w:val="000000" w:themeColor="text1"/>
          <w:sz w:val="24"/>
          <w:szCs w:val="24"/>
        </w:rPr>
      </w:pPr>
    </w:p>
    <w:p w14:paraId="0F6C322E" w14:textId="77777777" w:rsidR="004F0A20" w:rsidRPr="00437A0A" w:rsidRDefault="004F0A20" w:rsidP="00F54F75">
      <w:pPr>
        <w:jc w:val="both"/>
        <w:rPr>
          <w:rFonts w:ascii="Times New Roman" w:hAnsi="Times New Roman" w:cs="Times New Roman"/>
          <w:color w:val="000000" w:themeColor="text1"/>
          <w:sz w:val="24"/>
          <w:szCs w:val="24"/>
        </w:rPr>
      </w:pPr>
    </w:p>
    <w:p w14:paraId="44CDC33C" w14:textId="77777777" w:rsidR="004F0A20" w:rsidRPr="00437A0A" w:rsidRDefault="004F0A20" w:rsidP="00F54F75">
      <w:pPr>
        <w:spacing w:before="9"/>
        <w:jc w:val="both"/>
        <w:rPr>
          <w:rFonts w:ascii="Times New Roman" w:hAnsi="Times New Roman" w:cs="Times New Roman"/>
          <w:color w:val="000000" w:themeColor="text1"/>
          <w:sz w:val="24"/>
          <w:szCs w:val="24"/>
        </w:rPr>
      </w:pPr>
    </w:p>
    <w:p w14:paraId="24C7BB4D" w14:textId="77777777" w:rsidR="004F0A20" w:rsidRPr="00437A0A" w:rsidRDefault="0064129E" w:rsidP="00F54F75">
      <w:pPr>
        <w:pStyle w:val="Subtitle"/>
        <w:jc w:val="both"/>
        <w:rPr>
          <w:rFonts w:ascii="Franklin Gothic Book" w:eastAsia="Arial" w:hAnsi="Franklin Gothic Book"/>
          <w:b/>
          <w:i w:val="0"/>
          <w:color w:val="000000" w:themeColor="text1"/>
          <w:sz w:val="52"/>
          <w:szCs w:val="52"/>
        </w:rPr>
      </w:pPr>
      <w:r w:rsidRPr="00437A0A">
        <w:rPr>
          <w:rFonts w:ascii="Franklin Gothic Book" w:eastAsia="Arial" w:hAnsi="Franklin Gothic Book"/>
          <w:b/>
          <w:i w:val="0"/>
          <w:color w:val="000000" w:themeColor="text1"/>
          <w:sz w:val="52"/>
          <w:szCs w:val="52"/>
        </w:rPr>
        <w:t>PLS Web Portal</w:t>
      </w:r>
      <w:r w:rsidR="00C352C7" w:rsidRPr="00437A0A">
        <w:rPr>
          <w:rFonts w:ascii="Franklin Gothic Book" w:eastAsia="Arial" w:hAnsi="Franklin Gothic Book"/>
          <w:b/>
          <w:i w:val="0"/>
          <w:color w:val="000000" w:themeColor="text1"/>
          <w:sz w:val="52"/>
          <w:szCs w:val="52"/>
        </w:rPr>
        <w:t xml:space="preserve"> User’s Guide</w:t>
      </w:r>
    </w:p>
    <w:p w14:paraId="1D693F08" w14:textId="77777777" w:rsidR="004F0A20" w:rsidRPr="00437A0A" w:rsidRDefault="004F0A20" w:rsidP="4D2495D8">
      <w:pPr>
        <w:pStyle w:val="Subtitle"/>
        <w:jc w:val="both"/>
        <w:rPr>
          <w:rFonts w:ascii="Franklin Gothic Book" w:eastAsia="Arial" w:hAnsi="Franklin Gothic Book"/>
          <w:b/>
          <w:bCs/>
          <w:i w:val="0"/>
          <w:iCs w:val="0"/>
          <w:color w:val="000000" w:themeColor="text1"/>
          <w:sz w:val="40"/>
          <w:szCs w:val="40"/>
        </w:rPr>
      </w:pPr>
    </w:p>
    <w:p w14:paraId="69A3E960" w14:textId="77777777" w:rsidR="004F0A20" w:rsidRPr="00437A0A" w:rsidRDefault="004F0A20" w:rsidP="00F54F75">
      <w:pPr>
        <w:jc w:val="both"/>
        <w:rPr>
          <w:rFonts w:ascii="Times New Roman" w:hAnsi="Times New Roman" w:cs="Times New Roman"/>
          <w:color w:val="000000" w:themeColor="text1"/>
          <w:sz w:val="24"/>
          <w:szCs w:val="24"/>
        </w:rPr>
      </w:pPr>
    </w:p>
    <w:p w14:paraId="503CEF0D" w14:textId="45EA3305" w:rsidR="004F0A20" w:rsidRPr="00437A0A" w:rsidRDefault="120BF6E6" w:rsidP="79D69617">
      <w:pPr>
        <w:jc w:val="both"/>
        <w:rPr>
          <w:rStyle w:val="IntenseEmphasis"/>
          <w:rFonts w:ascii="Franklin Gothic Book" w:hAnsi="Franklin Gothic Book"/>
          <w:b w:val="0"/>
          <w:bCs w:val="0"/>
          <w:i w:val="0"/>
          <w:iCs w:val="0"/>
          <w:color w:val="000000" w:themeColor="text1"/>
          <w:sz w:val="30"/>
          <w:szCs w:val="30"/>
        </w:rPr>
      </w:pPr>
      <w:r w:rsidRPr="00437A0A">
        <w:rPr>
          <w:rStyle w:val="IntenseEmphasis"/>
          <w:rFonts w:ascii="Franklin Gothic Book" w:hAnsi="Franklin Gothic Book"/>
          <w:b w:val="0"/>
          <w:bCs w:val="0"/>
          <w:i w:val="0"/>
          <w:iCs w:val="0"/>
          <w:color w:val="000000" w:themeColor="text1"/>
          <w:sz w:val="30"/>
          <w:szCs w:val="30"/>
        </w:rPr>
        <w:t>Guide for Using the PLS Web Portal to Report FY 20</w:t>
      </w:r>
      <w:r w:rsidR="002A05DF" w:rsidRPr="00437A0A">
        <w:rPr>
          <w:rStyle w:val="IntenseEmphasis"/>
          <w:rFonts w:ascii="Franklin Gothic Book" w:hAnsi="Franklin Gothic Book"/>
          <w:b w:val="0"/>
          <w:bCs w:val="0"/>
          <w:i w:val="0"/>
          <w:iCs w:val="0"/>
          <w:color w:val="000000" w:themeColor="text1"/>
          <w:sz w:val="30"/>
          <w:szCs w:val="30"/>
        </w:rPr>
        <w:t>20</w:t>
      </w:r>
      <w:r w:rsidRPr="00437A0A">
        <w:rPr>
          <w:rStyle w:val="IntenseEmphasis"/>
          <w:rFonts w:ascii="Franklin Gothic Book" w:hAnsi="Franklin Gothic Book"/>
          <w:b w:val="0"/>
          <w:bCs w:val="0"/>
          <w:i w:val="0"/>
          <w:iCs w:val="0"/>
          <w:color w:val="000000" w:themeColor="text1"/>
          <w:sz w:val="30"/>
          <w:szCs w:val="30"/>
        </w:rPr>
        <w:t xml:space="preserve"> Data</w:t>
      </w:r>
    </w:p>
    <w:p w14:paraId="4CABA422" w14:textId="77777777" w:rsidR="004F0A20" w:rsidRPr="00437A0A" w:rsidRDefault="004F0A20" w:rsidP="00F54F75">
      <w:pPr>
        <w:spacing w:before="10"/>
        <w:jc w:val="both"/>
        <w:rPr>
          <w:rFonts w:ascii="Franklin Gothic Book" w:hAnsi="Franklin Gothic Book" w:cs="Times New Roman"/>
          <w:color w:val="000000" w:themeColor="text1"/>
          <w:sz w:val="30"/>
          <w:szCs w:val="30"/>
        </w:rPr>
      </w:pPr>
    </w:p>
    <w:p w14:paraId="6FC48118" w14:textId="0DA9DDBB" w:rsidR="006C7819" w:rsidRPr="00437A0A" w:rsidRDefault="002A05DF" w:rsidP="79D69617">
      <w:pPr>
        <w:rPr>
          <w:rFonts w:ascii="Franklin Gothic Book" w:eastAsia="Arial" w:hAnsi="Franklin Gothic Book" w:cs="Times New Roman"/>
          <w:b/>
          <w:bCs/>
          <w:color w:val="000000" w:themeColor="text1"/>
          <w:sz w:val="30"/>
          <w:szCs w:val="30"/>
        </w:rPr>
      </w:pPr>
      <w:r w:rsidRPr="00437A0A">
        <w:rPr>
          <w:rFonts w:ascii="Franklin Gothic Book" w:eastAsia="Arial" w:hAnsi="Franklin Gothic Book" w:cs="Times New Roman"/>
          <w:b/>
          <w:bCs/>
          <w:color w:val="000000" w:themeColor="text1"/>
          <w:sz w:val="30"/>
          <w:szCs w:val="30"/>
        </w:rPr>
        <w:t>Ju</w:t>
      </w:r>
      <w:r w:rsidR="0EF08602" w:rsidRPr="00437A0A">
        <w:rPr>
          <w:rFonts w:ascii="Franklin Gothic Book" w:eastAsia="Arial" w:hAnsi="Franklin Gothic Book" w:cs="Times New Roman"/>
          <w:b/>
          <w:bCs/>
          <w:color w:val="000000" w:themeColor="text1"/>
          <w:sz w:val="30"/>
          <w:szCs w:val="30"/>
        </w:rPr>
        <w:t>ly</w:t>
      </w:r>
      <w:r w:rsidRPr="00437A0A">
        <w:rPr>
          <w:rFonts w:ascii="Franklin Gothic Book" w:eastAsia="Arial" w:hAnsi="Franklin Gothic Book" w:cs="Times New Roman"/>
          <w:b/>
          <w:bCs/>
          <w:color w:val="000000" w:themeColor="text1"/>
          <w:sz w:val="30"/>
          <w:szCs w:val="30"/>
        </w:rPr>
        <w:t xml:space="preserve"> 2020 </w:t>
      </w:r>
    </w:p>
    <w:p w14:paraId="60996044" w14:textId="77777777" w:rsidR="00BD2857" w:rsidRPr="00437A0A" w:rsidRDefault="00BD2857" w:rsidP="00F54F75">
      <w:pPr>
        <w:jc w:val="both"/>
        <w:rPr>
          <w:rFonts w:ascii="Franklin Gothic Book" w:eastAsia="Arial" w:hAnsi="Franklin Gothic Book" w:cs="Times New Roman"/>
          <w:b/>
          <w:bCs/>
          <w:color w:val="000000" w:themeColor="text1"/>
          <w:sz w:val="30"/>
          <w:szCs w:val="30"/>
        </w:rPr>
      </w:pPr>
    </w:p>
    <w:p w14:paraId="770EF5EE" w14:textId="77777777" w:rsidR="00404FCB" w:rsidRPr="00437A0A" w:rsidRDefault="00404FCB" w:rsidP="00F54F75">
      <w:pPr>
        <w:jc w:val="both"/>
        <w:rPr>
          <w:rFonts w:ascii="Franklin Gothic Book" w:eastAsia="Arial" w:hAnsi="Franklin Gothic Book" w:cs="Times New Roman"/>
          <w:b/>
          <w:bCs/>
          <w:color w:val="000000" w:themeColor="text1"/>
          <w:sz w:val="30"/>
          <w:szCs w:val="30"/>
        </w:rPr>
      </w:pPr>
    </w:p>
    <w:p w14:paraId="13FD9483" w14:textId="77777777" w:rsidR="00BD2857" w:rsidRPr="00437A0A" w:rsidRDefault="00BD2857" w:rsidP="00F54F75">
      <w:pPr>
        <w:jc w:val="both"/>
        <w:rPr>
          <w:rFonts w:ascii="Franklin Gothic Book" w:eastAsia="Arial" w:hAnsi="Franklin Gothic Book" w:cs="Times New Roman"/>
          <w:b/>
          <w:bCs/>
          <w:color w:val="000000" w:themeColor="text1"/>
          <w:sz w:val="30"/>
          <w:szCs w:val="30"/>
        </w:rPr>
      </w:pPr>
    </w:p>
    <w:p w14:paraId="0237328C" w14:textId="77777777" w:rsidR="00BD2857" w:rsidRPr="00437A0A" w:rsidRDefault="00BD2857" w:rsidP="00F54F75">
      <w:pPr>
        <w:jc w:val="both"/>
        <w:rPr>
          <w:rFonts w:ascii="Franklin Gothic Book" w:eastAsia="Arial" w:hAnsi="Franklin Gothic Book" w:cs="Times New Roman"/>
          <w:b/>
          <w:bCs/>
          <w:color w:val="000000" w:themeColor="text1"/>
          <w:sz w:val="30"/>
          <w:szCs w:val="30"/>
        </w:rPr>
      </w:pPr>
    </w:p>
    <w:p w14:paraId="1A9AC6E1" w14:textId="77777777" w:rsidR="00BD2857" w:rsidRPr="00437A0A" w:rsidRDefault="00BD2857" w:rsidP="00BD2857">
      <w:pPr>
        <w:jc w:val="right"/>
        <w:rPr>
          <w:rStyle w:val="IntenseEmphasis"/>
          <w:b w:val="0"/>
          <w:i w:val="0"/>
          <w:color w:val="000000" w:themeColor="text1"/>
          <w:sz w:val="28"/>
          <w:szCs w:val="30"/>
        </w:rPr>
      </w:pPr>
      <w:r w:rsidRPr="00437A0A">
        <w:rPr>
          <w:rStyle w:val="IntenseEmphasis"/>
          <w:b w:val="0"/>
          <w:bCs w:val="0"/>
          <w:i w:val="0"/>
          <w:color w:val="000000" w:themeColor="text1"/>
          <w:sz w:val="28"/>
          <w:szCs w:val="30"/>
        </w:rPr>
        <w:t>Institute of Museum and Library Services</w:t>
      </w:r>
    </w:p>
    <w:p w14:paraId="3ECC6B0D" w14:textId="77777777" w:rsidR="00890F06" w:rsidRPr="00437A0A" w:rsidRDefault="00BD2857" w:rsidP="00BD2857">
      <w:pPr>
        <w:jc w:val="right"/>
        <w:rPr>
          <w:rStyle w:val="IntenseEmphasis"/>
          <w:b w:val="0"/>
          <w:bCs w:val="0"/>
          <w:i w:val="0"/>
          <w:color w:val="000000" w:themeColor="text1"/>
          <w:sz w:val="28"/>
          <w:szCs w:val="30"/>
        </w:rPr>
      </w:pPr>
      <w:r w:rsidRPr="00437A0A">
        <w:rPr>
          <w:rStyle w:val="IntenseEmphasis"/>
          <w:b w:val="0"/>
          <w:bCs w:val="0"/>
          <w:i w:val="0"/>
          <w:color w:val="000000" w:themeColor="text1"/>
          <w:sz w:val="28"/>
          <w:szCs w:val="30"/>
        </w:rPr>
        <w:t>American Institutes for Research</w:t>
      </w:r>
    </w:p>
    <w:p w14:paraId="43339CE0" w14:textId="77777777" w:rsidR="00890F06" w:rsidRPr="00437A0A" w:rsidRDefault="00890F06" w:rsidP="00890F06">
      <w:pPr>
        <w:tabs>
          <w:tab w:val="left" w:pos="7320"/>
        </w:tabs>
        <w:rPr>
          <w:color w:val="000000" w:themeColor="text1"/>
          <w:sz w:val="28"/>
          <w:szCs w:val="30"/>
        </w:rPr>
      </w:pPr>
      <w:r w:rsidRPr="00437A0A">
        <w:rPr>
          <w:color w:val="000000" w:themeColor="text1"/>
          <w:sz w:val="28"/>
          <w:szCs w:val="30"/>
        </w:rPr>
        <w:tab/>
      </w:r>
    </w:p>
    <w:p w14:paraId="257AADAC" w14:textId="77777777" w:rsidR="00BD2857" w:rsidRPr="00437A0A" w:rsidRDefault="00BD2857" w:rsidP="00890F06">
      <w:pPr>
        <w:tabs>
          <w:tab w:val="left" w:pos="7320"/>
        </w:tabs>
        <w:rPr>
          <w:color w:val="000000" w:themeColor="text1"/>
          <w:sz w:val="28"/>
          <w:szCs w:val="30"/>
        </w:rPr>
        <w:sectPr w:rsidR="00BD2857" w:rsidRPr="00437A0A" w:rsidSect="00FC45A2">
          <w:footerReference w:type="default" r:id="rId11"/>
          <w:pgSz w:w="12240" w:h="15840" w:code="1"/>
          <w:pgMar w:top="1440" w:right="1440" w:bottom="1440" w:left="1440" w:header="720" w:footer="720" w:gutter="0"/>
          <w:cols w:space="720"/>
          <w:docGrid w:linePitch="299"/>
        </w:sectPr>
      </w:pPr>
    </w:p>
    <w:p w14:paraId="6E656AEF" w14:textId="77777777" w:rsidR="00125720" w:rsidRPr="00437A0A" w:rsidRDefault="00125720" w:rsidP="00125720">
      <w:pPr>
        <w:pStyle w:val="TOCHeading"/>
        <w:rPr>
          <w:rFonts w:ascii="Franklin Gothic Book" w:hAnsi="Franklin Gothic Book" w:cs="Times New Roman"/>
        </w:rPr>
      </w:pPr>
      <w:r w:rsidRPr="00437A0A">
        <w:rPr>
          <w:rFonts w:ascii="Franklin Gothic Book" w:hAnsi="Franklin Gothic Book" w:cs="Times New Roman"/>
        </w:rPr>
        <w:lastRenderedPageBreak/>
        <w:t>Contents</w:t>
      </w:r>
    </w:p>
    <w:p w14:paraId="43C44FA8" w14:textId="2FA70A70" w:rsidR="00D05027" w:rsidRPr="00437A0A" w:rsidRDefault="00125720">
      <w:pPr>
        <w:pStyle w:val="TOC1"/>
        <w:tabs>
          <w:tab w:val="right" w:leader="dot" w:pos="9350"/>
        </w:tabs>
        <w:rPr>
          <w:rFonts w:asciiTheme="minorHAnsi" w:eastAsiaTheme="minorEastAsia" w:hAnsiTheme="minorHAnsi"/>
          <w:b w:val="0"/>
          <w:bCs w:val="0"/>
          <w:noProof/>
          <w:color w:val="000000" w:themeColor="text1"/>
          <w:sz w:val="22"/>
          <w:szCs w:val="22"/>
        </w:rPr>
      </w:pPr>
      <w:r w:rsidRPr="00437A0A">
        <w:rPr>
          <w:rFonts w:ascii="Times New Roman" w:eastAsiaTheme="minorHAnsi" w:hAnsi="Times New Roman" w:cs="Times New Roman"/>
          <w:b w:val="0"/>
          <w:bCs w:val="0"/>
          <w:color w:val="000000" w:themeColor="text1"/>
          <w:sz w:val="22"/>
          <w:szCs w:val="22"/>
        </w:rPr>
        <w:fldChar w:fldCharType="begin"/>
      </w:r>
      <w:r w:rsidRPr="00437A0A">
        <w:rPr>
          <w:rFonts w:ascii="Times New Roman" w:eastAsiaTheme="minorHAnsi" w:hAnsi="Times New Roman" w:cs="Times New Roman"/>
          <w:b w:val="0"/>
          <w:bCs w:val="0"/>
          <w:color w:val="000000" w:themeColor="text1"/>
          <w:sz w:val="22"/>
          <w:szCs w:val="22"/>
        </w:rPr>
        <w:instrText xml:space="preserve"> TOC \o "1-1" \h \z \t "Heading 2,2,Heading 3,3" </w:instrText>
      </w:r>
      <w:r w:rsidRPr="00437A0A">
        <w:rPr>
          <w:rFonts w:ascii="Times New Roman" w:eastAsiaTheme="minorHAnsi" w:hAnsi="Times New Roman" w:cs="Times New Roman"/>
          <w:b w:val="0"/>
          <w:bCs w:val="0"/>
          <w:color w:val="000000" w:themeColor="text1"/>
          <w:sz w:val="22"/>
          <w:szCs w:val="22"/>
        </w:rPr>
        <w:fldChar w:fldCharType="separate"/>
      </w:r>
      <w:hyperlink w:anchor="_Toc14249069" w:history="1">
        <w:r w:rsidR="00D05027" w:rsidRPr="00437A0A">
          <w:rPr>
            <w:rStyle w:val="Hyperlink"/>
            <w:noProof/>
            <w:color w:val="000000" w:themeColor="text1"/>
          </w:rPr>
          <w:t>1 Introduction</w:t>
        </w:r>
        <w:r w:rsidR="00D05027" w:rsidRPr="00437A0A">
          <w:rPr>
            <w:noProof/>
            <w:webHidden/>
            <w:color w:val="000000" w:themeColor="text1"/>
          </w:rPr>
          <w:tab/>
        </w:r>
        <w:r w:rsidR="00D05027" w:rsidRPr="00437A0A">
          <w:rPr>
            <w:noProof/>
            <w:webHidden/>
            <w:color w:val="000000" w:themeColor="text1"/>
          </w:rPr>
          <w:fldChar w:fldCharType="begin"/>
        </w:r>
        <w:r w:rsidR="00D05027" w:rsidRPr="00437A0A">
          <w:rPr>
            <w:noProof/>
            <w:webHidden/>
            <w:color w:val="000000" w:themeColor="text1"/>
          </w:rPr>
          <w:instrText xml:space="preserve"> PAGEREF _Toc14249069 \h </w:instrText>
        </w:r>
        <w:r w:rsidR="00D05027" w:rsidRPr="00437A0A">
          <w:rPr>
            <w:noProof/>
            <w:webHidden/>
            <w:color w:val="000000" w:themeColor="text1"/>
          </w:rPr>
        </w:r>
        <w:r w:rsidR="00D05027" w:rsidRPr="00437A0A">
          <w:rPr>
            <w:noProof/>
            <w:webHidden/>
            <w:color w:val="000000" w:themeColor="text1"/>
          </w:rPr>
          <w:fldChar w:fldCharType="separate"/>
        </w:r>
        <w:r w:rsidR="002E10EE">
          <w:rPr>
            <w:noProof/>
            <w:webHidden/>
            <w:color w:val="000000" w:themeColor="text1"/>
          </w:rPr>
          <w:t>4</w:t>
        </w:r>
        <w:r w:rsidR="00D05027" w:rsidRPr="00437A0A">
          <w:rPr>
            <w:noProof/>
            <w:webHidden/>
            <w:color w:val="000000" w:themeColor="text1"/>
          </w:rPr>
          <w:fldChar w:fldCharType="end"/>
        </w:r>
      </w:hyperlink>
    </w:p>
    <w:p w14:paraId="5D30AB2F" w14:textId="4E40E8D1" w:rsidR="00D05027" w:rsidRPr="00437A0A" w:rsidRDefault="0071053A">
      <w:pPr>
        <w:pStyle w:val="TOC2"/>
        <w:tabs>
          <w:tab w:val="right" w:leader="dot" w:pos="9350"/>
        </w:tabs>
        <w:rPr>
          <w:rFonts w:eastAsiaTheme="minorEastAsia"/>
          <w:noProof/>
          <w:color w:val="000000" w:themeColor="text1"/>
        </w:rPr>
      </w:pPr>
      <w:hyperlink w:anchor="_Toc14249070" w:history="1">
        <w:r w:rsidR="00D05027" w:rsidRPr="00437A0A">
          <w:rPr>
            <w:rStyle w:val="Hyperlink"/>
            <w:noProof/>
            <w:color w:val="000000" w:themeColor="text1"/>
          </w:rPr>
          <w:t>1.1 Background of the Public</w:t>
        </w:r>
        <w:r w:rsidR="00D05027" w:rsidRPr="00437A0A">
          <w:rPr>
            <w:rStyle w:val="Hyperlink"/>
            <w:noProof/>
            <w:color w:val="000000" w:themeColor="text1"/>
            <w:spacing w:val="-2"/>
          </w:rPr>
          <w:t xml:space="preserve"> </w:t>
        </w:r>
        <w:r w:rsidR="00D05027" w:rsidRPr="00437A0A">
          <w:rPr>
            <w:rStyle w:val="Hyperlink"/>
            <w:noProof/>
            <w:color w:val="000000" w:themeColor="text1"/>
          </w:rPr>
          <w:t>Libraries Su</w:t>
        </w:r>
        <w:r w:rsidR="00D05027" w:rsidRPr="00437A0A">
          <w:rPr>
            <w:rStyle w:val="Hyperlink"/>
            <w:noProof/>
            <w:color w:val="000000" w:themeColor="text1"/>
            <w:spacing w:val="1"/>
          </w:rPr>
          <w:t>r</w:t>
        </w:r>
        <w:r w:rsidR="00D05027" w:rsidRPr="00437A0A">
          <w:rPr>
            <w:rStyle w:val="Hyperlink"/>
            <w:noProof/>
            <w:color w:val="000000" w:themeColor="text1"/>
            <w:spacing w:val="-3"/>
          </w:rPr>
          <w:t>v</w:t>
        </w:r>
        <w:r w:rsidR="00D05027" w:rsidRPr="00437A0A">
          <w:rPr>
            <w:rStyle w:val="Hyperlink"/>
            <w:noProof/>
            <w:color w:val="000000" w:themeColor="text1"/>
            <w:spacing w:val="1"/>
          </w:rPr>
          <w:t>e</w:t>
        </w:r>
        <w:r w:rsidR="00D05027" w:rsidRPr="00437A0A">
          <w:rPr>
            <w:rStyle w:val="Hyperlink"/>
            <w:noProof/>
            <w:color w:val="000000" w:themeColor="text1"/>
          </w:rPr>
          <w:t>y</w:t>
        </w:r>
        <w:r w:rsidR="00D05027" w:rsidRPr="00437A0A">
          <w:rPr>
            <w:noProof/>
            <w:webHidden/>
            <w:color w:val="000000" w:themeColor="text1"/>
          </w:rPr>
          <w:tab/>
        </w:r>
        <w:r w:rsidR="00D05027" w:rsidRPr="00437A0A">
          <w:rPr>
            <w:noProof/>
            <w:webHidden/>
            <w:color w:val="000000" w:themeColor="text1"/>
          </w:rPr>
          <w:fldChar w:fldCharType="begin"/>
        </w:r>
        <w:r w:rsidR="00D05027" w:rsidRPr="00437A0A">
          <w:rPr>
            <w:noProof/>
            <w:webHidden/>
            <w:color w:val="000000" w:themeColor="text1"/>
          </w:rPr>
          <w:instrText xml:space="preserve"> PAGEREF _Toc14249070 \h </w:instrText>
        </w:r>
        <w:r w:rsidR="00D05027" w:rsidRPr="00437A0A">
          <w:rPr>
            <w:noProof/>
            <w:webHidden/>
            <w:color w:val="000000" w:themeColor="text1"/>
          </w:rPr>
        </w:r>
        <w:r w:rsidR="00D05027" w:rsidRPr="00437A0A">
          <w:rPr>
            <w:noProof/>
            <w:webHidden/>
            <w:color w:val="000000" w:themeColor="text1"/>
          </w:rPr>
          <w:fldChar w:fldCharType="separate"/>
        </w:r>
        <w:r w:rsidR="002E10EE">
          <w:rPr>
            <w:noProof/>
            <w:webHidden/>
            <w:color w:val="000000" w:themeColor="text1"/>
          </w:rPr>
          <w:t>4</w:t>
        </w:r>
        <w:r w:rsidR="00D05027" w:rsidRPr="00437A0A">
          <w:rPr>
            <w:noProof/>
            <w:webHidden/>
            <w:color w:val="000000" w:themeColor="text1"/>
          </w:rPr>
          <w:fldChar w:fldCharType="end"/>
        </w:r>
      </w:hyperlink>
    </w:p>
    <w:p w14:paraId="2F240B08" w14:textId="356E077D" w:rsidR="00D05027" w:rsidRPr="00437A0A" w:rsidRDefault="0071053A">
      <w:pPr>
        <w:pStyle w:val="TOC2"/>
        <w:tabs>
          <w:tab w:val="right" w:leader="dot" w:pos="9350"/>
        </w:tabs>
        <w:rPr>
          <w:rFonts w:eastAsiaTheme="minorEastAsia"/>
          <w:noProof/>
          <w:color w:val="000000" w:themeColor="text1"/>
        </w:rPr>
      </w:pPr>
      <w:hyperlink w:anchor="_Toc14249071" w:history="1">
        <w:r w:rsidR="00D05027" w:rsidRPr="00437A0A">
          <w:rPr>
            <w:rStyle w:val="Hyperlink"/>
            <w:noProof/>
            <w:color w:val="000000" w:themeColor="text1"/>
          </w:rPr>
          <w:t>1.2 Reporting Data: Administrative Entities and Outlets</w:t>
        </w:r>
        <w:r w:rsidR="00D05027" w:rsidRPr="00437A0A">
          <w:rPr>
            <w:noProof/>
            <w:webHidden/>
            <w:color w:val="000000" w:themeColor="text1"/>
          </w:rPr>
          <w:tab/>
        </w:r>
        <w:r w:rsidR="00D05027" w:rsidRPr="00437A0A">
          <w:rPr>
            <w:noProof/>
            <w:webHidden/>
            <w:color w:val="000000" w:themeColor="text1"/>
          </w:rPr>
          <w:fldChar w:fldCharType="begin"/>
        </w:r>
        <w:r w:rsidR="00D05027" w:rsidRPr="00437A0A">
          <w:rPr>
            <w:noProof/>
            <w:webHidden/>
            <w:color w:val="000000" w:themeColor="text1"/>
          </w:rPr>
          <w:instrText xml:space="preserve"> PAGEREF _Toc14249071 \h </w:instrText>
        </w:r>
        <w:r w:rsidR="00D05027" w:rsidRPr="00437A0A">
          <w:rPr>
            <w:noProof/>
            <w:webHidden/>
            <w:color w:val="000000" w:themeColor="text1"/>
          </w:rPr>
        </w:r>
        <w:r w:rsidR="00D05027" w:rsidRPr="00437A0A">
          <w:rPr>
            <w:noProof/>
            <w:webHidden/>
            <w:color w:val="000000" w:themeColor="text1"/>
          </w:rPr>
          <w:fldChar w:fldCharType="separate"/>
        </w:r>
        <w:r w:rsidR="002E10EE">
          <w:rPr>
            <w:noProof/>
            <w:webHidden/>
            <w:color w:val="000000" w:themeColor="text1"/>
          </w:rPr>
          <w:t>5</w:t>
        </w:r>
        <w:r w:rsidR="00D05027" w:rsidRPr="00437A0A">
          <w:rPr>
            <w:noProof/>
            <w:webHidden/>
            <w:color w:val="000000" w:themeColor="text1"/>
          </w:rPr>
          <w:fldChar w:fldCharType="end"/>
        </w:r>
      </w:hyperlink>
    </w:p>
    <w:p w14:paraId="14C80D66" w14:textId="65460C8D" w:rsidR="00D05027" w:rsidRPr="00437A0A" w:rsidRDefault="0071053A">
      <w:pPr>
        <w:pStyle w:val="TOC2"/>
        <w:tabs>
          <w:tab w:val="right" w:leader="dot" w:pos="9350"/>
        </w:tabs>
        <w:rPr>
          <w:rFonts w:eastAsiaTheme="minorEastAsia"/>
          <w:noProof/>
          <w:color w:val="000000" w:themeColor="text1"/>
        </w:rPr>
      </w:pPr>
      <w:hyperlink w:anchor="_Toc14249072" w:history="1">
        <w:r w:rsidR="00D05027" w:rsidRPr="00437A0A">
          <w:rPr>
            <w:rStyle w:val="Hyperlink"/>
            <w:noProof/>
            <w:color w:val="000000" w:themeColor="text1"/>
          </w:rPr>
          <w:t>1.3 PLS Web Portal Revisions</w:t>
        </w:r>
        <w:r w:rsidR="00D05027" w:rsidRPr="00437A0A">
          <w:rPr>
            <w:noProof/>
            <w:webHidden/>
            <w:color w:val="000000" w:themeColor="text1"/>
          </w:rPr>
          <w:tab/>
        </w:r>
        <w:r w:rsidR="00D05027" w:rsidRPr="00437A0A">
          <w:rPr>
            <w:noProof/>
            <w:webHidden/>
            <w:color w:val="000000" w:themeColor="text1"/>
          </w:rPr>
          <w:fldChar w:fldCharType="begin"/>
        </w:r>
        <w:r w:rsidR="00D05027" w:rsidRPr="00437A0A">
          <w:rPr>
            <w:noProof/>
            <w:webHidden/>
            <w:color w:val="000000" w:themeColor="text1"/>
          </w:rPr>
          <w:instrText xml:space="preserve"> PAGEREF _Toc14249072 \h </w:instrText>
        </w:r>
        <w:r w:rsidR="00D05027" w:rsidRPr="00437A0A">
          <w:rPr>
            <w:noProof/>
            <w:webHidden/>
            <w:color w:val="000000" w:themeColor="text1"/>
          </w:rPr>
        </w:r>
        <w:r w:rsidR="00D05027" w:rsidRPr="00437A0A">
          <w:rPr>
            <w:noProof/>
            <w:webHidden/>
            <w:color w:val="000000" w:themeColor="text1"/>
          </w:rPr>
          <w:fldChar w:fldCharType="separate"/>
        </w:r>
        <w:r w:rsidR="002E10EE">
          <w:rPr>
            <w:noProof/>
            <w:webHidden/>
            <w:color w:val="000000" w:themeColor="text1"/>
          </w:rPr>
          <w:t>5</w:t>
        </w:r>
        <w:r w:rsidR="00D05027" w:rsidRPr="00437A0A">
          <w:rPr>
            <w:noProof/>
            <w:webHidden/>
            <w:color w:val="000000" w:themeColor="text1"/>
          </w:rPr>
          <w:fldChar w:fldCharType="end"/>
        </w:r>
      </w:hyperlink>
    </w:p>
    <w:p w14:paraId="59B6AD36" w14:textId="2ED79698" w:rsidR="00D05027" w:rsidRPr="00437A0A" w:rsidRDefault="0071053A">
      <w:pPr>
        <w:pStyle w:val="TOC2"/>
        <w:tabs>
          <w:tab w:val="right" w:leader="dot" w:pos="9350"/>
        </w:tabs>
        <w:rPr>
          <w:rFonts w:eastAsiaTheme="minorEastAsia"/>
          <w:noProof/>
          <w:color w:val="000000" w:themeColor="text1"/>
        </w:rPr>
      </w:pPr>
      <w:hyperlink w:anchor="_Toc14249073" w:history="1">
        <w:r w:rsidR="00D05027" w:rsidRPr="00437A0A">
          <w:rPr>
            <w:rStyle w:val="Hyperlink"/>
            <w:noProof/>
            <w:color w:val="000000" w:themeColor="text1"/>
          </w:rPr>
          <w:t>1.4 Data Element Changes</w:t>
        </w:r>
        <w:r w:rsidR="00D05027" w:rsidRPr="00437A0A">
          <w:rPr>
            <w:noProof/>
            <w:webHidden/>
            <w:color w:val="000000" w:themeColor="text1"/>
          </w:rPr>
          <w:tab/>
        </w:r>
        <w:r w:rsidR="00D05027" w:rsidRPr="00437A0A">
          <w:rPr>
            <w:noProof/>
            <w:webHidden/>
            <w:color w:val="000000" w:themeColor="text1"/>
          </w:rPr>
          <w:fldChar w:fldCharType="begin"/>
        </w:r>
        <w:r w:rsidR="00D05027" w:rsidRPr="00437A0A">
          <w:rPr>
            <w:noProof/>
            <w:webHidden/>
            <w:color w:val="000000" w:themeColor="text1"/>
          </w:rPr>
          <w:instrText xml:space="preserve"> PAGEREF _Toc14249073 \h </w:instrText>
        </w:r>
        <w:r w:rsidR="00D05027" w:rsidRPr="00437A0A">
          <w:rPr>
            <w:noProof/>
            <w:webHidden/>
            <w:color w:val="000000" w:themeColor="text1"/>
          </w:rPr>
        </w:r>
        <w:r w:rsidR="00D05027" w:rsidRPr="00437A0A">
          <w:rPr>
            <w:noProof/>
            <w:webHidden/>
            <w:color w:val="000000" w:themeColor="text1"/>
          </w:rPr>
          <w:fldChar w:fldCharType="separate"/>
        </w:r>
        <w:r w:rsidR="002E10EE">
          <w:rPr>
            <w:noProof/>
            <w:webHidden/>
            <w:color w:val="000000" w:themeColor="text1"/>
          </w:rPr>
          <w:t>5</w:t>
        </w:r>
        <w:r w:rsidR="00D05027" w:rsidRPr="00437A0A">
          <w:rPr>
            <w:noProof/>
            <w:webHidden/>
            <w:color w:val="000000" w:themeColor="text1"/>
          </w:rPr>
          <w:fldChar w:fldCharType="end"/>
        </w:r>
      </w:hyperlink>
    </w:p>
    <w:p w14:paraId="501FE26F" w14:textId="16D71C4D" w:rsidR="00D05027" w:rsidRPr="00437A0A" w:rsidRDefault="0071053A">
      <w:pPr>
        <w:pStyle w:val="TOC1"/>
        <w:tabs>
          <w:tab w:val="right" w:leader="dot" w:pos="9350"/>
        </w:tabs>
        <w:rPr>
          <w:rFonts w:asciiTheme="minorHAnsi" w:eastAsiaTheme="minorEastAsia" w:hAnsiTheme="minorHAnsi"/>
          <w:b w:val="0"/>
          <w:bCs w:val="0"/>
          <w:noProof/>
          <w:color w:val="000000" w:themeColor="text1"/>
          <w:sz w:val="22"/>
          <w:szCs w:val="22"/>
        </w:rPr>
      </w:pPr>
      <w:hyperlink w:anchor="_Toc14249074" w:history="1">
        <w:r w:rsidR="00D05027" w:rsidRPr="00437A0A">
          <w:rPr>
            <w:rStyle w:val="Hyperlink"/>
            <w:noProof/>
            <w:color w:val="000000" w:themeColor="text1"/>
          </w:rPr>
          <w:t>2 Getting Started</w:t>
        </w:r>
        <w:r w:rsidR="00D05027" w:rsidRPr="00437A0A">
          <w:rPr>
            <w:noProof/>
            <w:webHidden/>
            <w:color w:val="000000" w:themeColor="text1"/>
          </w:rPr>
          <w:tab/>
        </w:r>
        <w:r w:rsidR="00D05027" w:rsidRPr="00437A0A">
          <w:rPr>
            <w:noProof/>
            <w:webHidden/>
            <w:color w:val="000000" w:themeColor="text1"/>
          </w:rPr>
          <w:fldChar w:fldCharType="begin"/>
        </w:r>
        <w:r w:rsidR="00D05027" w:rsidRPr="00437A0A">
          <w:rPr>
            <w:noProof/>
            <w:webHidden/>
            <w:color w:val="000000" w:themeColor="text1"/>
          </w:rPr>
          <w:instrText xml:space="preserve"> PAGEREF _Toc14249074 \h </w:instrText>
        </w:r>
        <w:r w:rsidR="00D05027" w:rsidRPr="00437A0A">
          <w:rPr>
            <w:noProof/>
            <w:webHidden/>
            <w:color w:val="000000" w:themeColor="text1"/>
          </w:rPr>
        </w:r>
        <w:r w:rsidR="00D05027" w:rsidRPr="00437A0A">
          <w:rPr>
            <w:noProof/>
            <w:webHidden/>
            <w:color w:val="000000" w:themeColor="text1"/>
          </w:rPr>
          <w:fldChar w:fldCharType="separate"/>
        </w:r>
        <w:r w:rsidR="002E10EE">
          <w:rPr>
            <w:noProof/>
            <w:webHidden/>
            <w:color w:val="000000" w:themeColor="text1"/>
          </w:rPr>
          <w:t>13</w:t>
        </w:r>
        <w:r w:rsidR="00D05027" w:rsidRPr="00437A0A">
          <w:rPr>
            <w:noProof/>
            <w:webHidden/>
            <w:color w:val="000000" w:themeColor="text1"/>
          </w:rPr>
          <w:fldChar w:fldCharType="end"/>
        </w:r>
      </w:hyperlink>
    </w:p>
    <w:p w14:paraId="723E92CA" w14:textId="1AA6FA6B" w:rsidR="00D05027" w:rsidRPr="00437A0A" w:rsidRDefault="0071053A">
      <w:pPr>
        <w:pStyle w:val="TOC2"/>
        <w:tabs>
          <w:tab w:val="right" w:leader="dot" w:pos="9350"/>
        </w:tabs>
        <w:rPr>
          <w:rFonts w:eastAsiaTheme="minorEastAsia"/>
          <w:noProof/>
          <w:color w:val="000000" w:themeColor="text1"/>
        </w:rPr>
      </w:pPr>
      <w:hyperlink w:anchor="_Toc14249075" w:history="1">
        <w:r w:rsidR="00D05027" w:rsidRPr="00437A0A">
          <w:rPr>
            <w:rStyle w:val="Hyperlink"/>
            <w:noProof/>
            <w:color w:val="000000" w:themeColor="text1"/>
          </w:rPr>
          <w:t>2.1 Login</w:t>
        </w:r>
        <w:r w:rsidR="00D05027" w:rsidRPr="00437A0A">
          <w:rPr>
            <w:noProof/>
            <w:webHidden/>
            <w:color w:val="000000" w:themeColor="text1"/>
          </w:rPr>
          <w:tab/>
        </w:r>
        <w:r w:rsidR="00D05027" w:rsidRPr="00437A0A">
          <w:rPr>
            <w:noProof/>
            <w:webHidden/>
            <w:color w:val="000000" w:themeColor="text1"/>
          </w:rPr>
          <w:fldChar w:fldCharType="begin"/>
        </w:r>
        <w:r w:rsidR="00D05027" w:rsidRPr="00437A0A">
          <w:rPr>
            <w:noProof/>
            <w:webHidden/>
            <w:color w:val="000000" w:themeColor="text1"/>
          </w:rPr>
          <w:instrText xml:space="preserve"> PAGEREF _Toc14249075 \h </w:instrText>
        </w:r>
        <w:r w:rsidR="00D05027" w:rsidRPr="00437A0A">
          <w:rPr>
            <w:noProof/>
            <w:webHidden/>
            <w:color w:val="000000" w:themeColor="text1"/>
          </w:rPr>
        </w:r>
        <w:r w:rsidR="00D05027" w:rsidRPr="00437A0A">
          <w:rPr>
            <w:noProof/>
            <w:webHidden/>
            <w:color w:val="000000" w:themeColor="text1"/>
          </w:rPr>
          <w:fldChar w:fldCharType="separate"/>
        </w:r>
        <w:r w:rsidR="002E10EE">
          <w:rPr>
            <w:noProof/>
            <w:webHidden/>
            <w:color w:val="000000" w:themeColor="text1"/>
          </w:rPr>
          <w:t>14</w:t>
        </w:r>
        <w:r w:rsidR="00D05027" w:rsidRPr="00437A0A">
          <w:rPr>
            <w:noProof/>
            <w:webHidden/>
            <w:color w:val="000000" w:themeColor="text1"/>
          </w:rPr>
          <w:fldChar w:fldCharType="end"/>
        </w:r>
      </w:hyperlink>
    </w:p>
    <w:p w14:paraId="659240BF" w14:textId="590938E3" w:rsidR="00D05027" w:rsidRPr="00437A0A" w:rsidRDefault="0071053A">
      <w:pPr>
        <w:pStyle w:val="TOC2"/>
        <w:tabs>
          <w:tab w:val="right" w:leader="dot" w:pos="9350"/>
        </w:tabs>
        <w:rPr>
          <w:rFonts w:eastAsiaTheme="minorEastAsia"/>
          <w:noProof/>
          <w:color w:val="000000" w:themeColor="text1"/>
        </w:rPr>
      </w:pPr>
      <w:hyperlink w:anchor="_Toc14249076" w:history="1">
        <w:r w:rsidR="00D05027" w:rsidRPr="00437A0A">
          <w:rPr>
            <w:rStyle w:val="Hyperlink"/>
            <w:noProof/>
            <w:color w:val="000000" w:themeColor="text1"/>
          </w:rPr>
          <w:t>2.2 PLS Web Portal</w:t>
        </w:r>
        <w:r w:rsidR="00D05027" w:rsidRPr="00437A0A">
          <w:rPr>
            <w:noProof/>
            <w:webHidden/>
            <w:color w:val="000000" w:themeColor="text1"/>
          </w:rPr>
          <w:tab/>
        </w:r>
        <w:r w:rsidR="00D05027" w:rsidRPr="00437A0A">
          <w:rPr>
            <w:noProof/>
            <w:webHidden/>
            <w:color w:val="000000" w:themeColor="text1"/>
          </w:rPr>
          <w:fldChar w:fldCharType="begin"/>
        </w:r>
        <w:r w:rsidR="00D05027" w:rsidRPr="00437A0A">
          <w:rPr>
            <w:noProof/>
            <w:webHidden/>
            <w:color w:val="000000" w:themeColor="text1"/>
          </w:rPr>
          <w:instrText xml:space="preserve"> PAGEREF _Toc14249076 \h </w:instrText>
        </w:r>
        <w:r w:rsidR="00D05027" w:rsidRPr="00437A0A">
          <w:rPr>
            <w:noProof/>
            <w:webHidden/>
            <w:color w:val="000000" w:themeColor="text1"/>
          </w:rPr>
        </w:r>
        <w:r w:rsidR="00D05027" w:rsidRPr="00437A0A">
          <w:rPr>
            <w:noProof/>
            <w:webHidden/>
            <w:color w:val="000000" w:themeColor="text1"/>
          </w:rPr>
          <w:fldChar w:fldCharType="separate"/>
        </w:r>
        <w:r w:rsidR="002E10EE">
          <w:rPr>
            <w:noProof/>
            <w:webHidden/>
            <w:color w:val="000000" w:themeColor="text1"/>
          </w:rPr>
          <w:t>15</w:t>
        </w:r>
        <w:r w:rsidR="00D05027" w:rsidRPr="00437A0A">
          <w:rPr>
            <w:noProof/>
            <w:webHidden/>
            <w:color w:val="000000" w:themeColor="text1"/>
          </w:rPr>
          <w:fldChar w:fldCharType="end"/>
        </w:r>
      </w:hyperlink>
    </w:p>
    <w:p w14:paraId="36CAD8D9" w14:textId="6DEF8296" w:rsidR="00D05027" w:rsidRPr="00437A0A" w:rsidRDefault="0071053A">
      <w:pPr>
        <w:pStyle w:val="TOC3"/>
        <w:tabs>
          <w:tab w:val="right" w:leader="dot" w:pos="9350"/>
        </w:tabs>
        <w:rPr>
          <w:rFonts w:eastAsiaTheme="minorEastAsia"/>
          <w:noProof/>
          <w:color w:val="000000" w:themeColor="text1"/>
        </w:rPr>
      </w:pPr>
      <w:hyperlink w:anchor="_Toc14249077" w:history="1">
        <w:r w:rsidR="00D05027" w:rsidRPr="00437A0A">
          <w:rPr>
            <w:rStyle w:val="Hyperlink"/>
            <w:noProof/>
            <w:color w:val="000000" w:themeColor="text1"/>
          </w:rPr>
          <w:t>2.2.1 Home</w:t>
        </w:r>
        <w:r w:rsidR="00D05027" w:rsidRPr="00437A0A">
          <w:rPr>
            <w:noProof/>
            <w:webHidden/>
            <w:color w:val="000000" w:themeColor="text1"/>
          </w:rPr>
          <w:tab/>
        </w:r>
        <w:r w:rsidR="00D05027" w:rsidRPr="00437A0A">
          <w:rPr>
            <w:noProof/>
            <w:webHidden/>
            <w:color w:val="000000" w:themeColor="text1"/>
          </w:rPr>
          <w:fldChar w:fldCharType="begin"/>
        </w:r>
        <w:r w:rsidR="00D05027" w:rsidRPr="00437A0A">
          <w:rPr>
            <w:noProof/>
            <w:webHidden/>
            <w:color w:val="000000" w:themeColor="text1"/>
          </w:rPr>
          <w:instrText xml:space="preserve"> PAGEREF _Toc14249077 \h </w:instrText>
        </w:r>
        <w:r w:rsidR="00D05027" w:rsidRPr="00437A0A">
          <w:rPr>
            <w:noProof/>
            <w:webHidden/>
            <w:color w:val="000000" w:themeColor="text1"/>
          </w:rPr>
        </w:r>
        <w:r w:rsidR="00D05027" w:rsidRPr="00437A0A">
          <w:rPr>
            <w:noProof/>
            <w:webHidden/>
            <w:color w:val="000000" w:themeColor="text1"/>
          </w:rPr>
          <w:fldChar w:fldCharType="separate"/>
        </w:r>
        <w:r w:rsidR="002E10EE">
          <w:rPr>
            <w:noProof/>
            <w:webHidden/>
            <w:color w:val="000000" w:themeColor="text1"/>
          </w:rPr>
          <w:t>15</w:t>
        </w:r>
        <w:r w:rsidR="00D05027" w:rsidRPr="00437A0A">
          <w:rPr>
            <w:noProof/>
            <w:webHidden/>
            <w:color w:val="000000" w:themeColor="text1"/>
          </w:rPr>
          <w:fldChar w:fldCharType="end"/>
        </w:r>
      </w:hyperlink>
    </w:p>
    <w:p w14:paraId="1EEDC12B" w14:textId="386DE9B1" w:rsidR="00D05027" w:rsidRPr="00437A0A" w:rsidRDefault="0071053A">
      <w:pPr>
        <w:pStyle w:val="TOC3"/>
        <w:tabs>
          <w:tab w:val="right" w:leader="dot" w:pos="9350"/>
        </w:tabs>
        <w:rPr>
          <w:rFonts w:eastAsiaTheme="minorEastAsia"/>
          <w:noProof/>
          <w:color w:val="000000" w:themeColor="text1"/>
        </w:rPr>
      </w:pPr>
      <w:hyperlink w:anchor="_Toc14249078" w:history="1">
        <w:r w:rsidR="00D05027" w:rsidRPr="00437A0A">
          <w:rPr>
            <w:rStyle w:val="Hyperlink"/>
            <w:noProof/>
            <w:color w:val="000000" w:themeColor="text1"/>
          </w:rPr>
          <w:t>2.2.2 Survey Status</w:t>
        </w:r>
        <w:r w:rsidR="00D05027" w:rsidRPr="00437A0A">
          <w:rPr>
            <w:noProof/>
            <w:webHidden/>
            <w:color w:val="000000" w:themeColor="text1"/>
          </w:rPr>
          <w:tab/>
        </w:r>
        <w:r w:rsidR="00D05027" w:rsidRPr="00437A0A">
          <w:rPr>
            <w:noProof/>
            <w:webHidden/>
            <w:color w:val="000000" w:themeColor="text1"/>
          </w:rPr>
          <w:fldChar w:fldCharType="begin"/>
        </w:r>
        <w:r w:rsidR="00D05027" w:rsidRPr="00437A0A">
          <w:rPr>
            <w:noProof/>
            <w:webHidden/>
            <w:color w:val="000000" w:themeColor="text1"/>
          </w:rPr>
          <w:instrText xml:space="preserve"> PAGEREF _Toc14249078 \h </w:instrText>
        </w:r>
        <w:r w:rsidR="00D05027" w:rsidRPr="00437A0A">
          <w:rPr>
            <w:noProof/>
            <w:webHidden/>
            <w:color w:val="000000" w:themeColor="text1"/>
          </w:rPr>
        </w:r>
        <w:r w:rsidR="00D05027" w:rsidRPr="00437A0A">
          <w:rPr>
            <w:noProof/>
            <w:webHidden/>
            <w:color w:val="000000" w:themeColor="text1"/>
          </w:rPr>
          <w:fldChar w:fldCharType="separate"/>
        </w:r>
        <w:r w:rsidR="002E10EE">
          <w:rPr>
            <w:noProof/>
            <w:webHidden/>
            <w:color w:val="000000" w:themeColor="text1"/>
          </w:rPr>
          <w:t>18</w:t>
        </w:r>
        <w:r w:rsidR="00D05027" w:rsidRPr="00437A0A">
          <w:rPr>
            <w:noProof/>
            <w:webHidden/>
            <w:color w:val="000000" w:themeColor="text1"/>
          </w:rPr>
          <w:fldChar w:fldCharType="end"/>
        </w:r>
      </w:hyperlink>
    </w:p>
    <w:p w14:paraId="22185B46" w14:textId="7A834D0B" w:rsidR="00D05027" w:rsidRPr="00437A0A" w:rsidRDefault="0071053A">
      <w:pPr>
        <w:pStyle w:val="TOC2"/>
        <w:tabs>
          <w:tab w:val="right" w:leader="dot" w:pos="9350"/>
        </w:tabs>
        <w:rPr>
          <w:rFonts w:eastAsiaTheme="minorEastAsia"/>
          <w:noProof/>
          <w:color w:val="000000" w:themeColor="text1"/>
        </w:rPr>
      </w:pPr>
      <w:hyperlink w:anchor="_Toc14249079" w:history="1">
        <w:r w:rsidR="00D05027" w:rsidRPr="00437A0A">
          <w:rPr>
            <w:rStyle w:val="Hyperlink"/>
            <w:noProof/>
            <w:color w:val="000000" w:themeColor="text1"/>
          </w:rPr>
          <w:t>2.3 Web Instructions</w:t>
        </w:r>
        <w:r w:rsidR="00D05027" w:rsidRPr="00437A0A">
          <w:rPr>
            <w:noProof/>
            <w:webHidden/>
            <w:color w:val="000000" w:themeColor="text1"/>
          </w:rPr>
          <w:tab/>
        </w:r>
        <w:r w:rsidR="00D05027" w:rsidRPr="00437A0A">
          <w:rPr>
            <w:noProof/>
            <w:webHidden/>
            <w:color w:val="000000" w:themeColor="text1"/>
          </w:rPr>
          <w:fldChar w:fldCharType="begin"/>
        </w:r>
        <w:r w:rsidR="00D05027" w:rsidRPr="00437A0A">
          <w:rPr>
            <w:noProof/>
            <w:webHidden/>
            <w:color w:val="000000" w:themeColor="text1"/>
          </w:rPr>
          <w:instrText xml:space="preserve"> PAGEREF _Toc14249079 \h </w:instrText>
        </w:r>
        <w:r w:rsidR="00D05027" w:rsidRPr="00437A0A">
          <w:rPr>
            <w:noProof/>
            <w:webHidden/>
            <w:color w:val="000000" w:themeColor="text1"/>
          </w:rPr>
        </w:r>
        <w:r w:rsidR="00D05027" w:rsidRPr="00437A0A">
          <w:rPr>
            <w:noProof/>
            <w:webHidden/>
            <w:color w:val="000000" w:themeColor="text1"/>
          </w:rPr>
          <w:fldChar w:fldCharType="separate"/>
        </w:r>
        <w:r w:rsidR="002E10EE">
          <w:rPr>
            <w:noProof/>
            <w:webHidden/>
            <w:color w:val="000000" w:themeColor="text1"/>
          </w:rPr>
          <w:t>19</w:t>
        </w:r>
        <w:r w:rsidR="00D05027" w:rsidRPr="00437A0A">
          <w:rPr>
            <w:noProof/>
            <w:webHidden/>
            <w:color w:val="000000" w:themeColor="text1"/>
          </w:rPr>
          <w:fldChar w:fldCharType="end"/>
        </w:r>
      </w:hyperlink>
    </w:p>
    <w:p w14:paraId="1B725F4E" w14:textId="18F28424" w:rsidR="00D05027" w:rsidRPr="00437A0A" w:rsidRDefault="0071053A">
      <w:pPr>
        <w:pStyle w:val="TOC2"/>
        <w:tabs>
          <w:tab w:val="right" w:leader="dot" w:pos="9350"/>
        </w:tabs>
        <w:rPr>
          <w:rFonts w:eastAsiaTheme="minorEastAsia"/>
          <w:noProof/>
          <w:color w:val="000000" w:themeColor="text1"/>
        </w:rPr>
      </w:pPr>
      <w:hyperlink w:anchor="_Toc14249080" w:history="1">
        <w:r w:rsidR="00D05027" w:rsidRPr="00437A0A">
          <w:rPr>
            <w:rStyle w:val="Hyperlink"/>
            <w:noProof/>
            <w:color w:val="000000" w:themeColor="text1"/>
          </w:rPr>
          <w:t>2.4 Other Helpful Tools</w:t>
        </w:r>
        <w:r w:rsidR="00D05027" w:rsidRPr="00437A0A">
          <w:rPr>
            <w:noProof/>
            <w:webHidden/>
            <w:color w:val="000000" w:themeColor="text1"/>
          </w:rPr>
          <w:tab/>
        </w:r>
        <w:r w:rsidR="00D05027" w:rsidRPr="00437A0A">
          <w:rPr>
            <w:noProof/>
            <w:webHidden/>
            <w:color w:val="000000" w:themeColor="text1"/>
          </w:rPr>
          <w:fldChar w:fldCharType="begin"/>
        </w:r>
        <w:r w:rsidR="00D05027" w:rsidRPr="00437A0A">
          <w:rPr>
            <w:noProof/>
            <w:webHidden/>
            <w:color w:val="000000" w:themeColor="text1"/>
          </w:rPr>
          <w:instrText xml:space="preserve"> PAGEREF _Toc14249080 \h </w:instrText>
        </w:r>
        <w:r w:rsidR="00D05027" w:rsidRPr="00437A0A">
          <w:rPr>
            <w:noProof/>
            <w:webHidden/>
            <w:color w:val="000000" w:themeColor="text1"/>
          </w:rPr>
        </w:r>
        <w:r w:rsidR="00D05027" w:rsidRPr="00437A0A">
          <w:rPr>
            <w:noProof/>
            <w:webHidden/>
            <w:color w:val="000000" w:themeColor="text1"/>
          </w:rPr>
          <w:fldChar w:fldCharType="separate"/>
        </w:r>
        <w:r w:rsidR="002E10EE">
          <w:rPr>
            <w:noProof/>
            <w:webHidden/>
            <w:color w:val="000000" w:themeColor="text1"/>
          </w:rPr>
          <w:t>21</w:t>
        </w:r>
        <w:r w:rsidR="00D05027" w:rsidRPr="00437A0A">
          <w:rPr>
            <w:noProof/>
            <w:webHidden/>
            <w:color w:val="000000" w:themeColor="text1"/>
          </w:rPr>
          <w:fldChar w:fldCharType="end"/>
        </w:r>
      </w:hyperlink>
    </w:p>
    <w:p w14:paraId="0DBEE2C5" w14:textId="175608C9" w:rsidR="00D05027" w:rsidRPr="00437A0A" w:rsidRDefault="0071053A">
      <w:pPr>
        <w:pStyle w:val="TOC3"/>
        <w:tabs>
          <w:tab w:val="right" w:leader="dot" w:pos="9350"/>
        </w:tabs>
        <w:rPr>
          <w:rFonts w:eastAsiaTheme="minorEastAsia"/>
          <w:noProof/>
          <w:color w:val="000000" w:themeColor="text1"/>
        </w:rPr>
      </w:pPr>
      <w:hyperlink w:anchor="_Toc14249081" w:history="1">
        <w:r w:rsidR="00D05027" w:rsidRPr="00437A0A">
          <w:rPr>
            <w:rStyle w:val="Hyperlink"/>
            <w:noProof/>
            <w:color w:val="000000" w:themeColor="text1"/>
          </w:rPr>
          <w:t>2.4.1 Export Data</w:t>
        </w:r>
        <w:r w:rsidR="00D05027" w:rsidRPr="00437A0A">
          <w:rPr>
            <w:noProof/>
            <w:webHidden/>
            <w:color w:val="000000" w:themeColor="text1"/>
          </w:rPr>
          <w:tab/>
        </w:r>
        <w:r w:rsidR="00D05027" w:rsidRPr="00437A0A">
          <w:rPr>
            <w:noProof/>
            <w:webHidden/>
            <w:color w:val="000000" w:themeColor="text1"/>
          </w:rPr>
          <w:fldChar w:fldCharType="begin"/>
        </w:r>
        <w:r w:rsidR="00D05027" w:rsidRPr="00437A0A">
          <w:rPr>
            <w:noProof/>
            <w:webHidden/>
            <w:color w:val="000000" w:themeColor="text1"/>
          </w:rPr>
          <w:instrText xml:space="preserve"> PAGEREF _Toc14249081 \h </w:instrText>
        </w:r>
        <w:r w:rsidR="00D05027" w:rsidRPr="00437A0A">
          <w:rPr>
            <w:noProof/>
            <w:webHidden/>
            <w:color w:val="000000" w:themeColor="text1"/>
          </w:rPr>
        </w:r>
        <w:r w:rsidR="00D05027" w:rsidRPr="00437A0A">
          <w:rPr>
            <w:noProof/>
            <w:webHidden/>
            <w:color w:val="000000" w:themeColor="text1"/>
          </w:rPr>
          <w:fldChar w:fldCharType="separate"/>
        </w:r>
        <w:r w:rsidR="002E10EE">
          <w:rPr>
            <w:noProof/>
            <w:webHidden/>
            <w:color w:val="000000" w:themeColor="text1"/>
          </w:rPr>
          <w:t>21</w:t>
        </w:r>
        <w:r w:rsidR="00D05027" w:rsidRPr="00437A0A">
          <w:rPr>
            <w:noProof/>
            <w:webHidden/>
            <w:color w:val="000000" w:themeColor="text1"/>
          </w:rPr>
          <w:fldChar w:fldCharType="end"/>
        </w:r>
      </w:hyperlink>
    </w:p>
    <w:p w14:paraId="6F0E5237" w14:textId="32110493" w:rsidR="00D05027" w:rsidRPr="00437A0A" w:rsidRDefault="0071053A">
      <w:pPr>
        <w:pStyle w:val="TOC3"/>
        <w:tabs>
          <w:tab w:val="right" w:leader="dot" w:pos="9350"/>
        </w:tabs>
        <w:rPr>
          <w:rFonts w:eastAsiaTheme="minorEastAsia"/>
          <w:noProof/>
          <w:color w:val="000000" w:themeColor="text1"/>
        </w:rPr>
      </w:pPr>
      <w:hyperlink w:anchor="_Toc14249082" w:history="1">
        <w:r w:rsidR="00D05027" w:rsidRPr="00437A0A">
          <w:rPr>
            <w:rStyle w:val="Hyperlink"/>
            <w:noProof/>
            <w:color w:val="000000" w:themeColor="text1"/>
          </w:rPr>
          <w:t>2.4.2 Tables</w:t>
        </w:r>
        <w:r w:rsidR="00D05027" w:rsidRPr="00437A0A">
          <w:rPr>
            <w:noProof/>
            <w:webHidden/>
            <w:color w:val="000000" w:themeColor="text1"/>
          </w:rPr>
          <w:tab/>
        </w:r>
        <w:r w:rsidR="00D05027" w:rsidRPr="00437A0A">
          <w:rPr>
            <w:noProof/>
            <w:webHidden/>
            <w:color w:val="000000" w:themeColor="text1"/>
          </w:rPr>
          <w:fldChar w:fldCharType="begin"/>
        </w:r>
        <w:r w:rsidR="00D05027" w:rsidRPr="00437A0A">
          <w:rPr>
            <w:noProof/>
            <w:webHidden/>
            <w:color w:val="000000" w:themeColor="text1"/>
          </w:rPr>
          <w:instrText xml:space="preserve"> PAGEREF _Toc14249082 \h </w:instrText>
        </w:r>
        <w:r w:rsidR="00D05027" w:rsidRPr="00437A0A">
          <w:rPr>
            <w:noProof/>
            <w:webHidden/>
            <w:color w:val="000000" w:themeColor="text1"/>
          </w:rPr>
        </w:r>
        <w:r w:rsidR="00D05027" w:rsidRPr="00437A0A">
          <w:rPr>
            <w:noProof/>
            <w:webHidden/>
            <w:color w:val="000000" w:themeColor="text1"/>
          </w:rPr>
          <w:fldChar w:fldCharType="separate"/>
        </w:r>
        <w:r w:rsidR="002E10EE">
          <w:rPr>
            <w:noProof/>
            <w:webHidden/>
            <w:color w:val="000000" w:themeColor="text1"/>
          </w:rPr>
          <w:t>22</w:t>
        </w:r>
        <w:r w:rsidR="00D05027" w:rsidRPr="00437A0A">
          <w:rPr>
            <w:noProof/>
            <w:webHidden/>
            <w:color w:val="000000" w:themeColor="text1"/>
          </w:rPr>
          <w:fldChar w:fldCharType="end"/>
        </w:r>
      </w:hyperlink>
    </w:p>
    <w:p w14:paraId="13750018" w14:textId="1236866D" w:rsidR="00D05027" w:rsidRPr="00437A0A" w:rsidRDefault="0071053A">
      <w:pPr>
        <w:pStyle w:val="TOC3"/>
        <w:tabs>
          <w:tab w:val="right" w:leader="dot" w:pos="9350"/>
        </w:tabs>
        <w:rPr>
          <w:rFonts w:eastAsiaTheme="minorEastAsia"/>
          <w:noProof/>
          <w:color w:val="000000" w:themeColor="text1"/>
        </w:rPr>
      </w:pPr>
      <w:hyperlink w:anchor="_Toc14249083" w:history="1">
        <w:r w:rsidR="00D05027" w:rsidRPr="00437A0A">
          <w:rPr>
            <w:rStyle w:val="Hyperlink"/>
            <w:noProof/>
            <w:color w:val="000000" w:themeColor="text1"/>
          </w:rPr>
          <w:t>2.4.3 Help Menu Options</w:t>
        </w:r>
        <w:r w:rsidR="00D05027" w:rsidRPr="00437A0A">
          <w:rPr>
            <w:noProof/>
            <w:webHidden/>
            <w:color w:val="000000" w:themeColor="text1"/>
          </w:rPr>
          <w:tab/>
        </w:r>
        <w:r w:rsidR="00D05027" w:rsidRPr="00437A0A">
          <w:rPr>
            <w:noProof/>
            <w:webHidden/>
            <w:color w:val="000000" w:themeColor="text1"/>
          </w:rPr>
          <w:fldChar w:fldCharType="begin"/>
        </w:r>
        <w:r w:rsidR="00D05027" w:rsidRPr="00437A0A">
          <w:rPr>
            <w:noProof/>
            <w:webHidden/>
            <w:color w:val="000000" w:themeColor="text1"/>
          </w:rPr>
          <w:instrText xml:space="preserve"> PAGEREF _Toc14249083 \h </w:instrText>
        </w:r>
        <w:r w:rsidR="00D05027" w:rsidRPr="00437A0A">
          <w:rPr>
            <w:noProof/>
            <w:webHidden/>
            <w:color w:val="000000" w:themeColor="text1"/>
          </w:rPr>
        </w:r>
        <w:r w:rsidR="00D05027" w:rsidRPr="00437A0A">
          <w:rPr>
            <w:noProof/>
            <w:webHidden/>
            <w:color w:val="000000" w:themeColor="text1"/>
          </w:rPr>
          <w:fldChar w:fldCharType="separate"/>
        </w:r>
        <w:r w:rsidR="002E10EE">
          <w:rPr>
            <w:noProof/>
            <w:webHidden/>
            <w:color w:val="000000" w:themeColor="text1"/>
          </w:rPr>
          <w:t>23</w:t>
        </w:r>
        <w:r w:rsidR="00D05027" w:rsidRPr="00437A0A">
          <w:rPr>
            <w:noProof/>
            <w:webHidden/>
            <w:color w:val="000000" w:themeColor="text1"/>
          </w:rPr>
          <w:fldChar w:fldCharType="end"/>
        </w:r>
      </w:hyperlink>
    </w:p>
    <w:p w14:paraId="0A9152CB" w14:textId="197F8C02" w:rsidR="00D05027" w:rsidRPr="00437A0A" w:rsidRDefault="0071053A">
      <w:pPr>
        <w:pStyle w:val="TOC2"/>
        <w:tabs>
          <w:tab w:val="right" w:leader="dot" w:pos="9350"/>
        </w:tabs>
        <w:rPr>
          <w:rFonts w:eastAsiaTheme="minorEastAsia"/>
          <w:noProof/>
          <w:color w:val="000000" w:themeColor="text1"/>
        </w:rPr>
      </w:pPr>
      <w:hyperlink w:anchor="_Toc14249084" w:history="1">
        <w:r w:rsidR="00D05027" w:rsidRPr="00437A0A">
          <w:rPr>
            <w:rStyle w:val="Hyperlink"/>
            <w:noProof/>
            <w:color w:val="000000" w:themeColor="text1"/>
          </w:rPr>
          <w:t>2.5 External Links</w:t>
        </w:r>
        <w:r w:rsidR="00D05027" w:rsidRPr="00437A0A">
          <w:rPr>
            <w:noProof/>
            <w:webHidden/>
            <w:color w:val="000000" w:themeColor="text1"/>
          </w:rPr>
          <w:tab/>
        </w:r>
        <w:r w:rsidR="00D05027" w:rsidRPr="00437A0A">
          <w:rPr>
            <w:noProof/>
            <w:webHidden/>
            <w:color w:val="000000" w:themeColor="text1"/>
          </w:rPr>
          <w:fldChar w:fldCharType="begin"/>
        </w:r>
        <w:r w:rsidR="00D05027" w:rsidRPr="00437A0A">
          <w:rPr>
            <w:noProof/>
            <w:webHidden/>
            <w:color w:val="000000" w:themeColor="text1"/>
          </w:rPr>
          <w:instrText xml:space="preserve"> PAGEREF _Toc14249084 \h </w:instrText>
        </w:r>
        <w:r w:rsidR="00D05027" w:rsidRPr="00437A0A">
          <w:rPr>
            <w:noProof/>
            <w:webHidden/>
            <w:color w:val="000000" w:themeColor="text1"/>
          </w:rPr>
        </w:r>
        <w:r w:rsidR="00D05027" w:rsidRPr="00437A0A">
          <w:rPr>
            <w:noProof/>
            <w:webHidden/>
            <w:color w:val="000000" w:themeColor="text1"/>
          </w:rPr>
          <w:fldChar w:fldCharType="separate"/>
        </w:r>
        <w:r w:rsidR="002E10EE">
          <w:rPr>
            <w:noProof/>
            <w:webHidden/>
            <w:color w:val="000000" w:themeColor="text1"/>
          </w:rPr>
          <w:t>24</w:t>
        </w:r>
        <w:r w:rsidR="00D05027" w:rsidRPr="00437A0A">
          <w:rPr>
            <w:noProof/>
            <w:webHidden/>
            <w:color w:val="000000" w:themeColor="text1"/>
          </w:rPr>
          <w:fldChar w:fldCharType="end"/>
        </w:r>
      </w:hyperlink>
    </w:p>
    <w:p w14:paraId="0421E076" w14:textId="36166BC2" w:rsidR="00D05027" w:rsidRPr="00437A0A" w:rsidRDefault="0071053A">
      <w:pPr>
        <w:pStyle w:val="TOC1"/>
        <w:tabs>
          <w:tab w:val="right" w:leader="dot" w:pos="9350"/>
        </w:tabs>
        <w:rPr>
          <w:rFonts w:asciiTheme="minorHAnsi" w:eastAsiaTheme="minorEastAsia" w:hAnsiTheme="minorHAnsi"/>
          <w:b w:val="0"/>
          <w:bCs w:val="0"/>
          <w:noProof/>
          <w:color w:val="000000" w:themeColor="text1"/>
          <w:sz w:val="22"/>
          <w:szCs w:val="22"/>
        </w:rPr>
      </w:pPr>
      <w:hyperlink w:anchor="_Toc14249085" w:history="1">
        <w:r w:rsidR="00D05027" w:rsidRPr="00437A0A">
          <w:rPr>
            <w:rStyle w:val="Hyperlink"/>
            <w:noProof/>
            <w:color w:val="000000" w:themeColor="text1"/>
          </w:rPr>
          <w:t>3 Import</w:t>
        </w:r>
        <w:r w:rsidR="00D05027" w:rsidRPr="00437A0A">
          <w:rPr>
            <w:noProof/>
            <w:webHidden/>
            <w:color w:val="000000" w:themeColor="text1"/>
          </w:rPr>
          <w:tab/>
        </w:r>
        <w:r w:rsidR="00D05027" w:rsidRPr="00437A0A">
          <w:rPr>
            <w:noProof/>
            <w:webHidden/>
            <w:color w:val="000000" w:themeColor="text1"/>
          </w:rPr>
          <w:fldChar w:fldCharType="begin"/>
        </w:r>
        <w:r w:rsidR="00D05027" w:rsidRPr="00437A0A">
          <w:rPr>
            <w:noProof/>
            <w:webHidden/>
            <w:color w:val="000000" w:themeColor="text1"/>
          </w:rPr>
          <w:instrText xml:space="preserve"> PAGEREF _Toc14249085 \h </w:instrText>
        </w:r>
        <w:r w:rsidR="00D05027" w:rsidRPr="00437A0A">
          <w:rPr>
            <w:noProof/>
            <w:webHidden/>
            <w:color w:val="000000" w:themeColor="text1"/>
          </w:rPr>
        </w:r>
        <w:r w:rsidR="00D05027" w:rsidRPr="00437A0A">
          <w:rPr>
            <w:noProof/>
            <w:webHidden/>
            <w:color w:val="000000" w:themeColor="text1"/>
          </w:rPr>
          <w:fldChar w:fldCharType="separate"/>
        </w:r>
        <w:r w:rsidR="002E10EE">
          <w:rPr>
            <w:noProof/>
            <w:webHidden/>
            <w:color w:val="000000" w:themeColor="text1"/>
          </w:rPr>
          <w:t>25</w:t>
        </w:r>
        <w:r w:rsidR="00D05027" w:rsidRPr="00437A0A">
          <w:rPr>
            <w:noProof/>
            <w:webHidden/>
            <w:color w:val="000000" w:themeColor="text1"/>
          </w:rPr>
          <w:fldChar w:fldCharType="end"/>
        </w:r>
      </w:hyperlink>
    </w:p>
    <w:p w14:paraId="22ACB083" w14:textId="1A05B5F5" w:rsidR="00D05027" w:rsidRPr="00437A0A" w:rsidRDefault="0071053A">
      <w:pPr>
        <w:pStyle w:val="TOC2"/>
        <w:tabs>
          <w:tab w:val="right" w:leader="dot" w:pos="9350"/>
        </w:tabs>
        <w:rPr>
          <w:rFonts w:eastAsiaTheme="minorEastAsia"/>
          <w:noProof/>
          <w:color w:val="000000" w:themeColor="text1"/>
        </w:rPr>
      </w:pPr>
      <w:hyperlink w:anchor="_Toc14249086" w:history="1">
        <w:r w:rsidR="00D05027" w:rsidRPr="00437A0A">
          <w:rPr>
            <w:rStyle w:val="Hyperlink"/>
            <w:noProof/>
            <w:color w:val="000000" w:themeColor="text1"/>
          </w:rPr>
          <w:t>3.1 Overview</w:t>
        </w:r>
        <w:r w:rsidR="00D05027" w:rsidRPr="00437A0A">
          <w:rPr>
            <w:noProof/>
            <w:webHidden/>
            <w:color w:val="000000" w:themeColor="text1"/>
          </w:rPr>
          <w:tab/>
        </w:r>
        <w:r w:rsidR="00D05027" w:rsidRPr="00437A0A">
          <w:rPr>
            <w:noProof/>
            <w:webHidden/>
            <w:color w:val="000000" w:themeColor="text1"/>
          </w:rPr>
          <w:fldChar w:fldCharType="begin"/>
        </w:r>
        <w:r w:rsidR="00D05027" w:rsidRPr="00437A0A">
          <w:rPr>
            <w:noProof/>
            <w:webHidden/>
            <w:color w:val="000000" w:themeColor="text1"/>
          </w:rPr>
          <w:instrText xml:space="preserve"> PAGEREF _Toc14249086 \h </w:instrText>
        </w:r>
        <w:r w:rsidR="00D05027" w:rsidRPr="00437A0A">
          <w:rPr>
            <w:noProof/>
            <w:webHidden/>
            <w:color w:val="000000" w:themeColor="text1"/>
          </w:rPr>
        </w:r>
        <w:r w:rsidR="00D05027" w:rsidRPr="00437A0A">
          <w:rPr>
            <w:noProof/>
            <w:webHidden/>
            <w:color w:val="000000" w:themeColor="text1"/>
          </w:rPr>
          <w:fldChar w:fldCharType="separate"/>
        </w:r>
        <w:r w:rsidR="002E10EE">
          <w:rPr>
            <w:noProof/>
            <w:webHidden/>
            <w:color w:val="000000" w:themeColor="text1"/>
          </w:rPr>
          <w:t>25</w:t>
        </w:r>
        <w:r w:rsidR="00D05027" w:rsidRPr="00437A0A">
          <w:rPr>
            <w:noProof/>
            <w:webHidden/>
            <w:color w:val="000000" w:themeColor="text1"/>
          </w:rPr>
          <w:fldChar w:fldCharType="end"/>
        </w:r>
      </w:hyperlink>
    </w:p>
    <w:p w14:paraId="55FC5A6B" w14:textId="4439FD22" w:rsidR="00D05027" w:rsidRPr="00437A0A" w:rsidRDefault="0071053A">
      <w:pPr>
        <w:pStyle w:val="TOC2"/>
        <w:tabs>
          <w:tab w:val="right" w:leader="dot" w:pos="9350"/>
        </w:tabs>
        <w:rPr>
          <w:rFonts w:eastAsiaTheme="minorEastAsia"/>
          <w:noProof/>
          <w:color w:val="000000" w:themeColor="text1"/>
        </w:rPr>
      </w:pPr>
      <w:hyperlink w:anchor="_Toc14249087" w:history="1">
        <w:r w:rsidR="00D05027" w:rsidRPr="00437A0A">
          <w:rPr>
            <w:rStyle w:val="Hyperlink"/>
            <w:noProof/>
            <w:color w:val="000000" w:themeColor="text1"/>
          </w:rPr>
          <w:t>3.2 Upload and Import Data Files</w:t>
        </w:r>
        <w:r w:rsidR="00D05027" w:rsidRPr="00437A0A">
          <w:rPr>
            <w:noProof/>
            <w:webHidden/>
            <w:color w:val="000000" w:themeColor="text1"/>
          </w:rPr>
          <w:tab/>
        </w:r>
        <w:r w:rsidR="00D05027" w:rsidRPr="00437A0A">
          <w:rPr>
            <w:noProof/>
            <w:webHidden/>
            <w:color w:val="000000" w:themeColor="text1"/>
          </w:rPr>
          <w:fldChar w:fldCharType="begin"/>
        </w:r>
        <w:r w:rsidR="00D05027" w:rsidRPr="00437A0A">
          <w:rPr>
            <w:noProof/>
            <w:webHidden/>
            <w:color w:val="000000" w:themeColor="text1"/>
          </w:rPr>
          <w:instrText xml:space="preserve"> PAGEREF _Toc14249087 \h </w:instrText>
        </w:r>
        <w:r w:rsidR="00D05027" w:rsidRPr="00437A0A">
          <w:rPr>
            <w:noProof/>
            <w:webHidden/>
            <w:color w:val="000000" w:themeColor="text1"/>
          </w:rPr>
        </w:r>
        <w:r w:rsidR="00D05027" w:rsidRPr="00437A0A">
          <w:rPr>
            <w:noProof/>
            <w:webHidden/>
            <w:color w:val="000000" w:themeColor="text1"/>
          </w:rPr>
          <w:fldChar w:fldCharType="separate"/>
        </w:r>
        <w:r w:rsidR="002E10EE">
          <w:rPr>
            <w:noProof/>
            <w:webHidden/>
            <w:color w:val="000000" w:themeColor="text1"/>
          </w:rPr>
          <w:t>25</w:t>
        </w:r>
        <w:r w:rsidR="00D05027" w:rsidRPr="00437A0A">
          <w:rPr>
            <w:noProof/>
            <w:webHidden/>
            <w:color w:val="000000" w:themeColor="text1"/>
          </w:rPr>
          <w:fldChar w:fldCharType="end"/>
        </w:r>
      </w:hyperlink>
    </w:p>
    <w:p w14:paraId="4D25A9FD" w14:textId="7278BEF4" w:rsidR="00D05027" w:rsidRPr="00437A0A" w:rsidRDefault="0071053A">
      <w:pPr>
        <w:pStyle w:val="TOC2"/>
        <w:tabs>
          <w:tab w:val="right" w:leader="dot" w:pos="9350"/>
        </w:tabs>
        <w:rPr>
          <w:rFonts w:eastAsiaTheme="minorEastAsia"/>
          <w:noProof/>
          <w:color w:val="000000" w:themeColor="text1"/>
        </w:rPr>
      </w:pPr>
      <w:hyperlink w:anchor="_Toc14249088" w:history="1">
        <w:r w:rsidR="00D05027" w:rsidRPr="00437A0A">
          <w:rPr>
            <w:rStyle w:val="Hyperlink"/>
            <w:noProof/>
            <w:color w:val="000000" w:themeColor="text1"/>
          </w:rPr>
          <w:t>3.3 Uploading Annotation Files</w:t>
        </w:r>
        <w:r w:rsidR="00D05027" w:rsidRPr="00437A0A">
          <w:rPr>
            <w:noProof/>
            <w:webHidden/>
            <w:color w:val="000000" w:themeColor="text1"/>
          </w:rPr>
          <w:tab/>
        </w:r>
        <w:r w:rsidR="00D05027" w:rsidRPr="00437A0A">
          <w:rPr>
            <w:noProof/>
            <w:webHidden/>
            <w:color w:val="000000" w:themeColor="text1"/>
          </w:rPr>
          <w:fldChar w:fldCharType="begin"/>
        </w:r>
        <w:r w:rsidR="00D05027" w:rsidRPr="00437A0A">
          <w:rPr>
            <w:noProof/>
            <w:webHidden/>
            <w:color w:val="000000" w:themeColor="text1"/>
          </w:rPr>
          <w:instrText xml:space="preserve"> PAGEREF _Toc14249088 \h </w:instrText>
        </w:r>
        <w:r w:rsidR="00D05027" w:rsidRPr="00437A0A">
          <w:rPr>
            <w:noProof/>
            <w:webHidden/>
            <w:color w:val="000000" w:themeColor="text1"/>
          </w:rPr>
        </w:r>
        <w:r w:rsidR="00D05027" w:rsidRPr="00437A0A">
          <w:rPr>
            <w:noProof/>
            <w:webHidden/>
            <w:color w:val="000000" w:themeColor="text1"/>
          </w:rPr>
          <w:fldChar w:fldCharType="separate"/>
        </w:r>
        <w:r w:rsidR="002E10EE">
          <w:rPr>
            <w:noProof/>
            <w:webHidden/>
            <w:color w:val="000000" w:themeColor="text1"/>
          </w:rPr>
          <w:t>28</w:t>
        </w:r>
        <w:r w:rsidR="00D05027" w:rsidRPr="00437A0A">
          <w:rPr>
            <w:noProof/>
            <w:webHidden/>
            <w:color w:val="000000" w:themeColor="text1"/>
          </w:rPr>
          <w:fldChar w:fldCharType="end"/>
        </w:r>
      </w:hyperlink>
    </w:p>
    <w:p w14:paraId="38F73710" w14:textId="4642AE7E" w:rsidR="00D05027" w:rsidRPr="00437A0A" w:rsidRDefault="0071053A">
      <w:pPr>
        <w:pStyle w:val="TOC2"/>
        <w:tabs>
          <w:tab w:val="right" w:leader="dot" w:pos="9350"/>
        </w:tabs>
        <w:rPr>
          <w:rFonts w:eastAsiaTheme="minorEastAsia"/>
          <w:noProof/>
          <w:color w:val="000000" w:themeColor="text1"/>
        </w:rPr>
      </w:pPr>
      <w:hyperlink w:anchor="_Toc14249089" w:history="1">
        <w:r w:rsidR="00D05027" w:rsidRPr="00437A0A">
          <w:rPr>
            <w:rStyle w:val="Hyperlink"/>
            <w:noProof/>
            <w:color w:val="000000" w:themeColor="text1"/>
          </w:rPr>
          <w:t>3.4 Preparing Administrative Entity and Outlet Import Files</w:t>
        </w:r>
        <w:r w:rsidR="00D05027" w:rsidRPr="00437A0A">
          <w:rPr>
            <w:noProof/>
            <w:webHidden/>
            <w:color w:val="000000" w:themeColor="text1"/>
          </w:rPr>
          <w:tab/>
        </w:r>
        <w:r w:rsidR="00D05027" w:rsidRPr="00437A0A">
          <w:rPr>
            <w:noProof/>
            <w:webHidden/>
            <w:color w:val="000000" w:themeColor="text1"/>
          </w:rPr>
          <w:fldChar w:fldCharType="begin"/>
        </w:r>
        <w:r w:rsidR="00D05027" w:rsidRPr="00437A0A">
          <w:rPr>
            <w:noProof/>
            <w:webHidden/>
            <w:color w:val="000000" w:themeColor="text1"/>
          </w:rPr>
          <w:instrText xml:space="preserve"> PAGEREF _Toc14249089 \h </w:instrText>
        </w:r>
        <w:r w:rsidR="00D05027" w:rsidRPr="00437A0A">
          <w:rPr>
            <w:noProof/>
            <w:webHidden/>
            <w:color w:val="000000" w:themeColor="text1"/>
          </w:rPr>
        </w:r>
        <w:r w:rsidR="00D05027" w:rsidRPr="00437A0A">
          <w:rPr>
            <w:noProof/>
            <w:webHidden/>
            <w:color w:val="000000" w:themeColor="text1"/>
          </w:rPr>
          <w:fldChar w:fldCharType="separate"/>
        </w:r>
        <w:r w:rsidR="002E10EE">
          <w:rPr>
            <w:noProof/>
            <w:webHidden/>
            <w:color w:val="000000" w:themeColor="text1"/>
          </w:rPr>
          <w:t>28</w:t>
        </w:r>
        <w:r w:rsidR="00D05027" w:rsidRPr="00437A0A">
          <w:rPr>
            <w:noProof/>
            <w:webHidden/>
            <w:color w:val="000000" w:themeColor="text1"/>
          </w:rPr>
          <w:fldChar w:fldCharType="end"/>
        </w:r>
      </w:hyperlink>
    </w:p>
    <w:p w14:paraId="7F0826B8" w14:textId="3D12109A" w:rsidR="00D05027" w:rsidRPr="00437A0A" w:rsidRDefault="0071053A">
      <w:pPr>
        <w:pStyle w:val="TOC1"/>
        <w:tabs>
          <w:tab w:val="right" w:leader="dot" w:pos="9350"/>
        </w:tabs>
        <w:rPr>
          <w:rFonts w:asciiTheme="minorHAnsi" w:eastAsiaTheme="minorEastAsia" w:hAnsiTheme="minorHAnsi"/>
          <w:b w:val="0"/>
          <w:bCs w:val="0"/>
          <w:noProof/>
          <w:color w:val="000000" w:themeColor="text1"/>
          <w:sz w:val="22"/>
          <w:szCs w:val="22"/>
        </w:rPr>
      </w:pPr>
      <w:hyperlink w:anchor="_Toc14249090" w:history="1">
        <w:r w:rsidR="00D05027" w:rsidRPr="00437A0A">
          <w:rPr>
            <w:rStyle w:val="Hyperlink"/>
            <w:noProof/>
            <w:color w:val="000000" w:themeColor="text1"/>
          </w:rPr>
          <w:t>4 User Options, Input Data, and Structure Changes</w:t>
        </w:r>
        <w:r w:rsidR="00D05027" w:rsidRPr="00437A0A">
          <w:rPr>
            <w:noProof/>
            <w:webHidden/>
            <w:color w:val="000000" w:themeColor="text1"/>
          </w:rPr>
          <w:tab/>
        </w:r>
        <w:r w:rsidR="00D05027" w:rsidRPr="00437A0A">
          <w:rPr>
            <w:noProof/>
            <w:webHidden/>
            <w:color w:val="000000" w:themeColor="text1"/>
          </w:rPr>
          <w:fldChar w:fldCharType="begin"/>
        </w:r>
        <w:r w:rsidR="00D05027" w:rsidRPr="00437A0A">
          <w:rPr>
            <w:noProof/>
            <w:webHidden/>
            <w:color w:val="000000" w:themeColor="text1"/>
          </w:rPr>
          <w:instrText xml:space="preserve"> PAGEREF _Toc14249090 \h </w:instrText>
        </w:r>
        <w:r w:rsidR="00D05027" w:rsidRPr="00437A0A">
          <w:rPr>
            <w:noProof/>
            <w:webHidden/>
            <w:color w:val="000000" w:themeColor="text1"/>
          </w:rPr>
        </w:r>
        <w:r w:rsidR="00D05027" w:rsidRPr="00437A0A">
          <w:rPr>
            <w:noProof/>
            <w:webHidden/>
            <w:color w:val="000000" w:themeColor="text1"/>
          </w:rPr>
          <w:fldChar w:fldCharType="separate"/>
        </w:r>
        <w:r w:rsidR="002E10EE">
          <w:rPr>
            <w:noProof/>
            <w:webHidden/>
            <w:color w:val="000000" w:themeColor="text1"/>
          </w:rPr>
          <w:t>30</w:t>
        </w:r>
        <w:r w:rsidR="00D05027" w:rsidRPr="00437A0A">
          <w:rPr>
            <w:noProof/>
            <w:webHidden/>
            <w:color w:val="000000" w:themeColor="text1"/>
          </w:rPr>
          <w:fldChar w:fldCharType="end"/>
        </w:r>
      </w:hyperlink>
    </w:p>
    <w:p w14:paraId="76C24CBD" w14:textId="2871B012" w:rsidR="00D05027" w:rsidRPr="00437A0A" w:rsidRDefault="0071053A">
      <w:pPr>
        <w:pStyle w:val="TOC2"/>
        <w:tabs>
          <w:tab w:val="right" w:leader="dot" w:pos="9350"/>
        </w:tabs>
        <w:rPr>
          <w:rFonts w:eastAsiaTheme="minorEastAsia"/>
          <w:noProof/>
          <w:color w:val="000000" w:themeColor="text1"/>
        </w:rPr>
      </w:pPr>
      <w:hyperlink w:anchor="_Toc14249091" w:history="1">
        <w:r w:rsidR="00D05027" w:rsidRPr="00437A0A">
          <w:rPr>
            <w:rStyle w:val="Hyperlink"/>
            <w:noProof/>
            <w:color w:val="000000" w:themeColor="text1"/>
          </w:rPr>
          <w:t>4.1 User Options</w:t>
        </w:r>
        <w:r w:rsidR="00D05027" w:rsidRPr="00437A0A">
          <w:rPr>
            <w:noProof/>
            <w:webHidden/>
            <w:color w:val="000000" w:themeColor="text1"/>
          </w:rPr>
          <w:tab/>
        </w:r>
        <w:r w:rsidR="00D05027" w:rsidRPr="00437A0A">
          <w:rPr>
            <w:noProof/>
            <w:webHidden/>
            <w:color w:val="000000" w:themeColor="text1"/>
          </w:rPr>
          <w:fldChar w:fldCharType="begin"/>
        </w:r>
        <w:r w:rsidR="00D05027" w:rsidRPr="00437A0A">
          <w:rPr>
            <w:noProof/>
            <w:webHidden/>
            <w:color w:val="000000" w:themeColor="text1"/>
          </w:rPr>
          <w:instrText xml:space="preserve"> PAGEREF _Toc14249091 \h </w:instrText>
        </w:r>
        <w:r w:rsidR="00D05027" w:rsidRPr="00437A0A">
          <w:rPr>
            <w:noProof/>
            <w:webHidden/>
            <w:color w:val="000000" w:themeColor="text1"/>
          </w:rPr>
        </w:r>
        <w:r w:rsidR="00D05027" w:rsidRPr="00437A0A">
          <w:rPr>
            <w:noProof/>
            <w:webHidden/>
            <w:color w:val="000000" w:themeColor="text1"/>
          </w:rPr>
          <w:fldChar w:fldCharType="separate"/>
        </w:r>
        <w:r w:rsidR="002E10EE">
          <w:rPr>
            <w:noProof/>
            <w:webHidden/>
            <w:color w:val="000000" w:themeColor="text1"/>
          </w:rPr>
          <w:t>30</w:t>
        </w:r>
        <w:r w:rsidR="00D05027" w:rsidRPr="00437A0A">
          <w:rPr>
            <w:noProof/>
            <w:webHidden/>
            <w:color w:val="000000" w:themeColor="text1"/>
          </w:rPr>
          <w:fldChar w:fldCharType="end"/>
        </w:r>
      </w:hyperlink>
    </w:p>
    <w:p w14:paraId="1706DE15" w14:textId="5B3B454A" w:rsidR="00D05027" w:rsidRPr="00437A0A" w:rsidRDefault="0071053A">
      <w:pPr>
        <w:pStyle w:val="TOC3"/>
        <w:tabs>
          <w:tab w:val="right" w:leader="dot" w:pos="9350"/>
        </w:tabs>
        <w:rPr>
          <w:rFonts w:eastAsiaTheme="minorEastAsia"/>
          <w:noProof/>
          <w:color w:val="000000" w:themeColor="text1"/>
        </w:rPr>
      </w:pPr>
      <w:hyperlink w:anchor="_Toc14249092" w:history="1">
        <w:r w:rsidR="00D05027" w:rsidRPr="00437A0A">
          <w:rPr>
            <w:rStyle w:val="Hyperlink"/>
            <w:noProof/>
            <w:color w:val="000000" w:themeColor="text1"/>
          </w:rPr>
          <w:t>4.1.1 Sort Order for Administrative Entities or Outlets in Input Data</w:t>
        </w:r>
        <w:r w:rsidR="00D05027" w:rsidRPr="00437A0A">
          <w:rPr>
            <w:noProof/>
            <w:webHidden/>
            <w:color w:val="000000" w:themeColor="text1"/>
          </w:rPr>
          <w:tab/>
        </w:r>
        <w:r w:rsidR="00D05027" w:rsidRPr="00437A0A">
          <w:rPr>
            <w:noProof/>
            <w:webHidden/>
            <w:color w:val="000000" w:themeColor="text1"/>
          </w:rPr>
          <w:fldChar w:fldCharType="begin"/>
        </w:r>
        <w:r w:rsidR="00D05027" w:rsidRPr="00437A0A">
          <w:rPr>
            <w:noProof/>
            <w:webHidden/>
            <w:color w:val="000000" w:themeColor="text1"/>
          </w:rPr>
          <w:instrText xml:space="preserve"> PAGEREF _Toc14249092 \h </w:instrText>
        </w:r>
        <w:r w:rsidR="00D05027" w:rsidRPr="00437A0A">
          <w:rPr>
            <w:noProof/>
            <w:webHidden/>
            <w:color w:val="000000" w:themeColor="text1"/>
          </w:rPr>
        </w:r>
        <w:r w:rsidR="00D05027" w:rsidRPr="00437A0A">
          <w:rPr>
            <w:noProof/>
            <w:webHidden/>
            <w:color w:val="000000" w:themeColor="text1"/>
          </w:rPr>
          <w:fldChar w:fldCharType="separate"/>
        </w:r>
        <w:r w:rsidR="002E10EE">
          <w:rPr>
            <w:noProof/>
            <w:webHidden/>
            <w:color w:val="000000" w:themeColor="text1"/>
          </w:rPr>
          <w:t>31</w:t>
        </w:r>
        <w:r w:rsidR="00D05027" w:rsidRPr="00437A0A">
          <w:rPr>
            <w:noProof/>
            <w:webHidden/>
            <w:color w:val="000000" w:themeColor="text1"/>
          </w:rPr>
          <w:fldChar w:fldCharType="end"/>
        </w:r>
      </w:hyperlink>
    </w:p>
    <w:p w14:paraId="7D8282FF" w14:textId="4E99F76B" w:rsidR="00D05027" w:rsidRPr="00437A0A" w:rsidRDefault="0071053A">
      <w:pPr>
        <w:pStyle w:val="TOC3"/>
        <w:tabs>
          <w:tab w:val="right" w:leader="dot" w:pos="9350"/>
        </w:tabs>
        <w:rPr>
          <w:rFonts w:eastAsiaTheme="minorEastAsia"/>
          <w:noProof/>
          <w:color w:val="000000" w:themeColor="text1"/>
        </w:rPr>
      </w:pPr>
      <w:hyperlink w:anchor="_Toc14249093" w:history="1">
        <w:r w:rsidR="00D05027" w:rsidRPr="00437A0A">
          <w:rPr>
            <w:rStyle w:val="Hyperlink"/>
            <w:noProof/>
            <w:color w:val="000000" w:themeColor="text1"/>
          </w:rPr>
          <w:t>4.1.2 Sort Order for Edit Report by Edit Number</w:t>
        </w:r>
        <w:r w:rsidR="00D05027" w:rsidRPr="00437A0A">
          <w:rPr>
            <w:noProof/>
            <w:webHidden/>
            <w:color w:val="000000" w:themeColor="text1"/>
          </w:rPr>
          <w:tab/>
        </w:r>
        <w:r w:rsidR="00D05027" w:rsidRPr="00437A0A">
          <w:rPr>
            <w:noProof/>
            <w:webHidden/>
            <w:color w:val="000000" w:themeColor="text1"/>
          </w:rPr>
          <w:fldChar w:fldCharType="begin"/>
        </w:r>
        <w:r w:rsidR="00D05027" w:rsidRPr="00437A0A">
          <w:rPr>
            <w:noProof/>
            <w:webHidden/>
            <w:color w:val="000000" w:themeColor="text1"/>
          </w:rPr>
          <w:instrText xml:space="preserve"> PAGEREF _Toc14249093 \h </w:instrText>
        </w:r>
        <w:r w:rsidR="00D05027" w:rsidRPr="00437A0A">
          <w:rPr>
            <w:noProof/>
            <w:webHidden/>
            <w:color w:val="000000" w:themeColor="text1"/>
          </w:rPr>
        </w:r>
        <w:r w:rsidR="00D05027" w:rsidRPr="00437A0A">
          <w:rPr>
            <w:noProof/>
            <w:webHidden/>
            <w:color w:val="000000" w:themeColor="text1"/>
          </w:rPr>
          <w:fldChar w:fldCharType="separate"/>
        </w:r>
        <w:r w:rsidR="002E10EE">
          <w:rPr>
            <w:noProof/>
            <w:webHidden/>
            <w:color w:val="000000" w:themeColor="text1"/>
          </w:rPr>
          <w:t>31</w:t>
        </w:r>
        <w:r w:rsidR="00D05027" w:rsidRPr="00437A0A">
          <w:rPr>
            <w:noProof/>
            <w:webHidden/>
            <w:color w:val="000000" w:themeColor="text1"/>
          </w:rPr>
          <w:fldChar w:fldCharType="end"/>
        </w:r>
      </w:hyperlink>
    </w:p>
    <w:p w14:paraId="12E879C2" w14:textId="722C7A21" w:rsidR="00D05027" w:rsidRPr="00437A0A" w:rsidRDefault="0071053A">
      <w:pPr>
        <w:pStyle w:val="TOC3"/>
        <w:tabs>
          <w:tab w:val="right" w:leader="dot" w:pos="9350"/>
        </w:tabs>
        <w:rPr>
          <w:rFonts w:eastAsiaTheme="minorEastAsia"/>
          <w:noProof/>
          <w:color w:val="000000" w:themeColor="text1"/>
        </w:rPr>
      </w:pPr>
      <w:hyperlink w:anchor="_Toc14249094" w:history="1">
        <w:r w:rsidR="00D05027" w:rsidRPr="00437A0A">
          <w:rPr>
            <w:rStyle w:val="Hyperlink"/>
            <w:noProof/>
            <w:color w:val="000000" w:themeColor="text1"/>
          </w:rPr>
          <w:t>4.1.3 Auto Save Data in Input Data</w:t>
        </w:r>
        <w:r w:rsidR="00D05027" w:rsidRPr="00437A0A">
          <w:rPr>
            <w:noProof/>
            <w:webHidden/>
            <w:color w:val="000000" w:themeColor="text1"/>
          </w:rPr>
          <w:tab/>
        </w:r>
        <w:r w:rsidR="00D05027" w:rsidRPr="00437A0A">
          <w:rPr>
            <w:noProof/>
            <w:webHidden/>
            <w:color w:val="000000" w:themeColor="text1"/>
          </w:rPr>
          <w:fldChar w:fldCharType="begin"/>
        </w:r>
        <w:r w:rsidR="00D05027" w:rsidRPr="00437A0A">
          <w:rPr>
            <w:noProof/>
            <w:webHidden/>
            <w:color w:val="000000" w:themeColor="text1"/>
          </w:rPr>
          <w:instrText xml:space="preserve"> PAGEREF _Toc14249094 \h </w:instrText>
        </w:r>
        <w:r w:rsidR="00D05027" w:rsidRPr="00437A0A">
          <w:rPr>
            <w:noProof/>
            <w:webHidden/>
            <w:color w:val="000000" w:themeColor="text1"/>
          </w:rPr>
        </w:r>
        <w:r w:rsidR="00D05027" w:rsidRPr="00437A0A">
          <w:rPr>
            <w:noProof/>
            <w:webHidden/>
            <w:color w:val="000000" w:themeColor="text1"/>
          </w:rPr>
          <w:fldChar w:fldCharType="separate"/>
        </w:r>
        <w:r w:rsidR="002E10EE">
          <w:rPr>
            <w:noProof/>
            <w:webHidden/>
            <w:color w:val="000000" w:themeColor="text1"/>
          </w:rPr>
          <w:t>31</w:t>
        </w:r>
        <w:r w:rsidR="00D05027" w:rsidRPr="00437A0A">
          <w:rPr>
            <w:noProof/>
            <w:webHidden/>
            <w:color w:val="000000" w:themeColor="text1"/>
          </w:rPr>
          <w:fldChar w:fldCharType="end"/>
        </w:r>
      </w:hyperlink>
    </w:p>
    <w:p w14:paraId="7B93CA89" w14:textId="3874AFF4" w:rsidR="00D05027" w:rsidRPr="00437A0A" w:rsidRDefault="0071053A">
      <w:pPr>
        <w:pStyle w:val="TOC2"/>
        <w:tabs>
          <w:tab w:val="right" w:leader="dot" w:pos="9350"/>
        </w:tabs>
        <w:rPr>
          <w:rFonts w:eastAsiaTheme="minorEastAsia"/>
          <w:noProof/>
          <w:color w:val="000000" w:themeColor="text1"/>
        </w:rPr>
      </w:pPr>
      <w:hyperlink w:anchor="_Toc14249095" w:history="1">
        <w:r w:rsidR="00D05027" w:rsidRPr="00437A0A">
          <w:rPr>
            <w:rStyle w:val="Hyperlink"/>
            <w:noProof/>
            <w:color w:val="000000" w:themeColor="text1"/>
          </w:rPr>
          <w:t>4.2 Input Data Through PLS Web Portal</w:t>
        </w:r>
        <w:r w:rsidR="00D05027" w:rsidRPr="00437A0A">
          <w:rPr>
            <w:noProof/>
            <w:webHidden/>
            <w:color w:val="000000" w:themeColor="text1"/>
          </w:rPr>
          <w:tab/>
        </w:r>
        <w:r w:rsidR="00D05027" w:rsidRPr="00437A0A">
          <w:rPr>
            <w:noProof/>
            <w:webHidden/>
            <w:color w:val="000000" w:themeColor="text1"/>
          </w:rPr>
          <w:fldChar w:fldCharType="begin"/>
        </w:r>
        <w:r w:rsidR="00D05027" w:rsidRPr="00437A0A">
          <w:rPr>
            <w:noProof/>
            <w:webHidden/>
            <w:color w:val="000000" w:themeColor="text1"/>
          </w:rPr>
          <w:instrText xml:space="preserve"> PAGEREF _Toc14249095 \h </w:instrText>
        </w:r>
        <w:r w:rsidR="00D05027" w:rsidRPr="00437A0A">
          <w:rPr>
            <w:noProof/>
            <w:webHidden/>
            <w:color w:val="000000" w:themeColor="text1"/>
          </w:rPr>
        </w:r>
        <w:r w:rsidR="00D05027" w:rsidRPr="00437A0A">
          <w:rPr>
            <w:noProof/>
            <w:webHidden/>
            <w:color w:val="000000" w:themeColor="text1"/>
          </w:rPr>
          <w:fldChar w:fldCharType="separate"/>
        </w:r>
        <w:r w:rsidR="002E10EE">
          <w:rPr>
            <w:noProof/>
            <w:webHidden/>
            <w:color w:val="000000" w:themeColor="text1"/>
          </w:rPr>
          <w:t>31</w:t>
        </w:r>
        <w:r w:rsidR="00D05027" w:rsidRPr="00437A0A">
          <w:rPr>
            <w:noProof/>
            <w:webHidden/>
            <w:color w:val="000000" w:themeColor="text1"/>
          </w:rPr>
          <w:fldChar w:fldCharType="end"/>
        </w:r>
      </w:hyperlink>
    </w:p>
    <w:p w14:paraId="6FCDD969" w14:textId="3B735F29" w:rsidR="00D05027" w:rsidRPr="00437A0A" w:rsidRDefault="0071053A">
      <w:pPr>
        <w:pStyle w:val="TOC3"/>
        <w:tabs>
          <w:tab w:val="right" w:leader="dot" w:pos="9350"/>
        </w:tabs>
        <w:rPr>
          <w:rFonts w:eastAsiaTheme="minorEastAsia"/>
          <w:noProof/>
          <w:color w:val="000000" w:themeColor="text1"/>
        </w:rPr>
      </w:pPr>
      <w:hyperlink w:anchor="_Toc14249096" w:history="1">
        <w:r w:rsidR="00D05027" w:rsidRPr="00437A0A">
          <w:rPr>
            <w:rStyle w:val="Hyperlink"/>
            <w:noProof/>
            <w:color w:val="000000" w:themeColor="text1"/>
          </w:rPr>
          <w:t>4.2.1 State Characteristics</w:t>
        </w:r>
        <w:r w:rsidR="00D05027" w:rsidRPr="00437A0A">
          <w:rPr>
            <w:noProof/>
            <w:webHidden/>
            <w:color w:val="000000" w:themeColor="text1"/>
          </w:rPr>
          <w:tab/>
        </w:r>
        <w:r w:rsidR="00D05027" w:rsidRPr="00437A0A">
          <w:rPr>
            <w:noProof/>
            <w:webHidden/>
            <w:color w:val="000000" w:themeColor="text1"/>
          </w:rPr>
          <w:fldChar w:fldCharType="begin"/>
        </w:r>
        <w:r w:rsidR="00D05027" w:rsidRPr="00437A0A">
          <w:rPr>
            <w:noProof/>
            <w:webHidden/>
            <w:color w:val="000000" w:themeColor="text1"/>
          </w:rPr>
          <w:instrText xml:space="preserve"> PAGEREF _Toc14249096 \h </w:instrText>
        </w:r>
        <w:r w:rsidR="00D05027" w:rsidRPr="00437A0A">
          <w:rPr>
            <w:noProof/>
            <w:webHidden/>
            <w:color w:val="000000" w:themeColor="text1"/>
          </w:rPr>
        </w:r>
        <w:r w:rsidR="00D05027" w:rsidRPr="00437A0A">
          <w:rPr>
            <w:noProof/>
            <w:webHidden/>
            <w:color w:val="000000" w:themeColor="text1"/>
          </w:rPr>
          <w:fldChar w:fldCharType="separate"/>
        </w:r>
        <w:r w:rsidR="002E10EE">
          <w:rPr>
            <w:noProof/>
            <w:webHidden/>
            <w:color w:val="000000" w:themeColor="text1"/>
          </w:rPr>
          <w:t>31</w:t>
        </w:r>
        <w:r w:rsidR="00D05027" w:rsidRPr="00437A0A">
          <w:rPr>
            <w:noProof/>
            <w:webHidden/>
            <w:color w:val="000000" w:themeColor="text1"/>
          </w:rPr>
          <w:fldChar w:fldCharType="end"/>
        </w:r>
      </w:hyperlink>
    </w:p>
    <w:p w14:paraId="471A83DC" w14:textId="5AC69D08" w:rsidR="00D05027" w:rsidRPr="00437A0A" w:rsidRDefault="0071053A">
      <w:pPr>
        <w:pStyle w:val="TOC3"/>
        <w:tabs>
          <w:tab w:val="right" w:leader="dot" w:pos="9350"/>
        </w:tabs>
        <w:rPr>
          <w:rFonts w:eastAsiaTheme="minorEastAsia"/>
          <w:noProof/>
          <w:color w:val="000000" w:themeColor="text1"/>
        </w:rPr>
      </w:pPr>
      <w:hyperlink w:anchor="_Toc14249097" w:history="1">
        <w:r w:rsidR="00D05027" w:rsidRPr="00437A0A">
          <w:rPr>
            <w:rStyle w:val="Hyperlink"/>
            <w:noProof/>
            <w:color w:val="000000" w:themeColor="text1"/>
          </w:rPr>
          <w:t>4.2.2 Administrative Entity (AE)</w:t>
        </w:r>
        <w:r w:rsidR="00D05027" w:rsidRPr="00437A0A">
          <w:rPr>
            <w:noProof/>
            <w:webHidden/>
            <w:color w:val="000000" w:themeColor="text1"/>
          </w:rPr>
          <w:tab/>
        </w:r>
        <w:r w:rsidR="00D05027" w:rsidRPr="00437A0A">
          <w:rPr>
            <w:noProof/>
            <w:webHidden/>
            <w:color w:val="000000" w:themeColor="text1"/>
          </w:rPr>
          <w:fldChar w:fldCharType="begin"/>
        </w:r>
        <w:r w:rsidR="00D05027" w:rsidRPr="00437A0A">
          <w:rPr>
            <w:noProof/>
            <w:webHidden/>
            <w:color w:val="000000" w:themeColor="text1"/>
          </w:rPr>
          <w:instrText xml:space="preserve"> PAGEREF _Toc14249097 \h </w:instrText>
        </w:r>
        <w:r w:rsidR="00D05027" w:rsidRPr="00437A0A">
          <w:rPr>
            <w:noProof/>
            <w:webHidden/>
            <w:color w:val="000000" w:themeColor="text1"/>
          </w:rPr>
        </w:r>
        <w:r w:rsidR="00D05027" w:rsidRPr="00437A0A">
          <w:rPr>
            <w:noProof/>
            <w:webHidden/>
            <w:color w:val="000000" w:themeColor="text1"/>
          </w:rPr>
          <w:fldChar w:fldCharType="separate"/>
        </w:r>
        <w:r w:rsidR="002E10EE">
          <w:rPr>
            <w:noProof/>
            <w:webHidden/>
            <w:color w:val="000000" w:themeColor="text1"/>
          </w:rPr>
          <w:t>32</w:t>
        </w:r>
        <w:r w:rsidR="00D05027" w:rsidRPr="00437A0A">
          <w:rPr>
            <w:noProof/>
            <w:webHidden/>
            <w:color w:val="000000" w:themeColor="text1"/>
          </w:rPr>
          <w:fldChar w:fldCharType="end"/>
        </w:r>
      </w:hyperlink>
    </w:p>
    <w:p w14:paraId="5F416C5B" w14:textId="56D18B88" w:rsidR="00D05027" w:rsidRPr="00437A0A" w:rsidRDefault="0071053A">
      <w:pPr>
        <w:pStyle w:val="TOC3"/>
        <w:tabs>
          <w:tab w:val="right" w:leader="dot" w:pos="9350"/>
        </w:tabs>
        <w:rPr>
          <w:rFonts w:eastAsiaTheme="minorEastAsia"/>
          <w:noProof/>
          <w:color w:val="000000" w:themeColor="text1"/>
        </w:rPr>
      </w:pPr>
      <w:hyperlink w:anchor="_Toc14249098" w:history="1">
        <w:r w:rsidR="00D05027" w:rsidRPr="00437A0A">
          <w:rPr>
            <w:rStyle w:val="Hyperlink"/>
            <w:noProof/>
            <w:color w:val="000000" w:themeColor="text1"/>
          </w:rPr>
          <w:t>4.2.3 Outlets</w:t>
        </w:r>
        <w:r w:rsidR="00D05027" w:rsidRPr="00437A0A">
          <w:rPr>
            <w:noProof/>
            <w:webHidden/>
            <w:color w:val="000000" w:themeColor="text1"/>
          </w:rPr>
          <w:tab/>
        </w:r>
        <w:r w:rsidR="00D05027" w:rsidRPr="00437A0A">
          <w:rPr>
            <w:noProof/>
            <w:webHidden/>
            <w:color w:val="000000" w:themeColor="text1"/>
          </w:rPr>
          <w:fldChar w:fldCharType="begin"/>
        </w:r>
        <w:r w:rsidR="00D05027" w:rsidRPr="00437A0A">
          <w:rPr>
            <w:noProof/>
            <w:webHidden/>
            <w:color w:val="000000" w:themeColor="text1"/>
          </w:rPr>
          <w:instrText xml:space="preserve"> PAGEREF _Toc14249098 \h </w:instrText>
        </w:r>
        <w:r w:rsidR="00D05027" w:rsidRPr="00437A0A">
          <w:rPr>
            <w:noProof/>
            <w:webHidden/>
            <w:color w:val="000000" w:themeColor="text1"/>
          </w:rPr>
        </w:r>
        <w:r w:rsidR="00D05027" w:rsidRPr="00437A0A">
          <w:rPr>
            <w:noProof/>
            <w:webHidden/>
            <w:color w:val="000000" w:themeColor="text1"/>
          </w:rPr>
          <w:fldChar w:fldCharType="separate"/>
        </w:r>
        <w:r w:rsidR="002E10EE">
          <w:rPr>
            <w:noProof/>
            <w:webHidden/>
            <w:color w:val="000000" w:themeColor="text1"/>
          </w:rPr>
          <w:t>32</w:t>
        </w:r>
        <w:r w:rsidR="00D05027" w:rsidRPr="00437A0A">
          <w:rPr>
            <w:noProof/>
            <w:webHidden/>
            <w:color w:val="000000" w:themeColor="text1"/>
          </w:rPr>
          <w:fldChar w:fldCharType="end"/>
        </w:r>
      </w:hyperlink>
    </w:p>
    <w:p w14:paraId="6BE6CC4D" w14:textId="496DF1BB" w:rsidR="00D05027" w:rsidRPr="00437A0A" w:rsidRDefault="0071053A">
      <w:pPr>
        <w:pStyle w:val="TOC2"/>
        <w:tabs>
          <w:tab w:val="right" w:leader="dot" w:pos="9350"/>
        </w:tabs>
        <w:rPr>
          <w:rFonts w:eastAsiaTheme="minorEastAsia"/>
          <w:noProof/>
          <w:color w:val="000000" w:themeColor="text1"/>
        </w:rPr>
      </w:pPr>
      <w:hyperlink w:anchor="_Toc14249099" w:history="1">
        <w:r w:rsidR="00D05027" w:rsidRPr="00437A0A">
          <w:rPr>
            <w:rStyle w:val="Hyperlink"/>
            <w:noProof/>
            <w:color w:val="000000" w:themeColor="text1"/>
          </w:rPr>
          <w:t>4.3 Structure Changes</w:t>
        </w:r>
        <w:r w:rsidR="00D05027" w:rsidRPr="00437A0A">
          <w:rPr>
            <w:noProof/>
            <w:webHidden/>
            <w:color w:val="000000" w:themeColor="text1"/>
          </w:rPr>
          <w:tab/>
        </w:r>
        <w:r w:rsidR="00D05027" w:rsidRPr="00437A0A">
          <w:rPr>
            <w:noProof/>
            <w:webHidden/>
            <w:color w:val="000000" w:themeColor="text1"/>
          </w:rPr>
          <w:fldChar w:fldCharType="begin"/>
        </w:r>
        <w:r w:rsidR="00D05027" w:rsidRPr="00437A0A">
          <w:rPr>
            <w:noProof/>
            <w:webHidden/>
            <w:color w:val="000000" w:themeColor="text1"/>
          </w:rPr>
          <w:instrText xml:space="preserve"> PAGEREF _Toc14249099 \h </w:instrText>
        </w:r>
        <w:r w:rsidR="00D05027" w:rsidRPr="00437A0A">
          <w:rPr>
            <w:noProof/>
            <w:webHidden/>
            <w:color w:val="000000" w:themeColor="text1"/>
          </w:rPr>
        </w:r>
        <w:r w:rsidR="00D05027" w:rsidRPr="00437A0A">
          <w:rPr>
            <w:noProof/>
            <w:webHidden/>
            <w:color w:val="000000" w:themeColor="text1"/>
          </w:rPr>
          <w:fldChar w:fldCharType="separate"/>
        </w:r>
        <w:r w:rsidR="002E10EE">
          <w:rPr>
            <w:noProof/>
            <w:webHidden/>
            <w:color w:val="000000" w:themeColor="text1"/>
          </w:rPr>
          <w:t>32</w:t>
        </w:r>
        <w:r w:rsidR="00D05027" w:rsidRPr="00437A0A">
          <w:rPr>
            <w:noProof/>
            <w:webHidden/>
            <w:color w:val="000000" w:themeColor="text1"/>
          </w:rPr>
          <w:fldChar w:fldCharType="end"/>
        </w:r>
      </w:hyperlink>
    </w:p>
    <w:p w14:paraId="10389FBC" w14:textId="4A961906" w:rsidR="00D05027" w:rsidRPr="00437A0A" w:rsidRDefault="0071053A">
      <w:pPr>
        <w:pStyle w:val="TOC1"/>
        <w:tabs>
          <w:tab w:val="right" w:leader="dot" w:pos="9350"/>
        </w:tabs>
        <w:rPr>
          <w:rFonts w:asciiTheme="minorHAnsi" w:eastAsiaTheme="minorEastAsia" w:hAnsiTheme="minorHAnsi"/>
          <w:b w:val="0"/>
          <w:bCs w:val="0"/>
          <w:noProof/>
          <w:color w:val="000000" w:themeColor="text1"/>
          <w:sz w:val="22"/>
          <w:szCs w:val="22"/>
        </w:rPr>
      </w:pPr>
      <w:hyperlink w:anchor="_Toc14249100" w:history="1">
        <w:r w:rsidR="00D05027" w:rsidRPr="00437A0A">
          <w:rPr>
            <w:rStyle w:val="Hyperlink"/>
            <w:noProof/>
            <w:color w:val="000000" w:themeColor="text1"/>
          </w:rPr>
          <w:t>5 Match Report</w:t>
        </w:r>
        <w:r w:rsidR="00D05027" w:rsidRPr="00437A0A">
          <w:rPr>
            <w:noProof/>
            <w:webHidden/>
            <w:color w:val="000000" w:themeColor="text1"/>
          </w:rPr>
          <w:tab/>
        </w:r>
        <w:r w:rsidR="00D05027" w:rsidRPr="00437A0A">
          <w:rPr>
            <w:noProof/>
            <w:webHidden/>
            <w:color w:val="000000" w:themeColor="text1"/>
          </w:rPr>
          <w:fldChar w:fldCharType="begin"/>
        </w:r>
        <w:r w:rsidR="00D05027" w:rsidRPr="00437A0A">
          <w:rPr>
            <w:noProof/>
            <w:webHidden/>
            <w:color w:val="000000" w:themeColor="text1"/>
          </w:rPr>
          <w:instrText xml:space="preserve"> PAGEREF _Toc14249100 \h </w:instrText>
        </w:r>
        <w:r w:rsidR="00D05027" w:rsidRPr="00437A0A">
          <w:rPr>
            <w:noProof/>
            <w:webHidden/>
            <w:color w:val="000000" w:themeColor="text1"/>
          </w:rPr>
        </w:r>
        <w:r w:rsidR="00D05027" w:rsidRPr="00437A0A">
          <w:rPr>
            <w:noProof/>
            <w:webHidden/>
            <w:color w:val="000000" w:themeColor="text1"/>
          </w:rPr>
          <w:fldChar w:fldCharType="separate"/>
        </w:r>
        <w:r w:rsidR="002E10EE">
          <w:rPr>
            <w:noProof/>
            <w:webHidden/>
            <w:color w:val="000000" w:themeColor="text1"/>
          </w:rPr>
          <w:t>35</w:t>
        </w:r>
        <w:r w:rsidR="00D05027" w:rsidRPr="00437A0A">
          <w:rPr>
            <w:noProof/>
            <w:webHidden/>
            <w:color w:val="000000" w:themeColor="text1"/>
          </w:rPr>
          <w:fldChar w:fldCharType="end"/>
        </w:r>
      </w:hyperlink>
    </w:p>
    <w:p w14:paraId="6754A937" w14:textId="7E743342" w:rsidR="00D05027" w:rsidRPr="00437A0A" w:rsidRDefault="0071053A">
      <w:pPr>
        <w:pStyle w:val="TOC2"/>
        <w:tabs>
          <w:tab w:val="right" w:leader="dot" w:pos="9350"/>
        </w:tabs>
        <w:rPr>
          <w:rFonts w:eastAsiaTheme="minorEastAsia"/>
          <w:noProof/>
          <w:color w:val="000000" w:themeColor="text1"/>
        </w:rPr>
      </w:pPr>
      <w:hyperlink w:anchor="_Toc14249101" w:history="1">
        <w:r w:rsidR="00D05027" w:rsidRPr="00437A0A">
          <w:rPr>
            <w:rStyle w:val="Hyperlink"/>
            <w:noProof/>
            <w:color w:val="000000" w:themeColor="text1"/>
          </w:rPr>
          <w:t>5.1 Match Report</w:t>
        </w:r>
        <w:r w:rsidR="00D05027" w:rsidRPr="00437A0A">
          <w:rPr>
            <w:noProof/>
            <w:webHidden/>
            <w:color w:val="000000" w:themeColor="text1"/>
          </w:rPr>
          <w:tab/>
        </w:r>
        <w:r w:rsidR="00D05027" w:rsidRPr="00437A0A">
          <w:rPr>
            <w:noProof/>
            <w:webHidden/>
            <w:color w:val="000000" w:themeColor="text1"/>
          </w:rPr>
          <w:fldChar w:fldCharType="begin"/>
        </w:r>
        <w:r w:rsidR="00D05027" w:rsidRPr="00437A0A">
          <w:rPr>
            <w:noProof/>
            <w:webHidden/>
            <w:color w:val="000000" w:themeColor="text1"/>
          </w:rPr>
          <w:instrText xml:space="preserve"> PAGEREF _Toc14249101 \h </w:instrText>
        </w:r>
        <w:r w:rsidR="00D05027" w:rsidRPr="00437A0A">
          <w:rPr>
            <w:noProof/>
            <w:webHidden/>
            <w:color w:val="000000" w:themeColor="text1"/>
          </w:rPr>
        </w:r>
        <w:r w:rsidR="00D05027" w:rsidRPr="00437A0A">
          <w:rPr>
            <w:noProof/>
            <w:webHidden/>
            <w:color w:val="000000" w:themeColor="text1"/>
          </w:rPr>
          <w:fldChar w:fldCharType="separate"/>
        </w:r>
        <w:r w:rsidR="002E10EE">
          <w:rPr>
            <w:noProof/>
            <w:webHidden/>
            <w:color w:val="000000" w:themeColor="text1"/>
          </w:rPr>
          <w:t>35</w:t>
        </w:r>
        <w:r w:rsidR="00D05027" w:rsidRPr="00437A0A">
          <w:rPr>
            <w:noProof/>
            <w:webHidden/>
            <w:color w:val="000000" w:themeColor="text1"/>
          </w:rPr>
          <w:fldChar w:fldCharType="end"/>
        </w:r>
      </w:hyperlink>
    </w:p>
    <w:p w14:paraId="35EC8C7B" w14:textId="181B9C7D" w:rsidR="00D05027" w:rsidRPr="00437A0A" w:rsidRDefault="0071053A">
      <w:pPr>
        <w:pStyle w:val="TOC2"/>
        <w:tabs>
          <w:tab w:val="right" w:leader="dot" w:pos="9350"/>
        </w:tabs>
        <w:rPr>
          <w:rFonts w:eastAsiaTheme="minorEastAsia"/>
          <w:noProof/>
          <w:color w:val="000000" w:themeColor="text1"/>
        </w:rPr>
      </w:pPr>
      <w:hyperlink w:anchor="_Toc14249102" w:history="1">
        <w:r w:rsidR="00D05027" w:rsidRPr="00437A0A">
          <w:rPr>
            <w:rStyle w:val="Hyperlink"/>
            <w:noProof/>
            <w:color w:val="000000" w:themeColor="text1"/>
          </w:rPr>
          <w:t>5.2 Resolving Unsuccessful Records</w:t>
        </w:r>
        <w:r w:rsidR="00D05027" w:rsidRPr="00437A0A">
          <w:rPr>
            <w:noProof/>
            <w:webHidden/>
            <w:color w:val="000000" w:themeColor="text1"/>
          </w:rPr>
          <w:tab/>
        </w:r>
        <w:r w:rsidR="00D05027" w:rsidRPr="00437A0A">
          <w:rPr>
            <w:noProof/>
            <w:webHidden/>
            <w:color w:val="000000" w:themeColor="text1"/>
          </w:rPr>
          <w:fldChar w:fldCharType="begin"/>
        </w:r>
        <w:r w:rsidR="00D05027" w:rsidRPr="00437A0A">
          <w:rPr>
            <w:noProof/>
            <w:webHidden/>
            <w:color w:val="000000" w:themeColor="text1"/>
          </w:rPr>
          <w:instrText xml:space="preserve"> PAGEREF _Toc14249102 \h </w:instrText>
        </w:r>
        <w:r w:rsidR="00D05027" w:rsidRPr="00437A0A">
          <w:rPr>
            <w:noProof/>
            <w:webHidden/>
            <w:color w:val="000000" w:themeColor="text1"/>
          </w:rPr>
        </w:r>
        <w:r w:rsidR="00D05027" w:rsidRPr="00437A0A">
          <w:rPr>
            <w:noProof/>
            <w:webHidden/>
            <w:color w:val="000000" w:themeColor="text1"/>
          </w:rPr>
          <w:fldChar w:fldCharType="separate"/>
        </w:r>
        <w:r w:rsidR="002E10EE">
          <w:rPr>
            <w:noProof/>
            <w:webHidden/>
            <w:color w:val="000000" w:themeColor="text1"/>
          </w:rPr>
          <w:t>38</w:t>
        </w:r>
        <w:r w:rsidR="00D05027" w:rsidRPr="00437A0A">
          <w:rPr>
            <w:noProof/>
            <w:webHidden/>
            <w:color w:val="000000" w:themeColor="text1"/>
          </w:rPr>
          <w:fldChar w:fldCharType="end"/>
        </w:r>
      </w:hyperlink>
    </w:p>
    <w:p w14:paraId="4ED61AEE" w14:textId="61C35C22" w:rsidR="00D05027" w:rsidRPr="00437A0A" w:rsidRDefault="0071053A">
      <w:pPr>
        <w:pStyle w:val="TOC1"/>
        <w:tabs>
          <w:tab w:val="right" w:leader="dot" w:pos="9350"/>
        </w:tabs>
        <w:rPr>
          <w:rFonts w:asciiTheme="minorHAnsi" w:eastAsiaTheme="minorEastAsia" w:hAnsiTheme="minorHAnsi"/>
          <w:b w:val="0"/>
          <w:bCs w:val="0"/>
          <w:noProof/>
          <w:color w:val="000000" w:themeColor="text1"/>
          <w:sz w:val="22"/>
          <w:szCs w:val="22"/>
        </w:rPr>
      </w:pPr>
      <w:hyperlink w:anchor="_Toc14249103" w:history="1">
        <w:r w:rsidR="00D05027" w:rsidRPr="00437A0A">
          <w:rPr>
            <w:rStyle w:val="Hyperlink"/>
            <w:noProof/>
            <w:color w:val="000000" w:themeColor="text1"/>
          </w:rPr>
          <w:t>6 Edit Report</w:t>
        </w:r>
        <w:r w:rsidR="00D05027" w:rsidRPr="00437A0A">
          <w:rPr>
            <w:noProof/>
            <w:webHidden/>
            <w:color w:val="000000" w:themeColor="text1"/>
          </w:rPr>
          <w:tab/>
        </w:r>
        <w:r w:rsidR="00D05027" w:rsidRPr="00437A0A">
          <w:rPr>
            <w:noProof/>
            <w:webHidden/>
            <w:color w:val="000000" w:themeColor="text1"/>
          </w:rPr>
          <w:fldChar w:fldCharType="begin"/>
        </w:r>
        <w:r w:rsidR="00D05027" w:rsidRPr="00437A0A">
          <w:rPr>
            <w:noProof/>
            <w:webHidden/>
            <w:color w:val="000000" w:themeColor="text1"/>
          </w:rPr>
          <w:instrText xml:space="preserve"> PAGEREF _Toc14249103 \h </w:instrText>
        </w:r>
        <w:r w:rsidR="00D05027" w:rsidRPr="00437A0A">
          <w:rPr>
            <w:noProof/>
            <w:webHidden/>
            <w:color w:val="000000" w:themeColor="text1"/>
          </w:rPr>
        </w:r>
        <w:r w:rsidR="00D05027" w:rsidRPr="00437A0A">
          <w:rPr>
            <w:noProof/>
            <w:webHidden/>
            <w:color w:val="000000" w:themeColor="text1"/>
          </w:rPr>
          <w:fldChar w:fldCharType="separate"/>
        </w:r>
        <w:r w:rsidR="002E10EE">
          <w:rPr>
            <w:noProof/>
            <w:webHidden/>
            <w:color w:val="000000" w:themeColor="text1"/>
          </w:rPr>
          <w:t>40</w:t>
        </w:r>
        <w:r w:rsidR="00D05027" w:rsidRPr="00437A0A">
          <w:rPr>
            <w:noProof/>
            <w:webHidden/>
            <w:color w:val="000000" w:themeColor="text1"/>
          </w:rPr>
          <w:fldChar w:fldCharType="end"/>
        </w:r>
      </w:hyperlink>
    </w:p>
    <w:p w14:paraId="06D40AE9" w14:textId="75B94458" w:rsidR="00D05027" w:rsidRPr="00437A0A" w:rsidRDefault="0071053A">
      <w:pPr>
        <w:pStyle w:val="TOC2"/>
        <w:tabs>
          <w:tab w:val="right" w:leader="dot" w:pos="9350"/>
        </w:tabs>
        <w:rPr>
          <w:rFonts w:eastAsiaTheme="minorEastAsia"/>
          <w:noProof/>
          <w:color w:val="000000" w:themeColor="text1"/>
        </w:rPr>
      </w:pPr>
      <w:hyperlink w:anchor="_Toc14249104" w:history="1">
        <w:r w:rsidR="00D05027" w:rsidRPr="00437A0A">
          <w:rPr>
            <w:rStyle w:val="Hyperlink"/>
            <w:noProof/>
            <w:color w:val="000000" w:themeColor="text1"/>
          </w:rPr>
          <w:t>6.1 Edit Messages and Conditions</w:t>
        </w:r>
        <w:r w:rsidR="00D05027" w:rsidRPr="00437A0A">
          <w:rPr>
            <w:noProof/>
            <w:webHidden/>
            <w:color w:val="000000" w:themeColor="text1"/>
          </w:rPr>
          <w:tab/>
        </w:r>
        <w:r w:rsidR="00D05027" w:rsidRPr="00437A0A">
          <w:rPr>
            <w:noProof/>
            <w:webHidden/>
            <w:color w:val="000000" w:themeColor="text1"/>
          </w:rPr>
          <w:fldChar w:fldCharType="begin"/>
        </w:r>
        <w:r w:rsidR="00D05027" w:rsidRPr="00437A0A">
          <w:rPr>
            <w:noProof/>
            <w:webHidden/>
            <w:color w:val="000000" w:themeColor="text1"/>
          </w:rPr>
          <w:instrText xml:space="preserve"> PAGEREF _Toc14249104 \h </w:instrText>
        </w:r>
        <w:r w:rsidR="00D05027" w:rsidRPr="00437A0A">
          <w:rPr>
            <w:noProof/>
            <w:webHidden/>
            <w:color w:val="000000" w:themeColor="text1"/>
          </w:rPr>
        </w:r>
        <w:r w:rsidR="00D05027" w:rsidRPr="00437A0A">
          <w:rPr>
            <w:noProof/>
            <w:webHidden/>
            <w:color w:val="000000" w:themeColor="text1"/>
          </w:rPr>
          <w:fldChar w:fldCharType="separate"/>
        </w:r>
        <w:r w:rsidR="002E10EE">
          <w:rPr>
            <w:noProof/>
            <w:webHidden/>
            <w:color w:val="000000" w:themeColor="text1"/>
          </w:rPr>
          <w:t>40</w:t>
        </w:r>
        <w:r w:rsidR="00D05027" w:rsidRPr="00437A0A">
          <w:rPr>
            <w:noProof/>
            <w:webHidden/>
            <w:color w:val="000000" w:themeColor="text1"/>
          </w:rPr>
          <w:fldChar w:fldCharType="end"/>
        </w:r>
      </w:hyperlink>
    </w:p>
    <w:p w14:paraId="0FB33615" w14:textId="6356C02A" w:rsidR="00D05027" w:rsidRPr="00437A0A" w:rsidRDefault="0071053A">
      <w:pPr>
        <w:pStyle w:val="TOC3"/>
        <w:tabs>
          <w:tab w:val="right" w:leader="dot" w:pos="9350"/>
        </w:tabs>
        <w:rPr>
          <w:rFonts w:eastAsiaTheme="minorEastAsia"/>
          <w:noProof/>
          <w:color w:val="000000" w:themeColor="text1"/>
        </w:rPr>
      </w:pPr>
      <w:hyperlink w:anchor="_Toc14249105" w:history="1">
        <w:r w:rsidR="00D05027" w:rsidRPr="00437A0A">
          <w:rPr>
            <w:rStyle w:val="Hyperlink"/>
            <w:noProof/>
            <w:color w:val="000000" w:themeColor="text1"/>
          </w:rPr>
          <w:t>6.1.1 Critical Edits</w:t>
        </w:r>
        <w:r w:rsidR="00D05027" w:rsidRPr="00437A0A">
          <w:rPr>
            <w:noProof/>
            <w:webHidden/>
            <w:color w:val="000000" w:themeColor="text1"/>
          </w:rPr>
          <w:tab/>
        </w:r>
        <w:r w:rsidR="00D05027" w:rsidRPr="00437A0A">
          <w:rPr>
            <w:noProof/>
            <w:webHidden/>
            <w:color w:val="000000" w:themeColor="text1"/>
          </w:rPr>
          <w:fldChar w:fldCharType="begin"/>
        </w:r>
        <w:r w:rsidR="00D05027" w:rsidRPr="00437A0A">
          <w:rPr>
            <w:noProof/>
            <w:webHidden/>
            <w:color w:val="000000" w:themeColor="text1"/>
          </w:rPr>
          <w:instrText xml:space="preserve"> PAGEREF _Toc14249105 \h </w:instrText>
        </w:r>
        <w:r w:rsidR="00D05027" w:rsidRPr="00437A0A">
          <w:rPr>
            <w:noProof/>
            <w:webHidden/>
            <w:color w:val="000000" w:themeColor="text1"/>
          </w:rPr>
        </w:r>
        <w:r w:rsidR="00D05027" w:rsidRPr="00437A0A">
          <w:rPr>
            <w:noProof/>
            <w:webHidden/>
            <w:color w:val="000000" w:themeColor="text1"/>
          </w:rPr>
          <w:fldChar w:fldCharType="separate"/>
        </w:r>
        <w:r w:rsidR="002E10EE">
          <w:rPr>
            <w:noProof/>
            <w:webHidden/>
            <w:color w:val="000000" w:themeColor="text1"/>
          </w:rPr>
          <w:t>40</w:t>
        </w:r>
        <w:r w:rsidR="00D05027" w:rsidRPr="00437A0A">
          <w:rPr>
            <w:noProof/>
            <w:webHidden/>
            <w:color w:val="000000" w:themeColor="text1"/>
          </w:rPr>
          <w:fldChar w:fldCharType="end"/>
        </w:r>
      </w:hyperlink>
    </w:p>
    <w:p w14:paraId="692E8843" w14:textId="37A941DB" w:rsidR="00D05027" w:rsidRPr="00437A0A" w:rsidRDefault="0071053A">
      <w:pPr>
        <w:pStyle w:val="TOC3"/>
        <w:tabs>
          <w:tab w:val="right" w:leader="dot" w:pos="9350"/>
        </w:tabs>
        <w:rPr>
          <w:rFonts w:eastAsiaTheme="minorEastAsia"/>
          <w:noProof/>
          <w:color w:val="000000" w:themeColor="text1"/>
        </w:rPr>
      </w:pPr>
      <w:hyperlink w:anchor="_Toc14249106" w:history="1">
        <w:r w:rsidR="00D05027" w:rsidRPr="00437A0A">
          <w:rPr>
            <w:rStyle w:val="Hyperlink"/>
            <w:noProof/>
            <w:color w:val="000000" w:themeColor="text1"/>
          </w:rPr>
          <w:t>6.1.2 Noncritical and Internal Edits</w:t>
        </w:r>
        <w:r w:rsidR="00D05027" w:rsidRPr="00437A0A">
          <w:rPr>
            <w:noProof/>
            <w:webHidden/>
            <w:color w:val="000000" w:themeColor="text1"/>
          </w:rPr>
          <w:tab/>
        </w:r>
        <w:r w:rsidR="00D05027" w:rsidRPr="00437A0A">
          <w:rPr>
            <w:noProof/>
            <w:webHidden/>
            <w:color w:val="000000" w:themeColor="text1"/>
          </w:rPr>
          <w:fldChar w:fldCharType="begin"/>
        </w:r>
        <w:r w:rsidR="00D05027" w:rsidRPr="00437A0A">
          <w:rPr>
            <w:noProof/>
            <w:webHidden/>
            <w:color w:val="000000" w:themeColor="text1"/>
          </w:rPr>
          <w:instrText xml:space="preserve"> PAGEREF _Toc14249106 \h </w:instrText>
        </w:r>
        <w:r w:rsidR="00D05027" w:rsidRPr="00437A0A">
          <w:rPr>
            <w:noProof/>
            <w:webHidden/>
            <w:color w:val="000000" w:themeColor="text1"/>
          </w:rPr>
        </w:r>
        <w:r w:rsidR="00D05027" w:rsidRPr="00437A0A">
          <w:rPr>
            <w:noProof/>
            <w:webHidden/>
            <w:color w:val="000000" w:themeColor="text1"/>
          </w:rPr>
          <w:fldChar w:fldCharType="separate"/>
        </w:r>
        <w:r w:rsidR="002E10EE">
          <w:rPr>
            <w:noProof/>
            <w:webHidden/>
            <w:color w:val="000000" w:themeColor="text1"/>
          </w:rPr>
          <w:t>41</w:t>
        </w:r>
        <w:r w:rsidR="00D05027" w:rsidRPr="00437A0A">
          <w:rPr>
            <w:noProof/>
            <w:webHidden/>
            <w:color w:val="000000" w:themeColor="text1"/>
          </w:rPr>
          <w:fldChar w:fldCharType="end"/>
        </w:r>
      </w:hyperlink>
    </w:p>
    <w:p w14:paraId="392E5ADE" w14:textId="1572E2B7" w:rsidR="00D05027" w:rsidRPr="00437A0A" w:rsidRDefault="0071053A">
      <w:pPr>
        <w:pStyle w:val="TOC2"/>
        <w:tabs>
          <w:tab w:val="right" w:leader="dot" w:pos="9350"/>
        </w:tabs>
        <w:rPr>
          <w:rFonts w:eastAsiaTheme="minorEastAsia"/>
          <w:noProof/>
          <w:color w:val="000000" w:themeColor="text1"/>
        </w:rPr>
      </w:pPr>
      <w:hyperlink w:anchor="_Toc14249107" w:history="1">
        <w:r w:rsidR="00D05027" w:rsidRPr="00437A0A">
          <w:rPr>
            <w:rStyle w:val="Hyperlink"/>
            <w:noProof/>
            <w:color w:val="000000" w:themeColor="text1"/>
          </w:rPr>
          <w:t>6.2 Annotations</w:t>
        </w:r>
        <w:r w:rsidR="00D05027" w:rsidRPr="00437A0A">
          <w:rPr>
            <w:noProof/>
            <w:webHidden/>
            <w:color w:val="000000" w:themeColor="text1"/>
          </w:rPr>
          <w:tab/>
        </w:r>
        <w:r w:rsidR="00D05027" w:rsidRPr="00437A0A">
          <w:rPr>
            <w:noProof/>
            <w:webHidden/>
            <w:color w:val="000000" w:themeColor="text1"/>
          </w:rPr>
          <w:fldChar w:fldCharType="begin"/>
        </w:r>
        <w:r w:rsidR="00D05027" w:rsidRPr="00437A0A">
          <w:rPr>
            <w:noProof/>
            <w:webHidden/>
            <w:color w:val="000000" w:themeColor="text1"/>
          </w:rPr>
          <w:instrText xml:space="preserve"> PAGEREF _Toc14249107 \h </w:instrText>
        </w:r>
        <w:r w:rsidR="00D05027" w:rsidRPr="00437A0A">
          <w:rPr>
            <w:noProof/>
            <w:webHidden/>
            <w:color w:val="000000" w:themeColor="text1"/>
          </w:rPr>
        </w:r>
        <w:r w:rsidR="00D05027" w:rsidRPr="00437A0A">
          <w:rPr>
            <w:noProof/>
            <w:webHidden/>
            <w:color w:val="000000" w:themeColor="text1"/>
          </w:rPr>
          <w:fldChar w:fldCharType="separate"/>
        </w:r>
        <w:r w:rsidR="002E10EE">
          <w:rPr>
            <w:noProof/>
            <w:webHidden/>
            <w:color w:val="000000" w:themeColor="text1"/>
          </w:rPr>
          <w:t>41</w:t>
        </w:r>
        <w:r w:rsidR="00D05027" w:rsidRPr="00437A0A">
          <w:rPr>
            <w:noProof/>
            <w:webHidden/>
            <w:color w:val="000000" w:themeColor="text1"/>
          </w:rPr>
          <w:fldChar w:fldCharType="end"/>
        </w:r>
      </w:hyperlink>
    </w:p>
    <w:p w14:paraId="4260B909" w14:textId="2D14DA46" w:rsidR="00D05027" w:rsidRPr="00437A0A" w:rsidRDefault="0071053A">
      <w:pPr>
        <w:pStyle w:val="TOC1"/>
        <w:tabs>
          <w:tab w:val="right" w:leader="dot" w:pos="9350"/>
        </w:tabs>
        <w:rPr>
          <w:rFonts w:asciiTheme="minorHAnsi" w:eastAsiaTheme="minorEastAsia" w:hAnsiTheme="minorHAnsi"/>
          <w:b w:val="0"/>
          <w:bCs w:val="0"/>
          <w:noProof/>
          <w:color w:val="000000" w:themeColor="text1"/>
          <w:sz w:val="22"/>
          <w:szCs w:val="22"/>
        </w:rPr>
      </w:pPr>
      <w:hyperlink w:anchor="_Toc14249108" w:history="1">
        <w:r w:rsidR="00D05027" w:rsidRPr="00437A0A">
          <w:rPr>
            <w:rStyle w:val="Hyperlink"/>
            <w:noProof/>
            <w:color w:val="000000" w:themeColor="text1"/>
          </w:rPr>
          <w:t>7 Lock Data</w:t>
        </w:r>
        <w:r w:rsidR="00D05027" w:rsidRPr="00437A0A">
          <w:rPr>
            <w:noProof/>
            <w:webHidden/>
            <w:color w:val="000000" w:themeColor="text1"/>
          </w:rPr>
          <w:tab/>
        </w:r>
        <w:r w:rsidR="00D05027" w:rsidRPr="00437A0A">
          <w:rPr>
            <w:noProof/>
            <w:webHidden/>
            <w:color w:val="000000" w:themeColor="text1"/>
          </w:rPr>
          <w:fldChar w:fldCharType="begin"/>
        </w:r>
        <w:r w:rsidR="00D05027" w:rsidRPr="00437A0A">
          <w:rPr>
            <w:noProof/>
            <w:webHidden/>
            <w:color w:val="000000" w:themeColor="text1"/>
          </w:rPr>
          <w:instrText xml:space="preserve"> PAGEREF _Toc14249108 \h </w:instrText>
        </w:r>
        <w:r w:rsidR="00D05027" w:rsidRPr="00437A0A">
          <w:rPr>
            <w:noProof/>
            <w:webHidden/>
            <w:color w:val="000000" w:themeColor="text1"/>
          </w:rPr>
        </w:r>
        <w:r w:rsidR="00D05027" w:rsidRPr="00437A0A">
          <w:rPr>
            <w:noProof/>
            <w:webHidden/>
            <w:color w:val="000000" w:themeColor="text1"/>
          </w:rPr>
          <w:fldChar w:fldCharType="separate"/>
        </w:r>
        <w:r w:rsidR="002E10EE">
          <w:rPr>
            <w:noProof/>
            <w:webHidden/>
            <w:color w:val="000000" w:themeColor="text1"/>
          </w:rPr>
          <w:t>43</w:t>
        </w:r>
        <w:r w:rsidR="00D05027" w:rsidRPr="00437A0A">
          <w:rPr>
            <w:noProof/>
            <w:webHidden/>
            <w:color w:val="000000" w:themeColor="text1"/>
          </w:rPr>
          <w:fldChar w:fldCharType="end"/>
        </w:r>
      </w:hyperlink>
    </w:p>
    <w:p w14:paraId="13A76590" w14:textId="7118F726" w:rsidR="00D05027" w:rsidRPr="00437A0A" w:rsidRDefault="0071053A">
      <w:pPr>
        <w:pStyle w:val="TOC2"/>
        <w:tabs>
          <w:tab w:val="right" w:leader="dot" w:pos="9350"/>
        </w:tabs>
        <w:rPr>
          <w:rFonts w:eastAsiaTheme="minorEastAsia"/>
          <w:noProof/>
          <w:color w:val="000000" w:themeColor="text1"/>
        </w:rPr>
      </w:pPr>
      <w:hyperlink w:anchor="_Toc14249109" w:history="1">
        <w:r w:rsidR="00D05027" w:rsidRPr="00437A0A">
          <w:rPr>
            <w:rStyle w:val="Hyperlink"/>
            <w:noProof/>
            <w:color w:val="000000" w:themeColor="text1"/>
          </w:rPr>
          <w:t>7.1 Estimate of Burden</w:t>
        </w:r>
        <w:r w:rsidR="00D05027" w:rsidRPr="00437A0A">
          <w:rPr>
            <w:noProof/>
            <w:webHidden/>
            <w:color w:val="000000" w:themeColor="text1"/>
          </w:rPr>
          <w:tab/>
        </w:r>
        <w:r w:rsidR="00D05027" w:rsidRPr="00437A0A">
          <w:rPr>
            <w:noProof/>
            <w:webHidden/>
            <w:color w:val="000000" w:themeColor="text1"/>
          </w:rPr>
          <w:fldChar w:fldCharType="begin"/>
        </w:r>
        <w:r w:rsidR="00D05027" w:rsidRPr="00437A0A">
          <w:rPr>
            <w:noProof/>
            <w:webHidden/>
            <w:color w:val="000000" w:themeColor="text1"/>
          </w:rPr>
          <w:instrText xml:space="preserve"> PAGEREF _Toc14249109 \h </w:instrText>
        </w:r>
        <w:r w:rsidR="00D05027" w:rsidRPr="00437A0A">
          <w:rPr>
            <w:noProof/>
            <w:webHidden/>
            <w:color w:val="000000" w:themeColor="text1"/>
          </w:rPr>
        </w:r>
        <w:r w:rsidR="00D05027" w:rsidRPr="00437A0A">
          <w:rPr>
            <w:noProof/>
            <w:webHidden/>
            <w:color w:val="000000" w:themeColor="text1"/>
          </w:rPr>
          <w:fldChar w:fldCharType="separate"/>
        </w:r>
        <w:r w:rsidR="002E10EE">
          <w:rPr>
            <w:noProof/>
            <w:webHidden/>
            <w:color w:val="000000" w:themeColor="text1"/>
          </w:rPr>
          <w:t>43</w:t>
        </w:r>
        <w:r w:rsidR="00D05027" w:rsidRPr="00437A0A">
          <w:rPr>
            <w:noProof/>
            <w:webHidden/>
            <w:color w:val="000000" w:themeColor="text1"/>
          </w:rPr>
          <w:fldChar w:fldCharType="end"/>
        </w:r>
      </w:hyperlink>
    </w:p>
    <w:p w14:paraId="17F0103E" w14:textId="57776ACC" w:rsidR="00D05027" w:rsidRPr="00437A0A" w:rsidRDefault="0071053A">
      <w:pPr>
        <w:pStyle w:val="TOC1"/>
        <w:tabs>
          <w:tab w:val="right" w:leader="dot" w:pos="9350"/>
        </w:tabs>
        <w:rPr>
          <w:rFonts w:asciiTheme="minorHAnsi" w:eastAsiaTheme="minorEastAsia" w:hAnsiTheme="minorHAnsi"/>
          <w:b w:val="0"/>
          <w:bCs w:val="0"/>
          <w:noProof/>
          <w:color w:val="000000" w:themeColor="text1"/>
          <w:sz w:val="22"/>
          <w:szCs w:val="22"/>
        </w:rPr>
      </w:pPr>
      <w:hyperlink w:anchor="_Toc14249110" w:history="1">
        <w:r w:rsidR="00D05027" w:rsidRPr="00437A0A">
          <w:rPr>
            <w:rStyle w:val="Hyperlink"/>
            <w:noProof/>
            <w:color w:val="000000" w:themeColor="text1"/>
          </w:rPr>
          <w:t>8 Chief Officer Certification</w:t>
        </w:r>
        <w:r w:rsidR="00D05027" w:rsidRPr="00437A0A">
          <w:rPr>
            <w:noProof/>
            <w:webHidden/>
            <w:color w:val="000000" w:themeColor="text1"/>
          </w:rPr>
          <w:tab/>
        </w:r>
        <w:r w:rsidR="00D05027" w:rsidRPr="00437A0A">
          <w:rPr>
            <w:noProof/>
            <w:webHidden/>
            <w:color w:val="000000" w:themeColor="text1"/>
          </w:rPr>
          <w:fldChar w:fldCharType="begin"/>
        </w:r>
        <w:r w:rsidR="00D05027" w:rsidRPr="00437A0A">
          <w:rPr>
            <w:noProof/>
            <w:webHidden/>
            <w:color w:val="000000" w:themeColor="text1"/>
          </w:rPr>
          <w:instrText xml:space="preserve"> PAGEREF _Toc14249110 \h </w:instrText>
        </w:r>
        <w:r w:rsidR="00D05027" w:rsidRPr="00437A0A">
          <w:rPr>
            <w:noProof/>
            <w:webHidden/>
            <w:color w:val="000000" w:themeColor="text1"/>
          </w:rPr>
        </w:r>
        <w:r w:rsidR="00D05027" w:rsidRPr="00437A0A">
          <w:rPr>
            <w:noProof/>
            <w:webHidden/>
            <w:color w:val="000000" w:themeColor="text1"/>
          </w:rPr>
          <w:fldChar w:fldCharType="separate"/>
        </w:r>
        <w:r w:rsidR="002E10EE">
          <w:rPr>
            <w:noProof/>
            <w:webHidden/>
            <w:color w:val="000000" w:themeColor="text1"/>
          </w:rPr>
          <w:t>45</w:t>
        </w:r>
        <w:r w:rsidR="00D05027" w:rsidRPr="00437A0A">
          <w:rPr>
            <w:noProof/>
            <w:webHidden/>
            <w:color w:val="000000" w:themeColor="text1"/>
          </w:rPr>
          <w:fldChar w:fldCharType="end"/>
        </w:r>
      </w:hyperlink>
    </w:p>
    <w:p w14:paraId="6FABE693" w14:textId="2F547626" w:rsidR="00D05027" w:rsidRPr="00437A0A" w:rsidRDefault="0071053A">
      <w:pPr>
        <w:pStyle w:val="TOC2"/>
        <w:tabs>
          <w:tab w:val="right" w:leader="dot" w:pos="9350"/>
        </w:tabs>
        <w:rPr>
          <w:rFonts w:eastAsiaTheme="minorEastAsia"/>
          <w:noProof/>
          <w:color w:val="000000" w:themeColor="text1"/>
        </w:rPr>
      </w:pPr>
      <w:hyperlink w:anchor="_Toc14249111" w:history="1">
        <w:r w:rsidR="00D05027" w:rsidRPr="00437A0A">
          <w:rPr>
            <w:rStyle w:val="Hyperlink"/>
            <w:noProof/>
            <w:color w:val="000000" w:themeColor="text1"/>
          </w:rPr>
          <w:t>8.1 Chief Officer Web Instructions</w:t>
        </w:r>
        <w:r w:rsidR="00D05027" w:rsidRPr="00437A0A">
          <w:rPr>
            <w:noProof/>
            <w:webHidden/>
            <w:color w:val="000000" w:themeColor="text1"/>
          </w:rPr>
          <w:tab/>
        </w:r>
        <w:r w:rsidR="00D05027" w:rsidRPr="00437A0A">
          <w:rPr>
            <w:noProof/>
            <w:webHidden/>
            <w:color w:val="000000" w:themeColor="text1"/>
          </w:rPr>
          <w:fldChar w:fldCharType="begin"/>
        </w:r>
        <w:r w:rsidR="00D05027" w:rsidRPr="00437A0A">
          <w:rPr>
            <w:noProof/>
            <w:webHidden/>
            <w:color w:val="000000" w:themeColor="text1"/>
          </w:rPr>
          <w:instrText xml:space="preserve"> PAGEREF _Toc14249111 \h </w:instrText>
        </w:r>
        <w:r w:rsidR="00D05027" w:rsidRPr="00437A0A">
          <w:rPr>
            <w:noProof/>
            <w:webHidden/>
            <w:color w:val="000000" w:themeColor="text1"/>
          </w:rPr>
        </w:r>
        <w:r w:rsidR="00D05027" w:rsidRPr="00437A0A">
          <w:rPr>
            <w:noProof/>
            <w:webHidden/>
            <w:color w:val="000000" w:themeColor="text1"/>
          </w:rPr>
          <w:fldChar w:fldCharType="separate"/>
        </w:r>
        <w:r w:rsidR="002E10EE">
          <w:rPr>
            <w:noProof/>
            <w:webHidden/>
            <w:color w:val="000000" w:themeColor="text1"/>
          </w:rPr>
          <w:t>45</w:t>
        </w:r>
        <w:r w:rsidR="00D05027" w:rsidRPr="00437A0A">
          <w:rPr>
            <w:noProof/>
            <w:webHidden/>
            <w:color w:val="000000" w:themeColor="text1"/>
          </w:rPr>
          <w:fldChar w:fldCharType="end"/>
        </w:r>
      </w:hyperlink>
    </w:p>
    <w:p w14:paraId="30B97D41" w14:textId="78A343B5" w:rsidR="00D05027" w:rsidRPr="00437A0A" w:rsidRDefault="0071053A">
      <w:pPr>
        <w:pStyle w:val="TOC1"/>
        <w:tabs>
          <w:tab w:val="right" w:leader="dot" w:pos="9350"/>
        </w:tabs>
        <w:rPr>
          <w:rFonts w:asciiTheme="minorHAnsi" w:eastAsiaTheme="minorEastAsia" w:hAnsiTheme="minorHAnsi"/>
          <w:b w:val="0"/>
          <w:bCs w:val="0"/>
          <w:noProof/>
          <w:color w:val="000000" w:themeColor="text1"/>
          <w:sz w:val="22"/>
          <w:szCs w:val="22"/>
        </w:rPr>
      </w:pPr>
      <w:hyperlink w:anchor="_Toc14249112" w:history="1">
        <w:r w:rsidR="00D05027" w:rsidRPr="00437A0A">
          <w:rPr>
            <w:rStyle w:val="Hyperlink"/>
            <w:noProof/>
            <w:color w:val="000000" w:themeColor="text1"/>
          </w:rPr>
          <w:t>Appendix A Survey Instrument</w:t>
        </w:r>
        <w:r w:rsidR="00D05027" w:rsidRPr="00437A0A">
          <w:rPr>
            <w:noProof/>
            <w:webHidden/>
            <w:color w:val="000000" w:themeColor="text1"/>
          </w:rPr>
          <w:tab/>
        </w:r>
        <w:r w:rsidR="00D05027" w:rsidRPr="00437A0A">
          <w:rPr>
            <w:noProof/>
            <w:webHidden/>
            <w:color w:val="000000" w:themeColor="text1"/>
          </w:rPr>
          <w:fldChar w:fldCharType="begin"/>
        </w:r>
        <w:r w:rsidR="00D05027" w:rsidRPr="00437A0A">
          <w:rPr>
            <w:noProof/>
            <w:webHidden/>
            <w:color w:val="000000" w:themeColor="text1"/>
          </w:rPr>
          <w:instrText xml:space="preserve"> PAGEREF _Toc14249112 \h </w:instrText>
        </w:r>
        <w:r w:rsidR="00D05027" w:rsidRPr="00437A0A">
          <w:rPr>
            <w:noProof/>
            <w:webHidden/>
            <w:color w:val="000000" w:themeColor="text1"/>
          </w:rPr>
        </w:r>
        <w:r w:rsidR="00D05027" w:rsidRPr="00437A0A">
          <w:rPr>
            <w:noProof/>
            <w:webHidden/>
            <w:color w:val="000000" w:themeColor="text1"/>
          </w:rPr>
          <w:fldChar w:fldCharType="separate"/>
        </w:r>
        <w:r w:rsidR="002E10EE">
          <w:rPr>
            <w:noProof/>
            <w:webHidden/>
            <w:color w:val="000000" w:themeColor="text1"/>
          </w:rPr>
          <w:t>47</w:t>
        </w:r>
        <w:r w:rsidR="00D05027" w:rsidRPr="00437A0A">
          <w:rPr>
            <w:noProof/>
            <w:webHidden/>
            <w:color w:val="000000" w:themeColor="text1"/>
          </w:rPr>
          <w:fldChar w:fldCharType="end"/>
        </w:r>
      </w:hyperlink>
    </w:p>
    <w:p w14:paraId="5706F729" w14:textId="7825AF88" w:rsidR="00D05027" w:rsidRPr="00437A0A" w:rsidRDefault="0071053A">
      <w:pPr>
        <w:pStyle w:val="TOC1"/>
        <w:tabs>
          <w:tab w:val="right" w:leader="dot" w:pos="9350"/>
        </w:tabs>
        <w:rPr>
          <w:rFonts w:asciiTheme="minorHAnsi" w:eastAsiaTheme="minorEastAsia" w:hAnsiTheme="minorHAnsi"/>
          <w:b w:val="0"/>
          <w:bCs w:val="0"/>
          <w:noProof/>
          <w:color w:val="000000" w:themeColor="text1"/>
          <w:sz w:val="22"/>
          <w:szCs w:val="22"/>
        </w:rPr>
      </w:pPr>
      <w:hyperlink w:anchor="_Toc14249113" w:history="1">
        <w:r w:rsidR="00D05027" w:rsidRPr="00437A0A">
          <w:rPr>
            <w:rStyle w:val="Hyperlink"/>
            <w:noProof/>
            <w:color w:val="000000" w:themeColor="text1"/>
          </w:rPr>
          <w:t>Appendix B Name, Address, and Structure Changes</w:t>
        </w:r>
        <w:r w:rsidR="00D05027" w:rsidRPr="00437A0A">
          <w:rPr>
            <w:noProof/>
            <w:webHidden/>
            <w:color w:val="000000" w:themeColor="text1"/>
          </w:rPr>
          <w:tab/>
        </w:r>
        <w:r w:rsidR="00D05027" w:rsidRPr="00437A0A">
          <w:rPr>
            <w:noProof/>
            <w:webHidden/>
            <w:color w:val="000000" w:themeColor="text1"/>
          </w:rPr>
          <w:fldChar w:fldCharType="begin"/>
        </w:r>
        <w:r w:rsidR="00D05027" w:rsidRPr="00437A0A">
          <w:rPr>
            <w:noProof/>
            <w:webHidden/>
            <w:color w:val="000000" w:themeColor="text1"/>
          </w:rPr>
          <w:instrText xml:space="preserve"> PAGEREF _Toc14249113 \h </w:instrText>
        </w:r>
        <w:r w:rsidR="00D05027" w:rsidRPr="00437A0A">
          <w:rPr>
            <w:noProof/>
            <w:webHidden/>
            <w:color w:val="000000" w:themeColor="text1"/>
          </w:rPr>
        </w:r>
        <w:r w:rsidR="00D05027" w:rsidRPr="00437A0A">
          <w:rPr>
            <w:noProof/>
            <w:webHidden/>
            <w:color w:val="000000" w:themeColor="text1"/>
          </w:rPr>
          <w:fldChar w:fldCharType="separate"/>
        </w:r>
        <w:r w:rsidR="002E10EE">
          <w:rPr>
            <w:noProof/>
            <w:webHidden/>
            <w:color w:val="000000" w:themeColor="text1"/>
          </w:rPr>
          <w:t>92</w:t>
        </w:r>
        <w:r w:rsidR="00D05027" w:rsidRPr="00437A0A">
          <w:rPr>
            <w:noProof/>
            <w:webHidden/>
            <w:color w:val="000000" w:themeColor="text1"/>
          </w:rPr>
          <w:fldChar w:fldCharType="end"/>
        </w:r>
      </w:hyperlink>
    </w:p>
    <w:p w14:paraId="4144C3D9" w14:textId="09180B61" w:rsidR="00D05027" w:rsidRPr="00437A0A" w:rsidRDefault="0071053A">
      <w:pPr>
        <w:pStyle w:val="TOC1"/>
        <w:tabs>
          <w:tab w:val="right" w:leader="dot" w:pos="9350"/>
        </w:tabs>
        <w:rPr>
          <w:rFonts w:asciiTheme="minorHAnsi" w:eastAsiaTheme="minorEastAsia" w:hAnsiTheme="minorHAnsi"/>
          <w:b w:val="0"/>
          <w:bCs w:val="0"/>
          <w:noProof/>
          <w:color w:val="000000" w:themeColor="text1"/>
          <w:sz w:val="22"/>
          <w:szCs w:val="22"/>
        </w:rPr>
      </w:pPr>
      <w:hyperlink w:anchor="_Toc14249114" w:history="1">
        <w:r w:rsidR="00D05027" w:rsidRPr="00437A0A">
          <w:rPr>
            <w:rStyle w:val="Hyperlink"/>
            <w:noProof/>
            <w:color w:val="000000" w:themeColor="text1"/>
          </w:rPr>
          <w:t>Appendix C Resolving the Match Report</w:t>
        </w:r>
        <w:r w:rsidR="00D05027" w:rsidRPr="00437A0A">
          <w:rPr>
            <w:noProof/>
            <w:webHidden/>
            <w:color w:val="000000" w:themeColor="text1"/>
          </w:rPr>
          <w:tab/>
        </w:r>
        <w:r w:rsidR="00D05027" w:rsidRPr="00437A0A">
          <w:rPr>
            <w:noProof/>
            <w:webHidden/>
            <w:color w:val="000000" w:themeColor="text1"/>
          </w:rPr>
          <w:fldChar w:fldCharType="begin"/>
        </w:r>
        <w:r w:rsidR="00D05027" w:rsidRPr="00437A0A">
          <w:rPr>
            <w:noProof/>
            <w:webHidden/>
            <w:color w:val="000000" w:themeColor="text1"/>
          </w:rPr>
          <w:instrText xml:space="preserve"> PAGEREF _Toc14249114 \h </w:instrText>
        </w:r>
        <w:r w:rsidR="00D05027" w:rsidRPr="00437A0A">
          <w:rPr>
            <w:noProof/>
            <w:webHidden/>
            <w:color w:val="000000" w:themeColor="text1"/>
          </w:rPr>
        </w:r>
        <w:r w:rsidR="00D05027" w:rsidRPr="00437A0A">
          <w:rPr>
            <w:noProof/>
            <w:webHidden/>
            <w:color w:val="000000" w:themeColor="text1"/>
          </w:rPr>
          <w:fldChar w:fldCharType="separate"/>
        </w:r>
        <w:r w:rsidR="002E10EE">
          <w:rPr>
            <w:noProof/>
            <w:webHidden/>
            <w:color w:val="000000" w:themeColor="text1"/>
          </w:rPr>
          <w:t>123</w:t>
        </w:r>
        <w:r w:rsidR="00D05027" w:rsidRPr="00437A0A">
          <w:rPr>
            <w:noProof/>
            <w:webHidden/>
            <w:color w:val="000000" w:themeColor="text1"/>
          </w:rPr>
          <w:fldChar w:fldCharType="end"/>
        </w:r>
      </w:hyperlink>
    </w:p>
    <w:p w14:paraId="061A4183" w14:textId="1907FA74" w:rsidR="00D05027" w:rsidRPr="00437A0A" w:rsidRDefault="0071053A">
      <w:pPr>
        <w:pStyle w:val="TOC1"/>
        <w:tabs>
          <w:tab w:val="right" w:leader="dot" w:pos="9350"/>
        </w:tabs>
        <w:rPr>
          <w:rFonts w:asciiTheme="minorHAnsi" w:eastAsiaTheme="minorEastAsia" w:hAnsiTheme="minorHAnsi"/>
          <w:b w:val="0"/>
          <w:bCs w:val="0"/>
          <w:noProof/>
          <w:color w:val="000000" w:themeColor="text1"/>
          <w:sz w:val="22"/>
          <w:szCs w:val="22"/>
        </w:rPr>
      </w:pPr>
      <w:hyperlink w:anchor="_Toc14249115" w:history="1">
        <w:r w:rsidR="00D05027" w:rsidRPr="00437A0A">
          <w:rPr>
            <w:rStyle w:val="Hyperlink"/>
            <w:noProof/>
            <w:color w:val="000000" w:themeColor="text1"/>
          </w:rPr>
          <w:t>Appendix D Import File Specifications</w:t>
        </w:r>
        <w:r w:rsidR="00D05027" w:rsidRPr="00437A0A">
          <w:rPr>
            <w:noProof/>
            <w:webHidden/>
            <w:color w:val="000000" w:themeColor="text1"/>
          </w:rPr>
          <w:tab/>
        </w:r>
        <w:r w:rsidR="00D05027" w:rsidRPr="00437A0A">
          <w:rPr>
            <w:noProof/>
            <w:webHidden/>
            <w:color w:val="000000" w:themeColor="text1"/>
          </w:rPr>
          <w:fldChar w:fldCharType="begin"/>
        </w:r>
        <w:r w:rsidR="00D05027" w:rsidRPr="00437A0A">
          <w:rPr>
            <w:noProof/>
            <w:webHidden/>
            <w:color w:val="000000" w:themeColor="text1"/>
          </w:rPr>
          <w:instrText xml:space="preserve"> PAGEREF _Toc14249115 \h </w:instrText>
        </w:r>
        <w:r w:rsidR="00D05027" w:rsidRPr="00437A0A">
          <w:rPr>
            <w:noProof/>
            <w:webHidden/>
            <w:color w:val="000000" w:themeColor="text1"/>
          </w:rPr>
        </w:r>
        <w:r w:rsidR="00D05027" w:rsidRPr="00437A0A">
          <w:rPr>
            <w:noProof/>
            <w:webHidden/>
            <w:color w:val="000000" w:themeColor="text1"/>
          </w:rPr>
          <w:fldChar w:fldCharType="separate"/>
        </w:r>
        <w:r w:rsidR="002E10EE">
          <w:rPr>
            <w:noProof/>
            <w:webHidden/>
            <w:color w:val="000000" w:themeColor="text1"/>
          </w:rPr>
          <w:t>147</w:t>
        </w:r>
        <w:r w:rsidR="00D05027" w:rsidRPr="00437A0A">
          <w:rPr>
            <w:noProof/>
            <w:webHidden/>
            <w:color w:val="000000" w:themeColor="text1"/>
          </w:rPr>
          <w:fldChar w:fldCharType="end"/>
        </w:r>
      </w:hyperlink>
    </w:p>
    <w:p w14:paraId="385004B9" w14:textId="21E79F4E" w:rsidR="00D05027" w:rsidRPr="00437A0A" w:rsidRDefault="0071053A">
      <w:pPr>
        <w:pStyle w:val="TOC1"/>
        <w:tabs>
          <w:tab w:val="right" w:leader="dot" w:pos="9350"/>
        </w:tabs>
        <w:rPr>
          <w:rFonts w:asciiTheme="minorHAnsi" w:eastAsiaTheme="minorEastAsia" w:hAnsiTheme="minorHAnsi"/>
          <w:b w:val="0"/>
          <w:bCs w:val="0"/>
          <w:noProof/>
          <w:color w:val="000000" w:themeColor="text1"/>
          <w:sz w:val="22"/>
          <w:szCs w:val="22"/>
        </w:rPr>
      </w:pPr>
      <w:hyperlink w:anchor="_Toc14249116" w:history="1">
        <w:r w:rsidR="00D05027" w:rsidRPr="00437A0A">
          <w:rPr>
            <w:rStyle w:val="Hyperlink"/>
            <w:noProof/>
            <w:color w:val="000000" w:themeColor="text1"/>
          </w:rPr>
          <w:t>Appendix E PLS Contacts</w:t>
        </w:r>
        <w:r w:rsidR="00D05027" w:rsidRPr="00437A0A">
          <w:rPr>
            <w:noProof/>
            <w:webHidden/>
            <w:color w:val="000000" w:themeColor="text1"/>
          </w:rPr>
          <w:tab/>
        </w:r>
        <w:r w:rsidR="00D05027" w:rsidRPr="00437A0A">
          <w:rPr>
            <w:noProof/>
            <w:webHidden/>
            <w:color w:val="000000" w:themeColor="text1"/>
          </w:rPr>
          <w:fldChar w:fldCharType="begin"/>
        </w:r>
        <w:r w:rsidR="00D05027" w:rsidRPr="00437A0A">
          <w:rPr>
            <w:noProof/>
            <w:webHidden/>
            <w:color w:val="000000" w:themeColor="text1"/>
          </w:rPr>
          <w:instrText xml:space="preserve"> PAGEREF _Toc14249116 \h </w:instrText>
        </w:r>
        <w:r w:rsidR="00D05027" w:rsidRPr="00437A0A">
          <w:rPr>
            <w:noProof/>
            <w:webHidden/>
            <w:color w:val="000000" w:themeColor="text1"/>
          </w:rPr>
        </w:r>
        <w:r w:rsidR="00D05027" w:rsidRPr="00437A0A">
          <w:rPr>
            <w:noProof/>
            <w:webHidden/>
            <w:color w:val="000000" w:themeColor="text1"/>
          </w:rPr>
          <w:fldChar w:fldCharType="separate"/>
        </w:r>
        <w:r w:rsidR="002E10EE">
          <w:rPr>
            <w:noProof/>
            <w:webHidden/>
            <w:color w:val="000000" w:themeColor="text1"/>
          </w:rPr>
          <w:t>154</w:t>
        </w:r>
        <w:r w:rsidR="00D05027" w:rsidRPr="00437A0A">
          <w:rPr>
            <w:noProof/>
            <w:webHidden/>
            <w:color w:val="000000" w:themeColor="text1"/>
          </w:rPr>
          <w:fldChar w:fldCharType="end"/>
        </w:r>
      </w:hyperlink>
    </w:p>
    <w:p w14:paraId="70D207A5" w14:textId="6DEC340B" w:rsidR="00D05027" w:rsidRPr="00437A0A" w:rsidRDefault="0071053A">
      <w:pPr>
        <w:pStyle w:val="TOC1"/>
        <w:tabs>
          <w:tab w:val="right" w:leader="dot" w:pos="9350"/>
        </w:tabs>
        <w:rPr>
          <w:rFonts w:asciiTheme="minorHAnsi" w:eastAsiaTheme="minorEastAsia" w:hAnsiTheme="minorHAnsi"/>
          <w:b w:val="0"/>
          <w:bCs w:val="0"/>
          <w:noProof/>
          <w:color w:val="000000" w:themeColor="text1"/>
          <w:sz w:val="22"/>
          <w:szCs w:val="22"/>
        </w:rPr>
      </w:pPr>
      <w:hyperlink w:anchor="_Toc14249117" w:history="1">
        <w:r w:rsidR="00D05027" w:rsidRPr="00437A0A">
          <w:rPr>
            <w:rStyle w:val="Hyperlink"/>
            <w:noProof/>
            <w:color w:val="000000" w:themeColor="text1"/>
          </w:rPr>
          <w:t>Appendix F Francis Keppel Award Criteria</w:t>
        </w:r>
        <w:r w:rsidR="00D05027" w:rsidRPr="00437A0A">
          <w:rPr>
            <w:noProof/>
            <w:webHidden/>
            <w:color w:val="000000" w:themeColor="text1"/>
          </w:rPr>
          <w:tab/>
        </w:r>
        <w:r w:rsidR="00D05027" w:rsidRPr="00437A0A">
          <w:rPr>
            <w:noProof/>
            <w:webHidden/>
            <w:color w:val="000000" w:themeColor="text1"/>
          </w:rPr>
          <w:fldChar w:fldCharType="begin"/>
        </w:r>
        <w:r w:rsidR="00D05027" w:rsidRPr="00437A0A">
          <w:rPr>
            <w:noProof/>
            <w:webHidden/>
            <w:color w:val="000000" w:themeColor="text1"/>
          </w:rPr>
          <w:instrText xml:space="preserve"> PAGEREF _Toc14249117 \h </w:instrText>
        </w:r>
        <w:r w:rsidR="00D05027" w:rsidRPr="00437A0A">
          <w:rPr>
            <w:noProof/>
            <w:webHidden/>
            <w:color w:val="000000" w:themeColor="text1"/>
          </w:rPr>
        </w:r>
        <w:r w:rsidR="00D05027" w:rsidRPr="00437A0A">
          <w:rPr>
            <w:noProof/>
            <w:webHidden/>
            <w:color w:val="000000" w:themeColor="text1"/>
          </w:rPr>
          <w:fldChar w:fldCharType="separate"/>
        </w:r>
        <w:r w:rsidR="002E10EE">
          <w:rPr>
            <w:noProof/>
            <w:webHidden/>
            <w:color w:val="000000" w:themeColor="text1"/>
          </w:rPr>
          <w:t>155</w:t>
        </w:r>
        <w:r w:rsidR="00D05027" w:rsidRPr="00437A0A">
          <w:rPr>
            <w:noProof/>
            <w:webHidden/>
            <w:color w:val="000000" w:themeColor="text1"/>
          </w:rPr>
          <w:fldChar w:fldCharType="end"/>
        </w:r>
      </w:hyperlink>
    </w:p>
    <w:p w14:paraId="447C27FF" w14:textId="50D54FF9" w:rsidR="00D05027" w:rsidRPr="00437A0A" w:rsidRDefault="0071053A">
      <w:pPr>
        <w:pStyle w:val="TOC1"/>
        <w:tabs>
          <w:tab w:val="right" w:leader="dot" w:pos="9350"/>
        </w:tabs>
        <w:rPr>
          <w:rFonts w:asciiTheme="minorHAnsi" w:eastAsiaTheme="minorEastAsia" w:hAnsiTheme="minorHAnsi"/>
          <w:b w:val="0"/>
          <w:bCs w:val="0"/>
          <w:noProof/>
          <w:color w:val="000000" w:themeColor="text1"/>
          <w:sz w:val="22"/>
          <w:szCs w:val="22"/>
        </w:rPr>
      </w:pPr>
      <w:hyperlink w:anchor="_Toc14249118" w:history="1">
        <w:r w:rsidR="00D05027" w:rsidRPr="00437A0A">
          <w:rPr>
            <w:rStyle w:val="Hyperlink"/>
            <w:noProof/>
            <w:color w:val="000000" w:themeColor="text1"/>
          </w:rPr>
          <w:t>Appendix G Standard Abbreviations</w:t>
        </w:r>
        <w:r w:rsidR="00D05027" w:rsidRPr="00437A0A">
          <w:rPr>
            <w:noProof/>
            <w:webHidden/>
            <w:color w:val="000000" w:themeColor="text1"/>
          </w:rPr>
          <w:tab/>
        </w:r>
        <w:r w:rsidR="00D05027" w:rsidRPr="00437A0A">
          <w:rPr>
            <w:noProof/>
            <w:webHidden/>
            <w:color w:val="000000" w:themeColor="text1"/>
          </w:rPr>
          <w:fldChar w:fldCharType="begin"/>
        </w:r>
        <w:r w:rsidR="00D05027" w:rsidRPr="00437A0A">
          <w:rPr>
            <w:noProof/>
            <w:webHidden/>
            <w:color w:val="000000" w:themeColor="text1"/>
          </w:rPr>
          <w:instrText xml:space="preserve"> PAGEREF _Toc14249118 \h </w:instrText>
        </w:r>
        <w:r w:rsidR="00D05027" w:rsidRPr="00437A0A">
          <w:rPr>
            <w:noProof/>
            <w:webHidden/>
            <w:color w:val="000000" w:themeColor="text1"/>
          </w:rPr>
        </w:r>
        <w:r w:rsidR="00D05027" w:rsidRPr="00437A0A">
          <w:rPr>
            <w:noProof/>
            <w:webHidden/>
            <w:color w:val="000000" w:themeColor="text1"/>
          </w:rPr>
          <w:fldChar w:fldCharType="separate"/>
        </w:r>
        <w:r w:rsidR="002E10EE">
          <w:rPr>
            <w:noProof/>
            <w:webHidden/>
            <w:color w:val="000000" w:themeColor="text1"/>
          </w:rPr>
          <w:t>158</w:t>
        </w:r>
        <w:r w:rsidR="00D05027" w:rsidRPr="00437A0A">
          <w:rPr>
            <w:noProof/>
            <w:webHidden/>
            <w:color w:val="000000" w:themeColor="text1"/>
          </w:rPr>
          <w:fldChar w:fldCharType="end"/>
        </w:r>
      </w:hyperlink>
    </w:p>
    <w:p w14:paraId="6A174092" w14:textId="1E97F776" w:rsidR="00D05027" w:rsidRPr="00437A0A" w:rsidRDefault="0071053A">
      <w:pPr>
        <w:pStyle w:val="TOC1"/>
        <w:tabs>
          <w:tab w:val="right" w:leader="dot" w:pos="9350"/>
        </w:tabs>
        <w:rPr>
          <w:rFonts w:asciiTheme="minorHAnsi" w:eastAsiaTheme="minorEastAsia" w:hAnsiTheme="minorHAnsi"/>
          <w:b w:val="0"/>
          <w:bCs w:val="0"/>
          <w:noProof/>
          <w:color w:val="000000" w:themeColor="text1"/>
          <w:sz w:val="22"/>
          <w:szCs w:val="22"/>
        </w:rPr>
      </w:pPr>
      <w:hyperlink w:anchor="_Toc14249119" w:history="1">
        <w:r w:rsidR="00D05027" w:rsidRPr="00437A0A">
          <w:rPr>
            <w:rStyle w:val="Hyperlink"/>
            <w:noProof/>
            <w:color w:val="000000" w:themeColor="text1"/>
          </w:rPr>
          <w:t>Appendix H Summed Data Elements</w:t>
        </w:r>
        <w:r w:rsidR="00D05027" w:rsidRPr="00437A0A">
          <w:rPr>
            <w:noProof/>
            <w:webHidden/>
            <w:color w:val="000000" w:themeColor="text1"/>
          </w:rPr>
          <w:tab/>
        </w:r>
        <w:r w:rsidR="00D05027" w:rsidRPr="00437A0A">
          <w:rPr>
            <w:noProof/>
            <w:webHidden/>
            <w:color w:val="000000" w:themeColor="text1"/>
          </w:rPr>
          <w:fldChar w:fldCharType="begin"/>
        </w:r>
        <w:r w:rsidR="00D05027" w:rsidRPr="00437A0A">
          <w:rPr>
            <w:noProof/>
            <w:webHidden/>
            <w:color w:val="000000" w:themeColor="text1"/>
          </w:rPr>
          <w:instrText xml:space="preserve"> PAGEREF _Toc14249119 \h </w:instrText>
        </w:r>
        <w:r w:rsidR="00D05027" w:rsidRPr="00437A0A">
          <w:rPr>
            <w:noProof/>
            <w:webHidden/>
            <w:color w:val="000000" w:themeColor="text1"/>
          </w:rPr>
        </w:r>
        <w:r w:rsidR="00D05027" w:rsidRPr="00437A0A">
          <w:rPr>
            <w:noProof/>
            <w:webHidden/>
            <w:color w:val="000000" w:themeColor="text1"/>
          </w:rPr>
          <w:fldChar w:fldCharType="separate"/>
        </w:r>
        <w:r w:rsidR="002E10EE">
          <w:rPr>
            <w:noProof/>
            <w:webHidden/>
            <w:color w:val="000000" w:themeColor="text1"/>
          </w:rPr>
          <w:t>160</w:t>
        </w:r>
        <w:r w:rsidR="00D05027" w:rsidRPr="00437A0A">
          <w:rPr>
            <w:noProof/>
            <w:webHidden/>
            <w:color w:val="000000" w:themeColor="text1"/>
          </w:rPr>
          <w:fldChar w:fldCharType="end"/>
        </w:r>
      </w:hyperlink>
    </w:p>
    <w:p w14:paraId="19150033" w14:textId="77777777" w:rsidR="00125720" w:rsidRPr="00437A0A" w:rsidRDefault="00125720" w:rsidP="00F62996">
      <w:pPr>
        <w:pStyle w:val="TOC1"/>
        <w:tabs>
          <w:tab w:val="right" w:leader="dot" w:pos="9350"/>
        </w:tabs>
        <w:rPr>
          <w:color w:val="000000" w:themeColor="text1"/>
        </w:rPr>
      </w:pPr>
      <w:r w:rsidRPr="00437A0A">
        <w:rPr>
          <w:rFonts w:ascii="Times New Roman" w:eastAsiaTheme="minorHAnsi" w:hAnsi="Times New Roman" w:cs="Times New Roman"/>
          <w:b w:val="0"/>
          <w:bCs w:val="0"/>
          <w:color w:val="000000" w:themeColor="text1"/>
          <w:sz w:val="22"/>
          <w:szCs w:val="22"/>
        </w:rPr>
        <w:fldChar w:fldCharType="end"/>
      </w:r>
    </w:p>
    <w:p w14:paraId="55B5723A" w14:textId="77777777" w:rsidR="00125720" w:rsidRPr="00437A0A" w:rsidRDefault="00125720" w:rsidP="00F54F75">
      <w:pPr>
        <w:jc w:val="both"/>
        <w:rPr>
          <w:rFonts w:ascii="Times New Roman" w:eastAsia="Arial" w:hAnsi="Times New Roman" w:cs="Times New Roman"/>
          <w:color w:val="000000" w:themeColor="text1"/>
          <w:sz w:val="24"/>
          <w:szCs w:val="24"/>
        </w:rPr>
      </w:pPr>
    </w:p>
    <w:p w14:paraId="76ABE824" w14:textId="77777777" w:rsidR="00C34D4E" w:rsidRPr="00437A0A" w:rsidRDefault="00C34D4E" w:rsidP="00F54F75">
      <w:pPr>
        <w:jc w:val="both"/>
        <w:rPr>
          <w:rFonts w:ascii="Times New Roman" w:eastAsia="Arial" w:hAnsi="Times New Roman" w:cs="Times New Roman"/>
          <w:color w:val="000000" w:themeColor="text1"/>
          <w:sz w:val="24"/>
          <w:szCs w:val="24"/>
        </w:rPr>
        <w:sectPr w:rsidR="00C34D4E" w:rsidRPr="00437A0A" w:rsidSect="00456795">
          <w:headerReference w:type="even" r:id="rId12"/>
          <w:headerReference w:type="default" r:id="rId13"/>
          <w:footerReference w:type="even" r:id="rId14"/>
          <w:footerReference w:type="default" r:id="rId15"/>
          <w:headerReference w:type="first" r:id="rId16"/>
          <w:footerReference w:type="first" r:id="rId17"/>
          <w:pgSz w:w="12240" w:h="15840" w:code="1"/>
          <w:pgMar w:top="1440" w:right="1440" w:bottom="1440" w:left="1440" w:header="720" w:footer="720" w:gutter="0"/>
          <w:cols w:space="720"/>
        </w:sectPr>
      </w:pPr>
    </w:p>
    <w:p w14:paraId="3BF5A497" w14:textId="77777777" w:rsidR="004F0A20" w:rsidRPr="00437A0A" w:rsidRDefault="00185E00" w:rsidP="00196F61">
      <w:pPr>
        <w:pStyle w:val="Heading1"/>
      </w:pPr>
      <w:bookmarkStart w:id="0" w:name="_Toc439232249"/>
      <w:bookmarkStart w:id="1" w:name="_Toc461608400"/>
      <w:bookmarkStart w:id="2" w:name="_Toc14249069"/>
      <w:r w:rsidRPr="00437A0A">
        <w:lastRenderedPageBreak/>
        <w:t xml:space="preserve">1 </w:t>
      </w:r>
      <w:bookmarkEnd w:id="0"/>
      <w:r w:rsidR="00151851" w:rsidRPr="00437A0A">
        <w:t>Introduction</w:t>
      </w:r>
      <w:bookmarkEnd w:id="1"/>
      <w:bookmarkEnd w:id="2"/>
    </w:p>
    <w:p w14:paraId="59B803E7" w14:textId="77777777" w:rsidR="004F0A20" w:rsidRPr="00437A0A" w:rsidRDefault="00185E00">
      <w:pPr>
        <w:pStyle w:val="Heading2"/>
      </w:pPr>
      <w:bookmarkStart w:id="3" w:name="_TOC_250035"/>
      <w:bookmarkStart w:id="4" w:name="_Toc439232250"/>
      <w:bookmarkStart w:id="5" w:name="_Toc461608401"/>
      <w:bookmarkStart w:id="6" w:name="_Toc14249070"/>
      <w:r w:rsidRPr="00437A0A">
        <w:t xml:space="preserve">1.1 </w:t>
      </w:r>
      <w:r w:rsidR="00C352C7" w:rsidRPr="00437A0A">
        <w:t>Background of the Public</w:t>
      </w:r>
      <w:r w:rsidR="00C352C7" w:rsidRPr="00437A0A">
        <w:rPr>
          <w:spacing w:val="-2"/>
        </w:rPr>
        <w:t xml:space="preserve"> </w:t>
      </w:r>
      <w:r w:rsidR="00C352C7" w:rsidRPr="00437A0A">
        <w:t>Libraries Su</w:t>
      </w:r>
      <w:r w:rsidR="00C352C7" w:rsidRPr="00437A0A">
        <w:rPr>
          <w:spacing w:val="1"/>
        </w:rPr>
        <w:t>r</w:t>
      </w:r>
      <w:r w:rsidR="00C352C7" w:rsidRPr="00437A0A">
        <w:rPr>
          <w:spacing w:val="-3"/>
        </w:rPr>
        <w:t>v</w:t>
      </w:r>
      <w:r w:rsidR="00C352C7" w:rsidRPr="00437A0A">
        <w:rPr>
          <w:spacing w:val="1"/>
        </w:rPr>
        <w:t>e</w:t>
      </w:r>
      <w:r w:rsidR="00C352C7" w:rsidRPr="00437A0A">
        <w:t>y</w:t>
      </w:r>
      <w:bookmarkEnd w:id="3"/>
      <w:bookmarkEnd w:id="4"/>
      <w:bookmarkEnd w:id="5"/>
      <w:bookmarkEnd w:id="6"/>
    </w:p>
    <w:p w14:paraId="037AA6F6" w14:textId="77777777" w:rsidR="004F0A20" w:rsidRPr="00437A0A" w:rsidRDefault="00C352C7" w:rsidP="00196F61">
      <w:pPr>
        <w:pStyle w:val="BodyText"/>
        <w:rPr>
          <w:color w:val="000000" w:themeColor="text1"/>
        </w:rPr>
      </w:pPr>
      <w:r w:rsidRPr="00437A0A">
        <w:rPr>
          <w:color w:val="000000" w:themeColor="text1"/>
        </w:rPr>
        <w:t>The</w:t>
      </w:r>
      <w:r w:rsidRPr="00437A0A">
        <w:rPr>
          <w:color w:val="000000" w:themeColor="text1"/>
          <w:spacing w:val="50"/>
        </w:rPr>
        <w:t xml:space="preserve"> </w:t>
      </w:r>
      <w:r w:rsidRPr="00437A0A">
        <w:rPr>
          <w:color w:val="000000" w:themeColor="text1"/>
        </w:rPr>
        <w:t>I</w:t>
      </w:r>
      <w:r w:rsidRPr="00437A0A">
        <w:rPr>
          <w:color w:val="000000" w:themeColor="text1"/>
          <w:spacing w:val="-2"/>
        </w:rPr>
        <w:t>n</w:t>
      </w:r>
      <w:r w:rsidRPr="00437A0A">
        <w:rPr>
          <w:color w:val="000000" w:themeColor="text1"/>
        </w:rPr>
        <w:t>stitute</w:t>
      </w:r>
      <w:r w:rsidRPr="00437A0A">
        <w:rPr>
          <w:color w:val="000000" w:themeColor="text1"/>
          <w:spacing w:val="51"/>
        </w:rPr>
        <w:t xml:space="preserve"> </w:t>
      </w:r>
      <w:r w:rsidRPr="00437A0A">
        <w:rPr>
          <w:color w:val="000000" w:themeColor="text1"/>
        </w:rPr>
        <w:t>of</w:t>
      </w:r>
      <w:r w:rsidRPr="00437A0A">
        <w:rPr>
          <w:color w:val="000000" w:themeColor="text1"/>
          <w:spacing w:val="50"/>
        </w:rPr>
        <w:t xml:space="preserve"> </w:t>
      </w:r>
      <w:r w:rsidRPr="00437A0A">
        <w:rPr>
          <w:color w:val="000000" w:themeColor="text1"/>
        </w:rPr>
        <w:t>M</w:t>
      </w:r>
      <w:r w:rsidRPr="00437A0A">
        <w:rPr>
          <w:color w:val="000000" w:themeColor="text1"/>
          <w:spacing w:val="-2"/>
        </w:rPr>
        <w:t>u</w:t>
      </w:r>
      <w:r w:rsidRPr="00437A0A">
        <w:rPr>
          <w:color w:val="000000" w:themeColor="text1"/>
        </w:rPr>
        <w:t>seum</w:t>
      </w:r>
      <w:r w:rsidRPr="00437A0A">
        <w:rPr>
          <w:color w:val="000000" w:themeColor="text1"/>
          <w:spacing w:val="50"/>
        </w:rPr>
        <w:t xml:space="preserve"> </w:t>
      </w:r>
      <w:r w:rsidRPr="00437A0A">
        <w:rPr>
          <w:color w:val="000000" w:themeColor="text1"/>
        </w:rPr>
        <w:t>and</w:t>
      </w:r>
      <w:r w:rsidRPr="00437A0A">
        <w:rPr>
          <w:color w:val="000000" w:themeColor="text1"/>
          <w:spacing w:val="50"/>
        </w:rPr>
        <w:t xml:space="preserve"> </w:t>
      </w:r>
      <w:r w:rsidRPr="00437A0A">
        <w:rPr>
          <w:color w:val="000000" w:themeColor="text1"/>
        </w:rPr>
        <w:t>Library</w:t>
      </w:r>
      <w:r w:rsidRPr="00437A0A">
        <w:rPr>
          <w:color w:val="000000" w:themeColor="text1"/>
          <w:spacing w:val="48"/>
        </w:rPr>
        <w:t xml:space="preserve"> </w:t>
      </w:r>
      <w:r w:rsidRPr="00437A0A">
        <w:rPr>
          <w:color w:val="000000" w:themeColor="text1"/>
        </w:rPr>
        <w:t>Servic</w:t>
      </w:r>
      <w:r w:rsidRPr="00437A0A">
        <w:rPr>
          <w:color w:val="000000" w:themeColor="text1"/>
          <w:spacing w:val="-2"/>
        </w:rPr>
        <w:t>e</w:t>
      </w:r>
      <w:r w:rsidRPr="00437A0A">
        <w:rPr>
          <w:color w:val="000000" w:themeColor="text1"/>
        </w:rPr>
        <w:t xml:space="preserve">s </w:t>
      </w:r>
      <w:r w:rsidR="00064D0D" w:rsidRPr="00437A0A">
        <w:rPr>
          <w:color w:val="000000" w:themeColor="text1"/>
        </w:rPr>
        <w:t>(IMLS)</w:t>
      </w:r>
      <w:r w:rsidRPr="00437A0A">
        <w:rPr>
          <w:color w:val="000000" w:themeColor="text1"/>
          <w:spacing w:val="51"/>
        </w:rPr>
        <w:t xml:space="preserve"> </w:t>
      </w:r>
      <w:r w:rsidRPr="00437A0A">
        <w:rPr>
          <w:color w:val="000000" w:themeColor="text1"/>
        </w:rPr>
        <w:t>h</w:t>
      </w:r>
      <w:r w:rsidRPr="00437A0A">
        <w:rPr>
          <w:color w:val="000000" w:themeColor="text1"/>
          <w:spacing w:val="-2"/>
        </w:rPr>
        <w:t>a</w:t>
      </w:r>
      <w:r w:rsidRPr="00437A0A">
        <w:rPr>
          <w:color w:val="000000" w:themeColor="text1"/>
        </w:rPr>
        <w:t>s</w:t>
      </w:r>
      <w:r w:rsidRPr="00437A0A">
        <w:rPr>
          <w:color w:val="000000" w:themeColor="text1"/>
          <w:spacing w:val="50"/>
        </w:rPr>
        <w:t xml:space="preserve"> </w:t>
      </w:r>
      <w:r w:rsidRPr="00437A0A">
        <w:rPr>
          <w:color w:val="000000" w:themeColor="text1"/>
        </w:rPr>
        <w:t>a</w:t>
      </w:r>
      <w:r w:rsidRPr="00437A0A">
        <w:rPr>
          <w:color w:val="000000" w:themeColor="text1"/>
          <w:spacing w:val="-2"/>
        </w:rPr>
        <w:t>d</w:t>
      </w:r>
      <w:r w:rsidRPr="00437A0A">
        <w:rPr>
          <w:color w:val="000000" w:themeColor="text1"/>
        </w:rPr>
        <w:t>min</w:t>
      </w:r>
      <w:r w:rsidRPr="00437A0A">
        <w:rPr>
          <w:color w:val="000000" w:themeColor="text1"/>
          <w:spacing w:val="-2"/>
        </w:rPr>
        <w:t>i</w:t>
      </w:r>
      <w:r w:rsidRPr="00437A0A">
        <w:rPr>
          <w:color w:val="000000" w:themeColor="text1"/>
        </w:rPr>
        <w:t>stered</w:t>
      </w:r>
      <w:r w:rsidRPr="00437A0A">
        <w:rPr>
          <w:color w:val="000000" w:themeColor="text1"/>
          <w:spacing w:val="51"/>
        </w:rPr>
        <w:t xml:space="preserve"> </w:t>
      </w:r>
      <w:r w:rsidRPr="00437A0A">
        <w:rPr>
          <w:color w:val="000000" w:themeColor="text1"/>
        </w:rPr>
        <w:t>the</w:t>
      </w:r>
      <w:r w:rsidRPr="00437A0A">
        <w:rPr>
          <w:color w:val="000000" w:themeColor="text1"/>
          <w:spacing w:val="51"/>
        </w:rPr>
        <w:t xml:space="preserve"> </w:t>
      </w:r>
      <w:r w:rsidRPr="00437A0A">
        <w:rPr>
          <w:color w:val="000000" w:themeColor="text1"/>
          <w:spacing w:val="-2"/>
        </w:rPr>
        <w:t>P</w:t>
      </w:r>
      <w:r w:rsidRPr="00437A0A">
        <w:rPr>
          <w:color w:val="000000" w:themeColor="text1"/>
        </w:rPr>
        <w:t>ubl</w:t>
      </w:r>
      <w:r w:rsidRPr="00437A0A">
        <w:rPr>
          <w:color w:val="000000" w:themeColor="text1"/>
          <w:spacing w:val="-2"/>
        </w:rPr>
        <w:t>i</w:t>
      </w:r>
      <w:r w:rsidRPr="00437A0A">
        <w:rPr>
          <w:color w:val="000000" w:themeColor="text1"/>
        </w:rPr>
        <w:t>c</w:t>
      </w:r>
      <w:r w:rsidRPr="00437A0A">
        <w:rPr>
          <w:color w:val="000000" w:themeColor="text1"/>
          <w:spacing w:val="51"/>
        </w:rPr>
        <w:t xml:space="preserve"> </w:t>
      </w:r>
      <w:r w:rsidRPr="00437A0A">
        <w:rPr>
          <w:color w:val="000000" w:themeColor="text1"/>
        </w:rPr>
        <w:t>Li</w:t>
      </w:r>
      <w:r w:rsidRPr="00437A0A">
        <w:rPr>
          <w:color w:val="000000" w:themeColor="text1"/>
          <w:spacing w:val="-2"/>
        </w:rPr>
        <w:t>b</w:t>
      </w:r>
      <w:r w:rsidRPr="00437A0A">
        <w:rPr>
          <w:color w:val="000000" w:themeColor="text1"/>
        </w:rPr>
        <w:t>r</w:t>
      </w:r>
      <w:r w:rsidRPr="00437A0A">
        <w:rPr>
          <w:color w:val="000000" w:themeColor="text1"/>
          <w:spacing w:val="-2"/>
        </w:rPr>
        <w:t>a</w:t>
      </w:r>
      <w:r w:rsidRPr="00437A0A">
        <w:rPr>
          <w:color w:val="000000" w:themeColor="text1"/>
        </w:rPr>
        <w:t>ri</w:t>
      </w:r>
      <w:r w:rsidRPr="00437A0A">
        <w:rPr>
          <w:color w:val="000000" w:themeColor="text1"/>
          <w:spacing w:val="-2"/>
        </w:rPr>
        <w:t>e</w:t>
      </w:r>
      <w:r w:rsidRPr="00437A0A">
        <w:rPr>
          <w:color w:val="000000" w:themeColor="text1"/>
        </w:rPr>
        <w:t xml:space="preserve">s Survey </w:t>
      </w:r>
      <w:r w:rsidR="00064D0D" w:rsidRPr="00437A0A">
        <w:rPr>
          <w:color w:val="000000" w:themeColor="text1"/>
        </w:rPr>
        <w:t>(PLS)</w:t>
      </w:r>
      <w:r w:rsidRPr="00437A0A">
        <w:rPr>
          <w:color w:val="000000" w:themeColor="text1"/>
          <w:spacing w:val="7"/>
        </w:rPr>
        <w:t xml:space="preserve"> </w:t>
      </w:r>
      <w:r w:rsidRPr="00437A0A">
        <w:rPr>
          <w:color w:val="000000" w:themeColor="text1"/>
        </w:rPr>
        <w:t>si</w:t>
      </w:r>
      <w:r w:rsidRPr="00437A0A">
        <w:rPr>
          <w:color w:val="000000" w:themeColor="text1"/>
          <w:spacing w:val="-2"/>
        </w:rPr>
        <w:t>n</w:t>
      </w:r>
      <w:r w:rsidRPr="00437A0A">
        <w:rPr>
          <w:color w:val="000000" w:themeColor="text1"/>
        </w:rPr>
        <w:t>ce</w:t>
      </w:r>
      <w:r w:rsidRPr="00437A0A">
        <w:rPr>
          <w:color w:val="000000" w:themeColor="text1"/>
          <w:spacing w:val="6"/>
        </w:rPr>
        <w:t xml:space="preserve"> </w:t>
      </w:r>
      <w:r w:rsidRPr="00437A0A">
        <w:rPr>
          <w:color w:val="000000" w:themeColor="text1"/>
        </w:rPr>
        <w:t>Octob</w:t>
      </w:r>
      <w:r w:rsidRPr="00437A0A">
        <w:rPr>
          <w:color w:val="000000" w:themeColor="text1"/>
          <w:spacing w:val="-2"/>
        </w:rPr>
        <w:t>e</w:t>
      </w:r>
      <w:r w:rsidRPr="00437A0A">
        <w:rPr>
          <w:color w:val="000000" w:themeColor="text1"/>
        </w:rPr>
        <w:t>r</w:t>
      </w:r>
      <w:r w:rsidRPr="00437A0A">
        <w:rPr>
          <w:color w:val="000000" w:themeColor="text1"/>
          <w:spacing w:val="7"/>
        </w:rPr>
        <w:t xml:space="preserve"> </w:t>
      </w:r>
      <w:r w:rsidRPr="00437A0A">
        <w:rPr>
          <w:color w:val="000000" w:themeColor="text1"/>
        </w:rPr>
        <w:t>1,</w:t>
      </w:r>
      <w:r w:rsidRPr="00437A0A">
        <w:rPr>
          <w:color w:val="000000" w:themeColor="text1"/>
          <w:spacing w:val="7"/>
        </w:rPr>
        <w:t xml:space="preserve"> </w:t>
      </w:r>
      <w:r w:rsidRPr="00437A0A">
        <w:rPr>
          <w:color w:val="000000" w:themeColor="text1"/>
        </w:rPr>
        <w:t>2007.</w:t>
      </w:r>
      <w:r w:rsidRPr="00437A0A">
        <w:rPr>
          <w:color w:val="000000" w:themeColor="text1"/>
          <w:spacing w:val="7"/>
        </w:rPr>
        <w:t xml:space="preserve"> </w:t>
      </w:r>
      <w:r w:rsidRPr="00437A0A">
        <w:rPr>
          <w:color w:val="000000" w:themeColor="text1"/>
        </w:rPr>
        <w:t>From</w:t>
      </w:r>
      <w:r w:rsidRPr="00437A0A">
        <w:rPr>
          <w:color w:val="000000" w:themeColor="text1"/>
          <w:spacing w:val="6"/>
        </w:rPr>
        <w:t xml:space="preserve"> </w:t>
      </w:r>
      <w:r w:rsidRPr="00437A0A">
        <w:rPr>
          <w:color w:val="000000" w:themeColor="text1"/>
        </w:rPr>
        <w:t>its</w:t>
      </w:r>
      <w:r w:rsidRPr="00437A0A">
        <w:rPr>
          <w:color w:val="000000" w:themeColor="text1"/>
          <w:spacing w:val="7"/>
        </w:rPr>
        <w:t xml:space="preserve"> </w:t>
      </w:r>
      <w:r w:rsidRPr="00437A0A">
        <w:rPr>
          <w:color w:val="000000" w:themeColor="text1"/>
        </w:rPr>
        <w:t>incepti</w:t>
      </w:r>
      <w:r w:rsidRPr="00437A0A">
        <w:rPr>
          <w:color w:val="000000" w:themeColor="text1"/>
          <w:spacing w:val="-2"/>
        </w:rPr>
        <w:t>o</w:t>
      </w:r>
      <w:r w:rsidRPr="00437A0A">
        <w:rPr>
          <w:color w:val="000000" w:themeColor="text1"/>
        </w:rPr>
        <w:t>n</w:t>
      </w:r>
      <w:r w:rsidRPr="00437A0A">
        <w:rPr>
          <w:color w:val="000000" w:themeColor="text1"/>
          <w:spacing w:val="7"/>
        </w:rPr>
        <w:t xml:space="preserve"> </w:t>
      </w:r>
      <w:r w:rsidRPr="00437A0A">
        <w:rPr>
          <w:color w:val="000000" w:themeColor="text1"/>
        </w:rPr>
        <w:t>in</w:t>
      </w:r>
      <w:r w:rsidRPr="00437A0A">
        <w:rPr>
          <w:color w:val="000000" w:themeColor="text1"/>
          <w:spacing w:val="7"/>
        </w:rPr>
        <w:t xml:space="preserve"> </w:t>
      </w:r>
      <w:r w:rsidRPr="00437A0A">
        <w:rPr>
          <w:color w:val="000000" w:themeColor="text1"/>
        </w:rPr>
        <w:t>1989</w:t>
      </w:r>
      <w:r w:rsidRPr="00437A0A">
        <w:rPr>
          <w:color w:val="000000" w:themeColor="text1"/>
          <w:spacing w:val="7"/>
        </w:rPr>
        <w:t xml:space="preserve"> </w:t>
      </w:r>
      <w:r w:rsidR="00E86A06" w:rsidRPr="00437A0A">
        <w:rPr>
          <w:color w:val="000000" w:themeColor="text1"/>
        </w:rPr>
        <w:t>until</w:t>
      </w:r>
      <w:r w:rsidR="00E86A06" w:rsidRPr="00437A0A">
        <w:rPr>
          <w:color w:val="000000" w:themeColor="text1"/>
          <w:spacing w:val="7"/>
        </w:rPr>
        <w:t xml:space="preserve"> </w:t>
      </w:r>
      <w:r w:rsidRPr="00437A0A">
        <w:rPr>
          <w:color w:val="000000" w:themeColor="text1"/>
        </w:rPr>
        <w:t>2</w:t>
      </w:r>
      <w:r w:rsidRPr="00437A0A">
        <w:rPr>
          <w:color w:val="000000" w:themeColor="text1"/>
          <w:spacing w:val="-2"/>
        </w:rPr>
        <w:t>0</w:t>
      </w:r>
      <w:r w:rsidRPr="00437A0A">
        <w:rPr>
          <w:color w:val="000000" w:themeColor="text1"/>
        </w:rPr>
        <w:t>0</w:t>
      </w:r>
      <w:r w:rsidRPr="00437A0A">
        <w:rPr>
          <w:color w:val="000000" w:themeColor="text1"/>
          <w:spacing w:val="-2"/>
        </w:rPr>
        <w:t>7</w:t>
      </w:r>
      <w:r w:rsidRPr="00437A0A">
        <w:rPr>
          <w:color w:val="000000" w:themeColor="text1"/>
        </w:rPr>
        <w:t>,</w:t>
      </w:r>
      <w:r w:rsidRPr="00437A0A">
        <w:rPr>
          <w:color w:val="000000" w:themeColor="text1"/>
          <w:spacing w:val="7"/>
        </w:rPr>
        <w:t xml:space="preserve"> </w:t>
      </w:r>
      <w:r w:rsidRPr="00437A0A">
        <w:rPr>
          <w:color w:val="000000" w:themeColor="text1"/>
        </w:rPr>
        <w:t>th</w:t>
      </w:r>
      <w:r w:rsidR="00D15F29" w:rsidRPr="00437A0A">
        <w:rPr>
          <w:color w:val="000000" w:themeColor="text1"/>
        </w:rPr>
        <w:t>e</w:t>
      </w:r>
      <w:r w:rsidRPr="00437A0A">
        <w:rPr>
          <w:color w:val="000000" w:themeColor="text1"/>
          <w:spacing w:val="7"/>
        </w:rPr>
        <w:t xml:space="preserve"> </w:t>
      </w:r>
      <w:r w:rsidRPr="00437A0A">
        <w:rPr>
          <w:color w:val="000000" w:themeColor="text1"/>
        </w:rPr>
        <w:t>survey</w:t>
      </w:r>
      <w:r w:rsidRPr="00437A0A">
        <w:rPr>
          <w:color w:val="000000" w:themeColor="text1"/>
          <w:spacing w:val="5"/>
        </w:rPr>
        <w:t xml:space="preserve"> </w:t>
      </w:r>
      <w:r w:rsidRPr="00437A0A">
        <w:rPr>
          <w:color w:val="000000" w:themeColor="text1"/>
        </w:rPr>
        <w:t>w</w:t>
      </w:r>
      <w:r w:rsidRPr="00437A0A">
        <w:rPr>
          <w:color w:val="000000" w:themeColor="text1"/>
          <w:spacing w:val="-2"/>
        </w:rPr>
        <w:t>a</w:t>
      </w:r>
      <w:r w:rsidRPr="00437A0A">
        <w:rPr>
          <w:color w:val="000000" w:themeColor="text1"/>
        </w:rPr>
        <w:t>s</w:t>
      </w:r>
      <w:r w:rsidR="00E25A85" w:rsidRPr="00437A0A">
        <w:rPr>
          <w:color w:val="000000" w:themeColor="text1"/>
        </w:rPr>
        <w:t xml:space="preserve"> </w:t>
      </w:r>
      <w:r w:rsidRPr="00437A0A">
        <w:rPr>
          <w:color w:val="000000" w:themeColor="text1"/>
        </w:rPr>
        <w:t>admin</w:t>
      </w:r>
      <w:r w:rsidRPr="00437A0A">
        <w:rPr>
          <w:color w:val="000000" w:themeColor="text1"/>
          <w:spacing w:val="-2"/>
        </w:rPr>
        <w:t>i</w:t>
      </w:r>
      <w:r w:rsidRPr="00437A0A">
        <w:rPr>
          <w:color w:val="000000" w:themeColor="text1"/>
        </w:rPr>
        <w:t>stered</w:t>
      </w:r>
      <w:r w:rsidRPr="00437A0A">
        <w:rPr>
          <w:color w:val="000000" w:themeColor="text1"/>
          <w:spacing w:val="32"/>
        </w:rPr>
        <w:t xml:space="preserve"> </w:t>
      </w:r>
      <w:r w:rsidRPr="00437A0A">
        <w:rPr>
          <w:color w:val="000000" w:themeColor="text1"/>
        </w:rPr>
        <w:t>by</w:t>
      </w:r>
      <w:r w:rsidRPr="00437A0A">
        <w:rPr>
          <w:color w:val="000000" w:themeColor="text1"/>
          <w:spacing w:val="34"/>
        </w:rPr>
        <w:t xml:space="preserve"> </w:t>
      </w:r>
      <w:r w:rsidRPr="00437A0A">
        <w:rPr>
          <w:color w:val="000000" w:themeColor="text1"/>
        </w:rPr>
        <w:t>the</w:t>
      </w:r>
      <w:r w:rsidRPr="00437A0A">
        <w:rPr>
          <w:color w:val="000000" w:themeColor="text1"/>
          <w:spacing w:val="33"/>
        </w:rPr>
        <w:t xml:space="preserve"> </w:t>
      </w:r>
      <w:r w:rsidRPr="00437A0A">
        <w:rPr>
          <w:color w:val="000000" w:themeColor="text1"/>
        </w:rPr>
        <w:t>Nati</w:t>
      </w:r>
      <w:r w:rsidRPr="00437A0A">
        <w:rPr>
          <w:color w:val="000000" w:themeColor="text1"/>
          <w:spacing w:val="-2"/>
        </w:rPr>
        <w:t>o</w:t>
      </w:r>
      <w:r w:rsidRPr="00437A0A">
        <w:rPr>
          <w:color w:val="000000" w:themeColor="text1"/>
        </w:rPr>
        <w:t>nal</w:t>
      </w:r>
      <w:r w:rsidRPr="00437A0A">
        <w:rPr>
          <w:color w:val="000000" w:themeColor="text1"/>
          <w:spacing w:val="34"/>
        </w:rPr>
        <w:t xml:space="preserve"> </w:t>
      </w:r>
      <w:r w:rsidRPr="00437A0A">
        <w:rPr>
          <w:color w:val="000000" w:themeColor="text1"/>
        </w:rPr>
        <w:t>Center</w:t>
      </w:r>
      <w:r w:rsidRPr="00437A0A">
        <w:rPr>
          <w:color w:val="000000" w:themeColor="text1"/>
          <w:spacing w:val="34"/>
        </w:rPr>
        <w:t xml:space="preserve"> </w:t>
      </w:r>
      <w:r w:rsidRPr="00437A0A">
        <w:rPr>
          <w:color w:val="000000" w:themeColor="text1"/>
        </w:rPr>
        <w:t>f</w:t>
      </w:r>
      <w:r w:rsidRPr="00437A0A">
        <w:rPr>
          <w:color w:val="000000" w:themeColor="text1"/>
          <w:spacing w:val="-2"/>
        </w:rPr>
        <w:t>o</w:t>
      </w:r>
      <w:r w:rsidRPr="00437A0A">
        <w:rPr>
          <w:color w:val="000000" w:themeColor="text1"/>
        </w:rPr>
        <w:t>r</w:t>
      </w:r>
      <w:r w:rsidRPr="00437A0A">
        <w:rPr>
          <w:color w:val="000000" w:themeColor="text1"/>
          <w:spacing w:val="33"/>
        </w:rPr>
        <w:t xml:space="preserve"> </w:t>
      </w:r>
      <w:r w:rsidRPr="00437A0A">
        <w:rPr>
          <w:color w:val="000000" w:themeColor="text1"/>
        </w:rPr>
        <w:t>Ed</w:t>
      </w:r>
      <w:r w:rsidRPr="00437A0A">
        <w:rPr>
          <w:color w:val="000000" w:themeColor="text1"/>
          <w:spacing w:val="-2"/>
        </w:rPr>
        <w:t>u</w:t>
      </w:r>
      <w:r w:rsidRPr="00437A0A">
        <w:rPr>
          <w:color w:val="000000" w:themeColor="text1"/>
        </w:rPr>
        <w:t>cation</w:t>
      </w:r>
      <w:r w:rsidRPr="00437A0A">
        <w:rPr>
          <w:color w:val="000000" w:themeColor="text1"/>
          <w:spacing w:val="33"/>
        </w:rPr>
        <w:t xml:space="preserve"> </w:t>
      </w:r>
      <w:r w:rsidRPr="00437A0A">
        <w:rPr>
          <w:color w:val="000000" w:themeColor="text1"/>
        </w:rPr>
        <w:t>Statistics</w:t>
      </w:r>
      <w:r w:rsidRPr="00437A0A">
        <w:rPr>
          <w:color w:val="000000" w:themeColor="text1"/>
          <w:spacing w:val="32"/>
        </w:rPr>
        <w:t xml:space="preserve"> </w:t>
      </w:r>
      <w:r w:rsidRPr="00437A0A">
        <w:rPr>
          <w:color w:val="000000" w:themeColor="text1"/>
        </w:rPr>
        <w:t>(NCES).</w:t>
      </w:r>
      <w:r w:rsidRPr="00437A0A">
        <w:rPr>
          <w:color w:val="000000" w:themeColor="text1"/>
          <w:spacing w:val="34"/>
        </w:rPr>
        <w:t xml:space="preserve"> </w:t>
      </w:r>
      <w:r w:rsidR="00066D70" w:rsidRPr="00437A0A">
        <w:rPr>
          <w:color w:val="000000" w:themeColor="text1"/>
        </w:rPr>
        <w:t>The survey data are</w:t>
      </w:r>
      <w:r w:rsidRPr="00437A0A">
        <w:rPr>
          <w:color w:val="000000" w:themeColor="text1"/>
          <w:spacing w:val="33"/>
        </w:rPr>
        <w:t xml:space="preserve"> </w:t>
      </w:r>
      <w:r w:rsidRPr="00437A0A">
        <w:rPr>
          <w:color w:val="000000" w:themeColor="text1"/>
        </w:rPr>
        <w:t>collect</w:t>
      </w:r>
      <w:r w:rsidRPr="00437A0A">
        <w:rPr>
          <w:color w:val="000000" w:themeColor="text1"/>
          <w:spacing w:val="-2"/>
        </w:rPr>
        <w:t>e</w:t>
      </w:r>
      <w:r w:rsidRPr="00437A0A">
        <w:rPr>
          <w:color w:val="000000" w:themeColor="text1"/>
        </w:rPr>
        <w:t>d</w:t>
      </w:r>
      <w:r w:rsidRPr="00437A0A">
        <w:rPr>
          <w:color w:val="000000" w:themeColor="text1"/>
          <w:spacing w:val="34"/>
        </w:rPr>
        <w:t xml:space="preserve"> </w:t>
      </w:r>
      <w:r w:rsidRPr="00437A0A">
        <w:rPr>
          <w:color w:val="000000" w:themeColor="text1"/>
        </w:rPr>
        <w:t>u</w:t>
      </w:r>
      <w:r w:rsidRPr="00437A0A">
        <w:rPr>
          <w:color w:val="000000" w:themeColor="text1"/>
          <w:spacing w:val="-2"/>
        </w:rPr>
        <w:t>n</w:t>
      </w:r>
      <w:r w:rsidRPr="00437A0A">
        <w:rPr>
          <w:color w:val="000000" w:themeColor="text1"/>
        </w:rPr>
        <w:t>d</w:t>
      </w:r>
      <w:r w:rsidRPr="00437A0A">
        <w:rPr>
          <w:color w:val="000000" w:themeColor="text1"/>
          <w:spacing w:val="-2"/>
        </w:rPr>
        <w:t>e</w:t>
      </w:r>
      <w:r w:rsidRPr="00437A0A">
        <w:rPr>
          <w:color w:val="000000" w:themeColor="text1"/>
        </w:rPr>
        <w:t>r</w:t>
      </w:r>
      <w:r w:rsidRPr="00437A0A">
        <w:rPr>
          <w:color w:val="000000" w:themeColor="text1"/>
          <w:spacing w:val="33"/>
        </w:rPr>
        <w:t xml:space="preserve"> </w:t>
      </w:r>
      <w:r w:rsidRPr="00437A0A">
        <w:rPr>
          <w:color w:val="000000" w:themeColor="text1"/>
        </w:rPr>
        <w:t>t</w:t>
      </w:r>
      <w:r w:rsidRPr="00437A0A">
        <w:rPr>
          <w:color w:val="000000" w:themeColor="text1"/>
          <w:spacing w:val="-2"/>
        </w:rPr>
        <w:t>h</w:t>
      </w:r>
      <w:r w:rsidRPr="00437A0A">
        <w:rPr>
          <w:color w:val="000000" w:themeColor="text1"/>
        </w:rPr>
        <w:t xml:space="preserve">e </w:t>
      </w:r>
      <w:r w:rsidRPr="00437A0A">
        <w:rPr>
          <w:color w:val="000000" w:themeColor="text1"/>
          <w:spacing w:val="-2"/>
        </w:rPr>
        <w:t>Mu</w:t>
      </w:r>
      <w:r w:rsidRPr="00437A0A">
        <w:rPr>
          <w:color w:val="000000" w:themeColor="text1"/>
        </w:rPr>
        <w:t>seum</w:t>
      </w:r>
      <w:r w:rsidRPr="00437A0A">
        <w:rPr>
          <w:color w:val="000000" w:themeColor="text1"/>
          <w:spacing w:val="17"/>
        </w:rPr>
        <w:t xml:space="preserve"> </w:t>
      </w:r>
      <w:r w:rsidRPr="00437A0A">
        <w:rPr>
          <w:color w:val="000000" w:themeColor="text1"/>
        </w:rPr>
        <w:t>a</w:t>
      </w:r>
      <w:r w:rsidRPr="00437A0A">
        <w:rPr>
          <w:color w:val="000000" w:themeColor="text1"/>
          <w:spacing w:val="-2"/>
        </w:rPr>
        <w:t>n</w:t>
      </w:r>
      <w:r w:rsidRPr="00437A0A">
        <w:rPr>
          <w:color w:val="000000" w:themeColor="text1"/>
        </w:rPr>
        <w:t>d</w:t>
      </w:r>
      <w:r w:rsidRPr="00437A0A">
        <w:rPr>
          <w:color w:val="000000" w:themeColor="text1"/>
          <w:spacing w:val="18"/>
        </w:rPr>
        <w:t xml:space="preserve"> </w:t>
      </w:r>
      <w:r w:rsidRPr="00437A0A">
        <w:rPr>
          <w:color w:val="000000" w:themeColor="text1"/>
        </w:rPr>
        <w:t>L</w:t>
      </w:r>
      <w:r w:rsidRPr="00437A0A">
        <w:rPr>
          <w:color w:val="000000" w:themeColor="text1"/>
          <w:spacing w:val="-2"/>
        </w:rPr>
        <w:t>i</w:t>
      </w:r>
      <w:r w:rsidRPr="00437A0A">
        <w:rPr>
          <w:color w:val="000000" w:themeColor="text1"/>
        </w:rPr>
        <w:t>br</w:t>
      </w:r>
      <w:r w:rsidRPr="00437A0A">
        <w:rPr>
          <w:color w:val="000000" w:themeColor="text1"/>
          <w:spacing w:val="-2"/>
        </w:rPr>
        <w:t>a</w:t>
      </w:r>
      <w:r w:rsidRPr="00437A0A">
        <w:rPr>
          <w:color w:val="000000" w:themeColor="text1"/>
        </w:rPr>
        <w:t>ry</w:t>
      </w:r>
      <w:r w:rsidRPr="00437A0A">
        <w:rPr>
          <w:color w:val="000000" w:themeColor="text1"/>
          <w:spacing w:val="18"/>
        </w:rPr>
        <w:t xml:space="preserve"> </w:t>
      </w:r>
      <w:r w:rsidRPr="00437A0A">
        <w:rPr>
          <w:color w:val="000000" w:themeColor="text1"/>
        </w:rPr>
        <w:t>Serv</w:t>
      </w:r>
      <w:r w:rsidRPr="00437A0A">
        <w:rPr>
          <w:color w:val="000000" w:themeColor="text1"/>
          <w:spacing w:val="-2"/>
        </w:rPr>
        <w:t>i</w:t>
      </w:r>
      <w:r w:rsidRPr="00437A0A">
        <w:rPr>
          <w:color w:val="000000" w:themeColor="text1"/>
        </w:rPr>
        <w:t>c</w:t>
      </w:r>
      <w:r w:rsidRPr="00437A0A">
        <w:rPr>
          <w:color w:val="000000" w:themeColor="text1"/>
          <w:spacing w:val="-2"/>
        </w:rPr>
        <w:t>e</w:t>
      </w:r>
      <w:r w:rsidRPr="00437A0A">
        <w:rPr>
          <w:color w:val="000000" w:themeColor="text1"/>
        </w:rPr>
        <w:t>s</w:t>
      </w:r>
      <w:r w:rsidRPr="00437A0A">
        <w:rPr>
          <w:color w:val="000000" w:themeColor="text1"/>
          <w:spacing w:val="19"/>
        </w:rPr>
        <w:t xml:space="preserve"> </w:t>
      </w:r>
      <w:r w:rsidRPr="00437A0A">
        <w:rPr>
          <w:color w:val="000000" w:themeColor="text1"/>
          <w:spacing w:val="-2"/>
        </w:rPr>
        <w:t>A</w:t>
      </w:r>
      <w:r w:rsidRPr="00437A0A">
        <w:rPr>
          <w:color w:val="000000" w:themeColor="text1"/>
        </w:rPr>
        <w:t>ct</w:t>
      </w:r>
      <w:r w:rsidRPr="00437A0A">
        <w:rPr>
          <w:color w:val="000000" w:themeColor="text1"/>
          <w:spacing w:val="18"/>
        </w:rPr>
        <w:t xml:space="preserve"> </w:t>
      </w:r>
      <w:r w:rsidRPr="00437A0A">
        <w:rPr>
          <w:color w:val="000000" w:themeColor="text1"/>
        </w:rPr>
        <w:t>of</w:t>
      </w:r>
      <w:r w:rsidRPr="00437A0A">
        <w:rPr>
          <w:color w:val="000000" w:themeColor="text1"/>
          <w:spacing w:val="18"/>
        </w:rPr>
        <w:t xml:space="preserve"> </w:t>
      </w:r>
      <w:r w:rsidR="00040D47" w:rsidRPr="00437A0A">
        <w:rPr>
          <w:color w:val="000000" w:themeColor="text1"/>
          <w:spacing w:val="-2"/>
        </w:rPr>
        <w:t>2</w:t>
      </w:r>
      <w:r w:rsidR="00040D47" w:rsidRPr="00437A0A">
        <w:rPr>
          <w:color w:val="000000" w:themeColor="text1"/>
        </w:rPr>
        <w:t>018</w:t>
      </w:r>
      <w:r w:rsidR="008677F2" w:rsidRPr="00437A0A">
        <w:rPr>
          <w:color w:val="000000" w:themeColor="text1"/>
        </w:rPr>
        <w:t>,</w:t>
      </w:r>
      <w:r w:rsidRPr="00437A0A">
        <w:rPr>
          <w:color w:val="000000" w:themeColor="text1"/>
          <w:spacing w:val="17"/>
        </w:rPr>
        <w:t xml:space="preserve"> </w:t>
      </w:r>
      <w:r w:rsidRPr="00437A0A">
        <w:rPr>
          <w:color w:val="000000" w:themeColor="text1"/>
        </w:rPr>
        <w:t>as stated</w:t>
      </w:r>
      <w:r w:rsidRPr="00437A0A">
        <w:rPr>
          <w:color w:val="000000" w:themeColor="text1"/>
          <w:spacing w:val="3"/>
        </w:rPr>
        <w:t xml:space="preserve"> </w:t>
      </w:r>
      <w:r w:rsidRPr="00437A0A">
        <w:rPr>
          <w:color w:val="000000" w:themeColor="text1"/>
        </w:rPr>
        <w:t>in</w:t>
      </w:r>
      <w:r w:rsidRPr="00437A0A">
        <w:rPr>
          <w:color w:val="000000" w:themeColor="text1"/>
          <w:spacing w:val="2"/>
        </w:rPr>
        <w:t xml:space="preserve"> </w:t>
      </w:r>
      <w:r w:rsidRPr="00437A0A">
        <w:rPr>
          <w:color w:val="000000" w:themeColor="text1"/>
        </w:rPr>
        <w:t>20</w:t>
      </w:r>
      <w:r w:rsidRPr="00437A0A">
        <w:rPr>
          <w:color w:val="000000" w:themeColor="text1"/>
          <w:spacing w:val="2"/>
        </w:rPr>
        <w:t xml:space="preserve"> </w:t>
      </w:r>
      <w:r w:rsidRPr="00437A0A">
        <w:rPr>
          <w:color w:val="000000" w:themeColor="text1"/>
        </w:rPr>
        <w:t>U.S.C</w:t>
      </w:r>
      <w:r w:rsidRPr="00437A0A">
        <w:rPr>
          <w:color w:val="000000" w:themeColor="text1"/>
          <w:spacing w:val="3"/>
        </w:rPr>
        <w:t xml:space="preserve"> </w:t>
      </w:r>
      <w:r w:rsidRPr="00437A0A">
        <w:rPr>
          <w:color w:val="000000" w:themeColor="text1"/>
        </w:rPr>
        <w:t>sec.</w:t>
      </w:r>
      <w:r w:rsidRPr="00437A0A">
        <w:rPr>
          <w:color w:val="000000" w:themeColor="text1"/>
          <w:spacing w:val="3"/>
        </w:rPr>
        <w:t xml:space="preserve"> </w:t>
      </w:r>
      <w:r w:rsidRPr="00437A0A">
        <w:rPr>
          <w:color w:val="000000" w:themeColor="text1"/>
          <w:spacing w:val="-2"/>
        </w:rPr>
        <w:t>9</w:t>
      </w:r>
      <w:r w:rsidRPr="00437A0A">
        <w:rPr>
          <w:color w:val="000000" w:themeColor="text1"/>
        </w:rPr>
        <w:t>108</w:t>
      </w:r>
      <w:r w:rsidRPr="00437A0A">
        <w:rPr>
          <w:color w:val="000000" w:themeColor="text1"/>
          <w:spacing w:val="3"/>
        </w:rPr>
        <w:t xml:space="preserve"> </w:t>
      </w:r>
      <w:r w:rsidRPr="00437A0A">
        <w:rPr>
          <w:color w:val="000000" w:themeColor="text1"/>
        </w:rPr>
        <w:t>(</w:t>
      </w:r>
      <w:r w:rsidR="00040D47" w:rsidRPr="00437A0A">
        <w:rPr>
          <w:color w:val="000000" w:themeColor="text1"/>
        </w:rPr>
        <w:t>policy research, data collection, analysis and modeling, evaluation, and dissemination</w:t>
      </w:r>
      <w:r w:rsidRPr="00437A0A">
        <w:rPr>
          <w:color w:val="000000" w:themeColor="text1"/>
        </w:rPr>
        <w:t>).</w:t>
      </w:r>
      <w:r w:rsidRPr="00437A0A">
        <w:rPr>
          <w:color w:val="000000" w:themeColor="text1"/>
          <w:spacing w:val="2"/>
        </w:rPr>
        <w:t xml:space="preserve"> </w:t>
      </w:r>
      <w:r w:rsidRPr="00437A0A">
        <w:rPr>
          <w:color w:val="000000" w:themeColor="text1"/>
        </w:rPr>
        <w:t>C</w:t>
      </w:r>
      <w:r w:rsidRPr="00437A0A">
        <w:rPr>
          <w:color w:val="000000" w:themeColor="text1"/>
          <w:spacing w:val="-2"/>
        </w:rPr>
        <w:t>u</w:t>
      </w:r>
      <w:r w:rsidRPr="00437A0A">
        <w:rPr>
          <w:color w:val="000000" w:themeColor="text1"/>
        </w:rPr>
        <w:t>rrent,</w:t>
      </w:r>
      <w:r w:rsidRPr="00437A0A">
        <w:rPr>
          <w:color w:val="000000" w:themeColor="text1"/>
          <w:spacing w:val="2"/>
        </w:rPr>
        <w:t xml:space="preserve"> </w:t>
      </w:r>
      <w:r w:rsidRPr="00437A0A">
        <w:rPr>
          <w:color w:val="000000" w:themeColor="text1"/>
          <w:spacing w:val="-2"/>
        </w:rPr>
        <w:t>a</w:t>
      </w:r>
      <w:r w:rsidRPr="00437A0A">
        <w:rPr>
          <w:color w:val="000000" w:themeColor="text1"/>
        </w:rPr>
        <w:t>ccurate</w:t>
      </w:r>
      <w:r w:rsidR="008677F2" w:rsidRPr="00437A0A">
        <w:rPr>
          <w:color w:val="000000" w:themeColor="text1"/>
        </w:rPr>
        <w:t>,</w:t>
      </w:r>
      <w:r w:rsidRPr="00437A0A">
        <w:rPr>
          <w:color w:val="000000" w:themeColor="text1"/>
        </w:rPr>
        <w:t xml:space="preserve"> and </w:t>
      </w:r>
      <w:r w:rsidRPr="00437A0A">
        <w:rPr>
          <w:color w:val="000000" w:themeColor="text1"/>
          <w:spacing w:val="-2"/>
        </w:rPr>
        <w:t>o</w:t>
      </w:r>
      <w:r w:rsidRPr="00437A0A">
        <w:rPr>
          <w:color w:val="000000" w:themeColor="text1"/>
        </w:rPr>
        <w:t>ngoi</w:t>
      </w:r>
      <w:r w:rsidRPr="00437A0A">
        <w:rPr>
          <w:color w:val="000000" w:themeColor="text1"/>
          <w:spacing w:val="-2"/>
        </w:rPr>
        <w:t>n</w:t>
      </w:r>
      <w:r w:rsidRPr="00437A0A">
        <w:rPr>
          <w:color w:val="000000" w:themeColor="text1"/>
        </w:rPr>
        <w:t>g</w:t>
      </w:r>
      <w:r w:rsidRPr="00437A0A">
        <w:rPr>
          <w:color w:val="000000" w:themeColor="text1"/>
          <w:spacing w:val="2"/>
        </w:rPr>
        <w:t xml:space="preserve"> </w:t>
      </w:r>
      <w:r w:rsidRPr="00437A0A">
        <w:rPr>
          <w:color w:val="000000" w:themeColor="text1"/>
        </w:rPr>
        <w:t>collec</w:t>
      </w:r>
      <w:r w:rsidRPr="00437A0A">
        <w:rPr>
          <w:color w:val="000000" w:themeColor="text1"/>
          <w:spacing w:val="-2"/>
        </w:rPr>
        <w:t>t</w:t>
      </w:r>
      <w:r w:rsidRPr="00437A0A">
        <w:rPr>
          <w:color w:val="000000" w:themeColor="text1"/>
        </w:rPr>
        <w:t>ion of</w:t>
      </w:r>
      <w:r w:rsidRPr="00437A0A">
        <w:rPr>
          <w:color w:val="000000" w:themeColor="text1"/>
          <w:spacing w:val="36"/>
        </w:rPr>
        <w:t xml:space="preserve"> </w:t>
      </w:r>
      <w:r w:rsidRPr="00437A0A">
        <w:rPr>
          <w:color w:val="000000" w:themeColor="text1"/>
        </w:rPr>
        <w:t>libr</w:t>
      </w:r>
      <w:r w:rsidRPr="00437A0A">
        <w:rPr>
          <w:color w:val="000000" w:themeColor="text1"/>
          <w:spacing w:val="-2"/>
        </w:rPr>
        <w:t>a</w:t>
      </w:r>
      <w:r w:rsidRPr="00437A0A">
        <w:rPr>
          <w:color w:val="000000" w:themeColor="text1"/>
        </w:rPr>
        <w:t>ry</w:t>
      </w:r>
      <w:r w:rsidRPr="00437A0A">
        <w:rPr>
          <w:color w:val="000000" w:themeColor="text1"/>
          <w:spacing w:val="37"/>
        </w:rPr>
        <w:t xml:space="preserve"> </w:t>
      </w:r>
      <w:r w:rsidRPr="00437A0A">
        <w:rPr>
          <w:color w:val="000000" w:themeColor="text1"/>
        </w:rPr>
        <w:t>da</w:t>
      </w:r>
      <w:r w:rsidRPr="00437A0A">
        <w:rPr>
          <w:color w:val="000000" w:themeColor="text1"/>
          <w:spacing w:val="-2"/>
        </w:rPr>
        <w:t>t</w:t>
      </w:r>
      <w:r w:rsidRPr="00437A0A">
        <w:rPr>
          <w:color w:val="000000" w:themeColor="text1"/>
        </w:rPr>
        <w:t>a</w:t>
      </w:r>
      <w:r w:rsidRPr="00437A0A">
        <w:rPr>
          <w:color w:val="000000" w:themeColor="text1"/>
          <w:spacing w:val="36"/>
        </w:rPr>
        <w:t xml:space="preserve"> </w:t>
      </w:r>
      <w:r w:rsidRPr="00437A0A">
        <w:rPr>
          <w:color w:val="000000" w:themeColor="text1"/>
        </w:rPr>
        <w:t>is</w:t>
      </w:r>
      <w:r w:rsidRPr="00437A0A">
        <w:rPr>
          <w:color w:val="000000" w:themeColor="text1"/>
          <w:spacing w:val="37"/>
        </w:rPr>
        <w:t xml:space="preserve"> </w:t>
      </w:r>
      <w:r w:rsidRPr="00437A0A">
        <w:rPr>
          <w:color w:val="000000" w:themeColor="text1"/>
        </w:rPr>
        <w:t>an</w:t>
      </w:r>
      <w:r w:rsidRPr="00437A0A">
        <w:rPr>
          <w:color w:val="000000" w:themeColor="text1"/>
          <w:spacing w:val="36"/>
        </w:rPr>
        <w:t xml:space="preserve"> </w:t>
      </w:r>
      <w:r w:rsidRPr="00437A0A">
        <w:rPr>
          <w:color w:val="000000" w:themeColor="text1"/>
        </w:rPr>
        <w:t>ess</w:t>
      </w:r>
      <w:r w:rsidRPr="00437A0A">
        <w:rPr>
          <w:color w:val="000000" w:themeColor="text1"/>
          <w:spacing w:val="-2"/>
        </w:rPr>
        <w:t>e</w:t>
      </w:r>
      <w:r w:rsidRPr="00437A0A">
        <w:rPr>
          <w:color w:val="000000" w:themeColor="text1"/>
        </w:rPr>
        <w:t>ntial</w:t>
      </w:r>
      <w:r w:rsidRPr="00437A0A">
        <w:rPr>
          <w:color w:val="000000" w:themeColor="text1"/>
          <w:spacing w:val="36"/>
        </w:rPr>
        <w:t xml:space="preserve"> </w:t>
      </w:r>
      <w:r w:rsidRPr="00437A0A">
        <w:rPr>
          <w:color w:val="000000" w:themeColor="text1"/>
        </w:rPr>
        <w:t>fou</w:t>
      </w:r>
      <w:r w:rsidRPr="00437A0A">
        <w:rPr>
          <w:color w:val="000000" w:themeColor="text1"/>
          <w:spacing w:val="-2"/>
        </w:rPr>
        <w:t>n</w:t>
      </w:r>
      <w:r w:rsidRPr="00437A0A">
        <w:rPr>
          <w:color w:val="000000" w:themeColor="text1"/>
        </w:rPr>
        <w:t>dat</w:t>
      </w:r>
      <w:r w:rsidRPr="00437A0A">
        <w:rPr>
          <w:color w:val="000000" w:themeColor="text1"/>
          <w:spacing w:val="-2"/>
        </w:rPr>
        <w:t>i</w:t>
      </w:r>
      <w:r w:rsidRPr="00437A0A">
        <w:rPr>
          <w:color w:val="000000" w:themeColor="text1"/>
        </w:rPr>
        <w:t>on</w:t>
      </w:r>
      <w:r w:rsidRPr="00437A0A">
        <w:rPr>
          <w:color w:val="000000" w:themeColor="text1"/>
          <w:spacing w:val="37"/>
        </w:rPr>
        <w:t xml:space="preserve"> </w:t>
      </w:r>
      <w:r w:rsidRPr="00437A0A">
        <w:rPr>
          <w:color w:val="000000" w:themeColor="text1"/>
        </w:rPr>
        <w:t>for</w:t>
      </w:r>
      <w:r w:rsidRPr="00437A0A">
        <w:rPr>
          <w:color w:val="000000" w:themeColor="text1"/>
          <w:spacing w:val="36"/>
        </w:rPr>
        <w:t xml:space="preserve"> </w:t>
      </w:r>
      <w:r w:rsidRPr="00437A0A">
        <w:rPr>
          <w:color w:val="000000" w:themeColor="text1"/>
        </w:rPr>
        <w:t>q</w:t>
      </w:r>
      <w:r w:rsidRPr="00437A0A">
        <w:rPr>
          <w:color w:val="000000" w:themeColor="text1"/>
          <w:spacing w:val="-2"/>
        </w:rPr>
        <w:t>u</w:t>
      </w:r>
      <w:r w:rsidRPr="00437A0A">
        <w:rPr>
          <w:color w:val="000000" w:themeColor="text1"/>
        </w:rPr>
        <w:t>ality</w:t>
      </w:r>
      <w:r w:rsidRPr="00437A0A">
        <w:rPr>
          <w:color w:val="000000" w:themeColor="text1"/>
          <w:spacing w:val="37"/>
        </w:rPr>
        <w:t xml:space="preserve"> </w:t>
      </w:r>
      <w:r w:rsidRPr="00437A0A">
        <w:rPr>
          <w:color w:val="000000" w:themeColor="text1"/>
        </w:rPr>
        <w:t>libr</w:t>
      </w:r>
      <w:r w:rsidRPr="00437A0A">
        <w:rPr>
          <w:color w:val="000000" w:themeColor="text1"/>
          <w:spacing w:val="-2"/>
        </w:rPr>
        <w:t>a</w:t>
      </w:r>
      <w:r w:rsidRPr="00437A0A">
        <w:rPr>
          <w:color w:val="000000" w:themeColor="text1"/>
        </w:rPr>
        <w:t>ry</w:t>
      </w:r>
      <w:r w:rsidRPr="00437A0A">
        <w:rPr>
          <w:color w:val="000000" w:themeColor="text1"/>
          <w:spacing w:val="36"/>
        </w:rPr>
        <w:t xml:space="preserve"> </w:t>
      </w:r>
      <w:r w:rsidRPr="00437A0A">
        <w:rPr>
          <w:color w:val="000000" w:themeColor="text1"/>
        </w:rPr>
        <w:t>serv</w:t>
      </w:r>
      <w:r w:rsidRPr="00437A0A">
        <w:rPr>
          <w:color w:val="000000" w:themeColor="text1"/>
          <w:spacing w:val="-2"/>
        </w:rPr>
        <w:t>i</w:t>
      </w:r>
      <w:r w:rsidRPr="00437A0A">
        <w:rPr>
          <w:color w:val="000000" w:themeColor="text1"/>
        </w:rPr>
        <w:t>c</w:t>
      </w:r>
      <w:r w:rsidRPr="00437A0A">
        <w:rPr>
          <w:color w:val="000000" w:themeColor="text1"/>
          <w:spacing w:val="-2"/>
        </w:rPr>
        <w:t>e</w:t>
      </w:r>
      <w:r w:rsidRPr="00437A0A">
        <w:rPr>
          <w:color w:val="000000" w:themeColor="text1"/>
        </w:rPr>
        <w:t>s</w:t>
      </w:r>
      <w:r w:rsidRPr="00437A0A">
        <w:rPr>
          <w:color w:val="000000" w:themeColor="text1"/>
          <w:spacing w:val="36"/>
        </w:rPr>
        <w:t xml:space="preserve"> </w:t>
      </w:r>
      <w:r w:rsidRPr="00437A0A">
        <w:rPr>
          <w:color w:val="000000" w:themeColor="text1"/>
        </w:rPr>
        <w:t>in</w:t>
      </w:r>
      <w:r w:rsidRPr="00437A0A">
        <w:rPr>
          <w:color w:val="000000" w:themeColor="text1"/>
          <w:spacing w:val="36"/>
        </w:rPr>
        <w:t xml:space="preserve"> </w:t>
      </w:r>
      <w:r w:rsidRPr="00437A0A">
        <w:rPr>
          <w:color w:val="000000" w:themeColor="text1"/>
        </w:rPr>
        <w:t>the</w:t>
      </w:r>
      <w:r w:rsidRPr="00437A0A">
        <w:rPr>
          <w:color w:val="000000" w:themeColor="text1"/>
          <w:spacing w:val="35"/>
        </w:rPr>
        <w:t xml:space="preserve"> </w:t>
      </w:r>
      <w:r w:rsidRPr="00437A0A">
        <w:rPr>
          <w:color w:val="000000" w:themeColor="text1"/>
        </w:rPr>
        <w:t>United</w:t>
      </w:r>
      <w:r w:rsidRPr="00437A0A">
        <w:rPr>
          <w:color w:val="000000" w:themeColor="text1"/>
          <w:spacing w:val="37"/>
        </w:rPr>
        <w:t xml:space="preserve"> </w:t>
      </w:r>
      <w:r w:rsidRPr="00437A0A">
        <w:rPr>
          <w:color w:val="000000" w:themeColor="text1"/>
        </w:rPr>
        <w:t>States.</w:t>
      </w:r>
      <w:r w:rsidRPr="00437A0A">
        <w:rPr>
          <w:color w:val="000000" w:themeColor="text1"/>
          <w:spacing w:val="35"/>
        </w:rPr>
        <w:t xml:space="preserve"> </w:t>
      </w:r>
      <w:r w:rsidR="00064D0D" w:rsidRPr="00437A0A">
        <w:rPr>
          <w:color w:val="000000" w:themeColor="text1"/>
        </w:rPr>
        <w:t>IMLS</w:t>
      </w:r>
      <w:r w:rsidRPr="00437A0A">
        <w:rPr>
          <w:color w:val="000000" w:themeColor="text1"/>
        </w:rPr>
        <w:t xml:space="preserve"> is c</w:t>
      </w:r>
      <w:r w:rsidRPr="00437A0A">
        <w:rPr>
          <w:color w:val="000000" w:themeColor="text1"/>
          <w:spacing w:val="-2"/>
        </w:rPr>
        <w:t>o</w:t>
      </w:r>
      <w:r w:rsidRPr="00437A0A">
        <w:rPr>
          <w:color w:val="000000" w:themeColor="text1"/>
        </w:rPr>
        <w:t>mmitted to the conti</w:t>
      </w:r>
      <w:r w:rsidRPr="00437A0A">
        <w:rPr>
          <w:color w:val="000000" w:themeColor="text1"/>
          <w:spacing w:val="-2"/>
        </w:rPr>
        <w:t>n</w:t>
      </w:r>
      <w:r w:rsidRPr="00437A0A">
        <w:rPr>
          <w:color w:val="000000" w:themeColor="text1"/>
        </w:rPr>
        <w:t xml:space="preserve">ued </w:t>
      </w:r>
      <w:r w:rsidRPr="00437A0A">
        <w:rPr>
          <w:color w:val="000000" w:themeColor="text1"/>
          <w:spacing w:val="-2"/>
        </w:rPr>
        <w:t>e</w:t>
      </w:r>
      <w:r w:rsidRPr="00437A0A">
        <w:rPr>
          <w:color w:val="000000" w:themeColor="text1"/>
        </w:rPr>
        <w:t>xcelle</w:t>
      </w:r>
      <w:r w:rsidRPr="00437A0A">
        <w:rPr>
          <w:color w:val="000000" w:themeColor="text1"/>
          <w:spacing w:val="-2"/>
        </w:rPr>
        <w:t>n</w:t>
      </w:r>
      <w:r w:rsidRPr="00437A0A">
        <w:rPr>
          <w:color w:val="000000" w:themeColor="text1"/>
        </w:rPr>
        <w:t>ce of this pro</w:t>
      </w:r>
      <w:r w:rsidRPr="00437A0A">
        <w:rPr>
          <w:color w:val="000000" w:themeColor="text1"/>
          <w:spacing w:val="-2"/>
        </w:rPr>
        <w:t>g</w:t>
      </w:r>
      <w:r w:rsidRPr="00437A0A">
        <w:rPr>
          <w:color w:val="000000" w:themeColor="text1"/>
        </w:rPr>
        <w:t>ram.</w:t>
      </w:r>
    </w:p>
    <w:p w14:paraId="1363F061" w14:textId="77777777" w:rsidR="004F0A20" w:rsidRPr="00437A0A" w:rsidRDefault="00704813" w:rsidP="00456795">
      <w:pPr>
        <w:pStyle w:val="BodyText"/>
        <w:rPr>
          <w:color w:val="000000" w:themeColor="text1"/>
        </w:rPr>
      </w:pPr>
      <w:r w:rsidRPr="00437A0A">
        <w:rPr>
          <w:color w:val="000000" w:themeColor="text1"/>
        </w:rPr>
        <w:t xml:space="preserve">The </w:t>
      </w:r>
      <w:r w:rsidR="00456795" w:rsidRPr="00437A0A">
        <w:rPr>
          <w:color w:val="000000" w:themeColor="text1"/>
        </w:rPr>
        <w:t>PLS</w:t>
      </w:r>
      <w:r w:rsidR="004B17EA" w:rsidRPr="00437A0A">
        <w:rPr>
          <w:color w:val="000000" w:themeColor="text1"/>
        </w:rPr>
        <w:t xml:space="preserve"> first began to take shape i</w:t>
      </w:r>
      <w:r w:rsidR="00185E00" w:rsidRPr="00437A0A">
        <w:rPr>
          <w:color w:val="000000" w:themeColor="text1"/>
        </w:rPr>
        <w:t xml:space="preserve">n 1985, </w:t>
      </w:r>
      <w:r w:rsidR="004B17EA" w:rsidRPr="00437A0A">
        <w:rPr>
          <w:color w:val="000000" w:themeColor="text1"/>
        </w:rPr>
        <w:t xml:space="preserve">when </w:t>
      </w:r>
      <w:r w:rsidR="00185E00" w:rsidRPr="00437A0A">
        <w:rPr>
          <w:color w:val="000000" w:themeColor="text1"/>
        </w:rPr>
        <w:t>NCES and the American Library Association conducted a pilot project in 15 states to assess the feasibility of a federal</w:t>
      </w:r>
      <w:r w:rsidR="007802C3" w:rsidRPr="00437A0A">
        <w:rPr>
          <w:color w:val="000000" w:themeColor="text1"/>
        </w:rPr>
        <w:t>–</w:t>
      </w:r>
      <w:r w:rsidR="00185E00" w:rsidRPr="00437A0A">
        <w:rPr>
          <w:color w:val="000000" w:themeColor="text1"/>
        </w:rPr>
        <w:t>state cooperative program for collecting public library data. The NCES and the U.S. Department of Education</w:t>
      </w:r>
      <w:r w:rsidR="008D0093" w:rsidRPr="00437A0A">
        <w:rPr>
          <w:color w:val="000000" w:themeColor="text1"/>
        </w:rPr>
        <w:t>’</w:t>
      </w:r>
      <w:r w:rsidR="00185E00" w:rsidRPr="00437A0A">
        <w:rPr>
          <w:color w:val="000000" w:themeColor="text1"/>
        </w:rPr>
        <w:t>s former Library Programs office</w:t>
      </w:r>
      <w:r w:rsidR="00064D0D" w:rsidRPr="00437A0A">
        <w:rPr>
          <w:color w:val="000000" w:themeColor="text1"/>
        </w:rPr>
        <w:t xml:space="preserve"> jointly funded this project</w:t>
      </w:r>
      <w:r w:rsidR="00185E00" w:rsidRPr="00437A0A">
        <w:rPr>
          <w:color w:val="000000" w:themeColor="text1"/>
        </w:rPr>
        <w:t>. In 1987, the project</w:t>
      </w:r>
      <w:r w:rsidR="008D0093" w:rsidRPr="00437A0A">
        <w:rPr>
          <w:color w:val="000000" w:themeColor="text1"/>
        </w:rPr>
        <w:t>’</w:t>
      </w:r>
      <w:r w:rsidR="00185E00" w:rsidRPr="00437A0A">
        <w:rPr>
          <w:color w:val="000000" w:themeColor="text1"/>
        </w:rPr>
        <w:t>s final report recommended the development of a nationwide data collection system. The Hawkins-Stafford Elementary and Secondary School Improvement Am</w:t>
      </w:r>
      <w:r w:rsidR="004924CE" w:rsidRPr="00437A0A">
        <w:rPr>
          <w:color w:val="000000" w:themeColor="text1"/>
        </w:rPr>
        <w:t>endments of 1988 (P.L. 100-297)</w:t>
      </w:r>
      <w:r w:rsidR="004924CE" w:rsidRPr="00437A0A">
        <w:rPr>
          <w:rStyle w:val="FootnoteReference"/>
          <w:color w:val="000000" w:themeColor="text1"/>
        </w:rPr>
        <w:footnoteReference w:id="2"/>
      </w:r>
      <w:r w:rsidR="00185E00" w:rsidRPr="00437A0A">
        <w:rPr>
          <w:color w:val="000000" w:themeColor="text1"/>
        </w:rPr>
        <w:t xml:space="preserve"> charged NCES with developing a voluntary </w:t>
      </w:r>
      <w:r w:rsidR="007802C3" w:rsidRPr="00437A0A">
        <w:rPr>
          <w:color w:val="000000" w:themeColor="text1"/>
        </w:rPr>
        <w:t>f</w:t>
      </w:r>
      <w:r w:rsidR="00185E00" w:rsidRPr="00437A0A">
        <w:rPr>
          <w:color w:val="000000" w:themeColor="text1"/>
        </w:rPr>
        <w:t>ederal</w:t>
      </w:r>
      <w:r w:rsidR="007802C3" w:rsidRPr="00437A0A">
        <w:rPr>
          <w:color w:val="000000" w:themeColor="text1"/>
        </w:rPr>
        <w:t>–s</w:t>
      </w:r>
      <w:r w:rsidR="00185E00" w:rsidRPr="00437A0A">
        <w:rPr>
          <w:color w:val="000000" w:themeColor="text1"/>
        </w:rPr>
        <w:t xml:space="preserve">tate </w:t>
      </w:r>
      <w:r w:rsidR="007802C3" w:rsidRPr="00437A0A">
        <w:rPr>
          <w:color w:val="000000" w:themeColor="text1"/>
        </w:rPr>
        <w:t>c</w:t>
      </w:r>
      <w:r w:rsidR="00185E00" w:rsidRPr="00437A0A">
        <w:rPr>
          <w:color w:val="000000" w:themeColor="text1"/>
        </w:rPr>
        <w:t xml:space="preserve">ooperative </w:t>
      </w:r>
      <w:r w:rsidR="007802C3" w:rsidRPr="00437A0A">
        <w:rPr>
          <w:color w:val="000000" w:themeColor="text1"/>
        </w:rPr>
        <w:t>s</w:t>
      </w:r>
      <w:r w:rsidR="00185E00" w:rsidRPr="00437A0A">
        <w:rPr>
          <w:color w:val="000000" w:themeColor="text1"/>
        </w:rPr>
        <w:t xml:space="preserve">ystem (FSCS) for the annual collection of public library data. NCES and the U.S. National Commission on Libraries and Information Science (NCLIS) formed a task force to carry out this mandate, </w:t>
      </w:r>
      <w:r w:rsidR="00D15F29" w:rsidRPr="00437A0A">
        <w:rPr>
          <w:color w:val="000000" w:themeColor="text1"/>
        </w:rPr>
        <w:t xml:space="preserve">establishing </w:t>
      </w:r>
      <w:r w:rsidR="00185E00" w:rsidRPr="00437A0A">
        <w:rPr>
          <w:color w:val="000000" w:themeColor="text1"/>
        </w:rPr>
        <w:t>the FSCS in 1988.</w:t>
      </w:r>
    </w:p>
    <w:p w14:paraId="0D02A558" w14:textId="312A5DF1" w:rsidR="004F0A20" w:rsidRPr="00437A0A" w:rsidRDefault="00C352C7">
      <w:pPr>
        <w:pStyle w:val="BodyText"/>
        <w:rPr>
          <w:color w:val="000000" w:themeColor="text1"/>
        </w:rPr>
      </w:pPr>
      <w:r w:rsidRPr="00437A0A">
        <w:rPr>
          <w:color w:val="000000" w:themeColor="text1"/>
        </w:rPr>
        <w:t>The</w:t>
      </w:r>
      <w:r w:rsidRPr="00437A0A">
        <w:rPr>
          <w:color w:val="000000" w:themeColor="text1"/>
          <w:spacing w:val="38"/>
        </w:rPr>
        <w:t xml:space="preserve"> </w:t>
      </w:r>
      <w:r w:rsidRPr="00437A0A">
        <w:rPr>
          <w:color w:val="000000" w:themeColor="text1"/>
        </w:rPr>
        <w:t>1</w:t>
      </w:r>
      <w:r w:rsidRPr="00437A0A">
        <w:rPr>
          <w:color w:val="000000" w:themeColor="text1"/>
          <w:spacing w:val="-2"/>
        </w:rPr>
        <w:t>9</w:t>
      </w:r>
      <w:r w:rsidRPr="00437A0A">
        <w:rPr>
          <w:color w:val="000000" w:themeColor="text1"/>
        </w:rPr>
        <w:t>88</w:t>
      </w:r>
      <w:r w:rsidRPr="00437A0A">
        <w:rPr>
          <w:color w:val="000000" w:themeColor="text1"/>
          <w:spacing w:val="39"/>
        </w:rPr>
        <w:t xml:space="preserve"> </w:t>
      </w:r>
      <w:r w:rsidRPr="00437A0A">
        <w:rPr>
          <w:color w:val="000000" w:themeColor="text1"/>
        </w:rPr>
        <w:t>NCES-NCLIS</w:t>
      </w:r>
      <w:r w:rsidRPr="00437A0A">
        <w:rPr>
          <w:color w:val="000000" w:themeColor="text1"/>
          <w:spacing w:val="38"/>
        </w:rPr>
        <w:t xml:space="preserve"> </w:t>
      </w:r>
      <w:r w:rsidRPr="00437A0A">
        <w:rPr>
          <w:color w:val="000000" w:themeColor="text1"/>
          <w:spacing w:val="-2"/>
        </w:rPr>
        <w:t>t</w:t>
      </w:r>
      <w:r w:rsidRPr="00437A0A">
        <w:rPr>
          <w:color w:val="000000" w:themeColor="text1"/>
        </w:rPr>
        <w:t>ask</w:t>
      </w:r>
      <w:r w:rsidRPr="00437A0A">
        <w:rPr>
          <w:color w:val="000000" w:themeColor="text1"/>
          <w:spacing w:val="39"/>
        </w:rPr>
        <w:t xml:space="preserve"> </w:t>
      </w:r>
      <w:r w:rsidRPr="00437A0A">
        <w:rPr>
          <w:color w:val="000000" w:themeColor="text1"/>
        </w:rPr>
        <w:t>force</w:t>
      </w:r>
      <w:r w:rsidRPr="00437A0A">
        <w:rPr>
          <w:color w:val="000000" w:themeColor="text1"/>
          <w:spacing w:val="39"/>
        </w:rPr>
        <w:t xml:space="preserve"> </w:t>
      </w:r>
      <w:r w:rsidRPr="00437A0A">
        <w:rPr>
          <w:color w:val="000000" w:themeColor="text1"/>
        </w:rPr>
        <w:t>e</w:t>
      </w:r>
      <w:r w:rsidRPr="00437A0A">
        <w:rPr>
          <w:color w:val="000000" w:themeColor="text1"/>
          <w:spacing w:val="-2"/>
        </w:rPr>
        <w:t>v</w:t>
      </w:r>
      <w:r w:rsidRPr="00437A0A">
        <w:rPr>
          <w:color w:val="000000" w:themeColor="text1"/>
        </w:rPr>
        <w:t>olved</w:t>
      </w:r>
      <w:r w:rsidRPr="00437A0A">
        <w:rPr>
          <w:color w:val="000000" w:themeColor="text1"/>
          <w:spacing w:val="38"/>
        </w:rPr>
        <w:t xml:space="preserve"> </w:t>
      </w:r>
      <w:r w:rsidRPr="00437A0A">
        <w:rPr>
          <w:color w:val="000000" w:themeColor="text1"/>
        </w:rPr>
        <w:t>into</w:t>
      </w:r>
      <w:r w:rsidRPr="00437A0A">
        <w:rPr>
          <w:color w:val="000000" w:themeColor="text1"/>
          <w:spacing w:val="40"/>
        </w:rPr>
        <w:t xml:space="preserve"> </w:t>
      </w:r>
      <w:r w:rsidRPr="00437A0A">
        <w:rPr>
          <w:color w:val="000000" w:themeColor="text1"/>
        </w:rPr>
        <w:t>t</w:t>
      </w:r>
      <w:r w:rsidRPr="00437A0A">
        <w:rPr>
          <w:color w:val="000000" w:themeColor="text1"/>
          <w:spacing w:val="-2"/>
        </w:rPr>
        <w:t>h</w:t>
      </w:r>
      <w:r w:rsidRPr="00437A0A">
        <w:rPr>
          <w:color w:val="000000" w:themeColor="text1"/>
        </w:rPr>
        <w:t>e</w:t>
      </w:r>
      <w:r w:rsidRPr="00437A0A">
        <w:rPr>
          <w:color w:val="000000" w:themeColor="text1"/>
          <w:spacing w:val="38"/>
        </w:rPr>
        <w:t xml:space="preserve"> </w:t>
      </w:r>
      <w:r w:rsidRPr="00437A0A">
        <w:rPr>
          <w:color w:val="000000" w:themeColor="text1"/>
        </w:rPr>
        <w:t>FSCS</w:t>
      </w:r>
      <w:r w:rsidRPr="00437A0A">
        <w:rPr>
          <w:color w:val="000000" w:themeColor="text1"/>
          <w:spacing w:val="39"/>
        </w:rPr>
        <w:t xml:space="preserve"> </w:t>
      </w:r>
      <w:r w:rsidRPr="00437A0A">
        <w:rPr>
          <w:color w:val="000000" w:themeColor="text1"/>
        </w:rPr>
        <w:t>Steering</w:t>
      </w:r>
      <w:r w:rsidRPr="00437A0A">
        <w:rPr>
          <w:color w:val="000000" w:themeColor="text1"/>
          <w:spacing w:val="38"/>
        </w:rPr>
        <w:t xml:space="preserve"> </w:t>
      </w:r>
      <w:r w:rsidRPr="00437A0A">
        <w:rPr>
          <w:color w:val="000000" w:themeColor="text1"/>
        </w:rPr>
        <w:t>Co</w:t>
      </w:r>
      <w:r w:rsidRPr="00437A0A">
        <w:rPr>
          <w:color w:val="000000" w:themeColor="text1"/>
          <w:spacing w:val="-2"/>
        </w:rPr>
        <w:t>m</w:t>
      </w:r>
      <w:r w:rsidRPr="00437A0A">
        <w:rPr>
          <w:color w:val="000000" w:themeColor="text1"/>
        </w:rPr>
        <w:t>m</w:t>
      </w:r>
      <w:r w:rsidRPr="00437A0A">
        <w:rPr>
          <w:color w:val="000000" w:themeColor="text1"/>
          <w:spacing w:val="-2"/>
        </w:rPr>
        <w:t>i</w:t>
      </w:r>
      <w:r w:rsidRPr="00437A0A">
        <w:rPr>
          <w:color w:val="000000" w:themeColor="text1"/>
        </w:rPr>
        <w:t>ttee.</w:t>
      </w:r>
      <w:r w:rsidRPr="00437A0A">
        <w:rPr>
          <w:color w:val="000000" w:themeColor="text1"/>
          <w:spacing w:val="22"/>
        </w:rPr>
        <w:t xml:space="preserve"> </w:t>
      </w:r>
      <w:r w:rsidRPr="00437A0A">
        <w:rPr>
          <w:color w:val="000000" w:themeColor="text1"/>
        </w:rPr>
        <w:t xml:space="preserve">This </w:t>
      </w:r>
      <w:r w:rsidR="008D0093" w:rsidRPr="00437A0A">
        <w:rPr>
          <w:color w:val="000000" w:themeColor="text1"/>
        </w:rPr>
        <w:t>c</w:t>
      </w:r>
      <w:r w:rsidRPr="00437A0A">
        <w:rPr>
          <w:color w:val="000000" w:themeColor="text1"/>
        </w:rPr>
        <w:t>ommittee</w:t>
      </w:r>
      <w:r w:rsidRPr="00437A0A">
        <w:rPr>
          <w:color w:val="000000" w:themeColor="text1"/>
          <w:spacing w:val="39"/>
        </w:rPr>
        <w:t xml:space="preserve"> </w:t>
      </w:r>
      <w:r w:rsidRPr="00437A0A">
        <w:rPr>
          <w:color w:val="000000" w:themeColor="text1"/>
          <w:spacing w:val="-2"/>
        </w:rPr>
        <w:t>h</w:t>
      </w:r>
      <w:r w:rsidRPr="00437A0A">
        <w:rPr>
          <w:color w:val="000000" w:themeColor="text1"/>
        </w:rPr>
        <w:t>as</w:t>
      </w:r>
      <w:r w:rsidRPr="00437A0A">
        <w:rPr>
          <w:color w:val="000000" w:themeColor="text1"/>
          <w:spacing w:val="42"/>
        </w:rPr>
        <w:t xml:space="preserve"> </w:t>
      </w:r>
      <w:r w:rsidRPr="00437A0A">
        <w:rPr>
          <w:color w:val="000000" w:themeColor="text1"/>
          <w:spacing w:val="-2"/>
        </w:rPr>
        <w:t>b</w:t>
      </w:r>
      <w:r w:rsidRPr="00437A0A">
        <w:rPr>
          <w:color w:val="000000" w:themeColor="text1"/>
        </w:rPr>
        <w:t>een</w:t>
      </w:r>
      <w:r w:rsidRPr="00437A0A">
        <w:rPr>
          <w:color w:val="000000" w:themeColor="text1"/>
          <w:spacing w:val="41"/>
        </w:rPr>
        <w:t xml:space="preserve"> </w:t>
      </w:r>
      <w:r w:rsidRPr="00437A0A">
        <w:rPr>
          <w:color w:val="000000" w:themeColor="text1"/>
          <w:spacing w:val="-2"/>
        </w:rPr>
        <w:t>i</w:t>
      </w:r>
      <w:r w:rsidRPr="00437A0A">
        <w:rPr>
          <w:color w:val="000000" w:themeColor="text1"/>
        </w:rPr>
        <w:t>nt</w:t>
      </w:r>
      <w:r w:rsidRPr="00437A0A">
        <w:rPr>
          <w:color w:val="000000" w:themeColor="text1"/>
          <w:spacing w:val="-2"/>
        </w:rPr>
        <w:t>e</w:t>
      </w:r>
      <w:r w:rsidRPr="00437A0A">
        <w:rPr>
          <w:color w:val="000000" w:themeColor="text1"/>
        </w:rPr>
        <w:t>gral</w:t>
      </w:r>
      <w:r w:rsidRPr="00437A0A">
        <w:rPr>
          <w:color w:val="000000" w:themeColor="text1"/>
          <w:spacing w:val="42"/>
        </w:rPr>
        <w:t xml:space="preserve"> </w:t>
      </w:r>
      <w:r w:rsidRPr="00437A0A">
        <w:rPr>
          <w:color w:val="000000" w:themeColor="text1"/>
        </w:rPr>
        <w:t>to</w:t>
      </w:r>
      <w:r w:rsidRPr="00437A0A">
        <w:rPr>
          <w:color w:val="000000" w:themeColor="text1"/>
          <w:spacing w:val="42"/>
        </w:rPr>
        <w:t xml:space="preserve"> </w:t>
      </w:r>
      <w:r w:rsidRPr="00437A0A">
        <w:rPr>
          <w:color w:val="000000" w:themeColor="text1"/>
        </w:rPr>
        <w:t>the</w:t>
      </w:r>
      <w:r w:rsidRPr="00437A0A">
        <w:rPr>
          <w:color w:val="000000" w:themeColor="text1"/>
          <w:spacing w:val="39"/>
        </w:rPr>
        <w:t xml:space="preserve"> </w:t>
      </w:r>
      <w:r w:rsidRPr="00437A0A">
        <w:rPr>
          <w:color w:val="000000" w:themeColor="text1"/>
          <w:spacing w:val="-2"/>
        </w:rPr>
        <w:t>d</w:t>
      </w:r>
      <w:r w:rsidRPr="00437A0A">
        <w:rPr>
          <w:color w:val="000000" w:themeColor="text1"/>
        </w:rPr>
        <w:t>esi</w:t>
      </w:r>
      <w:r w:rsidRPr="00437A0A">
        <w:rPr>
          <w:color w:val="000000" w:themeColor="text1"/>
          <w:spacing w:val="-2"/>
        </w:rPr>
        <w:t>g</w:t>
      </w:r>
      <w:r w:rsidRPr="00437A0A">
        <w:rPr>
          <w:color w:val="000000" w:themeColor="text1"/>
        </w:rPr>
        <w:t>n</w:t>
      </w:r>
      <w:r w:rsidRPr="00437A0A">
        <w:rPr>
          <w:color w:val="000000" w:themeColor="text1"/>
          <w:spacing w:val="42"/>
        </w:rPr>
        <w:t xml:space="preserve"> </w:t>
      </w:r>
      <w:r w:rsidRPr="00437A0A">
        <w:rPr>
          <w:color w:val="000000" w:themeColor="text1"/>
        </w:rPr>
        <w:t>a</w:t>
      </w:r>
      <w:r w:rsidRPr="00437A0A">
        <w:rPr>
          <w:color w:val="000000" w:themeColor="text1"/>
          <w:spacing w:val="-2"/>
        </w:rPr>
        <w:t>n</w:t>
      </w:r>
      <w:r w:rsidRPr="00437A0A">
        <w:rPr>
          <w:color w:val="000000" w:themeColor="text1"/>
        </w:rPr>
        <w:t>d</w:t>
      </w:r>
      <w:r w:rsidRPr="00437A0A">
        <w:rPr>
          <w:color w:val="000000" w:themeColor="text1"/>
          <w:spacing w:val="41"/>
        </w:rPr>
        <w:t xml:space="preserve"> </w:t>
      </w:r>
      <w:r w:rsidRPr="00437A0A">
        <w:rPr>
          <w:color w:val="000000" w:themeColor="text1"/>
        </w:rPr>
        <w:t>c</w:t>
      </w:r>
      <w:r w:rsidRPr="00437A0A">
        <w:rPr>
          <w:color w:val="000000" w:themeColor="text1"/>
          <w:spacing w:val="-2"/>
        </w:rPr>
        <w:t>o</w:t>
      </w:r>
      <w:r w:rsidRPr="00437A0A">
        <w:rPr>
          <w:color w:val="000000" w:themeColor="text1"/>
        </w:rPr>
        <w:t>nd</w:t>
      </w:r>
      <w:r w:rsidRPr="00437A0A">
        <w:rPr>
          <w:color w:val="000000" w:themeColor="text1"/>
          <w:spacing w:val="-2"/>
        </w:rPr>
        <w:t>u</w:t>
      </w:r>
      <w:r w:rsidRPr="00437A0A">
        <w:rPr>
          <w:color w:val="000000" w:themeColor="text1"/>
        </w:rPr>
        <w:t>ct</w:t>
      </w:r>
      <w:r w:rsidRPr="00437A0A">
        <w:rPr>
          <w:color w:val="000000" w:themeColor="text1"/>
          <w:spacing w:val="42"/>
        </w:rPr>
        <w:t xml:space="preserve"> </w:t>
      </w:r>
      <w:r w:rsidRPr="00437A0A">
        <w:rPr>
          <w:color w:val="000000" w:themeColor="text1"/>
        </w:rPr>
        <w:t>of</w:t>
      </w:r>
      <w:r w:rsidRPr="00437A0A">
        <w:rPr>
          <w:color w:val="000000" w:themeColor="text1"/>
          <w:spacing w:val="42"/>
        </w:rPr>
        <w:t xml:space="preserve"> </w:t>
      </w:r>
      <w:r w:rsidRPr="00437A0A">
        <w:rPr>
          <w:color w:val="000000" w:themeColor="text1"/>
        </w:rPr>
        <w:t>the</w:t>
      </w:r>
      <w:r w:rsidRPr="00437A0A">
        <w:rPr>
          <w:color w:val="000000" w:themeColor="text1"/>
          <w:spacing w:val="39"/>
        </w:rPr>
        <w:t xml:space="preserve"> </w:t>
      </w:r>
      <w:r w:rsidRPr="00437A0A">
        <w:rPr>
          <w:color w:val="000000" w:themeColor="text1"/>
        </w:rPr>
        <w:t>survey.</w:t>
      </w:r>
      <w:r w:rsidRPr="00437A0A">
        <w:rPr>
          <w:color w:val="000000" w:themeColor="text1"/>
          <w:spacing w:val="27"/>
        </w:rPr>
        <w:t xml:space="preserve"> </w:t>
      </w:r>
      <w:r w:rsidRPr="00437A0A">
        <w:rPr>
          <w:color w:val="000000" w:themeColor="text1"/>
        </w:rPr>
        <w:t>Its</w:t>
      </w:r>
      <w:r w:rsidRPr="00437A0A">
        <w:rPr>
          <w:color w:val="000000" w:themeColor="text1"/>
          <w:spacing w:val="40"/>
        </w:rPr>
        <w:t xml:space="preserve"> </w:t>
      </w:r>
      <w:r w:rsidRPr="00437A0A">
        <w:rPr>
          <w:color w:val="000000" w:themeColor="text1"/>
        </w:rPr>
        <w:t>memb</w:t>
      </w:r>
      <w:r w:rsidRPr="00437A0A">
        <w:rPr>
          <w:color w:val="000000" w:themeColor="text1"/>
          <w:spacing w:val="-2"/>
        </w:rPr>
        <w:t>e</w:t>
      </w:r>
      <w:r w:rsidRPr="00437A0A">
        <w:rPr>
          <w:color w:val="000000" w:themeColor="text1"/>
        </w:rPr>
        <w:t>rship</w:t>
      </w:r>
      <w:r w:rsidRPr="00437A0A">
        <w:rPr>
          <w:color w:val="000000" w:themeColor="text1"/>
          <w:spacing w:val="39"/>
        </w:rPr>
        <w:t xml:space="preserve"> </w:t>
      </w:r>
      <w:r w:rsidRPr="00437A0A">
        <w:rPr>
          <w:color w:val="000000" w:themeColor="text1"/>
        </w:rPr>
        <w:t>has incl</w:t>
      </w:r>
      <w:r w:rsidRPr="00437A0A">
        <w:rPr>
          <w:color w:val="000000" w:themeColor="text1"/>
          <w:spacing w:val="-2"/>
        </w:rPr>
        <w:t>u</w:t>
      </w:r>
      <w:r w:rsidRPr="00437A0A">
        <w:rPr>
          <w:color w:val="000000" w:themeColor="text1"/>
        </w:rPr>
        <w:t>ded</w:t>
      </w:r>
      <w:r w:rsidRPr="00437A0A">
        <w:rPr>
          <w:color w:val="000000" w:themeColor="text1"/>
          <w:spacing w:val="22"/>
        </w:rPr>
        <w:t xml:space="preserve"> </w:t>
      </w:r>
      <w:r w:rsidRPr="00437A0A">
        <w:rPr>
          <w:color w:val="000000" w:themeColor="text1"/>
        </w:rPr>
        <w:t>Sta</w:t>
      </w:r>
      <w:r w:rsidRPr="00437A0A">
        <w:rPr>
          <w:color w:val="000000" w:themeColor="text1"/>
          <w:spacing w:val="-2"/>
        </w:rPr>
        <w:t>t</w:t>
      </w:r>
      <w:r w:rsidRPr="00437A0A">
        <w:rPr>
          <w:color w:val="000000" w:themeColor="text1"/>
        </w:rPr>
        <w:t>e</w:t>
      </w:r>
      <w:r w:rsidRPr="00437A0A">
        <w:rPr>
          <w:color w:val="000000" w:themeColor="text1"/>
          <w:spacing w:val="22"/>
        </w:rPr>
        <w:t xml:space="preserve"> </w:t>
      </w:r>
      <w:r w:rsidRPr="00437A0A">
        <w:rPr>
          <w:color w:val="000000" w:themeColor="text1"/>
        </w:rPr>
        <w:t>Data</w:t>
      </w:r>
      <w:r w:rsidRPr="00437A0A">
        <w:rPr>
          <w:color w:val="000000" w:themeColor="text1"/>
          <w:spacing w:val="21"/>
        </w:rPr>
        <w:t xml:space="preserve"> </w:t>
      </w:r>
      <w:r w:rsidRPr="00437A0A">
        <w:rPr>
          <w:color w:val="000000" w:themeColor="text1"/>
        </w:rPr>
        <w:t>C</w:t>
      </w:r>
      <w:r w:rsidRPr="00437A0A">
        <w:rPr>
          <w:color w:val="000000" w:themeColor="text1"/>
          <w:spacing w:val="-2"/>
        </w:rPr>
        <w:t>o</w:t>
      </w:r>
      <w:r w:rsidRPr="00437A0A">
        <w:rPr>
          <w:color w:val="000000" w:themeColor="text1"/>
        </w:rPr>
        <w:t>ordinators</w:t>
      </w:r>
      <w:r w:rsidRPr="00437A0A">
        <w:rPr>
          <w:color w:val="000000" w:themeColor="text1"/>
          <w:spacing w:val="21"/>
        </w:rPr>
        <w:t xml:space="preserve"> </w:t>
      </w:r>
      <w:r w:rsidRPr="00437A0A">
        <w:rPr>
          <w:color w:val="000000" w:themeColor="text1"/>
        </w:rPr>
        <w:t>(SDCs),</w:t>
      </w:r>
      <w:r w:rsidRPr="00437A0A">
        <w:rPr>
          <w:color w:val="000000" w:themeColor="text1"/>
          <w:spacing w:val="22"/>
        </w:rPr>
        <w:t xml:space="preserve"> </w:t>
      </w:r>
      <w:r w:rsidRPr="00437A0A">
        <w:rPr>
          <w:color w:val="000000" w:themeColor="text1"/>
        </w:rPr>
        <w:t>r</w:t>
      </w:r>
      <w:r w:rsidRPr="00437A0A">
        <w:rPr>
          <w:color w:val="000000" w:themeColor="text1"/>
          <w:spacing w:val="-2"/>
        </w:rPr>
        <w:t>e</w:t>
      </w:r>
      <w:r w:rsidRPr="00437A0A">
        <w:rPr>
          <w:color w:val="000000" w:themeColor="text1"/>
        </w:rPr>
        <w:t>pr</w:t>
      </w:r>
      <w:r w:rsidRPr="00437A0A">
        <w:rPr>
          <w:color w:val="000000" w:themeColor="text1"/>
          <w:spacing w:val="-2"/>
        </w:rPr>
        <w:t>e</w:t>
      </w:r>
      <w:r w:rsidRPr="00437A0A">
        <w:rPr>
          <w:color w:val="000000" w:themeColor="text1"/>
        </w:rPr>
        <w:t>s</w:t>
      </w:r>
      <w:r w:rsidRPr="00437A0A">
        <w:rPr>
          <w:color w:val="000000" w:themeColor="text1"/>
          <w:spacing w:val="-2"/>
        </w:rPr>
        <w:t>e</w:t>
      </w:r>
      <w:r w:rsidRPr="00437A0A">
        <w:rPr>
          <w:color w:val="000000" w:themeColor="text1"/>
        </w:rPr>
        <w:t>ntatives</w:t>
      </w:r>
      <w:r w:rsidRPr="00437A0A">
        <w:rPr>
          <w:color w:val="000000" w:themeColor="text1"/>
          <w:spacing w:val="22"/>
        </w:rPr>
        <w:t xml:space="preserve"> </w:t>
      </w:r>
      <w:r w:rsidRPr="00437A0A">
        <w:rPr>
          <w:color w:val="000000" w:themeColor="text1"/>
        </w:rPr>
        <w:t>of</w:t>
      </w:r>
      <w:r w:rsidRPr="00437A0A">
        <w:rPr>
          <w:color w:val="000000" w:themeColor="text1"/>
          <w:spacing w:val="22"/>
        </w:rPr>
        <w:t xml:space="preserve"> </w:t>
      </w:r>
      <w:r w:rsidRPr="00437A0A">
        <w:rPr>
          <w:color w:val="000000" w:themeColor="text1"/>
        </w:rPr>
        <w:t>t</w:t>
      </w:r>
      <w:r w:rsidRPr="00437A0A">
        <w:rPr>
          <w:color w:val="000000" w:themeColor="text1"/>
          <w:spacing w:val="-2"/>
        </w:rPr>
        <w:t>h</w:t>
      </w:r>
      <w:r w:rsidRPr="00437A0A">
        <w:rPr>
          <w:color w:val="000000" w:themeColor="text1"/>
        </w:rPr>
        <w:t>e</w:t>
      </w:r>
      <w:r w:rsidRPr="00437A0A">
        <w:rPr>
          <w:color w:val="000000" w:themeColor="text1"/>
          <w:spacing w:val="22"/>
        </w:rPr>
        <w:t xml:space="preserve"> </w:t>
      </w:r>
      <w:r w:rsidRPr="00437A0A">
        <w:rPr>
          <w:color w:val="000000" w:themeColor="text1"/>
        </w:rPr>
        <w:t>Ch</w:t>
      </w:r>
      <w:r w:rsidRPr="00437A0A">
        <w:rPr>
          <w:color w:val="000000" w:themeColor="text1"/>
          <w:spacing w:val="-2"/>
        </w:rPr>
        <w:t>i</w:t>
      </w:r>
      <w:r w:rsidRPr="00437A0A">
        <w:rPr>
          <w:color w:val="000000" w:themeColor="text1"/>
        </w:rPr>
        <w:t>ef</w:t>
      </w:r>
      <w:r w:rsidRPr="00437A0A">
        <w:rPr>
          <w:color w:val="000000" w:themeColor="text1"/>
          <w:spacing w:val="22"/>
        </w:rPr>
        <w:t xml:space="preserve"> </w:t>
      </w:r>
      <w:r w:rsidRPr="00437A0A">
        <w:rPr>
          <w:color w:val="000000" w:themeColor="text1"/>
        </w:rPr>
        <w:t>Officers</w:t>
      </w:r>
      <w:r w:rsidRPr="00437A0A">
        <w:rPr>
          <w:color w:val="000000" w:themeColor="text1"/>
          <w:spacing w:val="21"/>
        </w:rPr>
        <w:t xml:space="preserve"> </w:t>
      </w:r>
      <w:r w:rsidRPr="00437A0A">
        <w:rPr>
          <w:color w:val="000000" w:themeColor="text1"/>
        </w:rPr>
        <w:t>of</w:t>
      </w:r>
      <w:r w:rsidRPr="00437A0A">
        <w:rPr>
          <w:color w:val="000000" w:themeColor="text1"/>
          <w:spacing w:val="22"/>
        </w:rPr>
        <w:t xml:space="preserve"> </w:t>
      </w:r>
      <w:r w:rsidRPr="00437A0A">
        <w:rPr>
          <w:color w:val="000000" w:themeColor="text1"/>
        </w:rPr>
        <w:t>State</w:t>
      </w:r>
      <w:r w:rsidRPr="00437A0A">
        <w:rPr>
          <w:color w:val="000000" w:themeColor="text1"/>
          <w:spacing w:val="22"/>
        </w:rPr>
        <w:t xml:space="preserve"> </w:t>
      </w:r>
      <w:r w:rsidRPr="00437A0A">
        <w:rPr>
          <w:color w:val="000000" w:themeColor="text1"/>
        </w:rPr>
        <w:t>Libr</w:t>
      </w:r>
      <w:r w:rsidRPr="00437A0A">
        <w:rPr>
          <w:color w:val="000000" w:themeColor="text1"/>
          <w:spacing w:val="-2"/>
        </w:rPr>
        <w:t>a</w:t>
      </w:r>
      <w:r w:rsidRPr="00437A0A">
        <w:rPr>
          <w:color w:val="000000" w:themeColor="text1"/>
        </w:rPr>
        <w:t>ry Agenc</w:t>
      </w:r>
      <w:r w:rsidRPr="00437A0A">
        <w:rPr>
          <w:color w:val="000000" w:themeColor="text1"/>
          <w:spacing w:val="-2"/>
        </w:rPr>
        <w:t>i</w:t>
      </w:r>
      <w:r w:rsidRPr="00437A0A">
        <w:rPr>
          <w:color w:val="000000" w:themeColor="text1"/>
        </w:rPr>
        <w:t>es,</w:t>
      </w:r>
      <w:r w:rsidRPr="00437A0A">
        <w:rPr>
          <w:color w:val="000000" w:themeColor="text1"/>
          <w:spacing w:val="12"/>
        </w:rPr>
        <w:t xml:space="preserve"> </w:t>
      </w:r>
      <w:r w:rsidRPr="00437A0A">
        <w:rPr>
          <w:color w:val="000000" w:themeColor="text1"/>
        </w:rPr>
        <w:t>NCLIS,</w:t>
      </w:r>
      <w:r w:rsidRPr="00437A0A">
        <w:rPr>
          <w:color w:val="000000" w:themeColor="text1"/>
          <w:spacing w:val="12"/>
        </w:rPr>
        <w:t xml:space="preserve"> </w:t>
      </w:r>
      <w:r w:rsidRPr="00437A0A">
        <w:rPr>
          <w:color w:val="000000" w:themeColor="text1"/>
        </w:rPr>
        <w:t>the</w:t>
      </w:r>
      <w:r w:rsidRPr="00437A0A">
        <w:rPr>
          <w:color w:val="000000" w:themeColor="text1"/>
          <w:spacing w:val="12"/>
        </w:rPr>
        <w:t xml:space="preserve"> </w:t>
      </w:r>
      <w:r w:rsidR="007802C3" w:rsidRPr="00437A0A">
        <w:rPr>
          <w:color w:val="000000" w:themeColor="text1"/>
        </w:rPr>
        <w:t>American Library Association</w:t>
      </w:r>
      <w:r w:rsidRPr="00437A0A">
        <w:rPr>
          <w:color w:val="000000" w:themeColor="text1"/>
        </w:rPr>
        <w:t>,</w:t>
      </w:r>
      <w:r w:rsidRPr="00437A0A">
        <w:rPr>
          <w:color w:val="000000" w:themeColor="text1"/>
          <w:spacing w:val="12"/>
        </w:rPr>
        <w:t xml:space="preserve"> </w:t>
      </w:r>
      <w:r w:rsidRPr="00437A0A">
        <w:rPr>
          <w:color w:val="000000" w:themeColor="text1"/>
        </w:rPr>
        <w:t>IMLS,</w:t>
      </w:r>
      <w:r w:rsidRPr="00437A0A">
        <w:rPr>
          <w:color w:val="000000" w:themeColor="text1"/>
          <w:spacing w:val="13"/>
        </w:rPr>
        <w:t xml:space="preserve"> </w:t>
      </w:r>
      <w:r w:rsidRPr="00437A0A">
        <w:rPr>
          <w:color w:val="000000" w:themeColor="text1"/>
        </w:rPr>
        <w:t>the</w:t>
      </w:r>
      <w:r w:rsidRPr="00437A0A">
        <w:rPr>
          <w:color w:val="000000" w:themeColor="text1"/>
          <w:spacing w:val="12"/>
        </w:rPr>
        <w:t xml:space="preserve"> </w:t>
      </w:r>
      <w:r w:rsidRPr="00437A0A">
        <w:rPr>
          <w:color w:val="000000" w:themeColor="text1"/>
        </w:rPr>
        <w:t>U.S.</w:t>
      </w:r>
      <w:r w:rsidRPr="00437A0A">
        <w:rPr>
          <w:color w:val="000000" w:themeColor="text1"/>
          <w:spacing w:val="12"/>
        </w:rPr>
        <w:t xml:space="preserve"> </w:t>
      </w:r>
      <w:r w:rsidRPr="00437A0A">
        <w:rPr>
          <w:color w:val="000000" w:themeColor="text1"/>
        </w:rPr>
        <w:t>Ce</w:t>
      </w:r>
      <w:r w:rsidRPr="00437A0A">
        <w:rPr>
          <w:color w:val="000000" w:themeColor="text1"/>
          <w:spacing w:val="-2"/>
        </w:rPr>
        <w:t>n</w:t>
      </w:r>
      <w:r w:rsidRPr="00437A0A">
        <w:rPr>
          <w:color w:val="000000" w:themeColor="text1"/>
        </w:rPr>
        <w:t>s</w:t>
      </w:r>
      <w:r w:rsidRPr="00437A0A">
        <w:rPr>
          <w:color w:val="000000" w:themeColor="text1"/>
          <w:spacing w:val="-2"/>
        </w:rPr>
        <w:t>u</w:t>
      </w:r>
      <w:r w:rsidRPr="00437A0A">
        <w:rPr>
          <w:color w:val="000000" w:themeColor="text1"/>
        </w:rPr>
        <w:t>s</w:t>
      </w:r>
      <w:r w:rsidRPr="00437A0A">
        <w:rPr>
          <w:color w:val="000000" w:themeColor="text1"/>
          <w:spacing w:val="13"/>
        </w:rPr>
        <w:t xml:space="preserve"> </w:t>
      </w:r>
      <w:r w:rsidRPr="00437A0A">
        <w:rPr>
          <w:color w:val="000000" w:themeColor="text1"/>
        </w:rPr>
        <w:t>Bureau</w:t>
      </w:r>
      <w:r w:rsidRPr="00437A0A">
        <w:rPr>
          <w:color w:val="000000" w:themeColor="text1"/>
          <w:spacing w:val="11"/>
        </w:rPr>
        <w:t xml:space="preserve"> </w:t>
      </w:r>
      <w:r w:rsidRPr="00437A0A">
        <w:rPr>
          <w:color w:val="000000" w:themeColor="text1"/>
        </w:rPr>
        <w:t>(the</w:t>
      </w:r>
      <w:r w:rsidRPr="00437A0A">
        <w:rPr>
          <w:color w:val="000000" w:themeColor="text1"/>
          <w:spacing w:val="12"/>
        </w:rPr>
        <w:t xml:space="preserve"> </w:t>
      </w:r>
      <w:r w:rsidR="00A15E11" w:rsidRPr="00437A0A">
        <w:rPr>
          <w:color w:val="000000" w:themeColor="text1"/>
          <w:spacing w:val="12"/>
        </w:rPr>
        <w:t xml:space="preserve">former </w:t>
      </w:r>
      <w:r w:rsidRPr="00437A0A">
        <w:rPr>
          <w:color w:val="000000" w:themeColor="text1"/>
        </w:rPr>
        <w:t>data</w:t>
      </w:r>
      <w:r w:rsidRPr="00437A0A">
        <w:rPr>
          <w:color w:val="000000" w:themeColor="text1"/>
          <w:spacing w:val="11"/>
        </w:rPr>
        <w:t xml:space="preserve"> </w:t>
      </w:r>
      <w:r w:rsidRPr="00437A0A">
        <w:rPr>
          <w:color w:val="000000" w:themeColor="text1"/>
        </w:rPr>
        <w:t>coll</w:t>
      </w:r>
      <w:r w:rsidRPr="00437A0A">
        <w:rPr>
          <w:color w:val="000000" w:themeColor="text1"/>
          <w:spacing w:val="-2"/>
        </w:rPr>
        <w:t>e</w:t>
      </w:r>
      <w:r w:rsidRPr="00437A0A">
        <w:rPr>
          <w:color w:val="000000" w:themeColor="text1"/>
        </w:rPr>
        <w:t>cti</w:t>
      </w:r>
      <w:r w:rsidRPr="00437A0A">
        <w:rPr>
          <w:color w:val="000000" w:themeColor="text1"/>
          <w:spacing w:val="-2"/>
        </w:rPr>
        <w:t>o</w:t>
      </w:r>
      <w:r w:rsidRPr="00437A0A">
        <w:rPr>
          <w:color w:val="000000" w:themeColor="text1"/>
        </w:rPr>
        <w:t>n agent),</w:t>
      </w:r>
      <w:r w:rsidRPr="00437A0A">
        <w:rPr>
          <w:color w:val="000000" w:themeColor="text1"/>
          <w:spacing w:val="33"/>
        </w:rPr>
        <w:t xml:space="preserve"> </w:t>
      </w:r>
      <w:r w:rsidRPr="00437A0A">
        <w:rPr>
          <w:color w:val="000000" w:themeColor="text1"/>
        </w:rPr>
        <w:t>a</w:t>
      </w:r>
      <w:r w:rsidRPr="00437A0A">
        <w:rPr>
          <w:color w:val="000000" w:themeColor="text1"/>
          <w:spacing w:val="-2"/>
        </w:rPr>
        <w:t>n</w:t>
      </w:r>
      <w:r w:rsidRPr="00437A0A">
        <w:rPr>
          <w:color w:val="000000" w:themeColor="text1"/>
        </w:rPr>
        <w:t>d</w:t>
      </w:r>
      <w:r w:rsidRPr="00437A0A">
        <w:rPr>
          <w:color w:val="000000" w:themeColor="text1"/>
          <w:spacing w:val="34"/>
        </w:rPr>
        <w:t xml:space="preserve"> </w:t>
      </w:r>
      <w:r w:rsidRPr="00437A0A">
        <w:rPr>
          <w:color w:val="000000" w:themeColor="text1"/>
        </w:rPr>
        <w:t>NCES.</w:t>
      </w:r>
      <w:r w:rsidRPr="00437A0A">
        <w:rPr>
          <w:color w:val="000000" w:themeColor="text1"/>
          <w:spacing w:val="14"/>
        </w:rPr>
        <w:t xml:space="preserve"> </w:t>
      </w:r>
      <w:r w:rsidRPr="00437A0A">
        <w:rPr>
          <w:color w:val="000000" w:themeColor="text1"/>
        </w:rPr>
        <w:t>With</w:t>
      </w:r>
      <w:r w:rsidRPr="00437A0A">
        <w:rPr>
          <w:color w:val="000000" w:themeColor="text1"/>
          <w:spacing w:val="34"/>
        </w:rPr>
        <w:t xml:space="preserve"> </w:t>
      </w:r>
      <w:r w:rsidRPr="00437A0A">
        <w:rPr>
          <w:color w:val="000000" w:themeColor="text1"/>
        </w:rPr>
        <w:t>the</w:t>
      </w:r>
      <w:r w:rsidRPr="00437A0A">
        <w:rPr>
          <w:color w:val="000000" w:themeColor="text1"/>
          <w:spacing w:val="34"/>
        </w:rPr>
        <w:t xml:space="preserve"> </w:t>
      </w:r>
      <w:r w:rsidRPr="00437A0A">
        <w:rPr>
          <w:color w:val="000000" w:themeColor="text1"/>
        </w:rPr>
        <w:t>tra</w:t>
      </w:r>
      <w:r w:rsidRPr="00437A0A">
        <w:rPr>
          <w:color w:val="000000" w:themeColor="text1"/>
          <w:spacing w:val="-2"/>
        </w:rPr>
        <w:t>n</w:t>
      </w:r>
      <w:r w:rsidRPr="00437A0A">
        <w:rPr>
          <w:color w:val="000000" w:themeColor="text1"/>
        </w:rPr>
        <w:t>sition</w:t>
      </w:r>
      <w:r w:rsidRPr="00437A0A">
        <w:rPr>
          <w:color w:val="000000" w:themeColor="text1"/>
          <w:spacing w:val="33"/>
        </w:rPr>
        <w:t xml:space="preserve"> </w:t>
      </w:r>
      <w:r w:rsidRPr="00437A0A">
        <w:rPr>
          <w:color w:val="000000" w:themeColor="text1"/>
        </w:rPr>
        <w:t>of</w:t>
      </w:r>
      <w:r w:rsidRPr="00437A0A">
        <w:rPr>
          <w:color w:val="000000" w:themeColor="text1"/>
          <w:spacing w:val="34"/>
        </w:rPr>
        <w:t xml:space="preserve"> </w:t>
      </w:r>
      <w:r w:rsidRPr="00437A0A">
        <w:rPr>
          <w:color w:val="000000" w:themeColor="text1"/>
        </w:rPr>
        <w:t>the</w:t>
      </w:r>
      <w:r w:rsidRPr="00437A0A">
        <w:rPr>
          <w:color w:val="000000" w:themeColor="text1"/>
          <w:spacing w:val="33"/>
        </w:rPr>
        <w:t xml:space="preserve"> </w:t>
      </w:r>
      <w:r w:rsidRPr="00437A0A">
        <w:rPr>
          <w:color w:val="000000" w:themeColor="text1"/>
        </w:rPr>
        <w:t>coll</w:t>
      </w:r>
      <w:r w:rsidRPr="00437A0A">
        <w:rPr>
          <w:color w:val="000000" w:themeColor="text1"/>
          <w:spacing w:val="-2"/>
        </w:rPr>
        <w:t>e</w:t>
      </w:r>
      <w:r w:rsidRPr="00437A0A">
        <w:rPr>
          <w:color w:val="000000" w:themeColor="text1"/>
        </w:rPr>
        <w:t>ction</w:t>
      </w:r>
      <w:r w:rsidRPr="00437A0A">
        <w:rPr>
          <w:color w:val="000000" w:themeColor="text1"/>
          <w:spacing w:val="34"/>
        </w:rPr>
        <w:t xml:space="preserve"> </w:t>
      </w:r>
      <w:r w:rsidRPr="00437A0A">
        <w:rPr>
          <w:color w:val="000000" w:themeColor="text1"/>
        </w:rPr>
        <w:t>fr</w:t>
      </w:r>
      <w:r w:rsidRPr="00437A0A">
        <w:rPr>
          <w:color w:val="000000" w:themeColor="text1"/>
          <w:spacing w:val="-2"/>
        </w:rPr>
        <w:t>o</w:t>
      </w:r>
      <w:r w:rsidRPr="00437A0A">
        <w:rPr>
          <w:color w:val="000000" w:themeColor="text1"/>
        </w:rPr>
        <w:t>m</w:t>
      </w:r>
      <w:r w:rsidRPr="00437A0A">
        <w:rPr>
          <w:color w:val="000000" w:themeColor="text1"/>
          <w:spacing w:val="34"/>
        </w:rPr>
        <w:t xml:space="preserve"> </w:t>
      </w:r>
      <w:r w:rsidRPr="00437A0A">
        <w:rPr>
          <w:color w:val="000000" w:themeColor="text1"/>
        </w:rPr>
        <w:t>NCES</w:t>
      </w:r>
      <w:r w:rsidRPr="00437A0A">
        <w:rPr>
          <w:color w:val="000000" w:themeColor="text1"/>
          <w:spacing w:val="33"/>
        </w:rPr>
        <w:t xml:space="preserve"> </w:t>
      </w:r>
      <w:r w:rsidRPr="00437A0A">
        <w:rPr>
          <w:color w:val="000000" w:themeColor="text1"/>
        </w:rPr>
        <w:t>to</w:t>
      </w:r>
      <w:r w:rsidRPr="00437A0A">
        <w:rPr>
          <w:color w:val="000000" w:themeColor="text1"/>
          <w:spacing w:val="34"/>
        </w:rPr>
        <w:t xml:space="preserve"> </w:t>
      </w:r>
      <w:r w:rsidRPr="00437A0A">
        <w:rPr>
          <w:color w:val="000000" w:themeColor="text1"/>
        </w:rPr>
        <w:t>IMLS</w:t>
      </w:r>
      <w:r w:rsidR="008677F2" w:rsidRPr="00437A0A">
        <w:rPr>
          <w:color w:val="000000" w:themeColor="text1"/>
        </w:rPr>
        <w:t>,</w:t>
      </w:r>
      <w:r w:rsidRPr="00437A0A">
        <w:rPr>
          <w:color w:val="000000" w:themeColor="text1"/>
          <w:spacing w:val="33"/>
        </w:rPr>
        <w:t xml:space="preserve"> </w:t>
      </w:r>
      <w:r w:rsidRPr="00437A0A">
        <w:rPr>
          <w:color w:val="000000" w:themeColor="text1"/>
        </w:rPr>
        <w:t>the</w:t>
      </w:r>
      <w:r w:rsidRPr="00437A0A">
        <w:rPr>
          <w:color w:val="000000" w:themeColor="text1"/>
          <w:spacing w:val="34"/>
        </w:rPr>
        <w:t xml:space="preserve"> </w:t>
      </w:r>
      <w:r w:rsidRPr="00437A0A">
        <w:rPr>
          <w:color w:val="000000" w:themeColor="text1"/>
        </w:rPr>
        <w:t>st</w:t>
      </w:r>
      <w:r w:rsidRPr="00437A0A">
        <w:rPr>
          <w:color w:val="000000" w:themeColor="text1"/>
          <w:spacing w:val="-2"/>
        </w:rPr>
        <w:t>e</w:t>
      </w:r>
      <w:r w:rsidRPr="00437A0A">
        <w:rPr>
          <w:color w:val="000000" w:themeColor="text1"/>
        </w:rPr>
        <w:t>ering committee</w:t>
      </w:r>
      <w:r w:rsidRPr="00437A0A">
        <w:rPr>
          <w:color w:val="000000" w:themeColor="text1"/>
          <w:spacing w:val="21"/>
        </w:rPr>
        <w:t xml:space="preserve"> </w:t>
      </w:r>
      <w:r w:rsidRPr="00437A0A">
        <w:rPr>
          <w:color w:val="000000" w:themeColor="text1"/>
        </w:rPr>
        <w:t>was</w:t>
      </w:r>
      <w:r w:rsidRPr="00437A0A">
        <w:rPr>
          <w:color w:val="000000" w:themeColor="text1"/>
          <w:spacing w:val="22"/>
        </w:rPr>
        <w:t xml:space="preserve"> </w:t>
      </w:r>
      <w:r w:rsidRPr="00437A0A">
        <w:rPr>
          <w:color w:val="000000" w:themeColor="text1"/>
        </w:rPr>
        <w:t>ren</w:t>
      </w:r>
      <w:r w:rsidRPr="00437A0A">
        <w:rPr>
          <w:color w:val="000000" w:themeColor="text1"/>
          <w:spacing w:val="-2"/>
        </w:rPr>
        <w:t>a</w:t>
      </w:r>
      <w:r w:rsidRPr="00437A0A">
        <w:rPr>
          <w:color w:val="000000" w:themeColor="text1"/>
        </w:rPr>
        <w:t>med</w:t>
      </w:r>
      <w:r w:rsidRPr="00437A0A">
        <w:rPr>
          <w:color w:val="000000" w:themeColor="text1"/>
          <w:spacing w:val="22"/>
        </w:rPr>
        <w:t xml:space="preserve"> </w:t>
      </w:r>
      <w:r w:rsidRPr="00437A0A">
        <w:rPr>
          <w:color w:val="000000" w:themeColor="text1"/>
          <w:spacing w:val="-2"/>
        </w:rPr>
        <w:t>t</w:t>
      </w:r>
      <w:r w:rsidRPr="00437A0A">
        <w:rPr>
          <w:color w:val="000000" w:themeColor="text1"/>
        </w:rPr>
        <w:t>he</w:t>
      </w:r>
      <w:r w:rsidRPr="00437A0A">
        <w:rPr>
          <w:color w:val="000000" w:themeColor="text1"/>
          <w:spacing w:val="22"/>
        </w:rPr>
        <w:t xml:space="preserve"> </w:t>
      </w:r>
      <w:r w:rsidRPr="00437A0A">
        <w:rPr>
          <w:color w:val="000000" w:themeColor="text1"/>
        </w:rPr>
        <w:t>Publ</w:t>
      </w:r>
      <w:r w:rsidRPr="00437A0A">
        <w:rPr>
          <w:color w:val="000000" w:themeColor="text1"/>
          <w:spacing w:val="-2"/>
        </w:rPr>
        <w:t>i</w:t>
      </w:r>
      <w:r w:rsidRPr="00437A0A">
        <w:rPr>
          <w:color w:val="000000" w:themeColor="text1"/>
        </w:rPr>
        <w:t>c</w:t>
      </w:r>
      <w:r w:rsidRPr="00437A0A">
        <w:rPr>
          <w:color w:val="000000" w:themeColor="text1"/>
          <w:spacing w:val="23"/>
        </w:rPr>
        <w:t xml:space="preserve"> </w:t>
      </w:r>
      <w:r w:rsidRPr="00437A0A">
        <w:rPr>
          <w:color w:val="000000" w:themeColor="text1"/>
        </w:rPr>
        <w:t>Li</w:t>
      </w:r>
      <w:r w:rsidRPr="00437A0A">
        <w:rPr>
          <w:color w:val="000000" w:themeColor="text1"/>
          <w:spacing w:val="-2"/>
        </w:rPr>
        <w:t>b</w:t>
      </w:r>
      <w:r w:rsidRPr="00437A0A">
        <w:rPr>
          <w:color w:val="000000" w:themeColor="text1"/>
        </w:rPr>
        <w:t>rary</w:t>
      </w:r>
      <w:r w:rsidRPr="00437A0A">
        <w:rPr>
          <w:color w:val="000000" w:themeColor="text1"/>
          <w:spacing w:val="22"/>
        </w:rPr>
        <w:t xml:space="preserve"> </w:t>
      </w:r>
      <w:r w:rsidRPr="00437A0A">
        <w:rPr>
          <w:color w:val="000000" w:themeColor="text1"/>
        </w:rPr>
        <w:t>Statistics</w:t>
      </w:r>
      <w:r w:rsidRPr="00437A0A">
        <w:rPr>
          <w:color w:val="000000" w:themeColor="text1"/>
          <w:spacing w:val="22"/>
        </w:rPr>
        <w:t xml:space="preserve"> </w:t>
      </w:r>
      <w:r w:rsidRPr="00437A0A">
        <w:rPr>
          <w:color w:val="000000" w:themeColor="text1"/>
        </w:rPr>
        <w:t>Co</w:t>
      </w:r>
      <w:r w:rsidRPr="00437A0A">
        <w:rPr>
          <w:color w:val="000000" w:themeColor="text1"/>
          <w:spacing w:val="-2"/>
        </w:rPr>
        <w:t>o</w:t>
      </w:r>
      <w:r w:rsidRPr="00437A0A">
        <w:rPr>
          <w:color w:val="000000" w:themeColor="text1"/>
        </w:rPr>
        <w:t>perative.</w:t>
      </w:r>
      <w:r w:rsidRPr="00437A0A">
        <w:rPr>
          <w:color w:val="000000" w:themeColor="text1"/>
          <w:spacing w:val="44"/>
        </w:rPr>
        <w:t xml:space="preserve"> </w:t>
      </w:r>
      <w:r w:rsidRPr="00437A0A">
        <w:rPr>
          <w:color w:val="000000" w:themeColor="text1"/>
        </w:rPr>
        <w:t>Effective</w:t>
      </w:r>
      <w:r w:rsidRPr="00437A0A">
        <w:rPr>
          <w:color w:val="000000" w:themeColor="text1"/>
          <w:spacing w:val="22"/>
        </w:rPr>
        <w:t xml:space="preserve"> </w:t>
      </w:r>
      <w:r w:rsidRPr="00437A0A">
        <w:rPr>
          <w:color w:val="000000" w:themeColor="text1"/>
        </w:rPr>
        <w:t>Dec</w:t>
      </w:r>
      <w:r w:rsidRPr="00437A0A">
        <w:rPr>
          <w:color w:val="000000" w:themeColor="text1"/>
          <w:spacing w:val="-2"/>
        </w:rPr>
        <w:t>e</w:t>
      </w:r>
      <w:r w:rsidRPr="00437A0A">
        <w:rPr>
          <w:color w:val="000000" w:themeColor="text1"/>
        </w:rPr>
        <w:t>mb</w:t>
      </w:r>
      <w:r w:rsidRPr="00437A0A">
        <w:rPr>
          <w:color w:val="000000" w:themeColor="text1"/>
          <w:spacing w:val="-2"/>
        </w:rPr>
        <w:t>e</w:t>
      </w:r>
      <w:r w:rsidRPr="00437A0A">
        <w:rPr>
          <w:color w:val="000000" w:themeColor="text1"/>
        </w:rPr>
        <w:t>r 2008, this</w:t>
      </w:r>
      <w:r w:rsidRPr="00437A0A">
        <w:rPr>
          <w:color w:val="000000" w:themeColor="text1"/>
          <w:spacing w:val="-2"/>
        </w:rPr>
        <w:t xml:space="preserve"> </w:t>
      </w:r>
      <w:r w:rsidRPr="00437A0A">
        <w:rPr>
          <w:color w:val="000000" w:themeColor="text1"/>
        </w:rPr>
        <w:t>c</w:t>
      </w:r>
      <w:r w:rsidRPr="00437A0A">
        <w:rPr>
          <w:color w:val="000000" w:themeColor="text1"/>
          <w:spacing w:val="-2"/>
        </w:rPr>
        <w:t>o</w:t>
      </w:r>
      <w:r w:rsidRPr="00437A0A">
        <w:rPr>
          <w:color w:val="000000" w:themeColor="text1"/>
        </w:rPr>
        <w:t>mmittee bec</w:t>
      </w:r>
      <w:r w:rsidRPr="00437A0A">
        <w:rPr>
          <w:color w:val="000000" w:themeColor="text1"/>
          <w:spacing w:val="-2"/>
        </w:rPr>
        <w:t>a</w:t>
      </w:r>
      <w:r w:rsidRPr="00437A0A">
        <w:rPr>
          <w:color w:val="000000" w:themeColor="text1"/>
        </w:rPr>
        <w:t>me part of the new L</w:t>
      </w:r>
      <w:r w:rsidRPr="00437A0A">
        <w:rPr>
          <w:color w:val="000000" w:themeColor="text1"/>
          <w:spacing w:val="-2"/>
        </w:rPr>
        <w:t>i</w:t>
      </w:r>
      <w:r w:rsidRPr="00437A0A">
        <w:rPr>
          <w:color w:val="000000" w:themeColor="text1"/>
        </w:rPr>
        <w:t>br</w:t>
      </w:r>
      <w:r w:rsidRPr="00437A0A">
        <w:rPr>
          <w:color w:val="000000" w:themeColor="text1"/>
          <w:spacing w:val="-2"/>
        </w:rPr>
        <w:t>a</w:t>
      </w:r>
      <w:r w:rsidRPr="00437A0A">
        <w:rPr>
          <w:color w:val="000000" w:themeColor="text1"/>
        </w:rPr>
        <w:t>ry</w:t>
      </w:r>
      <w:r w:rsidRPr="00437A0A">
        <w:rPr>
          <w:color w:val="000000" w:themeColor="text1"/>
          <w:spacing w:val="-3"/>
        </w:rPr>
        <w:t xml:space="preserve"> </w:t>
      </w:r>
      <w:r w:rsidRPr="00437A0A">
        <w:rPr>
          <w:color w:val="000000" w:themeColor="text1"/>
        </w:rPr>
        <w:t>Statistics W</w:t>
      </w:r>
      <w:r w:rsidRPr="00437A0A">
        <w:rPr>
          <w:color w:val="000000" w:themeColor="text1"/>
          <w:spacing w:val="-2"/>
        </w:rPr>
        <w:t>o</w:t>
      </w:r>
      <w:r w:rsidRPr="00437A0A">
        <w:rPr>
          <w:color w:val="000000" w:themeColor="text1"/>
        </w:rPr>
        <w:t>rki</w:t>
      </w:r>
      <w:r w:rsidRPr="00437A0A">
        <w:rPr>
          <w:color w:val="000000" w:themeColor="text1"/>
          <w:spacing w:val="-2"/>
        </w:rPr>
        <w:t>n</w:t>
      </w:r>
      <w:r w:rsidRPr="00437A0A">
        <w:rPr>
          <w:color w:val="000000" w:themeColor="text1"/>
        </w:rPr>
        <w:t>g Group</w:t>
      </w:r>
      <w:r w:rsidR="004F20ED" w:rsidRPr="00437A0A">
        <w:rPr>
          <w:color w:val="000000" w:themeColor="text1"/>
        </w:rPr>
        <w:t xml:space="preserve"> (LSWG)</w:t>
      </w:r>
      <w:r w:rsidRPr="00437A0A">
        <w:rPr>
          <w:color w:val="000000" w:themeColor="text1"/>
        </w:rPr>
        <w:t>.</w:t>
      </w:r>
    </w:p>
    <w:p w14:paraId="398DE142" w14:textId="77777777" w:rsidR="004F0A20" w:rsidRPr="00437A0A" w:rsidRDefault="00C352C7">
      <w:pPr>
        <w:pStyle w:val="BodyText"/>
        <w:rPr>
          <w:color w:val="000000" w:themeColor="text1"/>
        </w:rPr>
      </w:pPr>
      <w:r w:rsidRPr="00437A0A">
        <w:rPr>
          <w:color w:val="000000" w:themeColor="text1"/>
        </w:rPr>
        <w:t>SDCs</w:t>
      </w:r>
      <w:r w:rsidR="00D15F29" w:rsidRPr="00437A0A">
        <w:rPr>
          <w:color w:val="000000" w:themeColor="text1"/>
        </w:rPr>
        <w:t xml:space="preserve">, </w:t>
      </w:r>
      <w:r w:rsidRPr="00437A0A">
        <w:rPr>
          <w:color w:val="000000" w:themeColor="text1"/>
        </w:rPr>
        <w:t>a</w:t>
      </w:r>
      <w:r w:rsidRPr="00437A0A">
        <w:rPr>
          <w:color w:val="000000" w:themeColor="text1"/>
          <w:spacing w:val="-2"/>
        </w:rPr>
        <w:t>p</w:t>
      </w:r>
      <w:r w:rsidRPr="00437A0A">
        <w:rPr>
          <w:color w:val="000000" w:themeColor="text1"/>
        </w:rPr>
        <w:t>pointed by</w:t>
      </w:r>
      <w:r w:rsidR="00456795" w:rsidRPr="00437A0A">
        <w:rPr>
          <w:color w:val="000000" w:themeColor="text1"/>
          <w:spacing w:val="55"/>
        </w:rPr>
        <w:t xml:space="preserve"> </w:t>
      </w:r>
      <w:r w:rsidR="008677F2" w:rsidRPr="00437A0A">
        <w:rPr>
          <w:color w:val="000000" w:themeColor="text1"/>
        </w:rPr>
        <w:t>Chief Officers of state library administrative agencies</w:t>
      </w:r>
      <w:r w:rsidR="00D15F29" w:rsidRPr="00437A0A">
        <w:rPr>
          <w:color w:val="000000" w:themeColor="text1"/>
        </w:rPr>
        <w:t>,</w:t>
      </w:r>
      <w:r w:rsidRPr="00437A0A">
        <w:rPr>
          <w:color w:val="000000" w:themeColor="text1"/>
          <w:spacing w:val="2"/>
        </w:rPr>
        <w:t xml:space="preserve"> </w:t>
      </w:r>
      <w:r w:rsidRPr="00437A0A">
        <w:rPr>
          <w:color w:val="000000" w:themeColor="text1"/>
        </w:rPr>
        <w:t>su</w:t>
      </w:r>
      <w:r w:rsidRPr="00437A0A">
        <w:rPr>
          <w:color w:val="000000" w:themeColor="text1"/>
          <w:spacing w:val="-2"/>
        </w:rPr>
        <w:t>b</w:t>
      </w:r>
      <w:r w:rsidRPr="00437A0A">
        <w:rPr>
          <w:color w:val="000000" w:themeColor="text1"/>
        </w:rPr>
        <w:t>mit</w:t>
      </w:r>
      <w:r w:rsidRPr="00437A0A">
        <w:rPr>
          <w:color w:val="000000" w:themeColor="text1"/>
          <w:spacing w:val="1"/>
        </w:rPr>
        <w:t xml:space="preserve"> </w:t>
      </w:r>
      <w:r w:rsidRPr="00437A0A">
        <w:rPr>
          <w:color w:val="000000" w:themeColor="text1"/>
        </w:rPr>
        <w:t>data</w:t>
      </w:r>
      <w:r w:rsidRPr="00437A0A">
        <w:rPr>
          <w:color w:val="000000" w:themeColor="text1"/>
          <w:spacing w:val="1"/>
        </w:rPr>
        <w:t xml:space="preserve"> </w:t>
      </w:r>
      <w:r w:rsidRPr="00437A0A">
        <w:rPr>
          <w:color w:val="000000" w:themeColor="text1"/>
        </w:rPr>
        <w:t>for the</w:t>
      </w:r>
      <w:r w:rsidRPr="00437A0A">
        <w:rPr>
          <w:color w:val="000000" w:themeColor="text1"/>
          <w:spacing w:val="1"/>
        </w:rPr>
        <w:t xml:space="preserve"> </w:t>
      </w:r>
      <w:r w:rsidRPr="00437A0A">
        <w:rPr>
          <w:color w:val="000000" w:themeColor="text1"/>
        </w:rPr>
        <w:t>an</w:t>
      </w:r>
      <w:r w:rsidRPr="00437A0A">
        <w:rPr>
          <w:color w:val="000000" w:themeColor="text1"/>
          <w:spacing w:val="-2"/>
        </w:rPr>
        <w:t>n</w:t>
      </w:r>
      <w:r w:rsidRPr="00437A0A">
        <w:rPr>
          <w:color w:val="000000" w:themeColor="text1"/>
        </w:rPr>
        <w:t xml:space="preserve">ual </w:t>
      </w:r>
      <w:r w:rsidR="00DC3B55" w:rsidRPr="00437A0A">
        <w:rPr>
          <w:color w:val="000000" w:themeColor="text1"/>
        </w:rPr>
        <w:t>PLS</w:t>
      </w:r>
      <w:r w:rsidRPr="00437A0A">
        <w:rPr>
          <w:color w:val="000000" w:themeColor="text1"/>
          <w:spacing w:val="8"/>
        </w:rPr>
        <w:t xml:space="preserve"> </w:t>
      </w:r>
      <w:r w:rsidRPr="00437A0A">
        <w:rPr>
          <w:color w:val="000000" w:themeColor="text1"/>
        </w:rPr>
        <w:t>for</w:t>
      </w:r>
      <w:r w:rsidRPr="00437A0A">
        <w:rPr>
          <w:color w:val="000000" w:themeColor="text1"/>
          <w:spacing w:val="8"/>
        </w:rPr>
        <w:t xml:space="preserve"> </w:t>
      </w:r>
      <w:r w:rsidRPr="00437A0A">
        <w:rPr>
          <w:color w:val="000000" w:themeColor="text1"/>
        </w:rPr>
        <w:t>a</w:t>
      </w:r>
      <w:r w:rsidRPr="00437A0A">
        <w:rPr>
          <w:color w:val="000000" w:themeColor="text1"/>
          <w:spacing w:val="6"/>
        </w:rPr>
        <w:t xml:space="preserve"> </w:t>
      </w:r>
      <w:r w:rsidRPr="00437A0A">
        <w:rPr>
          <w:color w:val="000000" w:themeColor="text1"/>
        </w:rPr>
        <w:t>universe</w:t>
      </w:r>
      <w:r w:rsidRPr="00437A0A">
        <w:rPr>
          <w:color w:val="000000" w:themeColor="text1"/>
          <w:spacing w:val="6"/>
        </w:rPr>
        <w:t xml:space="preserve"> </w:t>
      </w:r>
      <w:r w:rsidRPr="00437A0A">
        <w:rPr>
          <w:color w:val="000000" w:themeColor="text1"/>
        </w:rPr>
        <w:t>of</w:t>
      </w:r>
      <w:r w:rsidRPr="00437A0A">
        <w:rPr>
          <w:color w:val="000000" w:themeColor="text1"/>
          <w:spacing w:val="8"/>
        </w:rPr>
        <w:t xml:space="preserve"> </w:t>
      </w:r>
      <w:r w:rsidR="008D0093" w:rsidRPr="00437A0A">
        <w:rPr>
          <w:color w:val="000000" w:themeColor="text1"/>
        </w:rPr>
        <w:t>more than</w:t>
      </w:r>
      <w:r w:rsidR="008D0093" w:rsidRPr="00437A0A">
        <w:rPr>
          <w:color w:val="000000" w:themeColor="text1"/>
          <w:spacing w:val="8"/>
        </w:rPr>
        <w:t xml:space="preserve"> </w:t>
      </w:r>
      <w:r w:rsidRPr="00437A0A">
        <w:rPr>
          <w:color w:val="000000" w:themeColor="text1"/>
        </w:rPr>
        <w:t>9,</w:t>
      </w:r>
      <w:r w:rsidR="00060860" w:rsidRPr="00437A0A">
        <w:rPr>
          <w:color w:val="000000" w:themeColor="text1"/>
          <w:spacing w:val="-2"/>
        </w:rPr>
        <w:t>3</w:t>
      </w:r>
      <w:r w:rsidRPr="00437A0A">
        <w:rPr>
          <w:color w:val="000000" w:themeColor="text1"/>
          <w:spacing w:val="-2"/>
        </w:rPr>
        <w:t>0</w:t>
      </w:r>
      <w:r w:rsidRPr="00437A0A">
        <w:rPr>
          <w:color w:val="000000" w:themeColor="text1"/>
        </w:rPr>
        <w:t>0</w:t>
      </w:r>
      <w:r w:rsidRPr="00437A0A">
        <w:rPr>
          <w:color w:val="000000" w:themeColor="text1"/>
          <w:spacing w:val="8"/>
        </w:rPr>
        <w:t xml:space="preserve"> </w:t>
      </w:r>
      <w:r w:rsidRPr="00437A0A">
        <w:rPr>
          <w:color w:val="000000" w:themeColor="text1"/>
        </w:rPr>
        <w:t>publ</w:t>
      </w:r>
      <w:r w:rsidRPr="00437A0A">
        <w:rPr>
          <w:color w:val="000000" w:themeColor="text1"/>
          <w:spacing w:val="-2"/>
        </w:rPr>
        <w:t>i</w:t>
      </w:r>
      <w:r w:rsidRPr="00437A0A">
        <w:rPr>
          <w:color w:val="000000" w:themeColor="text1"/>
        </w:rPr>
        <w:t>c</w:t>
      </w:r>
      <w:r w:rsidRPr="00437A0A">
        <w:rPr>
          <w:color w:val="000000" w:themeColor="text1"/>
          <w:spacing w:val="8"/>
        </w:rPr>
        <w:t xml:space="preserve"> </w:t>
      </w:r>
      <w:r w:rsidRPr="00437A0A">
        <w:rPr>
          <w:color w:val="000000" w:themeColor="text1"/>
        </w:rPr>
        <w:t>li</w:t>
      </w:r>
      <w:r w:rsidRPr="00437A0A">
        <w:rPr>
          <w:color w:val="000000" w:themeColor="text1"/>
          <w:spacing w:val="-2"/>
        </w:rPr>
        <w:t>b</w:t>
      </w:r>
      <w:r w:rsidRPr="00437A0A">
        <w:rPr>
          <w:color w:val="000000" w:themeColor="text1"/>
        </w:rPr>
        <w:t>r</w:t>
      </w:r>
      <w:r w:rsidRPr="00437A0A">
        <w:rPr>
          <w:color w:val="000000" w:themeColor="text1"/>
          <w:spacing w:val="-2"/>
        </w:rPr>
        <w:t>a</w:t>
      </w:r>
      <w:r w:rsidRPr="00437A0A">
        <w:rPr>
          <w:color w:val="000000" w:themeColor="text1"/>
        </w:rPr>
        <w:t>ries</w:t>
      </w:r>
      <w:r w:rsidRPr="00437A0A">
        <w:rPr>
          <w:color w:val="000000" w:themeColor="text1"/>
          <w:spacing w:val="8"/>
        </w:rPr>
        <w:t xml:space="preserve"> </w:t>
      </w:r>
      <w:r w:rsidR="00AA3623" w:rsidRPr="00437A0A">
        <w:rPr>
          <w:color w:val="000000" w:themeColor="text1"/>
          <w:spacing w:val="8"/>
        </w:rPr>
        <w:t xml:space="preserve">with approximately 17,000 individual public library outlets </w:t>
      </w:r>
      <w:r w:rsidRPr="00437A0A">
        <w:rPr>
          <w:color w:val="000000" w:themeColor="text1"/>
        </w:rPr>
        <w:t>in</w:t>
      </w:r>
      <w:r w:rsidRPr="00437A0A">
        <w:rPr>
          <w:color w:val="000000" w:themeColor="text1"/>
          <w:spacing w:val="8"/>
        </w:rPr>
        <w:t xml:space="preserve"> </w:t>
      </w:r>
      <w:r w:rsidRPr="00437A0A">
        <w:rPr>
          <w:color w:val="000000" w:themeColor="text1"/>
        </w:rPr>
        <w:t>t</w:t>
      </w:r>
      <w:r w:rsidRPr="00437A0A">
        <w:rPr>
          <w:color w:val="000000" w:themeColor="text1"/>
          <w:spacing w:val="-2"/>
        </w:rPr>
        <w:t>h</w:t>
      </w:r>
      <w:r w:rsidRPr="00437A0A">
        <w:rPr>
          <w:color w:val="000000" w:themeColor="text1"/>
        </w:rPr>
        <w:t>e</w:t>
      </w:r>
      <w:r w:rsidRPr="00437A0A">
        <w:rPr>
          <w:color w:val="000000" w:themeColor="text1"/>
          <w:spacing w:val="8"/>
        </w:rPr>
        <w:t xml:space="preserve"> </w:t>
      </w:r>
      <w:r w:rsidRPr="00437A0A">
        <w:rPr>
          <w:color w:val="000000" w:themeColor="text1"/>
        </w:rPr>
        <w:t>50</w:t>
      </w:r>
      <w:r w:rsidRPr="00437A0A">
        <w:rPr>
          <w:color w:val="000000" w:themeColor="text1"/>
          <w:spacing w:val="6"/>
        </w:rPr>
        <w:t xml:space="preserve"> </w:t>
      </w:r>
      <w:r w:rsidR="008D0093" w:rsidRPr="00437A0A">
        <w:rPr>
          <w:color w:val="000000" w:themeColor="text1"/>
        </w:rPr>
        <w:t>s</w:t>
      </w:r>
      <w:r w:rsidRPr="00437A0A">
        <w:rPr>
          <w:color w:val="000000" w:themeColor="text1"/>
        </w:rPr>
        <w:t>tates,</w:t>
      </w:r>
      <w:r w:rsidRPr="00437A0A">
        <w:rPr>
          <w:color w:val="000000" w:themeColor="text1"/>
          <w:spacing w:val="8"/>
        </w:rPr>
        <w:t xml:space="preserve"> </w:t>
      </w:r>
      <w:r w:rsidRPr="00437A0A">
        <w:rPr>
          <w:color w:val="000000" w:themeColor="text1"/>
        </w:rPr>
        <w:t>the</w:t>
      </w:r>
      <w:r w:rsidRPr="00437A0A">
        <w:rPr>
          <w:color w:val="000000" w:themeColor="text1"/>
          <w:spacing w:val="8"/>
        </w:rPr>
        <w:t xml:space="preserve"> </w:t>
      </w:r>
      <w:r w:rsidRPr="00437A0A">
        <w:rPr>
          <w:color w:val="000000" w:themeColor="text1"/>
        </w:rPr>
        <w:t>D</w:t>
      </w:r>
      <w:r w:rsidRPr="00437A0A">
        <w:rPr>
          <w:color w:val="000000" w:themeColor="text1"/>
          <w:spacing w:val="-2"/>
        </w:rPr>
        <w:t>i</w:t>
      </w:r>
      <w:r w:rsidRPr="00437A0A">
        <w:rPr>
          <w:color w:val="000000" w:themeColor="text1"/>
        </w:rPr>
        <w:t>str</w:t>
      </w:r>
      <w:r w:rsidRPr="00437A0A">
        <w:rPr>
          <w:color w:val="000000" w:themeColor="text1"/>
          <w:spacing w:val="-2"/>
        </w:rPr>
        <w:t>i</w:t>
      </w:r>
      <w:r w:rsidRPr="00437A0A">
        <w:rPr>
          <w:color w:val="000000" w:themeColor="text1"/>
        </w:rPr>
        <w:t>ct of</w:t>
      </w:r>
      <w:r w:rsidRPr="00437A0A">
        <w:rPr>
          <w:color w:val="000000" w:themeColor="text1"/>
          <w:spacing w:val="24"/>
        </w:rPr>
        <w:t xml:space="preserve"> </w:t>
      </w:r>
      <w:r w:rsidRPr="00437A0A">
        <w:rPr>
          <w:color w:val="000000" w:themeColor="text1"/>
        </w:rPr>
        <w:t>Columb</w:t>
      </w:r>
      <w:r w:rsidRPr="00437A0A">
        <w:rPr>
          <w:color w:val="000000" w:themeColor="text1"/>
          <w:spacing w:val="-2"/>
        </w:rPr>
        <w:t>i</w:t>
      </w:r>
      <w:r w:rsidRPr="00437A0A">
        <w:rPr>
          <w:color w:val="000000" w:themeColor="text1"/>
        </w:rPr>
        <w:t>a,</w:t>
      </w:r>
      <w:r w:rsidRPr="00437A0A">
        <w:rPr>
          <w:color w:val="000000" w:themeColor="text1"/>
          <w:spacing w:val="24"/>
        </w:rPr>
        <w:t xml:space="preserve"> </w:t>
      </w:r>
      <w:r w:rsidRPr="00437A0A">
        <w:rPr>
          <w:color w:val="000000" w:themeColor="text1"/>
        </w:rPr>
        <w:t>and</w:t>
      </w:r>
      <w:r w:rsidRPr="00437A0A">
        <w:rPr>
          <w:color w:val="000000" w:themeColor="text1"/>
          <w:spacing w:val="24"/>
        </w:rPr>
        <w:t xml:space="preserve"> </w:t>
      </w:r>
      <w:r w:rsidRPr="00437A0A">
        <w:rPr>
          <w:color w:val="000000" w:themeColor="text1"/>
        </w:rPr>
        <w:t>the</w:t>
      </w:r>
      <w:r w:rsidRPr="00437A0A">
        <w:rPr>
          <w:color w:val="000000" w:themeColor="text1"/>
          <w:spacing w:val="24"/>
        </w:rPr>
        <w:t xml:space="preserve"> </w:t>
      </w:r>
      <w:r w:rsidRPr="00437A0A">
        <w:rPr>
          <w:color w:val="000000" w:themeColor="text1"/>
        </w:rPr>
        <w:t>out</w:t>
      </w:r>
      <w:r w:rsidRPr="00437A0A">
        <w:rPr>
          <w:color w:val="000000" w:themeColor="text1"/>
          <w:spacing w:val="-2"/>
        </w:rPr>
        <w:t>l</w:t>
      </w:r>
      <w:r w:rsidRPr="00437A0A">
        <w:rPr>
          <w:color w:val="000000" w:themeColor="text1"/>
        </w:rPr>
        <w:t>ying</w:t>
      </w:r>
      <w:r w:rsidRPr="00437A0A">
        <w:rPr>
          <w:color w:val="000000" w:themeColor="text1"/>
          <w:spacing w:val="24"/>
        </w:rPr>
        <w:t xml:space="preserve"> </w:t>
      </w:r>
      <w:r w:rsidR="00AA3623" w:rsidRPr="00437A0A">
        <w:rPr>
          <w:color w:val="000000" w:themeColor="text1"/>
        </w:rPr>
        <w:t>territories</w:t>
      </w:r>
      <w:r w:rsidRPr="00437A0A">
        <w:rPr>
          <w:color w:val="000000" w:themeColor="text1"/>
        </w:rPr>
        <w:t>.</w:t>
      </w:r>
      <w:r w:rsidRPr="00437A0A">
        <w:rPr>
          <w:color w:val="000000" w:themeColor="text1"/>
          <w:spacing w:val="49"/>
        </w:rPr>
        <w:t xml:space="preserve"> </w:t>
      </w:r>
      <w:r w:rsidRPr="00437A0A">
        <w:rPr>
          <w:color w:val="000000" w:themeColor="text1"/>
        </w:rPr>
        <w:t>IMLS</w:t>
      </w:r>
      <w:r w:rsidRPr="00437A0A">
        <w:rPr>
          <w:color w:val="000000" w:themeColor="text1"/>
          <w:spacing w:val="24"/>
        </w:rPr>
        <w:t xml:space="preserve"> </w:t>
      </w:r>
      <w:r w:rsidRPr="00437A0A">
        <w:rPr>
          <w:color w:val="000000" w:themeColor="text1"/>
        </w:rPr>
        <w:t>rele</w:t>
      </w:r>
      <w:r w:rsidRPr="00437A0A">
        <w:rPr>
          <w:color w:val="000000" w:themeColor="text1"/>
          <w:spacing w:val="-2"/>
        </w:rPr>
        <w:t>a</w:t>
      </w:r>
      <w:r w:rsidRPr="00437A0A">
        <w:rPr>
          <w:color w:val="000000" w:themeColor="text1"/>
        </w:rPr>
        <w:t>se</w:t>
      </w:r>
      <w:r w:rsidR="004B17EA" w:rsidRPr="00437A0A">
        <w:rPr>
          <w:color w:val="000000" w:themeColor="text1"/>
        </w:rPr>
        <w:t>s</w:t>
      </w:r>
      <w:r w:rsidRPr="00437A0A">
        <w:rPr>
          <w:color w:val="000000" w:themeColor="text1"/>
          <w:spacing w:val="24"/>
        </w:rPr>
        <w:t xml:space="preserve"> </w:t>
      </w:r>
      <w:r w:rsidRPr="00437A0A">
        <w:rPr>
          <w:color w:val="000000" w:themeColor="text1"/>
        </w:rPr>
        <w:t>the</w:t>
      </w:r>
      <w:r w:rsidRPr="00437A0A">
        <w:rPr>
          <w:color w:val="000000" w:themeColor="text1"/>
          <w:spacing w:val="23"/>
        </w:rPr>
        <w:t xml:space="preserve"> </w:t>
      </w:r>
      <w:r w:rsidRPr="00437A0A">
        <w:rPr>
          <w:color w:val="000000" w:themeColor="text1"/>
        </w:rPr>
        <w:t>coll</w:t>
      </w:r>
      <w:r w:rsidRPr="00437A0A">
        <w:rPr>
          <w:color w:val="000000" w:themeColor="text1"/>
          <w:spacing w:val="-2"/>
        </w:rPr>
        <w:t>e</w:t>
      </w:r>
      <w:r w:rsidRPr="00437A0A">
        <w:rPr>
          <w:color w:val="000000" w:themeColor="text1"/>
        </w:rPr>
        <w:t>ction</w:t>
      </w:r>
      <w:r w:rsidRPr="00437A0A">
        <w:rPr>
          <w:color w:val="000000" w:themeColor="text1"/>
          <w:spacing w:val="24"/>
        </w:rPr>
        <w:t xml:space="preserve"> </w:t>
      </w:r>
      <w:r w:rsidRPr="00437A0A">
        <w:rPr>
          <w:color w:val="000000" w:themeColor="text1"/>
        </w:rPr>
        <w:t>results</w:t>
      </w:r>
      <w:r w:rsidRPr="00437A0A">
        <w:rPr>
          <w:color w:val="000000" w:themeColor="text1"/>
          <w:spacing w:val="24"/>
        </w:rPr>
        <w:t xml:space="preserve"> </w:t>
      </w:r>
      <w:r w:rsidRPr="00437A0A">
        <w:rPr>
          <w:color w:val="000000" w:themeColor="text1"/>
        </w:rPr>
        <w:t>in</w:t>
      </w:r>
      <w:r w:rsidRPr="00437A0A">
        <w:rPr>
          <w:color w:val="000000" w:themeColor="text1"/>
          <w:spacing w:val="24"/>
        </w:rPr>
        <w:t xml:space="preserve"> </w:t>
      </w:r>
      <w:r w:rsidRPr="00437A0A">
        <w:rPr>
          <w:color w:val="000000" w:themeColor="text1"/>
        </w:rPr>
        <w:t>an</w:t>
      </w:r>
      <w:r w:rsidRPr="00437A0A">
        <w:rPr>
          <w:color w:val="000000" w:themeColor="text1"/>
          <w:spacing w:val="24"/>
        </w:rPr>
        <w:t xml:space="preserve"> </w:t>
      </w:r>
      <w:r w:rsidRPr="00437A0A">
        <w:rPr>
          <w:color w:val="000000" w:themeColor="text1"/>
        </w:rPr>
        <w:t>a</w:t>
      </w:r>
      <w:r w:rsidRPr="00437A0A">
        <w:rPr>
          <w:color w:val="000000" w:themeColor="text1"/>
          <w:spacing w:val="-2"/>
        </w:rPr>
        <w:t>n</w:t>
      </w:r>
      <w:r w:rsidRPr="00437A0A">
        <w:rPr>
          <w:color w:val="000000" w:themeColor="text1"/>
        </w:rPr>
        <w:t>nu</w:t>
      </w:r>
      <w:r w:rsidRPr="00437A0A">
        <w:rPr>
          <w:color w:val="000000" w:themeColor="text1"/>
          <w:spacing w:val="-2"/>
        </w:rPr>
        <w:t>a</w:t>
      </w:r>
      <w:r w:rsidRPr="00437A0A">
        <w:rPr>
          <w:color w:val="000000" w:themeColor="text1"/>
        </w:rPr>
        <w:t>l data</w:t>
      </w:r>
      <w:r w:rsidRPr="00437A0A">
        <w:rPr>
          <w:color w:val="000000" w:themeColor="text1"/>
          <w:spacing w:val="12"/>
        </w:rPr>
        <w:t xml:space="preserve"> </w:t>
      </w:r>
      <w:r w:rsidRPr="00437A0A">
        <w:rPr>
          <w:color w:val="000000" w:themeColor="text1"/>
        </w:rPr>
        <w:t>file</w:t>
      </w:r>
      <w:r w:rsidR="008677F2" w:rsidRPr="00437A0A">
        <w:rPr>
          <w:color w:val="000000" w:themeColor="text1"/>
        </w:rPr>
        <w:t>,</w:t>
      </w:r>
      <w:r w:rsidRPr="00437A0A">
        <w:rPr>
          <w:color w:val="000000" w:themeColor="text1"/>
          <w:spacing w:val="11"/>
        </w:rPr>
        <w:t xml:space="preserve"> </w:t>
      </w:r>
      <w:r w:rsidRPr="00437A0A">
        <w:rPr>
          <w:color w:val="000000" w:themeColor="text1"/>
        </w:rPr>
        <w:t>the</w:t>
      </w:r>
      <w:r w:rsidRPr="00437A0A">
        <w:rPr>
          <w:color w:val="000000" w:themeColor="text1"/>
          <w:spacing w:val="11"/>
        </w:rPr>
        <w:t xml:space="preserve"> </w:t>
      </w:r>
      <w:r w:rsidRPr="00437A0A">
        <w:rPr>
          <w:color w:val="000000" w:themeColor="text1"/>
        </w:rPr>
        <w:t>only</w:t>
      </w:r>
      <w:r w:rsidRPr="00437A0A">
        <w:rPr>
          <w:color w:val="000000" w:themeColor="text1"/>
          <w:spacing w:val="12"/>
        </w:rPr>
        <w:t xml:space="preserve"> </w:t>
      </w:r>
      <w:r w:rsidRPr="00437A0A">
        <w:rPr>
          <w:color w:val="000000" w:themeColor="text1"/>
        </w:rPr>
        <w:t>natio</w:t>
      </w:r>
      <w:r w:rsidRPr="00437A0A">
        <w:rPr>
          <w:color w:val="000000" w:themeColor="text1"/>
          <w:spacing w:val="-2"/>
        </w:rPr>
        <w:t>n</w:t>
      </w:r>
      <w:r w:rsidRPr="00437A0A">
        <w:rPr>
          <w:color w:val="000000" w:themeColor="text1"/>
        </w:rPr>
        <w:t>al</w:t>
      </w:r>
      <w:r w:rsidRPr="00437A0A">
        <w:rPr>
          <w:color w:val="000000" w:themeColor="text1"/>
          <w:spacing w:val="11"/>
        </w:rPr>
        <w:t xml:space="preserve"> </w:t>
      </w:r>
      <w:r w:rsidRPr="00437A0A">
        <w:rPr>
          <w:color w:val="000000" w:themeColor="text1"/>
        </w:rPr>
        <w:t>datab</w:t>
      </w:r>
      <w:r w:rsidRPr="00437A0A">
        <w:rPr>
          <w:color w:val="000000" w:themeColor="text1"/>
          <w:spacing w:val="-2"/>
        </w:rPr>
        <w:t>a</w:t>
      </w:r>
      <w:r w:rsidRPr="00437A0A">
        <w:rPr>
          <w:color w:val="000000" w:themeColor="text1"/>
        </w:rPr>
        <w:t>se</w:t>
      </w:r>
      <w:r w:rsidRPr="00437A0A">
        <w:rPr>
          <w:color w:val="000000" w:themeColor="text1"/>
          <w:spacing w:val="11"/>
        </w:rPr>
        <w:t xml:space="preserve"> </w:t>
      </w:r>
      <w:r w:rsidRPr="00437A0A">
        <w:rPr>
          <w:color w:val="000000" w:themeColor="text1"/>
        </w:rPr>
        <w:t>on</w:t>
      </w:r>
      <w:r w:rsidRPr="00437A0A">
        <w:rPr>
          <w:color w:val="000000" w:themeColor="text1"/>
          <w:spacing w:val="11"/>
        </w:rPr>
        <w:t xml:space="preserve"> </w:t>
      </w:r>
      <w:r w:rsidRPr="00437A0A">
        <w:rPr>
          <w:color w:val="000000" w:themeColor="text1"/>
        </w:rPr>
        <w:t>publ</w:t>
      </w:r>
      <w:r w:rsidRPr="00437A0A">
        <w:rPr>
          <w:color w:val="000000" w:themeColor="text1"/>
          <w:spacing w:val="-2"/>
        </w:rPr>
        <w:t>i</w:t>
      </w:r>
      <w:r w:rsidRPr="00437A0A">
        <w:rPr>
          <w:color w:val="000000" w:themeColor="text1"/>
        </w:rPr>
        <w:t>c</w:t>
      </w:r>
      <w:r w:rsidRPr="00437A0A">
        <w:rPr>
          <w:color w:val="000000" w:themeColor="text1"/>
          <w:spacing w:val="13"/>
        </w:rPr>
        <w:t xml:space="preserve"> </w:t>
      </w:r>
      <w:r w:rsidRPr="00437A0A">
        <w:rPr>
          <w:color w:val="000000" w:themeColor="text1"/>
        </w:rPr>
        <w:t>li</w:t>
      </w:r>
      <w:r w:rsidRPr="00437A0A">
        <w:rPr>
          <w:color w:val="000000" w:themeColor="text1"/>
          <w:spacing w:val="-2"/>
        </w:rPr>
        <w:t>b</w:t>
      </w:r>
      <w:r w:rsidRPr="00437A0A">
        <w:rPr>
          <w:color w:val="000000" w:themeColor="text1"/>
        </w:rPr>
        <w:t>rari</w:t>
      </w:r>
      <w:r w:rsidRPr="00437A0A">
        <w:rPr>
          <w:color w:val="000000" w:themeColor="text1"/>
          <w:spacing w:val="-2"/>
        </w:rPr>
        <w:t>e</w:t>
      </w:r>
      <w:r w:rsidRPr="00437A0A">
        <w:rPr>
          <w:color w:val="000000" w:themeColor="text1"/>
        </w:rPr>
        <w:t>s</w:t>
      </w:r>
      <w:r w:rsidR="008677F2" w:rsidRPr="00437A0A">
        <w:rPr>
          <w:color w:val="000000" w:themeColor="text1"/>
        </w:rPr>
        <w:t>,</w:t>
      </w:r>
      <w:r w:rsidR="008677F2" w:rsidRPr="00437A0A">
        <w:rPr>
          <w:color w:val="000000" w:themeColor="text1"/>
          <w:spacing w:val="11"/>
        </w:rPr>
        <w:t xml:space="preserve"> </w:t>
      </w:r>
      <w:r w:rsidRPr="00437A0A">
        <w:rPr>
          <w:color w:val="000000" w:themeColor="text1"/>
        </w:rPr>
        <w:t>as</w:t>
      </w:r>
      <w:r w:rsidRPr="00437A0A">
        <w:rPr>
          <w:color w:val="000000" w:themeColor="text1"/>
          <w:spacing w:val="12"/>
        </w:rPr>
        <w:t xml:space="preserve"> </w:t>
      </w:r>
      <w:r w:rsidRPr="00437A0A">
        <w:rPr>
          <w:color w:val="000000" w:themeColor="text1"/>
        </w:rPr>
        <w:t>well</w:t>
      </w:r>
      <w:r w:rsidRPr="00437A0A">
        <w:rPr>
          <w:color w:val="000000" w:themeColor="text1"/>
          <w:spacing w:val="12"/>
        </w:rPr>
        <w:t xml:space="preserve"> </w:t>
      </w:r>
      <w:r w:rsidRPr="00437A0A">
        <w:rPr>
          <w:color w:val="000000" w:themeColor="text1"/>
          <w:spacing w:val="-2"/>
        </w:rPr>
        <w:t>a</w:t>
      </w:r>
      <w:r w:rsidRPr="00437A0A">
        <w:rPr>
          <w:color w:val="000000" w:themeColor="text1"/>
        </w:rPr>
        <w:t>s</w:t>
      </w:r>
      <w:r w:rsidRPr="00437A0A">
        <w:rPr>
          <w:color w:val="000000" w:themeColor="text1"/>
          <w:spacing w:val="12"/>
        </w:rPr>
        <w:t xml:space="preserve"> </w:t>
      </w:r>
      <w:r w:rsidRPr="00437A0A">
        <w:rPr>
          <w:color w:val="000000" w:themeColor="text1"/>
        </w:rPr>
        <w:t>a</w:t>
      </w:r>
      <w:r w:rsidRPr="00437A0A">
        <w:rPr>
          <w:color w:val="000000" w:themeColor="text1"/>
          <w:spacing w:val="12"/>
        </w:rPr>
        <w:t xml:space="preserve"> </w:t>
      </w:r>
      <w:r w:rsidRPr="00437A0A">
        <w:rPr>
          <w:color w:val="000000" w:themeColor="text1"/>
        </w:rPr>
        <w:t>r</w:t>
      </w:r>
      <w:r w:rsidRPr="00437A0A">
        <w:rPr>
          <w:color w:val="000000" w:themeColor="text1"/>
          <w:spacing w:val="-2"/>
        </w:rPr>
        <w:t>e</w:t>
      </w:r>
      <w:r w:rsidRPr="00437A0A">
        <w:rPr>
          <w:color w:val="000000" w:themeColor="text1"/>
        </w:rPr>
        <w:t>p</w:t>
      </w:r>
      <w:r w:rsidRPr="00437A0A">
        <w:rPr>
          <w:color w:val="000000" w:themeColor="text1"/>
          <w:spacing w:val="-2"/>
        </w:rPr>
        <w:t>o</w:t>
      </w:r>
      <w:r w:rsidRPr="00437A0A">
        <w:rPr>
          <w:color w:val="000000" w:themeColor="text1"/>
        </w:rPr>
        <w:t>rt</w:t>
      </w:r>
      <w:r w:rsidRPr="00437A0A">
        <w:rPr>
          <w:color w:val="000000" w:themeColor="text1"/>
          <w:spacing w:val="12"/>
        </w:rPr>
        <w:t xml:space="preserve"> </w:t>
      </w:r>
      <w:r w:rsidRPr="00437A0A">
        <w:rPr>
          <w:color w:val="000000" w:themeColor="text1"/>
        </w:rPr>
        <w:t>b</w:t>
      </w:r>
      <w:r w:rsidRPr="00437A0A">
        <w:rPr>
          <w:color w:val="000000" w:themeColor="text1"/>
          <w:spacing w:val="-2"/>
        </w:rPr>
        <w:t>a</w:t>
      </w:r>
      <w:r w:rsidRPr="00437A0A">
        <w:rPr>
          <w:color w:val="000000" w:themeColor="text1"/>
        </w:rPr>
        <w:t>s</w:t>
      </w:r>
      <w:r w:rsidRPr="00437A0A">
        <w:rPr>
          <w:color w:val="000000" w:themeColor="text1"/>
          <w:spacing w:val="-2"/>
        </w:rPr>
        <w:t>e</w:t>
      </w:r>
      <w:r w:rsidRPr="00437A0A">
        <w:rPr>
          <w:color w:val="000000" w:themeColor="text1"/>
        </w:rPr>
        <w:t>d</w:t>
      </w:r>
      <w:r w:rsidRPr="00437A0A">
        <w:rPr>
          <w:color w:val="000000" w:themeColor="text1"/>
          <w:spacing w:val="12"/>
        </w:rPr>
        <w:t xml:space="preserve"> </w:t>
      </w:r>
      <w:r w:rsidRPr="00437A0A">
        <w:rPr>
          <w:color w:val="000000" w:themeColor="text1"/>
        </w:rPr>
        <w:t>on</w:t>
      </w:r>
      <w:r w:rsidRPr="00437A0A">
        <w:rPr>
          <w:color w:val="000000" w:themeColor="text1"/>
          <w:spacing w:val="12"/>
        </w:rPr>
        <w:t xml:space="preserve"> </w:t>
      </w:r>
      <w:r w:rsidRPr="00437A0A">
        <w:rPr>
          <w:color w:val="000000" w:themeColor="text1"/>
        </w:rPr>
        <w:t>t</w:t>
      </w:r>
      <w:r w:rsidRPr="00437A0A">
        <w:rPr>
          <w:color w:val="000000" w:themeColor="text1"/>
          <w:spacing w:val="-2"/>
        </w:rPr>
        <w:t>h</w:t>
      </w:r>
      <w:r w:rsidRPr="00437A0A">
        <w:rPr>
          <w:color w:val="000000" w:themeColor="text1"/>
        </w:rPr>
        <w:t>e</w:t>
      </w:r>
      <w:r w:rsidRPr="00437A0A">
        <w:rPr>
          <w:color w:val="000000" w:themeColor="text1"/>
          <w:spacing w:val="11"/>
        </w:rPr>
        <w:t xml:space="preserve"> </w:t>
      </w:r>
      <w:r w:rsidRPr="00437A0A">
        <w:rPr>
          <w:color w:val="000000" w:themeColor="text1"/>
        </w:rPr>
        <w:t>s</w:t>
      </w:r>
      <w:r w:rsidRPr="00437A0A">
        <w:rPr>
          <w:color w:val="000000" w:themeColor="text1"/>
          <w:spacing w:val="-2"/>
        </w:rPr>
        <w:t>u</w:t>
      </w:r>
      <w:r w:rsidRPr="00437A0A">
        <w:rPr>
          <w:color w:val="000000" w:themeColor="text1"/>
        </w:rPr>
        <w:t xml:space="preserve">rvey. </w:t>
      </w:r>
      <w:r w:rsidR="00D15F29" w:rsidRPr="00437A0A">
        <w:rPr>
          <w:color w:val="000000" w:themeColor="text1"/>
        </w:rPr>
        <w:t>Federal, state, and local officials</w:t>
      </w:r>
      <w:r w:rsidR="00DC3B55" w:rsidRPr="00437A0A">
        <w:rPr>
          <w:color w:val="000000" w:themeColor="text1"/>
        </w:rPr>
        <w:t>;</w:t>
      </w:r>
      <w:r w:rsidR="00D15F29" w:rsidRPr="00437A0A">
        <w:rPr>
          <w:color w:val="000000" w:themeColor="text1"/>
        </w:rPr>
        <w:t xml:space="preserve"> professional associations</w:t>
      </w:r>
      <w:r w:rsidR="00DC3B55" w:rsidRPr="00437A0A">
        <w:rPr>
          <w:color w:val="000000" w:themeColor="text1"/>
        </w:rPr>
        <w:t>;</w:t>
      </w:r>
      <w:r w:rsidR="00D15F29" w:rsidRPr="00437A0A">
        <w:rPr>
          <w:color w:val="000000" w:themeColor="text1"/>
        </w:rPr>
        <w:t xml:space="preserve"> researchers</w:t>
      </w:r>
      <w:r w:rsidR="00DC3B55" w:rsidRPr="00437A0A">
        <w:rPr>
          <w:color w:val="000000" w:themeColor="text1"/>
        </w:rPr>
        <w:t>;</w:t>
      </w:r>
      <w:r w:rsidR="00D15F29" w:rsidRPr="00437A0A">
        <w:rPr>
          <w:color w:val="000000" w:themeColor="text1"/>
        </w:rPr>
        <w:t xml:space="preserve"> educators</w:t>
      </w:r>
      <w:r w:rsidR="00DC3B55" w:rsidRPr="00437A0A">
        <w:rPr>
          <w:color w:val="000000" w:themeColor="text1"/>
        </w:rPr>
        <w:t>;</w:t>
      </w:r>
      <w:r w:rsidR="00D15F29" w:rsidRPr="00437A0A">
        <w:rPr>
          <w:color w:val="000000" w:themeColor="text1"/>
        </w:rPr>
        <w:t xml:space="preserve"> local practitioners</w:t>
      </w:r>
      <w:r w:rsidR="00DC3B55" w:rsidRPr="00437A0A">
        <w:rPr>
          <w:color w:val="000000" w:themeColor="text1"/>
        </w:rPr>
        <w:t>;</w:t>
      </w:r>
      <w:r w:rsidR="00D15F29" w:rsidRPr="00437A0A">
        <w:rPr>
          <w:color w:val="000000" w:themeColor="text1"/>
        </w:rPr>
        <w:t xml:space="preserve"> and other interested </w:t>
      </w:r>
      <w:r w:rsidR="00881CAD" w:rsidRPr="00437A0A">
        <w:rPr>
          <w:color w:val="000000" w:themeColor="text1"/>
        </w:rPr>
        <w:t>parties</w:t>
      </w:r>
      <w:r w:rsidR="00D15F29" w:rsidRPr="00437A0A">
        <w:rPr>
          <w:color w:val="000000" w:themeColor="text1"/>
        </w:rPr>
        <w:t xml:space="preserve"> use these data for planning, research, evaluation, and policymaking decisions</w:t>
      </w:r>
      <w:r w:rsidRPr="00437A0A">
        <w:rPr>
          <w:color w:val="000000" w:themeColor="text1"/>
        </w:rPr>
        <w:t>.</w:t>
      </w:r>
    </w:p>
    <w:p w14:paraId="130774F9" w14:textId="77777777" w:rsidR="002C7715" w:rsidRPr="00437A0A" w:rsidRDefault="002C7715">
      <w:pPr>
        <w:pStyle w:val="BodyText"/>
        <w:rPr>
          <w:color w:val="000000" w:themeColor="text1"/>
        </w:rPr>
      </w:pPr>
    </w:p>
    <w:p w14:paraId="201F3FB0" w14:textId="77777777" w:rsidR="004F0A20" w:rsidRPr="00437A0A" w:rsidRDefault="00185E00">
      <w:pPr>
        <w:pStyle w:val="Heading2"/>
      </w:pPr>
      <w:bookmarkStart w:id="7" w:name="_TOC_250034"/>
      <w:bookmarkStart w:id="8" w:name="_Toc439232251"/>
      <w:bookmarkStart w:id="9" w:name="_Toc461608402"/>
      <w:bookmarkStart w:id="10" w:name="_Toc14249071"/>
      <w:r w:rsidRPr="00437A0A">
        <w:lastRenderedPageBreak/>
        <w:t xml:space="preserve">1.2 </w:t>
      </w:r>
      <w:r w:rsidR="00C352C7" w:rsidRPr="00437A0A">
        <w:t>Reporting Data: Administrative Entities and Outlets</w:t>
      </w:r>
      <w:bookmarkEnd w:id="7"/>
      <w:bookmarkEnd w:id="8"/>
      <w:bookmarkEnd w:id="9"/>
      <w:bookmarkEnd w:id="10"/>
    </w:p>
    <w:p w14:paraId="69DB047F" w14:textId="77777777" w:rsidR="00A72E2A" w:rsidRPr="00437A0A" w:rsidRDefault="00C352C7">
      <w:pPr>
        <w:pStyle w:val="BodyText"/>
        <w:rPr>
          <w:color w:val="000000" w:themeColor="text1"/>
        </w:rPr>
      </w:pPr>
      <w:r w:rsidRPr="00437A0A">
        <w:rPr>
          <w:color w:val="000000" w:themeColor="text1"/>
        </w:rPr>
        <w:t xml:space="preserve">The </w:t>
      </w:r>
      <w:r w:rsidR="00064D0D" w:rsidRPr="00437A0A">
        <w:rPr>
          <w:color w:val="000000" w:themeColor="text1"/>
        </w:rPr>
        <w:t>PLS</w:t>
      </w:r>
      <w:r w:rsidRPr="00437A0A">
        <w:rPr>
          <w:color w:val="000000" w:themeColor="text1"/>
        </w:rPr>
        <w:t xml:space="preserve"> collec</w:t>
      </w:r>
      <w:r w:rsidRPr="00437A0A">
        <w:rPr>
          <w:color w:val="000000" w:themeColor="text1"/>
          <w:spacing w:val="-2"/>
        </w:rPr>
        <w:t>t</w:t>
      </w:r>
      <w:r w:rsidRPr="00437A0A">
        <w:rPr>
          <w:color w:val="000000" w:themeColor="text1"/>
        </w:rPr>
        <w:t xml:space="preserve">s </w:t>
      </w:r>
      <w:r w:rsidR="008677F2" w:rsidRPr="00437A0A">
        <w:rPr>
          <w:color w:val="000000" w:themeColor="text1"/>
        </w:rPr>
        <w:t xml:space="preserve">data </w:t>
      </w:r>
      <w:r w:rsidRPr="00437A0A">
        <w:rPr>
          <w:color w:val="000000" w:themeColor="text1"/>
        </w:rPr>
        <w:t>on adm</w:t>
      </w:r>
      <w:r w:rsidRPr="00437A0A">
        <w:rPr>
          <w:color w:val="000000" w:themeColor="text1"/>
          <w:spacing w:val="-2"/>
        </w:rPr>
        <w:t>i</w:t>
      </w:r>
      <w:r w:rsidRPr="00437A0A">
        <w:rPr>
          <w:color w:val="000000" w:themeColor="text1"/>
        </w:rPr>
        <w:t>nistrative ent</w:t>
      </w:r>
      <w:r w:rsidRPr="00437A0A">
        <w:rPr>
          <w:color w:val="000000" w:themeColor="text1"/>
          <w:spacing w:val="-2"/>
        </w:rPr>
        <w:t>i</w:t>
      </w:r>
      <w:r w:rsidRPr="00437A0A">
        <w:rPr>
          <w:color w:val="000000" w:themeColor="text1"/>
        </w:rPr>
        <w:t xml:space="preserve">ties and </w:t>
      </w:r>
      <w:r w:rsidRPr="00437A0A">
        <w:rPr>
          <w:color w:val="000000" w:themeColor="text1"/>
          <w:spacing w:val="-2"/>
        </w:rPr>
        <w:t>o</w:t>
      </w:r>
      <w:r w:rsidRPr="00437A0A">
        <w:rPr>
          <w:color w:val="000000" w:themeColor="text1"/>
        </w:rPr>
        <w:t>utl</w:t>
      </w:r>
      <w:r w:rsidRPr="00437A0A">
        <w:rPr>
          <w:color w:val="000000" w:themeColor="text1"/>
          <w:spacing w:val="-2"/>
        </w:rPr>
        <w:t>e</w:t>
      </w:r>
      <w:r w:rsidRPr="00437A0A">
        <w:rPr>
          <w:color w:val="000000" w:themeColor="text1"/>
        </w:rPr>
        <w:t>ts.</w:t>
      </w:r>
      <w:r w:rsidR="004924CE" w:rsidRPr="00437A0A">
        <w:rPr>
          <w:color w:val="000000" w:themeColor="text1"/>
        </w:rPr>
        <w:t xml:space="preserve"> </w:t>
      </w:r>
    </w:p>
    <w:p w14:paraId="124879DF" w14:textId="77777777" w:rsidR="004F0A20" w:rsidRPr="00437A0A" w:rsidRDefault="00C352C7">
      <w:pPr>
        <w:pStyle w:val="BodyText"/>
        <w:rPr>
          <w:color w:val="000000" w:themeColor="text1"/>
        </w:rPr>
      </w:pPr>
      <w:r w:rsidRPr="00437A0A">
        <w:rPr>
          <w:color w:val="000000" w:themeColor="text1"/>
        </w:rPr>
        <w:t>The admin</w:t>
      </w:r>
      <w:r w:rsidRPr="00437A0A">
        <w:rPr>
          <w:color w:val="000000" w:themeColor="text1"/>
          <w:spacing w:val="-2"/>
        </w:rPr>
        <w:t>i</w:t>
      </w:r>
      <w:r w:rsidRPr="00437A0A">
        <w:rPr>
          <w:color w:val="000000" w:themeColor="text1"/>
        </w:rPr>
        <w:t>strative entity</w:t>
      </w:r>
      <w:r w:rsidR="00E561F8" w:rsidRPr="00437A0A">
        <w:rPr>
          <w:color w:val="000000" w:themeColor="text1"/>
        </w:rPr>
        <w:t xml:space="preserve"> (AE)</w:t>
      </w:r>
      <w:r w:rsidRPr="00437A0A">
        <w:rPr>
          <w:color w:val="000000" w:themeColor="text1"/>
        </w:rPr>
        <w:t xml:space="preserve"> is</w:t>
      </w:r>
      <w:r w:rsidRPr="00437A0A">
        <w:rPr>
          <w:color w:val="000000" w:themeColor="text1"/>
          <w:spacing w:val="2"/>
        </w:rPr>
        <w:t xml:space="preserve"> </w:t>
      </w:r>
      <w:r w:rsidRPr="00437A0A">
        <w:rPr>
          <w:color w:val="000000" w:themeColor="text1"/>
        </w:rPr>
        <w:t>the legally es</w:t>
      </w:r>
      <w:r w:rsidRPr="00437A0A">
        <w:rPr>
          <w:color w:val="000000" w:themeColor="text1"/>
          <w:spacing w:val="-2"/>
        </w:rPr>
        <w:t>t</w:t>
      </w:r>
      <w:r w:rsidRPr="00437A0A">
        <w:rPr>
          <w:color w:val="000000" w:themeColor="text1"/>
        </w:rPr>
        <w:t>abli</w:t>
      </w:r>
      <w:r w:rsidRPr="00437A0A">
        <w:rPr>
          <w:color w:val="000000" w:themeColor="text1"/>
          <w:spacing w:val="-2"/>
        </w:rPr>
        <w:t>s</w:t>
      </w:r>
      <w:r w:rsidRPr="00437A0A">
        <w:rPr>
          <w:color w:val="000000" w:themeColor="text1"/>
        </w:rPr>
        <w:t>hed a</w:t>
      </w:r>
      <w:r w:rsidRPr="00437A0A">
        <w:rPr>
          <w:color w:val="000000" w:themeColor="text1"/>
          <w:spacing w:val="-2"/>
        </w:rPr>
        <w:t>ge</w:t>
      </w:r>
      <w:r w:rsidRPr="00437A0A">
        <w:rPr>
          <w:color w:val="000000" w:themeColor="text1"/>
        </w:rPr>
        <w:t>ncy that prov</w:t>
      </w:r>
      <w:r w:rsidRPr="00437A0A">
        <w:rPr>
          <w:color w:val="000000" w:themeColor="text1"/>
          <w:spacing w:val="-2"/>
        </w:rPr>
        <w:t>i</w:t>
      </w:r>
      <w:r w:rsidRPr="00437A0A">
        <w:rPr>
          <w:color w:val="000000" w:themeColor="text1"/>
        </w:rPr>
        <w:t>des li</w:t>
      </w:r>
      <w:r w:rsidRPr="00437A0A">
        <w:rPr>
          <w:color w:val="000000" w:themeColor="text1"/>
          <w:spacing w:val="-2"/>
        </w:rPr>
        <w:t>b</w:t>
      </w:r>
      <w:r w:rsidRPr="00437A0A">
        <w:rPr>
          <w:color w:val="000000" w:themeColor="text1"/>
        </w:rPr>
        <w:t>rary s</w:t>
      </w:r>
      <w:r w:rsidRPr="00437A0A">
        <w:rPr>
          <w:color w:val="000000" w:themeColor="text1"/>
          <w:spacing w:val="-2"/>
        </w:rPr>
        <w:t>e</w:t>
      </w:r>
      <w:r w:rsidRPr="00437A0A">
        <w:rPr>
          <w:color w:val="000000" w:themeColor="text1"/>
        </w:rPr>
        <w:t>rvic</w:t>
      </w:r>
      <w:r w:rsidRPr="00437A0A">
        <w:rPr>
          <w:color w:val="000000" w:themeColor="text1"/>
          <w:spacing w:val="-2"/>
        </w:rPr>
        <w:t>e</w:t>
      </w:r>
      <w:r w:rsidRPr="00437A0A">
        <w:rPr>
          <w:color w:val="000000" w:themeColor="text1"/>
        </w:rPr>
        <w:t>s</w:t>
      </w:r>
      <w:r w:rsidRPr="00437A0A">
        <w:rPr>
          <w:color w:val="000000" w:themeColor="text1"/>
          <w:spacing w:val="1"/>
        </w:rPr>
        <w:t xml:space="preserve"> </w:t>
      </w:r>
      <w:r w:rsidRPr="00437A0A">
        <w:rPr>
          <w:color w:val="000000" w:themeColor="text1"/>
        </w:rPr>
        <w:t>to the</w:t>
      </w:r>
      <w:r w:rsidRPr="00437A0A">
        <w:rPr>
          <w:color w:val="000000" w:themeColor="text1"/>
          <w:spacing w:val="26"/>
        </w:rPr>
        <w:t xml:space="preserve"> </w:t>
      </w:r>
      <w:r w:rsidRPr="00437A0A">
        <w:rPr>
          <w:color w:val="000000" w:themeColor="text1"/>
        </w:rPr>
        <w:t>po</w:t>
      </w:r>
      <w:r w:rsidRPr="00437A0A">
        <w:rPr>
          <w:color w:val="000000" w:themeColor="text1"/>
          <w:spacing w:val="-2"/>
        </w:rPr>
        <w:t>p</w:t>
      </w:r>
      <w:r w:rsidRPr="00437A0A">
        <w:rPr>
          <w:color w:val="000000" w:themeColor="text1"/>
        </w:rPr>
        <w:t>ulati</w:t>
      </w:r>
      <w:r w:rsidRPr="00437A0A">
        <w:rPr>
          <w:color w:val="000000" w:themeColor="text1"/>
          <w:spacing w:val="-2"/>
        </w:rPr>
        <w:t>o</w:t>
      </w:r>
      <w:r w:rsidRPr="00437A0A">
        <w:rPr>
          <w:color w:val="000000" w:themeColor="text1"/>
        </w:rPr>
        <w:t>n</w:t>
      </w:r>
      <w:r w:rsidRPr="00437A0A">
        <w:rPr>
          <w:color w:val="000000" w:themeColor="text1"/>
          <w:spacing w:val="26"/>
        </w:rPr>
        <w:t xml:space="preserve"> </w:t>
      </w:r>
      <w:r w:rsidRPr="00437A0A">
        <w:rPr>
          <w:color w:val="000000" w:themeColor="text1"/>
        </w:rPr>
        <w:t>of</w:t>
      </w:r>
      <w:r w:rsidRPr="00437A0A">
        <w:rPr>
          <w:color w:val="000000" w:themeColor="text1"/>
          <w:spacing w:val="26"/>
        </w:rPr>
        <w:t xml:space="preserve"> </w:t>
      </w:r>
      <w:r w:rsidRPr="00437A0A">
        <w:rPr>
          <w:color w:val="000000" w:themeColor="text1"/>
        </w:rPr>
        <w:t>a</w:t>
      </w:r>
      <w:r w:rsidRPr="00437A0A">
        <w:rPr>
          <w:color w:val="000000" w:themeColor="text1"/>
          <w:spacing w:val="26"/>
        </w:rPr>
        <w:t xml:space="preserve"> </w:t>
      </w:r>
      <w:r w:rsidRPr="00437A0A">
        <w:rPr>
          <w:color w:val="000000" w:themeColor="text1"/>
        </w:rPr>
        <w:t>local</w:t>
      </w:r>
      <w:r w:rsidRPr="00437A0A">
        <w:rPr>
          <w:color w:val="000000" w:themeColor="text1"/>
          <w:spacing w:val="26"/>
        </w:rPr>
        <w:t xml:space="preserve"> </w:t>
      </w:r>
      <w:r w:rsidRPr="00437A0A">
        <w:rPr>
          <w:color w:val="000000" w:themeColor="text1"/>
          <w:spacing w:val="-2"/>
        </w:rPr>
        <w:t>j</w:t>
      </w:r>
      <w:r w:rsidRPr="00437A0A">
        <w:rPr>
          <w:color w:val="000000" w:themeColor="text1"/>
        </w:rPr>
        <w:t>urisdicti</w:t>
      </w:r>
      <w:r w:rsidRPr="00437A0A">
        <w:rPr>
          <w:color w:val="000000" w:themeColor="text1"/>
          <w:spacing w:val="-2"/>
        </w:rPr>
        <w:t>o</w:t>
      </w:r>
      <w:r w:rsidRPr="00437A0A">
        <w:rPr>
          <w:color w:val="000000" w:themeColor="text1"/>
        </w:rPr>
        <w:t>n.</w:t>
      </w:r>
      <w:r w:rsidRPr="00437A0A">
        <w:rPr>
          <w:color w:val="000000" w:themeColor="text1"/>
          <w:spacing w:val="51"/>
        </w:rPr>
        <w:t xml:space="preserve"> </w:t>
      </w:r>
      <w:r w:rsidRPr="00437A0A">
        <w:rPr>
          <w:color w:val="000000" w:themeColor="text1"/>
        </w:rPr>
        <w:t>An</w:t>
      </w:r>
      <w:r w:rsidRPr="00437A0A">
        <w:rPr>
          <w:color w:val="000000" w:themeColor="text1"/>
          <w:spacing w:val="26"/>
        </w:rPr>
        <w:t xml:space="preserve"> </w:t>
      </w:r>
      <w:r w:rsidR="00E561F8" w:rsidRPr="00437A0A">
        <w:rPr>
          <w:color w:val="000000" w:themeColor="text1"/>
        </w:rPr>
        <w:t>AE</w:t>
      </w:r>
      <w:r w:rsidRPr="00437A0A">
        <w:rPr>
          <w:color w:val="000000" w:themeColor="text1"/>
          <w:spacing w:val="25"/>
        </w:rPr>
        <w:t xml:space="preserve"> </w:t>
      </w:r>
      <w:r w:rsidRPr="00437A0A">
        <w:rPr>
          <w:color w:val="000000" w:themeColor="text1"/>
        </w:rPr>
        <w:t>must</w:t>
      </w:r>
      <w:r w:rsidRPr="00437A0A">
        <w:rPr>
          <w:color w:val="000000" w:themeColor="text1"/>
          <w:spacing w:val="25"/>
        </w:rPr>
        <w:t xml:space="preserve"> </w:t>
      </w:r>
      <w:r w:rsidRPr="00437A0A">
        <w:rPr>
          <w:color w:val="000000" w:themeColor="text1"/>
        </w:rPr>
        <w:t>o</w:t>
      </w:r>
      <w:r w:rsidRPr="00437A0A">
        <w:rPr>
          <w:color w:val="000000" w:themeColor="text1"/>
          <w:spacing w:val="-2"/>
        </w:rPr>
        <w:t>p</w:t>
      </w:r>
      <w:r w:rsidRPr="00437A0A">
        <w:rPr>
          <w:color w:val="000000" w:themeColor="text1"/>
        </w:rPr>
        <w:t>e</w:t>
      </w:r>
      <w:r w:rsidRPr="00437A0A">
        <w:rPr>
          <w:color w:val="000000" w:themeColor="text1"/>
          <w:spacing w:val="-2"/>
        </w:rPr>
        <w:t>r</w:t>
      </w:r>
      <w:r w:rsidRPr="00437A0A">
        <w:rPr>
          <w:color w:val="000000" w:themeColor="text1"/>
        </w:rPr>
        <w:t>ate</w:t>
      </w:r>
      <w:r w:rsidRPr="00437A0A">
        <w:rPr>
          <w:color w:val="000000" w:themeColor="text1"/>
          <w:spacing w:val="25"/>
        </w:rPr>
        <w:t xml:space="preserve"> </w:t>
      </w:r>
      <w:r w:rsidRPr="00437A0A">
        <w:rPr>
          <w:color w:val="000000" w:themeColor="text1"/>
        </w:rPr>
        <w:t>one</w:t>
      </w:r>
      <w:r w:rsidRPr="00437A0A">
        <w:rPr>
          <w:color w:val="000000" w:themeColor="text1"/>
          <w:spacing w:val="26"/>
        </w:rPr>
        <w:t xml:space="preserve"> </w:t>
      </w:r>
      <w:r w:rsidRPr="00437A0A">
        <w:rPr>
          <w:color w:val="000000" w:themeColor="text1"/>
          <w:spacing w:val="-2"/>
        </w:rPr>
        <w:t>o</w:t>
      </w:r>
      <w:r w:rsidRPr="00437A0A">
        <w:rPr>
          <w:color w:val="000000" w:themeColor="text1"/>
        </w:rPr>
        <w:t>r</w:t>
      </w:r>
      <w:r w:rsidRPr="00437A0A">
        <w:rPr>
          <w:color w:val="000000" w:themeColor="text1"/>
          <w:spacing w:val="26"/>
        </w:rPr>
        <w:t xml:space="preserve"> </w:t>
      </w:r>
      <w:r w:rsidRPr="00437A0A">
        <w:rPr>
          <w:color w:val="000000" w:themeColor="text1"/>
        </w:rPr>
        <w:t>m</w:t>
      </w:r>
      <w:r w:rsidRPr="00437A0A">
        <w:rPr>
          <w:color w:val="000000" w:themeColor="text1"/>
          <w:spacing w:val="-2"/>
        </w:rPr>
        <w:t>o</w:t>
      </w:r>
      <w:r w:rsidRPr="00437A0A">
        <w:rPr>
          <w:color w:val="000000" w:themeColor="text1"/>
        </w:rPr>
        <w:t>re</w:t>
      </w:r>
      <w:r w:rsidRPr="00437A0A">
        <w:rPr>
          <w:color w:val="000000" w:themeColor="text1"/>
          <w:spacing w:val="25"/>
        </w:rPr>
        <w:t xml:space="preserve"> </w:t>
      </w:r>
      <w:r w:rsidRPr="00437A0A">
        <w:rPr>
          <w:color w:val="000000" w:themeColor="text1"/>
        </w:rPr>
        <w:t>dir</w:t>
      </w:r>
      <w:r w:rsidRPr="00437A0A">
        <w:rPr>
          <w:color w:val="000000" w:themeColor="text1"/>
          <w:spacing w:val="-2"/>
        </w:rPr>
        <w:t>e</w:t>
      </w:r>
      <w:r w:rsidRPr="00437A0A">
        <w:rPr>
          <w:color w:val="000000" w:themeColor="text1"/>
        </w:rPr>
        <w:t>ct publ</w:t>
      </w:r>
      <w:r w:rsidRPr="00437A0A">
        <w:rPr>
          <w:color w:val="000000" w:themeColor="text1"/>
          <w:spacing w:val="-2"/>
        </w:rPr>
        <w:t>i</w:t>
      </w:r>
      <w:r w:rsidRPr="00437A0A">
        <w:rPr>
          <w:color w:val="000000" w:themeColor="text1"/>
        </w:rPr>
        <w:t>c</w:t>
      </w:r>
      <w:r w:rsidRPr="00437A0A">
        <w:rPr>
          <w:color w:val="000000" w:themeColor="text1"/>
          <w:spacing w:val="40"/>
        </w:rPr>
        <w:t xml:space="preserve"> </w:t>
      </w:r>
      <w:r w:rsidRPr="00437A0A">
        <w:rPr>
          <w:color w:val="000000" w:themeColor="text1"/>
        </w:rPr>
        <w:t>library</w:t>
      </w:r>
      <w:r w:rsidRPr="00437A0A">
        <w:rPr>
          <w:color w:val="000000" w:themeColor="text1"/>
          <w:spacing w:val="39"/>
        </w:rPr>
        <w:t xml:space="preserve"> </w:t>
      </w:r>
      <w:r w:rsidRPr="00437A0A">
        <w:rPr>
          <w:color w:val="000000" w:themeColor="text1"/>
        </w:rPr>
        <w:t>s</w:t>
      </w:r>
      <w:r w:rsidRPr="00437A0A">
        <w:rPr>
          <w:color w:val="000000" w:themeColor="text1"/>
          <w:spacing w:val="-2"/>
        </w:rPr>
        <w:t>e</w:t>
      </w:r>
      <w:r w:rsidRPr="00437A0A">
        <w:rPr>
          <w:color w:val="000000" w:themeColor="text1"/>
        </w:rPr>
        <w:t>rvice</w:t>
      </w:r>
      <w:r w:rsidRPr="00437A0A">
        <w:rPr>
          <w:color w:val="000000" w:themeColor="text1"/>
          <w:spacing w:val="38"/>
        </w:rPr>
        <w:t xml:space="preserve"> </w:t>
      </w:r>
      <w:r w:rsidRPr="00437A0A">
        <w:rPr>
          <w:color w:val="000000" w:themeColor="text1"/>
        </w:rPr>
        <w:t>out</w:t>
      </w:r>
      <w:r w:rsidRPr="00437A0A">
        <w:rPr>
          <w:color w:val="000000" w:themeColor="text1"/>
          <w:spacing w:val="-2"/>
        </w:rPr>
        <w:t>l</w:t>
      </w:r>
      <w:r w:rsidRPr="00437A0A">
        <w:rPr>
          <w:color w:val="000000" w:themeColor="text1"/>
        </w:rPr>
        <w:t>ets.</w:t>
      </w:r>
      <w:r w:rsidRPr="00437A0A">
        <w:rPr>
          <w:color w:val="000000" w:themeColor="text1"/>
          <w:spacing w:val="40"/>
        </w:rPr>
        <w:t xml:space="preserve"> </w:t>
      </w:r>
      <w:r w:rsidRPr="00437A0A">
        <w:rPr>
          <w:color w:val="000000" w:themeColor="text1"/>
        </w:rPr>
        <w:t>The</w:t>
      </w:r>
      <w:r w:rsidRPr="00437A0A">
        <w:rPr>
          <w:color w:val="000000" w:themeColor="text1"/>
          <w:spacing w:val="39"/>
        </w:rPr>
        <w:t xml:space="preserve"> </w:t>
      </w:r>
      <w:r w:rsidR="00E561F8" w:rsidRPr="00437A0A">
        <w:rPr>
          <w:color w:val="000000" w:themeColor="text1"/>
        </w:rPr>
        <w:t>AE</w:t>
      </w:r>
      <w:r w:rsidR="008D0093" w:rsidRPr="00437A0A">
        <w:rPr>
          <w:color w:val="000000" w:themeColor="text1"/>
        </w:rPr>
        <w:t>’</w:t>
      </w:r>
      <w:r w:rsidRPr="00437A0A">
        <w:rPr>
          <w:color w:val="000000" w:themeColor="text1"/>
        </w:rPr>
        <w:t>s</w:t>
      </w:r>
      <w:r w:rsidRPr="00437A0A">
        <w:rPr>
          <w:color w:val="000000" w:themeColor="text1"/>
          <w:spacing w:val="40"/>
        </w:rPr>
        <w:t xml:space="preserve"> </w:t>
      </w:r>
      <w:r w:rsidRPr="00437A0A">
        <w:rPr>
          <w:color w:val="000000" w:themeColor="text1"/>
        </w:rPr>
        <w:t>offic</w:t>
      </w:r>
      <w:r w:rsidRPr="00437A0A">
        <w:rPr>
          <w:color w:val="000000" w:themeColor="text1"/>
          <w:spacing w:val="-2"/>
        </w:rPr>
        <w:t>e</w:t>
      </w:r>
      <w:r w:rsidRPr="00437A0A">
        <w:rPr>
          <w:color w:val="000000" w:themeColor="text1"/>
        </w:rPr>
        <w:t>s</w:t>
      </w:r>
      <w:r w:rsidRPr="00437A0A">
        <w:rPr>
          <w:color w:val="000000" w:themeColor="text1"/>
          <w:spacing w:val="39"/>
        </w:rPr>
        <w:t xml:space="preserve"> </w:t>
      </w:r>
      <w:r w:rsidRPr="00437A0A">
        <w:rPr>
          <w:color w:val="000000" w:themeColor="text1"/>
        </w:rPr>
        <w:t>may</w:t>
      </w:r>
      <w:r w:rsidRPr="00437A0A">
        <w:rPr>
          <w:color w:val="000000" w:themeColor="text1"/>
          <w:spacing w:val="40"/>
        </w:rPr>
        <w:t xml:space="preserve"> </w:t>
      </w:r>
      <w:r w:rsidRPr="00437A0A">
        <w:rPr>
          <w:color w:val="000000" w:themeColor="text1"/>
        </w:rPr>
        <w:t>be</w:t>
      </w:r>
      <w:r w:rsidRPr="00437A0A">
        <w:rPr>
          <w:color w:val="000000" w:themeColor="text1"/>
          <w:spacing w:val="40"/>
        </w:rPr>
        <w:t xml:space="preserve"> </w:t>
      </w:r>
      <w:r w:rsidRPr="00437A0A">
        <w:rPr>
          <w:color w:val="000000" w:themeColor="text1"/>
        </w:rPr>
        <w:t>l</w:t>
      </w:r>
      <w:r w:rsidRPr="00437A0A">
        <w:rPr>
          <w:color w:val="000000" w:themeColor="text1"/>
          <w:spacing w:val="-2"/>
        </w:rPr>
        <w:t>o</w:t>
      </w:r>
      <w:r w:rsidRPr="00437A0A">
        <w:rPr>
          <w:color w:val="000000" w:themeColor="text1"/>
        </w:rPr>
        <w:t>cated</w:t>
      </w:r>
      <w:r w:rsidRPr="00437A0A">
        <w:rPr>
          <w:color w:val="000000" w:themeColor="text1"/>
          <w:spacing w:val="39"/>
        </w:rPr>
        <w:t xml:space="preserve"> </w:t>
      </w:r>
      <w:r w:rsidRPr="00437A0A">
        <w:rPr>
          <w:color w:val="000000" w:themeColor="text1"/>
        </w:rPr>
        <w:t>in</w:t>
      </w:r>
      <w:r w:rsidRPr="00437A0A">
        <w:rPr>
          <w:color w:val="000000" w:themeColor="text1"/>
          <w:spacing w:val="40"/>
        </w:rPr>
        <w:t xml:space="preserve"> </w:t>
      </w:r>
      <w:r w:rsidRPr="00437A0A">
        <w:rPr>
          <w:color w:val="000000" w:themeColor="text1"/>
          <w:spacing w:val="-2"/>
        </w:rPr>
        <w:t>o</w:t>
      </w:r>
      <w:r w:rsidRPr="00437A0A">
        <w:rPr>
          <w:color w:val="000000" w:themeColor="text1"/>
        </w:rPr>
        <w:t>ne</w:t>
      </w:r>
      <w:r w:rsidRPr="00437A0A">
        <w:rPr>
          <w:color w:val="000000" w:themeColor="text1"/>
          <w:spacing w:val="38"/>
        </w:rPr>
        <w:t xml:space="preserve"> </w:t>
      </w:r>
      <w:r w:rsidRPr="00437A0A">
        <w:rPr>
          <w:color w:val="000000" w:themeColor="text1"/>
        </w:rPr>
        <w:t>of</w:t>
      </w:r>
      <w:r w:rsidRPr="00437A0A">
        <w:rPr>
          <w:color w:val="000000" w:themeColor="text1"/>
          <w:spacing w:val="40"/>
        </w:rPr>
        <w:t xml:space="preserve"> </w:t>
      </w:r>
      <w:r w:rsidRPr="00437A0A">
        <w:rPr>
          <w:color w:val="000000" w:themeColor="text1"/>
        </w:rPr>
        <w:t>the outlets</w:t>
      </w:r>
      <w:r w:rsidRPr="00437A0A">
        <w:rPr>
          <w:color w:val="000000" w:themeColor="text1"/>
          <w:spacing w:val="3"/>
        </w:rPr>
        <w:t xml:space="preserve"> </w:t>
      </w:r>
      <w:r w:rsidRPr="00437A0A">
        <w:rPr>
          <w:color w:val="000000" w:themeColor="text1"/>
        </w:rPr>
        <w:t>(e.g.,</w:t>
      </w:r>
      <w:r w:rsidRPr="00437A0A">
        <w:rPr>
          <w:color w:val="000000" w:themeColor="text1"/>
          <w:spacing w:val="3"/>
        </w:rPr>
        <w:t xml:space="preserve"> </w:t>
      </w:r>
      <w:r w:rsidRPr="00437A0A">
        <w:rPr>
          <w:color w:val="000000" w:themeColor="text1"/>
        </w:rPr>
        <w:t>a</w:t>
      </w:r>
      <w:r w:rsidRPr="00437A0A">
        <w:rPr>
          <w:color w:val="000000" w:themeColor="text1"/>
          <w:spacing w:val="4"/>
        </w:rPr>
        <w:t xml:space="preserve"> </w:t>
      </w:r>
      <w:r w:rsidRPr="00437A0A">
        <w:rPr>
          <w:color w:val="000000" w:themeColor="text1"/>
        </w:rPr>
        <w:t>s</w:t>
      </w:r>
      <w:r w:rsidRPr="00437A0A">
        <w:rPr>
          <w:color w:val="000000" w:themeColor="text1"/>
          <w:spacing w:val="-2"/>
        </w:rPr>
        <w:t>i</w:t>
      </w:r>
      <w:r w:rsidRPr="00437A0A">
        <w:rPr>
          <w:color w:val="000000" w:themeColor="text1"/>
        </w:rPr>
        <w:t>ngl</w:t>
      </w:r>
      <w:r w:rsidRPr="00437A0A">
        <w:rPr>
          <w:color w:val="000000" w:themeColor="text1"/>
          <w:spacing w:val="-2"/>
        </w:rPr>
        <w:t>e</w:t>
      </w:r>
      <w:r w:rsidRPr="00437A0A">
        <w:rPr>
          <w:color w:val="000000" w:themeColor="text1"/>
        </w:rPr>
        <w:t>-outl</w:t>
      </w:r>
      <w:r w:rsidRPr="00437A0A">
        <w:rPr>
          <w:color w:val="000000" w:themeColor="text1"/>
          <w:spacing w:val="-2"/>
        </w:rPr>
        <w:t>e</w:t>
      </w:r>
      <w:r w:rsidRPr="00437A0A">
        <w:rPr>
          <w:color w:val="000000" w:themeColor="text1"/>
        </w:rPr>
        <w:t>t</w:t>
      </w:r>
      <w:r w:rsidRPr="00437A0A">
        <w:rPr>
          <w:color w:val="000000" w:themeColor="text1"/>
          <w:spacing w:val="4"/>
        </w:rPr>
        <w:t xml:space="preserve"> </w:t>
      </w:r>
      <w:r w:rsidRPr="00437A0A">
        <w:rPr>
          <w:color w:val="000000" w:themeColor="text1"/>
        </w:rPr>
        <w:t>central</w:t>
      </w:r>
      <w:r w:rsidRPr="00437A0A">
        <w:rPr>
          <w:color w:val="000000" w:themeColor="text1"/>
          <w:spacing w:val="4"/>
        </w:rPr>
        <w:t xml:space="preserve"> </w:t>
      </w:r>
      <w:r w:rsidRPr="00437A0A">
        <w:rPr>
          <w:color w:val="000000" w:themeColor="text1"/>
        </w:rPr>
        <w:t>li</w:t>
      </w:r>
      <w:r w:rsidRPr="00437A0A">
        <w:rPr>
          <w:color w:val="000000" w:themeColor="text1"/>
          <w:spacing w:val="-2"/>
        </w:rPr>
        <w:t>b</w:t>
      </w:r>
      <w:r w:rsidRPr="00437A0A">
        <w:rPr>
          <w:color w:val="000000" w:themeColor="text1"/>
        </w:rPr>
        <w:t>r</w:t>
      </w:r>
      <w:r w:rsidRPr="00437A0A">
        <w:rPr>
          <w:color w:val="000000" w:themeColor="text1"/>
          <w:spacing w:val="-2"/>
        </w:rPr>
        <w:t>a</w:t>
      </w:r>
      <w:r w:rsidRPr="00437A0A">
        <w:rPr>
          <w:color w:val="000000" w:themeColor="text1"/>
        </w:rPr>
        <w:t>ry</w:t>
      </w:r>
      <w:r w:rsidRPr="00437A0A">
        <w:rPr>
          <w:color w:val="000000" w:themeColor="text1"/>
          <w:spacing w:val="4"/>
        </w:rPr>
        <w:t xml:space="preserve"> </w:t>
      </w:r>
      <w:r w:rsidRPr="00437A0A">
        <w:rPr>
          <w:color w:val="000000" w:themeColor="text1"/>
        </w:rPr>
        <w:t>or</w:t>
      </w:r>
      <w:r w:rsidRPr="00437A0A">
        <w:rPr>
          <w:color w:val="000000" w:themeColor="text1"/>
          <w:spacing w:val="4"/>
        </w:rPr>
        <w:t xml:space="preserve"> </w:t>
      </w:r>
      <w:r w:rsidRPr="00437A0A">
        <w:rPr>
          <w:color w:val="000000" w:themeColor="text1"/>
        </w:rPr>
        <w:t>a</w:t>
      </w:r>
      <w:r w:rsidRPr="00437A0A">
        <w:rPr>
          <w:color w:val="000000" w:themeColor="text1"/>
          <w:spacing w:val="3"/>
        </w:rPr>
        <w:t xml:space="preserve"> </w:t>
      </w:r>
      <w:r w:rsidRPr="00437A0A">
        <w:rPr>
          <w:color w:val="000000" w:themeColor="text1"/>
        </w:rPr>
        <w:t>branch</w:t>
      </w:r>
      <w:r w:rsidRPr="00437A0A">
        <w:rPr>
          <w:color w:val="000000" w:themeColor="text1"/>
          <w:spacing w:val="3"/>
        </w:rPr>
        <w:t xml:space="preserve"> </w:t>
      </w:r>
      <w:r w:rsidRPr="00437A0A">
        <w:rPr>
          <w:color w:val="000000" w:themeColor="text1"/>
        </w:rPr>
        <w:t>of</w:t>
      </w:r>
      <w:r w:rsidRPr="00437A0A">
        <w:rPr>
          <w:color w:val="000000" w:themeColor="text1"/>
          <w:spacing w:val="4"/>
        </w:rPr>
        <w:t xml:space="preserve"> </w:t>
      </w:r>
      <w:r w:rsidRPr="00437A0A">
        <w:rPr>
          <w:color w:val="000000" w:themeColor="text1"/>
        </w:rPr>
        <w:t>a</w:t>
      </w:r>
      <w:r w:rsidRPr="00437A0A">
        <w:rPr>
          <w:color w:val="000000" w:themeColor="text1"/>
          <w:spacing w:val="4"/>
        </w:rPr>
        <w:t xml:space="preserve"> </w:t>
      </w:r>
      <w:r w:rsidRPr="00437A0A">
        <w:rPr>
          <w:color w:val="000000" w:themeColor="text1"/>
          <w:spacing w:val="-2"/>
        </w:rPr>
        <w:t>d</w:t>
      </w:r>
      <w:r w:rsidRPr="00437A0A">
        <w:rPr>
          <w:color w:val="000000" w:themeColor="text1"/>
        </w:rPr>
        <w:t>ecentraliz</w:t>
      </w:r>
      <w:r w:rsidRPr="00437A0A">
        <w:rPr>
          <w:color w:val="000000" w:themeColor="text1"/>
          <w:spacing w:val="-2"/>
        </w:rPr>
        <w:t>e</w:t>
      </w:r>
      <w:r w:rsidRPr="00437A0A">
        <w:rPr>
          <w:color w:val="000000" w:themeColor="text1"/>
        </w:rPr>
        <w:t>d</w:t>
      </w:r>
      <w:r w:rsidRPr="00437A0A">
        <w:rPr>
          <w:color w:val="000000" w:themeColor="text1"/>
          <w:spacing w:val="4"/>
        </w:rPr>
        <w:t xml:space="preserve"> </w:t>
      </w:r>
      <w:r w:rsidRPr="00437A0A">
        <w:rPr>
          <w:color w:val="000000" w:themeColor="text1"/>
        </w:rPr>
        <w:t>multi</w:t>
      </w:r>
      <w:r w:rsidR="00E213F6" w:rsidRPr="00437A0A">
        <w:rPr>
          <w:color w:val="000000" w:themeColor="text1"/>
        </w:rPr>
        <w:t>-</w:t>
      </w:r>
      <w:r w:rsidRPr="00437A0A">
        <w:rPr>
          <w:color w:val="000000" w:themeColor="text1"/>
          <w:spacing w:val="-2"/>
        </w:rPr>
        <w:t>o</w:t>
      </w:r>
      <w:r w:rsidRPr="00437A0A">
        <w:rPr>
          <w:color w:val="000000" w:themeColor="text1"/>
        </w:rPr>
        <w:t>utlet</w:t>
      </w:r>
      <w:r w:rsidRPr="00437A0A">
        <w:rPr>
          <w:color w:val="000000" w:themeColor="text1"/>
          <w:spacing w:val="4"/>
        </w:rPr>
        <w:t xml:space="preserve"> </w:t>
      </w:r>
      <w:r w:rsidRPr="00437A0A">
        <w:rPr>
          <w:color w:val="000000" w:themeColor="text1"/>
        </w:rPr>
        <w:t>op</w:t>
      </w:r>
      <w:r w:rsidRPr="00437A0A">
        <w:rPr>
          <w:color w:val="000000" w:themeColor="text1"/>
          <w:spacing w:val="-2"/>
        </w:rPr>
        <w:t>e</w:t>
      </w:r>
      <w:r w:rsidRPr="00437A0A">
        <w:rPr>
          <w:color w:val="000000" w:themeColor="text1"/>
        </w:rPr>
        <w:t>rati</w:t>
      </w:r>
      <w:r w:rsidRPr="00437A0A">
        <w:rPr>
          <w:color w:val="000000" w:themeColor="text1"/>
          <w:spacing w:val="-2"/>
        </w:rPr>
        <w:t>o</w:t>
      </w:r>
      <w:r w:rsidRPr="00437A0A">
        <w:rPr>
          <w:color w:val="000000" w:themeColor="text1"/>
        </w:rPr>
        <w:t>n)</w:t>
      </w:r>
      <w:r w:rsidRPr="00437A0A">
        <w:rPr>
          <w:color w:val="000000" w:themeColor="text1"/>
          <w:spacing w:val="4"/>
        </w:rPr>
        <w:t xml:space="preserve"> </w:t>
      </w:r>
      <w:r w:rsidRPr="00437A0A">
        <w:rPr>
          <w:color w:val="000000" w:themeColor="text1"/>
          <w:spacing w:val="-2"/>
        </w:rPr>
        <w:t>o</w:t>
      </w:r>
      <w:r w:rsidRPr="00437A0A">
        <w:rPr>
          <w:color w:val="000000" w:themeColor="text1"/>
        </w:rPr>
        <w:t>r in</w:t>
      </w:r>
      <w:r w:rsidRPr="00437A0A">
        <w:rPr>
          <w:color w:val="000000" w:themeColor="text1"/>
          <w:spacing w:val="10"/>
        </w:rPr>
        <w:t xml:space="preserve"> </w:t>
      </w:r>
      <w:r w:rsidRPr="00437A0A">
        <w:rPr>
          <w:color w:val="000000" w:themeColor="text1"/>
        </w:rPr>
        <w:t>se</w:t>
      </w:r>
      <w:r w:rsidRPr="00437A0A">
        <w:rPr>
          <w:color w:val="000000" w:themeColor="text1"/>
          <w:spacing w:val="-2"/>
        </w:rPr>
        <w:t>p</w:t>
      </w:r>
      <w:r w:rsidRPr="00437A0A">
        <w:rPr>
          <w:color w:val="000000" w:themeColor="text1"/>
        </w:rPr>
        <w:t>arate</w:t>
      </w:r>
      <w:r w:rsidRPr="00437A0A">
        <w:rPr>
          <w:color w:val="000000" w:themeColor="text1"/>
          <w:spacing w:val="10"/>
        </w:rPr>
        <w:t xml:space="preserve"> </w:t>
      </w:r>
      <w:r w:rsidRPr="00437A0A">
        <w:rPr>
          <w:color w:val="000000" w:themeColor="text1"/>
          <w:spacing w:val="-2"/>
        </w:rPr>
        <w:t>q</w:t>
      </w:r>
      <w:r w:rsidRPr="00437A0A">
        <w:rPr>
          <w:color w:val="000000" w:themeColor="text1"/>
        </w:rPr>
        <w:t>uart</w:t>
      </w:r>
      <w:r w:rsidRPr="00437A0A">
        <w:rPr>
          <w:color w:val="000000" w:themeColor="text1"/>
          <w:spacing w:val="-2"/>
        </w:rPr>
        <w:t>e</w:t>
      </w:r>
      <w:r w:rsidRPr="00437A0A">
        <w:rPr>
          <w:color w:val="000000" w:themeColor="text1"/>
        </w:rPr>
        <w:t>rs</w:t>
      </w:r>
      <w:r w:rsidRPr="00437A0A">
        <w:rPr>
          <w:color w:val="000000" w:themeColor="text1"/>
          <w:spacing w:val="10"/>
        </w:rPr>
        <w:t xml:space="preserve"> </w:t>
      </w:r>
      <w:r w:rsidRPr="00437A0A">
        <w:rPr>
          <w:color w:val="000000" w:themeColor="text1"/>
        </w:rPr>
        <w:t>(e.g.,</w:t>
      </w:r>
      <w:r w:rsidRPr="00437A0A">
        <w:rPr>
          <w:color w:val="000000" w:themeColor="text1"/>
          <w:spacing w:val="10"/>
        </w:rPr>
        <w:t xml:space="preserve"> </w:t>
      </w:r>
      <w:r w:rsidRPr="00437A0A">
        <w:rPr>
          <w:color w:val="000000" w:themeColor="text1"/>
        </w:rPr>
        <w:t>an</w:t>
      </w:r>
      <w:r w:rsidRPr="00437A0A">
        <w:rPr>
          <w:color w:val="000000" w:themeColor="text1"/>
          <w:spacing w:val="10"/>
        </w:rPr>
        <w:t xml:space="preserve"> </w:t>
      </w:r>
      <w:r w:rsidRPr="00437A0A">
        <w:rPr>
          <w:color w:val="000000" w:themeColor="text1"/>
        </w:rPr>
        <w:t>office</w:t>
      </w:r>
      <w:r w:rsidRPr="00437A0A">
        <w:rPr>
          <w:color w:val="000000" w:themeColor="text1"/>
          <w:spacing w:val="10"/>
        </w:rPr>
        <w:t xml:space="preserve"> </w:t>
      </w:r>
      <w:r w:rsidRPr="00437A0A">
        <w:rPr>
          <w:color w:val="000000" w:themeColor="text1"/>
        </w:rPr>
        <w:t>ad</w:t>
      </w:r>
      <w:r w:rsidRPr="00437A0A">
        <w:rPr>
          <w:color w:val="000000" w:themeColor="text1"/>
          <w:spacing w:val="-2"/>
        </w:rPr>
        <w:t>ja</w:t>
      </w:r>
      <w:r w:rsidRPr="00437A0A">
        <w:rPr>
          <w:color w:val="000000" w:themeColor="text1"/>
        </w:rPr>
        <w:t>cent</w:t>
      </w:r>
      <w:r w:rsidRPr="00437A0A">
        <w:rPr>
          <w:color w:val="000000" w:themeColor="text1"/>
          <w:spacing w:val="10"/>
        </w:rPr>
        <w:t xml:space="preserve"> </w:t>
      </w:r>
      <w:r w:rsidRPr="00437A0A">
        <w:rPr>
          <w:color w:val="000000" w:themeColor="text1"/>
        </w:rPr>
        <w:t>to</w:t>
      </w:r>
      <w:r w:rsidRPr="00437A0A">
        <w:rPr>
          <w:color w:val="000000" w:themeColor="text1"/>
          <w:spacing w:val="10"/>
        </w:rPr>
        <w:t xml:space="preserve"> </w:t>
      </w:r>
      <w:r w:rsidRPr="00437A0A">
        <w:rPr>
          <w:color w:val="000000" w:themeColor="text1"/>
        </w:rPr>
        <w:t>an</w:t>
      </w:r>
      <w:r w:rsidRPr="00437A0A">
        <w:rPr>
          <w:color w:val="000000" w:themeColor="text1"/>
          <w:spacing w:val="10"/>
        </w:rPr>
        <w:t xml:space="preserve"> </w:t>
      </w:r>
      <w:r w:rsidRPr="00437A0A">
        <w:rPr>
          <w:color w:val="000000" w:themeColor="text1"/>
        </w:rPr>
        <w:t>i</w:t>
      </w:r>
      <w:r w:rsidRPr="00437A0A">
        <w:rPr>
          <w:color w:val="000000" w:themeColor="text1"/>
          <w:spacing w:val="-2"/>
        </w:rPr>
        <w:t>n</w:t>
      </w:r>
      <w:r w:rsidRPr="00437A0A">
        <w:rPr>
          <w:color w:val="000000" w:themeColor="text1"/>
        </w:rPr>
        <w:t>dep</w:t>
      </w:r>
      <w:r w:rsidRPr="00437A0A">
        <w:rPr>
          <w:color w:val="000000" w:themeColor="text1"/>
          <w:spacing w:val="-2"/>
        </w:rPr>
        <w:t>e</w:t>
      </w:r>
      <w:r w:rsidRPr="00437A0A">
        <w:rPr>
          <w:color w:val="000000" w:themeColor="text1"/>
        </w:rPr>
        <w:t>ndent</w:t>
      </w:r>
      <w:r w:rsidRPr="00437A0A">
        <w:rPr>
          <w:color w:val="000000" w:themeColor="text1"/>
          <w:spacing w:val="10"/>
        </w:rPr>
        <w:t xml:space="preserve"> </w:t>
      </w:r>
      <w:r w:rsidRPr="00437A0A">
        <w:rPr>
          <w:color w:val="000000" w:themeColor="text1"/>
          <w:spacing w:val="-2"/>
        </w:rPr>
        <w:t>b</w:t>
      </w:r>
      <w:r w:rsidRPr="00437A0A">
        <w:rPr>
          <w:color w:val="000000" w:themeColor="text1"/>
        </w:rPr>
        <w:t>ook</w:t>
      </w:r>
      <w:r w:rsidRPr="00437A0A">
        <w:rPr>
          <w:color w:val="000000" w:themeColor="text1"/>
          <w:spacing w:val="-2"/>
        </w:rPr>
        <w:t>m</w:t>
      </w:r>
      <w:r w:rsidRPr="00437A0A">
        <w:rPr>
          <w:color w:val="000000" w:themeColor="text1"/>
        </w:rPr>
        <w:t>obil</w:t>
      </w:r>
      <w:r w:rsidRPr="00437A0A">
        <w:rPr>
          <w:color w:val="000000" w:themeColor="text1"/>
          <w:spacing w:val="-2"/>
        </w:rPr>
        <w:t>e</w:t>
      </w:r>
      <w:r w:rsidR="008D0093" w:rsidRPr="00437A0A">
        <w:rPr>
          <w:color w:val="000000" w:themeColor="text1"/>
        </w:rPr>
        <w:t>’</w:t>
      </w:r>
      <w:r w:rsidRPr="00437A0A">
        <w:rPr>
          <w:color w:val="000000" w:themeColor="text1"/>
        </w:rPr>
        <w:t>s</w:t>
      </w:r>
      <w:r w:rsidRPr="00437A0A">
        <w:rPr>
          <w:color w:val="000000" w:themeColor="text1"/>
          <w:spacing w:val="10"/>
        </w:rPr>
        <w:t xml:space="preserve"> </w:t>
      </w:r>
      <w:r w:rsidRPr="00437A0A">
        <w:rPr>
          <w:color w:val="000000" w:themeColor="text1"/>
          <w:spacing w:val="-2"/>
        </w:rPr>
        <w:t>g</w:t>
      </w:r>
      <w:r w:rsidRPr="00437A0A">
        <w:rPr>
          <w:color w:val="000000" w:themeColor="text1"/>
        </w:rPr>
        <w:t>ara</w:t>
      </w:r>
      <w:r w:rsidRPr="00437A0A">
        <w:rPr>
          <w:color w:val="000000" w:themeColor="text1"/>
          <w:spacing w:val="-2"/>
        </w:rPr>
        <w:t>g</w:t>
      </w:r>
      <w:r w:rsidRPr="00437A0A">
        <w:rPr>
          <w:color w:val="000000" w:themeColor="text1"/>
        </w:rPr>
        <w:t>e).</w:t>
      </w:r>
      <w:r w:rsidRPr="00437A0A">
        <w:rPr>
          <w:color w:val="000000" w:themeColor="text1"/>
          <w:spacing w:val="20"/>
        </w:rPr>
        <w:t xml:space="preserve"> </w:t>
      </w:r>
      <w:r w:rsidRPr="00437A0A">
        <w:rPr>
          <w:color w:val="000000" w:themeColor="text1"/>
        </w:rPr>
        <w:t>The</w:t>
      </w:r>
      <w:r w:rsidRPr="00437A0A">
        <w:rPr>
          <w:color w:val="000000" w:themeColor="text1"/>
          <w:spacing w:val="9"/>
        </w:rPr>
        <w:t xml:space="preserve"> </w:t>
      </w:r>
      <w:r w:rsidRPr="00437A0A">
        <w:rPr>
          <w:color w:val="000000" w:themeColor="text1"/>
        </w:rPr>
        <w:t>data rep</w:t>
      </w:r>
      <w:r w:rsidRPr="00437A0A">
        <w:rPr>
          <w:color w:val="000000" w:themeColor="text1"/>
          <w:spacing w:val="-2"/>
        </w:rPr>
        <w:t>o</w:t>
      </w:r>
      <w:r w:rsidRPr="00437A0A">
        <w:rPr>
          <w:color w:val="000000" w:themeColor="text1"/>
        </w:rPr>
        <w:t>rted</w:t>
      </w:r>
      <w:r w:rsidRPr="00437A0A">
        <w:rPr>
          <w:color w:val="000000" w:themeColor="text1"/>
          <w:spacing w:val="5"/>
        </w:rPr>
        <w:t xml:space="preserve"> </w:t>
      </w:r>
      <w:r w:rsidRPr="00437A0A">
        <w:rPr>
          <w:color w:val="000000" w:themeColor="text1"/>
        </w:rPr>
        <w:t>for</w:t>
      </w:r>
      <w:r w:rsidRPr="00437A0A">
        <w:rPr>
          <w:color w:val="000000" w:themeColor="text1"/>
          <w:spacing w:val="6"/>
        </w:rPr>
        <w:t xml:space="preserve"> </w:t>
      </w:r>
      <w:r w:rsidRPr="00437A0A">
        <w:rPr>
          <w:color w:val="000000" w:themeColor="text1"/>
          <w:spacing w:val="-2"/>
        </w:rPr>
        <w:t>e</w:t>
      </w:r>
      <w:r w:rsidRPr="00437A0A">
        <w:rPr>
          <w:color w:val="000000" w:themeColor="text1"/>
        </w:rPr>
        <w:t>ach</w:t>
      </w:r>
      <w:r w:rsidRPr="00437A0A">
        <w:rPr>
          <w:color w:val="000000" w:themeColor="text1"/>
          <w:spacing w:val="5"/>
        </w:rPr>
        <w:t xml:space="preserve"> </w:t>
      </w:r>
      <w:r w:rsidR="00E561F8" w:rsidRPr="00437A0A">
        <w:rPr>
          <w:color w:val="000000" w:themeColor="text1"/>
        </w:rPr>
        <w:t>AE</w:t>
      </w:r>
      <w:r w:rsidRPr="00437A0A">
        <w:rPr>
          <w:color w:val="000000" w:themeColor="text1"/>
          <w:spacing w:val="6"/>
        </w:rPr>
        <w:t xml:space="preserve"> </w:t>
      </w:r>
      <w:r w:rsidRPr="00437A0A">
        <w:rPr>
          <w:color w:val="000000" w:themeColor="text1"/>
        </w:rPr>
        <w:t>are</w:t>
      </w:r>
      <w:r w:rsidRPr="00437A0A">
        <w:rPr>
          <w:color w:val="000000" w:themeColor="text1"/>
          <w:spacing w:val="6"/>
        </w:rPr>
        <w:t xml:space="preserve"> </w:t>
      </w:r>
      <w:r w:rsidRPr="00437A0A">
        <w:rPr>
          <w:color w:val="000000" w:themeColor="text1"/>
        </w:rPr>
        <w:t>the</w:t>
      </w:r>
      <w:r w:rsidRPr="00437A0A">
        <w:rPr>
          <w:color w:val="000000" w:themeColor="text1"/>
          <w:spacing w:val="5"/>
        </w:rPr>
        <w:t xml:space="preserve"> </w:t>
      </w:r>
      <w:r w:rsidRPr="00437A0A">
        <w:rPr>
          <w:color w:val="000000" w:themeColor="text1"/>
        </w:rPr>
        <w:t>c</w:t>
      </w:r>
      <w:r w:rsidRPr="00437A0A">
        <w:rPr>
          <w:color w:val="000000" w:themeColor="text1"/>
          <w:spacing w:val="-2"/>
        </w:rPr>
        <w:t>o</w:t>
      </w:r>
      <w:r w:rsidRPr="00437A0A">
        <w:rPr>
          <w:color w:val="000000" w:themeColor="text1"/>
        </w:rPr>
        <w:t>mbi</w:t>
      </w:r>
      <w:r w:rsidRPr="00437A0A">
        <w:rPr>
          <w:color w:val="000000" w:themeColor="text1"/>
          <w:spacing w:val="-2"/>
        </w:rPr>
        <w:t>n</w:t>
      </w:r>
      <w:r w:rsidRPr="00437A0A">
        <w:rPr>
          <w:color w:val="000000" w:themeColor="text1"/>
        </w:rPr>
        <w:t>ed</w:t>
      </w:r>
      <w:r w:rsidRPr="00437A0A">
        <w:rPr>
          <w:color w:val="000000" w:themeColor="text1"/>
          <w:spacing w:val="6"/>
        </w:rPr>
        <w:t xml:space="preserve"> </w:t>
      </w:r>
      <w:r w:rsidRPr="00437A0A">
        <w:rPr>
          <w:color w:val="000000" w:themeColor="text1"/>
          <w:spacing w:val="-2"/>
        </w:rPr>
        <w:t>d</w:t>
      </w:r>
      <w:r w:rsidRPr="00437A0A">
        <w:rPr>
          <w:color w:val="000000" w:themeColor="text1"/>
        </w:rPr>
        <w:t>ata</w:t>
      </w:r>
      <w:r w:rsidRPr="00437A0A">
        <w:rPr>
          <w:color w:val="000000" w:themeColor="text1"/>
          <w:spacing w:val="6"/>
        </w:rPr>
        <w:t xml:space="preserve"> </w:t>
      </w:r>
      <w:r w:rsidRPr="00437A0A">
        <w:rPr>
          <w:color w:val="000000" w:themeColor="text1"/>
        </w:rPr>
        <w:t>f</w:t>
      </w:r>
      <w:r w:rsidRPr="00437A0A">
        <w:rPr>
          <w:color w:val="000000" w:themeColor="text1"/>
          <w:spacing w:val="-2"/>
        </w:rPr>
        <w:t>o</w:t>
      </w:r>
      <w:r w:rsidRPr="00437A0A">
        <w:rPr>
          <w:color w:val="000000" w:themeColor="text1"/>
        </w:rPr>
        <w:t>r</w:t>
      </w:r>
      <w:r w:rsidRPr="00437A0A">
        <w:rPr>
          <w:color w:val="000000" w:themeColor="text1"/>
          <w:spacing w:val="6"/>
        </w:rPr>
        <w:t xml:space="preserve"> </w:t>
      </w:r>
      <w:r w:rsidRPr="00437A0A">
        <w:rPr>
          <w:color w:val="000000" w:themeColor="text1"/>
        </w:rPr>
        <w:t>a</w:t>
      </w:r>
      <w:r w:rsidRPr="00437A0A">
        <w:rPr>
          <w:color w:val="000000" w:themeColor="text1"/>
          <w:spacing w:val="-2"/>
        </w:rPr>
        <w:t>l</w:t>
      </w:r>
      <w:r w:rsidRPr="00437A0A">
        <w:rPr>
          <w:color w:val="000000" w:themeColor="text1"/>
        </w:rPr>
        <w:t>l</w:t>
      </w:r>
      <w:r w:rsidRPr="00437A0A">
        <w:rPr>
          <w:color w:val="000000" w:themeColor="text1"/>
          <w:spacing w:val="6"/>
        </w:rPr>
        <w:t xml:space="preserve"> </w:t>
      </w:r>
      <w:r w:rsidRPr="00437A0A">
        <w:rPr>
          <w:color w:val="000000" w:themeColor="text1"/>
        </w:rPr>
        <w:t>of</w:t>
      </w:r>
      <w:r w:rsidRPr="00437A0A">
        <w:rPr>
          <w:color w:val="000000" w:themeColor="text1"/>
          <w:spacing w:val="6"/>
        </w:rPr>
        <w:t xml:space="preserve"> </w:t>
      </w:r>
      <w:r w:rsidRPr="00437A0A">
        <w:rPr>
          <w:color w:val="000000" w:themeColor="text1"/>
        </w:rPr>
        <w:t>its</w:t>
      </w:r>
      <w:r w:rsidRPr="00437A0A">
        <w:rPr>
          <w:color w:val="000000" w:themeColor="text1"/>
          <w:spacing w:val="5"/>
        </w:rPr>
        <w:t xml:space="preserve"> </w:t>
      </w:r>
      <w:r w:rsidRPr="00437A0A">
        <w:rPr>
          <w:color w:val="000000" w:themeColor="text1"/>
        </w:rPr>
        <w:t>outlets. (See</w:t>
      </w:r>
      <w:r w:rsidRPr="00437A0A">
        <w:rPr>
          <w:color w:val="000000" w:themeColor="text1"/>
          <w:spacing w:val="5"/>
        </w:rPr>
        <w:t xml:space="preserve"> </w:t>
      </w:r>
      <w:r w:rsidRPr="00437A0A">
        <w:rPr>
          <w:color w:val="000000" w:themeColor="text1"/>
        </w:rPr>
        <w:t>Ap</w:t>
      </w:r>
      <w:r w:rsidRPr="00437A0A">
        <w:rPr>
          <w:color w:val="000000" w:themeColor="text1"/>
          <w:spacing w:val="-2"/>
        </w:rPr>
        <w:t>pe</w:t>
      </w:r>
      <w:r w:rsidRPr="00437A0A">
        <w:rPr>
          <w:color w:val="000000" w:themeColor="text1"/>
        </w:rPr>
        <w:t xml:space="preserve">ndix A to review the </w:t>
      </w:r>
      <w:r w:rsidR="00E561F8" w:rsidRPr="00437A0A">
        <w:rPr>
          <w:color w:val="000000" w:themeColor="text1"/>
        </w:rPr>
        <w:t>AE</w:t>
      </w:r>
      <w:r w:rsidR="004E5DBB" w:rsidRPr="00437A0A">
        <w:rPr>
          <w:color w:val="000000" w:themeColor="text1"/>
        </w:rPr>
        <w:t xml:space="preserve"> </w:t>
      </w:r>
      <w:r w:rsidRPr="00437A0A">
        <w:rPr>
          <w:color w:val="000000" w:themeColor="text1"/>
        </w:rPr>
        <w:t>data elemen</w:t>
      </w:r>
      <w:r w:rsidRPr="00437A0A">
        <w:rPr>
          <w:color w:val="000000" w:themeColor="text1"/>
          <w:spacing w:val="1"/>
        </w:rPr>
        <w:t>t</w:t>
      </w:r>
      <w:r w:rsidRPr="00437A0A">
        <w:rPr>
          <w:color w:val="000000" w:themeColor="text1"/>
        </w:rPr>
        <w:t>s i</w:t>
      </w:r>
      <w:r w:rsidRPr="00437A0A">
        <w:rPr>
          <w:color w:val="000000" w:themeColor="text1"/>
          <w:spacing w:val="-2"/>
        </w:rPr>
        <w:t>n</w:t>
      </w:r>
      <w:r w:rsidRPr="00437A0A">
        <w:rPr>
          <w:color w:val="000000" w:themeColor="text1"/>
        </w:rPr>
        <w:t>c</w:t>
      </w:r>
      <w:r w:rsidRPr="00437A0A">
        <w:rPr>
          <w:color w:val="000000" w:themeColor="text1"/>
          <w:spacing w:val="-2"/>
        </w:rPr>
        <w:t>l</w:t>
      </w:r>
      <w:r w:rsidRPr="00437A0A">
        <w:rPr>
          <w:color w:val="000000" w:themeColor="text1"/>
        </w:rPr>
        <w:t xml:space="preserve">uded </w:t>
      </w:r>
      <w:r w:rsidRPr="00437A0A">
        <w:rPr>
          <w:color w:val="000000" w:themeColor="text1"/>
          <w:spacing w:val="-2"/>
        </w:rPr>
        <w:t>o</w:t>
      </w:r>
      <w:r w:rsidRPr="00437A0A">
        <w:rPr>
          <w:color w:val="000000" w:themeColor="text1"/>
        </w:rPr>
        <w:t xml:space="preserve">n the </w:t>
      </w:r>
      <w:r w:rsidR="00E561F8" w:rsidRPr="00437A0A">
        <w:rPr>
          <w:color w:val="000000" w:themeColor="text1"/>
        </w:rPr>
        <w:t>PLS</w:t>
      </w:r>
      <w:r w:rsidRPr="00437A0A">
        <w:rPr>
          <w:color w:val="000000" w:themeColor="text1"/>
        </w:rPr>
        <w:t>.)</w:t>
      </w:r>
    </w:p>
    <w:p w14:paraId="01780B8D" w14:textId="77777777" w:rsidR="004F0A20" w:rsidRPr="00437A0A" w:rsidRDefault="00C352C7" w:rsidP="00456795">
      <w:pPr>
        <w:pStyle w:val="BodyText"/>
        <w:rPr>
          <w:color w:val="000000" w:themeColor="text1"/>
        </w:rPr>
      </w:pPr>
      <w:r w:rsidRPr="00437A0A">
        <w:rPr>
          <w:color w:val="000000" w:themeColor="text1"/>
        </w:rPr>
        <w:t>An</w:t>
      </w:r>
      <w:r w:rsidRPr="00437A0A">
        <w:rPr>
          <w:color w:val="000000" w:themeColor="text1"/>
          <w:spacing w:val="34"/>
        </w:rPr>
        <w:t xml:space="preserve"> </w:t>
      </w:r>
      <w:r w:rsidRPr="00437A0A">
        <w:rPr>
          <w:color w:val="000000" w:themeColor="text1"/>
        </w:rPr>
        <w:t>outlet</w:t>
      </w:r>
      <w:r w:rsidRPr="00437A0A">
        <w:rPr>
          <w:color w:val="000000" w:themeColor="text1"/>
          <w:spacing w:val="35"/>
        </w:rPr>
        <w:t xml:space="preserve"> </w:t>
      </w:r>
      <w:r w:rsidRPr="00437A0A">
        <w:rPr>
          <w:color w:val="000000" w:themeColor="text1"/>
          <w:spacing w:val="-2"/>
        </w:rPr>
        <w:t>i</w:t>
      </w:r>
      <w:r w:rsidRPr="00437A0A">
        <w:rPr>
          <w:color w:val="000000" w:themeColor="text1"/>
        </w:rPr>
        <w:t>s</w:t>
      </w:r>
      <w:r w:rsidRPr="00437A0A">
        <w:rPr>
          <w:color w:val="000000" w:themeColor="text1"/>
          <w:spacing w:val="34"/>
        </w:rPr>
        <w:t xml:space="preserve"> </w:t>
      </w:r>
      <w:r w:rsidRPr="00437A0A">
        <w:rPr>
          <w:color w:val="000000" w:themeColor="text1"/>
        </w:rPr>
        <w:t>a</w:t>
      </w:r>
      <w:r w:rsidRPr="00437A0A">
        <w:rPr>
          <w:color w:val="000000" w:themeColor="text1"/>
          <w:spacing w:val="34"/>
        </w:rPr>
        <w:t xml:space="preserve"> </w:t>
      </w:r>
      <w:r w:rsidRPr="00437A0A">
        <w:rPr>
          <w:color w:val="000000" w:themeColor="text1"/>
        </w:rPr>
        <w:t>unit</w:t>
      </w:r>
      <w:r w:rsidRPr="00437A0A">
        <w:rPr>
          <w:color w:val="000000" w:themeColor="text1"/>
          <w:spacing w:val="34"/>
        </w:rPr>
        <w:t xml:space="preserve"> </w:t>
      </w:r>
      <w:r w:rsidRPr="00437A0A">
        <w:rPr>
          <w:color w:val="000000" w:themeColor="text1"/>
        </w:rPr>
        <w:t>(i.e.,</w:t>
      </w:r>
      <w:r w:rsidRPr="00437A0A">
        <w:rPr>
          <w:color w:val="000000" w:themeColor="text1"/>
          <w:spacing w:val="34"/>
        </w:rPr>
        <w:t xml:space="preserve"> </w:t>
      </w:r>
      <w:r w:rsidRPr="00437A0A">
        <w:rPr>
          <w:color w:val="000000" w:themeColor="text1"/>
        </w:rPr>
        <w:t>cen</w:t>
      </w:r>
      <w:r w:rsidRPr="00437A0A">
        <w:rPr>
          <w:color w:val="000000" w:themeColor="text1"/>
          <w:spacing w:val="-2"/>
        </w:rPr>
        <w:t>t</w:t>
      </w:r>
      <w:r w:rsidRPr="00437A0A">
        <w:rPr>
          <w:color w:val="000000" w:themeColor="text1"/>
        </w:rPr>
        <w:t>ral,</w:t>
      </w:r>
      <w:r w:rsidRPr="00437A0A">
        <w:rPr>
          <w:color w:val="000000" w:themeColor="text1"/>
          <w:spacing w:val="35"/>
        </w:rPr>
        <w:t xml:space="preserve"> </w:t>
      </w:r>
      <w:r w:rsidRPr="00437A0A">
        <w:rPr>
          <w:color w:val="000000" w:themeColor="text1"/>
          <w:spacing w:val="-2"/>
        </w:rPr>
        <w:t>b</w:t>
      </w:r>
      <w:r w:rsidRPr="00437A0A">
        <w:rPr>
          <w:color w:val="000000" w:themeColor="text1"/>
        </w:rPr>
        <w:t>ranch,</w:t>
      </w:r>
      <w:r w:rsidRPr="00437A0A">
        <w:rPr>
          <w:color w:val="000000" w:themeColor="text1"/>
          <w:spacing w:val="34"/>
        </w:rPr>
        <w:t xml:space="preserve"> </w:t>
      </w:r>
      <w:r w:rsidRPr="00437A0A">
        <w:rPr>
          <w:color w:val="000000" w:themeColor="text1"/>
        </w:rPr>
        <w:t>b</w:t>
      </w:r>
      <w:r w:rsidRPr="00437A0A">
        <w:rPr>
          <w:color w:val="000000" w:themeColor="text1"/>
          <w:spacing w:val="-2"/>
        </w:rPr>
        <w:t>o</w:t>
      </w:r>
      <w:r w:rsidRPr="00437A0A">
        <w:rPr>
          <w:color w:val="000000" w:themeColor="text1"/>
        </w:rPr>
        <w:t>okmobile,</w:t>
      </w:r>
      <w:r w:rsidRPr="00437A0A">
        <w:rPr>
          <w:color w:val="000000" w:themeColor="text1"/>
          <w:spacing w:val="34"/>
        </w:rPr>
        <w:t xml:space="preserve"> </w:t>
      </w:r>
      <w:r w:rsidRPr="00437A0A">
        <w:rPr>
          <w:color w:val="000000" w:themeColor="text1"/>
        </w:rPr>
        <w:t>bo</w:t>
      </w:r>
      <w:r w:rsidRPr="00437A0A">
        <w:rPr>
          <w:color w:val="000000" w:themeColor="text1"/>
          <w:spacing w:val="-2"/>
        </w:rPr>
        <w:t>o</w:t>
      </w:r>
      <w:r w:rsidRPr="00437A0A">
        <w:rPr>
          <w:color w:val="000000" w:themeColor="text1"/>
        </w:rPr>
        <w:t>ks-b</w:t>
      </w:r>
      <w:r w:rsidRPr="00437A0A">
        <w:rPr>
          <w:color w:val="000000" w:themeColor="text1"/>
          <w:spacing w:val="-2"/>
        </w:rPr>
        <w:t>y</w:t>
      </w:r>
      <w:r w:rsidRPr="00437A0A">
        <w:rPr>
          <w:color w:val="000000" w:themeColor="text1"/>
        </w:rPr>
        <w:t>-mail</w:t>
      </w:r>
      <w:r w:rsidRPr="00437A0A">
        <w:rPr>
          <w:color w:val="000000" w:themeColor="text1"/>
          <w:spacing w:val="34"/>
        </w:rPr>
        <w:t xml:space="preserve"> </w:t>
      </w:r>
      <w:r w:rsidRPr="00437A0A">
        <w:rPr>
          <w:color w:val="000000" w:themeColor="text1"/>
        </w:rPr>
        <w:t>on</w:t>
      </w:r>
      <w:r w:rsidRPr="00437A0A">
        <w:rPr>
          <w:color w:val="000000" w:themeColor="text1"/>
          <w:spacing w:val="-2"/>
        </w:rPr>
        <w:t>l</w:t>
      </w:r>
      <w:r w:rsidRPr="00437A0A">
        <w:rPr>
          <w:color w:val="000000" w:themeColor="text1"/>
        </w:rPr>
        <w:t>y)</w:t>
      </w:r>
      <w:r w:rsidRPr="00437A0A">
        <w:rPr>
          <w:color w:val="000000" w:themeColor="text1"/>
          <w:spacing w:val="34"/>
        </w:rPr>
        <w:t xml:space="preserve"> </w:t>
      </w:r>
      <w:r w:rsidRPr="00437A0A">
        <w:rPr>
          <w:color w:val="000000" w:themeColor="text1"/>
        </w:rPr>
        <w:t>of</w:t>
      </w:r>
      <w:r w:rsidRPr="00437A0A">
        <w:rPr>
          <w:color w:val="000000" w:themeColor="text1"/>
          <w:spacing w:val="35"/>
        </w:rPr>
        <w:t xml:space="preserve"> </w:t>
      </w:r>
      <w:r w:rsidRPr="00437A0A">
        <w:rPr>
          <w:color w:val="000000" w:themeColor="text1"/>
          <w:spacing w:val="-2"/>
        </w:rPr>
        <w:t>a</w:t>
      </w:r>
      <w:r w:rsidRPr="00437A0A">
        <w:rPr>
          <w:color w:val="000000" w:themeColor="text1"/>
        </w:rPr>
        <w:t xml:space="preserve">n </w:t>
      </w:r>
      <w:r w:rsidR="00E561F8" w:rsidRPr="00437A0A">
        <w:rPr>
          <w:color w:val="000000" w:themeColor="text1"/>
        </w:rPr>
        <w:t>AE</w:t>
      </w:r>
      <w:r w:rsidRPr="00437A0A">
        <w:rPr>
          <w:color w:val="000000" w:themeColor="text1"/>
          <w:spacing w:val="39"/>
        </w:rPr>
        <w:t xml:space="preserve"> </w:t>
      </w:r>
      <w:r w:rsidRPr="00437A0A">
        <w:rPr>
          <w:color w:val="000000" w:themeColor="text1"/>
        </w:rPr>
        <w:t>that</w:t>
      </w:r>
      <w:r w:rsidRPr="00437A0A">
        <w:rPr>
          <w:color w:val="000000" w:themeColor="text1"/>
          <w:spacing w:val="38"/>
        </w:rPr>
        <w:t xml:space="preserve"> </w:t>
      </w:r>
      <w:r w:rsidRPr="00437A0A">
        <w:rPr>
          <w:color w:val="000000" w:themeColor="text1"/>
        </w:rPr>
        <w:t>provid</w:t>
      </w:r>
      <w:r w:rsidRPr="00437A0A">
        <w:rPr>
          <w:color w:val="000000" w:themeColor="text1"/>
          <w:spacing w:val="-2"/>
        </w:rPr>
        <w:t>e</w:t>
      </w:r>
      <w:r w:rsidRPr="00437A0A">
        <w:rPr>
          <w:color w:val="000000" w:themeColor="text1"/>
        </w:rPr>
        <w:t>s</w:t>
      </w:r>
      <w:r w:rsidRPr="00437A0A">
        <w:rPr>
          <w:color w:val="000000" w:themeColor="text1"/>
          <w:spacing w:val="40"/>
        </w:rPr>
        <w:t xml:space="preserve"> </w:t>
      </w:r>
      <w:r w:rsidRPr="00437A0A">
        <w:rPr>
          <w:color w:val="000000" w:themeColor="text1"/>
        </w:rPr>
        <w:t>d</w:t>
      </w:r>
      <w:r w:rsidRPr="00437A0A">
        <w:rPr>
          <w:color w:val="000000" w:themeColor="text1"/>
          <w:spacing w:val="-2"/>
        </w:rPr>
        <w:t>i</w:t>
      </w:r>
      <w:r w:rsidRPr="00437A0A">
        <w:rPr>
          <w:color w:val="000000" w:themeColor="text1"/>
        </w:rPr>
        <w:t>r</w:t>
      </w:r>
      <w:r w:rsidRPr="00437A0A">
        <w:rPr>
          <w:color w:val="000000" w:themeColor="text1"/>
          <w:spacing w:val="-2"/>
        </w:rPr>
        <w:t>e</w:t>
      </w:r>
      <w:r w:rsidRPr="00437A0A">
        <w:rPr>
          <w:color w:val="000000" w:themeColor="text1"/>
        </w:rPr>
        <w:t>ct</w:t>
      </w:r>
      <w:r w:rsidRPr="00437A0A">
        <w:rPr>
          <w:color w:val="000000" w:themeColor="text1"/>
          <w:spacing w:val="39"/>
        </w:rPr>
        <w:t xml:space="preserve"> </w:t>
      </w:r>
      <w:r w:rsidRPr="00437A0A">
        <w:rPr>
          <w:color w:val="000000" w:themeColor="text1"/>
        </w:rPr>
        <w:t>publ</w:t>
      </w:r>
      <w:r w:rsidRPr="00437A0A">
        <w:rPr>
          <w:color w:val="000000" w:themeColor="text1"/>
          <w:spacing w:val="-2"/>
        </w:rPr>
        <w:t>i</w:t>
      </w:r>
      <w:r w:rsidRPr="00437A0A">
        <w:rPr>
          <w:color w:val="000000" w:themeColor="text1"/>
        </w:rPr>
        <w:t>c</w:t>
      </w:r>
      <w:r w:rsidRPr="00437A0A">
        <w:rPr>
          <w:color w:val="000000" w:themeColor="text1"/>
          <w:spacing w:val="39"/>
        </w:rPr>
        <w:t xml:space="preserve"> </w:t>
      </w:r>
      <w:r w:rsidRPr="00437A0A">
        <w:rPr>
          <w:color w:val="000000" w:themeColor="text1"/>
        </w:rPr>
        <w:t>library</w:t>
      </w:r>
      <w:r w:rsidRPr="00437A0A">
        <w:rPr>
          <w:color w:val="000000" w:themeColor="text1"/>
          <w:spacing w:val="39"/>
        </w:rPr>
        <w:t xml:space="preserve"> </w:t>
      </w:r>
      <w:r w:rsidRPr="00437A0A">
        <w:rPr>
          <w:color w:val="000000" w:themeColor="text1"/>
        </w:rPr>
        <w:t>services.</w:t>
      </w:r>
      <w:r w:rsidRPr="00437A0A">
        <w:rPr>
          <w:color w:val="000000" w:themeColor="text1"/>
          <w:spacing w:val="21"/>
        </w:rPr>
        <w:t xml:space="preserve"> </w:t>
      </w:r>
      <w:r w:rsidRPr="00437A0A">
        <w:rPr>
          <w:color w:val="000000" w:themeColor="text1"/>
        </w:rPr>
        <w:t>A</w:t>
      </w:r>
      <w:r w:rsidRPr="00437A0A">
        <w:rPr>
          <w:color w:val="000000" w:themeColor="text1"/>
          <w:spacing w:val="38"/>
        </w:rPr>
        <w:t xml:space="preserve"> </w:t>
      </w:r>
      <w:r w:rsidRPr="00437A0A">
        <w:rPr>
          <w:color w:val="000000" w:themeColor="text1"/>
        </w:rPr>
        <w:t>sing</w:t>
      </w:r>
      <w:r w:rsidRPr="00437A0A">
        <w:rPr>
          <w:color w:val="000000" w:themeColor="text1"/>
          <w:spacing w:val="-2"/>
        </w:rPr>
        <w:t>l</w:t>
      </w:r>
      <w:r w:rsidRPr="00437A0A">
        <w:rPr>
          <w:color w:val="000000" w:themeColor="text1"/>
        </w:rPr>
        <w:t>e-</w:t>
      </w:r>
      <w:r w:rsidRPr="00437A0A">
        <w:rPr>
          <w:color w:val="000000" w:themeColor="text1"/>
          <w:spacing w:val="-2"/>
        </w:rPr>
        <w:t>o</w:t>
      </w:r>
      <w:r w:rsidRPr="00437A0A">
        <w:rPr>
          <w:color w:val="000000" w:themeColor="text1"/>
        </w:rPr>
        <w:t>utlet</w:t>
      </w:r>
      <w:r w:rsidRPr="00437A0A">
        <w:rPr>
          <w:color w:val="000000" w:themeColor="text1"/>
          <w:spacing w:val="39"/>
        </w:rPr>
        <w:t xml:space="preserve"> </w:t>
      </w:r>
      <w:r w:rsidRPr="00437A0A">
        <w:rPr>
          <w:color w:val="000000" w:themeColor="text1"/>
        </w:rPr>
        <w:t>cen</w:t>
      </w:r>
      <w:r w:rsidRPr="00437A0A">
        <w:rPr>
          <w:color w:val="000000" w:themeColor="text1"/>
          <w:spacing w:val="-2"/>
        </w:rPr>
        <w:t>t</w:t>
      </w:r>
      <w:r w:rsidRPr="00437A0A">
        <w:rPr>
          <w:color w:val="000000" w:themeColor="text1"/>
        </w:rPr>
        <w:t>ral</w:t>
      </w:r>
      <w:r w:rsidRPr="00437A0A">
        <w:rPr>
          <w:color w:val="000000" w:themeColor="text1"/>
          <w:spacing w:val="39"/>
        </w:rPr>
        <w:t xml:space="preserve"> </w:t>
      </w:r>
      <w:r w:rsidRPr="00437A0A">
        <w:rPr>
          <w:color w:val="000000" w:themeColor="text1"/>
          <w:spacing w:val="-2"/>
        </w:rPr>
        <w:t>l</w:t>
      </w:r>
      <w:r w:rsidRPr="00437A0A">
        <w:rPr>
          <w:color w:val="000000" w:themeColor="text1"/>
        </w:rPr>
        <w:t>ibr</w:t>
      </w:r>
      <w:r w:rsidRPr="00437A0A">
        <w:rPr>
          <w:color w:val="000000" w:themeColor="text1"/>
          <w:spacing w:val="-2"/>
        </w:rPr>
        <w:t>a</w:t>
      </w:r>
      <w:r w:rsidRPr="00437A0A">
        <w:rPr>
          <w:color w:val="000000" w:themeColor="text1"/>
        </w:rPr>
        <w:t>ry sh</w:t>
      </w:r>
      <w:r w:rsidRPr="00437A0A">
        <w:rPr>
          <w:color w:val="000000" w:themeColor="text1"/>
          <w:spacing w:val="-2"/>
        </w:rPr>
        <w:t>o</w:t>
      </w:r>
      <w:r w:rsidRPr="00437A0A">
        <w:rPr>
          <w:color w:val="000000" w:themeColor="text1"/>
        </w:rPr>
        <w:t>uld not</w:t>
      </w:r>
      <w:r w:rsidRPr="00437A0A">
        <w:rPr>
          <w:color w:val="000000" w:themeColor="text1"/>
          <w:spacing w:val="2"/>
        </w:rPr>
        <w:t xml:space="preserve"> </w:t>
      </w:r>
      <w:r w:rsidRPr="00437A0A">
        <w:rPr>
          <w:color w:val="000000" w:themeColor="text1"/>
          <w:spacing w:val="-2"/>
        </w:rPr>
        <w:t>b</w:t>
      </w:r>
      <w:r w:rsidRPr="00437A0A">
        <w:rPr>
          <w:color w:val="000000" w:themeColor="text1"/>
        </w:rPr>
        <w:t>e c</w:t>
      </w:r>
      <w:r w:rsidRPr="00437A0A">
        <w:rPr>
          <w:color w:val="000000" w:themeColor="text1"/>
          <w:spacing w:val="-2"/>
        </w:rPr>
        <w:t>o</w:t>
      </w:r>
      <w:r w:rsidRPr="00437A0A">
        <w:rPr>
          <w:color w:val="000000" w:themeColor="text1"/>
        </w:rPr>
        <w:t>nfused wi</w:t>
      </w:r>
      <w:r w:rsidRPr="00437A0A">
        <w:rPr>
          <w:color w:val="000000" w:themeColor="text1"/>
          <w:spacing w:val="-2"/>
        </w:rPr>
        <w:t>t</w:t>
      </w:r>
      <w:r w:rsidRPr="00437A0A">
        <w:rPr>
          <w:color w:val="000000" w:themeColor="text1"/>
        </w:rPr>
        <w:t>h</w:t>
      </w:r>
      <w:r w:rsidRPr="00437A0A">
        <w:rPr>
          <w:color w:val="000000" w:themeColor="text1"/>
          <w:spacing w:val="2"/>
        </w:rPr>
        <w:t xml:space="preserve"> </w:t>
      </w:r>
      <w:r w:rsidRPr="00437A0A">
        <w:rPr>
          <w:color w:val="000000" w:themeColor="text1"/>
        </w:rPr>
        <w:t xml:space="preserve">the </w:t>
      </w:r>
      <w:r w:rsidR="00E561F8" w:rsidRPr="00437A0A">
        <w:rPr>
          <w:color w:val="000000" w:themeColor="text1"/>
        </w:rPr>
        <w:t>AE</w:t>
      </w:r>
      <w:r w:rsidRPr="00437A0A">
        <w:rPr>
          <w:color w:val="000000" w:themeColor="text1"/>
          <w:spacing w:val="2"/>
        </w:rPr>
        <w:t xml:space="preserve"> </w:t>
      </w:r>
      <w:r w:rsidRPr="00437A0A">
        <w:rPr>
          <w:color w:val="000000" w:themeColor="text1"/>
        </w:rPr>
        <w:t>to</w:t>
      </w:r>
      <w:r w:rsidRPr="00437A0A">
        <w:rPr>
          <w:color w:val="000000" w:themeColor="text1"/>
          <w:spacing w:val="2"/>
        </w:rPr>
        <w:t xml:space="preserve"> </w:t>
      </w:r>
      <w:r w:rsidRPr="00437A0A">
        <w:rPr>
          <w:color w:val="000000" w:themeColor="text1"/>
        </w:rPr>
        <w:t>which</w:t>
      </w:r>
      <w:r w:rsidRPr="00437A0A">
        <w:rPr>
          <w:color w:val="000000" w:themeColor="text1"/>
          <w:spacing w:val="2"/>
        </w:rPr>
        <w:t xml:space="preserve"> </w:t>
      </w:r>
      <w:r w:rsidRPr="00437A0A">
        <w:rPr>
          <w:color w:val="000000" w:themeColor="text1"/>
        </w:rPr>
        <w:t>it be</w:t>
      </w:r>
      <w:r w:rsidRPr="00437A0A">
        <w:rPr>
          <w:color w:val="000000" w:themeColor="text1"/>
          <w:spacing w:val="-2"/>
        </w:rPr>
        <w:t>l</w:t>
      </w:r>
      <w:r w:rsidRPr="00437A0A">
        <w:rPr>
          <w:color w:val="000000" w:themeColor="text1"/>
        </w:rPr>
        <w:t>on</w:t>
      </w:r>
      <w:r w:rsidRPr="00437A0A">
        <w:rPr>
          <w:color w:val="000000" w:themeColor="text1"/>
          <w:spacing w:val="-2"/>
        </w:rPr>
        <w:t>g</w:t>
      </w:r>
      <w:r w:rsidRPr="00437A0A">
        <w:rPr>
          <w:color w:val="000000" w:themeColor="text1"/>
        </w:rPr>
        <w:t>s.</w:t>
      </w:r>
      <w:r w:rsidRPr="00437A0A">
        <w:rPr>
          <w:color w:val="000000" w:themeColor="text1"/>
          <w:spacing w:val="4"/>
        </w:rPr>
        <w:t xml:space="preserve"> </w:t>
      </w:r>
      <w:r w:rsidRPr="00437A0A">
        <w:rPr>
          <w:color w:val="000000" w:themeColor="text1"/>
        </w:rPr>
        <w:t>S</w:t>
      </w:r>
      <w:r w:rsidRPr="00437A0A">
        <w:rPr>
          <w:color w:val="000000" w:themeColor="text1"/>
          <w:spacing w:val="-2"/>
        </w:rPr>
        <w:t>o</w:t>
      </w:r>
      <w:r w:rsidRPr="00437A0A">
        <w:rPr>
          <w:color w:val="000000" w:themeColor="text1"/>
        </w:rPr>
        <w:t>me data</w:t>
      </w:r>
      <w:r w:rsidRPr="00437A0A">
        <w:rPr>
          <w:color w:val="000000" w:themeColor="text1"/>
          <w:spacing w:val="2"/>
        </w:rPr>
        <w:t xml:space="preserve"> </w:t>
      </w:r>
      <w:r w:rsidRPr="00437A0A">
        <w:rPr>
          <w:color w:val="000000" w:themeColor="text1"/>
          <w:spacing w:val="-2"/>
        </w:rPr>
        <w:t>a</w:t>
      </w:r>
      <w:r w:rsidRPr="00437A0A">
        <w:rPr>
          <w:color w:val="000000" w:themeColor="text1"/>
        </w:rPr>
        <w:t>re r</w:t>
      </w:r>
      <w:r w:rsidRPr="00437A0A">
        <w:rPr>
          <w:color w:val="000000" w:themeColor="text1"/>
          <w:spacing w:val="-2"/>
        </w:rPr>
        <w:t>e</w:t>
      </w:r>
      <w:r w:rsidRPr="00437A0A">
        <w:rPr>
          <w:color w:val="000000" w:themeColor="text1"/>
        </w:rPr>
        <w:t>p</w:t>
      </w:r>
      <w:r w:rsidRPr="00437A0A">
        <w:rPr>
          <w:color w:val="000000" w:themeColor="text1"/>
          <w:spacing w:val="-2"/>
        </w:rPr>
        <w:t>o</w:t>
      </w:r>
      <w:r w:rsidRPr="00437A0A">
        <w:rPr>
          <w:color w:val="000000" w:themeColor="text1"/>
        </w:rPr>
        <w:t>rted for</w:t>
      </w:r>
      <w:r w:rsidRPr="00437A0A">
        <w:rPr>
          <w:color w:val="000000" w:themeColor="text1"/>
          <w:spacing w:val="37"/>
        </w:rPr>
        <w:t xml:space="preserve"> </w:t>
      </w:r>
      <w:r w:rsidRPr="00437A0A">
        <w:rPr>
          <w:color w:val="000000" w:themeColor="text1"/>
        </w:rPr>
        <w:t>e</w:t>
      </w:r>
      <w:r w:rsidRPr="00437A0A">
        <w:rPr>
          <w:color w:val="000000" w:themeColor="text1"/>
          <w:spacing w:val="-2"/>
        </w:rPr>
        <w:t>a</w:t>
      </w:r>
      <w:r w:rsidRPr="00437A0A">
        <w:rPr>
          <w:color w:val="000000" w:themeColor="text1"/>
        </w:rPr>
        <w:t>ch</w:t>
      </w:r>
      <w:r w:rsidRPr="00437A0A">
        <w:rPr>
          <w:color w:val="000000" w:themeColor="text1"/>
          <w:spacing w:val="37"/>
        </w:rPr>
        <w:t xml:space="preserve"> </w:t>
      </w:r>
      <w:r w:rsidRPr="00437A0A">
        <w:rPr>
          <w:color w:val="000000" w:themeColor="text1"/>
        </w:rPr>
        <w:t>out</w:t>
      </w:r>
      <w:r w:rsidRPr="00437A0A">
        <w:rPr>
          <w:color w:val="000000" w:themeColor="text1"/>
          <w:spacing w:val="-2"/>
        </w:rPr>
        <w:t>l</w:t>
      </w:r>
      <w:r w:rsidRPr="00437A0A">
        <w:rPr>
          <w:color w:val="000000" w:themeColor="text1"/>
        </w:rPr>
        <w:t>et</w:t>
      </w:r>
      <w:r w:rsidRPr="00437A0A">
        <w:rPr>
          <w:color w:val="000000" w:themeColor="text1"/>
          <w:spacing w:val="37"/>
        </w:rPr>
        <w:t xml:space="preserve"> </w:t>
      </w:r>
      <w:r w:rsidRPr="00437A0A">
        <w:rPr>
          <w:color w:val="000000" w:themeColor="text1"/>
        </w:rPr>
        <w:t>of</w:t>
      </w:r>
      <w:r w:rsidRPr="00437A0A">
        <w:rPr>
          <w:color w:val="000000" w:themeColor="text1"/>
          <w:spacing w:val="38"/>
        </w:rPr>
        <w:t xml:space="preserve"> </w:t>
      </w:r>
      <w:r w:rsidRPr="00437A0A">
        <w:rPr>
          <w:color w:val="000000" w:themeColor="text1"/>
        </w:rPr>
        <w:t>an</w:t>
      </w:r>
      <w:r w:rsidRPr="00437A0A">
        <w:rPr>
          <w:color w:val="000000" w:themeColor="text1"/>
          <w:spacing w:val="38"/>
        </w:rPr>
        <w:t xml:space="preserve"> </w:t>
      </w:r>
      <w:r w:rsidR="00E561F8" w:rsidRPr="00437A0A">
        <w:rPr>
          <w:color w:val="000000" w:themeColor="text1"/>
          <w:spacing w:val="-2"/>
        </w:rPr>
        <w:t>AE</w:t>
      </w:r>
      <w:r w:rsidRPr="00437A0A">
        <w:rPr>
          <w:color w:val="000000" w:themeColor="text1"/>
        </w:rPr>
        <w:t>,</w:t>
      </w:r>
      <w:r w:rsidRPr="00437A0A">
        <w:rPr>
          <w:color w:val="000000" w:themeColor="text1"/>
          <w:spacing w:val="38"/>
        </w:rPr>
        <w:t xml:space="preserve"> </w:t>
      </w:r>
      <w:r w:rsidRPr="00437A0A">
        <w:rPr>
          <w:color w:val="000000" w:themeColor="text1"/>
        </w:rPr>
        <w:t>such</w:t>
      </w:r>
      <w:r w:rsidRPr="00437A0A">
        <w:rPr>
          <w:color w:val="000000" w:themeColor="text1"/>
          <w:spacing w:val="36"/>
        </w:rPr>
        <w:t xml:space="preserve"> </w:t>
      </w:r>
      <w:r w:rsidRPr="00437A0A">
        <w:rPr>
          <w:color w:val="000000" w:themeColor="text1"/>
        </w:rPr>
        <w:t>as</w:t>
      </w:r>
      <w:r w:rsidRPr="00437A0A">
        <w:rPr>
          <w:color w:val="000000" w:themeColor="text1"/>
          <w:spacing w:val="38"/>
        </w:rPr>
        <w:t xml:space="preserve"> </w:t>
      </w:r>
      <w:r w:rsidRPr="00437A0A">
        <w:rPr>
          <w:color w:val="000000" w:themeColor="text1"/>
          <w:spacing w:val="-2"/>
        </w:rPr>
        <w:t>t</w:t>
      </w:r>
      <w:r w:rsidRPr="00437A0A">
        <w:rPr>
          <w:color w:val="000000" w:themeColor="text1"/>
        </w:rPr>
        <w:t>he</w:t>
      </w:r>
      <w:r w:rsidRPr="00437A0A">
        <w:rPr>
          <w:color w:val="000000" w:themeColor="text1"/>
          <w:spacing w:val="38"/>
        </w:rPr>
        <w:t xml:space="preserve"> </w:t>
      </w:r>
      <w:r w:rsidRPr="00437A0A">
        <w:rPr>
          <w:color w:val="000000" w:themeColor="text1"/>
        </w:rPr>
        <w:t>outlet</w:t>
      </w:r>
      <w:r w:rsidR="008D0093" w:rsidRPr="00437A0A">
        <w:rPr>
          <w:color w:val="000000" w:themeColor="text1"/>
          <w:spacing w:val="-2"/>
        </w:rPr>
        <w:t>’</w:t>
      </w:r>
      <w:r w:rsidRPr="00437A0A">
        <w:rPr>
          <w:color w:val="000000" w:themeColor="text1"/>
        </w:rPr>
        <w:t>s</w:t>
      </w:r>
      <w:r w:rsidRPr="00437A0A">
        <w:rPr>
          <w:color w:val="000000" w:themeColor="text1"/>
          <w:spacing w:val="37"/>
        </w:rPr>
        <w:t xml:space="preserve"> </w:t>
      </w:r>
      <w:r w:rsidRPr="00437A0A">
        <w:rPr>
          <w:color w:val="000000" w:themeColor="text1"/>
          <w:spacing w:val="-2"/>
        </w:rPr>
        <w:t>n</w:t>
      </w:r>
      <w:r w:rsidRPr="00437A0A">
        <w:rPr>
          <w:color w:val="000000" w:themeColor="text1"/>
        </w:rPr>
        <w:t>ame</w:t>
      </w:r>
      <w:r w:rsidR="00E561F8" w:rsidRPr="00437A0A">
        <w:rPr>
          <w:color w:val="000000" w:themeColor="text1"/>
          <w:spacing w:val="38"/>
        </w:rPr>
        <w:t>,</w:t>
      </w:r>
      <w:r w:rsidR="00E561F8" w:rsidRPr="00437A0A">
        <w:rPr>
          <w:color w:val="000000" w:themeColor="text1"/>
          <w:spacing w:val="37"/>
        </w:rPr>
        <w:t xml:space="preserve"> </w:t>
      </w:r>
      <w:r w:rsidRPr="00437A0A">
        <w:rPr>
          <w:color w:val="000000" w:themeColor="text1"/>
          <w:spacing w:val="-2"/>
        </w:rPr>
        <w:t>ad</w:t>
      </w:r>
      <w:r w:rsidRPr="00437A0A">
        <w:rPr>
          <w:color w:val="000000" w:themeColor="text1"/>
        </w:rPr>
        <w:t>dr</w:t>
      </w:r>
      <w:r w:rsidRPr="00437A0A">
        <w:rPr>
          <w:color w:val="000000" w:themeColor="text1"/>
          <w:spacing w:val="-2"/>
        </w:rPr>
        <w:t>e</w:t>
      </w:r>
      <w:r w:rsidRPr="00437A0A">
        <w:rPr>
          <w:color w:val="000000" w:themeColor="text1"/>
        </w:rPr>
        <w:t>ss,</w:t>
      </w:r>
      <w:r w:rsidRPr="00437A0A">
        <w:rPr>
          <w:color w:val="000000" w:themeColor="text1"/>
          <w:spacing w:val="38"/>
        </w:rPr>
        <w:t xml:space="preserve"> </w:t>
      </w:r>
      <w:r w:rsidRPr="00437A0A">
        <w:rPr>
          <w:color w:val="000000" w:themeColor="text1"/>
        </w:rPr>
        <w:t>te</w:t>
      </w:r>
      <w:r w:rsidRPr="00437A0A">
        <w:rPr>
          <w:color w:val="000000" w:themeColor="text1"/>
          <w:spacing w:val="-2"/>
        </w:rPr>
        <w:t>l</w:t>
      </w:r>
      <w:r w:rsidRPr="00437A0A">
        <w:rPr>
          <w:color w:val="000000" w:themeColor="text1"/>
        </w:rPr>
        <w:t>ep</w:t>
      </w:r>
      <w:r w:rsidRPr="00437A0A">
        <w:rPr>
          <w:color w:val="000000" w:themeColor="text1"/>
          <w:spacing w:val="-2"/>
        </w:rPr>
        <w:t>h</w:t>
      </w:r>
      <w:r w:rsidRPr="00437A0A">
        <w:rPr>
          <w:color w:val="000000" w:themeColor="text1"/>
        </w:rPr>
        <w:t>one numb</w:t>
      </w:r>
      <w:r w:rsidRPr="00437A0A">
        <w:rPr>
          <w:color w:val="000000" w:themeColor="text1"/>
          <w:spacing w:val="-2"/>
        </w:rPr>
        <w:t>e</w:t>
      </w:r>
      <w:r w:rsidRPr="00437A0A">
        <w:rPr>
          <w:color w:val="000000" w:themeColor="text1"/>
        </w:rPr>
        <w:t>r,</w:t>
      </w:r>
      <w:r w:rsidRPr="00437A0A">
        <w:rPr>
          <w:color w:val="000000" w:themeColor="text1"/>
          <w:spacing w:val="3"/>
        </w:rPr>
        <w:t xml:space="preserve"> </w:t>
      </w:r>
      <w:r w:rsidRPr="00437A0A">
        <w:rPr>
          <w:color w:val="000000" w:themeColor="text1"/>
        </w:rPr>
        <w:t>type</w:t>
      </w:r>
      <w:r w:rsidRPr="00437A0A">
        <w:rPr>
          <w:color w:val="000000" w:themeColor="text1"/>
          <w:spacing w:val="3"/>
        </w:rPr>
        <w:t xml:space="preserve"> </w:t>
      </w:r>
      <w:r w:rsidRPr="00437A0A">
        <w:rPr>
          <w:color w:val="000000" w:themeColor="text1"/>
        </w:rPr>
        <w:t>of</w:t>
      </w:r>
      <w:r w:rsidRPr="00437A0A">
        <w:rPr>
          <w:color w:val="000000" w:themeColor="text1"/>
          <w:spacing w:val="3"/>
        </w:rPr>
        <w:t xml:space="preserve"> </w:t>
      </w:r>
      <w:r w:rsidRPr="00437A0A">
        <w:rPr>
          <w:color w:val="000000" w:themeColor="text1"/>
        </w:rPr>
        <w:t>outlet,</w:t>
      </w:r>
      <w:r w:rsidRPr="00437A0A">
        <w:rPr>
          <w:color w:val="000000" w:themeColor="text1"/>
          <w:spacing w:val="3"/>
        </w:rPr>
        <w:t xml:space="preserve"> </w:t>
      </w:r>
      <w:r w:rsidRPr="00437A0A">
        <w:rPr>
          <w:color w:val="000000" w:themeColor="text1"/>
        </w:rPr>
        <w:t>and</w:t>
      </w:r>
      <w:r w:rsidRPr="00437A0A">
        <w:rPr>
          <w:color w:val="000000" w:themeColor="text1"/>
          <w:spacing w:val="2"/>
        </w:rPr>
        <w:t xml:space="preserve"> </w:t>
      </w:r>
      <w:r w:rsidRPr="00437A0A">
        <w:rPr>
          <w:color w:val="000000" w:themeColor="text1"/>
        </w:rPr>
        <w:t>sq</w:t>
      </w:r>
      <w:r w:rsidRPr="00437A0A">
        <w:rPr>
          <w:color w:val="000000" w:themeColor="text1"/>
          <w:spacing w:val="-2"/>
        </w:rPr>
        <w:t>u</w:t>
      </w:r>
      <w:r w:rsidRPr="00437A0A">
        <w:rPr>
          <w:color w:val="000000" w:themeColor="text1"/>
        </w:rPr>
        <w:t>are</w:t>
      </w:r>
      <w:r w:rsidRPr="00437A0A">
        <w:rPr>
          <w:color w:val="000000" w:themeColor="text1"/>
          <w:spacing w:val="3"/>
        </w:rPr>
        <w:t xml:space="preserve"> </w:t>
      </w:r>
      <w:r w:rsidRPr="00437A0A">
        <w:rPr>
          <w:color w:val="000000" w:themeColor="text1"/>
        </w:rPr>
        <w:t>foot</w:t>
      </w:r>
      <w:r w:rsidRPr="00437A0A">
        <w:rPr>
          <w:color w:val="000000" w:themeColor="text1"/>
          <w:spacing w:val="-2"/>
        </w:rPr>
        <w:t>ag</w:t>
      </w:r>
      <w:r w:rsidRPr="00437A0A">
        <w:rPr>
          <w:color w:val="000000" w:themeColor="text1"/>
        </w:rPr>
        <w:t>e.</w:t>
      </w:r>
      <w:r w:rsidRPr="00437A0A">
        <w:rPr>
          <w:color w:val="000000" w:themeColor="text1"/>
          <w:spacing w:val="6"/>
        </w:rPr>
        <w:t xml:space="preserve"> </w:t>
      </w:r>
      <w:r w:rsidRPr="00437A0A">
        <w:rPr>
          <w:color w:val="000000" w:themeColor="text1"/>
        </w:rPr>
        <w:t>(See</w:t>
      </w:r>
      <w:r w:rsidRPr="00437A0A">
        <w:rPr>
          <w:color w:val="000000" w:themeColor="text1"/>
          <w:spacing w:val="3"/>
        </w:rPr>
        <w:t xml:space="preserve"> </w:t>
      </w:r>
      <w:r w:rsidRPr="00437A0A">
        <w:rPr>
          <w:color w:val="000000" w:themeColor="text1"/>
        </w:rPr>
        <w:t>Appendix</w:t>
      </w:r>
      <w:r w:rsidRPr="00437A0A">
        <w:rPr>
          <w:color w:val="000000" w:themeColor="text1"/>
          <w:spacing w:val="3"/>
        </w:rPr>
        <w:t xml:space="preserve"> </w:t>
      </w:r>
      <w:r w:rsidRPr="00437A0A">
        <w:rPr>
          <w:color w:val="000000" w:themeColor="text1"/>
        </w:rPr>
        <w:t>A</w:t>
      </w:r>
      <w:r w:rsidRPr="00437A0A">
        <w:rPr>
          <w:color w:val="000000" w:themeColor="text1"/>
          <w:spacing w:val="3"/>
        </w:rPr>
        <w:t xml:space="preserve"> </w:t>
      </w:r>
      <w:r w:rsidRPr="00437A0A">
        <w:rPr>
          <w:color w:val="000000" w:themeColor="text1"/>
        </w:rPr>
        <w:t>to</w:t>
      </w:r>
      <w:r w:rsidRPr="00437A0A">
        <w:rPr>
          <w:color w:val="000000" w:themeColor="text1"/>
          <w:spacing w:val="3"/>
        </w:rPr>
        <w:t xml:space="preserve"> </w:t>
      </w:r>
      <w:r w:rsidRPr="00437A0A">
        <w:rPr>
          <w:color w:val="000000" w:themeColor="text1"/>
        </w:rPr>
        <w:t>review the outlet data elemen</w:t>
      </w:r>
      <w:r w:rsidRPr="00437A0A">
        <w:rPr>
          <w:color w:val="000000" w:themeColor="text1"/>
          <w:spacing w:val="-2"/>
        </w:rPr>
        <w:t>t</w:t>
      </w:r>
      <w:r w:rsidRPr="00437A0A">
        <w:rPr>
          <w:color w:val="000000" w:themeColor="text1"/>
        </w:rPr>
        <w:t>s i</w:t>
      </w:r>
      <w:r w:rsidRPr="00437A0A">
        <w:rPr>
          <w:color w:val="000000" w:themeColor="text1"/>
          <w:spacing w:val="-2"/>
        </w:rPr>
        <w:t>n</w:t>
      </w:r>
      <w:r w:rsidRPr="00437A0A">
        <w:rPr>
          <w:color w:val="000000" w:themeColor="text1"/>
        </w:rPr>
        <w:t>clu</w:t>
      </w:r>
      <w:r w:rsidRPr="00437A0A">
        <w:rPr>
          <w:color w:val="000000" w:themeColor="text1"/>
          <w:spacing w:val="-2"/>
        </w:rPr>
        <w:t>d</w:t>
      </w:r>
      <w:r w:rsidRPr="00437A0A">
        <w:rPr>
          <w:color w:val="000000" w:themeColor="text1"/>
        </w:rPr>
        <w:t>ed on the</w:t>
      </w:r>
      <w:r w:rsidRPr="00437A0A">
        <w:rPr>
          <w:color w:val="000000" w:themeColor="text1"/>
          <w:spacing w:val="-2"/>
        </w:rPr>
        <w:t xml:space="preserve"> </w:t>
      </w:r>
      <w:r w:rsidR="00064D0D" w:rsidRPr="00437A0A">
        <w:rPr>
          <w:color w:val="000000" w:themeColor="text1"/>
        </w:rPr>
        <w:t>PLS</w:t>
      </w:r>
      <w:r w:rsidRPr="00437A0A">
        <w:rPr>
          <w:color w:val="000000" w:themeColor="text1"/>
        </w:rPr>
        <w:t>.)</w:t>
      </w:r>
    </w:p>
    <w:p w14:paraId="755FC1CA" w14:textId="77777777" w:rsidR="004F0A20" w:rsidRPr="00437A0A" w:rsidRDefault="004924CE">
      <w:pPr>
        <w:pStyle w:val="Heading2"/>
      </w:pPr>
      <w:bookmarkStart w:id="11" w:name="_TOC_250033"/>
      <w:bookmarkStart w:id="12" w:name="_Toc439232252"/>
      <w:bookmarkStart w:id="13" w:name="_Toc461608403"/>
      <w:bookmarkStart w:id="14" w:name="_Toc14249072"/>
      <w:r w:rsidRPr="00437A0A">
        <w:t xml:space="preserve">1.3 </w:t>
      </w:r>
      <w:bookmarkEnd w:id="11"/>
      <w:r w:rsidR="001E4B69" w:rsidRPr="00437A0A">
        <w:t xml:space="preserve">PLS </w:t>
      </w:r>
      <w:r w:rsidR="00A72E2A" w:rsidRPr="00437A0A">
        <w:t xml:space="preserve">Web </w:t>
      </w:r>
      <w:r w:rsidR="001E4B69" w:rsidRPr="00437A0A">
        <w:t>Portal</w:t>
      </w:r>
      <w:r w:rsidR="00A72E2A" w:rsidRPr="00437A0A">
        <w:t xml:space="preserve"> Revisions</w:t>
      </w:r>
      <w:bookmarkEnd w:id="12"/>
      <w:bookmarkEnd w:id="13"/>
      <w:bookmarkEnd w:id="14"/>
    </w:p>
    <w:p w14:paraId="759A4A9B" w14:textId="14D3D687" w:rsidR="00DD4916" w:rsidRPr="00437A0A" w:rsidRDefault="00404FCB" w:rsidP="00456795">
      <w:pPr>
        <w:pStyle w:val="BodyText"/>
        <w:rPr>
          <w:color w:val="000000" w:themeColor="text1"/>
        </w:rPr>
      </w:pPr>
      <w:r w:rsidRPr="00437A0A">
        <w:rPr>
          <w:color w:val="000000" w:themeColor="text1"/>
        </w:rPr>
        <w:t xml:space="preserve">The FY </w:t>
      </w:r>
      <w:r w:rsidR="00B04026" w:rsidRPr="00437A0A">
        <w:rPr>
          <w:color w:val="000000" w:themeColor="text1"/>
        </w:rPr>
        <w:t>20</w:t>
      </w:r>
      <w:r w:rsidR="005D473D" w:rsidRPr="00437A0A">
        <w:rPr>
          <w:color w:val="000000" w:themeColor="text1"/>
        </w:rPr>
        <w:t>20</w:t>
      </w:r>
      <w:r w:rsidRPr="00437A0A">
        <w:rPr>
          <w:color w:val="000000" w:themeColor="text1"/>
        </w:rPr>
        <w:t xml:space="preserve"> PLS Web Portal did not have any major structural revisions</w:t>
      </w:r>
      <w:r w:rsidR="00D638C4" w:rsidRPr="00437A0A">
        <w:rPr>
          <w:color w:val="000000" w:themeColor="text1"/>
        </w:rPr>
        <w:t>, any</w:t>
      </w:r>
      <w:r w:rsidRPr="00437A0A">
        <w:rPr>
          <w:color w:val="000000" w:themeColor="text1"/>
        </w:rPr>
        <w:t xml:space="preserve"> revisions to the </w:t>
      </w:r>
      <w:r w:rsidR="00E40F24" w:rsidRPr="00437A0A">
        <w:rPr>
          <w:color w:val="000000" w:themeColor="text1"/>
        </w:rPr>
        <w:t>PLS Web P</w:t>
      </w:r>
      <w:r w:rsidRPr="00437A0A">
        <w:rPr>
          <w:color w:val="000000" w:themeColor="text1"/>
        </w:rPr>
        <w:t xml:space="preserve">ortal were </w:t>
      </w:r>
      <w:r w:rsidR="003C54F8" w:rsidRPr="00437A0A">
        <w:rPr>
          <w:color w:val="000000" w:themeColor="text1"/>
        </w:rPr>
        <w:t xml:space="preserve">minor </w:t>
      </w:r>
      <w:r w:rsidRPr="00437A0A">
        <w:rPr>
          <w:color w:val="000000" w:themeColor="text1"/>
        </w:rPr>
        <w:t>enhancements to the interface and</w:t>
      </w:r>
      <w:r w:rsidR="00D638C4" w:rsidRPr="00437A0A">
        <w:rPr>
          <w:color w:val="000000" w:themeColor="text1"/>
        </w:rPr>
        <w:t>/or</w:t>
      </w:r>
      <w:r w:rsidRPr="00437A0A">
        <w:rPr>
          <w:color w:val="000000" w:themeColor="text1"/>
        </w:rPr>
        <w:t xml:space="preserve"> functionality.</w:t>
      </w:r>
      <w:r w:rsidR="00D638C4" w:rsidRPr="00437A0A">
        <w:rPr>
          <w:color w:val="000000" w:themeColor="text1"/>
        </w:rPr>
        <w:t xml:space="preserve"> Remember, </w:t>
      </w:r>
      <w:r w:rsidR="00DD4916" w:rsidRPr="00437A0A">
        <w:rPr>
          <w:color w:val="000000" w:themeColor="text1"/>
        </w:rPr>
        <w:t xml:space="preserve">the PLS Web Portal has a new URL: </w:t>
      </w:r>
      <w:hyperlink r:id="rId18">
        <w:r w:rsidR="00D638C4" w:rsidRPr="00437A0A">
          <w:rPr>
            <w:rStyle w:val="Hyperlink"/>
            <w:color w:val="000000" w:themeColor="text1"/>
          </w:rPr>
          <w:t>https://submitpls.imls.gov</w:t>
        </w:r>
      </w:hyperlink>
      <w:r w:rsidR="00DD4916" w:rsidRPr="00437A0A">
        <w:rPr>
          <w:color w:val="000000" w:themeColor="text1"/>
        </w:rPr>
        <w:t>.</w:t>
      </w:r>
      <w:bookmarkStart w:id="15" w:name="_Hlk43387931"/>
      <w:bookmarkEnd w:id="15"/>
    </w:p>
    <w:p w14:paraId="3B2D1B2A" w14:textId="77777777" w:rsidR="009232EE" w:rsidRPr="00437A0A" w:rsidRDefault="009232EE">
      <w:pPr>
        <w:pStyle w:val="Heading2"/>
      </w:pPr>
      <w:bookmarkStart w:id="16" w:name="_Toc439232254"/>
      <w:bookmarkStart w:id="17" w:name="_Toc461608404"/>
      <w:bookmarkStart w:id="18" w:name="_Toc14249073"/>
      <w:r w:rsidRPr="00437A0A">
        <w:t>1.4 Data Element Changes</w:t>
      </w:r>
      <w:bookmarkEnd w:id="16"/>
      <w:bookmarkEnd w:id="17"/>
      <w:bookmarkEnd w:id="18"/>
    </w:p>
    <w:p w14:paraId="4C77E1AA" w14:textId="3DEC884A" w:rsidR="00244048" w:rsidRPr="00437A0A" w:rsidRDefault="120BF6E6" w:rsidP="120BF6E6">
      <w:pPr>
        <w:pStyle w:val="BodyText3"/>
        <w:jc w:val="both"/>
        <w:rPr>
          <w:rFonts w:ascii="Times New Roman" w:hAnsi="Times New Roman"/>
          <w:color w:val="000000" w:themeColor="text1"/>
          <w:sz w:val="24"/>
          <w:szCs w:val="24"/>
        </w:rPr>
      </w:pPr>
      <w:r w:rsidRPr="00437A0A">
        <w:rPr>
          <w:rFonts w:ascii="Times New Roman" w:hAnsi="Times New Roman"/>
          <w:color w:val="000000" w:themeColor="text1"/>
          <w:sz w:val="24"/>
          <w:szCs w:val="24"/>
        </w:rPr>
        <w:t xml:space="preserve">This section outlines changes to data elements for the FY </w:t>
      </w:r>
      <w:r w:rsidR="0007183C" w:rsidRPr="00437A0A">
        <w:rPr>
          <w:rFonts w:ascii="Times New Roman" w:hAnsi="Times New Roman"/>
          <w:color w:val="000000" w:themeColor="text1"/>
          <w:sz w:val="24"/>
          <w:szCs w:val="24"/>
        </w:rPr>
        <w:t xml:space="preserve">2020 </w:t>
      </w:r>
      <w:r w:rsidRPr="00437A0A">
        <w:rPr>
          <w:rFonts w:ascii="Times New Roman" w:hAnsi="Times New Roman"/>
          <w:color w:val="000000" w:themeColor="text1"/>
          <w:sz w:val="24"/>
          <w:szCs w:val="24"/>
        </w:rPr>
        <w:t>data collection:</w:t>
      </w:r>
    </w:p>
    <w:p w14:paraId="04DA1831" w14:textId="7827AC8D" w:rsidR="00342EC1" w:rsidRPr="00437A0A" w:rsidRDefault="00342EC1" w:rsidP="00342EC1">
      <w:pPr>
        <w:pStyle w:val="Heading3"/>
      </w:pPr>
      <w:r w:rsidRPr="00437A0A">
        <w:t>1.4.1 Revised Data Element</w:t>
      </w:r>
    </w:p>
    <w:p w14:paraId="55596564" w14:textId="2FD146F0" w:rsidR="00757606" w:rsidRPr="00437A0A" w:rsidRDefault="00757606" w:rsidP="00757606">
      <w:pPr>
        <w:pStyle w:val="NormalWeb"/>
        <w:numPr>
          <w:ilvl w:val="0"/>
          <w:numId w:val="126"/>
        </w:numPr>
        <w:shd w:val="clear" w:color="auto" w:fill="FFFFFF"/>
        <w:spacing w:before="120" w:beforeAutospacing="0" w:after="120" w:afterAutospacing="0"/>
        <w:textAlignment w:val="baseline"/>
        <w:rPr>
          <w:color w:val="000000" w:themeColor="text1"/>
        </w:rPr>
      </w:pPr>
      <w:r w:rsidRPr="00437A0A">
        <w:rPr>
          <w:color w:val="000000" w:themeColor="text1"/>
        </w:rPr>
        <w:t xml:space="preserve">Data Element 502, </w:t>
      </w:r>
      <w:r w:rsidR="00364138" w:rsidRPr="00437A0A">
        <w:rPr>
          <w:color w:val="000000" w:themeColor="text1"/>
        </w:rPr>
        <w:t xml:space="preserve">Reference Transactions </w:t>
      </w:r>
      <w:r w:rsidRPr="00437A0A">
        <w:rPr>
          <w:color w:val="000000" w:themeColor="text1"/>
        </w:rPr>
        <w:t>(</w:t>
      </w:r>
      <w:r w:rsidR="00364138" w:rsidRPr="00437A0A">
        <w:rPr>
          <w:color w:val="000000" w:themeColor="text1"/>
        </w:rPr>
        <w:t>REFERENC</w:t>
      </w:r>
      <w:r w:rsidRPr="00437A0A">
        <w:rPr>
          <w:color w:val="000000" w:themeColor="text1"/>
        </w:rPr>
        <w:t>)</w:t>
      </w:r>
    </w:p>
    <w:p w14:paraId="1136C591" w14:textId="14DE6711" w:rsidR="00B46937" w:rsidRPr="00437A0A" w:rsidRDefault="00B46937" w:rsidP="00B46937">
      <w:pPr>
        <w:pStyle w:val="NormalWeb"/>
        <w:numPr>
          <w:ilvl w:val="1"/>
          <w:numId w:val="126"/>
        </w:numPr>
        <w:shd w:val="clear" w:color="auto" w:fill="FFFFFF"/>
        <w:spacing w:before="120" w:beforeAutospacing="0" w:after="120" w:afterAutospacing="0"/>
        <w:textAlignment w:val="baseline"/>
        <w:rPr>
          <w:color w:val="000000" w:themeColor="text1"/>
        </w:rPr>
      </w:pPr>
      <w:r w:rsidRPr="00437A0A">
        <w:rPr>
          <w:color w:val="000000" w:themeColor="text1"/>
        </w:rPr>
        <w:t>The definition was</w:t>
      </w:r>
      <w:r w:rsidR="00E02920" w:rsidRPr="00437A0A">
        <w:rPr>
          <w:color w:val="000000" w:themeColor="text1"/>
        </w:rPr>
        <w:t xml:space="preserve"> modified for this data element. This revision does not affect the specification of the PLS Web Portal.</w:t>
      </w:r>
    </w:p>
    <w:p w14:paraId="6F1FFF7A" w14:textId="0EF0E119" w:rsidR="009254B6" w:rsidRPr="00437A0A" w:rsidRDefault="009254B6" w:rsidP="009254B6">
      <w:pPr>
        <w:pStyle w:val="Heading3"/>
      </w:pPr>
      <w:r w:rsidRPr="00437A0A">
        <w:t>1.4.2 Deleted Data Elements</w:t>
      </w:r>
    </w:p>
    <w:p w14:paraId="2E4C3EBB" w14:textId="77777777" w:rsidR="0024206F" w:rsidRPr="00437A0A" w:rsidRDefault="0024206F" w:rsidP="00C900D8">
      <w:pPr>
        <w:pStyle w:val="NormalWeb"/>
        <w:numPr>
          <w:ilvl w:val="0"/>
          <w:numId w:val="126"/>
        </w:numPr>
        <w:shd w:val="clear" w:color="auto" w:fill="FFFFFF"/>
        <w:spacing w:before="120" w:beforeAutospacing="0" w:after="120" w:afterAutospacing="0"/>
        <w:textAlignment w:val="baseline"/>
        <w:rPr>
          <w:color w:val="000000" w:themeColor="text1"/>
        </w:rPr>
      </w:pPr>
      <w:r w:rsidRPr="00437A0A">
        <w:rPr>
          <w:color w:val="000000" w:themeColor="text1"/>
        </w:rPr>
        <w:t>Data Element 460, Current Print Serial Subscriptions (SUBSCRIP)</w:t>
      </w:r>
    </w:p>
    <w:p w14:paraId="2F9D852B" w14:textId="7DC7FF62" w:rsidR="0024206F" w:rsidRPr="00437A0A" w:rsidRDefault="0024206F" w:rsidP="00A67ADC">
      <w:pPr>
        <w:pStyle w:val="NormalWeb"/>
        <w:numPr>
          <w:ilvl w:val="0"/>
          <w:numId w:val="126"/>
        </w:numPr>
        <w:shd w:val="clear" w:color="auto" w:fill="FFFFFF"/>
        <w:spacing w:before="120" w:beforeAutospacing="0" w:after="120" w:afterAutospacing="0"/>
        <w:textAlignment w:val="baseline"/>
        <w:rPr>
          <w:color w:val="000000" w:themeColor="text1"/>
        </w:rPr>
      </w:pPr>
      <w:r w:rsidRPr="00437A0A">
        <w:rPr>
          <w:color w:val="000000" w:themeColor="text1"/>
        </w:rPr>
        <w:t>Data Element 500, Public Service Hours Open Per Year (HRS_OPEN)</w:t>
      </w:r>
    </w:p>
    <w:p w14:paraId="64EF58ED" w14:textId="77777777" w:rsidR="00342EC1" w:rsidRPr="00437A0A" w:rsidRDefault="00342EC1" w:rsidP="00342EC1">
      <w:pPr>
        <w:pStyle w:val="NormalWeb"/>
        <w:shd w:val="clear" w:color="auto" w:fill="FFFFFF"/>
        <w:spacing w:before="120" w:beforeAutospacing="0" w:after="120" w:afterAutospacing="0"/>
        <w:textAlignment w:val="baseline"/>
        <w:rPr>
          <w:color w:val="000000" w:themeColor="text1"/>
        </w:rPr>
      </w:pPr>
    </w:p>
    <w:p w14:paraId="532B1CC4" w14:textId="45086AD9" w:rsidR="009254B6" w:rsidRPr="00437A0A" w:rsidRDefault="0024206F" w:rsidP="0024206F">
      <w:pPr>
        <w:ind w:left="360"/>
        <w:rPr>
          <w:rFonts w:ascii="Times New Roman" w:eastAsia="Arial" w:hAnsi="Times New Roman" w:cs="Times New Roman"/>
          <w:color w:val="000000" w:themeColor="text1"/>
          <w:spacing w:val="-1"/>
          <w:sz w:val="24"/>
          <w:szCs w:val="24"/>
        </w:rPr>
      </w:pPr>
      <w:r w:rsidRPr="00437A0A">
        <w:rPr>
          <w:rFonts w:ascii="Times New Roman" w:eastAsia="Arial" w:hAnsi="Times New Roman" w:cs="Times New Roman"/>
          <w:color w:val="000000" w:themeColor="text1"/>
          <w:spacing w:val="-1"/>
          <w:sz w:val="24"/>
          <w:szCs w:val="24"/>
        </w:rPr>
        <w:t>NOTE: The deletion of data element 500 (HRS_OPEN) only removes the data element from the set of data elements that states report to IMLS. Therefore, the column for HRS_OPEN has been removed from the Import File Specifications. The PLS Web Portal will automatically populate a value for data element 500 for each administrative entity (AE) from the sum of values reported in data element 713 (HOURS) for each of the AE’s outlets.</w:t>
      </w:r>
      <w:r w:rsidR="00271677" w:rsidRPr="00437A0A">
        <w:rPr>
          <w:rFonts w:ascii="Times New Roman" w:eastAsia="Arial" w:hAnsi="Times New Roman" w:cs="Times New Roman"/>
          <w:color w:val="000000" w:themeColor="text1"/>
          <w:spacing w:val="-1"/>
          <w:sz w:val="24"/>
          <w:szCs w:val="24"/>
        </w:rPr>
        <w:t xml:space="preserve"> </w:t>
      </w:r>
      <w:r w:rsidRPr="00437A0A">
        <w:rPr>
          <w:rFonts w:ascii="Times New Roman" w:eastAsia="Arial" w:hAnsi="Times New Roman" w:cs="Times New Roman"/>
          <w:color w:val="000000" w:themeColor="text1"/>
          <w:spacing w:val="-1"/>
          <w:sz w:val="24"/>
          <w:szCs w:val="24"/>
        </w:rPr>
        <w:t xml:space="preserve">As a result, data </w:t>
      </w:r>
      <w:r w:rsidRPr="00437A0A">
        <w:rPr>
          <w:rFonts w:ascii="Times New Roman" w:eastAsia="Arial" w:hAnsi="Times New Roman" w:cs="Times New Roman"/>
          <w:color w:val="000000" w:themeColor="text1"/>
          <w:spacing w:val="-1"/>
          <w:sz w:val="24"/>
          <w:szCs w:val="24"/>
        </w:rPr>
        <w:lastRenderedPageBreak/>
        <w:t>element 500 (HRS_OPEN) will still exist in the data files that states export from the PLS Web Portal as well as the final, national data files released by IMLS.</w:t>
      </w:r>
    </w:p>
    <w:p w14:paraId="4388B431" w14:textId="2FAA58BE" w:rsidR="00CF1790" w:rsidRPr="00437A0A" w:rsidRDefault="00CF1790" w:rsidP="00CF1790">
      <w:pPr>
        <w:pStyle w:val="Heading3"/>
      </w:pPr>
      <w:r w:rsidRPr="00437A0A">
        <w:t>1.4.</w:t>
      </w:r>
      <w:r w:rsidR="009254B6" w:rsidRPr="00437A0A">
        <w:t>3</w:t>
      </w:r>
      <w:r w:rsidRPr="00437A0A">
        <w:t xml:space="preserve"> </w:t>
      </w:r>
      <w:r w:rsidR="002A56C7" w:rsidRPr="00437A0A">
        <w:t xml:space="preserve">Added </w:t>
      </w:r>
      <w:r w:rsidRPr="00437A0A">
        <w:t>Data Element</w:t>
      </w:r>
      <w:r w:rsidR="00C82511" w:rsidRPr="00437A0A">
        <w:t>s</w:t>
      </w:r>
    </w:p>
    <w:tbl>
      <w:tblPr>
        <w:tblStyle w:val="TableGrid"/>
        <w:tblW w:w="98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2250"/>
        <w:gridCol w:w="6087"/>
      </w:tblGrid>
      <w:tr w:rsidR="00437A0A" w:rsidRPr="00437A0A" w14:paraId="2BB6AD95" w14:textId="77777777" w:rsidTr="00125A8E">
        <w:trPr>
          <w:cantSplit/>
          <w:tblHeader/>
        </w:trPr>
        <w:tc>
          <w:tcPr>
            <w:tcW w:w="1560" w:type="dxa"/>
            <w:tcBorders>
              <w:bottom w:val="single" w:sz="4" w:space="0" w:color="auto"/>
            </w:tcBorders>
          </w:tcPr>
          <w:p w14:paraId="503E4F04" w14:textId="77777777" w:rsidR="004E2369" w:rsidRPr="00437A0A" w:rsidRDefault="004E2369" w:rsidP="00125A8E">
            <w:pPr>
              <w:pStyle w:val="NormalWeb"/>
              <w:spacing w:before="0" w:beforeAutospacing="0" w:after="0" w:afterAutospacing="0" w:line="293" w:lineRule="atLeast"/>
              <w:textAlignment w:val="baseline"/>
              <w:rPr>
                <w:rFonts w:asciiTheme="minorHAnsi" w:hAnsiTheme="minorHAnsi" w:cstheme="minorBidi"/>
                <w:b/>
                <w:bCs/>
                <w:color w:val="000000" w:themeColor="text1"/>
              </w:rPr>
            </w:pPr>
            <w:bookmarkStart w:id="19" w:name="_TOC_250032"/>
            <w:bookmarkStart w:id="20" w:name="_Toc439232260"/>
            <w:bookmarkStart w:id="21" w:name="_Toc461608418"/>
            <w:r w:rsidRPr="00437A0A">
              <w:rPr>
                <w:rFonts w:asciiTheme="minorHAnsi" w:hAnsiTheme="minorHAnsi" w:cstheme="minorBidi"/>
                <w:b/>
                <w:bCs/>
                <w:color w:val="000000" w:themeColor="text1"/>
              </w:rPr>
              <w:t>Data Element Number</w:t>
            </w:r>
          </w:p>
        </w:tc>
        <w:tc>
          <w:tcPr>
            <w:tcW w:w="2250" w:type="dxa"/>
            <w:tcBorders>
              <w:bottom w:val="single" w:sz="4" w:space="0" w:color="auto"/>
            </w:tcBorders>
          </w:tcPr>
          <w:p w14:paraId="016A362E" w14:textId="77777777" w:rsidR="004E2369" w:rsidRPr="00437A0A" w:rsidRDefault="004E2369" w:rsidP="00125A8E">
            <w:pPr>
              <w:pStyle w:val="NormalWeb"/>
              <w:spacing w:before="0" w:beforeAutospacing="0" w:after="0" w:afterAutospacing="0" w:line="293" w:lineRule="atLeast"/>
              <w:textAlignment w:val="baseline"/>
              <w:rPr>
                <w:rFonts w:asciiTheme="minorHAnsi" w:hAnsiTheme="minorHAnsi" w:cstheme="minorHAnsi"/>
                <w:b/>
                <w:color w:val="000000" w:themeColor="text1"/>
              </w:rPr>
            </w:pPr>
            <w:r w:rsidRPr="00437A0A">
              <w:rPr>
                <w:rFonts w:asciiTheme="minorHAnsi" w:hAnsiTheme="minorHAnsi" w:cstheme="minorHAnsi"/>
                <w:b/>
                <w:color w:val="000000" w:themeColor="text1"/>
              </w:rPr>
              <w:t>Data Element Name (Variable Name)</w:t>
            </w:r>
          </w:p>
        </w:tc>
        <w:tc>
          <w:tcPr>
            <w:tcW w:w="6087" w:type="dxa"/>
            <w:tcBorders>
              <w:bottom w:val="single" w:sz="4" w:space="0" w:color="auto"/>
            </w:tcBorders>
            <w:vAlign w:val="bottom"/>
          </w:tcPr>
          <w:p w14:paraId="62AD4180" w14:textId="77777777" w:rsidR="004E2369" w:rsidRPr="00437A0A" w:rsidRDefault="004E2369" w:rsidP="00125A8E">
            <w:pPr>
              <w:pStyle w:val="NormalWeb"/>
              <w:spacing w:before="0" w:beforeAutospacing="0" w:after="0" w:afterAutospacing="0" w:line="293" w:lineRule="atLeast"/>
              <w:textAlignment w:val="baseline"/>
              <w:rPr>
                <w:rFonts w:asciiTheme="minorHAnsi" w:hAnsiTheme="minorHAnsi" w:cstheme="minorBidi"/>
                <w:b/>
                <w:bCs/>
                <w:color w:val="000000" w:themeColor="text1"/>
              </w:rPr>
            </w:pPr>
            <w:r w:rsidRPr="00437A0A">
              <w:rPr>
                <w:rFonts w:asciiTheme="minorHAnsi" w:hAnsiTheme="minorHAnsi" w:cstheme="minorBidi"/>
                <w:b/>
                <w:bCs/>
                <w:color w:val="000000" w:themeColor="text1"/>
              </w:rPr>
              <w:t>Data Element Definition</w:t>
            </w:r>
          </w:p>
        </w:tc>
      </w:tr>
      <w:tr w:rsidR="00437A0A" w:rsidRPr="00437A0A" w14:paraId="01154196" w14:textId="77777777" w:rsidTr="00125A8E">
        <w:trPr>
          <w:cantSplit/>
        </w:trPr>
        <w:tc>
          <w:tcPr>
            <w:tcW w:w="1560" w:type="dxa"/>
            <w:tcBorders>
              <w:top w:val="single" w:sz="4" w:space="0" w:color="auto"/>
              <w:bottom w:val="single" w:sz="4" w:space="0" w:color="auto"/>
            </w:tcBorders>
          </w:tcPr>
          <w:p w14:paraId="1A2E0985" w14:textId="77777777" w:rsidR="004E2369" w:rsidRPr="00437A0A" w:rsidRDefault="004E2369" w:rsidP="00125A8E">
            <w:pPr>
              <w:pStyle w:val="NormalWeb"/>
              <w:spacing w:before="0" w:beforeAutospacing="0" w:after="0" w:afterAutospacing="0" w:line="293" w:lineRule="atLeast"/>
              <w:jc w:val="center"/>
              <w:textAlignment w:val="baseline"/>
              <w:rPr>
                <w:color w:val="000000" w:themeColor="text1"/>
              </w:rPr>
            </w:pPr>
            <w:r w:rsidRPr="00437A0A">
              <w:rPr>
                <w:color w:val="000000" w:themeColor="text1"/>
              </w:rPr>
              <w:t>501a</w:t>
            </w:r>
          </w:p>
        </w:tc>
        <w:tc>
          <w:tcPr>
            <w:tcW w:w="2250" w:type="dxa"/>
            <w:tcBorders>
              <w:top w:val="single" w:sz="4" w:space="0" w:color="auto"/>
              <w:bottom w:val="single" w:sz="4" w:space="0" w:color="auto"/>
            </w:tcBorders>
          </w:tcPr>
          <w:p w14:paraId="732FE55E" w14:textId="77777777" w:rsidR="004E2369" w:rsidRPr="00437A0A" w:rsidRDefault="004E2369" w:rsidP="00125A8E">
            <w:pPr>
              <w:pStyle w:val="NormalWeb"/>
              <w:spacing w:before="0" w:beforeAutospacing="0" w:after="0" w:afterAutospacing="0" w:line="293" w:lineRule="atLeast"/>
              <w:textAlignment w:val="baseline"/>
              <w:rPr>
                <w:color w:val="000000" w:themeColor="text1"/>
              </w:rPr>
            </w:pPr>
            <w:r w:rsidRPr="00437A0A">
              <w:rPr>
                <w:color w:val="000000" w:themeColor="text1"/>
              </w:rPr>
              <w:t>Library Visits Reporting Method (VISITRPT)</w:t>
            </w:r>
          </w:p>
        </w:tc>
        <w:tc>
          <w:tcPr>
            <w:tcW w:w="6087" w:type="dxa"/>
            <w:tcBorders>
              <w:top w:val="single" w:sz="4" w:space="0" w:color="auto"/>
              <w:bottom w:val="single" w:sz="4" w:space="0" w:color="auto"/>
            </w:tcBorders>
          </w:tcPr>
          <w:p w14:paraId="0F7F2DE1" w14:textId="77777777" w:rsidR="004E2369" w:rsidRPr="00437A0A" w:rsidRDefault="004E2369" w:rsidP="004E2369">
            <w:pPr>
              <w:pStyle w:val="NormalWeb"/>
              <w:spacing w:line="293" w:lineRule="atLeast"/>
              <w:textAlignment w:val="baseline"/>
              <w:rPr>
                <w:color w:val="000000" w:themeColor="text1"/>
              </w:rPr>
            </w:pPr>
            <w:r w:rsidRPr="00437A0A">
              <w:rPr>
                <w:color w:val="000000" w:themeColor="text1"/>
              </w:rPr>
              <w:t>Regarding the number of Library Visits (data element #501) entered, is this an annual count or an annual estimate based on a typical week or weeks?</w:t>
            </w:r>
          </w:p>
          <w:p w14:paraId="1D0FC56A" w14:textId="77777777" w:rsidR="004E2369" w:rsidRPr="00437A0A" w:rsidRDefault="004E2369" w:rsidP="00125A8E">
            <w:pPr>
              <w:pStyle w:val="NormalWeb"/>
              <w:spacing w:after="240" w:afterAutospacing="0" w:line="293" w:lineRule="atLeast"/>
              <w:textAlignment w:val="baseline"/>
              <w:rPr>
                <w:color w:val="000000" w:themeColor="text1"/>
              </w:rPr>
            </w:pPr>
            <w:r w:rsidRPr="00437A0A">
              <w:rPr>
                <w:color w:val="000000" w:themeColor="text1"/>
              </w:rPr>
              <w:t xml:space="preserve">Select one of the following: </w:t>
            </w:r>
            <w:r w:rsidRPr="00437A0A">
              <w:rPr>
                <w:color w:val="000000" w:themeColor="text1"/>
              </w:rPr>
              <w:br/>
              <w:t>CT—Annual Count</w:t>
            </w:r>
            <w:r w:rsidRPr="00437A0A">
              <w:rPr>
                <w:color w:val="000000" w:themeColor="text1"/>
              </w:rPr>
              <w:br/>
              <w:t>ES—Annual Estimate Based on Typical Week(s)</w:t>
            </w:r>
          </w:p>
        </w:tc>
      </w:tr>
      <w:tr w:rsidR="00437A0A" w:rsidRPr="00437A0A" w14:paraId="66E2D23D" w14:textId="77777777" w:rsidTr="00125A8E">
        <w:trPr>
          <w:cantSplit/>
        </w:trPr>
        <w:tc>
          <w:tcPr>
            <w:tcW w:w="1560" w:type="dxa"/>
            <w:tcBorders>
              <w:top w:val="single" w:sz="4" w:space="0" w:color="auto"/>
            </w:tcBorders>
          </w:tcPr>
          <w:p w14:paraId="2781D54F" w14:textId="77777777" w:rsidR="004E2369" w:rsidRPr="00437A0A" w:rsidRDefault="004E2369" w:rsidP="00125A8E">
            <w:pPr>
              <w:pStyle w:val="NormalWeb"/>
              <w:spacing w:before="0" w:beforeAutospacing="0" w:after="0" w:afterAutospacing="0" w:line="293" w:lineRule="atLeast"/>
              <w:jc w:val="center"/>
              <w:textAlignment w:val="baseline"/>
              <w:rPr>
                <w:color w:val="000000" w:themeColor="text1"/>
              </w:rPr>
            </w:pPr>
            <w:r w:rsidRPr="00437A0A">
              <w:rPr>
                <w:color w:val="000000" w:themeColor="text1"/>
              </w:rPr>
              <w:t>502a</w:t>
            </w:r>
          </w:p>
        </w:tc>
        <w:tc>
          <w:tcPr>
            <w:tcW w:w="2250" w:type="dxa"/>
            <w:tcBorders>
              <w:top w:val="single" w:sz="4" w:space="0" w:color="auto"/>
            </w:tcBorders>
          </w:tcPr>
          <w:p w14:paraId="3AE10BEC" w14:textId="77777777" w:rsidR="004E2369" w:rsidRPr="00437A0A" w:rsidRDefault="004E2369" w:rsidP="00125A8E">
            <w:pPr>
              <w:pStyle w:val="NormalWeb"/>
              <w:spacing w:before="0" w:beforeAutospacing="0" w:after="0" w:afterAutospacing="0" w:line="293" w:lineRule="atLeast"/>
              <w:textAlignment w:val="baseline"/>
              <w:rPr>
                <w:color w:val="000000" w:themeColor="text1"/>
              </w:rPr>
            </w:pPr>
            <w:r w:rsidRPr="00437A0A">
              <w:rPr>
                <w:color w:val="000000" w:themeColor="text1"/>
              </w:rPr>
              <w:t>Reference Transactions Reporting Method (REFERRPT)</w:t>
            </w:r>
          </w:p>
        </w:tc>
        <w:tc>
          <w:tcPr>
            <w:tcW w:w="6087" w:type="dxa"/>
            <w:tcBorders>
              <w:top w:val="single" w:sz="4" w:space="0" w:color="auto"/>
            </w:tcBorders>
          </w:tcPr>
          <w:p w14:paraId="66932201" w14:textId="77777777" w:rsidR="004E2369" w:rsidRPr="00437A0A" w:rsidRDefault="004E2369" w:rsidP="004E2369">
            <w:pPr>
              <w:pStyle w:val="NormalWeb"/>
              <w:spacing w:line="293" w:lineRule="atLeast"/>
              <w:textAlignment w:val="baseline"/>
              <w:rPr>
                <w:color w:val="000000" w:themeColor="text1"/>
              </w:rPr>
            </w:pPr>
            <w:r w:rsidRPr="00437A0A">
              <w:rPr>
                <w:color w:val="000000" w:themeColor="text1"/>
              </w:rPr>
              <w:t>Regarding the number of Reference Transactions (data element #502) entered, is this an annual count or an annual estimate based on a typical week or weeks?</w:t>
            </w:r>
          </w:p>
          <w:p w14:paraId="358C6A9D" w14:textId="77777777" w:rsidR="004E2369" w:rsidRPr="00437A0A" w:rsidRDefault="004E2369" w:rsidP="00125A8E">
            <w:pPr>
              <w:pStyle w:val="NormalWeb"/>
              <w:spacing w:after="240" w:afterAutospacing="0" w:line="293" w:lineRule="atLeast"/>
              <w:textAlignment w:val="baseline"/>
              <w:rPr>
                <w:color w:val="000000" w:themeColor="text1"/>
              </w:rPr>
            </w:pPr>
            <w:r w:rsidRPr="00437A0A">
              <w:rPr>
                <w:color w:val="000000" w:themeColor="text1"/>
              </w:rPr>
              <w:t xml:space="preserve">Select one of the following: </w:t>
            </w:r>
            <w:r w:rsidRPr="00437A0A">
              <w:rPr>
                <w:color w:val="000000" w:themeColor="text1"/>
              </w:rPr>
              <w:br/>
              <w:t>CT—Annual Count</w:t>
            </w:r>
            <w:r w:rsidRPr="00437A0A">
              <w:rPr>
                <w:color w:val="000000" w:themeColor="text1"/>
              </w:rPr>
              <w:br/>
              <w:t>ES—Annual Estimate Based on Typical Week(s)</w:t>
            </w:r>
          </w:p>
        </w:tc>
      </w:tr>
      <w:tr w:rsidR="00437A0A" w:rsidRPr="00437A0A" w14:paraId="07967927" w14:textId="77777777" w:rsidTr="00125A8E">
        <w:trPr>
          <w:cantSplit/>
        </w:trPr>
        <w:tc>
          <w:tcPr>
            <w:tcW w:w="1560" w:type="dxa"/>
            <w:tcBorders>
              <w:top w:val="single" w:sz="4" w:space="0" w:color="auto"/>
            </w:tcBorders>
          </w:tcPr>
          <w:p w14:paraId="26A859C2" w14:textId="77777777" w:rsidR="004E2369" w:rsidRPr="00437A0A" w:rsidRDefault="004E2369" w:rsidP="00125A8E">
            <w:pPr>
              <w:pStyle w:val="NormalWeb"/>
              <w:spacing w:before="0" w:beforeAutospacing="0" w:after="0" w:afterAutospacing="0" w:line="293" w:lineRule="atLeast"/>
              <w:jc w:val="center"/>
              <w:textAlignment w:val="baseline"/>
              <w:rPr>
                <w:color w:val="000000" w:themeColor="text1"/>
              </w:rPr>
            </w:pPr>
            <w:r w:rsidRPr="00437A0A">
              <w:rPr>
                <w:color w:val="000000" w:themeColor="text1"/>
              </w:rPr>
              <w:t>510</w:t>
            </w:r>
          </w:p>
        </w:tc>
        <w:tc>
          <w:tcPr>
            <w:tcW w:w="2250" w:type="dxa"/>
            <w:tcBorders>
              <w:top w:val="single" w:sz="4" w:space="0" w:color="auto"/>
            </w:tcBorders>
          </w:tcPr>
          <w:p w14:paraId="23883B06" w14:textId="77777777" w:rsidR="004E2369" w:rsidRPr="00437A0A" w:rsidRDefault="004E2369" w:rsidP="00125A8E">
            <w:pPr>
              <w:pStyle w:val="NormalWeb"/>
              <w:spacing w:before="0" w:beforeAutospacing="0" w:after="0" w:afterAutospacing="0" w:line="293" w:lineRule="atLeast"/>
              <w:textAlignment w:val="baseline"/>
              <w:rPr>
                <w:color w:val="000000" w:themeColor="text1"/>
              </w:rPr>
            </w:pPr>
            <w:r w:rsidRPr="00437A0A">
              <w:rPr>
                <w:color w:val="000000" w:themeColor="text1"/>
              </w:rPr>
              <w:t>Closed Outlets Due to COVID-19 (C19CLOSE)</w:t>
            </w:r>
          </w:p>
        </w:tc>
        <w:tc>
          <w:tcPr>
            <w:tcW w:w="6087" w:type="dxa"/>
            <w:tcBorders>
              <w:top w:val="single" w:sz="4" w:space="0" w:color="auto"/>
            </w:tcBorders>
          </w:tcPr>
          <w:p w14:paraId="3C4D1CF6" w14:textId="77777777" w:rsidR="004E2369" w:rsidRPr="00437A0A" w:rsidRDefault="004E2369" w:rsidP="00125A8E">
            <w:pPr>
              <w:spacing w:after="240" w:line="293" w:lineRule="atLeast"/>
              <w:textAlignment w:val="baseline"/>
              <w:rPr>
                <w:rFonts w:ascii="Times New Roman" w:hAnsi="Times New Roman" w:cs="Times New Roman"/>
                <w:color w:val="000000" w:themeColor="text1"/>
                <w:sz w:val="24"/>
                <w:szCs w:val="24"/>
              </w:rPr>
            </w:pPr>
            <w:r w:rsidRPr="00437A0A">
              <w:rPr>
                <w:rFonts w:ascii="Times New Roman" w:hAnsi="Times New Roman" w:cs="Times New Roman"/>
                <w:color w:val="000000" w:themeColor="text1"/>
                <w:sz w:val="24"/>
                <w:szCs w:val="24"/>
              </w:rPr>
              <w:t>Answer &lt;Y&gt;es or &lt;N&gt;o to the following question: “</w:t>
            </w:r>
            <w:r w:rsidRPr="00437A0A">
              <w:rPr>
                <w:rFonts w:ascii="Times New Roman" w:hAnsi="Times New Roman" w:cs="Times New Roman"/>
                <w:i/>
                <w:iCs/>
                <w:color w:val="000000" w:themeColor="text1"/>
                <w:sz w:val="24"/>
                <w:szCs w:val="24"/>
              </w:rPr>
              <w:t>Were any of the library’s outlets physically closed to the public for any period of time due to the Coronavirus (COVID-19) pandemic?</w:t>
            </w:r>
            <w:r w:rsidRPr="00437A0A">
              <w:rPr>
                <w:rFonts w:ascii="Times New Roman" w:hAnsi="Times New Roman" w:cs="Times New Roman"/>
                <w:color w:val="000000" w:themeColor="text1"/>
                <w:sz w:val="24"/>
                <w:szCs w:val="24"/>
              </w:rPr>
              <w:t>”</w:t>
            </w:r>
          </w:p>
          <w:p w14:paraId="755CE3A7" w14:textId="070F136C" w:rsidR="004E2369" w:rsidRPr="00437A0A" w:rsidRDefault="004E2369" w:rsidP="00125A8E">
            <w:pPr>
              <w:pStyle w:val="NormalWeb"/>
              <w:spacing w:after="240" w:afterAutospacing="0" w:line="293" w:lineRule="atLeast"/>
              <w:textAlignment w:val="baseline"/>
              <w:rPr>
                <w:color w:val="000000" w:themeColor="text1"/>
              </w:rPr>
            </w:pPr>
            <w:r w:rsidRPr="00437A0A">
              <w:rPr>
                <w:color w:val="000000" w:themeColor="text1"/>
              </w:rPr>
              <w:t>NOTE:</w:t>
            </w:r>
            <w:r w:rsidR="005C170B" w:rsidRPr="00437A0A">
              <w:rPr>
                <w:color w:val="000000" w:themeColor="text1"/>
              </w:rPr>
              <w:t xml:space="preserve"> </w:t>
            </w:r>
            <w:r w:rsidRPr="00437A0A">
              <w:rPr>
                <w:color w:val="000000" w:themeColor="text1"/>
              </w:rPr>
              <w:t xml:space="preserve">An outlet is considered physically closed when the public cannot access any library buildings or bookmobiles, regardless of staff access. A building can be physically closed but still offer virtual, Wi-Fi, or “curbside” services outside the building. </w:t>
            </w:r>
          </w:p>
        </w:tc>
      </w:tr>
      <w:tr w:rsidR="00437A0A" w:rsidRPr="00437A0A" w14:paraId="63882ECB" w14:textId="77777777" w:rsidTr="00125A8E">
        <w:trPr>
          <w:cantSplit/>
        </w:trPr>
        <w:tc>
          <w:tcPr>
            <w:tcW w:w="1560" w:type="dxa"/>
            <w:tcBorders>
              <w:top w:val="single" w:sz="4" w:space="0" w:color="auto"/>
            </w:tcBorders>
          </w:tcPr>
          <w:p w14:paraId="32B28DD5" w14:textId="77777777" w:rsidR="004E2369" w:rsidRPr="00437A0A" w:rsidRDefault="004E2369" w:rsidP="00125A8E">
            <w:pPr>
              <w:pStyle w:val="NormalWeb"/>
              <w:spacing w:before="0" w:beforeAutospacing="0" w:after="0" w:afterAutospacing="0" w:line="293" w:lineRule="atLeast"/>
              <w:jc w:val="center"/>
              <w:textAlignment w:val="baseline"/>
              <w:rPr>
                <w:color w:val="000000" w:themeColor="text1"/>
              </w:rPr>
            </w:pPr>
            <w:r w:rsidRPr="00437A0A">
              <w:rPr>
                <w:color w:val="000000" w:themeColor="text1"/>
              </w:rPr>
              <w:lastRenderedPageBreak/>
              <w:t>511</w:t>
            </w:r>
          </w:p>
        </w:tc>
        <w:tc>
          <w:tcPr>
            <w:tcW w:w="2250" w:type="dxa"/>
            <w:tcBorders>
              <w:top w:val="single" w:sz="4" w:space="0" w:color="auto"/>
            </w:tcBorders>
          </w:tcPr>
          <w:p w14:paraId="06F7F4DB" w14:textId="157CAEE6" w:rsidR="004E2369" w:rsidRPr="00437A0A" w:rsidRDefault="004E2369" w:rsidP="00125A8E">
            <w:pPr>
              <w:pStyle w:val="NormalWeb"/>
              <w:spacing w:before="0" w:beforeAutospacing="0" w:after="0" w:afterAutospacing="0" w:line="293" w:lineRule="atLeast"/>
              <w:textAlignment w:val="baseline"/>
              <w:rPr>
                <w:color w:val="000000" w:themeColor="text1"/>
              </w:rPr>
            </w:pPr>
            <w:r w:rsidRPr="00437A0A">
              <w:rPr>
                <w:color w:val="000000" w:themeColor="text1"/>
              </w:rPr>
              <w:t>Public Services During COVID-19 (C19PUBSV)</w:t>
            </w:r>
            <w:r w:rsidR="005C170B" w:rsidRPr="00437A0A">
              <w:rPr>
                <w:color w:val="000000" w:themeColor="text1"/>
              </w:rPr>
              <w:t xml:space="preserve"> </w:t>
            </w:r>
          </w:p>
        </w:tc>
        <w:tc>
          <w:tcPr>
            <w:tcW w:w="6087" w:type="dxa"/>
            <w:tcBorders>
              <w:top w:val="single" w:sz="4" w:space="0" w:color="auto"/>
            </w:tcBorders>
          </w:tcPr>
          <w:p w14:paraId="71792C2E" w14:textId="77777777" w:rsidR="004E2369" w:rsidRPr="00437A0A" w:rsidRDefault="004E2369" w:rsidP="00125A8E">
            <w:pPr>
              <w:spacing w:after="240" w:line="293" w:lineRule="atLeast"/>
              <w:textAlignment w:val="baseline"/>
              <w:rPr>
                <w:rFonts w:ascii="Times New Roman" w:hAnsi="Times New Roman" w:cs="Times New Roman"/>
                <w:color w:val="000000" w:themeColor="text1"/>
                <w:sz w:val="24"/>
                <w:szCs w:val="24"/>
              </w:rPr>
            </w:pPr>
            <w:r w:rsidRPr="00437A0A">
              <w:rPr>
                <w:rFonts w:ascii="Times New Roman" w:hAnsi="Times New Roman" w:cs="Times New Roman"/>
                <w:color w:val="000000" w:themeColor="text1"/>
                <w:sz w:val="24"/>
                <w:szCs w:val="24"/>
              </w:rPr>
              <w:t>Answer &lt;Y&gt;es or &lt;N&gt;o to the following question: “</w:t>
            </w:r>
            <w:r w:rsidRPr="00437A0A">
              <w:rPr>
                <w:rFonts w:ascii="Times New Roman" w:hAnsi="Times New Roman" w:cs="Times New Roman"/>
                <w:i/>
                <w:iCs/>
                <w:color w:val="000000" w:themeColor="text1"/>
                <w:sz w:val="24"/>
                <w:szCs w:val="24"/>
              </w:rPr>
              <w:t>Did library staff continue to provide services to the public during any portion of the period when the building was physically closed to the public due to the Coronavirus (COVID-19) pandemic?</w:t>
            </w:r>
            <w:r w:rsidRPr="00437A0A">
              <w:rPr>
                <w:rFonts w:ascii="Times New Roman" w:hAnsi="Times New Roman" w:cs="Times New Roman"/>
                <w:color w:val="000000" w:themeColor="text1"/>
                <w:sz w:val="24"/>
                <w:szCs w:val="24"/>
              </w:rPr>
              <w:t>”</w:t>
            </w:r>
          </w:p>
          <w:p w14:paraId="50A0CA82" w14:textId="77777777" w:rsidR="004E2369" w:rsidRPr="00437A0A" w:rsidRDefault="004E2369" w:rsidP="00125A8E">
            <w:pPr>
              <w:spacing w:after="240" w:line="293" w:lineRule="atLeast"/>
              <w:textAlignment w:val="baseline"/>
              <w:rPr>
                <w:rFonts w:ascii="Times New Roman" w:hAnsi="Times New Roman" w:cs="Times New Roman"/>
                <w:color w:val="000000" w:themeColor="text1"/>
                <w:sz w:val="24"/>
                <w:szCs w:val="24"/>
              </w:rPr>
            </w:pPr>
            <w:r w:rsidRPr="00437A0A">
              <w:rPr>
                <w:rFonts w:ascii="Times New Roman" w:hAnsi="Times New Roman" w:cs="Times New Roman"/>
                <w:color w:val="000000" w:themeColor="text1"/>
                <w:sz w:val="24"/>
                <w:szCs w:val="24"/>
              </w:rPr>
              <w:t>NOTE: Services to the public can include activities such as</w:t>
            </w:r>
          </w:p>
          <w:p w14:paraId="4385C959" w14:textId="77777777" w:rsidR="004E2369" w:rsidRPr="00437A0A" w:rsidRDefault="004E2369" w:rsidP="004E2369">
            <w:pPr>
              <w:pStyle w:val="ListParagraph"/>
              <w:numPr>
                <w:ilvl w:val="0"/>
                <w:numId w:val="128"/>
              </w:numPr>
              <w:tabs>
                <w:tab w:val="clear" w:pos="860"/>
              </w:tabs>
              <w:spacing w:before="0" w:after="240" w:line="293" w:lineRule="atLeast"/>
              <w:contextualSpacing/>
              <w:jc w:val="left"/>
              <w:textAlignment w:val="baseline"/>
              <w:rPr>
                <w:rFonts w:eastAsiaTheme="minorEastAsia"/>
                <w:color w:val="000000" w:themeColor="text1"/>
              </w:rPr>
            </w:pPr>
            <w:r w:rsidRPr="00437A0A">
              <w:rPr>
                <w:color w:val="000000" w:themeColor="text1"/>
              </w:rPr>
              <w:t xml:space="preserve">answering calls, emails, or texts with answers to information requests from the public; </w:t>
            </w:r>
          </w:p>
          <w:p w14:paraId="7E8A394A" w14:textId="77777777" w:rsidR="004E2369" w:rsidRPr="00437A0A" w:rsidRDefault="004E2369" w:rsidP="004E2369">
            <w:pPr>
              <w:pStyle w:val="ListParagraph"/>
              <w:numPr>
                <w:ilvl w:val="0"/>
                <w:numId w:val="128"/>
              </w:numPr>
              <w:tabs>
                <w:tab w:val="clear" w:pos="860"/>
              </w:tabs>
              <w:spacing w:before="0" w:after="240" w:line="293" w:lineRule="atLeast"/>
              <w:contextualSpacing/>
              <w:jc w:val="left"/>
              <w:textAlignment w:val="baseline"/>
              <w:rPr>
                <w:color w:val="000000" w:themeColor="text1"/>
              </w:rPr>
            </w:pPr>
            <w:r w:rsidRPr="00437A0A">
              <w:rPr>
                <w:color w:val="000000" w:themeColor="text1"/>
              </w:rPr>
              <w:t>hosting virtual programming or recorded content;</w:t>
            </w:r>
          </w:p>
          <w:p w14:paraId="17C4C38C" w14:textId="77777777" w:rsidR="004E2369" w:rsidRPr="00437A0A" w:rsidRDefault="004E2369" w:rsidP="004E2369">
            <w:pPr>
              <w:pStyle w:val="ListParagraph"/>
              <w:numPr>
                <w:ilvl w:val="0"/>
                <w:numId w:val="128"/>
              </w:numPr>
              <w:tabs>
                <w:tab w:val="clear" w:pos="860"/>
              </w:tabs>
              <w:spacing w:before="0" w:after="240" w:line="293" w:lineRule="atLeast"/>
              <w:contextualSpacing/>
              <w:jc w:val="left"/>
              <w:textAlignment w:val="baseline"/>
              <w:rPr>
                <w:color w:val="000000" w:themeColor="text1"/>
              </w:rPr>
            </w:pPr>
            <w:r w:rsidRPr="00437A0A">
              <w:rPr>
                <w:color w:val="000000" w:themeColor="text1"/>
              </w:rPr>
              <w:t xml:space="preserve">offering “curbside,” delivery (mail or drop-off), or drive-thru circulation of physical materials; </w:t>
            </w:r>
          </w:p>
          <w:p w14:paraId="728E887B" w14:textId="77777777" w:rsidR="004E2369" w:rsidRPr="00437A0A" w:rsidRDefault="004E2369" w:rsidP="004E2369">
            <w:pPr>
              <w:pStyle w:val="ListParagraph"/>
              <w:numPr>
                <w:ilvl w:val="0"/>
                <w:numId w:val="128"/>
              </w:numPr>
              <w:tabs>
                <w:tab w:val="clear" w:pos="860"/>
              </w:tabs>
              <w:spacing w:before="0" w:after="240" w:line="293" w:lineRule="atLeast"/>
              <w:contextualSpacing/>
              <w:jc w:val="left"/>
              <w:textAlignment w:val="baseline"/>
              <w:rPr>
                <w:color w:val="000000" w:themeColor="text1"/>
              </w:rPr>
            </w:pPr>
            <w:r w:rsidRPr="00437A0A">
              <w:rPr>
                <w:color w:val="000000" w:themeColor="text1"/>
              </w:rPr>
              <w:t xml:space="preserve">managing IT services to ensure external Wi-Fi access; and </w:t>
            </w:r>
          </w:p>
          <w:p w14:paraId="6116C07B" w14:textId="77777777" w:rsidR="004E2369" w:rsidRPr="00437A0A" w:rsidRDefault="004E2369" w:rsidP="004E2369">
            <w:pPr>
              <w:pStyle w:val="ListParagraph"/>
              <w:numPr>
                <w:ilvl w:val="0"/>
                <w:numId w:val="128"/>
              </w:numPr>
              <w:tabs>
                <w:tab w:val="clear" w:pos="860"/>
              </w:tabs>
              <w:spacing w:before="0" w:after="240" w:line="293" w:lineRule="atLeast"/>
              <w:contextualSpacing/>
              <w:jc w:val="left"/>
              <w:textAlignment w:val="baseline"/>
              <w:rPr>
                <w:color w:val="000000" w:themeColor="text1"/>
              </w:rPr>
            </w:pPr>
            <w:r w:rsidRPr="00437A0A">
              <w:rPr>
                <w:color w:val="000000" w:themeColor="text1"/>
              </w:rPr>
              <w:t>providing other types of online and electronic services,</w:t>
            </w:r>
          </w:p>
          <w:p w14:paraId="40E31ACE" w14:textId="77777777" w:rsidR="004E2369" w:rsidRPr="00437A0A" w:rsidRDefault="004E2369" w:rsidP="00125A8E">
            <w:pPr>
              <w:pStyle w:val="NormalWeb"/>
              <w:spacing w:after="240" w:afterAutospacing="0" w:line="293" w:lineRule="atLeast"/>
              <w:textAlignment w:val="baseline"/>
              <w:rPr>
                <w:color w:val="000000" w:themeColor="text1"/>
              </w:rPr>
            </w:pPr>
            <w:r w:rsidRPr="00437A0A">
              <w:rPr>
                <w:color w:val="000000" w:themeColor="text1"/>
              </w:rPr>
              <w:t xml:space="preserve">regardless of the location of library staff when they provided services (i.e., working from home or in the building that was closed to the public). </w:t>
            </w:r>
          </w:p>
        </w:tc>
      </w:tr>
      <w:tr w:rsidR="00437A0A" w:rsidRPr="00437A0A" w14:paraId="57A84B1E" w14:textId="77777777" w:rsidTr="00125A8E">
        <w:trPr>
          <w:cantSplit/>
        </w:trPr>
        <w:tc>
          <w:tcPr>
            <w:tcW w:w="1560" w:type="dxa"/>
            <w:tcBorders>
              <w:top w:val="single" w:sz="4" w:space="0" w:color="auto"/>
            </w:tcBorders>
          </w:tcPr>
          <w:p w14:paraId="7A781967" w14:textId="77777777" w:rsidR="004E2369" w:rsidRPr="00437A0A" w:rsidRDefault="004E2369" w:rsidP="00125A8E">
            <w:pPr>
              <w:pStyle w:val="NormalWeb"/>
              <w:spacing w:before="0" w:beforeAutospacing="0" w:after="0" w:afterAutospacing="0" w:line="293" w:lineRule="atLeast"/>
              <w:textAlignment w:val="baseline"/>
              <w:rPr>
                <w:rFonts w:asciiTheme="minorHAnsi" w:hAnsiTheme="minorHAnsi" w:cstheme="minorHAnsi"/>
                <w:color w:val="000000" w:themeColor="text1"/>
              </w:rPr>
            </w:pPr>
            <w:r w:rsidRPr="00437A0A">
              <w:rPr>
                <w:color w:val="000000" w:themeColor="text1"/>
              </w:rPr>
              <w:lastRenderedPageBreak/>
              <w:t>512</w:t>
            </w:r>
          </w:p>
        </w:tc>
        <w:tc>
          <w:tcPr>
            <w:tcW w:w="2250" w:type="dxa"/>
            <w:tcBorders>
              <w:top w:val="single" w:sz="4" w:space="0" w:color="auto"/>
            </w:tcBorders>
          </w:tcPr>
          <w:p w14:paraId="6C7387B1" w14:textId="77777777" w:rsidR="004E2369" w:rsidRPr="00437A0A" w:rsidRDefault="004E2369" w:rsidP="00125A8E">
            <w:pPr>
              <w:pStyle w:val="NormalWeb"/>
              <w:spacing w:before="0" w:beforeAutospacing="0" w:after="0" w:afterAutospacing="0" w:line="293" w:lineRule="atLeast"/>
              <w:textAlignment w:val="baseline"/>
              <w:rPr>
                <w:rFonts w:asciiTheme="minorHAnsi" w:hAnsiTheme="minorHAnsi" w:cstheme="minorHAnsi"/>
                <w:color w:val="000000" w:themeColor="text1"/>
              </w:rPr>
            </w:pPr>
            <w:r w:rsidRPr="00437A0A">
              <w:rPr>
                <w:color w:val="000000" w:themeColor="text1"/>
              </w:rPr>
              <w:t>Electronic Materials Added Due to COVID-19 (C19ELMAT)</w:t>
            </w:r>
          </w:p>
        </w:tc>
        <w:tc>
          <w:tcPr>
            <w:tcW w:w="6087" w:type="dxa"/>
            <w:tcBorders>
              <w:top w:val="single" w:sz="4" w:space="0" w:color="auto"/>
            </w:tcBorders>
          </w:tcPr>
          <w:p w14:paraId="27297422" w14:textId="77777777" w:rsidR="004E2369" w:rsidRPr="00437A0A" w:rsidRDefault="004E2369" w:rsidP="00125A8E">
            <w:pPr>
              <w:spacing w:after="240" w:line="293" w:lineRule="atLeast"/>
              <w:textAlignment w:val="baseline"/>
              <w:rPr>
                <w:rFonts w:ascii="Times New Roman" w:hAnsi="Times New Roman" w:cs="Times New Roman"/>
                <w:color w:val="000000" w:themeColor="text1"/>
              </w:rPr>
            </w:pPr>
            <w:r w:rsidRPr="00437A0A">
              <w:rPr>
                <w:rFonts w:ascii="Times New Roman" w:hAnsi="Times New Roman" w:cs="Times New Roman"/>
                <w:color w:val="000000" w:themeColor="text1"/>
              </w:rPr>
              <w:t>Answer &lt;Y&gt;es or &lt;N&gt;o to the following question: “</w:t>
            </w:r>
            <w:r w:rsidRPr="00437A0A">
              <w:rPr>
                <w:rFonts w:ascii="Times New Roman" w:hAnsi="Times New Roman" w:cs="Times New Roman"/>
                <w:i/>
                <w:iCs/>
                <w:color w:val="000000" w:themeColor="text1"/>
              </w:rPr>
              <w:t>Did the library add or increase access to electronic collection materials due to the Coronavirus (COVID-19) pandemic?</w:t>
            </w:r>
            <w:r w:rsidRPr="00437A0A">
              <w:rPr>
                <w:rFonts w:ascii="Times New Roman" w:hAnsi="Times New Roman" w:cs="Times New Roman"/>
                <w:color w:val="000000" w:themeColor="text1"/>
              </w:rPr>
              <w:t>”</w:t>
            </w:r>
          </w:p>
          <w:p w14:paraId="7C59064D" w14:textId="77777777" w:rsidR="004E2369" w:rsidRPr="00437A0A" w:rsidRDefault="004E2369" w:rsidP="00125A8E">
            <w:pPr>
              <w:spacing w:after="240" w:line="293" w:lineRule="atLeast"/>
              <w:textAlignment w:val="baseline"/>
              <w:rPr>
                <w:rFonts w:ascii="Times New Roman" w:hAnsi="Times New Roman" w:cs="Times New Roman"/>
                <w:color w:val="000000" w:themeColor="text1"/>
              </w:rPr>
            </w:pPr>
            <w:r w:rsidRPr="00437A0A">
              <w:rPr>
                <w:rFonts w:ascii="Times New Roman" w:hAnsi="Times New Roman" w:cs="Times New Roman"/>
                <w:color w:val="000000" w:themeColor="text1"/>
              </w:rPr>
              <w:t>NOTE: Adding or increasing materials can include</w:t>
            </w:r>
          </w:p>
          <w:p w14:paraId="7E53C2E3" w14:textId="39157FC5" w:rsidR="004E2369" w:rsidRPr="00437A0A" w:rsidRDefault="004E2369" w:rsidP="004E2369">
            <w:pPr>
              <w:pStyle w:val="ListParagraph"/>
              <w:numPr>
                <w:ilvl w:val="0"/>
                <w:numId w:val="129"/>
              </w:numPr>
              <w:tabs>
                <w:tab w:val="clear" w:pos="860"/>
              </w:tabs>
              <w:spacing w:before="0" w:after="240"/>
              <w:contextualSpacing/>
              <w:jc w:val="left"/>
              <w:rPr>
                <w:rFonts w:eastAsiaTheme="minorEastAsia"/>
                <w:color w:val="000000" w:themeColor="text1"/>
              </w:rPr>
            </w:pPr>
            <w:r w:rsidRPr="00437A0A">
              <w:rPr>
                <w:color w:val="000000" w:themeColor="text1"/>
              </w:rPr>
              <w:t>increasing the concurrent or monthly borrowing limits for electronic materials,</w:t>
            </w:r>
            <w:r w:rsidR="005C170B" w:rsidRPr="00437A0A">
              <w:rPr>
                <w:color w:val="000000" w:themeColor="text1"/>
              </w:rPr>
              <w:t xml:space="preserve"> </w:t>
            </w:r>
          </w:p>
          <w:p w14:paraId="6E6875AC" w14:textId="77777777" w:rsidR="004E2369" w:rsidRPr="00437A0A" w:rsidRDefault="004E2369" w:rsidP="004E2369">
            <w:pPr>
              <w:pStyle w:val="ListParagraph"/>
              <w:numPr>
                <w:ilvl w:val="0"/>
                <w:numId w:val="129"/>
              </w:numPr>
              <w:tabs>
                <w:tab w:val="clear" w:pos="860"/>
              </w:tabs>
              <w:spacing w:before="0" w:after="240"/>
              <w:contextualSpacing/>
              <w:jc w:val="left"/>
              <w:rPr>
                <w:rFonts w:eastAsiaTheme="minorEastAsia"/>
                <w:color w:val="000000" w:themeColor="text1"/>
              </w:rPr>
            </w:pPr>
            <w:r w:rsidRPr="00437A0A">
              <w:rPr>
                <w:color w:val="000000" w:themeColor="text1"/>
              </w:rPr>
              <w:t xml:space="preserve">increasing the number of electronic materials and holdings, or </w:t>
            </w:r>
          </w:p>
          <w:p w14:paraId="38774763" w14:textId="3247C399" w:rsidR="004E2369" w:rsidRPr="00437A0A" w:rsidRDefault="004E2369" w:rsidP="004E2369">
            <w:pPr>
              <w:pStyle w:val="ListParagraph"/>
              <w:numPr>
                <w:ilvl w:val="0"/>
                <w:numId w:val="129"/>
              </w:numPr>
              <w:tabs>
                <w:tab w:val="clear" w:pos="860"/>
              </w:tabs>
              <w:spacing w:before="0" w:after="240"/>
              <w:contextualSpacing/>
              <w:jc w:val="left"/>
              <w:rPr>
                <w:rFonts w:eastAsiaTheme="minorEastAsia"/>
                <w:color w:val="000000" w:themeColor="text1"/>
              </w:rPr>
            </w:pPr>
            <w:r w:rsidRPr="00437A0A">
              <w:rPr>
                <w:color w:val="000000" w:themeColor="text1"/>
              </w:rPr>
              <w:t>otherwise augmenting the public’s ability to use electronic materials.</w:t>
            </w:r>
            <w:r w:rsidR="005C170B" w:rsidRPr="00437A0A">
              <w:rPr>
                <w:color w:val="000000" w:themeColor="text1"/>
              </w:rPr>
              <w:t xml:space="preserve"> </w:t>
            </w:r>
          </w:p>
          <w:p w14:paraId="52FA7D33" w14:textId="77777777" w:rsidR="004E2369" w:rsidRPr="00437A0A" w:rsidRDefault="004E2369" w:rsidP="00125A8E">
            <w:pPr>
              <w:spacing w:after="240"/>
              <w:rPr>
                <w:rFonts w:ascii="Times New Roman" w:hAnsi="Times New Roman" w:cs="Times New Roman"/>
                <w:color w:val="000000" w:themeColor="text1"/>
              </w:rPr>
            </w:pPr>
            <w:r w:rsidRPr="00437A0A">
              <w:rPr>
                <w:rFonts w:ascii="Times New Roman" w:hAnsi="Times New Roman" w:cs="Times New Roman"/>
                <w:color w:val="000000" w:themeColor="text1"/>
              </w:rPr>
              <w:t xml:space="preserve">These materials can include those the library did not pay for itself, such as those provided through the state library administrative agency, library consortium, or vendor at no cost in response to the pandemic. </w:t>
            </w:r>
          </w:p>
          <w:p w14:paraId="6EA1FE5E" w14:textId="77777777" w:rsidR="004E2369" w:rsidRPr="00437A0A" w:rsidRDefault="004E2369" w:rsidP="00125A8E">
            <w:pPr>
              <w:pStyle w:val="NormalWeb"/>
              <w:spacing w:after="240" w:afterAutospacing="0" w:line="293" w:lineRule="atLeast"/>
              <w:textAlignment w:val="baseline"/>
              <w:rPr>
                <w:rFonts w:asciiTheme="minorHAnsi" w:hAnsiTheme="minorHAnsi" w:cstheme="minorBidi"/>
                <w:color w:val="000000" w:themeColor="text1"/>
              </w:rPr>
            </w:pPr>
            <w:r w:rsidRPr="00437A0A">
              <w:rPr>
                <w:color w:val="000000" w:themeColor="text1"/>
              </w:rPr>
              <w:t xml:space="preserve">Types of electronic materials include e-books, audio and video downloadables, e-serials (including journals), government documents, databases (including locally mounted, full text or not), electronic files, reference tools, scores, maps, or pictures in electronic or digital format, including materials digitized by the library. </w:t>
            </w:r>
          </w:p>
        </w:tc>
      </w:tr>
      <w:tr w:rsidR="00437A0A" w:rsidRPr="00437A0A" w14:paraId="41F84736" w14:textId="77777777" w:rsidTr="00125A8E">
        <w:trPr>
          <w:cantSplit/>
        </w:trPr>
        <w:tc>
          <w:tcPr>
            <w:tcW w:w="1560" w:type="dxa"/>
            <w:tcBorders>
              <w:top w:val="single" w:sz="4" w:space="0" w:color="auto"/>
            </w:tcBorders>
          </w:tcPr>
          <w:p w14:paraId="6E56982F" w14:textId="77777777" w:rsidR="004E2369" w:rsidRPr="00437A0A" w:rsidRDefault="004E2369" w:rsidP="00125A8E">
            <w:pPr>
              <w:pStyle w:val="NormalWeb"/>
              <w:spacing w:before="0" w:beforeAutospacing="0" w:after="0" w:afterAutospacing="0" w:line="293" w:lineRule="atLeast"/>
              <w:textAlignment w:val="baseline"/>
              <w:rPr>
                <w:color w:val="000000" w:themeColor="text1"/>
              </w:rPr>
            </w:pPr>
            <w:r w:rsidRPr="00437A0A">
              <w:rPr>
                <w:color w:val="000000" w:themeColor="text1"/>
              </w:rPr>
              <w:t>513</w:t>
            </w:r>
          </w:p>
        </w:tc>
        <w:tc>
          <w:tcPr>
            <w:tcW w:w="2250" w:type="dxa"/>
            <w:tcBorders>
              <w:top w:val="single" w:sz="4" w:space="0" w:color="auto"/>
            </w:tcBorders>
          </w:tcPr>
          <w:p w14:paraId="0B193E8F" w14:textId="77777777" w:rsidR="004E2369" w:rsidRPr="00437A0A" w:rsidRDefault="004E2369" w:rsidP="00125A8E">
            <w:pPr>
              <w:pStyle w:val="NormalWeb"/>
              <w:spacing w:before="0" w:beforeAutospacing="0" w:after="0" w:afterAutospacing="0" w:line="293" w:lineRule="atLeast"/>
              <w:textAlignment w:val="baseline"/>
              <w:rPr>
                <w:color w:val="000000" w:themeColor="text1"/>
              </w:rPr>
            </w:pPr>
            <w:r w:rsidRPr="00437A0A">
              <w:rPr>
                <w:color w:val="000000" w:themeColor="text1"/>
              </w:rPr>
              <w:t>Electronic Library Cards Issued Before COVID-19 (C19ECRD1)</w:t>
            </w:r>
          </w:p>
        </w:tc>
        <w:tc>
          <w:tcPr>
            <w:tcW w:w="6087" w:type="dxa"/>
            <w:tcBorders>
              <w:top w:val="single" w:sz="4" w:space="0" w:color="auto"/>
            </w:tcBorders>
          </w:tcPr>
          <w:p w14:paraId="6281B49C" w14:textId="77777777" w:rsidR="004E2369" w:rsidRPr="00437A0A" w:rsidRDefault="004E2369" w:rsidP="00125A8E">
            <w:pPr>
              <w:spacing w:after="240" w:line="293" w:lineRule="atLeast"/>
              <w:textAlignment w:val="baseline"/>
              <w:rPr>
                <w:rFonts w:ascii="Times New Roman" w:hAnsi="Times New Roman" w:cs="Times New Roman"/>
                <w:color w:val="000000" w:themeColor="text1"/>
              </w:rPr>
            </w:pPr>
            <w:r w:rsidRPr="00437A0A">
              <w:rPr>
                <w:rFonts w:ascii="Times New Roman" w:hAnsi="Times New Roman" w:cs="Times New Roman"/>
                <w:color w:val="000000" w:themeColor="text1"/>
              </w:rPr>
              <w:t>Answer &lt;Y&gt;es or &lt;N&gt;o to the following question: “</w:t>
            </w:r>
            <w:r w:rsidRPr="00437A0A">
              <w:rPr>
                <w:rFonts w:ascii="Times New Roman" w:hAnsi="Times New Roman" w:cs="Times New Roman"/>
                <w:i/>
                <w:iCs/>
                <w:color w:val="000000" w:themeColor="text1"/>
              </w:rPr>
              <w:t>Did the library allow users to complete registration for library cards online without having to come to the library before the Coronavirus (COVID-19) pandemic?</w:t>
            </w:r>
            <w:r w:rsidRPr="00437A0A">
              <w:rPr>
                <w:rFonts w:ascii="Times New Roman" w:hAnsi="Times New Roman" w:cs="Times New Roman"/>
                <w:color w:val="000000" w:themeColor="text1"/>
              </w:rPr>
              <w:t>”</w:t>
            </w:r>
          </w:p>
          <w:p w14:paraId="24FABB83" w14:textId="3535521A" w:rsidR="004E2369" w:rsidRPr="00437A0A" w:rsidRDefault="004E2369" w:rsidP="00125A8E">
            <w:pPr>
              <w:spacing w:after="240" w:line="293" w:lineRule="atLeast"/>
              <w:textAlignment w:val="baseline"/>
              <w:rPr>
                <w:rFonts w:ascii="Times New Roman" w:hAnsi="Times New Roman" w:cs="Times New Roman"/>
                <w:color w:val="000000" w:themeColor="text1"/>
              </w:rPr>
            </w:pPr>
            <w:r w:rsidRPr="00437A0A">
              <w:rPr>
                <w:rFonts w:ascii="Times New Roman" w:hAnsi="Times New Roman" w:cs="Times New Roman"/>
                <w:color w:val="000000" w:themeColor="text1"/>
              </w:rPr>
              <w:t>NOTE:</w:t>
            </w:r>
            <w:r w:rsidR="005C170B" w:rsidRPr="00437A0A">
              <w:rPr>
                <w:rFonts w:ascii="Times New Roman" w:hAnsi="Times New Roman" w:cs="Times New Roman"/>
                <w:color w:val="000000" w:themeColor="text1"/>
              </w:rPr>
              <w:t xml:space="preserve"> </w:t>
            </w:r>
            <w:r w:rsidRPr="00437A0A">
              <w:rPr>
                <w:rFonts w:ascii="Times New Roman" w:hAnsi="Times New Roman" w:cs="Times New Roman"/>
                <w:color w:val="000000" w:themeColor="text1"/>
              </w:rPr>
              <w:t xml:space="preserve">Online library cards provide users access to electronic collection materials and databases without having to be physically present at a library outlet to register for the card. Refer to the definition of Number of Registered Users (data element #503). </w:t>
            </w:r>
          </w:p>
        </w:tc>
      </w:tr>
      <w:tr w:rsidR="00437A0A" w:rsidRPr="00437A0A" w14:paraId="25CAD8B5" w14:textId="77777777" w:rsidTr="00125A8E">
        <w:trPr>
          <w:cantSplit/>
        </w:trPr>
        <w:tc>
          <w:tcPr>
            <w:tcW w:w="1560" w:type="dxa"/>
            <w:tcBorders>
              <w:top w:val="single" w:sz="4" w:space="0" w:color="auto"/>
            </w:tcBorders>
          </w:tcPr>
          <w:p w14:paraId="6CD0CC6A" w14:textId="77777777" w:rsidR="004E2369" w:rsidRPr="00437A0A" w:rsidRDefault="004E2369" w:rsidP="00125A8E">
            <w:pPr>
              <w:pStyle w:val="NormalWeb"/>
              <w:spacing w:before="0" w:beforeAutospacing="0" w:after="0" w:afterAutospacing="0" w:line="293" w:lineRule="atLeast"/>
              <w:textAlignment w:val="baseline"/>
              <w:rPr>
                <w:color w:val="000000" w:themeColor="text1"/>
              </w:rPr>
            </w:pPr>
            <w:r w:rsidRPr="00437A0A">
              <w:rPr>
                <w:color w:val="000000" w:themeColor="text1"/>
              </w:rPr>
              <w:lastRenderedPageBreak/>
              <w:t>514</w:t>
            </w:r>
          </w:p>
        </w:tc>
        <w:tc>
          <w:tcPr>
            <w:tcW w:w="2250" w:type="dxa"/>
            <w:tcBorders>
              <w:top w:val="single" w:sz="4" w:space="0" w:color="auto"/>
            </w:tcBorders>
          </w:tcPr>
          <w:p w14:paraId="213EEAA2" w14:textId="77777777" w:rsidR="004E2369" w:rsidRPr="00437A0A" w:rsidRDefault="004E2369" w:rsidP="00125A8E">
            <w:pPr>
              <w:pStyle w:val="NormalWeb"/>
              <w:spacing w:before="0" w:beforeAutospacing="0" w:after="0" w:afterAutospacing="0" w:line="293" w:lineRule="atLeast"/>
              <w:textAlignment w:val="baseline"/>
              <w:rPr>
                <w:color w:val="000000" w:themeColor="text1"/>
              </w:rPr>
            </w:pPr>
            <w:r w:rsidRPr="00437A0A">
              <w:rPr>
                <w:color w:val="000000" w:themeColor="text1"/>
              </w:rPr>
              <w:t>Electronic Library Cards Issued During COVID-19 (C19ECRD2)</w:t>
            </w:r>
          </w:p>
        </w:tc>
        <w:tc>
          <w:tcPr>
            <w:tcW w:w="6087" w:type="dxa"/>
            <w:tcBorders>
              <w:top w:val="single" w:sz="4" w:space="0" w:color="auto"/>
            </w:tcBorders>
          </w:tcPr>
          <w:p w14:paraId="05BC0087" w14:textId="77777777" w:rsidR="004E2369" w:rsidRPr="00437A0A" w:rsidRDefault="004E2369" w:rsidP="00125A8E">
            <w:pPr>
              <w:spacing w:after="240" w:line="293" w:lineRule="atLeast"/>
              <w:textAlignment w:val="baseline"/>
              <w:rPr>
                <w:rFonts w:ascii="Times New Roman" w:hAnsi="Times New Roman" w:cs="Times New Roman"/>
                <w:color w:val="000000" w:themeColor="text1"/>
              </w:rPr>
            </w:pPr>
            <w:r w:rsidRPr="00437A0A">
              <w:rPr>
                <w:rFonts w:ascii="Times New Roman" w:hAnsi="Times New Roman" w:cs="Times New Roman"/>
                <w:color w:val="000000" w:themeColor="text1"/>
              </w:rPr>
              <w:t>Answer &lt;Y&gt;es or &lt;N&gt;o to the following question: “</w:t>
            </w:r>
            <w:r w:rsidRPr="00437A0A">
              <w:rPr>
                <w:rFonts w:ascii="Times New Roman" w:hAnsi="Times New Roman" w:cs="Times New Roman"/>
                <w:i/>
                <w:iCs/>
                <w:color w:val="000000" w:themeColor="text1"/>
              </w:rPr>
              <w:t>Did the library allow users to complete registration for library cards online without having to come to the library during the Coronavirus (COVID-19) pandemic?</w:t>
            </w:r>
            <w:r w:rsidRPr="00437A0A">
              <w:rPr>
                <w:rFonts w:ascii="Times New Roman" w:hAnsi="Times New Roman" w:cs="Times New Roman"/>
                <w:color w:val="000000" w:themeColor="text1"/>
              </w:rPr>
              <w:t>”</w:t>
            </w:r>
          </w:p>
          <w:p w14:paraId="186CECF3" w14:textId="77777777" w:rsidR="004E2369" w:rsidRPr="00437A0A" w:rsidRDefault="004E2369" w:rsidP="00125A8E">
            <w:pPr>
              <w:spacing w:after="240" w:line="293" w:lineRule="atLeast"/>
              <w:textAlignment w:val="baseline"/>
              <w:rPr>
                <w:rFonts w:ascii="Times New Roman" w:hAnsi="Times New Roman" w:cs="Times New Roman"/>
                <w:color w:val="000000" w:themeColor="text1"/>
              </w:rPr>
            </w:pPr>
            <w:r w:rsidRPr="00437A0A">
              <w:rPr>
                <w:rFonts w:ascii="Times New Roman" w:hAnsi="Times New Roman" w:cs="Times New Roman"/>
                <w:color w:val="000000" w:themeColor="text1"/>
              </w:rPr>
              <w:t>NOTE: Online library cards provide users access to electronic collection materials and databases without having to be physically present at a library outlet to register for the card. Refer to the definition of Number of Registered Users (data element #503).</w:t>
            </w:r>
          </w:p>
        </w:tc>
      </w:tr>
      <w:tr w:rsidR="00437A0A" w:rsidRPr="00437A0A" w14:paraId="4CF0E9C0" w14:textId="77777777" w:rsidTr="00125A8E">
        <w:trPr>
          <w:cantSplit/>
        </w:trPr>
        <w:tc>
          <w:tcPr>
            <w:tcW w:w="1560" w:type="dxa"/>
            <w:tcBorders>
              <w:top w:val="single" w:sz="4" w:space="0" w:color="auto"/>
            </w:tcBorders>
          </w:tcPr>
          <w:p w14:paraId="71E85498" w14:textId="77777777" w:rsidR="004E2369" w:rsidRPr="00437A0A" w:rsidRDefault="004E2369" w:rsidP="00125A8E">
            <w:pPr>
              <w:pStyle w:val="NormalWeb"/>
              <w:spacing w:before="0" w:beforeAutospacing="0" w:after="0" w:afterAutospacing="0" w:line="293" w:lineRule="atLeast"/>
              <w:textAlignment w:val="baseline"/>
              <w:rPr>
                <w:color w:val="000000" w:themeColor="text1"/>
              </w:rPr>
            </w:pPr>
            <w:r w:rsidRPr="00437A0A">
              <w:rPr>
                <w:color w:val="000000" w:themeColor="text1"/>
              </w:rPr>
              <w:t>515</w:t>
            </w:r>
          </w:p>
        </w:tc>
        <w:tc>
          <w:tcPr>
            <w:tcW w:w="2250" w:type="dxa"/>
            <w:tcBorders>
              <w:top w:val="single" w:sz="4" w:space="0" w:color="auto"/>
            </w:tcBorders>
          </w:tcPr>
          <w:p w14:paraId="790237F0" w14:textId="77777777" w:rsidR="004E2369" w:rsidRPr="00437A0A" w:rsidRDefault="004E2369" w:rsidP="00125A8E">
            <w:pPr>
              <w:pStyle w:val="NormalWeb"/>
              <w:spacing w:before="0" w:beforeAutospacing="0" w:after="0" w:afterAutospacing="0" w:line="293" w:lineRule="atLeast"/>
              <w:textAlignment w:val="baseline"/>
              <w:rPr>
                <w:color w:val="000000" w:themeColor="text1"/>
              </w:rPr>
            </w:pPr>
            <w:r w:rsidRPr="00437A0A">
              <w:rPr>
                <w:color w:val="000000" w:themeColor="text1"/>
              </w:rPr>
              <w:t>Reference Service During COVID-19 (C19REFER)</w:t>
            </w:r>
          </w:p>
        </w:tc>
        <w:tc>
          <w:tcPr>
            <w:tcW w:w="6087" w:type="dxa"/>
            <w:tcBorders>
              <w:top w:val="single" w:sz="4" w:space="0" w:color="auto"/>
            </w:tcBorders>
          </w:tcPr>
          <w:p w14:paraId="6528E19B" w14:textId="77777777" w:rsidR="004E2369" w:rsidRPr="00437A0A" w:rsidRDefault="004E2369" w:rsidP="00125A8E">
            <w:pPr>
              <w:spacing w:after="240" w:line="293" w:lineRule="atLeast"/>
              <w:textAlignment w:val="baseline"/>
              <w:rPr>
                <w:rFonts w:ascii="Times New Roman" w:hAnsi="Times New Roman" w:cs="Times New Roman"/>
                <w:color w:val="000000" w:themeColor="text1"/>
              </w:rPr>
            </w:pPr>
            <w:r w:rsidRPr="00437A0A">
              <w:rPr>
                <w:rFonts w:ascii="Times New Roman" w:hAnsi="Times New Roman" w:cs="Times New Roman"/>
                <w:color w:val="000000" w:themeColor="text1"/>
              </w:rPr>
              <w:t>Answer &lt;Y&gt;es or &lt;N&gt;o to the following question: “</w:t>
            </w:r>
            <w:r w:rsidRPr="00437A0A">
              <w:rPr>
                <w:rFonts w:ascii="Times New Roman" w:hAnsi="Times New Roman" w:cs="Times New Roman"/>
                <w:i/>
                <w:iCs/>
                <w:color w:val="000000" w:themeColor="text1"/>
              </w:rPr>
              <w:t>Did the library provide reference service via the Internet or telephone when the building was physically closed to the public during the Coronavirus (COVID-19) pandemic?</w:t>
            </w:r>
            <w:r w:rsidRPr="00437A0A">
              <w:rPr>
                <w:rFonts w:ascii="Times New Roman" w:hAnsi="Times New Roman" w:cs="Times New Roman"/>
                <w:color w:val="000000" w:themeColor="text1"/>
              </w:rPr>
              <w:t>”</w:t>
            </w:r>
          </w:p>
          <w:p w14:paraId="6C63D50B" w14:textId="77777777" w:rsidR="004E2369" w:rsidRPr="00437A0A" w:rsidRDefault="004E2369" w:rsidP="00125A8E">
            <w:pPr>
              <w:spacing w:after="240" w:line="293" w:lineRule="atLeast"/>
              <w:textAlignment w:val="baseline"/>
              <w:rPr>
                <w:rFonts w:ascii="Times New Roman" w:hAnsi="Times New Roman" w:cs="Times New Roman"/>
                <w:color w:val="000000" w:themeColor="text1"/>
              </w:rPr>
            </w:pPr>
            <w:r w:rsidRPr="00437A0A">
              <w:rPr>
                <w:rFonts w:ascii="Times New Roman" w:hAnsi="Times New Roman" w:cs="Times New Roman"/>
                <w:color w:val="000000" w:themeColor="text1"/>
              </w:rPr>
              <w:t xml:space="preserve">NOTE: Refer to the definition of Reference Transactions (data element #502). Include references service provided via email, chat, and text. </w:t>
            </w:r>
          </w:p>
        </w:tc>
      </w:tr>
      <w:tr w:rsidR="00437A0A" w:rsidRPr="00437A0A" w14:paraId="59B80BBA" w14:textId="77777777" w:rsidTr="00125A8E">
        <w:trPr>
          <w:cantSplit/>
        </w:trPr>
        <w:tc>
          <w:tcPr>
            <w:tcW w:w="1560" w:type="dxa"/>
            <w:tcBorders>
              <w:top w:val="single" w:sz="4" w:space="0" w:color="auto"/>
            </w:tcBorders>
          </w:tcPr>
          <w:p w14:paraId="5144542C" w14:textId="77777777" w:rsidR="004E2369" w:rsidRPr="00437A0A" w:rsidRDefault="004E2369" w:rsidP="00125A8E">
            <w:pPr>
              <w:pStyle w:val="NormalWeb"/>
              <w:spacing w:before="0" w:beforeAutospacing="0" w:after="0" w:afterAutospacing="0" w:line="293" w:lineRule="atLeast"/>
              <w:textAlignment w:val="baseline"/>
              <w:rPr>
                <w:color w:val="000000" w:themeColor="text1"/>
              </w:rPr>
            </w:pPr>
            <w:r w:rsidRPr="00437A0A">
              <w:rPr>
                <w:color w:val="000000" w:themeColor="text1"/>
              </w:rPr>
              <w:t>516</w:t>
            </w:r>
          </w:p>
        </w:tc>
        <w:tc>
          <w:tcPr>
            <w:tcW w:w="2250" w:type="dxa"/>
            <w:tcBorders>
              <w:top w:val="single" w:sz="4" w:space="0" w:color="auto"/>
            </w:tcBorders>
          </w:tcPr>
          <w:p w14:paraId="455E0BA1" w14:textId="77777777" w:rsidR="004E2369" w:rsidRPr="00437A0A" w:rsidRDefault="004E2369" w:rsidP="00125A8E">
            <w:pPr>
              <w:pStyle w:val="NormalWeb"/>
              <w:spacing w:before="0" w:beforeAutospacing="0" w:after="0" w:afterAutospacing="0" w:line="293" w:lineRule="atLeast"/>
              <w:textAlignment w:val="baseline"/>
              <w:rPr>
                <w:color w:val="000000" w:themeColor="text1"/>
              </w:rPr>
            </w:pPr>
            <w:r w:rsidRPr="00437A0A">
              <w:rPr>
                <w:color w:val="000000" w:themeColor="text1"/>
              </w:rPr>
              <w:t>Outside Service During COVID-19 (C19OUTSD)</w:t>
            </w:r>
          </w:p>
        </w:tc>
        <w:tc>
          <w:tcPr>
            <w:tcW w:w="6087" w:type="dxa"/>
            <w:tcBorders>
              <w:top w:val="single" w:sz="4" w:space="0" w:color="auto"/>
            </w:tcBorders>
          </w:tcPr>
          <w:p w14:paraId="43F0EBB1" w14:textId="77777777" w:rsidR="004E2369" w:rsidRPr="00437A0A" w:rsidRDefault="004E2369" w:rsidP="00125A8E">
            <w:pPr>
              <w:spacing w:after="240" w:line="293" w:lineRule="atLeast"/>
              <w:textAlignment w:val="baseline"/>
              <w:rPr>
                <w:rFonts w:ascii="Times New Roman" w:hAnsi="Times New Roman" w:cs="Times New Roman"/>
                <w:color w:val="000000" w:themeColor="text1"/>
              </w:rPr>
            </w:pPr>
            <w:r w:rsidRPr="00437A0A">
              <w:rPr>
                <w:rFonts w:ascii="Times New Roman" w:hAnsi="Times New Roman" w:cs="Times New Roman"/>
                <w:color w:val="000000" w:themeColor="text1"/>
              </w:rPr>
              <w:t>Answer &lt;Y&gt;es or &lt;N&gt;o to the following question: “</w:t>
            </w:r>
            <w:r w:rsidRPr="00437A0A">
              <w:rPr>
                <w:rFonts w:ascii="Times New Roman" w:hAnsi="Times New Roman" w:cs="Times New Roman"/>
                <w:i/>
                <w:iCs/>
                <w:color w:val="000000" w:themeColor="text1"/>
              </w:rPr>
              <w:t>Did the library provide ‘outside’ service for circulation of physical materials at one or more outlets during the Coronavirus (COVID-19) pandemic?</w:t>
            </w:r>
            <w:r w:rsidRPr="00437A0A">
              <w:rPr>
                <w:rFonts w:ascii="Times New Roman" w:hAnsi="Times New Roman" w:cs="Times New Roman"/>
                <w:color w:val="000000" w:themeColor="text1"/>
              </w:rPr>
              <w:t>”</w:t>
            </w:r>
          </w:p>
          <w:p w14:paraId="0C8EB4BA" w14:textId="77777777" w:rsidR="004E2369" w:rsidRPr="00437A0A" w:rsidRDefault="004E2369" w:rsidP="00125A8E">
            <w:pPr>
              <w:spacing w:after="240" w:line="293" w:lineRule="atLeast"/>
              <w:textAlignment w:val="baseline"/>
              <w:rPr>
                <w:rFonts w:ascii="Times New Roman" w:hAnsi="Times New Roman" w:cs="Times New Roman"/>
                <w:color w:val="000000" w:themeColor="text1"/>
              </w:rPr>
            </w:pPr>
            <w:r w:rsidRPr="00437A0A">
              <w:rPr>
                <w:rFonts w:ascii="Times New Roman" w:hAnsi="Times New Roman" w:cs="Times New Roman"/>
                <w:color w:val="000000" w:themeColor="text1"/>
              </w:rPr>
              <w:t xml:space="preserve">NOTE: Includes any contactless or minimal contact provision of circulation items. Similar terms could include curbside, vestibule, or porch pickups, delivery (mail or drop-off), drive-thru, etc. </w:t>
            </w:r>
          </w:p>
        </w:tc>
      </w:tr>
      <w:tr w:rsidR="00437A0A" w:rsidRPr="00437A0A" w14:paraId="0A809D4C" w14:textId="77777777" w:rsidTr="00125A8E">
        <w:trPr>
          <w:cantSplit/>
        </w:trPr>
        <w:tc>
          <w:tcPr>
            <w:tcW w:w="1560" w:type="dxa"/>
            <w:tcBorders>
              <w:top w:val="single" w:sz="4" w:space="0" w:color="auto"/>
            </w:tcBorders>
          </w:tcPr>
          <w:p w14:paraId="04A6B557" w14:textId="77777777" w:rsidR="004E2369" w:rsidRPr="00437A0A" w:rsidRDefault="004E2369" w:rsidP="00125A8E">
            <w:pPr>
              <w:pStyle w:val="NormalWeb"/>
              <w:spacing w:before="0" w:beforeAutospacing="0" w:after="0" w:afterAutospacing="0" w:line="293" w:lineRule="atLeast"/>
              <w:textAlignment w:val="baseline"/>
              <w:rPr>
                <w:color w:val="000000" w:themeColor="text1"/>
              </w:rPr>
            </w:pPr>
            <w:r w:rsidRPr="00437A0A">
              <w:rPr>
                <w:color w:val="000000" w:themeColor="text1"/>
              </w:rPr>
              <w:t>517</w:t>
            </w:r>
          </w:p>
        </w:tc>
        <w:tc>
          <w:tcPr>
            <w:tcW w:w="2250" w:type="dxa"/>
            <w:tcBorders>
              <w:top w:val="single" w:sz="4" w:space="0" w:color="auto"/>
            </w:tcBorders>
          </w:tcPr>
          <w:p w14:paraId="0A878B1F" w14:textId="77777777" w:rsidR="004E2369" w:rsidRPr="00437A0A" w:rsidRDefault="004E2369" w:rsidP="00125A8E">
            <w:pPr>
              <w:pStyle w:val="NormalWeb"/>
              <w:spacing w:before="0" w:beforeAutospacing="0" w:after="0" w:afterAutospacing="0" w:line="293" w:lineRule="atLeast"/>
              <w:textAlignment w:val="baseline"/>
              <w:rPr>
                <w:color w:val="000000" w:themeColor="text1"/>
              </w:rPr>
            </w:pPr>
            <w:r w:rsidRPr="00437A0A">
              <w:rPr>
                <w:color w:val="000000" w:themeColor="text1"/>
              </w:rPr>
              <w:t>Live Virtual Programs During COVID-19 (C19LIVEP)</w:t>
            </w:r>
          </w:p>
        </w:tc>
        <w:tc>
          <w:tcPr>
            <w:tcW w:w="6087" w:type="dxa"/>
            <w:tcBorders>
              <w:top w:val="single" w:sz="4" w:space="0" w:color="auto"/>
            </w:tcBorders>
          </w:tcPr>
          <w:p w14:paraId="0CF0E6CD" w14:textId="77777777" w:rsidR="004E2369" w:rsidRPr="00437A0A" w:rsidRDefault="004E2369" w:rsidP="00125A8E">
            <w:pPr>
              <w:spacing w:after="240" w:line="293" w:lineRule="atLeast"/>
              <w:textAlignment w:val="baseline"/>
              <w:rPr>
                <w:rFonts w:ascii="Times New Roman" w:hAnsi="Times New Roman" w:cs="Times New Roman"/>
                <w:color w:val="000000" w:themeColor="text1"/>
              </w:rPr>
            </w:pPr>
            <w:r w:rsidRPr="00437A0A">
              <w:rPr>
                <w:rFonts w:ascii="Times New Roman" w:hAnsi="Times New Roman" w:cs="Times New Roman"/>
                <w:color w:val="000000" w:themeColor="text1"/>
              </w:rPr>
              <w:t>Answer &lt;Y&gt;es or &lt;N&gt;o to the following question: “</w:t>
            </w:r>
            <w:r w:rsidRPr="00437A0A">
              <w:rPr>
                <w:rFonts w:ascii="Times New Roman" w:hAnsi="Times New Roman" w:cs="Times New Roman"/>
                <w:i/>
                <w:iCs/>
                <w:color w:val="000000" w:themeColor="text1"/>
              </w:rPr>
              <w:t>Did the library provide live, virtual programs via the Internet during the Coronavirus (COVID-19) pandemic?</w:t>
            </w:r>
            <w:r w:rsidRPr="00437A0A">
              <w:rPr>
                <w:rFonts w:ascii="Times New Roman" w:hAnsi="Times New Roman" w:cs="Times New Roman"/>
                <w:color w:val="000000" w:themeColor="text1"/>
              </w:rPr>
              <w:t>”</w:t>
            </w:r>
          </w:p>
          <w:p w14:paraId="10D30557" w14:textId="77777777" w:rsidR="004E2369" w:rsidRPr="00437A0A" w:rsidRDefault="004E2369" w:rsidP="00125A8E">
            <w:pPr>
              <w:spacing w:after="240" w:line="293" w:lineRule="atLeast"/>
              <w:textAlignment w:val="baseline"/>
              <w:rPr>
                <w:rFonts w:ascii="Times New Roman" w:hAnsi="Times New Roman" w:cs="Times New Roman"/>
                <w:color w:val="000000" w:themeColor="text1"/>
              </w:rPr>
            </w:pPr>
            <w:r w:rsidRPr="00437A0A">
              <w:rPr>
                <w:rFonts w:ascii="Times New Roman" w:hAnsi="Times New Roman" w:cs="Times New Roman"/>
                <w:color w:val="000000" w:themeColor="text1"/>
              </w:rPr>
              <w:t xml:space="preserve">NOTE: Live, virtual programs (see definition of Total Number of Library programs, data element </w:t>
            </w:r>
            <w:r w:rsidRPr="00437A0A" w:rsidDel="1029E104">
              <w:rPr>
                <w:rFonts w:ascii="Times New Roman" w:hAnsi="Times New Roman" w:cs="Times New Roman"/>
                <w:color w:val="000000" w:themeColor="text1"/>
              </w:rPr>
              <w:t>#</w:t>
            </w:r>
            <w:r w:rsidRPr="00437A0A">
              <w:rPr>
                <w:rFonts w:ascii="Times New Roman" w:hAnsi="Times New Roman" w:cs="Times New Roman"/>
                <w:color w:val="000000" w:themeColor="text1"/>
              </w:rPr>
              <w:t>600) are conducted via a Web conferencing or Webinar platform such as Facebook, YouTube, or Zoom, during which a library staff member (or other party sponsored by the library) is presenting to or interacting with an audience in real-time.</w:t>
            </w:r>
          </w:p>
        </w:tc>
      </w:tr>
      <w:tr w:rsidR="00437A0A" w:rsidRPr="00437A0A" w14:paraId="528670C0" w14:textId="77777777" w:rsidTr="00125A8E">
        <w:trPr>
          <w:cantSplit/>
        </w:trPr>
        <w:tc>
          <w:tcPr>
            <w:tcW w:w="1560" w:type="dxa"/>
            <w:tcBorders>
              <w:top w:val="single" w:sz="4" w:space="0" w:color="auto"/>
            </w:tcBorders>
          </w:tcPr>
          <w:p w14:paraId="031F130D" w14:textId="77777777" w:rsidR="004E2369" w:rsidRPr="00437A0A" w:rsidRDefault="004E2369" w:rsidP="00125A8E">
            <w:pPr>
              <w:pStyle w:val="NormalWeb"/>
              <w:spacing w:before="0" w:beforeAutospacing="0" w:after="0" w:afterAutospacing="0" w:line="293" w:lineRule="atLeast"/>
              <w:textAlignment w:val="baseline"/>
              <w:rPr>
                <w:color w:val="000000" w:themeColor="text1"/>
              </w:rPr>
            </w:pPr>
            <w:r w:rsidRPr="00437A0A">
              <w:rPr>
                <w:color w:val="000000" w:themeColor="text1"/>
              </w:rPr>
              <w:lastRenderedPageBreak/>
              <w:t>518</w:t>
            </w:r>
          </w:p>
        </w:tc>
        <w:tc>
          <w:tcPr>
            <w:tcW w:w="2250" w:type="dxa"/>
            <w:tcBorders>
              <w:top w:val="single" w:sz="4" w:space="0" w:color="auto"/>
            </w:tcBorders>
          </w:tcPr>
          <w:p w14:paraId="5A2A942A" w14:textId="77777777" w:rsidR="004E2369" w:rsidRPr="00437A0A" w:rsidRDefault="004E2369" w:rsidP="00125A8E">
            <w:pPr>
              <w:pStyle w:val="NormalWeb"/>
              <w:spacing w:before="0" w:beforeAutospacing="0" w:after="0" w:afterAutospacing="0" w:line="293" w:lineRule="atLeast"/>
              <w:textAlignment w:val="baseline"/>
              <w:rPr>
                <w:color w:val="000000" w:themeColor="text1"/>
              </w:rPr>
            </w:pPr>
            <w:r w:rsidRPr="00437A0A">
              <w:rPr>
                <w:color w:val="000000" w:themeColor="text1"/>
              </w:rPr>
              <w:t>Recordings of Program Content During COVID-19 (C19RECDP)</w:t>
            </w:r>
          </w:p>
        </w:tc>
        <w:tc>
          <w:tcPr>
            <w:tcW w:w="6087" w:type="dxa"/>
            <w:tcBorders>
              <w:top w:val="single" w:sz="4" w:space="0" w:color="auto"/>
            </w:tcBorders>
          </w:tcPr>
          <w:p w14:paraId="2E83032D" w14:textId="77777777" w:rsidR="004E2369" w:rsidRPr="00437A0A" w:rsidRDefault="004E2369" w:rsidP="00125A8E">
            <w:pPr>
              <w:spacing w:after="240" w:line="293" w:lineRule="atLeast"/>
              <w:textAlignment w:val="baseline"/>
              <w:rPr>
                <w:rFonts w:ascii="Times New Roman" w:hAnsi="Times New Roman" w:cs="Times New Roman"/>
                <w:color w:val="000000" w:themeColor="text1"/>
              </w:rPr>
            </w:pPr>
            <w:r w:rsidRPr="00437A0A">
              <w:rPr>
                <w:rFonts w:ascii="Times New Roman" w:hAnsi="Times New Roman" w:cs="Times New Roman"/>
                <w:color w:val="000000" w:themeColor="text1"/>
              </w:rPr>
              <w:t>Answer &lt;Y&gt;es or &lt;N&gt;o to the following question: “</w:t>
            </w:r>
            <w:r w:rsidRPr="00437A0A">
              <w:rPr>
                <w:rFonts w:ascii="Times New Roman" w:hAnsi="Times New Roman" w:cs="Times New Roman"/>
                <w:i/>
                <w:iCs/>
                <w:color w:val="000000" w:themeColor="text1"/>
              </w:rPr>
              <w:t>Did the library create and provide recordings of program content via the Internet during the Coronavirus (COVID-19) pandemic?</w:t>
            </w:r>
            <w:r w:rsidRPr="00437A0A">
              <w:rPr>
                <w:rFonts w:ascii="Times New Roman" w:hAnsi="Times New Roman" w:cs="Times New Roman"/>
                <w:color w:val="000000" w:themeColor="text1"/>
              </w:rPr>
              <w:t>”</w:t>
            </w:r>
          </w:p>
          <w:p w14:paraId="731D9FC0" w14:textId="77777777" w:rsidR="004E2369" w:rsidRPr="00437A0A" w:rsidRDefault="004E2369" w:rsidP="00125A8E">
            <w:pPr>
              <w:spacing w:after="240" w:line="293" w:lineRule="atLeast"/>
              <w:textAlignment w:val="baseline"/>
              <w:rPr>
                <w:rFonts w:ascii="Times New Roman" w:hAnsi="Times New Roman" w:cs="Times New Roman"/>
                <w:color w:val="000000" w:themeColor="text1"/>
              </w:rPr>
            </w:pPr>
            <w:r w:rsidRPr="00437A0A">
              <w:rPr>
                <w:rFonts w:ascii="Times New Roman" w:hAnsi="Times New Roman" w:cs="Times New Roman"/>
                <w:color w:val="000000" w:themeColor="text1"/>
              </w:rPr>
              <w:t xml:space="preserve">NOTE: Recordings of program </w:t>
            </w:r>
            <w:r w:rsidRPr="00437A0A" w:rsidDel="1029E104">
              <w:rPr>
                <w:rFonts w:ascii="Times New Roman" w:hAnsi="Times New Roman" w:cs="Times New Roman"/>
                <w:color w:val="000000" w:themeColor="text1"/>
              </w:rPr>
              <w:t xml:space="preserve">content </w:t>
            </w:r>
            <w:r w:rsidRPr="00437A0A">
              <w:rPr>
                <w:rFonts w:ascii="Times New Roman" w:hAnsi="Times New Roman" w:cs="Times New Roman"/>
                <w:color w:val="000000" w:themeColor="text1"/>
              </w:rPr>
              <w:t>include video or audio recordings created by a library staff person (or other party sponsored by the library) and posted to a video or audio hosting platform for the audience to view or listen to on-demand. Do not include promotional or marketing content.</w:t>
            </w:r>
          </w:p>
        </w:tc>
      </w:tr>
      <w:tr w:rsidR="00437A0A" w:rsidRPr="00437A0A" w14:paraId="414D841D" w14:textId="77777777" w:rsidTr="00125A8E">
        <w:trPr>
          <w:cantSplit/>
        </w:trPr>
        <w:tc>
          <w:tcPr>
            <w:tcW w:w="1560" w:type="dxa"/>
            <w:tcBorders>
              <w:top w:val="single" w:sz="4" w:space="0" w:color="auto"/>
            </w:tcBorders>
          </w:tcPr>
          <w:p w14:paraId="0AA05417" w14:textId="77777777" w:rsidR="004E2369" w:rsidRPr="00437A0A" w:rsidRDefault="004E2369" w:rsidP="00125A8E">
            <w:pPr>
              <w:pStyle w:val="NormalWeb"/>
              <w:spacing w:before="0" w:beforeAutospacing="0" w:after="0" w:afterAutospacing="0" w:line="293" w:lineRule="atLeast"/>
              <w:textAlignment w:val="baseline"/>
              <w:rPr>
                <w:color w:val="000000" w:themeColor="text1"/>
              </w:rPr>
            </w:pPr>
            <w:r w:rsidRPr="00437A0A">
              <w:rPr>
                <w:color w:val="000000" w:themeColor="text1"/>
              </w:rPr>
              <w:t>519</w:t>
            </w:r>
          </w:p>
        </w:tc>
        <w:tc>
          <w:tcPr>
            <w:tcW w:w="2250" w:type="dxa"/>
            <w:tcBorders>
              <w:top w:val="single" w:sz="4" w:space="0" w:color="auto"/>
            </w:tcBorders>
          </w:tcPr>
          <w:p w14:paraId="43C69DC5" w14:textId="77777777" w:rsidR="004E2369" w:rsidRPr="00437A0A" w:rsidRDefault="004E2369" w:rsidP="00125A8E">
            <w:pPr>
              <w:pStyle w:val="NormalWeb"/>
              <w:spacing w:before="0" w:beforeAutospacing="0" w:after="0" w:afterAutospacing="0" w:line="293" w:lineRule="atLeast"/>
              <w:textAlignment w:val="baseline"/>
              <w:rPr>
                <w:color w:val="000000" w:themeColor="text1"/>
              </w:rPr>
            </w:pPr>
            <w:r w:rsidRPr="00437A0A">
              <w:rPr>
                <w:color w:val="000000" w:themeColor="text1"/>
              </w:rPr>
              <w:t>External WiFi Access Before COVID-19 (C19XWIF1)</w:t>
            </w:r>
          </w:p>
        </w:tc>
        <w:tc>
          <w:tcPr>
            <w:tcW w:w="6087" w:type="dxa"/>
            <w:tcBorders>
              <w:top w:val="single" w:sz="4" w:space="0" w:color="auto"/>
            </w:tcBorders>
          </w:tcPr>
          <w:p w14:paraId="359F56E0" w14:textId="77777777" w:rsidR="004E2369" w:rsidRPr="00437A0A" w:rsidRDefault="004E2369" w:rsidP="00125A8E">
            <w:pPr>
              <w:spacing w:after="240" w:line="293" w:lineRule="atLeast"/>
              <w:textAlignment w:val="baseline"/>
              <w:rPr>
                <w:rFonts w:ascii="Times New Roman" w:hAnsi="Times New Roman" w:cs="Times New Roman"/>
                <w:color w:val="000000" w:themeColor="text1"/>
              </w:rPr>
            </w:pPr>
            <w:r w:rsidRPr="00437A0A">
              <w:rPr>
                <w:rFonts w:ascii="Times New Roman" w:hAnsi="Times New Roman" w:cs="Times New Roman"/>
                <w:color w:val="000000" w:themeColor="text1"/>
              </w:rPr>
              <w:t>Answer &lt;Y&gt;es or &lt;N&gt;o to the following question: “</w:t>
            </w:r>
            <w:r w:rsidRPr="00437A0A">
              <w:rPr>
                <w:rFonts w:ascii="Times New Roman" w:hAnsi="Times New Roman" w:cs="Times New Roman"/>
                <w:i/>
                <w:iCs/>
                <w:color w:val="000000" w:themeColor="text1"/>
              </w:rPr>
              <w:t>Did the library provide Wi-Fi Internet access to users outside the building at one or more outlets before the Coronavirus (COVID-19) pandemic?</w:t>
            </w:r>
            <w:r w:rsidRPr="00437A0A">
              <w:rPr>
                <w:rFonts w:ascii="Times New Roman" w:hAnsi="Times New Roman" w:cs="Times New Roman"/>
                <w:color w:val="000000" w:themeColor="text1"/>
              </w:rPr>
              <w:t>”</w:t>
            </w:r>
          </w:p>
          <w:p w14:paraId="3CD48DB7" w14:textId="77777777" w:rsidR="004E2369" w:rsidRPr="00437A0A" w:rsidRDefault="004E2369" w:rsidP="00125A8E">
            <w:pPr>
              <w:spacing w:after="240" w:line="293" w:lineRule="atLeast"/>
              <w:textAlignment w:val="baseline"/>
              <w:rPr>
                <w:rFonts w:ascii="Times New Roman" w:hAnsi="Times New Roman" w:cs="Times New Roman"/>
                <w:color w:val="000000" w:themeColor="text1"/>
              </w:rPr>
            </w:pPr>
            <w:r w:rsidRPr="00437A0A">
              <w:rPr>
                <w:rFonts w:ascii="Times New Roman" w:hAnsi="Times New Roman" w:cs="Times New Roman"/>
                <w:color w:val="000000" w:themeColor="text1"/>
              </w:rPr>
              <w:t>NOTE: Includes “parking lot access,” bookmobiles or other mobile facilities with Wi-Fi capabilities.</w:t>
            </w:r>
          </w:p>
        </w:tc>
      </w:tr>
      <w:tr w:rsidR="00437A0A" w:rsidRPr="00437A0A" w14:paraId="30E7C5EF" w14:textId="77777777" w:rsidTr="00125A8E">
        <w:trPr>
          <w:cantSplit/>
        </w:trPr>
        <w:tc>
          <w:tcPr>
            <w:tcW w:w="1560" w:type="dxa"/>
            <w:tcBorders>
              <w:top w:val="single" w:sz="4" w:space="0" w:color="auto"/>
            </w:tcBorders>
          </w:tcPr>
          <w:p w14:paraId="55D2362F" w14:textId="77777777" w:rsidR="004E2369" w:rsidRPr="00437A0A" w:rsidRDefault="004E2369" w:rsidP="00125A8E">
            <w:pPr>
              <w:pStyle w:val="NormalWeb"/>
              <w:spacing w:before="0" w:beforeAutospacing="0" w:after="0" w:afterAutospacing="0" w:line="293" w:lineRule="atLeast"/>
              <w:textAlignment w:val="baseline"/>
              <w:rPr>
                <w:color w:val="000000" w:themeColor="text1"/>
              </w:rPr>
            </w:pPr>
            <w:r w:rsidRPr="00437A0A">
              <w:rPr>
                <w:color w:val="000000" w:themeColor="text1"/>
              </w:rPr>
              <w:t>520</w:t>
            </w:r>
          </w:p>
        </w:tc>
        <w:tc>
          <w:tcPr>
            <w:tcW w:w="2250" w:type="dxa"/>
            <w:tcBorders>
              <w:top w:val="single" w:sz="4" w:space="0" w:color="auto"/>
            </w:tcBorders>
          </w:tcPr>
          <w:p w14:paraId="7C758741" w14:textId="77777777" w:rsidR="004E2369" w:rsidRPr="00437A0A" w:rsidRDefault="004E2369" w:rsidP="00125A8E">
            <w:pPr>
              <w:pStyle w:val="NormalWeb"/>
              <w:spacing w:before="0" w:beforeAutospacing="0" w:after="0" w:afterAutospacing="0" w:line="293" w:lineRule="atLeast"/>
              <w:textAlignment w:val="baseline"/>
              <w:rPr>
                <w:color w:val="000000" w:themeColor="text1"/>
              </w:rPr>
            </w:pPr>
            <w:r w:rsidRPr="00437A0A">
              <w:rPr>
                <w:color w:val="000000" w:themeColor="text1"/>
              </w:rPr>
              <w:t>External WiFi Access Added During COVID-19 (C19XWIF2)</w:t>
            </w:r>
          </w:p>
        </w:tc>
        <w:tc>
          <w:tcPr>
            <w:tcW w:w="6087" w:type="dxa"/>
            <w:tcBorders>
              <w:top w:val="single" w:sz="4" w:space="0" w:color="auto"/>
            </w:tcBorders>
          </w:tcPr>
          <w:p w14:paraId="43D2D52E" w14:textId="77777777" w:rsidR="004E2369" w:rsidRPr="00437A0A" w:rsidRDefault="004E2369" w:rsidP="00125A8E">
            <w:pPr>
              <w:spacing w:after="240" w:line="293" w:lineRule="atLeast"/>
              <w:textAlignment w:val="baseline"/>
              <w:rPr>
                <w:rFonts w:ascii="Times New Roman" w:hAnsi="Times New Roman" w:cs="Times New Roman"/>
                <w:color w:val="000000" w:themeColor="text1"/>
              </w:rPr>
            </w:pPr>
            <w:r w:rsidRPr="00437A0A">
              <w:rPr>
                <w:rFonts w:ascii="Times New Roman" w:hAnsi="Times New Roman" w:cs="Times New Roman"/>
                <w:color w:val="000000" w:themeColor="text1"/>
              </w:rPr>
              <w:t>Answer &lt;Y&gt;es or &lt;N&gt;o to the following question: “</w:t>
            </w:r>
            <w:r w:rsidRPr="00437A0A">
              <w:rPr>
                <w:rFonts w:ascii="Times New Roman" w:hAnsi="Times New Roman" w:cs="Times New Roman"/>
                <w:i/>
                <w:iCs/>
                <w:color w:val="000000" w:themeColor="text1"/>
              </w:rPr>
              <w:t>Did the library intentionally provide Wi-Fi Internet access to users outside the building at one or more outlets during the Coronavirus (COVID-19) pandemic?</w:t>
            </w:r>
            <w:r w:rsidRPr="00437A0A">
              <w:rPr>
                <w:rFonts w:ascii="Times New Roman" w:hAnsi="Times New Roman" w:cs="Times New Roman"/>
                <w:color w:val="000000" w:themeColor="text1"/>
              </w:rPr>
              <w:t>”</w:t>
            </w:r>
          </w:p>
          <w:p w14:paraId="0A491643" w14:textId="77777777" w:rsidR="004E2369" w:rsidRPr="00437A0A" w:rsidRDefault="004E2369" w:rsidP="00125A8E">
            <w:pPr>
              <w:spacing w:after="240" w:line="293" w:lineRule="atLeast"/>
              <w:textAlignment w:val="baseline"/>
              <w:rPr>
                <w:rFonts w:ascii="Times New Roman" w:hAnsi="Times New Roman" w:cs="Times New Roman"/>
                <w:color w:val="000000" w:themeColor="text1"/>
              </w:rPr>
            </w:pPr>
            <w:r w:rsidRPr="00437A0A">
              <w:rPr>
                <w:rFonts w:ascii="Times New Roman" w:hAnsi="Times New Roman" w:cs="Times New Roman"/>
                <w:color w:val="000000" w:themeColor="text1"/>
              </w:rPr>
              <w:t>NOTE: Includes “parking lot access,” bookmobiles or other mobile facilities with Wi-Fi capabilities.</w:t>
            </w:r>
          </w:p>
        </w:tc>
      </w:tr>
      <w:tr w:rsidR="00437A0A" w:rsidRPr="00437A0A" w14:paraId="38CD99DD" w14:textId="77777777" w:rsidTr="00125A8E">
        <w:trPr>
          <w:cantSplit/>
        </w:trPr>
        <w:tc>
          <w:tcPr>
            <w:tcW w:w="1560" w:type="dxa"/>
            <w:tcBorders>
              <w:top w:val="single" w:sz="4" w:space="0" w:color="auto"/>
            </w:tcBorders>
          </w:tcPr>
          <w:p w14:paraId="46A12123" w14:textId="77777777" w:rsidR="004E2369" w:rsidRPr="00437A0A" w:rsidRDefault="004E2369" w:rsidP="00125A8E">
            <w:pPr>
              <w:pStyle w:val="NormalWeb"/>
              <w:spacing w:before="0" w:beforeAutospacing="0" w:after="0" w:afterAutospacing="0" w:line="293" w:lineRule="atLeast"/>
              <w:textAlignment w:val="baseline"/>
              <w:rPr>
                <w:color w:val="000000" w:themeColor="text1"/>
              </w:rPr>
            </w:pPr>
            <w:r w:rsidRPr="00437A0A">
              <w:rPr>
                <w:color w:val="000000" w:themeColor="text1"/>
              </w:rPr>
              <w:t>521</w:t>
            </w:r>
          </w:p>
        </w:tc>
        <w:tc>
          <w:tcPr>
            <w:tcW w:w="2250" w:type="dxa"/>
            <w:tcBorders>
              <w:top w:val="single" w:sz="4" w:space="0" w:color="auto"/>
            </w:tcBorders>
          </w:tcPr>
          <w:p w14:paraId="2E812836" w14:textId="77777777" w:rsidR="004E2369" w:rsidRPr="00437A0A" w:rsidRDefault="004E2369" w:rsidP="00125A8E">
            <w:pPr>
              <w:spacing w:line="293" w:lineRule="atLeast"/>
              <w:rPr>
                <w:rFonts w:ascii="Times New Roman" w:hAnsi="Times New Roman" w:cs="Times New Roman"/>
                <w:color w:val="000000" w:themeColor="text1"/>
              </w:rPr>
            </w:pPr>
            <w:r w:rsidRPr="00437A0A">
              <w:rPr>
                <w:rFonts w:ascii="Times New Roman" w:hAnsi="Times New Roman" w:cs="Times New Roman"/>
                <w:color w:val="000000" w:themeColor="text1"/>
              </w:rPr>
              <w:t>External WiFi Access Increased During COVID-19 (C19XWIF3)</w:t>
            </w:r>
          </w:p>
        </w:tc>
        <w:tc>
          <w:tcPr>
            <w:tcW w:w="6087" w:type="dxa"/>
            <w:tcBorders>
              <w:top w:val="single" w:sz="4" w:space="0" w:color="auto"/>
            </w:tcBorders>
          </w:tcPr>
          <w:p w14:paraId="2BF07A0F" w14:textId="77777777" w:rsidR="004E2369" w:rsidRPr="00437A0A" w:rsidRDefault="004E2369" w:rsidP="00125A8E">
            <w:pPr>
              <w:spacing w:after="240" w:line="293" w:lineRule="atLeast"/>
              <w:rPr>
                <w:rFonts w:ascii="Times New Roman" w:hAnsi="Times New Roman" w:cs="Times New Roman"/>
                <w:color w:val="000000" w:themeColor="text1"/>
              </w:rPr>
            </w:pPr>
            <w:r w:rsidRPr="00437A0A">
              <w:rPr>
                <w:rFonts w:ascii="Times New Roman" w:hAnsi="Times New Roman" w:cs="Times New Roman"/>
                <w:color w:val="000000" w:themeColor="text1"/>
              </w:rPr>
              <w:t>Answer &lt;Y&gt;es or &lt;N&gt;o to the following question: “</w:t>
            </w:r>
            <w:r w:rsidRPr="00437A0A">
              <w:rPr>
                <w:rFonts w:ascii="Times New Roman" w:hAnsi="Times New Roman" w:cs="Times New Roman"/>
                <w:i/>
                <w:iCs/>
                <w:color w:val="000000" w:themeColor="text1"/>
              </w:rPr>
              <w:t>Did the library increase access to Wi-Fi Internet access to users outside the building at one or more outlets during the Coronavirus (COVID-19) pandemic?</w:t>
            </w:r>
            <w:r w:rsidRPr="00437A0A">
              <w:rPr>
                <w:rFonts w:ascii="Times New Roman" w:hAnsi="Times New Roman" w:cs="Times New Roman"/>
                <w:color w:val="000000" w:themeColor="text1"/>
              </w:rPr>
              <w:t>”</w:t>
            </w:r>
          </w:p>
          <w:p w14:paraId="43874E24" w14:textId="77777777" w:rsidR="004E2369" w:rsidRPr="00437A0A" w:rsidRDefault="004E2369" w:rsidP="00125A8E">
            <w:pPr>
              <w:spacing w:after="240" w:line="293" w:lineRule="atLeast"/>
              <w:textAlignment w:val="baseline"/>
              <w:rPr>
                <w:rFonts w:ascii="Times New Roman" w:hAnsi="Times New Roman" w:cs="Times New Roman"/>
                <w:color w:val="000000" w:themeColor="text1"/>
              </w:rPr>
            </w:pPr>
            <w:r w:rsidRPr="00437A0A">
              <w:rPr>
                <w:rFonts w:ascii="Times New Roman" w:hAnsi="Times New Roman" w:cs="Times New Roman"/>
                <w:color w:val="000000" w:themeColor="text1"/>
              </w:rPr>
              <w:t>NOTE: Includes “parking lot access,” bookmobiles or other mobile facilities with Wi-Fi capabilities. Increasing access could mean removing restrictions on sign-in authorizations, expanding router reach, leaving Wi-Fi service on 24 hours, installing or moving access points to promote or improve external access, etc.</w:t>
            </w:r>
          </w:p>
        </w:tc>
      </w:tr>
      <w:tr w:rsidR="00437A0A" w:rsidRPr="00437A0A" w14:paraId="7A22A663" w14:textId="77777777" w:rsidTr="00125A8E">
        <w:trPr>
          <w:cantSplit/>
        </w:trPr>
        <w:tc>
          <w:tcPr>
            <w:tcW w:w="1560" w:type="dxa"/>
            <w:tcBorders>
              <w:top w:val="single" w:sz="4" w:space="0" w:color="auto"/>
              <w:bottom w:val="single" w:sz="4" w:space="0" w:color="auto"/>
            </w:tcBorders>
          </w:tcPr>
          <w:p w14:paraId="42948482" w14:textId="77777777" w:rsidR="004E2369" w:rsidRPr="00437A0A" w:rsidRDefault="004E2369" w:rsidP="00125A8E">
            <w:pPr>
              <w:pStyle w:val="NormalWeb"/>
              <w:spacing w:before="0" w:beforeAutospacing="0" w:after="0" w:afterAutospacing="0" w:line="293" w:lineRule="atLeast"/>
              <w:textAlignment w:val="baseline"/>
              <w:rPr>
                <w:color w:val="000000" w:themeColor="text1"/>
              </w:rPr>
            </w:pPr>
            <w:r w:rsidRPr="00437A0A">
              <w:rPr>
                <w:color w:val="000000" w:themeColor="text1"/>
              </w:rPr>
              <w:lastRenderedPageBreak/>
              <w:t>522</w:t>
            </w:r>
          </w:p>
        </w:tc>
        <w:tc>
          <w:tcPr>
            <w:tcW w:w="2250" w:type="dxa"/>
            <w:tcBorders>
              <w:top w:val="single" w:sz="4" w:space="0" w:color="auto"/>
              <w:bottom w:val="single" w:sz="4" w:space="0" w:color="auto"/>
            </w:tcBorders>
          </w:tcPr>
          <w:p w14:paraId="56AC452B" w14:textId="77777777" w:rsidR="004E2369" w:rsidRPr="00437A0A" w:rsidRDefault="004E2369" w:rsidP="00125A8E">
            <w:pPr>
              <w:spacing w:line="293" w:lineRule="atLeast"/>
              <w:rPr>
                <w:rFonts w:ascii="Times New Roman" w:hAnsi="Times New Roman" w:cs="Times New Roman"/>
                <w:color w:val="000000" w:themeColor="text1"/>
              </w:rPr>
            </w:pPr>
            <w:r w:rsidRPr="00437A0A">
              <w:rPr>
                <w:rFonts w:ascii="Times New Roman" w:hAnsi="Times New Roman" w:cs="Times New Roman"/>
                <w:color w:val="000000" w:themeColor="text1"/>
              </w:rPr>
              <w:t>Staff Re-Assigned During COVID-19 (C19STOTH)</w:t>
            </w:r>
          </w:p>
        </w:tc>
        <w:tc>
          <w:tcPr>
            <w:tcW w:w="6087" w:type="dxa"/>
            <w:tcBorders>
              <w:top w:val="single" w:sz="4" w:space="0" w:color="auto"/>
              <w:bottom w:val="single" w:sz="4" w:space="0" w:color="auto"/>
            </w:tcBorders>
          </w:tcPr>
          <w:p w14:paraId="29E66993" w14:textId="77777777" w:rsidR="004E2369" w:rsidRPr="00437A0A" w:rsidRDefault="004E2369" w:rsidP="00125A8E">
            <w:pPr>
              <w:keepNext/>
              <w:spacing w:after="240" w:line="293" w:lineRule="atLeast"/>
              <w:textAlignment w:val="baseline"/>
              <w:rPr>
                <w:rFonts w:ascii="Times New Roman" w:hAnsi="Times New Roman" w:cs="Times New Roman"/>
                <w:color w:val="000000" w:themeColor="text1"/>
              </w:rPr>
            </w:pPr>
            <w:r w:rsidRPr="00437A0A">
              <w:rPr>
                <w:rFonts w:ascii="Times New Roman" w:hAnsi="Times New Roman" w:cs="Times New Roman"/>
                <w:color w:val="000000" w:themeColor="text1"/>
              </w:rPr>
              <w:t>Answer &lt;Y&gt;es or &lt;N&gt;o to the following question: “</w:t>
            </w:r>
            <w:r w:rsidRPr="00437A0A">
              <w:rPr>
                <w:rFonts w:ascii="Times New Roman" w:hAnsi="Times New Roman" w:cs="Times New Roman"/>
                <w:i/>
                <w:iCs/>
                <w:color w:val="000000" w:themeColor="text1"/>
              </w:rPr>
              <w:t>Did library staff work for other government agencies or nonprofit organizations instead of, or in addition to, their normal duties during the Coronavirus (COVID-19) pandemic?</w:t>
            </w:r>
            <w:r w:rsidRPr="00437A0A">
              <w:rPr>
                <w:rFonts w:ascii="Times New Roman" w:hAnsi="Times New Roman" w:cs="Times New Roman"/>
                <w:color w:val="000000" w:themeColor="text1"/>
              </w:rPr>
              <w:t>”</w:t>
            </w:r>
          </w:p>
          <w:p w14:paraId="076CF5E9" w14:textId="77777777" w:rsidR="004E2369" w:rsidRPr="00437A0A" w:rsidRDefault="004E2369" w:rsidP="00125A8E">
            <w:pPr>
              <w:spacing w:after="240" w:line="293" w:lineRule="atLeast"/>
              <w:rPr>
                <w:rFonts w:ascii="Times New Roman" w:hAnsi="Times New Roman" w:cs="Times New Roman"/>
                <w:color w:val="000000" w:themeColor="text1"/>
              </w:rPr>
            </w:pPr>
            <w:r w:rsidRPr="00437A0A">
              <w:rPr>
                <w:rFonts w:ascii="Times New Roman" w:hAnsi="Times New Roman" w:cs="Times New Roman"/>
                <w:color w:val="000000" w:themeColor="text1"/>
              </w:rPr>
              <w:t xml:space="preserve">NOTE: Include reassignments to other government agencies (e.g., to process unemployment claims), as well as other activities such as the use of library staff to distribute school lunches and other materials. Volunteering during work hours would count but volunteering off hours would not. </w:t>
            </w:r>
          </w:p>
        </w:tc>
      </w:tr>
      <w:tr w:rsidR="00437A0A" w:rsidRPr="00437A0A" w14:paraId="431668A0" w14:textId="77777777" w:rsidTr="00125A8E">
        <w:trPr>
          <w:cantSplit/>
        </w:trPr>
        <w:tc>
          <w:tcPr>
            <w:tcW w:w="1560" w:type="dxa"/>
            <w:tcBorders>
              <w:top w:val="single" w:sz="4" w:space="0" w:color="auto"/>
              <w:bottom w:val="single" w:sz="4" w:space="0" w:color="auto"/>
            </w:tcBorders>
          </w:tcPr>
          <w:p w14:paraId="1E560D64" w14:textId="77777777" w:rsidR="004E2369" w:rsidRPr="00437A0A" w:rsidRDefault="004E2369" w:rsidP="00125A8E">
            <w:pPr>
              <w:pStyle w:val="NormalWeb"/>
              <w:spacing w:before="0" w:beforeAutospacing="0" w:after="0" w:afterAutospacing="0" w:line="293" w:lineRule="atLeast"/>
              <w:textAlignment w:val="baseline"/>
              <w:rPr>
                <w:color w:val="000000" w:themeColor="text1"/>
              </w:rPr>
            </w:pPr>
            <w:r w:rsidRPr="00437A0A">
              <w:rPr>
                <w:color w:val="000000" w:themeColor="text1"/>
              </w:rPr>
              <w:t>715</w:t>
            </w:r>
          </w:p>
        </w:tc>
        <w:tc>
          <w:tcPr>
            <w:tcW w:w="2250" w:type="dxa"/>
            <w:tcBorders>
              <w:top w:val="single" w:sz="4" w:space="0" w:color="auto"/>
              <w:bottom w:val="single" w:sz="4" w:space="0" w:color="auto"/>
            </w:tcBorders>
          </w:tcPr>
          <w:p w14:paraId="664C7EAE" w14:textId="77777777" w:rsidR="004E2369" w:rsidRPr="00437A0A" w:rsidRDefault="004E2369" w:rsidP="00125A8E">
            <w:pPr>
              <w:spacing w:line="293" w:lineRule="atLeast"/>
              <w:rPr>
                <w:rFonts w:ascii="Times New Roman" w:hAnsi="Times New Roman" w:cs="Times New Roman"/>
                <w:color w:val="000000" w:themeColor="text1"/>
              </w:rPr>
            </w:pPr>
            <w:r w:rsidRPr="00437A0A">
              <w:rPr>
                <w:rFonts w:ascii="Times New Roman" w:hAnsi="Times New Roman" w:cs="Times New Roman"/>
                <w:color w:val="000000" w:themeColor="text1"/>
              </w:rPr>
              <w:t>Number of Weeks an Outlet Closed Due to COVID-19 (C19WKSCL)</w:t>
            </w:r>
          </w:p>
        </w:tc>
        <w:tc>
          <w:tcPr>
            <w:tcW w:w="6087" w:type="dxa"/>
            <w:tcBorders>
              <w:top w:val="single" w:sz="4" w:space="0" w:color="auto"/>
              <w:bottom w:val="single" w:sz="4" w:space="0" w:color="auto"/>
            </w:tcBorders>
          </w:tcPr>
          <w:p w14:paraId="1FA4D2BF" w14:textId="77777777" w:rsidR="004E2369" w:rsidRPr="00437A0A" w:rsidRDefault="004E2369" w:rsidP="00125A8E">
            <w:pPr>
              <w:spacing w:after="240" w:line="293" w:lineRule="atLeast"/>
              <w:textAlignment w:val="baseline"/>
              <w:rPr>
                <w:rFonts w:ascii="Times New Roman" w:hAnsi="Times New Roman" w:cs="Times New Roman"/>
                <w:color w:val="000000" w:themeColor="text1"/>
              </w:rPr>
            </w:pPr>
            <w:r w:rsidRPr="00437A0A">
              <w:rPr>
                <w:rFonts w:ascii="Times New Roman" w:hAnsi="Times New Roman" w:cs="Times New Roman"/>
                <w:color w:val="000000" w:themeColor="text1"/>
              </w:rPr>
              <w:t xml:space="preserve">This is the number of weeks during the year that due to the Coronavirus (COVID-19) pandemic, an outlet building was physically closed and the public could not enter, when it otherwise would have been open. </w:t>
            </w:r>
          </w:p>
          <w:p w14:paraId="1135B4B1" w14:textId="77777777" w:rsidR="004E2369" w:rsidRPr="00437A0A" w:rsidRDefault="004E2369" w:rsidP="00125A8E">
            <w:pPr>
              <w:spacing w:after="240" w:line="293" w:lineRule="atLeast"/>
              <w:textAlignment w:val="baseline"/>
              <w:rPr>
                <w:rFonts w:ascii="Times New Roman" w:hAnsi="Times New Roman" w:cs="Times New Roman"/>
                <w:color w:val="000000" w:themeColor="text1"/>
              </w:rPr>
            </w:pPr>
            <w:r w:rsidRPr="00437A0A">
              <w:rPr>
                <w:rFonts w:ascii="Times New Roman" w:hAnsi="Times New Roman" w:cs="Times New Roman"/>
                <w:color w:val="000000" w:themeColor="text1"/>
              </w:rPr>
              <w:t>NOTE: Round to the nearest whole number. If building did not close to the public due to the pandemic, enter zero. The sum of</w:t>
            </w:r>
            <w:r w:rsidRPr="00437A0A" w:rsidDel="39CD70C1">
              <w:rPr>
                <w:rFonts w:ascii="Times New Roman" w:hAnsi="Times New Roman" w:cs="Times New Roman"/>
                <w:color w:val="000000" w:themeColor="text1"/>
              </w:rPr>
              <w:t xml:space="preserve"> </w:t>
            </w:r>
            <w:r w:rsidRPr="00437A0A">
              <w:rPr>
                <w:rFonts w:ascii="Times New Roman" w:hAnsi="Times New Roman" w:cs="Times New Roman"/>
                <w:color w:val="000000" w:themeColor="text1"/>
              </w:rPr>
              <w:t xml:space="preserve">data elements #714 and #715 should equal or be fewer than 52 weeks. </w:t>
            </w:r>
          </w:p>
          <w:p w14:paraId="5461B2D5" w14:textId="77777777" w:rsidR="004E2369" w:rsidRPr="00437A0A" w:rsidRDefault="004E2369" w:rsidP="00125A8E">
            <w:pPr>
              <w:keepNext/>
              <w:spacing w:after="240" w:line="293" w:lineRule="atLeast"/>
              <w:textAlignment w:val="baseline"/>
              <w:rPr>
                <w:rFonts w:ascii="Times New Roman" w:hAnsi="Times New Roman" w:cs="Times New Roman"/>
                <w:color w:val="000000" w:themeColor="text1"/>
              </w:rPr>
            </w:pPr>
            <w:r w:rsidRPr="00437A0A">
              <w:rPr>
                <w:rFonts w:ascii="Times New Roman" w:hAnsi="Times New Roman" w:cs="Times New Roman"/>
                <w:color w:val="000000" w:themeColor="text1"/>
              </w:rPr>
              <w:t xml:space="preserve">An outlet is considered physically closed when the public cannot access any library buildings or bookmobiles, regardless of staff access. A building can be physically closed but still offer virtual, Wi-Fi, or “curbside” services outside the building. </w:t>
            </w:r>
          </w:p>
        </w:tc>
      </w:tr>
      <w:tr w:rsidR="004E2369" w:rsidRPr="00437A0A" w14:paraId="0C575720" w14:textId="77777777" w:rsidTr="00125A8E">
        <w:trPr>
          <w:cantSplit/>
        </w:trPr>
        <w:tc>
          <w:tcPr>
            <w:tcW w:w="1560" w:type="dxa"/>
            <w:tcBorders>
              <w:top w:val="single" w:sz="4" w:space="0" w:color="auto"/>
              <w:bottom w:val="single" w:sz="4" w:space="0" w:color="auto"/>
            </w:tcBorders>
          </w:tcPr>
          <w:p w14:paraId="4DB89465" w14:textId="77777777" w:rsidR="004E2369" w:rsidRPr="00437A0A" w:rsidRDefault="004E2369" w:rsidP="00125A8E">
            <w:pPr>
              <w:pStyle w:val="NormalWeb"/>
              <w:spacing w:before="0" w:beforeAutospacing="0" w:after="0" w:afterAutospacing="0" w:line="293" w:lineRule="atLeast"/>
              <w:textAlignment w:val="baseline"/>
              <w:rPr>
                <w:color w:val="000000" w:themeColor="text1"/>
              </w:rPr>
            </w:pPr>
            <w:r w:rsidRPr="00437A0A">
              <w:rPr>
                <w:color w:val="000000" w:themeColor="text1"/>
              </w:rPr>
              <w:lastRenderedPageBreak/>
              <w:t>716</w:t>
            </w:r>
          </w:p>
        </w:tc>
        <w:tc>
          <w:tcPr>
            <w:tcW w:w="2250" w:type="dxa"/>
            <w:tcBorders>
              <w:top w:val="single" w:sz="4" w:space="0" w:color="auto"/>
              <w:bottom w:val="single" w:sz="4" w:space="0" w:color="auto"/>
            </w:tcBorders>
          </w:tcPr>
          <w:p w14:paraId="3D21D177" w14:textId="77777777" w:rsidR="004E2369" w:rsidRPr="00437A0A" w:rsidRDefault="004E2369" w:rsidP="00125A8E">
            <w:pPr>
              <w:spacing w:line="293" w:lineRule="atLeast"/>
              <w:rPr>
                <w:rFonts w:ascii="Times New Roman" w:hAnsi="Times New Roman" w:cs="Times New Roman"/>
                <w:color w:val="000000" w:themeColor="text1"/>
              </w:rPr>
            </w:pPr>
            <w:r w:rsidRPr="00437A0A">
              <w:rPr>
                <w:rFonts w:ascii="Times New Roman" w:hAnsi="Times New Roman" w:cs="Times New Roman"/>
                <w:color w:val="000000" w:themeColor="text1"/>
              </w:rPr>
              <w:t>Number of Weeks an Outlet Had Limited Occupancy Due to COVID-19 (C19WKSLO)</w:t>
            </w:r>
          </w:p>
        </w:tc>
        <w:tc>
          <w:tcPr>
            <w:tcW w:w="6087" w:type="dxa"/>
            <w:tcBorders>
              <w:top w:val="single" w:sz="4" w:space="0" w:color="auto"/>
              <w:bottom w:val="single" w:sz="4" w:space="0" w:color="auto"/>
            </w:tcBorders>
          </w:tcPr>
          <w:p w14:paraId="556D95D9" w14:textId="77777777" w:rsidR="004E2369" w:rsidRPr="00437A0A" w:rsidRDefault="004E2369" w:rsidP="00125A8E">
            <w:pPr>
              <w:spacing w:after="240" w:line="293" w:lineRule="atLeast"/>
              <w:textAlignment w:val="baseline"/>
              <w:rPr>
                <w:rFonts w:ascii="Times New Roman" w:hAnsi="Times New Roman" w:cs="Times New Roman"/>
                <w:color w:val="000000" w:themeColor="text1"/>
              </w:rPr>
            </w:pPr>
            <w:r w:rsidRPr="00437A0A">
              <w:rPr>
                <w:rFonts w:ascii="Times New Roman" w:hAnsi="Times New Roman" w:cs="Times New Roman"/>
                <w:color w:val="000000" w:themeColor="text1"/>
              </w:rPr>
              <w:t>This is the number of weeks during the year that an outlet implemented limited public occupancy practices for in-person services at the library building in response to the Coronavirus (COVID-19) pandemic.</w:t>
            </w:r>
          </w:p>
          <w:p w14:paraId="681A9AF1" w14:textId="77777777" w:rsidR="004E2369" w:rsidRPr="00437A0A" w:rsidRDefault="004E2369" w:rsidP="00125A8E">
            <w:pPr>
              <w:spacing w:after="240" w:line="293" w:lineRule="atLeast"/>
              <w:textAlignment w:val="baseline"/>
              <w:rPr>
                <w:rFonts w:ascii="Times New Roman" w:hAnsi="Times New Roman" w:cs="Times New Roman"/>
                <w:color w:val="000000" w:themeColor="text1"/>
              </w:rPr>
            </w:pPr>
            <w:r w:rsidRPr="00437A0A">
              <w:rPr>
                <w:rFonts w:ascii="Times New Roman" w:hAnsi="Times New Roman" w:cs="Times New Roman"/>
                <w:color w:val="000000" w:themeColor="text1"/>
              </w:rPr>
              <w:t xml:space="preserve">NOTE: Round to the nearest whole number. If building did not have a limited occupancy or similar practice due to the pandemic, enter zero. Weeks can be counted in both data elements </w:t>
            </w:r>
            <w:r w:rsidRPr="00437A0A" w:rsidDel="39CD70C1">
              <w:rPr>
                <w:rFonts w:ascii="Times New Roman" w:hAnsi="Times New Roman" w:cs="Times New Roman"/>
                <w:color w:val="000000" w:themeColor="text1"/>
              </w:rPr>
              <w:t>#</w:t>
            </w:r>
            <w:r w:rsidRPr="00437A0A">
              <w:rPr>
                <w:rFonts w:ascii="Times New Roman" w:hAnsi="Times New Roman" w:cs="Times New Roman"/>
                <w:color w:val="000000" w:themeColor="text1"/>
              </w:rPr>
              <w:t xml:space="preserve">714 and </w:t>
            </w:r>
            <w:r w:rsidRPr="00437A0A" w:rsidDel="39CD70C1">
              <w:rPr>
                <w:rFonts w:ascii="Times New Roman" w:hAnsi="Times New Roman" w:cs="Times New Roman"/>
                <w:color w:val="000000" w:themeColor="text1"/>
              </w:rPr>
              <w:t>#</w:t>
            </w:r>
            <w:r w:rsidRPr="00437A0A">
              <w:rPr>
                <w:rFonts w:ascii="Times New Roman" w:hAnsi="Times New Roman" w:cs="Times New Roman"/>
                <w:color w:val="000000" w:themeColor="text1"/>
              </w:rPr>
              <w:t xml:space="preserve">716 (that is, a library was open to the public and implementing limited occupancy practices in the same week). Data element </w:t>
            </w:r>
            <w:r w:rsidRPr="00437A0A" w:rsidDel="39CD70C1">
              <w:rPr>
                <w:rFonts w:ascii="Times New Roman" w:hAnsi="Times New Roman" w:cs="Times New Roman"/>
                <w:color w:val="000000" w:themeColor="text1"/>
              </w:rPr>
              <w:t>#</w:t>
            </w:r>
            <w:r w:rsidRPr="00437A0A">
              <w:rPr>
                <w:rFonts w:ascii="Times New Roman" w:hAnsi="Times New Roman" w:cs="Times New Roman"/>
                <w:color w:val="000000" w:themeColor="text1"/>
              </w:rPr>
              <w:t xml:space="preserve">716 should not be greater than data element </w:t>
            </w:r>
            <w:r w:rsidRPr="00437A0A" w:rsidDel="39CD70C1">
              <w:rPr>
                <w:rFonts w:ascii="Times New Roman" w:hAnsi="Times New Roman" w:cs="Times New Roman"/>
                <w:color w:val="000000" w:themeColor="text1"/>
              </w:rPr>
              <w:t>#</w:t>
            </w:r>
            <w:r w:rsidRPr="00437A0A">
              <w:rPr>
                <w:rFonts w:ascii="Times New Roman" w:hAnsi="Times New Roman" w:cs="Times New Roman"/>
                <w:color w:val="000000" w:themeColor="text1"/>
              </w:rPr>
              <w:t>714.</w:t>
            </w:r>
          </w:p>
          <w:p w14:paraId="5FB70C14" w14:textId="77777777" w:rsidR="004E2369" w:rsidRPr="00437A0A" w:rsidRDefault="004E2369" w:rsidP="00125A8E">
            <w:pPr>
              <w:spacing w:after="240" w:line="293" w:lineRule="atLeast"/>
              <w:textAlignment w:val="baseline"/>
              <w:rPr>
                <w:rFonts w:ascii="Times New Roman" w:hAnsi="Times New Roman" w:cs="Times New Roman"/>
                <w:color w:val="000000" w:themeColor="text1"/>
              </w:rPr>
            </w:pPr>
            <w:r w:rsidRPr="00437A0A">
              <w:rPr>
                <w:rFonts w:ascii="Times New Roman" w:hAnsi="Times New Roman" w:cs="Times New Roman"/>
                <w:color w:val="000000" w:themeColor="text1"/>
              </w:rPr>
              <w:t>Limited public occupancy practices can include reduced hours open, limits on the number of public members inside the physical building, appointment only on-site library use, visitor time limits, closed stacks or meeting rooms, etc.</w:t>
            </w:r>
          </w:p>
        </w:tc>
      </w:tr>
    </w:tbl>
    <w:p w14:paraId="41725CAA" w14:textId="45A118B9" w:rsidR="00C73C2B" w:rsidRPr="00437A0A" w:rsidRDefault="00C73C2B" w:rsidP="004E2369">
      <w:pPr>
        <w:pStyle w:val="BodyText3"/>
        <w:ind w:left="720"/>
        <w:jc w:val="both"/>
        <w:rPr>
          <w:rFonts w:ascii="Times New Roman" w:hAnsi="Times New Roman"/>
          <w:color w:val="000000" w:themeColor="text1"/>
          <w:sz w:val="24"/>
          <w:szCs w:val="24"/>
        </w:rPr>
      </w:pPr>
    </w:p>
    <w:p w14:paraId="1336E867" w14:textId="77777777" w:rsidR="00D638C4" w:rsidRPr="00437A0A" w:rsidRDefault="00D638C4" w:rsidP="00D638C4">
      <w:pPr>
        <w:pStyle w:val="BodyText3"/>
        <w:ind w:left="360"/>
        <w:jc w:val="both"/>
        <w:rPr>
          <w:rFonts w:ascii="Times New Roman" w:hAnsi="Times New Roman"/>
          <w:color w:val="000000" w:themeColor="text1"/>
          <w:sz w:val="24"/>
          <w:szCs w:val="24"/>
        </w:rPr>
      </w:pPr>
    </w:p>
    <w:p w14:paraId="0BF185B6" w14:textId="77777777" w:rsidR="003D0F61" w:rsidRPr="00437A0A" w:rsidRDefault="003D0F61" w:rsidP="00D638C4">
      <w:pPr>
        <w:pStyle w:val="BodyText3"/>
        <w:ind w:left="360"/>
        <w:jc w:val="both"/>
        <w:rPr>
          <w:rFonts w:ascii="Times New Roman" w:hAnsi="Times New Roman"/>
          <w:color w:val="000000" w:themeColor="text1"/>
          <w:sz w:val="24"/>
          <w:szCs w:val="24"/>
        </w:rPr>
        <w:sectPr w:rsidR="003D0F61" w:rsidRPr="00437A0A" w:rsidSect="00196F61">
          <w:headerReference w:type="even" r:id="rId19"/>
          <w:headerReference w:type="default" r:id="rId20"/>
          <w:headerReference w:type="first" r:id="rId21"/>
          <w:pgSz w:w="12240" w:h="15840" w:code="1"/>
          <w:pgMar w:top="1440" w:right="1440" w:bottom="1440" w:left="1440" w:header="720" w:footer="720" w:gutter="0"/>
          <w:cols w:space="720"/>
          <w:docGrid w:linePitch="299"/>
        </w:sectPr>
      </w:pPr>
    </w:p>
    <w:p w14:paraId="5A89B155" w14:textId="77777777" w:rsidR="004F0A20" w:rsidRPr="00437A0A" w:rsidRDefault="004924CE" w:rsidP="00D638C4">
      <w:pPr>
        <w:pStyle w:val="Heading1"/>
      </w:pPr>
      <w:bookmarkStart w:id="22" w:name="_Toc14249074"/>
      <w:r w:rsidRPr="00437A0A">
        <w:lastRenderedPageBreak/>
        <w:t xml:space="preserve">2 </w:t>
      </w:r>
      <w:bookmarkEnd w:id="19"/>
      <w:bookmarkEnd w:id="20"/>
      <w:r w:rsidR="00BE20AC" w:rsidRPr="00437A0A">
        <w:t>Getting Started</w:t>
      </w:r>
      <w:bookmarkEnd w:id="21"/>
      <w:bookmarkEnd w:id="22"/>
    </w:p>
    <w:p w14:paraId="6F65012A" w14:textId="7738E1FD" w:rsidR="000D667F" w:rsidRPr="00437A0A" w:rsidRDefault="120BF6E6" w:rsidP="001D6E5A">
      <w:pPr>
        <w:pStyle w:val="BodyText"/>
        <w:rPr>
          <w:color w:val="000000" w:themeColor="text1"/>
        </w:rPr>
      </w:pPr>
      <w:r w:rsidRPr="00437A0A">
        <w:rPr>
          <w:color w:val="000000" w:themeColor="text1"/>
        </w:rPr>
        <w:t>The data collection process begins when you first receive an e-mail from AIR. This e-mail from AIR will include your login credentials (username and link to create your password). If you are a returning SDC, the e-mail will include only a link to the PLS Web Portal because your credentials are the same as your login credentials for the FY 201</w:t>
      </w:r>
      <w:r w:rsidR="00974029" w:rsidRPr="00437A0A">
        <w:rPr>
          <w:color w:val="000000" w:themeColor="text1"/>
        </w:rPr>
        <w:t>9</w:t>
      </w:r>
      <w:r w:rsidRPr="00437A0A">
        <w:rPr>
          <w:color w:val="000000" w:themeColor="text1"/>
        </w:rPr>
        <w:t xml:space="preserve"> PLS collection. If you do not remember your password or wish to reset your password, select the Forgot Password button, and follow the on-screen instructions. </w:t>
      </w:r>
    </w:p>
    <w:p w14:paraId="10EA88B2" w14:textId="4FDE293A" w:rsidR="001D6E5A" w:rsidRPr="00437A0A" w:rsidRDefault="00810B4E" w:rsidP="001D6E5A">
      <w:pPr>
        <w:pStyle w:val="BodyText"/>
        <w:rPr>
          <w:color w:val="000000" w:themeColor="text1"/>
        </w:rPr>
      </w:pPr>
      <w:r w:rsidRPr="00437A0A">
        <w:rPr>
          <w:color w:val="000000" w:themeColor="text1"/>
        </w:rPr>
        <w:t xml:space="preserve">After </w:t>
      </w:r>
      <w:r w:rsidR="00827D22" w:rsidRPr="00437A0A">
        <w:rPr>
          <w:color w:val="000000" w:themeColor="text1"/>
        </w:rPr>
        <w:t>you log</w:t>
      </w:r>
      <w:r w:rsidRPr="00437A0A">
        <w:rPr>
          <w:color w:val="000000" w:themeColor="text1"/>
        </w:rPr>
        <w:t xml:space="preserve"> </w:t>
      </w:r>
      <w:r w:rsidR="00827D22" w:rsidRPr="00437A0A">
        <w:rPr>
          <w:color w:val="000000" w:themeColor="text1"/>
        </w:rPr>
        <w:t>in to the PLS Web Portal</w:t>
      </w:r>
      <w:r w:rsidR="00337847" w:rsidRPr="00437A0A">
        <w:rPr>
          <w:color w:val="000000" w:themeColor="text1"/>
        </w:rPr>
        <w:t xml:space="preserve"> (</w:t>
      </w:r>
      <w:hyperlink r:id="rId22" w:history="1">
        <w:r w:rsidR="005638B6" w:rsidRPr="00437A0A">
          <w:rPr>
            <w:rStyle w:val="Hyperlink"/>
            <w:color w:val="000000" w:themeColor="text1"/>
          </w:rPr>
          <w:t>https://submitpls.imls.gov</w:t>
        </w:r>
      </w:hyperlink>
      <w:r w:rsidR="00337847" w:rsidRPr="00437A0A">
        <w:rPr>
          <w:color w:val="000000" w:themeColor="text1"/>
        </w:rPr>
        <w:t>)</w:t>
      </w:r>
      <w:r w:rsidR="0030639F" w:rsidRPr="00437A0A">
        <w:rPr>
          <w:color w:val="000000" w:themeColor="text1"/>
        </w:rPr>
        <w:t>,</w:t>
      </w:r>
      <w:r w:rsidR="00827D22" w:rsidRPr="00437A0A">
        <w:rPr>
          <w:color w:val="000000" w:themeColor="text1"/>
        </w:rPr>
        <w:t xml:space="preserve"> you </w:t>
      </w:r>
      <w:r w:rsidR="0089539E" w:rsidRPr="00437A0A">
        <w:rPr>
          <w:color w:val="000000" w:themeColor="text1"/>
        </w:rPr>
        <w:t xml:space="preserve">must </w:t>
      </w:r>
      <w:r w:rsidR="00827D22" w:rsidRPr="00437A0A">
        <w:rPr>
          <w:color w:val="000000" w:themeColor="text1"/>
        </w:rPr>
        <w:t xml:space="preserve">enter your state characteristics. </w:t>
      </w:r>
      <w:r w:rsidR="002953FB" w:rsidRPr="00437A0A">
        <w:rPr>
          <w:b/>
          <w:bCs/>
          <w:color w:val="000000" w:themeColor="text1"/>
        </w:rPr>
        <w:t xml:space="preserve">After </w:t>
      </w:r>
      <w:r w:rsidR="00827D22" w:rsidRPr="00437A0A">
        <w:rPr>
          <w:b/>
          <w:bCs/>
          <w:color w:val="000000" w:themeColor="text1"/>
        </w:rPr>
        <w:t>you enter the</w:t>
      </w:r>
      <w:r w:rsidR="00827D22" w:rsidRPr="00437A0A">
        <w:rPr>
          <w:b/>
          <w:bCs/>
          <w:color w:val="000000" w:themeColor="text1"/>
          <w:spacing w:val="-2"/>
        </w:rPr>
        <w:t xml:space="preserve"> </w:t>
      </w:r>
      <w:r w:rsidR="00827D22" w:rsidRPr="00437A0A">
        <w:rPr>
          <w:b/>
          <w:bCs/>
          <w:color w:val="000000" w:themeColor="text1"/>
        </w:rPr>
        <w:t>state c</w:t>
      </w:r>
      <w:r w:rsidR="00827D22" w:rsidRPr="00437A0A">
        <w:rPr>
          <w:b/>
          <w:bCs/>
          <w:color w:val="000000" w:themeColor="text1"/>
          <w:spacing w:val="-2"/>
        </w:rPr>
        <w:t>h</w:t>
      </w:r>
      <w:r w:rsidR="00827D22" w:rsidRPr="00437A0A">
        <w:rPr>
          <w:b/>
          <w:bCs/>
          <w:color w:val="000000" w:themeColor="text1"/>
        </w:rPr>
        <w:t>ar</w:t>
      </w:r>
      <w:r w:rsidR="00827D22" w:rsidRPr="00437A0A">
        <w:rPr>
          <w:b/>
          <w:bCs/>
          <w:color w:val="000000" w:themeColor="text1"/>
          <w:spacing w:val="-2"/>
        </w:rPr>
        <w:t>a</w:t>
      </w:r>
      <w:r w:rsidR="00827D22" w:rsidRPr="00437A0A">
        <w:rPr>
          <w:b/>
          <w:bCs/>
          <w:color w:val="000000" w:themeColor="text1"/>
        </w:rPr>
        <w:t>c</w:t>
      </w:r>
      <w:r w:rsidR="00827D22" w:rsidRPr="00437A0A">
        <w:rPr>
          <w:b/>
          <w:bCs/>
          <w:color w:val="000000" w:themeColor="text1"/>
          <w:spacing w:val="-2"/>
        </w:rPr>
        <w:t>t</w:t>
      </w:r>
      <w:r w:rsidR="00827D22" w:rsidRPr="00437A0A">
        <w:rPr>
          <w:b/>
          <w:bCs/>
          <w:color w:val="000000" w:themeColor="text1"/>
        </w:rPr>
        <w:t>erist</w:t>
      </w:r>
      <w:r w:rsidR="00827D22" w:rsidRPr="00437A0A">
        <w:rPr>
          <w:b/>
          <w:bCs/>
          <w:color w:val="000000" w:themeColor="text1"/>
          <w:spacing w:val="-2"/>
        </w:rPr>
        <w:t>i</w:t>
      </w:r>
      <w:r w:rsidR="00827D22" w:rsidRPr="00437A0A">
        <w:rPr>
          <w:b/>
          <w:bCs/>
          <w:color w:val="000000" w:themeColor="text1"/>
        </w:rPr>
        <w:t>cs inf</w:t>
      </w:r>
      <w:r w:rsidR="00827D22" w:rsidRPr="00437A0A">
        <w:rPr>
          <w:b/>
          <w:bCs/>
          <w:color w:val="000000" w:themeColor="text1"/>
          <w:spacing w:val="-2"/>
        </w:rPr>
        <w:t>o</w:t>
      </w:r>
      <w:r w:rsidR="00827D22" w:rsidRPr="00437A0A">
        <w:rPr>
          <w:b/>
          <w:bCs/>
          <w:color w:val="000000" w:themeColor="text1"/>
        </w:rPr>
        <w:t xml:space="preserve">rmation, </w:t>
      </w:r>
      <w:r w:rsidR="00781D62" w:rsidRPr="00437A0A">
        <w:rPr>
          <w:b/>
          <w:bCs/>
          <w:color w:val="000000" w:themeColor="text1"/>
        </w:rPr>
        <w:t xml:space="preserve">the PLS Web Portal will </w:t>
      </w:r>
      <w:r w:rsidR="00224022" w:rsidRPr="00437A0A">
        <w:rPr>
          <w:b/>
          <w:bCs/>
          <w:color w:val="000000" w:themeColor="text1"/>
        </w:rPr>
        <w:t xml:space="preserve">use </w:t>
      </w:r>
      <w:r w:rsidR="00781D62" w:rsidRPr="00437A0A">
        <w:rPr>
          <w:b/>
          <w:bCs/>
          <w:color w:val="000000" w:themeColor="text1"/>
        </w:rPr>
        <w:t>your FY 201</w:t>
      </w:r>
      <w:r w:rsidR="00974029" w:rsidRPr="00437A0A">
        <w:rPr>
          <w:b/>
          <w:bCs/>
          <w:color w:val="000000" w:themeColor="text1"/>
        </w:rPr>
        <w:t>9</w:t>
      </w:r>
      <w:r w:rsidR="00781D62" w:rsidRPr="00437A0A">
        <w:rPr>
          <w:b/>
          <w:bCs/>
          <w:color w:val="000000" w:themeColor="text1"/>
        </w:rPr>
        <w:t xml:space="preserve"> data </w:t>
      </w:r>
      <w:r w:rsidR="00224022" w:rsidRPr="00437A0A">
        <w:rPr>
          <w:b/>
          <w:bCs/>
          <w:color w:val="000000" w:themeColor="text1"/>
        </w:rPr>
        <w:t xml:space="preserve">to prepopulate </w:t>
      </w:r>
      <w:r w:rsidR="00781D62" w:rsidRPr="00437A0A">
        <w:rPr>
          <w:b/>
          <w:bCs/>
          <w:color w:val="000000" w:themeColor="text1"/>
        </w:rPr>
        <w:t>the</w:t>
      </w:r>
      <w:r w:rsidR="001D6E5A" w:rsidRPr="00437A0A">
        <w:rPr>
          <w:b/>
          <w:bCs/>
          <w:color w:val="000000" w:themeColor="text1"/>
        </w:rPr>
        <w:t xml:space="preserve"> </w:t>
      </w:r>
      <w:r w:rsidR="00D119D4" w:rsidRPr="00437A0A">
        <w:rPr>
          <w:b/>
          <w:bCs/>
          <w:color w:val="000000" w:themeColor="text1"/>
        </w:rPr>
        <w:t>current year (</w:t>
      </w:r>
      <w:r w:rsidR="00781D62" w:rsidRPr="00437A0A">
        <w:rPr>
          <w:b/>
          <w:bCs/>
          <w:color w:val="000000" w:themeColor="text1"/>
        </w:rPr>
        <w:t xml:space="preserve">FY </w:t>
      </w:r>
      <w:r w:rsidR="00B04026" w:rsidRPr="00437A0A">
        <w:rPr>
          <w:b/>
          <w:bCs/>
          <w:color w:val="000000" w:themeColor="text1"/>
        </w:rPr>
        <w:t>20</w:t>
      </w:r>
      <w:r w:rsidR="00D906D7" w:rsidRPr="00437A0A">
        <w:rPr>
          <w:b/>
          <w:bCs/>
          <w:color w:val="000000" w:themeColor="text1"/>
        </w:rPr>
        <w:t>20</w:t>
      </w:r>
      <w:r w:rsidR="00D119D4" w:rsidRPr="00437A0A">
        <w:rPr>
          <w:b/>
          <w:bCs/>
          <w:color w:val="000000" w:themeColor="text1"/>
        </w:rPr>
        <w:t xml:space="preserve">) </w:t>
      </w:r>
      <w:r w:rsidR="00781D62" w:rsidRPr="00437A0A">
        <w:rPr>
          <w:b/>
          <w:bCs/>
          <w:color w:val="000000" w:themeColor="text1"/>
        </w:rPr>
        <w:t xml:space="preserve">data in the </w:t>
      </w:r>
      <w:r w:rsidR="001D6E5A" w:rsidRPr="00437A0A">
        <w:rPr>
          <w:b/>
          <w:bCs/>
          <w:color w:val="000000" w:themeColor="text1"/>
        </w:rPr>
        <w:t xml:space="preserve">AE and </w:t>
      </w:r>
      <w:r w:rsidR="00F5290D" w:rsidRPr="00437A0A">
        <w:rPr>
          <w:b/>
          <w:bCs/>
          <w:color w:val="000000" w:themeColor="text1"/>
        </w:rPr>
        <w:t>outlet</w:t>
      </w:r>
      <w:r w:rsidR="001D6E5A" w:rsidRPr="00437A0A">
        <w:rPr>
          <w:b/>
          <w:bCs/>
          <w:color w:val="000000" w:themeColor="text1"/>
        </w:rPr>
        <w:t xml:space="preserve"> sections</w:t>
      </w:r>
      <w:r w:rsidR="00781D62" w:rsidRPr="00437A0A">
        <w:rPr>
          <w:b/>
          <w:bCs/>
          <w:color w:val="000000" w:themeColor="text1"/>
        </w:rPr>
        <w:t xml:space="preserve"> of the PLS Web Portal</w:t>
      </w:r>
      <w:r w:rsidR="001D6E5A" w:rsidRPr="00437A0A">
        <w:rPr>
          <w:b/>
          <w:bCs/>
          <w:color w:val="000000" w:themeColor="text1"/>
        </w:rPr>
        <w:t>.</w:t>
      </w:r>
      <w:r w:rsidR="001D6E5A" w:rsidRPr="00437A0A">
        <w:rPr>
          <w:color w:val="000000" w:themeColor="text1"/>
        </w:rPr>
        <w:t xml:space="preserve"> </w:t>
      </w:r>
      <w:r w:rsidR="00457BC3" w:rsidRPr="00437A0A">
        <w:rPr>
          <w:color w:val="000000" w:themeColor="text1"/>
        </w:rPr>
        <w:t xml:space="preserve">If you have </w:t>
      </w:r>
      <w:r w:rsidR="001D6E5A" w:rsidRPr="00437A0A">
        <w:rPr>
          <w:color w:val="000000" w:themeColor="text1"/>
        </w:rPr>
        <w:t>minimal changes between FY 201</w:t>
      </w:r>
      <w:r w:rsidR="00974029" w:rsidRPr="00437A0A">
        <w:rPr>
          <w:color w:val="000000" w:themeColor="text1"/>
        </w:rPr>
        <w:t>9</w:t>
      </w:r>
      <w:r w:rsidR="001D6E5A" w:rsidRPr="00437A0A">
        <w:rPr>
          <w:color w:val="000000" w:themeColor="text1"/>
        </w:rPr>
        <w:t xml:space="preserve"> and FY </w:t>
      </w:r>
      <w:r w:rsidR="00B04026" w:rsidRPr="00437A0A">
        <w:rPr>
          <w:color w:val="000000" w:themeColor="text1"/>
        </w:rPr>
        <w:t>20</w:t>
      </w:r>
      <w:r w:rsidR="00974029" w:rsidRPr="00437A0A">
        <w:rPr>
          <w:color w:val="000000" w:themeColor="text1"/>
        </w:rPr>
        <w:t>20</w:t>
      </w:r>
      <w:r w:rsidR="00047E81" w:rsidRPr="00437A0A">
        <w:rPr>
          <w:color w:val="000000" w:themeColor="text1"/>
        </w:rPr>
        <w:t xml:space="preserve"> </w:t>
      </w:r>
      <w:r w:rsidR="00457BC3" w:rsidRPr="00437A0A">
        <w:rPr>
          <w:color w:val="000000" w:themeColor="text1"/>
        </w:rPr>
        <w:t>collections, the pre-population will help in updating your data</w:t>
      </w:r>
      <w:r w:rsidR="001D6E5A" w:rsidRPr="00437A0A">
        <w:rPr>
          <w:color w:val="000000" w:themeColor="text1"/>
        </w:rPr>
        <w:t xml:space="preserve">. </w:t>
      </w:r>
      <w:r w:rsidR="00047E81" w:rsidRPr="00437A0A">
        <w:rPr>
          <w:color w:val="000000" w:themeColor="text1"/>
        </w:rPr>
        <w:t>Please i</w:t>
      </w:r>
      <w:r w:rsidR="005B25D0" w:rsidRPr="00437A0A">
        <w:rPr>
          <w:color w:val="000000" w:themeColor="text1"/>
        </w:rPr>
        <w:t>m</w:t>
      </w:r>
      <w:r w:rsidR="00047E81" w:rsidRPr="00437A0A">
        <w:rPr>
          <w:color w:val="000000" w:themeColor="text1"/>
        </w:rPr>
        <w:t>port or input you</w:t>
      </w:r>
      <w:r w:rsidR="005B25D0" w:rsidRPr="00437A0A">
        <w:rPr>
          <w:color w:val="000000" w:themeColor="text1"/>
        </w:rPr>
        <w:t>r</w:t>
      </w:r>
      <w:r w:rsidR="00047E81" w:rsidRPr="00437A0A">
        <w:rPr>
          <w:color w:val="000000" w:themeColor="text1"/>
        </w:rPr>
        <w:t xml:space="preserve"> </w:t>
      </w:r>
      <w:r w:rsidR="005B25D0" w:rsidRPr="00437A0A">
        <w:rPr>
          <w:color w:val="000000" w:themeColor="text1"/>
        </w:rPr>
        <w:t xml:space="preserve">FY </w:t>
      </w:r>
      <w:r w:rsidR="00B04026" w:rsidRPr="00437A0A">
        <w:rPr>
          <w:color w:val="000000" w:themeColor="text1"/>
        </w:rPr>
        <w:t>20</w:t>
      </w:r>
      <w:r w:rsidR="00974029" w:rsidRPr="00437A0A">
        <w:rPr>
          <w:color w:val="000000" w:themeColor="text1"/>
        </w:rPr>
        <w:t>20</w:t>
      </w:r>
      <w:r w:rsidR="005B25D0" w:rsidRPr="00437A0A">
        <w:rPr>
          <w:color w:val="000000" w:themeColor="text1"/>
        </w:rPr>
        <w:t xml:space="preserve"> </w:t>
      </w:r>
      <w:r w:rsidR="00047E81" w:rsidRPr="00437A0A">
        <w:rPr>
          <w:color w:val="000000" w:themeColor="text1"/>
        </w:rPr>
        <w:t xml:space="preserve">AE and </w:t>
      </w:r>
      <w:r w:rsidR="00F5290D" w:rsidRPr="00437A0A">
        <w:rPr>
          <w:color w:val="000000" w:themeColor="text1"/>
        </w:rPr>
        <w:t>outlet</w:t>
      </w:r>
      <w:r w:rsidR="00047E81" w:rsidRPr="00437A0A">
        <w:rPr>
          <w:color w:val="000000" w:themeColor="text1"/>
        </w:rPr>
        <w:t xml:space="preserve"> data to</w:t>
      </w:r>
      <w:r w:rsidR="00827D22" w:rsidRPr="00437A0A">
        <w:rPr>
          <w:color w:val="000000" w:themeColor="text1"/>
        </w:rPr>
        <w:t xml:space="preserve"> </w:t>
      </w:r>
      <w:r w:rsidR="005B25D0" w:rsidRPr="00437A0A">
        <w:rPr>
          <w:color w:val="000000" w:themeColor="text1"/>
        </w:rPr>
        <w:t>continue</w:t>
      </w:r>
      <w:r w:rsidR="00827D22" w:rsidRPr="00437A0A">
        <w:rPr>
          <w:color w:val="000000" w:themeColor="text1"/>
        </w:rPr>
        <w:t>.</w:t>
      </w:r>
    </w:p>
    <w:p w14:paraId="108ABF74" w14:textId="77777777" w:rsidR="00827D22" w:rsidRPr="00437A0A" w:rsidRDefault="00827D22" w:rsidP="001D6E5A">
      <w:pPr>
        <w:pStyle w:val="BodyText"/>
        <w:rPr>
          <w:color w:val="000000" w:themeColor="text1"/>
        </w:rPr>
      </w:pPr>
      <w:r w:rsidRPr="00437A0A">
        <w:rPr>
          <w:color w:val="000000" w:themeColor="text1"/>
        </w:rPr>
        <w:t>Different areas of the PLS Web Portal will be</w:t>
      </w:r>
      <w:r w:rsidR="00700242" w:rsidRPr="00437A0A">
        <w:rPr>
          <w:color w:val="000000" w:themeColor="text1"/>
        </w:rPr>
        <w:t>come</w:t>
      </w:r>
      <w:r w:rsidRPr="00437A0A">
        <w:rPr>
          <w:color w:val="000000" w:themeColor="text1"/>
        </w:rPr>
        <w:t xml:space="preserve"> availab</w:t>
      </w:r>
      <w:r w:rsidRPr="00437A0A">
        <w:rPr>
          <w:color w:val="000000" w:themeColor="text1"/>
          <w:spacing w:val="-2"/>
        </w:rPr>
        <w:t>l</w:t>
      </w:r>
      <w:r w:rsidRPr="00437A0A">
        <w:rPr>
          <w:color w:val="000000" w:themeColor="text1"/>
        </w:rPr>
        <w:t xml:space="preserve">e to you </w:t>
      </w:r>
      <w:r w:rsidR="00700242" w:rsidRPr="00437A0A">
        <w:rPr>
          <w:color w:val="000000" w:themeColor="text1"/>
        </w:rPr>
        <w:t>as you progress through the collection process</w:t>
      </w:r>
      <w:r w:rsidRPr="00437A0A">
        <w:rPr>
          <w:color w:val="000000" w:themeColor="text1"/>
        </w:rPr>
        <w:t>. After you input all data, perf</w:t>
      </w:r>
      <w:r w:rsidRPr="00437A0A">
        <w:rPr>
          <w:color w:val="000000" w:themeColor="text1"/>
          <w:spacing w:val="-2"/>
        </w:rPr>
        <w:t>o</w:t>
      </w:r>
      <w:r w:rsidRPr="00437A0A">
        <w:rPr>
          <w:color w:val="000000" w:themeColor="text1"/>
        </w:rPr>
        <w:t>rm a succ</w:t>
      </w:r>
      <w:r w:rsidRPr="00437A0A">
        <w:rPr>
          <w:color w:val="000000" w:themeColor="text1"/>
          <w:spacing w:val="-2"/>
        </w:rPr>
        <w:t>e</w:t>
      </w:r>
      <w:r w:rsidRPr="00437A0A">
        <w:rPr>
          <w:color w:val="000000" w:themeColor="text1"/>
        </w:rPr>
        <w:t>ssful match, and</w:t>
      </w:r>
      <w:r w:rsidRPr="00437A0A">
        <w:rPr>
          <w:color w:val="000000" w:themeColor="text1"/>
          <w:spacing w:val="-2"/>
        </w:rPr>
        <w:t xml:space="preserve"> </w:t>
      </w:r>
      <w:r w:rsidRPr="00437A0A">
        <w:rPr>
          <w:color w:val="000000" w:themeColor="text1"/>
        </w:rPr>
        <w:t xml:space="preserve">complete </w:t>
      </w:r>
      <w:r w:rsidR="00286D8D" w:rsidRPr="00437A0A">
        <w:rPr>
          <w:color w:val="000000" w:themeColor="text1"/>
        </w:rPr>
        <w:t xml:space="preserve">an </w:t>
      </w:r>
      <w:r w:rsidRPr="00437A0A">
        <w:rPr>
          <w:color w:val="000000" w:themeColor="text1"/>
        </w:rPr>
        <w:t>edit review (i.e., no crit</w:t>
      </w:r>
      <w:r w:rsidRPr="00437A0A">
        <w:rPr>
          <w:color w:val="000000" w:themeColor="text1"/>
          <w:spacing w:val="-2"/>
        </w:rPr>
        <w:t>i</w:t>
      </w:r>
      <w:r w:rsidRPr="00437A0A">
        <w:rPr>
          <w:color w:val="000000" w:themeColor="text1"/>
        </w:rPr>
        <w:t>cal edi</w:t>
      </w:r>
      <w:r w:rsidRPr="00437A0A">
        <w:rPr>
          <w:color w:val="000000" w:themeColor="text1"/>
          <w:spacing w:val="-2"/>
        </w:rPr>
        <w:t>t</w:t>
      </w:r>
      <w:r w:rsidRPr="00437A0A">
        <w:rPr>
          <w:color w:val="000000" w:themeColor="text1"/>
        </w:rPr>
        <w:t>s re</w:t>
      </w:r>
      <w:r w:rsidRPr="00437A0A">
        <w:rPr>
          <w:color w:val="000000" w:themeColor="text1"/>
          <w:spacing w:val="-2"/>
        </w:rPr>
        <w:t>m</w:t>
      </w:r>
      <w:r w:rsidRPr="00437A0A">
        <w:rPr>
          <w:color w:val="000000" w:themeColor="text1"/>
        </w:rPr>
        <w:t>ain</w:t>
      </w:r>
      <w:r w:rsidR="006A290F" w:rsidRPr="00437A0A">
        <w:rPr>
          <w:color w:val="000000" w:themeColor="text1"/>
        </w:rPr>
        <w:t>,</w:t>
      </w:r>
      <w:r w:rsidRPr="00437A0A">
        <w:rPr>
          <w:color w:val="000000" w:themeColor="text1"/>
        </w:rPr>
        <w:t xml:space="preserve"> a</w:t>
      </w:r>
      <w:r w:rsidRPr="00437A0A">
        <w:rPr>
          <w:color w:val="000000" w:themeColor="text1"/>
          <w:spacing w:val="-2"/>
        </w:rPr>
        <w:t>n</w:t>
      </w:r>
      <w:r w:rsidRPr="00437A0A">
        <w:rPr>
          <w:color w:val="000000" w:themeColor="text1"/>
        </w:rPr>
        <w:t xml:space="preserve">d </w:t>
      </w:r>
      <w:r w:rsidR="006A290F" w:rsidRPr="00437A0A">
        <w:rPr>
          <w:color w:val="000000" w:themeColor="text1"/>
        </w:rPr>
        <w:t>all non-critical and internal edits have</w:t>
      </w:r>
      <w:r w:rsidR="00286D8D" w:rsidRPr="00437A0A">
        <w:rPr>
          <w:color w:val="000000" w:themeColor="text1"/>
        </w:rPr>
        <w:t xml:space="preserve"> been annotated</w:t>
      </w:r>
      <w:r w:rsidRPr="00437A0A">
        <w:rPr>
          <w:color w:val="000000" w:themeColor="text1"/>
        </w:rPr>
        <w:t>), you c</w:t>
      </w:r>
      <w:r w:rsidRPr="00437A0A">
        <w:rPr>
          <w:color w:val="000000" w:themeColor="text1"/>
          <w:spacing w:val="-2"/>
        </w:rPr>
        <w:t>a</w:t>
      </w:r>
      <w:r w:rsidRPr="00437A0A">
        <w:rPr>
          <w:color w:val="000000" w:themeColor="text1"/>
        </w:rPr>
        <w:t xml:space="preserve">n lock your </w:t>
      </w:r>
      <w:r w:rsidRPr="00437A0A">
        <w:rPr>
          <w:color w:val="000000" w:themeColor="text1"/>
          <w:spacing w:val="-2"/>
        </w:rPr>
        <w:t>d</w:t>
      </w:r>
      <w:r w:rsidRPr="00437A0A">
        <w:rPr>
          <w:color w:val="000000" w:themeColor="text1"/>
        </w:rPr>
        <w:t xml:space="preserve">ata. Your submission is complete when you lock your data. Detailed instructions </w:t>
      </w:r>
      <w:r w:rsidR="00810B4E" w:rsidRPr="00437A0A">
        <w:rPr>
          <w:color w:val="000000" w:themeColor="text1"/>
        </w:rPr>
        <w:t xml:space="preserve">about </w:t>
      </w:r>
      <w:r w:rsidRPr="00437A0A">
        <w:rPr>
          <w:color w:val="000000" w:themeColor="text1"/>
        </w:rPr>
        <w:t xml:space="preserve">these steps </w:t>
      </w:r>
      <w:r w:rsidR="00500BC4" w:rsidRPr="00437A0A">
        <w:rPr>
          <w:color w:val="000000" w:themeColor="text1"/>
        </w:rPr>
        <w:t>are</w:t>
      </w:r>
      <w:r w:rsidRPr="00437A0A">
        <w:rPr>
          <w:color w:val="000000" w:themeColor="text1"/>
        </w:rPr>
        <w:t xml:space="preserve"> in </w:t>
      </w:r>
      <w:r w:rsidR="000D667F" w:rsidRPr="00437A0A">
        <w:rPr>
          <w:color w:val="000000" w:themeColor="text1"/>
        </w:rPr>
        <w:t>S</w:t>
      </w:r>
      <w:r w:rsidRPr="00437A0A">
        <w:rPr>
          <w:color w:val="000000" w:themeColor="text1"/>
        </w:rPr>
        <w:t>ection 2.3.</w:t>
      </w:r>
    </w:p>
    <w:p w14:paraId="35DF6DC1" w14:textId="77777777" w:rsidR="00827D22" w:rsidRPr="00437A0A" w:rsidRDefault="00D77AE2" w:rsidP="00BE20AC">
      <w:pPr>
        <w:spacing w:before="240"/>
        <w:rPr>
          <w:rFonts w:ascii="Times New Roman" w:eastAsia="Arial" w:hAnsi="Times New Roman" w:cs="Times New Roman"/>
          <w:b/>
          <w:bCs/>
          <w:color w:val="000000" w:themeColor="text1"/>
          <w:sz w:val="24"/>
          <w:szCs w:val="24"/>
        </w:rPr>
      </w:pPr>
      <w:r w:rsidRPr="00437A0A">
        <w:rPr>
          <w:rFonts w:ascii="Times New Roman" w:eastAsia="Arial" w:hAnsi="Times New Roman" w:cs="Times New Roman"/>
          <w:b/>
          <w:bCs/>
          <w:color w:val="000000" w:themeColor="text1"/>
          <w:spacing w:val="-2"/>
          <w:sz w:val="24"/>
          <w:szCs w:val="24"/>
        </w:rPr>
        <w:t>NOTE</w:t>
      </w:r>
      <w:r w:rsidR="00735B51" w:rsidRPr="00437A0A">
        <w:rPr>
          <w:rFonts w:ascii="Times New Roman" w:eastAsia="Arial" w:hAnsi="Times New Roman" w:cs="Times New Roman"/>
          <w:b/>
          <w:bCs/>
          <w:color w:val="000000" w:themeColor="text1"/>
          <w:sz w:val="24"/>
          <w:szCs w:val="24"/>
        </w:rPr>
        <w:t>:</w:t>
      </w:r>
      <w:r w:rsidR="002A4932" w:rsidRPr="00437A0A">
        <w:rPr>
          <w:rFonts w:ascii="Times New Roman" w:eastAsia="Arial" w:hAnsi="Times New Roman" w:cs="Times New Roman"/>
          <w:b/>
          <w:bCs/>
          <w:color w:val="000000" w:themeColor="text1"/>
          <w:spacing w:val="55"/>
          <w:sz w:val="24"/>
          <w:szCs w:val="24"/>
        </w:rPr>
        <w:t xml:space="preserve"> </w:t>
      </w:r>
      <w:r w:rsidR="00735B51" w:rsidRPr="00437A0A">
        <w:rPr>
          <w:rFonts w:ascii="Times New Roman" w:eastAsia="Arial" w:hAnsi="Times New Roman" w:cs="Times New Roman"/>
          <w:b/>
          <w:bCs/>
          <w:color w:val="000000" w:themeColor="text1"/>
          <w:spacing w:val="-1"/>
          <w:sz w:val="24"/>
          <w:szCs w:val="24"/>
        </w:rPr>
        <w:t>You must e</w:t>
      </w:r>
      <w:r w:rsidR="00735B51" w:rsidRPr="00437A0A">
        <w:rPr>
          <w:rFonts w:ascii="Times New Roman" w:eastAsia="Arial" w:hAnsi="Times New Roman" w:cs="Times New Roman"/>
          <w:b/>
          <w:bCs/>
          <w:color w:val="000000" w:themeColor="text1"/>
          <w:spacing w:val="-2"/>
          <w:sz w:val="24"/>
          <w:szCs w:val="24"/>
        </w:rPr>
        <w:t>n</w:t>
      </w:r>
      <w:r w:rsidR="00735B51" w:rsidRPr="00437A0A">
        <w:rPr>
          <w:rFonts w:ascii="Times New Roman" w:eastAsia="Arial" w:hAnsi="Times New Roman" w:cs="Times New Roman"/>
          <w:b/>
          <w:bCs/>
          <w:color w:val="000000" w:themeColor="text1"/>
          <w:spacing w:val="-1"/>
          <w:sz w:val="24"/>
          <w:szCs w:val="24"/>
        </w:rPr>
        <w:t>ter d</w:t>
      </w:r>
      <w:r w:rsidR="00735B51" w:rsidRPr="00437A0A">
        <w:rPr>
          <w:rFonts w:ascii="Times New Roman" w:eastAsia="Arial" w:hAnsi="Times New Roman" w:cs="Times New Roman"/>
          <w:b/>
          <w:bCs/>
          <w:color w:val="000000" w:themeColor="text1"/>
          <w:spacing w:val="-2"/>
          <w:sz w:val="24"/>
          <w:szCs w:val="24"/>
        </w:rPr>
        <w:t>a</w:t>
      </w:r>
      <w:r w:rsidR="00735B51" w:rsidRPr="00437A0A">
        <w:rPr>
          <w:rFonts w:ascii="Times New Roman" w:eastAsia="Arial" w:hAnsi="Times New Roman" w:cs="Times New Roman"/>
          <w:b/>
          <w:bCs/>
          <w:color w:val="000000" w:themeColor="text1"/>
          <w:spacing w:val="-1"/>
          <w:sz w:val="24"/>
          <w:szCs w:val="24"/>
        </w:rPr>
        <w:t xml:space="preserve">ta on the </w:t>
      </w:r>
      <w:r w:rsidR="00735B51" w:rsidRPr="00437A0A">
        <w:rPr>
          <w:rFonts w:ascii="Times New Roman" w:eastAsia="Arial" w:hAnsi="Times New Roman" w:cs="Times New Roman"/>
          <w:b/>
          <w:bCs/>
          <w:color w:val="000000" w:themeColor="text1"/>
          <w:spacing w:val="-2"/>
          <w:sz w:val="24"/>
          <w:szCs w:val="24"/>
        </w:rPr>
        <w:t>s</w:t>
      </w:r>
      <w:r w:rsidR="00735B51" w:rsidRPr="00437A0A">
        <w:rPr>
          <w:rFonts w:ascii="Times New Roman" w:eastAsia="Arial" w:hAnsi="Times New Roman" w:cs="Times New Roman"/>
          <w:b/>
          <w:bCs/>
          <w:color w:val="000000" w:themeColor="text1"/>
          <w:sz w:val="24"/>
          <w:szCs w:val="24"/>
        </w:rPr>
        <w:t>t</w:t>
      </w:r>
      <w:r w:rsidR="00735B51" w:rsidRPr="00437A0A">
        <w:rPr>
          <w:rFonts w:ascii="Times New Roman" w:eastAsia="Arial" w:hAnsi="Times New Roman" w:cs="Times New Roman"/>
          <w:b/>
          <w:bCs/>
          <w:color w:val="000000" w:themeColor="text1"/>
          <w:spacing w:val="-1"/>
          <w:sz w:val="24"/>
          <w:szCs w:val="24"/>
        </w:rPr>
        <w:t>ate</w:t>
      </w:r>
      <w:r w:rsidR="00735B51" w:rsidRPr="00437A0A">
        <w:rPr>
          <w:rFonts w:ascii="Times New Roman" w:hAnsi="Times New Roman"/>
          <w:b/>
          <w:color w:val="000000" w:themeColor="text1"/>
          <w:spacing w:val="-1"/>
          <w:sz w:val="24"/>
        </w:rPr>
        <w:t xml:space="preserve"> </w:t>
      </w:r>
      <w:r w:rsidR="00735B51" w:rsidRPr="00437A0A">
        <w:rPr>
          <w:rFonts w:ascii="Times New Roman" w:eastAsia="Arial" w:hAnsi="Times New Roman" w:cs="Times New Roman"/>
          <w:b/>
          <w:bCs/>
          <w:color w:val="000000" w:themeColor="text1"/>
          <w:sz w:val="24"/>
          <w:szCs w:val="24"/>
        </w:rPr>
        <w:t>char</w:t>
      </w:r>
      <w:r w:rsidR="00735B51" w:rsidRPr="00437A0A">
        <w:rPr>
          <w:rFonts w:ascii="Times New Roman" w:eastAsia="Arial" w:hAnsi="Times New Roman" w:cs="Times New Roman"/>
          <w:b/>
          <w:bCs/>
          <w:color w:val="000000" w:themeColor="text1"/>
          <w:spacing w:val="-2"/>
          <w:sz w:val="24"/>
          <w:szCs w:val="24"/>
        </w:rPr>
        <w:t>a</w:t>
      </w:r>
      <w:r w:rsidR="00735B51" w:rsidRPr="00437A0A">
        <w:rPr>
          <w:rFonts w:ascii="Times New Roman" w:eastAsia="Arial" w:hAnsi="Times New Roman" w:cs="Times New Roman"/>
          <w:b/>
          <w:bCs/>
          <w:color w:val="000000" w:themeColor="text1"/>
          <w:sz w:val="24"/>
          <w:szCs w:val="24"/>
        </w:rPr>
        <w:t>ct</w:t>
      </w:r>
      <w:r w:rsidR="00735B51" w:rsidRPr="00437A0A">
        <w:rPr>
          <w:rFonts w:ascii="Times New Roman" w:eastAsia="Arial" w:hAnsi="Times New Roman" w:cs="Times New Roman"/>
          <w:b/>
          <w:bCs/>
          <w:color w:val="000000" w:themeColor="text1"/>
          <w:spacing w:val="-2"/>
          <w:sz w:val="24"/>
          <w:szCs w:val="24"/>
        </w:rPr>
        <w:t>e</w:t>
      </w:r>
      <w:r w:rsidR="00735B51" w:rsidRPr="00437A0A">
        <w:rPr>
          <w:rFonts w:ascii="Times New Roman" w:eastAsia="Arial" w:hAnsi="Times New Roman" w:cs="Times New Roman"/>
          <w:b/>
          <w:bCs/>
          <w:color w:val="000000" w:themeColor="text1"/>
          <w:sz w:val="24"/>
          <w:szCs w:val="24"/>
        </w:rPr>
        <w:t>rist</w:t>
      </w:r>
      <w:r w:rsidR="00735B51" w:rsidRPr="00437A0A">
        <w:rPr>
          <w:rFonts w:ascii="Times New Roman" w:eastAsia="Arial" w:hAnsi="Times New Roman" w:cs="Times New Roman"/>
          <w:b/>
          <w:bCs/>
          <w:color w:val="000000" w:themeColor="text1"/>
          <w:spacing w:val="-2"/>
          <w:sz w:val="24"/>
          <w:szCs w:val="24"/>
        </w:rPr>
        <w:t>i</w:t>
      </w:r>
      <w:r w:rsidR="00735B51" w:rsidRPr="00437A0A">
        <w:rPr>
          <w:rFonts w:ascii="Times New Roman" w:eastAsia="Arial" w:hAnsi="Times New Roman" w:cs="Times New Roman"/>
          <w:b/>
          <w:bCs/>
          <w:color w:val="000000" w:themeColor="text1"/>
          <w:sz w:val="24"/>
          <w:szCs w:val="24"/>
        </w:rPr>
        <w:t>cs</w:t>
      </w:r>
      <w:r w:rsidR="00735B51" w:rsidRPr="00437A0A">
        <w:rPr>
          <w:rFonts w:ascii="Times New Roman" w:eastAsia="Arial" w:hAnsi="Times New Roman" w:cs="Times New Roman"/>
          <w:b/>
          <w:bCs/>
          <w:color w:val="000000" w:themeColor="text1"/>
          <w:spacing w:val="-1"/>
          <w:sz w:val="24"/>
          <w:szCs w:val="24"/>
        </w:rPr>
        <w:t xml:space="preserve"> </w:t>
      </w:r>
      <w:r w:rsidR="00781D62" w:rsidRPr="00437A0A">
        <w:rPr>
          <w:rFonts w:ascii="Times New Roman" w:eastAsia="Arial" w:hAnsi="Times New Roman" w:cs="Times New Roman"/>
          <w:b/>
          <w:bCs/>
          <w:color w:val="000000" w:themeColor="text1"/>
          <w:sz w:val="24"/>
          <w:szCs w:val="24"/>
        </w:rPr>
        <w:t>page</w:t>
      </w:r>
      <w:r w:rsidR="00735B51" w:rsidRPr="00437A0A">
        <w:rPr>
          <w:rFonts w:ascii="Times New Roman" w:eastAsia="Arial" w:hAnsi="Times New Roman" w:cs="Times New Roman"/>
          <w:b/>
          <w:bCs/>
          <w:color w:val="000000" w:themeColor="text1"/>
          <w:sz w:val="24"/>
          <w:szCs w:val="24"/>
        </w:rPr>
        <w:t xml:space="preserve"> b</w:t>
      </w:r>
      <w:r w:rsidR="00735B51" w:rsidRPr="00437A0A">
        <w:rPr>
          <w:rFonts w:ascii="Times New Roman" w:eastAsia="Arial" w:hAnsi="Times New Roman" w:cs="Times New Roman"/>
          <w:b/>
          <w:bCs/>
          <w:color w:val="000000" w:themeColor="text1"/>
          <w:spacing w:val="-2"/>
          <w:sz w:val="24"/>
          <w:szCs w:val="24"/>
        </w:rPr>
        <w:t>e</w:t>
      </w:r>
      <w:r w:rsidR="00735B51" w:rsidRPr="00437A0A">
        <w:rPr>
          <w:rFonts w:ascii="Times New Roman" w:eastAsia="Arial" w:hAnsi="Times New Roman" w:cs="Times New Roman"/>
          <w:b/>
          <w:bCs/>
          <w:color w:val="000000" w:themeColor="text1"/>
          <w:sz w:val="24"/>
          <w:szCs w:val="24"/>
        </w:rPr>
        <w:t xml:space="preserve">fore </w:t>
      </w:r>
      <w:r w:rsidR="00735B51" w:rsidRPr="00437A0A">
        <w:rPr>
          <w:rFonts w:ascii="Times New Roman" w:eastAsia="Arial" w:hAnsi="Times New Roman" w:cs="Times New Roman"/>
          <w:b/>
          <w:bCs/>
          <w:color w:val="000000" w:themeColor="text1"/>
          <w:spacing w:val="-4"/>
          <w:sz w:val="24"/>
          <w:szCs w:val="24"/>
        </w:rPr>
        <w:t>y</w:t>
      </w:r>
      <w:r w:rsidR="00735B51" w:rsidRPr="00437A0A">
        <w:rPr>
          <w:rFonts w:ascii="Times New Roman" w:eastAsia="Arial" w:hAnsi="Times New Roman" w:cs="Times New Roman"/>
          <w:b/>
          <w:bCs/>
          <w:color w:val="000000" w:themeColor="text1"/>
          <w:sz w:val="24"/>
          <w:szCs w:val="24"/>
        </w:rPr>
        <w:t>ou</w:t>
      </w:r>
      <w:r w:rsidR="00735B51" w:rsidRPr="00437A0A">
        <w:rPr>
          <w:rFonts w:ascii="Times New Roman" w:eastAsia="Arial" w:hAnsi="Times New Roman" w:cs="Times New Roman"/>
          <w:b/>
          <w:bCs/>
          <w:color w:val="000000" w:themeColor="text1"/>
          <w:spacing w:val="-1"/>
          <w:sz w:val="24"/>
          <w:szCs w:val="24"/>
        </w:rPr>
        <w:t xml:space="preserve"> </w:t>
      </w:r>
      <w:r w:rsidR="00735B51" w:rsidRPr="00437A0A">
        <w:rPr>
          <w:rFonts w:ascii="Times New Roman" w:eastAsia="Arial" w:hAnsi="Times New Roman" w:cs="Times New Roman"/>
          <w:b/>
          <w:bCs/>
          <w:color w:val="000000" w:themeColor="text1"/>
          <w:sz w:val="24"/>
          <w:szCs w:val="24"/>
        </w:rPr>
        <w:t>can</w:t>
      </w:r>
      <w:r w:rsidR="00735B51" w:rsidRPr="00437A0A">
        <w:rPr>
          <w:rFonts w:ascii="Times New Roman" w:eastAsia="Arial" w:hAnsi="Times New Roman" w:cs="Times New Roman"/>
          <w:b/>
          <w:bCs/>
          <w:color w:val="000000" w:themeColor="text1"/>
          <w:spacing w:val="-1"/>
          <w:sz w:val="24"/>
          <w:szCs w:val="24"/>
        </w:rPr>
        <w:t xml:space="preserve"> </w:t>
      </w:r>
      <w:r w:rsidR="00735B51" w:rsidRPr="00437A0A">
        <w:rPr>
          <w:rFonts w:ascii="Times New Roman" w:eastAsia="Arial" w:hAnsi="Times New Roman" w:cs="Times New Roman"/>
          <w:b/>
          <w:bCs/>
          <w:color w:val="000000" w:themeColor="text1"/>
          <w:sz w:val="24"/>
          <w:szCs w:val="24"/>
        </w:rPr>
        <w:t>acce</w:t>
      </w:r>
      <w:r w:rsidR="00735B51" w:rsidRPr="00437A0A">
        <w:rPr>
          <w:rFonts w:ascii="Times New Roman" w:eastAsia="Arial" w:hAnsi="Times New Roman" w:cs="Times New Roman"/>
          <w:b/>
          <w:bCs/>
          <w:color w:val="000000" w:themeColor="text1"/>
          <w:spacing w:val="-2"/>
          <w:sz w:val="24"/>
          <w:szCs w:val="24"/>
        </w:rPr>
        <w:t>s</w:t>
      </w:r>
      <w:r w:rsidR="00735B51" w:rsidRPr="00437A0A">
        <w:rPr>
          <w:rFonts w:ascii="Times New Roman" w:eastAsia="Arial" w:hAnsi="Times New Roman" w:cs="Times New Roman"/>
          <w:b/>
          <w:bCs/>
          <w:color w:val="000000" w:themeColor="text1"/>
          <w:sz w:val="24"/>
          <w:szCs w:val="24"/>
        </w:rPr>
        <w:t>s the</w:t>
      </w:r>
      <w:r w:rsidR="00735B51" w:rsidRPr="00437A0A">
        <w:rPr>
          <w:rFonts w:ascii="Times New Roman" w:eastAsia="Arial" w:hAnsi="Times New Roman" w:cs="Times New Roman"/>
          <w:b/>
          <w:bCs/>
          <w:color w:val="000000" w:themeColor="text1"/>
          <w:spacing w:val="-1"/>
          <w:sz w:val="24"/>
          <w:szCs w:val="24"/>
        </w:rPr>
        <w:t xml:space="preserve"> </w:t>
      </w:r>
      <w:r w:rsidR="00735B51" w:rsidRPr="00437A0A">
        <w:rPr>
          <w:rFonts w:ascii="Times New Roman" w:eastAsia="Arial" w:hAnsi="Times New Roman" w:cs="Times New Roman"/>
          <w:b/>
          <w:bCs/>
          <w:color w:val="000000" w:themeColor="text1"/>
          <w:spacing w:val="-2"/>
          <w:sz w:val="24"/>
          <w:szCs w:val="24"/>
        </w:rPr>
        <w:t>I</w:t>
      </w:r>
      <w:r w:rsidR="00735B51" w:rsidRPr="00437A0A">
        <w:rPr>
          <w:rFonts w:ascii="Times New Roman" w:eastAsia="Arial" w:hAnsi="Times New Roman" w:cs="Times New Roman"/>
          <w:b/>
          <w:bCs/>
          <w:color w:val="000000" w:themeColor="text1"/>
          <w:spacing w:val="-1"/>
          <w:sz w:val="24"/>
          <w:szCs w:val="24"/>
        </w:rPr>
        <w:t>m</w:t>
      </w:r>
      <w:r w:rsidR="00735B51" w:rsidRPr="00437A0A">
        <w:rPr>
          <w:rFonts w:ascii="Times New Roman" w:eastAsia="Arial" w:hAnsi="Times New Roman" w:cs="Times New Roman"/>
          <w:b/>
          <w:bCs/>
          <w:color w:val="000000" w:themeColor="text1"/>
          <w:sz w:val="24"/>
          <w:szCs w:val="24"/>
        </w:rPr>
        <w:t>port</w:t>
      </w:r>
      <w:r w:rsidR="00735B51" w:rsidRPr="00437A0A">
        <w:rPr>
          <w:rFonts w:ascii="Times New Roman" w:eastAsia="Arial" w:hAnsi="Times New Roman" w:cs="Times New Roman"/>
          <w:b/>
          <w:bCs/>
          <w:color w:val="000000" w:themeColor="text1"/>
          <w:spacing w:val="-1"/>
          <w:sz w:val="24"/>
          <w:szCs w:val="24"/>
        </w:rPr>
        <w:t xml:space="preserve"> </w:t>
      </w:r>
      <w:r w:rsidR="00D119D4" w:rsidRPr="00437A0A">
        <w:rPr>
          <w:rFonts w:ascii="Times New Roman" w:eastAsia="Arial" w:hAnsi="Times New Roman" w:cs="Times New Roman"/>
          <w:b/>
          <w:bCs/>
          <w:color w:val="000000" w:themeColor="text1"/>
          <w:spacing w:val="-1"/>
          <w:sz w:val="24"/>
          <w:szCs w:val="24"/>
        </w:rPr>
        <w:t xml:space="preserve">Data </w:t>
      </w:r>
      <w:r w:rsidR="00735B51" w:rsidRPr="00437A0A">
        <w:rPr>
          <w:rFonts w:ascii="Times New Roman" w:eastAsia="Arial" w:hAnsi="Times New Roman" w:cs="Times New Roman"/>
          <w:b/>
          <w:bCs/>
          <w:color w:val="000000" w:themeColor="text1"/>
          <w:sz w:val="24"/>
          <w:szCs w:val="24"/>
        </w:rPr>
        <w:t>or</w:t>
      </w:r>
      <w:r w:rsidR="00735B51" w:rsidRPr="00437A0A">
        <w:rPr>
          <w:rFonts w:ascii="Times New Roman" w:eastAsia="Arial" w:hAnsi="Times New Roman" w:cs="Times New Roman"/>
          <w:b/>
          <w:bCs/>
          <w:color w:val="000000" w:themeColor="text1"/>
          <w:spacing w:val="-1"/>
          <w:sz w:val="24"/>
          <w:szCs w:val="24"/>
        </w:rPr>
        <w:t xml:space="preserve"> </w:t>
      </w:r>
      <w:r w:rsidR="00735B51" w:rsidRPr="00437A0A">
        <w:rPr>
          <w:rFonts w:ascii="Times New Roman" w:eastAsia="Arial" w:hAnsi="Times New Roman" w:cs="Times New Roman"/>
          <w:b/>
          <w:bCs/>
          <w:color w:val="000000" w:themeColor="text1"/>
          <w:sz w:val="24"/>
          <w:szCs w:val="24"/>
        </w:rPr>
        <w:t>Input</w:t>
      </w:r>
      <w:r w:rsidR="00735B51" w:rsidRPr="00437A0A">
        <w:rPr>
          <w:rFonts w:ascii="Times New Roman" w:hAnsi="Times New Roman"/>
          <w:b/>
          <w:color w:val="000000" w:themeColor="text1"/>
          <w:sz w:val="24"/>
        </w:rPr>
        <w:t xml:space="preserve"> </w:t>
      </w:r>
      <w:r w:rsidR="00D119D4" w:rsidRPr="00437A0A">
        <w:rPr>
          <w:rFonts w:ascii="Times New Roman" w:eastAsia="Arial" w:hAnsi="Times New Roman" w:cs="Times New Roman"/>
          <w:b/>
          <w:bCs/>
          <w:color w:val="000000" w:themeColor="text1"/>
          <w:sz w:val="24"/>
          <w:szCs w:val="24"/>
        </w:rPr>
        <w:t>Data</w:t>
      </w:r>
      <w:r w:rsidR="00735B51" w:rsidRPr="00437A0A">
        <w:rPr>
          <w:rFonts w:ascii="Times New Roman" w:eastAsia="Arial" w:hAnsi="Times New Roman" w:cs="Times New Roman"/>
          <w:b/>
          <w:bCs/>
          <w:color w:val="000000" w:themeColor="text1"/>
          <w:spacing w:val="-1"/>
          <w:sz w:val="24"/>
          <w:szCs w:val="24"/>
        </w:rPr>
        <w:t xml:space="preserve"> </w:t>
      </w:r>
      <w:r w:rsidR="00735B51" w:rsidRPr="00437A0A">
        <w:rPr>
          <w:rFonts w:ascii="Times New Roman" w:eastAsia="Arial" w:hAnsi="Times New Roman" w:cs="Times New Roman"/>
          <w:b/>
          <w:bCs/>
          <w:color w:val="000000" w:themeColor="text1"/>
          <w:sz w:val="24"/>
          <w:szCs w:val="24"/>
        </w:rPr>
        <w:t>features.</w:t>
      </w:r>
    </w:p>
    <w:p w14:paraId="578249D2" w14:textId="77777777" w:rsidR="00DB37B7" w:rsidRPr="00437A0A" w:rsidRDefault="00DB37B7" w:rsidP="00BE20AC">
      <w:pPr>
        <w:pStyle w:val="BodyText"/>
        <w:rPr>
          <w:color w:val="000000" w:themeColor="text1"/>
        </w:rPr>
      </w:pPr>
      <w:r w:rsidRPr="00437A0A">
        <w:rPr>
          <w:color w:val="000000" w:themeColor="text1"/>
        </w:rPr>
        <w:t xml:space="preserve">Exhibit </w:t>
      </w:r>
      <w:r w:rsidR="00735B51" w:rsidRPr="00437A0A">
        <w:rPr>
          <w:color w:val="000000" w:themeColor="text1"/>
        </w:rPr>
        <w:t>2.</w:t>
      </w:r>
      <w:r w:rsidRPr="00437A0A">
        <w:rPr>
          <w:color w:val="000000" w:themeColor="text1"/>
        </w:rPr>
        <w:t xml:space="preserve">1 shows the process </w:t>
      </w:r>
      <w:r w:rsidR="008A7128" w:rsidRPr="00437A0A">
        <w:rPr>
          <w:color w:val="000000" w:themeColor="text1"/>
        </w:rPr>
        <w:t xml:space="preserve">for </w:t>
      </w:r>
      <w:r w:rsidRPr="00437A0A">
        <w:rPr>
          <w:color w:val="000000" w:themeColor="text1"/>
        </w:rPr>
        <w:t xml:space="preserve">collecting the PLS data. </w:t>
      </w:r>
    </w:p>
    <w:p w14:paraId="3C56ECC8" w14:textId="77777777" w:rsidR="008936B3" w:rsidRPr="00437A0A" w:rsidRDefault="008936B3" w:rsidP="00BE20AC">
      <w:pPr>
        <w:pStyle w:val="TableTitle"/>
        <w:spacing w:after="120"/>
        <w:rPr>
          <w:b w:val="0"/>
          <w:color w:val="000000" w:themeColor="text1"/>
        </w:rPr>
      </w:pPr>
      <w:r w:rsidRPr="00437A0A">
        <w:rPr>
          <w:color w:val="000000" w:themeColor="text1"/>
        </w:rPr>
        <w:t>Exhibit 2.1. PLS Data Collection Process</w:t>
      </w:r>
    </w:p>
    <w:p w14:paraId="6DC69948" w14:textId="77777777" w:rsidR="008936B3" w:rsidRPr="00437A0A" w:rsidRDefault="008936B3" w:rsidP="0096585E">
      <w:pPr>
        <w:rPr>
          <w:color w:val="000000" w:themeColor="text1"/>
        </w:rPr>
      </w:pPr>
      <w:r w:rsidRPr="00437A0A">
        <w:rPr>
          <w:noProof/>
          <w:color w:val="000000" w:themeColor="text1"/>
        </w:rPr>
        <w:drawing>
          <wp:inline distT="0" distB="0" distL="0" distR="0" wp14:anchorId="425A586E" wp14:editId="1EFF4290">
            <wp:extent cx="6038491" cy="2647950"/>
            <wp:effectExtent l="0" t="0" r="0" b="19050"/>
            <wp:docPr id="77" name="Diagram 7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3" r:lo="rId24" r:qs="rId25" r:cs="rId26"/>
              </a:graphicData>
            </a:graphic>
          </wp:inline>
        </w:drawing>
      </w:r>
    </w:p>
    <w:p w14:paraId="76F35D2F" w14:textId="77777777" w:rsidR="00E866FC" w:rsidRPr="00437A0A" w:rsidRDefault="00E866FC">
      <w:pPr>
        <w:pStyle w:val="Heading2"/>
      </w:pPr>
      <w:bookmarkStart w:id="23" w:name="_Toc439232261"/>
      <w:bookmarkStart w:id="24" w:name="_Toc461608419"/>
      <w:bookmarkStart w:id="25" w:name="_Toc14249075"/>
      <w:r w:rsidRPr="00437A0A">
        <w:lastRenderedPageBreak/>
        <w:t>2.</w:t>
      </w:r>
      <w:r w:rsidR="00AE3061" w:rsidRPr="00437A0A">
        <w:t>1</w:t>
      </w:r>
      <w:r w:rsidRPr="00437A0A">
        <w:t xml:space="preserve"> Log</w:t>
      </w:r>
      <w:r w:rsidR="00256077" w:rsidRPr="00437A0A">
        <w:t>i</w:t>
      </w:r>
      <w:r w:rsidRPr="00437A0A">
        <w:t>n</w:t>
      </w:r>
      <w:bookmarkEnd w:id="23"/>
      <w:bookmarkEnd w:id="24"/>
      <w:bookmarkEnd w:id="25"/>
    </w:p>
    <w:p w14:paraId="714AC1FE" w14:textId="77777777" w:rsidR="00E866FC" w:rsidRPr="00437A0A" w:rsidRDefault="00E866FC" w:rsidP="00BE20AC">
      <w:pPr>
        <w:pStyle w:val="BodyText"/>
        <w:rPr>
          <w:color w:val="000000" w:themeColor="text1"/>
        </w:rPr>
      </w:pPr>
      <w:r w:rsidRPr="00437A0A">
        <w:rPr>
          <w:color w:val="000000" w:themeColor="text1"/>
        </w:rPr>
        <w:t>To access the PLS Web Portal</w:t>
      </w:r>
      <w:r w:rsidR="00037D5F" w:rsidRPr="00437A0A">
        <w:rPr>
          <w:color w:val="000000" w:themeColor="text1"/>
        </w:rPr>
        <w:t>,</w:t>
      </w:r>
      <w:r w:rsidRPr="00437A0A">
        <w:rPr>
          <w:color w:val="000000" w:themeColor="text1"/>
        </w:rPr>
        <w:t xml:space="preserve"> a username and password are required. </w:t>
      </w:r>
      <w:r w:rsidR="00500BC4" w:rsidRPr="00437A0A">
        <w:rPr>
          <w:b/>
          <w:color w:val="000000" w:themeColor="text1"/>
        </w:rPr>
        <w:t xml:space="preserve">Your </w:t>
      </w:r>
      <w:r w:rsidRPr="00437A0A">
        <w:rPr>
          <w:b/>
          <w:color w:val="000000" w:themeColor="text1"/>
        </w:rPr>
        <w:t>username will be your e-mail address</w:t>
      </w:r>
      <w:r w:rsidR="00626DBC" w:rsidRPr="00437A0A">
        <w:rPr>
          <w:color w:val="000000" w:themeColor="text1"/>
        </w:rPr>
        <w:t xml:space="preserve">. </w:t>
      </w:r>
      <w:r w:rsidR="009E5C60" w:rsidRPr="00437A0A">
        <w:rPr>
          <w:color w:val="000000" w:themeColor="text1"/>
        </w:rPr>
        <w:t xml:space="preserve">On the day the PLS Web Portal opens, </w:t>
      </w:r>
      <w:r w:rsidRPr="00437A0A">
        <w:rPr>
          <w:color w:val="000000" w:themeColor="text1"/>
        </w:rPr>
        <w:t xml:space="preserve">AIR will </w:t>
      </w:r>
      <w:r w:rsidR="009E5C60" w:rsidRPr="00437A0A">
        <w:rPr>
          <w:color w:val="000000" w:themeColor="text1"/>
        </w:rPr>
        <w:t xml:space="preserve">send </w:t>
      </w:r>
      <w:r w:rsidR="00F15A24" w:rsidRPr="00437A0A">
        <w:rPr>
          <w:color w:val="000000" w:themeColor="text1"/>
        </w:rPr>
        <w:t>you</w:t>
      </w:r>
      <w:r w:rsidR="009E5C60" w:rsidRPr="00437A0A">
        <w:rPr>
          <w:color w:val="000000" w:themeColor="text1"/>
        </w:rPr>
        <w:t xml:space="preserve"> login instructions via e</w:t>
      </w:r>
      <w:r w:rsidR="00C14BFA" w:rsidRPr="00437A0A">
        <w:rPr>
          <w:color w:val="000000" w:themeColor="text1"/>
        </w:rPr>
        <w:t>-</w:t>
      </w:r>
      <w:r w:rsidR="009E5C60" w:rsidRPr="00437A0A">
        <w:rPr>
          <w:color w:val="000000" w:themeColor="text1"/>
        </w:rPr>
        <w:t>mail</w:t>
      </w:r>
      <w:r w:rsidR="0053202A" w:rsidRPr="00437A0A">
        <w:rPr>
          <w:color w:val="000000" w:themeColor="text1"/>
        </w:rPr>
        <w:t xml:space="preserve">. </w:t>
      </w:r>
      <w:r w:rsidRPr="00437A0A">
        <w:rPr>
          <w:color w:val="000000" w:themeColor="text1"/>
        </w:rPr>
        <w:t xml:space="preserve">If you have any trouble logging in to the PLS Web </w:t>
      </w:r>
      <w:r w:rsidR="00D25173" w:rsidRPr="00437A0A">
        <w:rPr>
          <w:color w:val="000000" w:themeColor="text1"/>
        </w:rPr>
        <w:t>P</w:t>
      </w:r>
      <w:r w:rsidRPr="00437A0A">
        <w:rPr>
          <w:color w:val="000000" w:themeColor="text1"/>
        </w:rPr>
        <w:t xml:space="preserve">ortal, please contact us at </w:t>
      </w:r>
      <w:hyperlink r:id="rId28" w:history="1">
        <w:r w:rsidRPr="00437A0A">
          <w:rPr>
            <w:rStyle w:val="Hyperlink"/>
            <w:color w:val="000000" w:themeColor="text1"/>
          </w:rPr>
          <w:t>PLS@air.org</w:t>
        </w:r>
      </w:hyperlink>
      <w:r w:rsidRPr="00437A0A">
        <w:rPr>
          <w:color w:val="000000" w:themeColor="text1"/>
        </w:rPr>
        <w:t xml:space="preserve"> or </w:t>
      </w:r>
      <w:r w:rsidR="00F778E1" w:rsidRPr="00437A0A">
        <w:rPr>
          <w:color w:val="000000" w:themeColor="text1"/>
        </w:rPr>
        <w:t>1-866-744-5746, option 1</w:t>
      </w:r>
      <w:r w:rsidR="00047E81" w:rsidRPr="00437A0A">
        <w:rPr>
          <w:color w:val="000000" w:themeColor="text1"/>
        </w:rPr>
        <w:t xml:space="preserve"> </w:t>
      </w:r>
      <w:r w:rsidR="00AF7D71" w:rsidRPr="00437A0A">
        <w:rPr>
          <w:color w:val="000000" w:themeColor="text1"/>
        </w:rPr>
        <w:t xml:space="preserve">from </w:t>
      </w:r>
      <w:r w:rsidR="00047E81" w:rsidRPr="00437A0A">
        <w:rPr>
          <w:color w:val="000000" w:themeColor="text1"/>
        </w:rPr>
        <w:t>Monday through Friday, 9</w:t>
      </w:r>
      <w:r w:rsidR="00FC2C68" w:rsidRPr="00437A0A">
        <w:rPr>
          <w:color w:val="000000" w:themeColor="text1"/>
        </w:rPr>
        <w:t xml:space="preserve"> a.m. to </w:t>
      </w:r>
      <w:r w:rsidR="00047E81" w:rsidRPr="00437A0A">
        <w:rPr>
          <w:color w:val="000000" w:themeColor="text1"/>
        </w:rPr>
        <w:t>5 p</w:t>
      </w:r>
      <w:r w:rsidR="00FC2C68" w:rsidRPr="00437A0A">
        <w:rPr>
          <w:color w:val="000000" w:themeColor="text1"/>
        </w:rPr>
        <w:t>.</w:t>
      </w:r>
      <w:r w:rsidR="00047E81" w:rsidRPr="00437A0A">
        <w:rPr>
          <w:color w:val="000000" w:themeColor="text1"/>
        </w:rPr>
        <w:t>m</w:t>
      </w:r>
      <w:r w:rsidR="00FC2C68" w:rsidRPr="00437A0A">
        <w:rPr>
          <w:color w:val="000000" w:themeColor="text1"/>
        </w:rPr>
        <w:t>.</w:t>
      </w:r>
      <w:r w:rsidR="00047E81" w:rsidRPr="00437A0A">
        <w:rPr>
          <w:color w:val="000000" w:themeColor="text1"/>
        </w:rPr>
        <w:t xml:space="preserve"> E</w:t>
      </w:r>
      <w:r w:rsidR="005B25D0" w:rsidRPr="00437A0A">
        <w:rPr>
          <w:color w:val="000000" w:themeColor="text1"/>
        </w:rPr>
        <w:t>astern Time</w:t>
      </w:r>
      <w:r w:rsidRPr="00437A0A">
        <w:rPr>
          <w:color w:val="000000" w:themeColor="text1"/>
        </w:rPr>
        <w:t>.</w:t>
      </w:r>
    </w:p>
    <w:p w14:paraId="5C011918" w14:textId="77777777" w:rsidR="00E866FC" w:rsidRPr="00437A0A" w:rsidRDefault="00E866FC">
      <w:pPr>
        <w:pStyle w:val="BodyText"/>
        <w:rPr>
          <w:color w:val="000000" w:themeColor="text1"/>
        </w:rPr>
      </w:pPr>
      <w:r w:rsidRPr="00437A0A">
        <w:rPr>
          <w:color w:val="000000" w:themeColor="text1"/>
        </w:rPr>
        <w:t xml:space="preserve">The URL for </w:t>
      </w:r>
      <w:r w:rsidRPr="00437A0A">
        <w:rPr>
          <w:color w:val="000000" w:themeColor="text1"/>
          <w:spacing w:val="-2"/>
        </w:rPr>
        <w:t>l</w:t>
      </w:r>
      <w:r w:rsidRPr="00437A0A">
        <w:rPr>
          <w:color w:val="000000" w:themeColor="text1"/>
        </w:rPr>
        <w:t>oggi</w:t>
      </w:r>
      <w:r w:rsidRPr="00437A0A">
        <w:rPr>
          <w:color w:val="000000" w:themeColor="text1"/>
          <w:spacing w:val="-2"/>
        </w:rPr>
        <w:t>n</w:t>
      </w:r>
      <w:r w:rsidRPr="00437A0A">
        <w:rPr>
          <w:color w:val="000000" w:themeColor="text1"/>
        </w:rPr>
        <w:t>g in</w:t>
      </w:r>
      <w:r w:rsidR="00F470EF" w:rsidRPr="00437A0A">
        <w:rPr>
          <w:color w:val="000000" w:themeColor="text1"/>
        </w:rPr>
        <w:t xml:space="preserve"> to</w:t>
      </w:r>
      <w:r w:rsidRPr="00437A0A">
        <w:rPr>
          <w:color w:val="000000" w:themeColor="text1"/>
        </w:rPr>
        <w:t xml:space="preserve"> </w:t>
      </w:r>
      <w:r w:rsidR="008A7128" w:rsidRPr="00437A0A">
        <w:rPr>
          <w:color w:val="000000" w:themeColor="text1"/>
        </w:rPr>
        <w:t xml:space="preserve">the </w:t>
      </w:r>
      <w:r w:rsidRPr="00437A0A">
        <w:rPr>
          <w:color w:val="000000" w:themeColor="text1"/>
        </w:rPr>
        <w:t xml:space="preserve">PLS Web Portal </w:t>
      </w:r>
      <w:r w:rsidRPr="00437A0A">
        <w:rPr>
          <w:color w:val="000000" w:themeColor="text1"/>
          <w:spacing w:val="-2"/>
        </w:rPr>
        <w:t>i</w:t>
      </w:r>
      <w:r w:rsidRPr="00437A0A">
        <w:rPr>
          <w:color w:val="000000" w:themeColor="text1"/>
        </w:rPr>
        <w:t>s</w:t>
      </w:r>
      <w:r w:rsidRPr="00437A0A">
        <w:rPr>
          <w:color w:val="000000" w:themeColor="text1"/>
          <w:spacing w:val="1"/>
        </w:rPr>
        <w:t xml:space="preserve"> </w:t>
      </w:r>
      <w:hyperlink r:id="rId29" w:history="1">
        <w:r w:rsidR="005C0F8F" w:rsidRPr="00437A0A">
          <w:rPr>
            <w:rStyle w:val="Hyperlink"/>
            <w:color w:val="000000" w:themeColor="text1"/>
          </w:rPr>
          <w:t>https://submitpls.imls.gov</w:t>
        </w:r>
      </w:hyperlink>
      <w:r w:rsidR="0076230F" w:rsidRPr="00437A0A">
        <w:rPr>
          <w:color w:val="000000" w:themeColor="text1"/>
          <w:spacing w:val="54"/>
        </w:rPr>
        <w:t xml:space="preserve">. </w:t>
      </w:r>
      <w:r w:rsidR="00735B51" w:rsidRPr="00437A0A">
        <w:rPr>
          <w:color w:val="000000" w:themeColor="text1"/>
        </w:rPr>
        <w:t xml:space="preserve">See Exhibit 2.2 for a </w:t>
      </w:r>
      <w:r w:rsidR="008A741E" w:rsidRPr="00437A0A">
        <w:rPr>
          <w:color w:val="000000" w:themeColor="text1"/>
        </w:rPr>
        <w:t xml:space="preserve">screenshot of </w:t>
      </w:r>
      <w:r w:rsidR="00735B51" w:rsidRPr="00437A0A">
        <w:rPr>
          <w:color w:val="000000" w:themeColor="text1"/>
        </w:rPr>
        <w:t>the PLS</w:t>
      </w:r>
      <w:r w:rsidR="008A741E" w:rsidRPr="00437A0A">
        <w:rPr>
          <w:color w:val="000000" w:themeColor="text1"/>
        </w:rPr>
        <w:t xml:space="preserve"> Web Portal</w:t>
      </w:r>
      <w:r w:rsidR="00735B51" w:rsidRPr="00437A0A">
        <w:rPr>
          <w:color w:val="000000" w:themeColor="text1"/>
        </w:rPr>
        <w:t xml:space="preserve"> </w:t>
      </w:r>
      <w:r w:rsidR="008A741E" w:rsidRPr="00437A0A">
        <w:rPr>
          <w:color w:val="000000" w:themeColor="text1"/>
        </w:rPr>
        <w:t>l</w:t>
      </w:r>
      <w:r w:rsidR="00781D62" w:rsidRPr="00437A0A">
        <w:rPr>
          <w:color w:val="000000" w:themeColor="text1"/>
        </w:rPr>
        <w:t>ogin page</w:t>
      </w:r>
      <w:r w:rsidR="00735B51" w:rsidRPr="00437A0A">
        <w:rPr>
          <w:color w:val="000000" w:themeColor="text1"/>
          <w:spacing w:val="54"/>
        </w:rPr>
        <w:t>.</w:t>
      </w:r>
    </w:p>
    <w:p w14:paraId="312C963F" w14:textId="77777777" w:rsidR="00E866FC" w:rsidRPr="00437A0A" w:rsidRDefault="00E866FC" w:rsidP="00073405">
      <w:pPr>
        <w:pStyle w:val="BodyText"/>
        <w:rPr>
          <w:color w:val="000000" w:themeColor="text1"/>
        </w:rPr>
      </w:pPr>
      <w:r w:rsidRPr="00437A0A">
        <w:rPr>
          <w:color w:val="000000" w:themeColor="text1"/>
        </w:rPr>
        <w:t>If you forg</w:t>
      </w:r>
      <w:r w:rsidR="00B42686" w:rsidRPr="00437A0A">
        <w:rPr>
          <w:color w:val="000000" w:themeColor="text1"/>
        </w:rPr>
        <w:t>o</w:t>
      </w:r>
      <w:r w:rsidRPr="00437A0A">
        <w:rPr>
          <w:color w:val="000000" w:themeColor="text1"/>
        </w:rPr>
        <w:t>t your password</w:t>
      </w:r>
      <w:r w:rsidR="00037D5F" w:rsidRPr="00437A0A">
        <w:rPr>
          <w:color w:val="000000" w:themeColor="text1"/>
        </w:rPr>
        <w:t>,</w:t>
      </w:r>
      <w:r w:rsidRPr="00437A0A">
        <w:rPr>
          <w:color w:val="000000" w:themeColor="text1"/>
        </w:rPr>
        <w:t xml:space="preserve"> click </w:t>
      </w:r>
      <w:r w:rsidRPr="00437A0A">
        <w:rPr>
          <w:b/>
          <w:color w:val="000000" w:themeColor="text1"/>
        </w:rPr>
        <w:t>Forgot Password</w:t>
      </w:r>
      <w:r w:rsidRPr="00437A0A">
        <w:rPr>
          <w:color w:val="000000" w:themeColor="text1"/>
        </w:rPr>
        <w:t xml:space="preserve"> on the login page</w:t>
      </w:r>
      <w:r w:rsidR="00E0149F" w:rsidRPr="00437A0A">
        <w:rPr>
          <w:color w:val="000000" w:themeColor="text1"/>
        </w:rPr>
        <w:t xml:space="preserve">, or </w:t>
      </w:r>
      <w:r w:rsidR="0076230F" w:rsidRPr="00437A0A">
        <w:rPr>
          <w:color w:val="000000" w:themeColor="text1"/>
        </w:rPr>
        <w:t>g</w:t>
      </w:r>
      <w:r w:rsidR="00E0149F" w:rsidRPr="00437A0A">
        <w:rPr>
          <w:color w:val="000000" w:themeColor="text1"/>
        </w:rPr>
        <w:t xml:space="preserve">o directly to </w:t>
      </w:r>
      <w:hyperlink r:id="rId30" w:history="1">
        <w:hyperlink r:id="rId31" w:history="1">
          <w:r w:rsidR="00E543F8" w:rsidRPr="00437A0A">
            <w:rPr>
              <w:rStyle w:val="Hyperlink"/>
              <w:color w:val="000000" w:themeColor="text1"/>
            </w:rPr>
            <w:t>https://submitpls.imls.gov</w:t>
          </w:r>
        </w:hyperlink>
        <w:r w:rsidR="00E0149F" w:rsidRPr="00437A0A">
          <w:rPr>
            <w:rStyle w:val="Hyperlink"/>
            <w:color w:val="000000" w:themeColor="text1"/>
          </w:rPr>
          <w:t>/Account/ForgotPassword</w:t>
        </w:r>
      </w:hyperlink>
      <w:r w:rsidRPr="00437A0A">
        <w:rPr>
          <w:color w:val="000000" w:themeColor="text1"/>
        </w:rPr>
        <w:t xml:space="preserve">. </w:t>
      </w:r>
      <w:r w:rsidR="00D955D9" w:rsidRPr="00437A0A">
        <w:rPr>
          <w:color w:val="000000" w:themeColor="text1"/>
        </w:rPr>
        <w:t xml:space="preserve">This </w:t>
      </w:r>
      <w:r w:rsidR="00CB1E71" w:rsidRPr="00437A0A">
        <w:rPr>
          <w:color w:val="000000" w:themeColor="text1"/>
        </w:rPr>
        <w:t xml:space="preserve">link </w:t>
      </w:r>
      <w:r w:rsidR="00D955D9" w:rsidRPr="00437A0A">
        <w:rPr>
          <w:color w:val="000000" w:themeColor="text1"/>
        </w:rPr>
        <w:t xml:space="preserve">will take you to a </w:t>
      </w:r>
      <w:r w:rsidR="00B42686" w:rsidRPr="00437A0A">
        <w:rPr>
          <w:color w:val="000000" w:themeColor="text1"/>
        </w:rPr>
        <w:t xml:space="preserve">page </w:t>
      </w:r>
      <w:r w:rsidR="00E0149F" w:rsidRPr="00437A0A">
        <w:rPr>
          <w:color w:val="000000" w:themeColor="text1"/>
        </w:rPr>
        <w:t xml:space="preserve">where you will enter </w:t>
      </w:r>
      <w:r w:rsidR="00D955D9" w:rsidRPr="00437A0A">
        <w:rPr>
          <w:color w:val="000000" w:themeColor="text1"/>
        </w:rPr>
        <w:t xml:space="preserve">your </w:t>
      </w:r>
      <w:r w:rsidR="00CB1E71" w:rsidRPr="00437A0A">
        <w:rPr>
          <w:color w:val="000000" w:themeColor="text1"/>
        </w:rPr>
        <w:t>u</w:t>
      </w:r>
      <w:r w:rsidR="00D955D9" w:rsidRPr="00437A0A">
        <w:rPr>
          <w:color w:val="000000" w:themeColor="text1"/>
        </w:rPr>
        <w:t>sername (e</w:t>
      </w:r>
      <w:r w:rsidR="00B42686" w:rsidRPr="00437A0A">
        <w:rPr>
          <w:color w:val="000000" w:themeColor="text1"/>
        </w:rPr>
        <w:t>-</w:t>
      </w:r>
      <w:r w:rsidR="00D955D9" w:rsidRPr="00437A0A">
        <w:rPr>
          <w:color w:val="000000" w:themeColor="text1"/>
        </w:rPr>
        <w:t xml:space="preserve">mail address) </w:t>
      </w:r>
      <w:r w:rsidR="00CB1E71" w:rsidRPr="00437A0A">
        <w:rPr>
          <w:color w:val="000000" w:themeColor="text1"/>
        </w:rPr>
        <w:t xml:space="preserve">and </w:t>
      </w:r>
      <w:r w:rsidR="00D955D9" w:rsidRPr="00437A0A">
        <w:rPr>
          <w:color w:val="000000" w:themeColor="text1"/>
        </w:rPr>
        <w:t xml:space="preserve">then click </w:t>
      </w:r>
      <w:r w:rsidR="00CB1E71" w:rsidRPr="00437A0A">
        <w:rPr>
          <w:b/>
          <w:color w:val="000000" w:themeColor="text1"/>
        </w:rPr>
        <w:t>S</w:t>
      </w:r>
      <w:r w:rsidR="00D955D9" w:rsidRPr="00437A0A">
        <w:rPr>
          <w:b/>
          <w:color w:val="000000" w:themeColor="text1"/>
        </w:rPr>
        <w:t>ubmit</w:t>
      </w:r>
      <w:r w:rsidR="00CB1E71" w:rsidRPr="00437A0A">
        <w:rPr>
          <w:color w:val="000000" w:themeColor="text1"/>
        </w:rPr>
        <w:t>, which</w:t>
      </w:r>
      <w:r w:rsidRPr="00437A0A">
        <w:rPr>
          <w:color w:val="000000" w:themeColor="text1"/>
        </w:rPr>
        <w:t xml:space="preserve"> will </w:t>
      </w:r>
      <w:r w:rsidR="008A741E" w:rsidRPr="00437A0A">
        <w:rPr>
          <w:color w:val="000000" w:themeColor="text1"/>
        </w:rPr>
        <w:t xml:space="preserve">automatically </w:t>
      </w:r>
      <w:r w:rsidRPr="00437A0A">
        <w:rPr>
          <w:color w:val="000000" w:themeColor="text1"/>
        </w:rPr>
        <w:t xml:space="preserve">send </w:t>
      </w:r>
      <w:r w:rsidR="008A741E" w:rsidRPr="00437A0A">
        <w:rPr>
          <w:color w:val="000000" w:themeColor="text1"/>
        </w:rPr>
        <w:t>you an</w:t>
      </w:r>
      <w:r w:rsidRPr="00437A0A">
        <w:rPr>
          <w:color w:val="000000" w:themeColor="text1"/>
        </w:rPr>
        <w:t xml:space="preserve"> e</w:t>
      </w:r>
      <w:r w:rsidR="00037D5F" w:rsidRPr="00437A0A">
        <w:rPr>
          <w:color w:val="000000" w:themeColor="text1"/>
        </w:rPr>
        <w:t>-</w:t>
      </w:r>
      <w:r w:rsidRPr="00437A0A">
        <w:rPr>
          <w:color w:val="000000" w:themeColor="text1"/>
        </w:rPr>
        <w:t xml:space="preserve">mail with a temporary link to reset your password. The process will be </w:t>
      </w:r>
      <w:r w:rsidR="008A741E" w:rsidRPr="00437A0A">
        <w:rPr>
          <w:color w:val="000000" w:themeColor="text1"/>
        </w:rPr>
        <w:t>the same as</w:t>
      </w:r>
      <w:r w:rsidRPr="00437A0A">
        <w:rPr>
          <w:color w:val="000000" w:themeColor="text1"/>
        </w:rPr>
        <w:t xml:space="preserve"> </w:t>
      </w:r>
      <w:r w:rsidR="008A741E" w:rsidRPr="00437A0A">
        <w:rPr>
          <w:color w:val="000000" w:themeColor="text1"/>
        </w:rPr>
        <w:t>when you created your initial password.</w:t>
      </w:r>
      <w:r w:rsidR="00DB37B7" w:rsidRPr="00437A0A">
        <w:rPr>
          <w:color w:val="000000" w:themeColor="text1"/>
        </w:rPr>
        <w:t xml:space="preserve"> </w:t>
      </w:r>
    </w:p>
    <w:p w14:paraId="168CB147" w14:textId="77777777" w:rsidR="004B63AB" w:rsidRPr="00437A0A" w:rsidRDefault="00D77AE2" w:rsidP="00073405">
      <w:pPr>
        <w:pStyle w:val="BodyText"/>
        <w:rPr>
          <w:b/>
          <w:color w:val="000000" w:themeColor="text1"/>
        </w:rPr>
      </w:pPr>
      <w:r w:rsidRPr="00437A0A">
        <w:rPr>
          <w:b/>
          <w:color w:val="000000" w:themeColor="text1"/>
        </w:rPr>
        <w:t>NOTE:</w:t>
      </w:r>
      <w:r w:rsidR="004B63AB" w:rsidRPr="00437A0A">
        <w:rPr>
          <w:b/>
          <w:color w:val="000000" w:themeColor="text1"/>
        </w:rPr>
        <w:t xml:space="preserve"> Your password must contain at least eight characters, one lowercase letter, one uppercase letter, one digit</w:t>
      </w:r>
      <w:r w:rsidR="00CB1E71" w:rsidRPr="00437A0A">
        <w:rPr>
          <w:b/>
          <w:color w:val="000000" w:themeColor="text1"/>
        </w:rPr>
        <w:t>,</w:t>
      </w:r>
      <w:r w:rsidR="004B63AB" w:rsidRPr="00437A0A">
        <w:rPr>
          <w:b/>
          <w:color w:val="000000" w:themeColor="text1"/>
        </w:rPr>
        <w:t xml:space="preserve"> and one special character. Valid special characters are</w:t>
      </w:r>
      <w:r w:rsidR="00CB1E71" w:rsidRPr="00437A0A">
        <w:rPr>
          <w:b/>
          <w:color w:val="000000" w:themeColor="text1"/>
        </w:rPr>
        <w:t>:</w:t>
      </w:r>
      <w:r w:rsidR="004B63AB" w:rsidRPr="00437A0A">
        <w:rPr>
          <w:b/>
          <w:color w:val="000000" w:themeColor="text1"/>
        </w:rPr>
        <w:t xml:space="preserve"> @</w:t>
      </w:r>
      <w:r w:rsidR="00B42686" w:rsidRPr="00437A0A">
        <w:rPr>
          <w:b/>
          <w:color w:val="000000" w:themeColor="text1"/>
        </w:rPr>
        <w:t xml:space="preserve"> </w:t>
      </w:r>
      <w:r w:rsidR="004B63AB" w:rsidRPr="00437A0A">
        <w:rPr>
          <w:b/>
          <w:color w:val="000000" w:themeColor="text1"/>
        </w:rPr>
        <w:t>!</w:t>
      </w:r>
      <w:r w:rsidR="00B42686" w:rsidRPr="00437A0A">
        <w:rPr>
          <w:b/>
          <w:color w:val="000000" w:themeColor="text1"/>
        </w:rPr>
        <w:t xml:space="preserve"> </w:t>
      </w:r>
      <w:r w:rsidR="004B63AB" w:rsidRPr="00437A0A">
        <w:rPr>
          <w:b/>
          <w:color w:val="000000" w:themeColor="text1"/>
        </w:rPr>
        <w:t>#</w:t>
      </w:r>
      <w:r w:rsidR="00B42686" w:rsidRPr="00437A0A">
        <w:rPr>
          <w:b/>
          <w:color w:val="000000" w:themeColor="text1"/>
        </w:rPr>
        <w:t xml:space="preserve"> </w:t>
      </w:r>
      <w:r w:rsidR="004B63AB" w:rsidRPr="00437A0A">
        <w:rPr>
          <w:b/>
          <w:color w:val="000000" w:themeColor="text1"/>
        </w:rPr>
        <w:t>$</w:t>
      </w:r>
      <w:r w:rsidR="00B42686" w:rsidRPr="00437A0A">
        <w:rPr>
          <w:b/>
          <w:color w:val="000000" w:themeColor="text1"/>
        </w:rPr>
        <w:t xml:space="preserve"> </w:t>
      </w:r>
      <w:r w:rsidR="004B63AB" w:rsidRPr="00437A0A">
        <w:rPr>
          <w:b/>
          <w:color w:val="000000" w:themeColor="text1"/>
        </w:rPr>
        <w:t>%</w:t>
      </w:r>
      <w:r w:rsidR="00B42686" w:rsidRPr="00437A0A">
        <w:rPr>
          <w:b/>
          <w:color w:val="000000" w:themeColor="text1"/>
        </w:rPr>
        <w:t xml:space="preserve"> </w:t>
      </w:r>
      <w:r w:rsidR="004B63AB" w:rsidRPr="00437A0A">
        <w:rPr>
          <w:b/>
          <w:color w:val="000000" w:themeColor="text1"/>
        </w:rPr>
        <w:t>^</w:t>
      </w:r>
      <w:r w:rsidR="00B42686" w:rsidRPr="00437A0A">
        <w:rPr>
          <w:b/>
          <w:color w:val="000000" w:themeColor="text1"/>
        </w:rPr>
        <w:t xml:space="preserve"> </w:t>
      </w:r>
      <w:r w:rsidR="004B63AB" w:rsidRPr="00437A0A">
        <w:rPr>
          <w:b/>
          <w:color w:val="000000" w:themeColor="text1"/>
        </w:rPr>
        <w:t>&amp;</w:t>
      </w:r>
      <w:r w:rsidR="00B42686" w:rsidRPr="00437A0A">
        <w:rPr>
          <w:b/>
          <w:color w:val="000000" w:themeColor="text1"/>
        </w:rPr>
        <w:t xml:space="preserve"> </w:t>
      </w:r>
      <w:r w:rsidR="004B63AB" w:rsidRPr="00437A0A">
        <w:rPr>
          <w:b/>
          <w:color w:val="000000" w:themeColor="text1"/>
        </w:rPr>
        <w:t>+</w:t>
      </w:r>
      <w:r w:rsidR="00B42686" w:rsidRPr="00437A0A">
        <w:rPr>
          <w:b/>
          <w:color w:val="000000" w:themeColor="text1"/>
        </w:rPr>
        <w:t xml:space="preserve"> </w:t>
      </w:r>
      <w:r w:rsidR="004B63AB" w:rsidRPr="00437A0A">
        <w:rPr>
          <w:b/>
          <w:color w:val="000000" w:themeColor="text1"/>
        </w:rPr>
        <w:t>=</w:t>
      </w:r>
    </w:p>
    <w:p w14:paraId="2E79A1B9" w14:textId="77777777" w:rsidR="00735B51" w:rsidRPr="00437A0A" w:rsidRDefault="00735B51" w:rsidP="00BE20AC">
      <w:pPr>
        <w:pStyle w:val="BodyText"/>
        <w:spacing w:after="120"/>
        <w:rPr>
          <w:color w:val="000000" w:themeColor="text1"/>
        </w:rPr>
      </w:pPr>
      <w:r w:rsidRPr="00437A0A">
        <w:rPr>
          <w:color w:val="000000" w:themeColor="text1"/>
        </w:rPr>
        <w:t>Use the following space to write your username and password:</w:t>
      </w:r>
    </w:p>
    <w:tbl>
      <w:tblPr>
        <w:tblStyle w:val="TableGrid"/>
        <w:tblW w:w="0" w:type="auto"/>
        <w:jc w:val="center"/>
        <w:tblLook w:val="04A0" w:firstRow="1" w:lastRow="0" w:firstColumn="1" w:lastColumn="0" w:noHBand="0" w:noVBand="1"/>
      </w:tblPr>
      <w:tblGrid>
        <w:gridCol w:w="3055"/>
        <w:gridCol w:w="5220"/>
      </w:tblGrid>
      <w:tr w:rsidR="00437A0A" w:rsidRPr="00437A0A" w14:paraId="779FB20D" w14:textId="77777777" w:rsidTr="00BE20AC">
        <w:trPr>
          <w:jc w:val="center"/>
        </w:trPr>
        <w:tc>
          <w:tcPr>
            <w:tcW w:w="3055" w:type="dxa"/>
            <w:vAlign w:val="center"/>
          </w:tcPr>
          <w:p w14:paraId="0B3E0124" w14:textId="77777777" w:rsidR="00735B51" w:rsidRPr="00437A0A" w:rsidRDefault="00735B51" w:rsidP="003E56EE">
            <w:pPr>
              <w:pStyle w:val="BodyText"/>
              <w:rPr>
                <w:color w:val="000000" w:themeColor="text1"/>
              </w:rPr>
            </w:pPr>
            <w:r w:rsidRPr="00437A0A">
              <w:rPr>
                <w:color w:val="000000" w:themeColor="text1"/>
              </w:rPr>
              <w:t>Username (e</w:t>
            </w:r>
            <w:r w:rsidR="00037D5F" w:rsidRPr="00437A0A">
              <w:rPr>
                <w:color w:val="000000" w:themeColor="text1"/>
              </w:rPr>
              <w:t>-</w:t>
            </w:r>
            <w:r w:rsidRPr="00437A0A">
              <w:rPr>
                <w:color w:val="000000" w:themeColor="text1"/>
              </w:rPr>
              <w:t>mail address):</w:t>
            </w:r>
          </w:p>
        </w:tc>
        <w:tc>
          <w:tcPr>
            <w:tcW w:w="5220" w:type="dxa"/>
            <w:vAlign w:val="center"/>
          </w:tcPr>
          <w:p w14:paraId="64BE67C4" w14:textId="77777777" w:rsidR="00735B51" w:rsidRPr="00437A0A" w:rsidRDefault="00735B51" w:rsidP="003E56EE">
            <w:pPr>
              <w:pStyle w:val="BodyText"/>
              <w:rPr>
                <w:color w:val="000000" w:themeColor="text1"/>
              </w:rPr>
            </w:pPr>
          </w:p>
        </w:tc>
      </w:tr>
      <w:tr w:rsidR="00735B51" w:rsidRPr="00437A0A" w14:paraId="06467D9B" w14:textId="77777777" w:rsidTr="00BE20AC">
        <w:trPr>
          <w:jc w:val="center"/>
        </w:trPr>
        <w:tc>
          <w:tcPr>
            <w:tcW w:w="3055" w:type="dxa"/>
            <w:vAlign w:val="center"/>
          </w:tcPr>
          <w:p w14:paraId="447E937C" w14:textId="77777777" w:rsidR="00735B51" w:rsidRPr="00437A0A" w:rsidRDefault="00735B51" w:rsidP="003E56EE">
            <w:pPr>
              <w:pStyle w:val="BodyText"/>
              <w:rPr>
                <w:color w:val="000000" w:themeColor="text1"/>
              </w:rPr>
            </w:pPr>
            <w:r w:rsidRPr="00437A0A">
              <w:rPr>
                <w:color w:val="000000" w:themeColor="text1"/>
              </w:rPr>
              <w:t>Password:</w:t>
            </w:r>
          </w:p>
        </w:tc>
        <w:tc>
          <w:tcPr>
            <w:tcW w:w="5220" w:type="dxa"/>
            <w:vAlign w:val="center"/>
          </w:tcPr>
          <w:p w14:paraId="46ECD224" w14:textId="77777777" w:rsidR="00735B51" w:rsidRPr="00437A0A" w:rsidRDefault="00735B51">
            <w:pPr>
              <w:pStyle w:val="BodyText"/>
              <w:rPr>
                <w:color w:val="000000" w:themeColor="text1"/>
              </w:rPr>
            </w:pPr>
          </w:p>
        </w:tc>
      </w:tr>
    </w:tbl>
    <w:p w14:paraId="594D6492" w14:textId="77777777" w:rsidR="00AE3E45" w:rsidRPr="00437A0A" w:rsidRDefault="00AE3E45" w:rsidP="001C0729">
      <w:pPr>
        <w:tabs>
          <w:tab w:val="left" w:pos="7950"/>
        </w:tabs>
        <w:rPr>
          <w:color w:val="000000" w:themeColor="text1"/>
        </w:rPr>
      </w:pPr>
    </w:p>
    <w:p w14:paraId="091816E6" w14:textId="77777777" w:rsidR="00AE3E45" w:rsidRPr="00437A0A" w:rsidRDefault="00DB37B7" w:rsidP="00066D70">
      <w:pPr>
        <w:pStyle w:val="TableTitle"/>
        <w:spacing w:before="120"/>
        <w:rPr>
          <w:color w:val="000000" w:themeColor="text1"/>
        </w:rPr>
      </w:pPr>
      <w:r w:rsidRPr="00437A0A">
        <w:rPr>
          <w:color w:val="000000" w:themeColor="text1"/>
        </w:rPr>
        <w:lastRenderedPageBreak/>
        <w:t>Exhibit 2.</w:t>
      </w:r>
      <w:r w:rsidR="007928B9" w:rsidRPr="00437A0A">
        <w:rPr>
          <w:color w:val="000000" w:themeColor="text1"/>
        </w:rPr>
        <w:t>2</w:t>
      </w:r>
      <w:r w:rsidRPr="00437A0A">
        <w:rPr>
          <w:color w:val="000000" w:themeColor="text1"/>
        </w:rPr>
        <w:t xml:space="preserve"> PLS </w:t>
      </w:r>
      <w:r w:rsidR="00505309" w:rsidRPr="00437A0A">
        <w:rPr>
          <w:color w:val="000000" w:themeColor="text1"/>
        </w:rPr>
        <w:t xml:space="preserve">Web Portal </w:t>
      </w:r>
      <w:r w:rsidRPr="00437A0A">
        <w:rPr>
          <w:color w:val="000000" w:themeColor="text1"/>
        </w:rPr>
        <w:t>Log</w:t>
      </w:r>
      <w:r w:rsidR="00256077" w:rsidRPr="00437A0A">
        <w:rPr>
          <w:color w:val="000000" w:themeColor="text1"/>
        </w:rPr>
        <w:t>i</w:t>
      </w:r>
      <w:r w:rsidRPr="00437A0A">
        <w:rPr>
          <w:color w:val="000000" w:themeColor="text1"/>
        </w:rPr>
        <w:t xml:space="preserve">n </w:t>
      </w:r>
      <w:r w:rsidR="00781D62" w:rsidRPr="00437A0A">
        <w:rPr>
          <w:color w:val="000000" w:themeColor="text1"/>
        </w:rPr>
        <w:t>Page</w:t>
      </w:r>
    </w:p>
    <w:p w14:paraId="7C333192" w14:textId="36A3BCA3" w:rsidR="006C704A" w:rsidRPr="00437A0A" w:rsidRDefault="00DE7D4F" w:rsidP="00A01FD4">
      <w:pPr>
        <w:pStyle w:val="BodyText"/>
        <w:spacing w:before="0"/>
        <w:rPr>
          <w:color w:val="000000" w:themeColor="text1"/>
        </w:rPr>
      </w:pPr>
      <w:r w:rsidRPr="00437A0A">
        <w:rPr>
          <w:noProof/>
          <w:color w:val="000000" w:themeColor="text1"/>
        </w:rPr>
        <mc:AlternateContent>
          <mc:Choice Requires="wps">
            <w:drawing>
              <wp:anchor distT="0" distB="0" distL="114300" distR="114300" simplePos="0" relativeHeight="251675648" behindDoc="0" locked="0" layoutInCell="1" allowOverlap="1" wp14:anchorId="428878E7" wp14:editId="2D430651">
                <wp:simplePos x="0" y="0"/>
                <wp:positionH relativeFrom="column">
                  <wp:posOffset>3322320</wp:posOffset>
                </wp:positionH>
                <wp:positionV relativeFrom="paragraph">
                  <wp:posOffset>403860</wp:posOffset>
                </wp:positionV>
                <wp:extent cx="373380" cy="83820"/>
                <wp:effectExtent l="0" t="0" r="7620" b="0"/>
                <wp:wrapNone/>
                <wp:docPr id="27" name="Rectangle 27"/>
                <wp:cNvGraphicFramePr/>
                <a:graphic xmlns:a="http://schemas.openxmlformats.org/drawingml/2006/main">
                  <a:graphicData uri="http://schemas.microsoft.com/office/word/2010/wordprocessingShape">
                    <wps:wsp>
                      <wps:cNvSpPr/>
                      <wps:spPr>
                        <a:xfrm>
                          <a:off x="0" y="0"/>
                          <a:ext cx="373380" cy="8382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9CD7068" id="Rectangle 27" o:spid="_x0000_s1026" style="position:absolute;margin-left:261.6pt;margin-top:31.8pt;width:29.4pt;height:6.6pt;z-index:2516756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qxAwlAIAAIQFAAAOAAAAZHJzL2Uyb0RvYy54bWysVE1vGyEQvVfqf0Dcm/VXGtfKOrIcpaoU&#10;JVGSKmfMgnclYChgr91f3wF212ka9VDVBwzMzJuZt4+5vDpoRfbC+QZMScdnI0qE4VA1ZlvS7883&#10;n+aU+MBMxRQYUdKj8PRq+fHDZWsXYgI1qEo4giDGL1pb0joEuygKz2uhmT8DKwwaJTjNAh7dtqgc&#10;axFdq2IyGn0uWnCVdcCF93h7nY10mfClFDzcS+lFIKqkWFtIq0vrJq7F8pItto7ZuuFdGewfqtCs&#10;MZh0gLpmgZGda/6A0g134EGGMw66ACkbLlIP2M149Kabp5pZkXpBcrwdaPL/D5bf7R8caaqSTi4o&#10;MUzjN3pE1pjZKkHwDglqrV+g35N9cN3J4zZ2e5BOx3/sgxwSqceBVHEIhOPl9GI6nSP1HE3z6XyS&#10;OC9Osdb58FWAJnFTUofJE5Nsf+sD5kPX3iWm8qCa6qZRKh2iTMRaObJn+IE323GsFyN+81Im+hqI&#10;Udkcb4rYVm4k7cJRieinzKOQyAiWPkmFJC2ekjDOhQnjbKpZJXLu8xH++ux9WamWBBiRJeYfsDuA&#10;3jOD9Ni5ys4/hook5SF49LfCcvAQkTKDCUOwbgy49wAUdtVlzv49SZmayNIGqiPqxUF+SN7ymwY/&#10;2y3z4YE5fDn4oXEahHtcpIK2pNDtKKnB/XzvPvqjoNFKSYsvsaT+x445QYn6ZlDqX8azWXy66TA7&#10;v0AFEffasnltMTu9BtTCGOeO5Wkb/YPqt9KBfsGhsYpZ0cQMx9wl5cH1h3XIEwLHDherVXLD52pZ&#10;uDVPlkfwyGqU5fPhhTnbaTeg5u+gf7Vs8UbC2TdGGljtAsgm6fvEa8c3PvUknG4sxVny+py8TsNz&#10;+QsAAP//AwBQSwMEFAAGAAgAAAAhAEXs29jeAAAACQEAAA8AAABkcnMvZG93bnJldi54bWxMj01P&#10;hDAQhu8m/odmTLy5RQgfQYaNMbpRb67iuUtHINIWadnFf+940uNknrzv81bb1YziSLMfnEW43kQg&#10;yLZOD7ZDeHt9uCpA+KCsVqOzhPBNHrb1+VmlSu1O9oWO+9AJDrG+VAh9CFMppW97Mspv3ESWfx9u&#10;NirwOXdSz+rE4WaUcRRl0qjBckOvJrrrqf3cLwZhSfOn+/X9a5c0UZM/N2P6GHYT4uXFensDItAa&#10;/mD41Wd1qNnp4BarvRgR0jiJGUXIkgwEA2kR87gDQp4VIOtK/l9Q/wAAAP//AwBQSwECLQAUAAYA&#10;CAAAACEAtoM4kv4AAADhAQAAEwAAAAAAAAAAAAAAAAAAAAAAW0NvbnRlbnRfVHlwZXNdLnhtbFBL&#10;AQItABQABgAIAAAAIQA4/SH/1gAAAJQBAAALAAAAAAAAAAAAAAAAAC8BAABfcmVscy8ucmVsc1BL&#10;AQItABQABgAIAAAAIQCtqxAwlAIAAIQFAAAOAAAAAAAAAAAAAAAAAC4CAABkcnMvZTJvRG9jLnht&#10;bFBLAQItABQABgAIAAAAIQBF7NvY3gAAAAkBAAAPAAAAAAAAAAAAAAAAAO4EAABkcnMvZG93bnJl&#10;di54bWxQSwUGAAAAAAQABADzAAAA+QUAAAAA&#10;" fillcolor="white [3212]" stroked="f" strokeweight="2pt"/>
            </w:pict>
          </mc:Fallback>
        </mc:AlternateContent>
      </w:r>
      <w:r w:rsidRPr="00437A0A">
        <w:rPr>
          <w:noProof/>
          <w:color w:val="000000" w:themeColor="text1"/>
        </w:rPr>
        <mc:AlternateContent>
          <mc:Choice Requires="wps">
            <w:drawing>
              <wp:anchor distT="0" distB="0" distL="114300" distR="114300" simplePos="0" relativeHeight="251665920" behindDoc="0" locked="0" layoutInCell="1" allowOverlap="1" wp14:anchorId="1F09BAD8" wp14:editId="39EF6EB2">
                <wp:simplePos x="0" y="0"/>
                <wp:positionH relativeFrom="column">
                  <wp:posOffset>3360420</wp:posOffset>
                </wp:positionH>
                <wp:positionV relativeFrom="paragraph">
                  <wp:posOffset>312420</wp:posOffset>
                </wp:positionV>
                <wp:extent cx="373380" cy="83820"/>
                <wp:effectExtent l="0" t="0" r="7620" b="0"/>
                <wp:wrapNone/>
                <wp:docPr id="25" name="Rectangle 25"/>
                <wp:cNvGraphicFramePr/>
                <a:graphic xmlns:a="http://schemas.openxmlformats.org/drawingml/2006/main">
                  <a:graphicData uri="http://schemas.microsoft.com/office/word/2010/wordprocessingShape">
                    <wps:wsp>
                      <wps:cNvSpPr/>
                      <wps:spPr>
                        <a:xfrm>
                          <a:off x="0" y="0"/>
                          <a:ext cx="373380" cy="8382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BF3414D" id="Rectangle 25" o:spid="_x0000_s1026" style="position:absolute;margin-left:264.6pt;margin-top:24.6pt;width:29.4pt;height:6.6pt;z-index:2516659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igyZlAIAAIQFAAAOAAAAZHJzL2Uyb0RvYy54bWysVE1vGyEQvVfqf0Dcm/VXGtfKOrIcpaoU&#10;JVGSKmfMgheJZShgr91f3wF212ka9VDVBwzMzJuZt4+5vDo0muyF8wpMScdnI0qE4VApsy3p9+eb&#10;T3NKfGCmYhqMKOlReHq1/PjhsrULMYEadCUcQRDjF60taR2CXRSF57VomD8DKwwaJbiGBTy6bVE5&#10;1iJ6o4vJaPS5aMFV1gEX3uPtdTbSZcKXUvBwL6UXgeiSYm0hrS6tm7gWy0u22Dpma8W7Mtg/VNEw&#10;ZTDpAHXNAiM7p/6AahR34EGGMw5NAVIqLlIP2M149Kabp5pZkXpBcrwdaPL/D5bf7R8cUVVJJ+eU&#10;GNbgN3pE1pjZakHwDglqrV+g35N9cN3J4zZ2e5Cuif/YBzkkUo8DqeIQCMfL6cV0OkfqOZrm0/kk&#10;cV6cYq3z4auAhsRNSR0mT0yy/a0PmA9de5eYyoNW1Y3SOh2iTMRaO7Jn+IE323GsFyN+89Im+hqI&#10;Udkcb4rYVm4k7cJRi+inzaOQyAiWPkmFJC2ekjDOhQnjbKpZJXLu8xH++ux9WamWBBiRJeYfsDuA&#10;3jOD9Ni5ys4/hook5SF49LfCcvAQkTKDCUNwowy49wA0dtVlzv49SZmayNIGqiPqxUF+SN7yG4Wf&#10;7Zb58MAcvhz80DgNwj0uUkNbUuh2lNTgfr53H/1R0GilpMWXWFL/Y8ecoER/Myj1L+PZLD7ddJid&#10;X6CCiHtt2by2mF2zBtTCGOeO5Wkb/YPut9JB84JDYxWzookZjrlLyoPrD+uQJwSOHS5Wq+SGz9Wy&#10;cGueLI/gkdUoy+fDC3O2025Azd9B/2rZ4o2Es2+MNLDaBZAq6fvEa8c3PvUknG4sxVny+py8TsNz&#10;+QsAAP//AwBQSwMEFAAGAAgAAAAhAFqhXZnfAAAACQEAAA8AAABkcnMvZG93bnJldi54bWxMj8FO&#10;wzAMhu9IvENkJG4spaxbKXUnhGBi3NhWzllr2orEKU26lbcnO8HJsvzp9/fnq8locaTBdZYRbmcR&#10;COLK1h03CPvdy00KwnnFtdKWCeGHHKyKy4tcZbU98Tsdt74RIYRdphBa7/tMSle1ZJSb2Z443D7t&#10;YJQP69DIelCnEG60jKNoIY3qOHxoVU9PLVVf29EgjMly8zx9fK/vyqhcvpU6efXrHvH6anp8AOFp&#10;8n8wnPWDOhTB6WBHrp3QCEl8HwcUYX6eAUjSNJQ7ICziOcgil/8bFL8AAAD//wMAUEsBAi0AFAAG&#10;AAgAAAAhALaDOJL+AAAA4QEAABMAAAAAAAAAAAAAAAAAAAAAAFtDb250ZW50X1R5cGVzXS54bWxQ&#10;SwECLQAUAAYACAAAACEAOP0h/9YAAACUAQAACwAAAAAAAAAAAAAAAAAvAQAAX3JlbHMvLnJlbHNQ&#10;SwECLQAUAAYACAAAACEAGYoMmZQCAACEBQAADgAAAAAAAAAAAAAAAAAuAgAAZHJzL2Uyb0RvYy54&#10;bWxQSwECLQAUAAYACAAAACEAWqFdmd8AAAAJAQAADwAAAAAAAAAAAAAAAADuBAAAZHJzL2Rvd25y&#10;ZXYueG1sUEsFBgAAAAAEAAQA8wAAAPoFAAAAAA==&#10;" fillcolor="white [3212]" stroked="f" strokeweight="2pt"/>
            </w:pict>
          </mc:Fallback>
        </mc:AlternateContent>
      </w:r>
      <w:r w:rsidR="00256077" w:rsidRPr="00437A0A">
        <w:rPr>
          <w:noProof/>
          <w:color w:val="000000" w:themeColor="text1"/>
        </w:rPr>
        <mc:AlternateContent>
          <mc:Choice Requires="wps">
            <w:drawing>
              <wp:anchor distT="0" distB="0" distL="114300" distR="114300" simplePos="0" relativeHeight="251664896" behindDoc="0" locked="0" layoutInCell="1" allowOverlap="1" wp14:anchorId="41A9568B" wp14:editId="1869F03C">
                <wp:simplePos x="0" y="0"/>
                <wp:positionH relativeFrom="column">
                  <wp:posOffset>2570109</wp:posOffset>
                </wp:positionH>
                <wp:positionV relativeFrom="paragraph">
                  <wp:posOffset>480060</wp:posOffset>
                </wp:positionV>
                <wp:extent cx="255181" cy="85060"/>
                <wp:effectExtent l="0" t="0" r="0" b="0"/>
                <wp:wrapNone/>
                <wp:docPr id="18" name="Rectangle 18"/>
                <wp:cNvGraphicFramePr/>
                <a:graphic xmlns:a="http://schemas.openxmlformats.org/drawingml/2006/main">
                  <a:graphicData uri="http://schemas.microsoft.com/office/word/2010/wordprocessingShape">
                    <wps:wsp>
                      <wps:cNvSpPr/>
                      <wps:spPr>
                        <a:xfrm flipV="1">
                          <a:off x="0" y="0"/>
                          <a:ext cx="255181" cy="8506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8D3300B" id="Rectangle 18" o:spid="_x0000_s1026" style="position:absolute;margin-left:202.35pt;margin-top:37.8pt;width:20.1pt;height:6.7pt;flip:y;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IEHmAIAAI4FAAAOAAAAZHJzL2Uyb0RvYy54bWysVF1v2yAUfZ+0/4B4X+1ETddGcaooVadJ&#10;VVu13fpMMMRImMuAxMl+/S5gu11X7WGaHyzgnnvuB+eyuDy0muyF8wpMRScnJSXCcKiV2Vb029P1&#10;p3NKfGCmZhqMqOhReHq5/Phh0dm5mEIDuhaOIInx885WtAnBzovC80a0zJ+AFQaNElzLAm7dtqgd&#10;65C91cW0LM+KDlxtHXDhPZ5eZSNdJn4pBQ93UnoRiK4o5hbS36X/Jv6L5YLNt47ZRvE+DfYPWbRM&#10;GQw6Ul2xwMjOqT+oWsUdeJDhhENbgJSKi1QDVjMp31Tz2DArUi3YHG/HNvn/R8tv9/eOqBrvDm/K&#10;sBbv6AG7xsxWC4Jn2KDO+jniHu2963cel7Hag3QtkVrZ7+if6seKyCG19zi2VxwC4Xg4nc0m5xNK&#10;OJrOZ+VZ6n6RWSKbdT58EdCSuKiowzQSJ9vf+ICRETpAItyDVvW10jptomDEWjuyZ3jVm+0kZo4e&#10;v6G0iVgD0Sub40kRC8wlpVU4ahFx2jwIib2JqadEkipfgjDOhQm5bt+wWuTYsxK/IfqQVsolEUZm&#10;ifFH7p5gQGaSgTtn2eOjq0iiHp3LvyWWnUePFBlMGJ1bZcC9R6Cxqj5yxg9Nyq2JXdpAfUTlOMgj&#10;5S2/VnhtN8yHe+ZwhnDa8F0Id/iTGrqKQr+ipAH3873ziEdpo5WSDmeyov7HjjlBif5qUPQXk9PT&#10;OMRpczr7PMWNe23ZvLaYXbsG1AIqDrNLy4gPelhKB+0zPh+rGBVNzHCMXVEe3LBZh/xW4APExWqV&#10;YDi4loUb82j5oPooy6fDM3O2125Azd/CML9s/kbCGRvvw8BqF0CqpO+Xvvb9xqFPwukfqPiqvN4n&#10;1MszuvwFAAD//wMAUEsDBBQABgAIAAAAIQDRieZa4QAAAAkBAAAPAAAAZHJzL2Rvd25yZXYueG1s&#10;TI/BTsMwEETvSPyDtUjcqE1x0ybNpgJED5VQpbYcenTjJYmI7ch22/D3mBMcV/M087ZcjaZnF/Kh&#10;cxbhcSKAka2d7myD8HFYPyyAhaisVr2zhPBNAVbV7U2pCu2udkeXfWxYKrGhUAhtjEPBeahbMipM&#10;3EA2ZZ/OGxXT6RuuvbqmctPzqRAZN6qzaaFVA722VH/tzwahOc7Wby+HzdPOb1z2nnvadtMt4v3d&#10;+LwEFmmMfzD86id1qJLTyZ2tDqxHkELOE4own2XAEiClzIGdEBa5AF6V/P8H1Q8AAAD//wMAUEsB&#10;Ai0AFAAGAAgAAAAhALaDOJL+AAAA4QEAABMAAAAAAAAAAAAAAAAAAAAAAFtDb250ZW50X1R5cGVz&#10;XS54bWxQSwECLQAUAAYACAAAACEAOP0h/9YAAACUAQAACwAAAAAAAAAAAAAAAAAvAQAAX3JlbHMv&#10;LnJlbHNQSwECLQAUAAYACAAAACEAwRiBB5gCAACOBQAADgAAAAAAAAAAAAAAAAAuAgAAZHJzL2Uy&#10;b0RvYy54bWxQSwECLQAUAAYACAAAACEA0YnmWuEAAAAJAQAADwAAAAAAAAAAAAAAAADyBAAAZHJz&#10;L2Rvd25yZXYueG1sUEsFBgAAAAAEAAQA8wAAAAAGAAAAAA==&#10;" fillcolor="white [3212]" stroked="f" strokeweight="2pt"/>
            </w:pict>
          </mc:Fallback>
        </mc:AlternateContent>
      </w:r>
      <w:r w:rsidR="0036598A" w:rsidRPr="00437A0A">
        <w:rPr>
          <w:noProof/>
          <w:color w:val="000000" w:themeColor="text1"/>
        </w:rPr>
        <w:drawing>
          <wp:inline distT="0" distB="0" distL="0" distR="0" wp14:anchorId="3331EA31" wp14:editId="1CF21CB7">
            <wp:extent cx="5943600" cy="4645660"/>
            <wp:effectExtent l="0" t="0" r="0" b="254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5943600" cy="4645660"/>
                    </a:xfrm>
                    <a:prstGeom prst="rect">
                      <a:avLst/>
                    </a:prstGeom>
                  </pic:spPr>
                </pic:pic>
              </a:graphicData>
            </a:graphic>
          </wp:inline>
        </w:drawing>
      </w:r>
    </w:p>
    <w:p w14:paraId="53019AD6" w14:textId="77777777" w:rsidR="00DB37B7" w:rsidRPr="00437A0A" w:rsidRDefault="00DB37B7">
      <w:pPr>
        <w:pStyle w:val="Heading2"/>
      </w:pPr>
      <w:bookmarkStart w:id="26" w:name="_Toc439232262"/>
      <w:bookmarkStart w:id="27" w:name="_Toc461608420"/>
      <w:bookmarkStart w:id="28" w:name="_Toc14249076"/>
      <w:r w:rsidRPr="00437A0A">
        <w:t>2.2 PLS Web Portal</w:t>
      </w:r>
      <w:bookmarkEnd w:id="26"/>
      <w:bookmarkEnd w:id="27"/>
      <w:bookmarkEnd w:id="28"/>
    </w:p>
    <w:p w14:paraId="7F9DD3B0" w14:textId="77777777" w:rsidR="00E866FC" w:rsidRPr="00437A0A" w:rsidRDefault="00E866FC">
      <w:pPr>
        <w:pStyle w:val="BodyText"/>
        <w:rPr>
          <w:color w:val="000000" w:themeColor="text1"/>
        </w:rPr>
      </w:pPr>
      <w:r w:rsidRPr="00437A0A">
        <w:rPr>
          <w:color w:val="000000" w:themeColor="text1"/>
        </w:rPr>
        <w:t>The first time</w:t>
      </w:r>
      <w:r w:rsidRPr="00437A0A">
        <w:rPr>
          <w:color w:val="000000" w:themeColor="text1"/>
          <w:spacing w:val="-2"/>
        </w:rPr>
        <w:t xml:space="preserve"> </w:t>
      </w:r>
      <w:r w:rsidRPr="00437A0A">
        <w:rPr>
          <w:color w:val="000000" w:themeColor="text1"/>
        </w:rPr>
        <w:t>you success</w:t>
      </w:r>
      <w:r w:rsidRPr="00437A0A">
        <w:rPr>
          <w:color w:val="000000" w:themeColor="text1"/>
          <w:spacing w:val="-2"/>
        </w:rPr>
        <w:t>f</w:t>
      </w:r>
      <w:r w:rsidRPr="00437A0A">
        <w:rPr>
          <w:color w:val="000000" w:themeColor="text1"/>
        </w:rPr>
        <w:t xml:space="preserve">ully enter </w:t>
      </w:r>
      <w:r w:rsidR="00FC2DAF" w:rsidRPr="00437A0A">
        <w:rPr>
          <w:color w:val="000000" w:themeColor="text1"/>
        </w:rPr>
        <w:t xml:space="preserve">the </w:t>
      </w:r>
      <w:r w:rsidRPr="00437A0A">
        <w:rPr>
          <w:color w:val="000000" w:themeColor="text1"/>
        </w:rPr>
        <w:t>PLS Web Portal</w:t>
      </w:r>
      <w:r w:rsidR="00D20E13" w:rsidRPr="00437A0A">
        <w:rPr>
          <w:color w:val="000000" w:themeColor="text1"/>
        </w:rPr>
        <w:t xml:space="preserve"> </w:t>
      </w:r>
      <w:r w:rsidR="004260F7" w:rsidRPr="00437A0A">
        <w:rPr>
          <w:color w:val="000000" w:themeColor="text1"/>
        </w:rPr>
        <w:t>(</w:t>
      </w:r>
      <w:hyperlink r:id="rId33" w:history="1">
        <w:r w:rsidR="00E543F8" w:rsidRPr="00437A0A">
          <w:rPr>
            <w:rStyle w:val="Hyperlink"/>
            <w:color w:val="000000" w:themeColor="text1"/>
          </w:rPr>
          <w:t>https://submitpls.imls.gov</w:t>
        </w:r>
      </w:hyperlink>
      <w:r w:rsidR="004260F7" w:rsidRPr="00437A0A">
        <w:rPr>
          <w:color w:val="000000" w:themeColor="text1"/>
        </w:rPr>
        <w:t>)</w:t>
      </w:r>
      <w:r w:rsidRPr="00437A0A">
        <w:rPr>
          <w:color w:val="000000" w:themeColor="text1"/>
        </w:rPr>
        <w:t>, you will see step-by-step instr</w:t>
      </w:r>
      <w:r w:rsidRPr="00437A0A">
        <w:rPr>
          <w:color w:val="000000" w:themeColor="text1"/>
          <w:spacing w:val="-2"/>
        </w:rPr>
        <w:t>u</w:t>
      </w:r>
      <w:r w:rsidRPr="00437A0A">
        <w:rPr>
          <w:color w:val="000000" w:themeColor="text1"/>
        </w:rPr>
        <w:t>ctio</w:t>
      </w:r>
      <w:r w:rsidRPr="00437A0A">
        <w:rPr>
          <w:color w:val="000000" w:themeColor="text1"/>
          <w:spacing w:val="-2"/>
        </w:rPr>
        <w:t>n</w:t>
      </w:r>
      <w:r w:rsidRPr="00437A0A">
        <w:rPr>
          <w:color w:val="000000" w:themeColor="text1"/>
        </w:rPr>
        <w:t>s</w:t>
      </w:r>
      <w:r w:rsidR="00457BC3" w:rsidRPr="00437A0A">
        <w:rPr>
          <w:color w:val="000000" w:themeColor="text1"/>
        </w:rPr>
        <w:t xml:space="preserve"> for entering your data</w:t>
      </w:r>
      <w:r w:rsidRPr="00437A0A">
        <w:rPr>
          <w:color w:val="000000" w:themeColor="text1"/>
        </w:rPr>
        <w:t xml:space="preserve">, </w:t>
      </w:r>
      <w:r w:rsidR="008D40EA" w:rsidRPr="00437A0A">
        <w:rPr>
          <w:color w:val="000000" w:themeColor="text1"/>
        </w:rPr>
        <w:t>which</w:t>
      </w:r>
      <w:r w:rsidRPr="00437A0A">
        <w:rPr>
          <w:color w:val="000000" w:themeColor="text1"/>
        </w:rPr>
        <w:t xml:space="preserve"> are the same as the Web Instructions </w:t>
      </w:r>
      <w:r w:rsidR="004B2F14" w:rsidRPr="00437A0A">
        <w:rPr>
          <w:color w:val="000000" w:themeColor="text1"/>
        </w:rPr>
        <w:t xml:space="preserve">in </w:t>
      </w:r>
      <w:r w:rsidR="00FC2DAF" w:rsidRPr="00437A0A">
        <w:rPr>
          <w:color w:val="000000" w:themeColor="text1"/>
        </w:rPr>
        <w:t>S</w:t>
      </w:r>
      <w:r w:rsidR="004B2F14" w:rsidRPr="00437A0A">
        <w:rPr>
          <w:color w:val="000000" w:themeColor="text1"/>
        </w:rPr>
        <w:t>ection 2.3</w:t>
      </w:r>
      <w:r w:rsidRPr="00437A0A">
        <w:rPr>
          <w:color w:val="000000" w:themeColor="text1"/>
        </w:rPr>
        <w:t xml:space="preserve">. You can </w:t>
      </w:r>
      <w:r w:rsidRPr="00437A0A">
        <w:rPr>
          <w:color w:val="000000" w:themeColor="text1"/>
          <w:spacing w:val="-2"/>
        </w:rPr>
        <w:t>a</w:t>
      </w:r>
      <w:r w:rsidRPr="00437A0A">
        <w:rPr>
          <w:color w:val="000000" w:themeColor="text1"/>
        </w:rPr>
        <w:t>cc</w:t>
      </w:r>
      <w:r w:rsidRPr="00437A0A">
        <w:rPr>
          <w:color w:val="000000" w:themeColor="text1"/>
          <w:spacing w:val="-2"/>
        </w:rPr>
        <w:t>e</w:t>
      </w:r>
      <w:r w:rsidRPr="00437A0A">
        <w:rPr>
          <w:color w:val="000000" w:themeColor="text1"/>
        </w:rPr>
        <w:t>ss th</w:t>
      </w:r>
      <w:r w:rsidRPr="00437A0A">
        <w:rPr>
          <w:color w:val="000000" w:themeColor="text1"/>
          <w:spacing w:val="-2"/>
        </w:rPr>
        <w:t>e</w:t>
      </w:r>
      <w:r w:rsidRPr="00437A0A">
        <w:rPr>
          <w:color w:val="000000" w:themeColor="text1"/>
        </w:rPr>
        <w:t xml:space="preserve">se </w:t>
      </w:r>
      <w:r w:rsidR="00FC2DAF" w:rsidRPr="00437A0A">
        <w:rPr>
          <w:color w:val="000000" w:themeColor="text1"/>
        </w:rPr>
        <w:t xml:space="preserve">instructions </w:t>
      </w:r>
      <w:r w:rsidRPr="00437A0A">
        <w:rPr>
          <w:color w:val="000000" w:themeColor="text1"/>
          <w:spacing w:val="-2"/>
        </w:rPr>
        <w:t>a</w:t>
      </w:r>
      <w:r w:rsidRPr="00437A0A">
        <w:rPr>
          <w:color w:val="000000" w:themeColor="text1"/>
        </w:rPr>
        <w:t>ga</w:t>
      </w:r>
      <w:r w:rsidRPr="00437A0A">
        <w:rPr>
          <w:color w:val="000000" w:themeColor="text1"/>
          <w:spacing w:val="-2"/>
        </w:rPr>
        <w:t>i</w:t>
      </w:r>
      <w:r w:rsidRPr="00437A0A">
        <w:rPr>
          <w:color w:val="000000" w:themeColor="text1"/>
        </w:rPr>
        <w:t>n</w:t>
      </w:r>
      <w:r w:rsidR="00FC2DAF" w:rsidRPr="00437A0A">
        <w:rPr>
          <w:color w:val="000000" w:themeColor="text1"/>
        </w:rPr>
        <w:t>,</w:t>
      </w:r>
      <w:r w:rsidRPr="00437A0A">
        <w:rPr>
          <w:color w:val="000000" w:themeColor="text1"/>
        </w:rPr>
        <w:t xml:space="preserve"> at any time</w:t>
      </w:r>
      <w:r w:rsidR="00FC2DAF" w:rsidRPr="00437A0A">
        <w:rPr>
          <w:color w:val="000000" w:themeColor="text1"/>
        </w:rPr>
        <w:t>,</w:t>
      </w:r>
      <w:r w:rsidRPr="00437A0A">
        <w:rPr>
          <w:color w:val="000000" w:themeColor="text1"/>
        </w:rPr>
        <w:t xml:space="preserve"> from the He</w:t>
      </w:r>
      <w:r w:rsidRPr="00437A0A">
        <w:rPr>
          <w:color w:val="000000" w:themeColor="text1"/>
          <w:spacing w:val="-2"/>
        </w:rPr>
        <w:t>l</w:t>
      </w:r>
      <w:r w:rsidRPr="00437A0A">
        <w:rPr>
          <w:color w:val="000000" w:themeColor="text1"/>
        </w:rPr>
        <w:t>p</w:t>
      </w:r>
      <w:r w:rsidRPr="00437A0A">
        <w:rPr>
          <w:color w:val="000000" w:themeColor="text1"/>
          <w:spacing w:val="-2"/>
        </w:rPr>
        <w:t xml:space="preserve"> </w:t>
      </w:r>
      <w:r w:rsidRPr="00437A0A">
        <w:rPr>
          <w:color w:val="000000" w:themeColor="text1"/>
        </w:rPr>
        <w:t xml:space="preserve">menu at the top right of the </w:t>
      </w:r>
      <w:r w:rsidR="00781D62" w:rsidRPr="00437A0A">
        <w:rPr>
          <w:color w:val="000000" w:themeColor="text1"/>
        </w:rPr>
        <w:t>page</w:t>
      </w:r>
      <w:r w:rsidRPr="00437A0A">
        <w:rPr>
          <w:color w:val="000000" w:themeColor="text1"/>
        </w:rPr>
        <w:t>.</w:t>
      </w:r>
    </w:p>
    <w:p w14:paraId="64CEFFDF" w14:textId="77777777" w:rsidR="004B2F14" w:rsidRPr="00437A0A" w:rsidRDefault="004B2F14" w:rsidP="00505309">
      <w:pPr>
        <w:pStyle w:val="Heading3"/>
      </w:pPr>
      <w:bookmarkStart w:id="29" w:name="_Toc439232263"/>
      <w:bookmarkStart w:id="30" w:name="_Toc461608421"/>
      <w:bookmarkStart w:id="31" w:name="_Toc14249077"/>
      <w:r w:rsidRPr="00437A0A">
        <w:t>2.</w:t>
      </w:r>
      <w:r w:rsidR="006A4CFD" w:rsidRPr="00437A0A">
        <w:t>2</w:t>
      </w:r>
      <w:r w:rsidRPr="00437A0A">
        <w:t>.1</w:t>
      </w:r>
      <w:r w:rsidR="00E86A06" w:rsidRPr="00437A0A">
        <w:t xml:space="preserve"> </w:t>
      </w:r>
      <w:r w:rsidRPr="00437A0A">
        <w:t>Home</w:t>
      </w:r>
      <w:bookmarkEnd w:id="29"/>
      <w:bookmarkEnd w:id="30"/>
      <w:bookmarkEnd w:id="31"/>
    </w:p>
    <w:p w14:paraId="743AEE71" w14:textId="77777777" w:rsidR="007928B9" w:rsidRPr="00437A0A" w:rsidRDefault="006A4CFD">
      <w:pPr>
        <w:pStyle w:val="BodyText"/>
        <w:rPr>
          <w:color w:val="000000" w:themeColor="text1"/>
        </w:rPr>
      </w:pPr>
      <w:r w:rsidRPr="00437A0A">
        <w:rPr>
          <w:color w:val="000000" w:themeColor="text1"/>
        </w:rPr>
        <w:t xml:space="preserve">The Home </w:t>
      </w:r>
      <w:r w:rsidR="00781D62" w:rsidRPr="00437A0A">
        <w:rPr>
          <w:color w:val="000000" w:themeColor="text1"/>
        </w:rPr>
        <w:t>page</w:t>
      </w:r>
      <w:r w:rsidRPr="00437A0A">
        <w:rPr>
          <w:color w:val="000000" w:themeColor="text1"/>
        </w:rPr>
        <w:t xml:space="preserve"> </w:t>
      </w:r>
      <w:r w:rsidR="007928B9" w:rsidRPr="00437A0A">
        <w:rPr>
          <w:color w:val="000000" w:themeColor="text1"/>
        </w:rPr>
        <w:t xml:space="preserve">(Exhibit 2.3) </w:t>
      </w:r>
      <w:r w:rsidRPr="00437A0A">
        <w:rPr>
          <w:color w:val="000000" w:themeColor="text1"/>
        </w:rPr>
        <w:t>will</w:t>
      </w:r>
      <w:r w:rsidR="007928B9" w:rsidRPr="00437A0A">
        <w:rPr>
          <w:color w:val="000000" w:themeColor="text1"/>
        </w:rPr>
        <w:t xml:space="preserve"> be the fi</w:t>
      </w:r>
      <w:r w:rsidR="00735B51" w:rsidRPr="00437A0A">
        <w:rPr>
          <w:color w:val="000000" w:themeColor="text1"/>
        </w:rPr>
        <w:t xml:space="preserve">rst </w:t>
      </w:r>
      <w:r w:rsidR="00781D62" w:rsidRPr="00437A0A">
        <w:rPr>
          <w:color w:val="000000" w:themeColor="text1"/>
        </w:rPr>
        <w:t>page</w:t>
      </w:r>
      <w:r w:rsidR="00735B51" w:rsidRPr="00437A0A">
        <w:rPr>
          <w:color w:val="000000" w:themeColor="text1"/>
        </w:rPr>
        <w:t xml:space="preserve"> you will go to </w:t>
      </w:r>
      <w:r w:rsidR="00FC2DAF" w:rsidRPr="00437A0A">
        <w:rPr>
          <w:color w:val="000000" w:themeColor="text1"/>
        </w:rPr>
        <w:t xml:space="preserve">after </w:t>
      </w:r>
      <w:r w:rsidR="00735B51" w:rsidRPr="00437A0A">
        <w:rPr>
          <w:color w:val="000000" w:themeColor="text1"/>
        </w:rPr>
        <w:t xml:space="preserve">you </w:t>
      </w:r>
      <w:r w:rsidR="007928B9" w:rsidRPr="00437A0A">
        <w:rPr>
          <w:color w:val="000000" w:themeColor="text1"/>
        </w:rPr>
        <w:t>log</w:t>
      </w:r>
      <w:r w:rsidR="00FC2DAF" w:rsidRPr="00437A0A">
        <w:rPr>
          <w:color w:val="000000" w:themeColor="text1"/>
        </w:rPr>
        <w:t xml:space="preserve"> </w:t>
      </w:r>
      <w:r w:rsidR="007928B9" w:rsidRPr="00437A0A">
        <w:rPr>
          <w:color w:val="000000" w:themeColor="text1"/>
        </w:rPr>
        <w:t xml:space="preserve">in and after you close out the </w:t>
      </w:r>
      <w:r w:rsidR="00064D0D" w:rsidRPr="00437A0A">
        <w:rPr>
          <w:color w:val="000000" w:themeColor="text1"/>
        </w:rPr>
        <w:t>W</w:t>
      </w:r>
      <w:r w:rsidR="007928B9" w:rsidRPr="00437A0A">
        <w:rPr>
          <w:color w:val="000000" w:themeColor="text1"/>
        </w:rPr>
        <w:t xml:space="preserve">eb instructions on your first </w:t>
      </w:r>
      <w:r w:rsidR="00723B26" w:rsidRPr="00437A0A">
        <w:rPr>
          <w:color w:val="000000" w:themeColor="text1"/>
        </w:rPr>
        <w:t>login</w:t>
      </w:r>
      <w:r w:rsidR="007928B9" w:rsidRPr="00437A0A">
        <w:rPr>
          <w:color w:val="000000" w:themeColor="text1"/>
        </w:rPr>
        <w:t xml:space="preserve">. </w:t>
      </w:r>
      <w:r w:rsidR="000F3E0C" w:rsidRPr="00437A0A">
        <w:rPr>
          <w:color w:val="000000" w:themeColor="text1"/>
        </w:rPr>
        <w:t>Th</w:t>
      </w:r>
      <w:r w:rsidR="00781D62" w:rsidRPr="00437A0A">
        <w:rPr>
          <w:color w:val="000000" w:themeColor="text1"/>
        </w:rPr>
        <w:t xml:space="preserve">is </w:t>
      </w:r>
      <w:r w:rsidR="000F3E0C" w:rsidRPr="00437A0A">
        <w:rPr>
          <w:color w:val="000000" w:themeColor="text1"/>
        </w:rPr>
        <w:t xml:space="preserve">is </w:t>
      </w:r>
      <w:r w:rsidR="00505309" w:rsidRPr="00437A0A">
        <w:rPr>
          <w:color w:val="000000" w:themeColor="text1"/>
        </w:rPr>
        <w:t xml:space="preserve">a </w:t>
      </w:r>
      <w:r w:rsidR="000F3E0C" w:rsidRPr="00437A0A">
        <w:rPr>
          <w:color w:val="000000" w:themeColor="text1"/>
        </w:rPr>
        <w:t xml:space="preserve">landing page </w:t>
      </w:r>
      <w:r w:rsidR="00255F4E" w:rsidRPr="00437A0A">
        <w:rPr>
          <w:color w:val="000000" w:themeColor="text1"/>
        </w:rPr>
        <w:t>where you can</w:t>
      </w:r>
      <w:r w:rsidR="000F3E0C" w:rsidRPr="00437A0A">
        <w:rPr>
          <w:color w:val="000000" w:themeColor="text1"/>
        </w:rPr>
        <w:t xml:space="preserve"> quickly </w:t>
      </w:r>
      <w:r w:rsidR="00505309" w:rsidRPr="00437A0A">
        <w:rPr>
          <w:color w:val="000000" w:themeColor="text1"/>
        </w:rPr>
        <w:t>view</w:t>
      </w:r>
      <w:r w:rsidR="000F3E0C" w:rsidRPr="00437A0A">
        <w:rPr>
          <w:color w:val="000000" w:themeColor="text1"/>
        </w:rPr>
        <w:t xml:space="preserve"> your survey status, </w:t>
      </w:r>
      <w:r w:rsidR="00D20E13" w:rsidRPr="00437A0A">
        <w:rPr>
          <w:color w:val="000000" w:themeColor="text1"/>
        </w:rPr>
        <w:t xml:space="preserve">access </w:t>
      </w:r>
      <w:r w:rsidR="000F3E0C" w:rsidRPr="00437A0A">
        <w:rPr>
          <w:color w:val="000000" w:themeColor="text1"/>
        </w:rPr>
        <w:t xml:space="preserve">important documents, and </w:t>
      </w:r>
      <w:r w:rsidR="00505309" w:rsidRPr="00437A0A">
        <w:rPr>
          <w:color w:val="000000" w:themeColor="text1"/>
        </w:rPr>
        <w:t>view</w:t>
      </w:r>
      <w:r w:rsidR="000F3E0C" w:rsidRPr="00437A0A">
        <w:rPr>
          <w:color w:val="000000" w:themeColor="text1"/>
        </w:rPr>
        <w:t xml:space="preserve"> any important correspondence. </w:t>
      </w:r>
      <w:r w:rsidR="00735B51" w:rsidRPr="00437A0A">
        <w:rPr>
          <w:color w:val="000000" w:themeColor="text1"/>
        </w:rPr>
        <w:t>This page includes the following tools and resources:</w:t>
      </w:r>
    </w:p>
    <w:p w14:paraId="13DA5C7D" w14:textId="77777777" w:rsidR="00735B51" w:rsidRPr="00437A0A" w:rsidRDefault="0021631A" w:rsidP="006E7BDE">
      <w:pPr>
        <w:pStyle w:val="Bullet1"/>
        <w:rPr>
          <w:color w:val="000000" w:themeColor="text1"/>
        </w:rPr>
      </w:pPr>
      <w:r w:rsidRPr="00437A0A">
        <w:rPr>
          <w:b/>
          <w:color w:val="000000" w:themeColor="text1"/>
        </w:rPr>
        <w:t>Survey Information:</w:t>
      </w:r>
      <w:r w:rsidRPr="00437A0A">
        <w:rPr>
          <w:color w:val="000000" w:themeColor="text1"/>
        </w:rPr>
        <w:t xml:space="preserve"> This </w:t>
      </w:r>
      <w:r w:rsidR="00A52122" w:rsidRPr="00437A0A">
        <w:rPr>
          <w:color w:val="000000" w:themeColor="text1"/>
          <w:spacing w:val="-1"/>
        </w:rPr>
        <w:t xml:space="preserve">table </w:t>
      </w:r>
      <w:r w:rsidRPr="00437A0A">
        <w:rPr>
          <w:color w:val="000000" w:themeColor="text1"/>
        </w:rPr>
        <w:t>provides an update of the status and next processing steps for your survey</w:t>
      </w:r>
      <w:r w:rsidR="006E7260" w:rsidRPr="00437A0A">
        <w:rPr>
          <w:color w:val="000000" w:themeColor="text1"/>
        </w:rPr>
        <w:t xml:space="preserve"> and</w:t>
      </w:r>
      <w:r w:rsidRPr="00437A0A">
        <w:rPr>
          <w:color w:val="000000" w:themeColor="text1"/>
        </w:rPr>
        <w:t xml:space="preserve"> is an abbreviated </w:t>
      </w:r>
      <w:r w:rsidR="006E7260" w:rsidRPr="00437A0A">
        <w:rPr>
          <w:color w:val="000000" w:themeColor="text1"/>
        </w:rPr>
        <w:t xml:space="preserve">version </w:t>
      </w:r>
      <w:r w:rsidRPr="00437A0A">
        <w:rPr>
          <w:color w:val="000000" w:themeColor="text1"/>
        </w:rPr>
        <w:t>of the Survey Status table</w:t>
      </w:r>
      <w:r w:rsidR="00035BC5" w:rsidRPr="00437A0A">
        <w:rPr>
          <w:color w:val="000000" w:themeColor="text1"/>
        </w:rPr>
        <w:t>.</w:t>
      </w:r>
      <w:r w:rsidRPr="00437A0A">
        <w:rPr>
          <w:color w:val="000000" w:themeColor="text1"/>
        </w:rPr>
        <w:t xml:space="preserve"> </w:t>
      </w:r>
      <w:r w:rsidR="00035BC5" w:rsidRPr="00437A0A">
        <w:rPr>
          <w:color w:val="000000" w:themeColor="text1"/>
        </w:rPr>
        <w:t>You</w:t>
      </w:r>
      <w:r w:rsidRPr="00437A0A">
        <w:rPr>
          <w:color w:val="000000" w:themeColor="text1"/>
        </w:rPr>
        <w:t xml:space="preserve"> can </w:t>
      </w:r>
      <w:r w:rsidR="00A52122" w:rsidRPr="00437A0A">
        <w:rPr>
          <w:color w:val="000000" w:themeColor="text1"/>
          <w:spacing w:val="-1"/>
        </w:rPr>
        <w:t>view</w:t>
      </w:r>
      <w:r w:rsidRPr="00437A0A">
        <w:rPr>
          <w:color w:val="000000" w:themeColor="text1"/>
        </w:rPr>
        <w:t xml:space="preserve"> </w:t>
      </w:r>
      <w:r w:rsidR="00035BC5" w:rsidRPr="00437A0A">
        <w:rPr>
          <w:color w:val="000000" w:themeColor="text1"/>
        </w:rPr>
        <w:t xml:space="preserve">the full table </w:t>
      </w:r>
      <w:r w:rsidRPr="00437A0A">
        <w:rPr>
          <w:color w:val="000000" w:themeColor="text1"/>
        </w:rPr>
        <w:t xml:space="preserve">by clicking </w:t>
      </w:r>
      <w:r w:rsidRPr="00437A0A">
        <w:rPr>
          <w:b/>
          <w:color w:val="000000" w:themeColor="text1"/>
        </w:rPr>
        <w:t>Survey Status</w:t>
      </w:r>
      <w:r w:rsidRPr="00437A0A">
        <w:rPr>
          <w:color w:val="000000" w:themeColor="text1"/>
        </w:rPr>
        <w:t xml:space="preserve"> in the dark green navigat</w:t>
      </w:r>
      <w:r w:rsidR="00781D62" w:rsidRPr="00437A0A">
        <w:rPr>
          <w:color w:val="000000" w:themeColor="text1"/>
        </w:rPr>
        <w:t>ion bar at the top of the page</w:t>
      </w:r>
      <w:r w:rsidRPr="00437A0A">
        <w:rPr>
          <w:color w:val="000000" w:themeColor="text1"/>
        </w:rPr>
        <w:t>.</w:t>
      </w:r>
    </w:p>
    <w:p w14:paraId="3B1AEF91" w14:textId="77777777" w:rsidR="00735B51" w:rsidRPr="00437A0A" w:rsidRDefault="004A08B9" w:rsidP="006E7BDE">
      <w:pPr>
        <w:pStyle w:val="Bullet1"/>
        <w:rPr>
          <w:color w:val="000000" w:themeColor="text1"/>
        </w:rPr>
      </w:pPr>
      <w:r w:rsidRPr="00437A0A">
        <w:rPr>
          <w:b/>
          <w:color w:val="000000" w:themeColor="text1"/>
        </w:rPr>
        <w:lastRenderedPageBreak/>
        <w:t xml:space="preserve">Import </w:t>
      </w:r>
      <w:r w:rsidR="00467787" w:rsidRPr="00437A0A">
        <w:rPr>
          <w:b/>
          <w:color w:val="000000" w:themeColor="text1"/>
        </w:rPr>
        <w:t>a</w:t>
      </w:r>
      <w:r w:rsidRPr="00437A0A">
        <w:rPr>
          <w:b/>
          <w:color w:val="000000" w:themeColor="text1"/>
        </w:rPr>
        <w:t xml:space="preserve"> New File</w:t>
      </w:r>
      <w:r w:rsidR="00852095" w:rsidRPr="00437A0A">
        <w:rPr>
          <w:b/>
          <w:color w:val="000000" w:themeColor="text1"/>
        </w:rPr>
        <w:t>:</w:t>
      </w:r>
      <w:r w:rsidR="00852095" w:rsidRPr="00437A0A">
        <w:rPr>
          <w:color w:val="000000" w:themeColor="text1"/>
        </w:rPr>
        <w:t xml:space="preserve"> </w:t>
      </w:r>
      <w:r w:rsidR="000F3E0C" w:rsidRPr="00437A0A">
        <w:rPr>
          <w:color w:val="000000" w:themeColor="text1"/>
        </w:rPr>
        <w:t xml:space="preserve">This link takes you directly to the Import Data </w:t>
      </w:r>
      <w:r w:rsidR="0076230F" w:rsidRPr="00437A0A">
        <w:rPr>
          <w:color w:val="000000" w:themeColor="text1"/>
        </w:rPr>
        <w:t xml:space="preserve">page </w:t>
      </w:r>
      <w:r w:rsidR="000F3E0C" w:rsidRPr="00437A0A">
        <w:rPr>
          <w:color w:val="000000" w:themeColor="text1"/>
        </w:rPr>
        <w:t xml:space="preserve">so that you can import additional files. You </w:t>
      </w:r>
      <w:r w:rsidR="00467787" w:rsidRPr="00437A0A">
        <w:rPr>
          <w:color w:val="000000" w:themeColor="text1"/>
        </w:rPr>
        <w:t xml:space="preserve">also </w:t>
      </w:r>
      <w:r w:rsidR="000F3E0C" w:rsidRPr="00437A0A">
        <w:rPr>
          <w:color w:val="000000" w:themeColor="text1"/>
        </w:rPr>
        <w:t>can access Import Data from the Tools drop</w:t>
      </w:r>
      <w:r w:rsidR="00467787" w:rsidRPr="00437A0A">
        <w:rPr>
          <w:color w:val="000000" w:themeColor="text1"/>
        </w:rPr>
        <w:t>-</w:t>
      </w:r>
      <w:r w:rsidR="000F3E0C" w:rsidRPr="00437A0A">
        <w:rPr>
          <w:color w:val="000000" w:themeColor="text1"/>
        </w:rPr>
        <w:t xml:space="preserve">down </w:t>
      </w:r>
      <w:r w:rsidR="00A52122" w:rsidRPr="00437A0A">
        <w:rPr>
          <w:color w:val="000000" w:themeColor="text1"/>
          <w:spacing w:val="-1"/>
        </w:rPr>
        <w:t xml:space="preserve">menu </w:t>
      </w:r>
      <w:r w:rsidR="000F3E0C" w:rsidRPr="00437A0A">
        <w:rPr>
          <w:color w:val="000000" w:themeColor="text1"/>
        </w:rPr>
        <w:t xml:space="preserve">in the </w:t>
      </w:r>
      <w:r w:rsidR="00505309" w:rsidRPr="00437A0A">
        <w:rPr>
          <w:color w:val="000000" w:themeColor="text1"/>
        </w:rPr>
        <w:t xml:space="preserve">dark </w:t>
      </w:r>
      <w:r w:rsidR="000F3E0C" w:rsidRPr="00437A0A">
        <w:rPr>
          <w:color w:val="000000" w:themeColor="text1"/>
        </w:rPr>
        <w:t>green navigation bar.</w:t>
      </w:r>
    </w:p>
    <w:p w14:paraId="13656472" w14:textId="77777777" w:rsidR="00735B51" w:rsidRPr="00437A0A" w:rsidRDefault="00735B51" w:rsidP="006E7BDE">
      <w:pPr>
        <w:pStyle w:val="Bullet1"/>
        <w:rPr>
          <w:color w:val="000000" w:themeColor="text1"/>
        </w:rPr>
      </w:pPr>
      <w:r w:rsidRPr="00437A0A">
        <w:rPr>
          <w:b/>
          <w:color w:val="000000" w:themeColor="text1"/>
        </w:rPr>
        <w:t>Helpful Documents:</w:t>
      </w:r>
      <w:r w:rsidRPr="00437A0A">
        <w:rPr>
          <w:color w:val="000000" w:themeColor="text1"/>
        </w:rPr>
        <w:t xml:space="preserve"> This</w:t>
      </w:r>
      <w:r w:rsidR="00A52122" w:rsidRPr="00437A0A">
        <w:rPr>
          <w:color w:val="000000" w:themeColor="text1"/>
          <w:spacing w:val="-1"/>
        </w:rPr>
        <w:t xml:space="preserve"> section</w:t>
      </w:r>
      <w:r w:rsidRPr="00437A0A">
        <w:rPr>
          <w:color w:val="000000" w:themeColor="text1"/>
          <w:spacing w:val="-1"/>
        </w:rPr>
        <w:t xml:space="preserve"> </w:t>
      </w:r>
      <w:r w:rsidRPr="00437A0A">
        <w:rPr>
          <w:color w:val="000000" w:themeColor="text1"/>
        </w:rPr>
        <w:t>provides easy access to documents that will be useful</w:t>
      </w:r>
      <w:r w:rsidR="00505309" w:rsidRPr="00437A0A">
        <w:rPr>
          <w:color w:val="000000" w:themeColor="text1"/>
        </w:rPr>
        <w:t xml:space="preserve"> during data collection</w:t>
      </w:r>
      <w:r w:rsidR="00A52122" w:rsidRPr="00437A0A">
        <w:rPr>
          <w:color w:val="000000" w:themeColor="text1"/>
          <w:spacing w:val="-1"/>
        </w:rPr>
        <w:t>, including</w:t>
      </w:r>
      <w:r w:rsidRPr="00437A0A">
        <w:rPr>
          <w:color w:val="000000" w:themeColor="text1"/>
        </w:rPr>
        <w:t xml:space="preserve"> Web Instructions (see </w:t>
      </w:r>
      <w:r w:rsidR="00467787" w:rsidRPr="00437A0A">
        <w:rPr>
          <w:color w:val="000000" w:themeColor="text1"/>
        </w:rPr>
        <w:t>S</w:t>
      </w:r>
      <w:r w:rsidRPr="00437A0A">
        <w:rPr>
          <w:color w:val="000000" w:themeColor="text1"/>
        </w:rPr>
        <w:t xml:space="preserve">ection 2.3), </w:t>
      </w:r>
      <w:r w:rsidR="00342C2F" w:rsidRPr="00437A0A">
        <w:rPr>
          <w:color w:val="000000" w:themeColor="text1"/>
        </w:rPr>
        <w:t xml:space="preserve">this User’s Guide, </w:t>
      </w:r>
      <w:r w:rsidRPr="00437A0A">
        <w:rPr>
          <w:color w:val="000000" w:themeColor="text1"/>
        </w:rPr>
        <w:t xml:space="preserve">and </w:t>
      </w:r>
      <w:r w:rsidR="00505309" w:rsidRPr="00437A0A">
        <w:rPr>
          <w:color w:val="000000" w:themeColor="text1"/>
        </w:rPr>
        <w:t xml:space="preserve">the </w:t>
      </w:r>
      <w:r w:rsidRPr="00437A0A">
        <w:rPr>
          <w:color w:val="000000" w:themeColor="text1"/>
        </w:rPr>
        <w:t xml:space="preserve">Match and Edit </w:t>
      </w:r>
      <w:r w:rsidR="006D7B04" w:rsidRPr="00437A0A">
        <w:rPr>
          <w:color w:val="000000" w:themeColor="text1"/>
        </w:rPr>
        <w:t>R</w:t>
      </w:r>
      <w:r w:rsidRPr="00437A0A">
        <w:rPr>
          <w:color w:val="000000" w:themeColor="text1"/>
        </w:rPr>
        <w:t xml:space="preserve">eport </w:t>
      </w:r>
      <w:r w:rsidR="006D7B04" w:rsidRPr="00437A0A">
        <w:rPr>
          <w:color w:val="000000" w:themeColor="text1"/>
        </w:rPr>
        <w:t>T</w:t>
      </w:r>
      <w:r w:rsidRPr="00437A0A">
        <w:rPr>
          <w:color w:val="000000" w:themeColor="text1"/>
        </w:rPr>
        <w:t xml:space="preserve">erminology reference guide. </w:t>
      </w:r>
      <w:r w:rsidR="00D20E13" w:rsidRPr="00437A0A">
        <w:rPr>
          <w:color w:val="000000" w:themeColor="text1"/>
        </w:rPr>
        <w:t>These links will open in separate browser window</w:t>
      </w:r>
      <w:r w:rsidR="00467787" w:rsidRPr="00437A0A">
        <w:rPr>
          <w:color w:val="000000" w:themeColor="text1"/>
        </w:rPr>
        <w:t>s</w:t>
      </w:r>
      <w:r w:rsidR="00D20E13" w:rsidRPr="00437A0A">
        <w:rPr>
          <w:color w:val="000000" w:themeColor="text1"/>
        </w:rPr>
        <w:t>.</w:t>
      </w:r>
    </w:p>
    <w:p w14:paraId="33CB29EE" w14:textId="77777777" w:rsidR="00735B51" w:rsidRPr="00437A0A" w:rsidRDefault="00735B51" w:rsidP="006E7BDE">
      <w:pPr>
        <w:pStyle w:val="Bullet1"/>
        <w:rPr>
          <w:color w:val="000000" w:themeColor="text1"/>
        </w:rPr>
      </w:pPr>
      <w:r w:rsidRPr="00437A0A">
        <w:rPr>
          <w:b/>
          <w:color w:val="000000" w:themeColor="text1"/>
        </w:rPr>
        <w:t>Latest Correspondence:</w:t>
      </w:r>
      <w:r w:rsidRPr="00437A0A">
        <w:rPr>
          <w:color w:val="000000" w:themeColor="text1"/>
        </w:rPr>
        <w:t xml:space="preserve"> </w:t>
      </w:r>
      <w:r w:rsidR="00A52122" w:rsidRPr="00437A0A">
        <w:rPr>
          <w:color w:val="000000" w:themeColor="text1"/>
          <w:spacing w:val="-1"/>
        </w:rPr>
        <w:t>This section i</w:t>
      </w:r>
      <w:r w:rsidRPr="00437A0A">
        <w:rPr>
          <w:color w:val="000000" w:themeColor="text1"/>
          <w:spacing w:val="-1"/>
        </w:rPr>
        <w:t>nclude</w:t>
      </w:r>
      <w:r w:rsidR="00505309" w:rsidRPr="00437A0A">
        <w:rPr>
          <w:color w:val="000000" w:themeColor="text1"/>
          <w:spacing w:val="-1"/>
        </w:rPr>
        <w:t>s</w:t>
      </w:r>
      <w:r w:rsidRPr="00437A0A">
        <w:rPr>
          <w:color w:val="000000" w:themeColor="text1"/>
        </w:rPr>
        <w:t xml:space="preserve"> any updates we may need to convey to you during the data collection process or reminders of important deadlines.</w:t>
      </w:r>
    </w:p>
    <w:p w14:paraId="14145200" w14:textId="77777777" w:rsidR="00735B51" w:rsidRPr="00437A0A" w:rsidRDefault="00735B51" w:rsidP="006E7BDE">
      <w:pPr>
        <w:pStyle w:val="Bullet1"/>
        <w:rPr>
          <w:color w:val="000000" w:themeColor="text1"/>
        </w:rPr>
      </w:pPr>
      <w:r w:rsidRPr="00437A0A">
        <w:rPr>
          <w:b/>
          <w:color w:val="000000" w:themeColor="text1"/>
        </w:rPr>
        <w:t>Navigation Bar:</w:t>
      </w:r>
      <w:r w:rsidRPr="00437A0A">
        <w:rPr>
          <w:color w:val="000000" w:themeColor="text1"/>
        </w:rPr>
        <w:t xml:space="preserve"> The dark green navigation bar at the top of the page provides links and drop</w:t>
      </w:r>
      <w:r w:rsidR="00467787" w:rsidRPr="00437A0A">
        <w:rPr>
          <w:color w:val="000000" w:themeColor="text1"/>
        </w:rPr>
        <w:t>-</w:t>
      </w:r>
      <w:r w:rsidRPr="00437A0A">
        <w:rPr>
          <w:color w:val="000000" w:themeColor="text1"/>
          <w:spacing w:val="-1"/>
        </w:rPr>
        <w:t>down</w:t>
      </w:r>
      <w:r w:rsidR="00A52122" w:rsidRPr="00437A0A">
        <w:rPr>
          <w:color w:val="000000" w:themeColor="text1"/>
          <w:spacing w:val="-1"/>
        </w:rPr>
        <w:t xml:space="preserve"> menu</w:t>
      </w:r>
      <w:r w:rsidR="00505309" w:rsidRPr="00437A0A">
        <w:rPr>
          <w:color w:val="000000" w:themeColor="text1"/>
          <w:spacing w:val="-1"/>
        </w:rPr>
        <w:t>s</w:t>
      </w:r>
      <w:r w:rsidRPr="00437A0A">
        <w:rPr>
          <w:color w:val="000000" w:themeColor="text1"/>
        </w:rPr>
        <w:t xml:space="preserve"> to different pages of the survey. This navigation bar will always be present throughout the survey. </w:t>
      </w:r>
    </w:p>
    <w:p w14:paraId="6A9A88DD" w14:textId="77777777" w:rsidR="00D20E13" w:rsidRPr="00437A0A" w:rsidRDefault="00735B51" w:rsidP="00F62996">
      <w:pPr>
        <w:pStyle w:val="Bullet1"/>
        <w:spacing w:after="0"/>
        <w:rPr>
          <w:b/>
          <w:color w:val="000000" w:themeColor="text1"/>
        </w:rPr>
      </w:pPr>
      <w:r w:rsidRPr="00437A0A">
        <w:rPr>
          <w:b/>
          <w:color w:val="000000" w:themeColor="text1"/>
        </w:rPr>
        <w:t>Help Desk Information:</w:t>
      </w:r>
      <w:r w:rsidRPr="00437A0A">
        <w:rPr>
          <w:color w:val="000000" w:themeColor="text1"/>
        </w:rPr>
        <w:t xml:space="preserve"> The contact information for the Help Desk </w:t>
      </w:r>
      <w:r w:rsidR="003B236A" w:rsidRPr="00437A0A">
        <w:rPr>
          <w:color w:val="000000" w:themeColor="text1"/>
        </w:rPr>
        <w:t>is located</w:t>
      </w:r>
      <w:r w:rsidRPr="00437A0A">
        <w:rPr>
          <w:color w:val="000000" w:themeColor="text1"/>
        </w:rPr>
        <w:t xml:space="preserve"> </w:t>
      </w:r>
      <w:r w:rsidR="00510BAF" w:rsidRPr="00437A0A">
        <w:rPr>
          <w:color w:val="000000" w:themeColor="text1"/>
        </w:rPr>
        <w:t>at</w:t>
      </w:r>
      <w:r w:rsidRPr="00437A0A">
        <w:rPr>
          <w:color w:val="000000" w:themeColor="text1"/>
        </w:rPr>
        <w:t xml:space="preserve"> the bottom of every page. </w:t>
      </w:r>
    </w:p>
    <w:p w14:paraId="45816F56" w14:textId="77777777" w:rsidR="00735B51" w:rsidRPr="00437A0A" w:rsidRDefault="00735B51" w:rsidP="00BE20AC">
      <w:pPr>
        <w:pStyle w:val="TableTitle"/>
        <w:rPr>
          <w:color w:val="000000" w:themeColor="text1"/>
        </w:rPr>
      </w:pPr>
      <w:r w:rsidRPr="00437A0A">
        <w:rPr>
          <w:color w:val="000000" w:themeColor="text1"/>
        </w:rPr>
        <w:lastRenderedPageBreak/>
        <w:t>Exhibit 2.</w:t>
      </w:r>
      <w:r w:rsidR="00505309" w:rsidRPr="00437A0A">
        <w:rPr>
          <w:color w:val="000000" w:themeColor="text1"/>
        </w:rPr>
        <w:t>3</w:t>
      </w:r>
      <w:r w:rsidRPr="00437A0A">
        <w:rPr>
          <w:color w:val="000000" w:themeColor="text1"/>
        </w:rPr>
        <w:t xml:space="preserve"> PLS </w:t>
      </w:r>
      <w:r w:rsidR="00505309" w:rsidRPr="00437A0A">
        <w:rPr>
          <w:color w:val="000000" w:themeColor="text1"/>
        </w:rPr>
        <w:t xml:space="preserve">Web Portal </w:t>
      </w:r>
      <w:r w:rsidRPr="00437A0A">
        <w:rPr>
          <w:color w:val="000000" w:themeColor="text1"/>
        </w:rPr>
        <w:t xml:space="preserve">Home </w:t>
      </w:r>
      <w:r w:rsidR="009836C9" w:rsidRPr="00437A0A">
        <w:rPr>
          <w:color w:val="000000" w:themeColor="text1"/>
        </w:rPr>
        <w:t>Page</w:t>
      </w:r>
    </w:p>
    <w:p w14:paraId="1199030C" w14:textId="64E24B7A" w:rsidR="009274E7" w:rsidRPr="00437A0A" w:rsidRDefault="0049304B" w:rsidP="006E7BDE">
      <w:pPr>
        <w:pStyle w:val="BodyText"/>
        <w:rPr>
          <w:color w:val="000000" w:themeColor="text1"/>
        </w:rPr>
      </w:pPr>
      <w:r w:rsidRPr="00437A0A">
        <w:rPr>
          <w:noProof/>
          <w:color w:val="000000" w:themeColor="text1"/>
        </w:rPr>
        <mc:AlternateContent>
          <mc:Choice Requires="wps">
            <w:drawing>
              <wp:anchor distT="0" distB="0" distL="114300" distR="114300" simplePos="0" relativeHeight="251679744" behindDoc="0" locked="0" layoutInCell="1" allowOverlap="1" wp14:anchorId="58766C19" wp14:editId="61367D0F">
                <wp:simplePos x="0" y="0"/>
                <wp:positionH relativeFrom="column">
                  <wp:posOffset>3310948</wp:posOffset>
                </wp:positionH>
                <wp:positionV relativeFrom="paragraph">
                  <wp:posOffset>621665</wp:posOffset>
                </wp:positionV>
                <wp:extent cx="373380" cy="83820"/>
                <wp:effectExtent l="0" t="0" r="7620" b="0"/>
                <wp:wrapNone/>
                <wp:docPr id="33" name="Rectangle 33"/>
                <wp:cNvGraphicFramePr/>
                <a:graphic xmlns:a="http://schemas.openxmlformats.org/drawingml/2006/main">
                  <a:graphicData uri="http://schemas.microsoft.com/office/word/2010/wordprocessingShape">
                    <wps:wsp>
                      <wps:cNvSpPr/>
                      <wps:spPr>
                        <a:xfrm>
                          <a:off x="0" y="0"/>
                          <a:ext cx="373380" cy="8382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912CACF" id="Rectangle 33" o:spid="_x0000_s1026" style="position:absolute;margin-left:260.7pt;margin-top:48.95pt;width:29.4pt;height:6.6pt;z-index:2516797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wvflAIAAIQFAAAOAAAAZHJzL2Uyb0RvYy54bWysVE1vGyEQvVfqf0Dcm/VXGtfKOrIcpaoU&#10;JVGSKmfMgheJZShgr91f3wF212ka9VDVBwzMzJuZt4+5vDo0muyF8wpMScdnI0qE4VApsy3p9+eb&#10;T3NKfGCmYhqMKOlReHq1/PjhsrULMYEadCUcQRDjF60taR2CXRSF57VomD8DKwwaJbiGBTy6bVE5&#10;1iJ6o4vJaPS5aMFV1gEX3uPtdTbSZcKXUvBwL6UXgeiSYm0hrS6tm7gWy0u22Dpma8W7Mtg/VNEw&#10;ZTDpAHXNAiM7p/6AahR34EGGMw5NAVIqLlIP2M149Kabp5pZkXpBcrwdaPL/D5bf7R8cUVVJp1NK&#10;DGvwGz0ia8xstSB4hwS11i/Q78k+uO7kcRu7PUjXxH/sgxwSqceBVHEIhOPl9GI6nSP1HE3z6XyS&#10;OC9Osdb58FVAQ+KmpA6TJybZ/tYHzIeuvUtM5UGr6kZpnQ5RJmKtHdkz/MCb7TjWixG/eWkTfQ3E&#10;qGyON0VsKzeSduGoRfTT5lFIZARLn6RCkhZPSRjnwoRxNtWsEjn3+Qh/ffa+rFRLAozIEvMP2B1A&#10;75lBeuxcZecfQ0WS8hA8+lthOXiISJnBhCG4UQbcewAau+oyZ/+epExNZGkD1RH14iA/JG/5jcLP&#10;dst8eGAOXw5+aJwG4R4XqaEtKXQ7SmpwP9+7j/4oaLRS0uJLLKn/sWNOUKK/GZT6l/FsFp9uOszO&#10;L1BBxL22bF5bzK5ZA2phjHPH8rSN/kH3W+mgecGhsYpZ0cQMx9wl5cH1h3XIEwLHDherVXLD52pZ&#10;uDVPlkfwyGqU5fPhhTnbaTeg5u+gf7Vs8UbC2TdGGljtAkiV9H3iteMbn3oSTjeW4ix5fU5ep+G5&#10;/AUAAP//AwBQSwMEFAAGAAgAAAAhAAT1KffeAAAACgEAAA8AAABkcnMvZG93bnJldi54bWxMj8FO&#10;wzAMhu9IvENkJG4sWaF0K00nhGACbgzKOWtMW9E4pUm38vaYE/hm+dPv7y82s+vFAcfQedKwXCgQ&#10;SLW3HTUa3l4fLlYgQjRkTe8JNXxjgE15elKY3PojveBhFxvBIRRyo6GNccilDHWLzoSFH5D49uFH&#10;ZyKvYyPtaI4c7nqZKHUtnemIP7RmwLsW68/d5DRMafZ0P79/bS8rVWXPVZ8+xu2g9fnZfHsDIuIc&#10;/2D41Wd1KNlp7yeyQfQa0mR5xaiGdbYGwUC6UgmIPZM8IMtC/q9Q/gAAAP//AwBQSwECLQAUAAYA&#10;CAAAACEAtoM4kv4AAADhAQAAEwAAAAAAAAAAAAAAAAAAAAAAW0NvbnRlbnRfVHlwZXNdLnhtbFBL&#10;AQItABQABgAIAAAAIQA4/SH/1gAAAJQBAAALAAAAAAAAAAAAAAAAAC8BAABfcmVscy8ucmVsc1BL&#10;AQItABQABgAIAAAAIQBeWwvflAIAAIQFAAAOAAAAAAAAAAAAAAAAAC4CAABkcnMvZTJvRG9jLnht&#10;bFBLAQItABQABgAIAAAAIQAE9Sn33gAAAAoBAAAPAAAAAAAAAAAAAAAAAO4EAABkcnMvZG93bnJl&#10;di54bWxQSwUGAAAAAAQABADzAAAA+QUAAAAA&#10;" fillcolor="white [3212]" stroked="f" strokeweight="2pt"/>
            </w:pict>
          </mc:Fallback>
        </mc:AlternateContent>
      </w:r>
      <w:r w:rsidRPr="00437A0A">
        <w:rPr>
          <w:noProof/>
          <w:color w:val="000000" w:themeColor="text1"/>
        </w:rPr>
        <mc:AlternateContent>
          <mc:Choice Requires="wps">
            <w:drawing>
              <wp:anchor distT="0" distB="0" distL="114300" distR="114300" simplePos="0" relativeHeight="251668992" behindDoc="0" locked="0" layoutInCell="1" allowOverlap="1" wp14:anchorId="38267792" wp14:editId="720FB1E2">
                <wp:simplePos x="0" y="0"/>
                <wp:positionH relativeFrom="column">
                  <wp:posOffset>3351761</wp:posOffset>
                </wp:positionH>
                <wp:positionV relativeFrom="paragraph">
                  <wp:posOffset>536055</wp:posOffset>
                </wp:positionV>
                <wp:extent cx="373380" cy="83820"/>
                <wp:effectExtent l="0" t="0" r="7620" b="0"/>
                <wp:wrapNone/>
                <wp:docPr id="29" name="Rectangle 29"/>
                <wp:cNvGraphicFramePr/>
                <a:graphic xmlns:a="http://schemas.openxmlformats.org/drawingml/2006/main">
                  <a:graphicData uri="http://schemas.microsoft.com/office/word/2010/wordprocessingShape">
                    <wps:wsp>
                      <wps:cNvSpPr/>
                      <wps:spPr>
                        <a:xfrm>
                          <a:off x="0" y="0"/>
                          <a:ext cx="373380" cy="8382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9394AC3" id="Rectangle 29" o:spid="_x0000_s1026" style="position:absolute;margin-left:263.9pt;margin-top:42.2pt;width:29.4pt;height:6.6pt;z-index:2516689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Q6bZlQIAAIQFAAAOAAAAZHJzL2Uyb0RvYy54bWysVE1vGyEQvVfqf0Dcm/VH0jhW1pGVKFWl&#10;KLGSVDljFrwrAUMBe+3++g6wu07SqIeqPmBgZt7MvH3M5dVeK7ITzjdgSjo+GVEiDIeqMZuS/ni+&#10;/TKjxAdmKqbAiJIehKdXi8+fLls7FxOoQVXCEQQxft7aktYh2HlReF4LzfwJWGHQKMFpFvDoNkXl&#10;WIvoWhWT0ehr0YKrrAMuvMfbm2yki4QvpeDhQUovAlElxdpCWl1a13EtFpdsvnHM1g3vymD/UIVm&#10;jcGkA9QNC4xsXfMHlG64Aw8ynHDQBUjZcJF6wG7Go3fdPNXMitQLkuPtQJP/f7D8frdypKlKOrmg&#10;xDCN3+gRWWNmowTBOySotX6Ofk925bqTx23sdi+djv/YB9knUg8DqWIfCMfL6fl0OkPqOZpm09kk&#10;cV4cY63z4ZsATeKmpA6TJybZ7s4HzIeuvUtM5UE11W2jVDpEmYhr5ciO4Qdeb8axXox446VM9DUQ&#10;o7I53hSxrdxI2oWDEtFPmUchkREsfZIKSVo8JmGcCxPG2VSzSuTcZyP89dn7slItCTAiS8w/YHcA&#10;vWcG6bFzlZ1/DBVJykPw6G+F5eAhImUGE4Zg3RhwHwEo7KrLnP17kjI1kaU1VAfUi4P8kLzltw1+&#10;tjvmw4o5fDn4oXEahAdcpIK2pNDtKKnB/froPvqjoNFKSYsvsaT+55Y5QYn6blDqF+PT0/h00+H0&#10;7BwVRNxry/q1xWz1NaAWxjh3LE/b6B9Uv5UO9AsOjWXMiiZmOOYuKQ+uP1yHPCFw7HCxXCY3fK6W&#10;hTvzZHkEj6xGWT7vX5iznXYDav4e+lfL5u8knH1jpIHlNoBskr6PvHZ841NPwunGUpwlr8/J6zg8&#10;F78BAAD//wMAUEsDBBQABgAIAAAAIQAcRjiU3wAAAAkBAAAPAAAAZHJzL2Rvd25yZXYueG1sTI/N&#10;TsMwEITvSLyDtUjcqENpfgjZVAhBBdwoTc9usiQR9jrEThveHnOC42hGM98U69locaTR9ZYRrhcR&#10;COLaNj23CLv3p6sMhPOKG6UtE8I3OViX52eFyht74jc6bn0rQgm7XCF03g+5lK7uyCi3sANx8D7s&#10;aJQPcmxlM6pTKDdaLqMokUb1HBY6NdBDR/XndjIIU5y+PM77r81NFVXpa6XjZ78ZEC8v5vs7EJ5m&#10;/xeGX/yADmVgOtiJGyc0QrxMA7pHyFYrECEQZ0kC4oBwmyYgy0L+f1D+AAAA//8DAFBLAQItABQA&#10;BgAIAAAAIQC2gziS/gAAAOEBAAATAAAAAAAAAAAAAAAAAAAAAABbQ29udGVudF9UeXBlc10ueG1s&#10;UEsBAi0AFAAGAAgAAAAhADj9If/WAAAAlAEAAAsAAAAAAAAAAAAAAAAALwEAAF9yZWxzLy5yZWxz&#10;UEsBAi0AFAAGAAgAAAAhACNDptmVAgAAhAUAAA4AAAAAAAAAAAAAAAAALgIAAGRycy9lMm9Eb2Mu&#10;eG1sUEsBAi0AFAAGAAgAAAAhABxGOJTfAAAACQEAAA8AAAAAAAAAAAAAAAAA7wQAAGRycy9kb3du&#10;cmV2LnhtbFBLBQYAAAAABAAEAPMAAAD7BQAAAAA=&#10;" fillcolor="white [3212]" stroked="f" strokeweight="2pt"/>
            </w:pict>
          </mc:Fallback>
        </mc:AlternateContent>
      </w:r>
      <w:r w:rsidR="00723B26" w:rsidRPr="00437A0A">
        <w:rPr>
          <w:noProof/>
          <w:color w:val="000000" w:themeColor="text1"/>
        </w:rPr>
        <mc:AlternateContent>
          <mc:Choice Requires="wps">
            <w:drawing>
              <wp:anchor distT="0" distB="0" distL="114300" distR="114300" simplePos="0" relativeHeight="251663872" behindDoc="0" locked="0" layoutInCell="1" allowOverlap="1" wp14:anchorId="0F4453D4" wp14:editId="4B509A19">
                <wp:simplePos x="0" y="0"/>
                <wp:positionH relativeFrom="column">
                  <wp:posOffset>3400898</wp:posOffset>
                </wp:positionH>
                <wp:positionV relativeFrom="paragraph">
                  <wp:posOffset>3364865</wp:posOffset>
                </wp:positionV>
                <wp:extent cx="180753" cy="85060"/>
                <wp:effectExtent l="0" t="0" r="0" b="0"/>
                <wp:wrapNone/>
                <wp:docPr id="12" name="Rectangle 12"/>
                <wp:cNvGraphicFramePr/>
                <a:graphic xmlns:a="http://schemas.openxmlformats.org/drawingml/2006/main">
                  <a:graphicData uri="http://schemas.microsoft.com/office/word/2010/wordprocessingShape">
                    <wps:wsp>
                      <wps:cNvSpPr/>
                      <wps:spPr>
                        <a:xfrm flipV="1">
                          <a:off x="0" y="0"/>
                          <a:ext cx="180753" cy="8506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D28076" id="Rectangle 12" o:spid="_x0000_s1026" style="position:absolute;margin-left:267.8pt;margin-top:264.95pt;width:14.25pt;height:6.7pt;flip:y;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70MFmgIAAI4FAAAOAAAAZHJzL2Uyb0RvYy54bWysVEtv2zAMvg/YfxB0X+1kTR9BnSJo0WFA&#10;0QZtt54VWYoFyKImKXGyXz9Kst2uK3YY5oMhih8/PkTy4nLfarITziswFZ0clZQIw6FWZlPRb083&#10;n84o8YGZmmkwoqIH4enl4uOHi87OxRQa0LVwBEmMn3e2ok0Idl4UnjeiZf4IrDColOBaFlB0m6J2&#10;rEP2VhfTsjwpOnC1dcCF93h7nZV0kfilFDzcS+lFILqiGFtIf5f+6/gvFhdsvnHMNor3YbB/iKJl&#10;yqDTkeqaBUa2Tv1B1SruwIMMRxzaAqRUXKQcMJtJ+Sabx4ZZkXLB4ng7lsn/P1p+t1s5omp8uykl&#10;hrX4Rg9YNWY2WhC8wwJ11s8R92hXrpc8HmO2e+laIrWy39E+5Y8ZkX0q72Esr9gHwvFyclaezj5T&#10;wlF1NitPUvWLzBLZrPPhi4CWxENFHYaRONnu1gf0jNABEuEetKpvlNZJiA0jrrQjO4ZPvd5MYuRo&#10;8RtKm4g1EK2yOt4UMcGcUjqFgxYRp82DkFgbDH2aAkld+eKEcS5MyHn7htUi+56V+A3eh7BSLIkw&#10;Mkv0P3L3BAMykwzcOcoeH01FaurRuPxbYNl4tEiewYTRuFUG3HsEGrPqPWf8UKRcmlilNdQH7BwH&#10;eaS85TcKn+2W+bBiDmcIpw33QrjHn9TQVRT6EyUNuJ/v3Uc8tjZqKelwJivqf2yZE5Torwab/nxy&#10;fByHOAnHs9MpCu61Zv1aY7btFWAvTHADWZ6OER/0cJQO2mdcH8voFVXMcPRdUR7cIFyFvCtwAXGx&#10;XCYYDq5l4dY8Wj50fWzLp/0zc7bv3YA9fwfD/LL5mxbO2PgeBpbbAFKl/n6pa19vHPrUOP2Cilvl&#10;tZxQL2t08QsAAP//AwBQSwMEFAAGAAgAAAAhAIZaKqDhAAAACwEAAA8AAABkcnMvZG93bnJldi54&#10;bWxMj8FOwzAMhu9IvENkJG4sXbtWtGs6AWKHSWjSNg4cs9ZrKxqnSrKtvD3mNG6/5U+/P5eryQzi&#10;gs73lhTMZxEIpNo2PbUKPg/rp2cQPmhq9GAJFfygh1V1f1fqorFX2uFlH1rBJeQLraALYSyk9HWH&#10;RvuZHZF4d7LO6MCja2Xj9JXLzSDjKMqk0T3xhU6P+NZh/b0/GwXtV7p+fz1skp3b2Owjd7jt461S&#10;jw/TyxJEwCncYPjTZ3Wo2Oloz9R4MShIkzRjlEOc5yCYSLPFHMSRwyJJQFal/P9D9QsAAP//AwBQ&#10;SwECLQAUAAYACAAAACEAtoM4kv4AAADhAQAAEwAAAAAAAAAAAAAAAAAAAAAAW0NvbnRlbnRfVHlw&#10;ZXNdLnhtbFBLAQItABQABgAIAAAAIQA4/SH/1gAAAJQBAAALAAAAAAAAAAAAAAAAAC8BAABfcmVs&#10;cy8ucmVsc1BLAQItABQABgAIAAAAIQBw70MFmgIAAI4FAAAOAAAAAAAAAAAAAAAAAC4CAABkcnMv&#10;ZTJvRG9jLnhtbFBLAQItABQABgAIAAAAIQCGWiqg4QAAAAsBAAAPAAAAAAAAAAAAAAAAAPQEAABk&#10;cnMvZG93bnJldi54bWxQSwUGAAAAAAQABADzAAAAAgYAAAAA&#10;" fillcolor="white [3212]" stroked="f" strokeweight="2pt"/>
            </w:pict>
          </mc:Fallback>
        </mc:AlternateContent>
      </w:r>
      <w:r w:rsidR="00723B26" w:rsidRPr="00437A0A">
        <w:rPr>
          <w:noProof/>
          <w:color w:val="000000" w:themeColor="text1"/>
        </w:rPr>
        <mc:AlternateContent>
          <mc:Choice Requires="wps">
            <w:drawing>
              <wp:anchor distT="0" distB="0" distL="114300" distR="114300" simplePos="0" relativeHeight="251660800" behindDoc="0" locked="0" layoutInCell="1" allowOverlap="1" wp14:anchorId="6E347FC1" wp14:editId="6F1604AC">
                <wp:simplePos x="0" y="0"/>
                <wp:positionH relativeFrom="column">
                  <wp:posOffset>2583342</wp:posOffset>
                </wp:positionH>
                <wp:positionV relativeFrom="paragraph">
                  <wp:posOffset>704215</wp:posOffset>
                </wp:positionV>
                <wp:extent cx="255181" cy="85060"/>
                <wp:effectExtent l="0" t="0" r="0" b="0"/>
                <wp:wrapNone/>
                <wp:docPr id="2" name="Rectangle 2"/>
                <wp:cNvGraphicFramePr/>
                <a:graphic xmlns:a="http://schemas.openxmlformats.org/drawingml/2006/main">
                  <a:graphicData uri="http://schemas.microsoft.com/office/word/2010/wordprocessingShape">
                    <wps:wsp>
                      <wps:cNvSpPr/>
                      <wps:spPr>
                        <a:xfrm flipV="1">
                          <a:off x="0" y="0"/>
                          <a:ext cx="255181" cy="8506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843152" id="Rectangle 2" o:spid="_x0000_s1026" style="position:absolute;margin-left:203.4pt;margin-top:55.45pt;width:20.1pt;height:6.7pt;flip:y;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hrc3mAIAAIwFAAAOAAAAZHJzL2Uyb0RvYy54bWysVF1v2yAUfZ+0/4B4X+1ETddGcaooVadJ&#10;VVu13fpMMMRImMuAxMl+/S5gu11X7WGaHyzgnnvuB+eyuDy0muyF8wpMRScnJSXCcKiV2Vb029P1&#10;p3NKfGCmZhqMqOhReHq5/Phh0dm5mEIDuhaOIInx885WtAnBzovC80a0zJ+AFQaNElzLAm7dtqgd&#10;65C91cW0LM+KDlxtHXDhPZ5eZSNdJn4pBQ93UnoRiK4o5hbS36X/Jv6L5YLNt47ZRvE+DfYPWbRM&#10;GQw6Ul2xwMjOqT+oWsUdeJDhhENbgJSKi1QDVjMp31Tz2DArUi3YHG/HNvn/R8tv9/eOqLqiU0oM&#10;a/GKHrBpzGy1INPYns76OaIe7b3rdx6XsdaDdC2RWtnvePOpeqyHHFJzj2NzxSEQjofT2WxyPqGE&#10;o+l8Vp6l3heZJbJZ58MXAS2Ji4o6zCJxsv2NDxgZoQMkwj1oVV8rrdMmykWstSN7hhe92U5i5ujx&#10;G0qbiDUQvbI5nhSxwFxSWoWjFhGnzYOQ2JmYekokafIlCONcmJDr9g2rRY49K/Ebog9ppVwSYWSW&#10;GH/k7gkGZCYZuHOWPT66iiTp0bn8W2LZefRIkcGE0blVBtx7BBqr6iNn/NCk3JrYpQ3UR9SNgzxQ&#10;3vJrhdd2w3y4Zw4nCGcNX4Vwhz+poaso9CtKGnA/3zuPeBQ2WinpcCIr6n/smBOU6K8GJX8xOT2N&#10;I5w2p7PPU9y415bNa4vZtWtALaDiMLu0jPigh6V00D7j47GKUdHEDMfYFeXBDZt1yC8FPj9crFYJ&#10;hmNrWbgxj5YPqo+yfDo8M2d77QbU/C0M08vmbyScsfE+DKx2AaRK+n7pa99vHPkknP55im/K631C&#10;vTyiy18AAAD//wMAUEsDBBQABgAIAAAAIQDaAvHh4QAAAAsBAAAPAAAAZHJzL2Rvd25yZXYueG1s&#10;TI/BTsMwEETvSPyDtUjcqN00BJrGqQDRQ6WqUlsOPbrJkkTE68h22/D3LCc47sxo9k2xHG0vLuhD&#10;50jDdKJAIFWu7qjR8HFYPTyDCNFQbXpHqOEbAyzL25vC5LW70g4v+9gILqGQGw1tjEMuZahatCZM&#10;3IDE3qfz1kQ+fSNrb65cbnuZKJVJazriD60Z8K3F6mt/thqa4+Pq/fWwnu382mWbucdtl2y1vr8b&#10;XxYgIo7xLwy/+IwOJTOd3JnqIHoNqcoYPbIxVXMQnEjTJ153YiVJZyDLQv7fUP4AAAD//wMAUEsB&#10;Ai0AFAAGAAgAAAAhALaDOJL+AAAA4QEAABMAAAAAAAAAAAAAAAAAAAAAAFtDb250ZW50X1R5cGVz&#10;XS54bWxQSwECLQAUAAYACAAAACEAOP0h/9YAAACUAQAACwAAAAAAAAAAAAAAAAAvAQAAX3JlbHMv&#10;LnJlbHNQSwECLQAUAAYACAAAACEAPYa3N5gCAACMBQAADgAAAAAAAAAAAAAAAAAuAgAAZHJzL2Uy&#10;b0RvYy54bWxQSwECLQAUAAYACAAAACEA2gLx4eEAAAALAQAADwAAAAAAAAAAAAAAAADyBAAAZHJz&#10;L2Rvd25yZXYueG1sUEsFBgAAAAAEAAQA8wAAAAAGAAAAAA==&#10;" fillcolor="white [3212]" stroked="f" strokeweight="2pt"/>
            </w:pict>
          </mc:Fallback>
        </mc:AlternateContent>
      </w:r>
      <w:r w:rsidR="003A2410" w:rsidRPr="00437A0A">
        <w:rPr>
          <w:noProof/>
          <w:color w:val="000000" w:themeColor="text1"/>
        </w:rPr>
        <mc:AlternateContent>
          <mc:Choice Requires="wps">
            <w:drawing>
              <wp:anchor distT="0" distB="0" distL="114300" distR="114300" simplePos="0" relativeHeight="251657728" behindDoc="0" locked="0" layoutInCell="1" allowOverlap="1" wp14:anchorId="3ABE3A8A" wp14:editId="2ED883F2">
                <wp:simplePos x="0" y="0"/>
                <wp:positionH relativeFrom="column">
                  <wp:posOffset>4705985</wp:posOffset>
                </wp:positionH>
                <wp:positionV relativeFrom="paragraph">
                  <wp:posOffset>4842983</wp:posOffset>
                </wp:positionV>
                <wp:extent cx="612775" cy="105410"/>
                <wp:effectExtent l="0" t="0" r="0" b="8890"/>
                <wp:wrapNone/>
                <wp:docPr id="10" name="Rectangle 10"/>
                <wp:cNvGraphicFramePr/>
                <a:graphic xmlns:a="http://schemas.openxmlformats.org/drawingml/2006/main">
                  <a:graphicData uri="http://schemas.microsoft.com/office/word/2010/wordprocessingShape">
                    <wps:wsp>
                      <wps:cNvSpPr/>
                      <wps:spPr>
                        <a:xfrm>
                          <a:off x="0" y="0"/>
                          <a:ext cx="612775" cy="10541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79F23D" id="Rectangle 10" o:spid="_x0000_s1026" style="position:absolute;margin-left:370.55pt;margin-top:381.35pt;width:48.25pt;height:8.3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LEsMkwIAAIUFAAAOAAAAZHJzL2Uyb0RvYy54bWysVMFu2zAMvQ/YPwi6r7aDpN2COkWQIsOA&#10;oi2aDj0rshQbkEVNUuJkXz9Ksp2uK3YYloMiiuQj+Uzy+ubYKnIQ1jWgS1pc5JQIzaFq9K6k35/X&#10;nz5T4jzTFVOgRUlPwtGbxccP152ZiwnUoCphCYJoN+9MSWvvzTzLHK9Fy9wFGKFRKcG2zKNod1ll&#10;WYforcomeX6ZdWArY4EL5/D1NinpIuJLKbh/kNIJT1RJMTcfTxvPbTizxTWb7ywzdcP7NNg/ZNGy&#10;RmPQEeqWeUb2tvkDqm24BQfSX3BoM5Cy4SLWgNUU+ZtqNjUzItaC5Dgz0uT+Hyy/Pzxa0lT47ZAe&#10;zVr8Rk/IGtM7JQi+IUGdcXO025hH20sOr6Hao7Rt+Mc6yDGSehpJFUdPOD5eFpOrqxklHFVFPpsm&#10;zOzsbKzzXwW0JFxKajF6pJId7pzHgGg6mIRYDlRTrRulohD6RKyUJQeGX3i7K0LC6PGbldLBVkPw&#10;SurwkoW6UiXx5k9KBDuln4RESjD3SUwkNuM5CONcaF8kVc0qkWLPcvwN0Ye0Yi4RMCBLjD9i9wCD&#10;ZQIZsFOWvX1wFbGXR+f8b4kl59EjRgbtR+e20WDfA1BYVR852Q8kJWoCS1uoTtgwFtIkOcPXDX62&#10;O+b8I7M4OthFuA78Ax5SQVdS6G+U1GB/vvce7LGjUUtJh6NYUvdjz6ygRH3T2Otfiuk0zG4UprOr&#10;CQr2tWb7WqP37QqwFwpcPIbHa7D3arhKC+0Lbo1liIoqpjnGLin3dhBWPq0I3DtcLJfRDOfVMH+n&#10;N4YH8MBqaMvn4wuzpu9dj01/D8PYsvmbFk62wVPDcu9BNrG/z7z2fOOsx8bp91JYJq/laHXenotf&#10;AAAA//8DAFBLAwQUAAYACAAAACEAj+MeMuAAAAALAQAADwAAAGRycy9kb3ducmV2LnhtbEyPy07D&#10;MBBF90j8gzVI7KiThsYlxKkQgoqyoxDWbjwkEX6E2GnD3zOsYDePoztnys1sDTviGHrvJKSLBBi6&#10;xuvetRLeXh+v1sBCVE4r4x1K+MYAm+r8rFSF9if3gsd9bBmFuFAoCV2MQ8F5aDq0Kiz8gI52H360&#10;KlI7tlyP6kTh1vBlkuTcqt7RhU4NeN9h87mfrIRpJXYP8/vXNquTWjzXZvUUt4OUlxfz3S2wiHP8&#10;g+FXn9ShIqeDn5wOzEgQ12lKKBX5UgAjYp2JHNiBJuImA16V/P8P1Q8AAAD//wMAUEsBAi0AFAAG&#10;AAgAAAAhALaDOJL+AAAA4QEAABMAAAAAAAAAAAAAAAAAAAAAAFtDb250ZW50X1R5cGVzXS54bWxQ&#10;SwECLQAUAAYACAAAACEAOP0h/9YAAACUAQAACwAAAAAAAAAAAAAAAAAvAQAAX3JlbHMvLnJlbHNQ&#10;SwECLQAUAAYACAAAACEA+SxLDJMCAACFBQAADgAAAAAAAAAAAAAAAAAuAgAAZHJzL2Uyb0RvYy54&#10;bWxQSwECLQAUAAYACAAAACEAj+MeMuAAAAALAQAADwAAAAAAAAAAAAAAAADtBAAAZHJzL2Rvd25y&#10;ZXYueG1sUEsFBgAAAAAEAAQA8wAAAPoFAAAAAA==&#10;" fillcolor="white [3212]" stroked="f" strokeweight="2pt"/>
            </w:pict>
          </mc:Fallback>
        </mc:AlternateContent>
      </w:r>
      <w:r w:rsidR="003A2410" w:rsidRPr="00437A0A">
        <w:rPr>
          <w:noProof/>
          <w:color w:val="000000" w:themeColor="text1"/>
        </w:rPr>
        <mc:AlternateContent>
          <mc:Choice Requires="wps">
            <w:drawing>
              <wp:anchor distT="0" distB="0" distL="114300" distR="114300" simplePos="0" relativeHeight="251654656" behindDoc="0" locked="0" layoutInCell="1" allowOverlap="1" wp14:anchorId="434A9D27" wp14:editId="207BAA86">
                <wp:simplePos x="0" y="0"/>
                <wp:positionH relativeFrom="column">
                  <wp:posOffset>3724275</wp:posOffset>
                </wp:positionH>
                <wp:positionV relativeFrom="paragraph">
                  <wp:posOffset>4599305</wp:posOffset>
                </wp:positionV>
                <wp:extent cx="612775" cy="105410"/>
                <wp:effectExtent l="0" t="0" r="0" b="8890"/>
                <wp:wrapNone/>
                <wp:docPr id="9" name="Rectangle 9"/>
                <wp:cNvGraphicFramePr/>
                <a:graphic xmlns:a="http://schemas.openxmlformats.org/drawingml/2006/main">
                  <a:graphicData uri="http://schemas.microsoft.com/office/word/2010/wordprocessingShape">
                    <wps:wsp>
                      <wps:cNvSpPr/>
                      <wps:spPr>
                        <a:xfrm>
                          <a:off x="0" y="0"/>
                          <a:ext cx="612775" cy="10541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178E895" id="Rectangle 9" o:spid="_x0000_s1026" style="position:absolute;margin-left:293.25pt;margin-top:362.15pt;width:48.25pt;height:8.3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ezjakwIAAIMFAAAOAAAAZHJzL2Uyb0RvYy54bWysVE1v2zAMvQ/YfxB0X20HSbsGdYogRYYB&#10;RVu0HXpWZCkWIIuapMTJfv0o+SNtV+wwLAdFFMlH8pnk1fWh0WQvnFdgSlqc5ZQIw6FSZlvSH8/r&#10;L18p8YGZimkwoqRH4en14vOnq9bOxQRq0JVwBEGMn7e2pHUIdp5lnteiYf4MrDColOAaFlB026xy&#10;rEX0RmeTPD/PWnCVdcCF9/h60ynpIuFLKXi4l9KLQHRJMbeQTpfOTTyzxRWbbx2zteJ9GuwfsmiY&#10;Mhh0hLphgZGdU39ANYo78CDDGYcmAykVF6kGrKbI31XzVDMrUi1IjrcjTf7/wfK7/YMjqirpJSWG&#10;NfiJHpE0ZrZakMtIT2v9HK2e7IPrJY/XWOtBuib+YxXkkCg9jpSKQyAcH8+LycXFjBKOqiKfTYtE&#10;eXZyts6HbwIaEi8ldRg8Ecn2tz5gQDQdTGIsD1pVa6V1EmKXiJV2ZM/w+262RUwYPd5YaRNtDUSv&#10;Th1fslhXV0m6haMW0U6bRyGREMx9khJJrXgKwjgXJhSdqmaV6GLPcvwN0Ye0Ui4JMCJLjD9i9wCD&#10;ZQcyYHdZ9vbRVaROHp3zvyXWOY8eKTKYMDo3yoD7CEBjVX3kzn4gqaMmsrSB6ojt4qCbI2/5WuFn&#10;u2U+PDCHg4Mjhssg3OMhNbQlhf5GSQ3u10fv0R77GbWUtDiIJfU/d8wJSvR3g51+WUyncXKTMJ1d&#10;TFBwrzWb1xqza1aAvVDg2rE8XaN90MNVOmhecGcsY1RUMcMxdkl5cIOwCt2CwK3DxXKZzHBaLQu3&#10;5snyCB5ZjW35fHhhzva9G7Dp72AYWjZ/18KdbfQ0sNwFkCr194nXnm+c9NQ4/VaKq+S1nKxOu3Px&#10;GwAA//8DAFBLAwQUAAYACAAAACEAUV+kQ+EAAAALAQAADwAAAGRycy9kb3ducmV2LnhtbEyPy07D&#10;MBBF90j8gzVI7KhN0zwIcSqEoKLsaBvWbjwkEbEdYqcNf8+wguXMHN05t1jPpmcnHH3nrITbhQCG&#10;tna6s42Ew/75JgPmg7Ja9c6ihG/0sC4vLwqVa3e2b3jahYZRiPW5ktCGMOSc+7pFo/zCDWjp9uFG&#10;owKNY8P1qM4Ubnq+FCLhRnWWPrRqwMcW68/dZCRMcbp9mt+/NlElqvS16uOXsBmkvL6aH+6BBZzD&#10;Hwy/+qQOJTkd3WS1Z72EOEtiQiWky1UEjIgki6jdkTYrcQe8LPj/DuUPAAAA//8DAFBLAQItABQA&#10;BgAIAAAAIQC2gziS/gAAAOEBAAATAAAAAAAAAAAAAAAAAAAAAABbQ29udGVudF9UeXBlc10ueG1s&#10;UEsBAi0AFAAGAAgAAAAhADj9If/WAAAAlAEAAAsAAAAAAAAAAAAAAAAALwEAAF9yZWxzLy5yZWxz&#10;UEsBAi0AFAAGAAgAAAAhAHp7ONqTAgAAgwUAAA4AAAAAAAAAAAAAAAAALgIAAGRycy9lMm9Eb2Mu&#10;eG1sUEsBAi0AFAAGAAgAAAAhAFFfpEPhAAAACwEAAA8AAAAAAAAAAAAAAAAA7QQAAGRycy9kb3du&#10;cmV2LnhtbFBLBQYAAAAABAAEAPMAAAD7BQAAAAA=&#10;" fillcolor="white [3212]" stroked="f" strokeweight="2pt"/>
            </w:pict>
          </mc:Fallback>
        </mc:AlternateContent>
      </w:r>
      <w:r w:rsidR="00562AD6" w:rsidRPr="00437A0A">
        <w:rPr>
          <w:noProof/>
          <w:color w:val="000000" w:themeColor="text1"/>
        </w:rPr>
        <mc:AlternateContent>
          <mc:Choice Requires="wps">
            <w:drawing>
              <wp:anchor distT="0" distB="0" distL="114300" distR="114300" simplePos="0" relativeHeight="251651584" behindDoc="0" locked="0" layoutInCell="1" allowOverlap="1" wp14:anchorId="4349A9DA" wp14:editId="7C05DB7F">
                <wp:simplePos x="0" y="0"/>
                <wp:positionH relativeFrom="column">
                  <wp:posOffset>3724704</wp:posOffset>
                </wp:positionH>
                <wp:positionV relativeFrom="paragraph">
                  <wp:posOffset>4490720</wp:posOffset>
                </wp:positionV>
                <wp:extent cx="613124" cy="105711"/>
                <wp:effectExtent l="0" t="0" r="0" b="8890"/>
                <wp:wrapNone/>
                <wp:docPr id="7" name="Rectangle 7"/>
                <wp:cNvGraphicFramePr/>
                <a:graphic xmlns:a="http://schemas.openxmlformats.org/drawingml/2006/main">
                  <a:graphicData uri="http://schemas.microsoft.com/office/word/2010/wordprocessingShape">
                    <wps:wsp>
                      <wps:cNvSpPr/>
                      <wps:spPr>
                        <a:xfrm>
                          <a:off x="0" y="0"/>
                          <a:ext cx="613124" cy="105711"/>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D671DD9" id="Rectangle 7" o:spid="_x0000_s1026" style="position:absolute;margin-left:293.3pt;margin-top:353.6pt;width:48.3pt;height:8.3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5KVjwIAAIMFAAAOAAAAZHJzL2Uyb0RvYy54bWysVMFu2zAMvQ/YPwi6r7aztNmCOkWQIsOA&#10;oi3aDj0rshQbkEVNUuJkXz9Ksp22K3YYloMiiuQj+Uzy8urQKrIX1jWgS1qc5ZQIzaFq9LakP57W&#10;n75Q4jzTFVOgRUmPwtGrxccPl52ZiwnUoCphCYJoN+9MSWvvzTzLHK9Fy9wZGKFRKcG2zKNot1ll&#10;WYforcomeX6RdWArY4EL5/D1OinpIuJLKbi/k9IJT1RJMTcfTxvPTTizxSWbby0zdcP7NNg/ZNGy&#10;RmPQEeqaeUZ2tvkDqm24BQfSn3FoM5Cy4SLWgNUU+ZtqHmtmRKwFyXFmpMn9P1h+u7+3pKlKOqNE&#10;sxY/0QOSxvRWCTIL9HTGzdHq0dzbXnJ4DbUepG3DP1ZBDpHS40ipOHjC8fGi+FxMppRwVBX5+awo&#10;AmZ2cjbW+W8CWhIuJbUYPBLJ9jfOJ9PBJMRyoJpq3SgVhdAlYqUs2TP8vpvtAP7KSulgqyF4JcDw&#10;koW6UiXx5o9KBDulH4REQjD3SUwktuIpCONcaF8kVc0qkWKf5/jrSxs9YqERMCBLjD9i9wCvCxiw&#10;U5a9fXAVsZNH5/xviSXn0SNGBu1H57bRYN8DUFhVHznZDyQlagJLG6iO2C4W0hw5w9cNfrYb5vw9&#10;szg4OGK4DPwdHlJBV1Lob5TUYH+99x7ssZ9RS0mHg1hS93PHrKBEfdfY6V+L6TRMbhSm57MJCval&#10;ZvNSo3ftCrAXClw7hsdrsPdquEoL7TPujGWIiiqmOcYuKfd2EFY+LQjcOlwsl9EMp9Uwf6MfDQ/g&#10;gdXQlk+HZ2ZN37sem/4WhqFl8zctnGyDp4blzoNsYn+feO35xkmPjdNvpbBKXsrR6rQ7F78BAAD/&#10;/wMAUEsDBBQABgAIAAAAIQCgweke3wAAAAsBAAAPAAAAZHJzL2Rvd25yZXYueG1sTI/LTsMwEEX3&#10;SPyDNUjsqE2iPBTiVAhBBewohLUbD0mEHyF22vD3DCvYzePozpl6u1rDjjiH0TsJ1xsBDF3n9eh6&#10;CW+vD1clsBCV08p4hxK+McC2OT+rVaX9yb3gcR97RiEuVErCEONUcR66Aa0KGz+ho92Hn62K1M49&#10;17M6Ubg1PBEi51aNji4MasK7AbvP/WIlLFnxdL++f+3SVrTFc2uyx7ibpLy8WG9vgEVc4x8Mv/qk&#10;Dg05HfzidGBGQlbmOaESClEkwIjIy5SKA02StATe1Pz/D80PAAAA//8DAFBLAQItABQABgAIAAAA&#10;IQC2gziS/gAAAOEBAAATAAAAAAAAAAAAAAAAAAAAAABbQ29udGVudF9UeXBlc10ueG1sUEsBAi0A&#10;FAAGAAgAAAAhADj9If/WAAAAlAEAAAsAAAAAAAAAAAAAAAAALwEAAF9yZWxzLy5yZWxzUEsBAi0A&#10;FAAGAAgAAAAhAAhzkpWPAgAAgwUAAA4AAAAAAAAAAAAAAAAALgIAAGRycy9lMm9Eb2MueG1sUEsB&#10;Ai0AFAAGAAgAAAAhAKDB6R7fAAAACwEAAA8AAAAAAAAAAAAAAAAA6QQAAGRycy9kb3ducmV2Lnht&#10;bFBLBQYAAAAABAAEAPMAAAD1BQAAAAA=&#10;" fillcolor="white [3212]" stroked="f" strokeweight="2pt"/>
            </w:pict>
          </mc:Fallback>
        </mc:AlternateContent>
      </w:r>
      <w:r w:rsidR="00562AD6" w:rsidRPr="00437A0A">
        <w:rPr>
          <w:noProof/>
          <w:color w:val="000000" w:themeColor="text1"/>
        </w:rPr>
        <mc:AlternateContent>
          <mc:Choice Requires="wps">
            <w:drawing>
              <wp:anchor distT="0" distB="0" distL="114300" distR="114300" simplePos="0" relativeHeight="251648512" behindDoc="0" locked="0" layoutInCell="1" allowOverlap="1" wp14:anchorId="07C28609" wp14:editId="479AC286">
                <wp:simplePos x="0" y="0"/>
                <wp:positionH relativeFrom="column">
                  <wp:posOffset>3725751</wp:posOffset>
                </wp:positionH>
                <wp:positionV relativeFrom="paragraph">
                  <wp:posOffset>4385310</wp:posOffset>
                </wp:positionV>
                <wp:extent cx="613124" cy="105711"/>
                <wp:effectExtent l="0" t="0" r="0" b="8890"/>
                <wp:wrapNone/>
                <wp:docPr id="4" name="Rectangle 4"/>
                <wp:cNvGraphicFramePr/>
                <a:graphic xmlns:a="http://schemas.openxmlformats.org/drawingml/2006/main">
                  <a:graphicData uri="http://schemas.microsoft.com/office/word/2010/wordprocessingShape">
                    <wps:wsp>
                      <wps:cNvSpPr/>
                      <wps:spPr>
                        <a:xfrm>
                          <a:off x="0" y="0"/>
                          <a:ext cx="613124" cy="105711"/>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AC7F080" id="Rectangle 4" o:spid="_x0000_s1026" style="position:absolute;margin-left:293.35pt;margin-top:345.3pt;width:48.3pt;height:8.3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4jz3jgIAAIMFAAAOAAAAZHJzL2Uyb0RvYy54bWysVMFu2zAMvQ/YPwi6r7aztN2COEWQosOA&#10;og3aDj0rshQbkEVNUuJkXz9Ksp22K3YYloMiiuQj+UxyfnVoFdkL6xrQJS3OckqE5lA1elvSH083&#10;n75Q4jzTFVOgRUmPwtGrxccP887MxARqUJWwBEG0m3WmpLX3ZpZljteiZe4MjNColGBb5lG026yy&#10;rEP0VmWTPL/IOrCVscCFc/h6nZR0EfGlFNzfS+mEJ6qkmJuPp43nJpzZYs5mW8tM3fA+DfYPWbSs&#10;0Rh0hLpmnpGdbf6AahtuwYH0ZxzaDKRsuIg1YDVF/qaax5oZEWtBcpwZaXL/D5bf7deWNFVJp5Ro&#10;1uInekDSmN4qQaaBns64GVo9mrXtJYfXUOtB2jb8YxXkECk9jpSKgyccHy+Kz8UEoTmqivz8sigC&#10;ZnZyNtb5bwJaEi4ltRg8Esn2t84n08EkxHKgmuqmUSoKoUvESlmyZ/h9N9sB/JWV0sFWQ/BKgOEl&#10;C3WlSuLNH5UIdko/CImEYO6TmEhsxVMQxrnQvkiqmlUixT7P8deXNnrEQiNgQJYYf8TuAV4XMGCn&#10;LHv74CpiJ4/O+d8SS86jR4wM2o/ObaPBvgegsKo+crIfSErUBJY2UB2xXSykOXKG3zT42W6Z82tm&#10;cXBwxHAZ+Hs8pIKupNDfKKnB/nrvPdhjP6OWkg4HsaTu545ZQYn6rrHTvxbTaZjcKEzPLyco2Jea&#10;zUuN3rUrwF4ocO0YHq/B3qvhKi20z7gzliEqqpjmGLuk3NtBWPm0IHDrcLFcRjOcVsP8rX40PIAH&#10;VkNbPh2emTV973ps+jsYhpbN3rRwsg2eGpY7D7KJ/X3itecbJz02Tr+Vwip5KUer0+5c/AYAAP//&#10;AwBQSwMEFAAGAAgAAAAhAIgztDfgAAAACwEAAA8AAABkcnMvZG93bnJldi54bWxMj8FOwzAQRO9I&#10;/IO1SNyoTaPYIcSpEIIKeqMQzm5skgh7HWKnDX+POcFxNU8zb6vN4iw5mikMHiVcrxgQg63XA3YS&#10;3l4frwogISrUyno0Er5NgE19flapUvsTvpjjPnYklWAolYQ+xrGkNLS9cSqs/GgwZR9+ciqmc+qo&#10;ntQplTtL14xx6tSAaaFXo7nvTfu5n52EORfPD8v71zZrWCN2jc2f4naU8vJiubsFEs0S/2D41U/q&#10;UCeng59RB2Il5AUXCZXAbxgHkgheZBmQgwTBxBpoXdH/P9Q/AAAA//8DAFBLAQItABQABgAIAAAA&#10;IQC2gziS/gAAAOEBAAATAAAAAAAAAAAAAAAAAAAAAABbQ29udGVudF9UeXBlc10ueG1sUEsBAi0A&#10;FAAGAAgAAAAhADj9If/WAAAAlAEAAAsAAAAAAAAAAAAAAAAALwEAAF9yZWxzLy5yZWxzUEsBAi0A&#10;FAAGAAgAAAAhANHiPPeOAgAAgwUAAA4AAAAAAAAAAAAAAAAALgIAAGRycy9lMm9Eb2MueG1sUEsB&#10;Ai0AFAAGAAgAAAAhAIgztDfgAAAACwEAAA8AAAAAAAAAAAAAAAAA6AQAAGRycy9kb3ducmV2Lnht&#10;bFBLBQYAAAAABAAEAPMAAAD1BQAAAAA=&#10;" fillcolor="white [3212]" stroked="f" strokeweight="2pt"/>
            </w:pict>
          </mc:Fallback>
        </mc:AlternateContent>
      </w:r>
      <w:r w:rsidR="00464F23" w:rsidRPr="00437A0A">
        <w:rPr>
          <w:noProof/>
          <w:color w:val="000000" w:themeColor="text1"/>
        </w:rPr>
        <w:drawing>
          <wp:inline distT="0" distB="0" distL="0" distR="0" wp14:anchorId="32B80E71" wp14:editId="5A0EC976">
            <wp:extent cx="5657850" cy="4909832"/>
            <wp:effectExtent l="19050" t="19050" r="19050" b="2413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4"/>
                    <a:srcRect l="33494" t="9317"/>
                    <a:stretch/>
                  </pic:blipFill>
                  <pic:spPr bwMode="auto">
                    <a:xfrm>
                      <a:off x="0" y="0"/>
                      <a:ext cx="5663520" cy="4914752"/>
                    </a:xfrm>
                    <a:prstGeom prst="rect">
                      <a:avLst/>
                    </a:prstGeom>
                    <a:ln w="12700">
                      <a:solidFill>
                        <a:sysClr val="windowText" lastClr="000000"/>
                      </a:solidFill>
                    </a:ln>
                    <a:extLst>
                      <a:ext uri="{53640926-AAD7-44D8-BBD7-CCE9431645EC}">
                        <a14:shadowObscured xmlns:a14="http://schemas.microsoft.com/office/drawing/2010/main"/>
                      </a:ext>
                    </a:extLst>
                  </pic:spPr>
                </pic:pic>
              </a:graphicData>
            </a:graphic>
          </wp:inline>
        </w:drawing>
      </w:r>
    </w:p>
    <w:p w14:paraId="36169DCE" w14:textId="77777777" w:rsidR="00735B51" w:rsidRPr="00437A0A" w:rsidRDefault="00735B51" w:rsidP="00073405">
      <w:pPr>
        <w:pStyle w:val="Heading3"/>
      </w:pPr>
      <w:bookmarkStart w:id="32" w:name="_Toc439232264"/>
      <w:bookmarkStart w:id="33" w:name="_Toc461608422"/>
      <w:bookmarkStart w:id="34" w:name="_Toc14249078"/>
      <w:r w:rsidRPr="00437A0A">
        <w:lastRenderedPageBreak/>
        <w:t>2.2.2</w:t>
      </w:r>
      <w:r w:rsidR="00E86A06" w:rsidRPr="00437A0A">
        <w:t xml:space="preserve"> </w:t>
      </w:r>
      <w:r w:rsidRPr="00437A0A">
        <w:t>Survey Status</w:t>
      </w:r>
      <w:bookmarkEnd w:id="32"/>
      <w:bookmarkEnd w:id="33"/>
      <w:bookmarkEnd w:id="34"/>
    </w:p>
    <w:p w14:paraId="1CB0B564" w14:textId="77777777" w:rsidR="00BD399A" w:rsidRPr="00437A0A" w:rsidRDefault="000F3E0C" w:rsidP="00073405">
      <w:pPr>
        <w:pStyle w:val="BodyText"/>
        <w:keepNext/>
        <w:keepLines/>
        <w:rPr>
          <w:color w:val="000000" w:themeColor="text1"/>
        </w:rPr>
      </w:pPr>
      <w:r w:rsidRPr="00437A0A">
        <w:rPr>
          <w:color w:val="000000" w:themeColor="text1"/>
        </w:rPr>
        <w:t xml:space="preserve">In addition to the </w:t>
      </w:r>
      <w:r w:rsidR="00342C2F" w:rsidRPr="00437A0A">
        <w:rPr>
          <w:color w:val="000000" w:themeColor="text1"/>
        </w:rPr>
        <w:t xml:space="preserve">Survey Information </w:t>
      </w:r>
      <w:r w:rsidRPr="00437A0A">
        <w:rPr>
          <w:color w:val="000000" w:themeColor="text1"/>
        </w:rPr>
        <w:t xml:space="preserve">table on the Home </w:t>
      </w:r>
      <w:r w:rsidR="006D7B04" w:rsidRPr="00437A0A">
        <w:rPr>
          <w:color w:val="000000" w:themeColor="text1"/>
        </w:rPr>
        <w:t>p</w:t>
      </w:r>
      <w:r w:rsidR="00342C2F" w:rsidRPr="00437A0A">
        <w:rPr>
          <w:color w:val="000000" w:themeColor="text1"/>
        </w:rPr>
        <w:t>age</w:t>
      </w:r>
      <w:r w:rsidRPr="00437A0A">
        <w:rPr>
          <w:color w:val="000000" w:themeColor="text1"/>
        </w:rPr>
        <w:t>, y</w:t>
      </w:r>
      <w:r w:rsidR="00735B51" w:rsidRPr="00437A0A">
        <w:rPr>
          <w:color w:val="000000" w:themeColor="text1"/>
        </w:rPr>
        <w:t>ou can</w:t>
      </w:r>
      <w:r w:rsidR="00735B51" w:rsidRPr="00437A0A">
        <w:rPr>
          <w:color w:val="000000" w:themeColor="text1"/>
          <w:spacing w:val="-2"/>
        </w:rPr>
        <w:t xml:space="preserve"> </w:t>
      </w:r>
      <w:r w:rsidR="00735B51" w:rsidRPr="00437A0A">
        <w:rPr>
          <w:color w:val="000000" w:themeColor="text1"/>
        </w:rPr>
        <w:t>refer to the Survey Status p</w:t>
      </w:r>
      <w:r w:rsidR="00735B51" w:rsidRPr="00437A0A">
        <w:rPr>
          <w:color w:val="000000" w:themeColor="text1"/>
          <w:spacing w:val="-2"/>
        </w:rPr>
        <w:t>a</w:t>
      </w:r>
      <w:r w:rsidR="00735B51" w:rsidRPr="00437A0A">
        <w:rPr>
          <w:color w:val="000000" w:themeColor="text1"/>
        </w:rPr>
        <w:t xml:space="preserve">ge (Exhibit 2.4) </w:t>
      </w:r>
      <w:r w:rsidR="00A52122" w:rsidRPr="00437A0A">
        <w:rPr>
          <w:color w:val="000000" w:themeColor="text1"/>
        </w:rPr>
        <w:t>to see where</w:t>
      </w:r>
      <w:r w:rsidR="00735B51" w:rsidRPr="00437A0A">
        <w:rPr>
          <w:color w:val="000000" w:themeColor="text1"/>
        </w:rPr>
        <w:t xml:space="preserve"> your su</w:t>
      </w:r>
      <w:r w:rsidR="00735B51" w:rsidRPr="00437A0A">
        <w:rPr>
          <w:color w:val="000000" w:themeColor="text1"/>
          <w:spacing w:val="-2"/>
        </w:rPr>
        <w:t>b</w:t>
      </w:r>
      <w:r w:rsidR="00735B51" w:rsidRPr="00437A0A">
        <w:rPr>
          <w:color w:val="000000" w:themeColor="text1"/>
        </w:rPr>
        <w:t>mission</w:t>
      </w:r>
      <w:r w:rsidR="00735B51" w:rsidRPr="00437A0A">
        <w:rPr>
          <w:color w:val="000000" w:themeColor="text1"/>
          <w:spacing w:val="-2"/>
        </w:rPr>
        <w:t xml:space="preserve"> </w:t>
      </w:r>
      <w:r w:rsidR="00735B51" w:rsidRPr="00437A0A">
        <w:rPr>
          <w:color w:val="000000" w:themeColor="text1"/>
        </w:rPr>
        <w:t>stan</w:t>
      </w:r>
      <w:r w:rsidR="00735B51" w:rsidRPr="00437A0A">
        <w:rPr>
          <w:color w:val="000000" w:themeColor="text1"/>
          <w:spacing w:val="-2"/>
        </w:rPr>
        <w:t>d</w:t>
      </w:r>
      <w:r w:rsidR="00735B51" w:rsidRPr="00437A0A">
        <w:rPr>
          <w:color w:val="000000" w:themeColor="text1"/>
        </w:rPr>
        <w:t xml:space="preserve">s </w:t>
      </w:r>
      <w:r w:rsidR="00735B51" w:rsidRPr="00437A0A">
        <w:rPr>
          <w:color w:val="000000" w:themeColor="text1"/>
          <w:spacing w:val="-2"/>
        </w:rPr>
        <w:t>a</w:t>
      </w:r>
      <w:r w:rsidR="00735B51" w:rsidRPr="00437A0A">
        <w:rPr>
          <w:color w:val="000000" w:themeColor="text1"/>
        </w:rPr>
        <w:t xml:space="preserve">t any time and </w:t>
      </w:r>
      <w:r w:rsidR="00A52122" w:rsidRPr="00437A0A">
        <w:rPr>
          <w:color w:val="000000" w:themeColor="text1"/>
        </w:rPr>
        <w:t xml:space="preserve">what your </w:t>
      </w:r>
      <w:r w:rsidR="00735B51" w:rsidRPr="00437A0A">
        <w:rPr>
          <w:color w:val="000000" w:themeColor="text1"/>
        </w:rPr>
        <w:t>next step</w:t>
      </w:r>
      <w:r w:rsidR="00505309" w:rsidRPr="00437A0A">
        <w:rPr>
          <w:color w:val="000000" w:themeColor="text1"/>
        </w:rPr>
        <w:t>s</w:t>
      </w:r>
      <w:r w:rsidR="00735B51" w:rsidRPr="00437A0A">
        <w:rPr>
          <w:color w:val="000000" w:themeColor="text1"/>
        </w:rPr>
        <w:t xml:space="preserve"> </w:t>
      </w:r>
      <w:r w:rsidR="00A52122" w:rsidRPr="00437A0A">
        <w:rPr>
          <w:color w:val="000000" w:themeColor="text1"/>
        </w:rPr>
        <w:t xml:space="preserve">are </w:t>
      </w:r>
      <w:r w:rsidR="00735B51" w:rsidRPr="00437A0A">
        <w:rPr>
          <w:color w:val="000000" w:themeColor="text1"/>
        </w:rPr>
        <w:t xml:space="preserve">in the </w:t>
      </w:r>
      <w:r w:rsidR="00505309" w:rsidRPr="00437A0A">
        <w:rPr>
          <w:color w:val="000000" w:themeColor="text1"/>
        </w:rPr>
        <w:t xml:space="preserve">data </w:t>
      </w:r>
      <w:r w:rsidR="00735B51" w:rsidRPr="00437A0A">
        <w:rPr>
          <w:color w:val="000000" w:themeColor="text1"/>
        </w:rPr>
        <w:t>subm</w:t>
      </w:r>
      <w:r w:rsidR="00735B51" w:rsidRPr="00437A0A">
        <w:rPr>
          <w:color w:val="000000" w:themeColor="text1"/>
          <w:spacing w:val="-2"/>
        </w:rPr>
        <w:t>i</w:t>
      </w:r>
      <w:r w:rsidR="00735B51" w:rsidRPr="00437A0A">
        <w:rPr>
          <w:color w:val="000000" w:themeColor="text1"/>
        </w:rPr>
        <w:t>ssi</w:t>
      </w:r>
      <w:r w:rsidR="00735B51" w:rsidRPr="00437A0A">
        <w:rPr>
          <w:color w:val="000000" w:themeColor="text1"/>
          <w:spacing w:val="-2"/>
        </w:rPr>
        <w:t>o</w:t>
      </w:r>
      <w:r w:rsidR="00735B51" w:rsidRPr="00437A0A">
        <w:rPr>
          <w:color w:val="000000" w:themeColor="text1"/>
        </w:rPr>
        <w:t>n pr</w:t>
      </w:r>
      <w:r w:rsidR="00735B51" w:rsidRPr="00437A0A">
        <w:rPr>
          <w:color w:val="000000" w:themeColor="text1"/>
          <w:spacing w:val="-2"/>
        </w:rPr>
        <w:t>o</w:t>
      </w:r>
      <w:r w:rsidR="00735B51" w:rsidRPr="00437A0A">
        <w:rPr>
          <w:color w:val="000000" w:themeColor="text1"/>
        </w:rPr>
        <w:t>c</w:t>
      </w:r>
      <w:r w:rsidR="00735B51" w:rsidRPr="00437A0A">
        <w:rPr>
          <w:color w:val="000000" w:themeColor="text1"/>
          <w:spacing w:val="-2"/>
        </w:rPr>
        <w:t>e</w:t>
      </w:r>
      <w:r w:rsidR="00735B51" w:rsidRPr="00437A0A">
        <w:rPr>
          <w:color w:val="000000" w:themeColor="text1"/>
        </w:rPr>
        <w:t>ss.</w:t>
      </w:r>
      <w:r w:rsidR="00BD399A" w:rsidRPr="00437A0A">
        <w:rPr>
          <w:color w:val="000000" w:themeColor="text1"/>
        </w:rPr>
        <w:t xml:space="preserve"> </w:t>
      </w:r>
    </w:p>
    <w:p w14:paraId="422B70BB" w14:textId="77777777" w:rsidR="00D77AE2" w:rsidRPr="00437A0A" w:rsidRDefault="00D77AE2" w:rsidP="00073405">
      <w:pPr>
        <w:pStyle w:val="BodyText"/>
        <w:keepNext/>
        <w:keepLines/>
        <w:rPr>
          <w:color w:val="000000" w:themeColor="text1"/>
        </w:rPr>
      </w:pPr>
      <w:r w:rsidRPr="00437A0A">
        <w:rPr>
          <w:b/>
          <w:color w:val="000000" w:themeColor="text1"/>
        </w:rPr>
        <w:t>NOTE</w:t>
      </w:r>
      <w:r w:rsidR="00CD70EF" w:rsidRPr="00437A0A">
        <w:rPr>
          <w:b/>
          <w:color w:val="000000" w:themeColor="text1"/>
        </w:rPr>
        <w:t>:</w:t>
      </w:r>
      <w:r w:rsidR="00CD70EF" w:rsidRPr="00437A0A">
        <w:rPr>
          <w:color w:val="000000" w:themeColor="text1"/>
        </w:rPr>
        <w:t xml:space="preserve"> </w:t>
      </w:r>
      <w:r w:rsidR="0044724D" w:rsidRPr="00437A0A">
        <w:rPr>
          <w:b/>
          <w:color w:val="000000" w:themeColor="text1"/>
        </w:rPr>
        <w:t>O</w:t>
      </w:r>
      <w:r w:rsidR="00CD70EF" w:rsidRPr="00437A0A">
        <w:rPr>
          <w:b/>
          <w:color w:val="000000" w:themeColor="text1"/>
        </w:rPr>
        <w:t>nce you have saved your State Characteristics data in the system</w:t>
      </w:r>
      <w:r w:rsidR="00224022" w:rsidRPr="00437A0A">
        <w:rPr>
          <w:b/>
          <w:color w:val="000000" w:themeColor="text1"/>
        </w:rPr>
        <w:t>,</w:t>
      </w:r>
      <w:r w:rsidR="00CD70EF" w:rsidRPr="00437A0A">
        <w:rPr>
          <w:b/>
          <w:color w:val="000000" w:themeColor="text1"/>
        </w:rPr>
        <w:t xml:space="preserve"> the Survey Status</w:t>
      </w:r>
      <w:r w:rsidR="00224022" w:rsidRPr="00437A0A">
        <w:rPr>
          <w:b/>
          <w:color w:val="000000" w:themeColor="text1"/>
        </w:rPr>
        <w:t xml:space="preserve"> table</w:t>
      </w:r>
      <w:r w:rsidR="00CD70EF" w:rsidRPr="00437A0A">
        <w:rPr>
          <w:b/>
          <w:color w:val="000000" w:themeColor="text1"/>
        </w:rPr>
        <w:t xml:space="preserve"> will </w:t>
      </w:r>
      <w:r w:rsidR="00224022" w:rsidRPr="00437A0A">
        <w:rPr>
          <w:b/>
          <w:color w:val="000000" w:themeColor="text1"/>
        </w:rPr>
        <w:t xml:space="preserve">automatically indicate that </w:t>
      </w:r>
      <w:r w:rsidR="00CD70EF" w:rsidRPr="00437A0A">
        <w:rPr>
          <w:b/>
          <w:color w:val="000000" w:themeColor="text1"/>
        </w:rPr>
        <w:t xml:space="preserve">you have </w:t>
      </w:r>
      <w:r w:rsidR="00224022" w:rsidRPr="00437A0A">
        <w:rPr>
          <w:b/>
          <w:color w:val="000000" w:themeColor="text1"/>
        </w:rPr>
        <w:t xml:space="preserve">data for the </w:t>
      </w:r>
      <w:r w:rsidR="00CD70EF" w:rsidRPr="00437A0A">
        <w:rPr>
          <w:b/>
          <w:color w:val="000000" w:themeColor="text1"/>
        </w:rPr>
        <w:t xml:space="preserve">Administrative </w:t>
      </w:r>
      <w:r w:rsidR="00342C2F" w:rsidRPr="00437A0A">
        <w:rPr>
          <w:b/>
          <w:color w:val="000000" w:themeColor="text1"/>
        </w:rPr>
        <w:t xml:space="preserve">Entities </w:t>
      </w:r>
      <w:r w:rsidR="00CD70EF" w:rsidRPr="00437A0A">
        <w:rPr>
          <w:b/>
          <w:color w:val="000000" w:themeColor="text1"/>
        </w:rPr>
        <w:t xml:space="preserve">and </w:t>
      </w:r>
      <w:r w:rsidR="00F5290D" w:rsidRPr="00437A0A">
        <w:rPr>
          <w:b/>
          <w:color w:val="000000" w:themeColor="text1"/>
        </w:rPr>
        <w:t>outlet</w:t>
      </w:r>
      <w:r w:rsidR="00224022" w:rsidRPr="00437A0A">
        <w:rPr>
          <w:b/>
          <w:color w:val="000000" w:themeColor="text1"/>
        </w:rPr>
        <w:t>s</w:t>
      </w:r>
      <w:r w:rsidR="00CD70EF" w:rsidRPr="00437A0A">
        <w:rPr>
          <w:b/>
          <w:color w:val="000000" w:themeColor="text1"/>
        </w:rPr>
        <w:t>.</w:t>
      </w:r>
      <w:r w:rsidR="00CD70EF" w:rsidRPr="00437A0A">
        <w:rPr>
          <w:color w:val="000000" w:themeColor="text1"/>
        </w:rPr>
        <w:t xml:space="preserve"> </w:t>
      </w:r>
    </w:p>
    <w:p w14:paraId="179080A4" w14:textId="77777777" w:rsidR="00CD70EF" w:rsidRPr="00437A0A" w:rsidRDefault="00224022" w:rsidP="00073405">
      <w:pPr>
        <w:pStyle w:val="BodyText"/>
        <w:keepNext/>
        <w:keepLines/>
        <w:rPr>
          <w:color w:val="000000" w:themeColor="text1"/>
        </w:rPr>
      </w:pPr>
      <w:r w:rsidRPr="00437A0A">
        <w:rPr>
          <w:color w:val="000000" w:themeColor="text1"/>
        </w:rPr>
        <w:t xml:space="preserve">This </w:t>
      </w:r>
      <w:r w:rsidR="00D77AE2" w:rsidRPr="00437A0A">
        <w:rPr>
          <w:color w:val="000000" w:themeColor="text1"/>
        </w:rPr>
        <w:t xml:space="preserve">process </w:t>
      </w:r>
      <w:r w:rsidRPr="00437A0A">
        <w:rPr>
          <w:color w:val="000000" w:themeColor="text1"/>
        </w:rPr>
        <w:t xml:space="preserve">will happen before you upload your AE or outlet data. The status reflects that your </w:t>
      </w:r>
      <w:r w:rsidR="00D77AE2" w:rsidRPr="00437A0A">
        <w:rPr>
          <w:color w:val="000000" w:themeColor="text1"/>
        </w:rPr>
        <w:t>c</w:t>
      </w:r>
      <w:r w:rsidRPr="00437A0A">
        <w:rPr>
          <w:color w:val="000000" w:themeColor="text1"/>
        </w:rPr>
        <w:t xml:space="preserve">urrent </w:t>
      </w:r>
      <w:r w:rsidR="00D77AE2" w:rsidRPr="00437A0A">
        <w:rPr>
          <w:color w:val="000000" w:themeColor="text1"/>
        </w:rPr>
        <w:t>y</w:t>
      </w:r>
      <w:r w:rsidRPr="00437A0A">
        <w:rPr>
          <w:color w:val="000000" w:themeColor="text1"/>
        </w:rPr>
        <w:t xml:space="preserve">ear data have been prepopulated with your </w:t>
      </w:r>
      <w:r w:rsidR="00D77AE2" w:rsidRPr="00437A0A">
        <w:rPr>
          <w:color w:val="000000" w:themeColor="text1"/>
        </w:rPr>
        <w:t>p</w:t>
      </w:r>
      <w:r w:rsidRPr="00437A0A">
        <w:rPr>
          <w:color w:val="000000" w:themeColor="text1"/>
        </w:rPr>
        <w:t xml:space="preserve">rior </w:t>
      </w:r>
      <w:r w:rsidR="00D77AE2" w:rsidRPr="00437A0A">
        <w:rPr>
          <w:color w:val="000000" w:themeColor="text1"/>
        </w:rPr>
        <w:t>y</w:t>
      </w:r>
      <w:r w:rsidRPr="00437A0A">
        <w:rPr>
          <w:color w:val="000000" w:themeColor="text1"/>
        </w:rPr>
        <w:t>ear data</w:t>
      </w:r>
      <w:r w:rsidR="00CD70EF" w:rsidRPr="00437A0A">
        <w:rPr>
          <w:color w:val="000000" w:themeColor="text1"/>
        </w:rPr>
        <w:t xml:space="preserve">. </w:t>
      </w:r>
      <w:r w:rsidR="00CD70EF" w:rsidRPr="00437A0A">
        <w:rPr>
          <w:b/>
          <w:color w:val="000000" w:themeColor="text1"/>
        </w:rPr>
        <w:t xml:space="preserve">You will still need to import or input </w:t>
      </w:r>
      <w:r w:rsidR="00D77AE2" w:rsidRPr="00437A0A">
        <w:rPr>
          <w:b/>
          <w:color w:val="000000" w:themeColor="text1"/>
        </w:rPr>
        <w:t>current year</w:t>
      </w:r>
      <w:r w:rsidR="003B236A" w:rsidRPr="00437A0A">
        <w:rPr>
          <w:b/>
          <w:color w:val="000000" w:themeColor="text1"/>
        </w:rPr>
        <w:t xml:space="preserve"> </w:t>
      </w:r>
      <w:r w:rsidR="00CD70EF" w:rsidRPr="00437A0A">
        <w:rPr>
          <w:b/>
          <w:color w:val="000000" w:themeColor="text1"/>
        </w:rPr>
        <w:t xml:space="preserve">AE and </w:t>
      </w:r>
      <w:r w:rsidR="00F5290D" w:rsidRPr="00437A0A">
        <w:rPr>
          <w:b/>
          <w:color w:val="000000" w:themeColor="text1"/>
        </w:rPr>
        <w:t>outlet</w:t>
      </w:r>
      <w:r w:rsidR="00CD70EF" w:rsidRPr="00437A0A">
        <w:rPr>
          <w:b/>
          <w:color w:val="000000" w:themeColor="text1"/>
        </w:rPr>
        <w:t xml:space="preserve"> data.</w:t>
      </w:r>
      <w:r w:rsidR="00CD70EF" w:rsidRPr="00437A0A">
        <w:rPr>
          <w:color w:val="000000" w:themeColor="text1"/>
        </w:rPr>
        <w:t xml:space="preserve"> The Survey Status will update to let you know when to run a Match or Edit report and if you need to make any changes to</w:t>
      </w:r>
      <w:r w:rsidR="00BD399A" w:rsidRPr="00437A0A">
        <w:rPr>
          <w:color w:val="000000" w:themeColor="text1"/>
        </w:rPr>
        <w:t xml:space="preserve"> </w:t>
      </w:r>
      <w:r w:rsidR="00CD70EF" w:rsidRPr="00437A0A">
        <w:rPr>
          <w:color w:val="000000" w:themeColor="text1"/>
        </w:rPr>
        <w:t>the data.</w:t>
      </w:r>
    </w:p>
    <w:p w14:paraId="1DA3CABA" w14:textId="77777777" w:rsidR="000F3E0C" w:rsidRPr="00437A0A" w:rsidRDefault="000F3E0C" w:rsidP="006E7BDE">
      <w:pPr>
        <w:pStyle w:val="TableTitle"/>
        <w:rPr>
          <w:color w:val="000000" w:themeColor="text1"/>
        </w:rPr>
      </w:pPr>
      <w:r w:rsidRPr="00437A0A">
        <w:rPr>
          <w:color w:val="000000" w:themeColor="text1"/>
        </w:rPr>
        <w:t>Exhibit 2.</w:t>
      </w:r>
      <w:r w:rsidR="00505309" w:rsidRPr="00437A0A">
        <w:rPr>
          <w:color w:val="000000" w:themeColor="text1"/>
        </w:rPr>
        <w:t>4</w:t>
      </w:r>
      <w:r w:rsidRPr="00437A0A">
        <w:rPr>
          <w:color w:val="000000" w:themeColor="text1"/>
        </w:rPr>
        <w:t xml:space="preserve"> PLS </w:t>
      </w:r>
      <w:r w:rsidR="00505309" w:rsidRPr="00437A0A">
        <w:rPr>
          <w:color w:val="000000" w:themeColor="text1"/>
        </w:rPr>
        <w:t xml:space="preserve">Web Portal </w:t>
      </w:r>
      <w:r w:rsidRPr="00437A0A">
        <w:rPr>
          <w:color w:val="000000" w:themeColor="text1"/>
        </w:rPr>
        <w:t xml:space="preserve">Survey Status </w:t>
      </w:r>
      <w:r w:rsidR="009836C9" w:rsidRPr="00437A0A">
        <w:rPr>
          <w:color w:val="000000" w:themeColor="text1"/>
        </w:rPr>
        <w:t>Page</w:t>
      </w:r>
    </w:p>
    <w:p w14:paraId="2FA50F6C" w14:textId="77777777" w:rsidR="009274E7" w:rsidRPr="00437A0A" w:rsidRDefault="009274E7" w:rsidP="006E7BDE">
      <w:pPr>
        <w:pStyle w:val="BodyText"/>
        <w:rPr>
          <w:color w:val="000000" w:themeColor="text1"/>
        </w:rPr>
      </w:pPr>
      <w:r w:rsidRPr="00437A0A">
        <w:rPr>
          <w:noProof/>
          <w:color w:val="000000" w:themeColor="text1"/>
        </w:rPr>
        <w:drawing>
          <wp:inline distT="0" distB="0" distL="0" distR="0" wp14:anchorId="0453877E" wp14:editId="1381952A">
            <wp:extent cx="5943600" cy="4285615"/>
            <wp:effectExtent l="19050" t="19050" r="19050" b="1968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5943600" cy="4285615"/>
                    </a:xfrm>
                    <a:prstGeom prst="rect">
                      <a:avLst/>
                    </a:prstGeom>
                    <a:ln w="12700">
                      <a:solidFill>
                        <a:schemeClr val="tx1"/>
                      </a:solidFill>
                    </a:ln>
                  </pic:spPr>
                </pic:pic>
              </a:graphicData>
            </a:graphic>
          </wp:inline>
        </w:drawing>
      </w:r>
    </w:p>
    <w:p w14:paraId="6A4D7182" w14:textId="77777777" w:rsidR="000F3E0C" w:rsidRPr="00437A0A" w:rsidRDefault="000F3E0C" w:rsidP="006E7BDE">
      <w:pPr>
        <w:pStyle w:val="BodyText"/>
        <w:rPr>
          <w:color w:val="000000" w:themeColor="text1"/>
        </w:rPr>
      </w:pPr>
    </w:p>
    <w:p w14:paraId="380868CF" w14:textId="77777777" w:rsidR="004F0A20" w:rsidRPr="00437A0A" w:rsidRDefault="00474B8B">
      <w:pPr>
        <w:pStyle w:val="Heading2"/>
      </w:pPr>
      <w:bookmarkStart w:id="35" w:name="_Toc439232265"/>
      <w:bookmarkStart w:id="36" w:name="_Toc461608423"/>
      <w:bookmarkStart w:id="37" w:name="_Toc14249079"/>
      <w:r w:rsidRPr="00437A0A">
        <w:lastRenderedPageBreak/>
        <w:t>2.</w:t>
      </w:r>
      <w:r w:rsidR="00DB37B7" w:rsidRPr="00437A0A">
        <w:t>3</w:t>
      </w:r>
      <w:r w:rsidRPr="00437A0A">
        <w:t xml:space="preserve"> </w:t>
      </w:r>
      <w:r w:rsidR="00C352C7" w:rsidRPr="00437A0A">
        <w:t>Web Instructions</w:t>
      </w:r>
      <w:bookmarkEnd w:id="35"/>
      <w:bookmarkEnd w:id="36"/>
      <w:bookmarkEnd w:id="37"/>
    </w:p>
    <w:p w14:paraId="35A9AC36" w14:textId="77777777" w:rsidR="00474B8B" w:rsidRPr="00437A0A" w:rsidRDefault="00474B8B" w:rsidP="00BE20AC">
      <w:pPr>
        <w:pStyle w:val="BodyText"/>
        <w:rPr>
          <w:color w:val="000000" w:themeColor="text1"/>
          <w:spacing w:val="0"/>
        </w:rPr>
      </w:pPr>
      <w:r w:rsidRPr="00437A0A">
        <w:rPr>
          <w:color w:val="000000" w:themeColor="text1"/>
          <w:spacing w:val="0"/>
        </w:rPr>
        <w:t xml:space="preserve">The following instructions </w:t>
      </w:r>
      <w:r w:rsidR="00642B56" w:rsidRPr="00437A0A">
        <w:rPr>
          <w:color w:val="000000" w:themeColor="text1"/>
          <w:spacing w:val="0"/>
        </w:rPr>
        <w:t xml:space="preserve">for SDCs </w:t>
      </w:r>
      <w:r w:rsidRPr="00437A0A">
        <w:rPr>
          <w:color w:val="000000" w:themeColor="text1"/>
          <w:spacing w:val="0"/>
        </w:rPr>
        <w:t>will pop</w:t>
      </w:r>
      <w:r w:rsidR="00700242" w:rsidRPr="00437A0A">
        <w:rPr>
          <w:color w:val="000000" w:themeColor="text1"/>
          <w:spacing w:val="0"/>
        </w:rPr>
        <w:t xml:space="preserve"> </w:t>
      </w:r>
      <w:r w:rsidRPr="00437A0A">
        <w:rPr>
          <w:color w:val="000000" w:themeColor="text1"/>
          <w:spacing w:val="0"/>
        </w:rPr>
        <w:t>up when you first log</w:t>
      </w:r>
      <w:r w:rsidR="008B150E" w:rsidRPr="00437A0A">
        <w:rPr>
          <w:color w:val="000000" w:themeColor="text1"/>
          <w:spacing w:val="0"/>
        </w:rPr>
        <w:t xml:space="preserve"> </w:t>
      </w:r>
      <w:r w:rsidRPr="00437A0A">
        <w:rPr>
          <w:color w:val="000000" w:themeColor="text1"/>
          <w:spacing w:val="0"/>
        </w:rPr>
        <w:t xml:space="preserve">in </w:t>
      </w:r>
      <w:r w:rsidR="008B150E" w:rsidRPr="00437A0A">
        <w:rPr>
          <w:color w:val="000000" w:themeColor="text1"/>
          <w:spacing w:val="0"/>
        </w:rPr>
        <w:t xml:space="preserve">at </w:t>
      </w:r>
      <w:r w:rsidRPr="00437A0A">
        <w:rPr>
          <w:color w:val="000000" w:themeColor="text1"/>
          <w:spacing w:val="0"/>
        </w:rPr>
        <w:t xml:space="preserve">the PLS Web Portal. After your initial </w:t>
      </w:r>
      <w:r w:rsidR="00723B26" w:rsidRPr="00437A0A">
        <w:rPr>
          <w:color w:val="000000" w:themeColor="text1"/>
          <w:spacing w:val="0"/>
        </w:rPr>
        <w:t>login</w:t>
      </w:r>
      <w:r w:rsidR="00037D5F" w:rsidRPr="00437A0A">
        <w:rPr>
          <w:color w:val="000000" w:themeColor="text1"/>
          <w:spacing w:val="0"/>
        </w:rPr>
        <w:t>,</w:t>
      </w:r>
      <w:r w:rsidRPr="00437A0A">
        <w:rPr>
          <w:color w:val="000000" w:themeColor="text1"/>
          <w:spacing w:val="0"/>
        </w:rPr>
        <w:t xml:space="preserve"> these instructions </w:t>
      </w:r>
      <w:r w:rsidR="002050DD" w:rsidRPr="00437A0A">
        <w:rPr>
          <w:color w:val="000000" w:themeColor="text1"/>
          <w:spacing w:val="0"/>
        </w:rPr>
        <w:t>are</w:t>
      </w:r>
      <w:r w:rsidRPr="00437A0A">
        <w:rPr>
          <w:color w:val="000000" w:themeColor="text1"/>
          <w:spacing w:val="0"/>
        </w:rPr>
        <w:t xml:space="preserve"> available </w:t>
      </w:r>
      <w:r w:rsidR="00C561A3" w:rsidRPr="00437A0A">
        <w:rPr>
          <w:color w:val="000000" w:themeColor="text1"/>
          <w:spacing w:val="0"/>
        </w:rPr>
        <w:t>under</w:t>
      </w:r>
      <w:r w:rsidRPr="00437A0A">
        <w:rPr>
          <w:color w:val="000000" w:themeColor="text1"/>
          <w:spacing w:val="0"/>
        </w:rPr>
        <w:t xml:space="preserve"> the </w:t>
      </w:r>
      <w:r w:rsidRPr="00437A0A">
        <w:rPr>
          <w:b/>
          <w:color w:val="000000" w:themeColor="text1"/>
          <w:spacing w:val="0"/>
        </w:rPr>
        <w:t>Help</w:t>
      </w:r>
      <w:r w:rsidRPr="00437A0A">
        <w:rPr>
          <w:color w:val="000000" w:themeColor="text1"/>
          <w:spacing w:val="0"/>
        </w:rPr>
        <w:t xml:space="preserve"> menu. </w:t>
      </w:r>
      <w:r w:rsidR="00642B56" w:rsidRPr="00437A0A">
        <w:rPr>
          <w:color w:val="000000" w:themeColor="text1"/>
          <w:spacing w:val="0"/>
        </w:rPr>
        <w:t>Instructions for Chief Officers are available in Section 8.1 of this User’s Guide.</w:t>
      </w:r>
    </w:p>
    <w:p w14:paraId="49405362" w14:textId="77777777" w:rsidR="004F0A20" w:rsidRPr="00437A0A" w:rsidRDefault="006F6F1E" w:rsidP="006E7BDE">
      <w:pPr>
        <w:pStyle w:val="BodyText"/>
        <w:rPr>
          <w:color w:val="000000" w:themeColor="text1"/>
          <w:spacing w:val="0"/>
        </w:rPr>
      </w:pPr>
      <w:r w:rsidRPr="00437A0A">
        <w:rPr>
          <w:b/>
          <w:caps/>
          <w:color w:val="000000" w:themeColor="text1"/>
          <w:spacing w:val="0"/>
        </w:rPr>
        <w:t>Step 1:</w:t>
      </w:r>
      <w:r w:rsidRPr="00437A0A">
        <w:rPr>
          <w:color w:val="000000" w:themeColor="text1"/>
          <w:spacing w:val="0"/>
        </w:rPr>
        <w:t xml:space="preserve"> </w:t>
      </w:r>
      <w:r w:rsidR="0004203E" w:rsidRPr="00437A0A">
        <w:rPr>
          <w:color w:val="000000" w:themeColor="text1"/>
          <w:spacing w:val="0"/>
        </w:rPr>
        <w:t xml:space="preserve">You must enter your </w:t>
      </w:r>
      <w:r w:rsidR="0004203E" w:rsidRPr="00437A0A">
        <w:rPr>
          <w:b/>
          <w:bCs/>
          <w:i/>
          <w:iCs/>
          <w:color w:val="000000" w:themeColor="text1"/>
          <w:spacing w:val="0"/>
        </w:rPr>
        <w:t xml:space="preserve">State Characteristics </w:t>
      </w:r>
      <w:r w:rsidR="0004203E" w:rsidRPr="00437A0A">
        <w:rPr>
          <w:color w:val="000000" w:themeColor="text1"/>
          <w:spacing w:val="0"/>
        </w:rPr>
        <w:t>data before you can input or import AE or outlet data.</w:t>
      </w:r>
    </w:p>
    <w:p w14:paraId="43CBA02E" w14:textId="77777777" w:rsidR="006F6F1E" w:rsidRPr="00437A0A" w:rsidRDefault="00C352C7" w:rsidP="006E7BDE">
      <w:pPr>
        <w:pStyle w:val="Bullet1"/>
        <w:rPr>
          <w:color w:val="000000" w:themeColor="text1"/>
          <w:spacing w:val="0"/>
        </w:rPr>
      </w:pPr>
      <w:r w:rsidRPr="00437A0A">
        <w:rPr>
          <w:color w:val="000000" w:themeColor="text1"/>
          <w:spacing w:val="0"/>
        </w:rPr>
        <w:t xml:space="preserve">Select </w:t>
      </w:r>
      <w:r w:rsidR="003B236A" w:rsidRPr="00437A0A">
        <w:rPr>
          <w:b/>
          <w:color w:val="000000" w:themeColor="text1"/>
          <w:spacing w:val="0"/>
        </w:rPr>
        <w:t>Tools</w:t>
      </w:r>
      <w:r w:rsidR="003B236A" w:rsidRPr="00437A0A">
        <w:rPr>
          <w:color w:val="000000" w:themeColor="text1"/>
          <w:spacing w:val="0"/>
        </w:rPr>
        <w:t xml:space="preserve"> </w:t>
      </w:r>
      <w:r w:rsidR="00735791" w:rsidRPr="00437A0A">
        <w:rPr>
          <w:color w:val="000000" w:themeColor="text1"/>
          <w:spacing w:val="0"/>
        </w:rPr>
        <w:t>then</w:t>
      </w:r>
      <w:r w:rsidR="003B236A" w:rsidRPr="00437A0A">
        <w:rPr>
          <w:color w:val="000000" w:themeColor="text1"/>
          <w:spacing w:val="0"/>
        </w:rPr>
        <w:t xml:space="preserve"> </w:t>
      </w:r>
      <w:r w:rsidR="00186A28" w:rsidRPr="00437A0A">
        <w:rPr>
          <w:b/>
          <w:color w:val="000000" w:themeColor="text1"/>
          <w:spacing w:val="0"/>
        </w:rPr>
        <w:t>Input Data: State Char</w:t>
      </w:r>
      <w:r w:rsidR="003B236A" w:rsidRPr="00437A0A">
        <w:rPr>
          <w:color w:val="000000" w:themeColor="text1"/>
          <w:spacing w:val="0"/>
        </w:rPr>
        <w:t>.</w:t>
      </w:r>
      <w:r w:rsidR="00FD310F" w:rsidRPr="00437A0A">
        <w:rPr>
          <w:color w:val="000000" w:themeColor="text1"/>
          <w:spacing w:val="0"/>
        </w:rPr>
        <w:t xml:space="preserve"> </w:t>
      </w:r>
    </w:p>
    <w:p w14:paraId="75CCECC9" w14:textId="77777777" w:rsidR="006F6F1E" w:rsidRPr="00437A0A" w:rsidRDefault="003B236A" w:rsidP="00326F03">
      <w:pPr>
        <w:pStyle w:val="Bullet2"/>
        <w:rPr>
          <w:color w:val="000000" w:themeColor="text1"/>
          <w:spacing w:val="0"/>
        </w:rPr>
      </w:pPr>
      <w:r w:rsidRPr="00437A0A">
        <w:rPr>
          <w:color w:val="000000" w:themeColor="text1"/>
          <w:spacing w:val="0"/>
        </w:rPr>
        <w:t xml:space="preserve">Enter </w:t>
      </w:r>
      <w:r w:rsidR="004F3A43" w:rsidRPr="00437A0A">
        <w:rPr>
          <w:color w:val="000000" w:themeColor="text1"/>
          <w:spacing w:val="0"/>
        </w:rPr>
        <w:t>data into the fields</w:t>
      </w:r>
      <w:r w:rsidR="008B150E" w:rsidRPr="00437A0A">
        <w:rPr>
          <w:color w:val="000000" w:themeColor="text1"/>
          <w:spacing w:val="0"/>
        </w:rPr>
        <w:t>,</w:t>
      </w:r>
      <w:r w:rsidR="004F3A43" w:rsidRPr="00437A0A">
        <w:rPr>
          <w:color w:val="000000" w:themeColor="text1"/>
          <w:spacing w:val="0"/>
        </w:rPr>
        <w:t xml:space="preserve"> and press the </w:t>
      </w:r>
      <w:r w:rsidR="00C352C7" w:rsidRPr="00437A0A">
        <w:rPr>
          <w:b/>
          <w:color w:val="000000" w:themeColor="text1"/>
          <w:spacing w:val="0"/>
        </w:rPr>
        <w:t>Save</w:t>
      </w:r>
      <w:r w:rsidR="00C352C7" w:rsidRPr="00437A0A">
        <w:rPr>
          <w:color w:val="000000" w:themeColor="text1"/>
          <w:spacing w:val="0"/>
        </w:rPr>
        <w:t xml:space="preserve"> button. </w:t>
      </w:r>
    </w:p>
    <w:p w14:paraId="51A4C052" w14:textId="77777777" w:rsidR="004F0A20" w:rsidRPr="00437A0A" w:rsidRDefault="004F3A43" w:rsidP="00326F03">
      <w:pPr>
        <w:pStyle w:val="Bullet2"/>
        <w:rPr>
          <w:color w:val="000000" w:themeColor="text1"/>
          <w:spacing w:val="0"/>
        </w:rPr>
      </w:pPr>
      <w:r w:rsidRPr="00437A0A">
        <w:rPr>
          <w:color w:val="000000" w:themeColor="text1"/>
          <w:spacing w:val="0"/>
        </w:rPr>
        <w:t xml:space="preserve">Press the </w:t>
      </w:r>
      <w:r w:rsidRPr="00437A0A">
        <w:rPr>
          <w:b/>
          <w:color w:val="000000" w:themeColor="text1"/>
          <w:spacing w:val="0"/>
        </w:rPr>
        <w:t>Print</w:t>
      </w:r>
      <w:r w:rsidRPr="00437A0A">
        <w:rPr>
          <w:color w:val="000000" w:themeColor="text1"/>
          <w:spacing w:val="0"/>
        </w:rPr>
        <w:t xml:space="preserve"> button t</w:t>
      </w:r>
      <w:r w:rsidR="00C352C7" w:rsidRPr="00437A0A">
        <w:rPr>
          <w:color w:val="000000" w:themeColor="text1"/>
          <w:spacing w:val="0"/>
        </w:rPr>
        <w:t>o print a copy of your state</w:t>
      </w:r>
      <w:r w:rsidR="007D7858" w:rsidRPr="00437A0A">
        <w:rPr>
          <w:color w:val="000000" w:themeColor="text1"/>
          <w:spacing w:val="0"/>
        </w:rPr>
        <w:t>’s</w:t>
      </w:r>
      <w:r w:rsidR="00C352C7" w:rsidRPr="00437A0A">
        <w:rPr>
          <w:color w:val="000000" w:themeColor="text1"/>
          <w:spacing w:val="0"/>
        </w:rPr>
        <w:t xml:space="preserve"> data.</w:t>
      </w:r>
    </w:p>
    <w:p w14:paraId="3872F9CF" w14:textId="77777777" w:rsidR="004F0A20" w:rsidRPr="00437A0A" w:rsidRDefault="006F6F1E" w:rsidP="006E7BDE">
      <w:pPr>
        <w:pStyle w:val="BodyText"/>
        <w:rPr>
          <w:color w:val="000000" w:themeColor="text1"/>
          <w:spacing w:val="0"/>
        </w:rPr>
      </w:pPr>
      <w:r w:rsidRPr="00437A0A">
        <w:rPr>
          <w:b/>
          <w:caps/>
          <w:color w:val="000000" w:themeColor="text1"/>
          <w:spacing w:val="0"/>
        </w:rPr>
        <w:t>Step 2:</w:t>
      </w:r>
      <w:r w:rsidRPr="00437A0A">
        <w:rPr>
          <w:color w:val="000000" w:themeColor="text1"/>
          <w:spacing w:val="0"/>
        </w:rPr>
        <w:t xml:space="preserve"> </w:t>
      </w:r>
      <w:r w:rsidR="00C352C7" w:rsidRPr="00437A0A">
        <w:rPr>
          <w:color w:val="000000" w:themeColor="text1"/>
          <w:spacing w:val="0"/>
        </w:rPr>
        <w:t xml:space="preserve">Import </w:t>
      </w:r>
      <w:r w:rsidR="00737323" w:rsidRPr="00437A0A">
        <w:rPr>
          <w:color w:val="000000" w:themeColor="text1"/>
          <w:spacing w:val="0"/>
        </w:rPr>
        <w:t xml:space="preserve">or manually enter </w:t>
      </w:r>
      <w:r w:rsidR="00C352C7" w:rsidRPr="00437A0A">
        <w:rPr>
          <w:b/>
          <w:i/>
          <w:color w:val="000000" w:themeColor="text1"/>
          <w:spacing w:val="0"/>
        </w:rPr>
        <w:t xml:space="preserve">Administrative Entity </w:t>
      </w:r>
      <w:r w:rsidR="00037D5F" w:rsidRPr="00437A0A">
        <w:rPr>
          <w:b/>
          <w:bCs/>
          <w:i/>
          <w:color w:val="000000" w:themeColor="text1"/>
          <w:spacing w:val="0"/>
        </w:rPr>
        <w:t xml:space="preserve">(AE) </w:t>
      </w:r>
      <w:r w:rsidR="00274BB0" w:rsidRPr="00437A0A">
        <w:rPr>
          <w:color w:val="000000" w:themeColor="text1"/>
          <w:spacing w:val="0"/>
        </w:rPr>
        <w:t>data</w:t>
      </w:r>
      <w:r w:rsidR="00D2732F" w:rsidRPr="00437A0A">
        <w:rPr>
          <w:color w:val="000000" w:themeColor="text1"/>
          <w:spacing w:val="0"/>
        </w:rPr>
        <w:t>.</w:t>
      </w:r>
    </w:p>
    <w:p w14:paraId="2DE642E2" w14:textId="77777777" w:rsidR="00737323" w:rsidRPr="00437A0A" w:rsidRDefault="006F6F1E" w:rsidP="006E7BDE">
      <w:pPr>
        <w:pStyle w:val="Bullet1"/>
        <w:rPr>
          <w:color w:val="000000" w:themeColor="text1"/>
          <w:spacing w:val="0"/>
        </w:rPr>
      </w:pPr>
      <w:r w:rsidRPr="00437A0A">
        <w:rPr>
          <w:color w:val="000000" w:themeColor="text1"/>
          <w:spacing w:val="0"/>
        </w:rPr>
        <w:t>Option 1</w:t>
      </w:r>
      <w:r w:rsidR="008B150E" w:rsidRPr="00437A0A">
        <w:rPr>
          <w:color w:val="000000" w:themeColor="text1"/>
          <w:spacing w:val="0"/>
        </w:rPr>
        <w:t>—</w:t>
      </w:r>
      <w:r w:rsidRPr="00437A0A">
        <w:rPr>
          <w:color w:val="000000" w:themeColor="text1"/>
          <w:spacing w:val="0"/>
        </w:rPr>
        <w:t xml:space="preserve">Import Data Files: </w:t>
      </w:r>
    </w:p>
    <w:p w14:paraId="75A092EB" w14:textId="77777777" w:rsidR="00737323" w:rsidRPr="00437A0A" w:rsidRDefault="00737323" w:rsidP="00274BB0">
      <w:pPr>
        <w:pStyle w:val="Bullet1"/>
        <w:numPr>
          <w:ilvl w:val="1"/>
          <w:numId w:val="54"/>
        </w:numPr>
        <w:ind w:left="1080"/>
        <w:rPr>
          <w:color w:val="000000" w:themeColor="text1"/>
          <w:spacing w:val="0"/>
        </w:rPr>
      </w:pPr>
      <w:r w:rsidRPr="00437A0A">
        <w:rPr>
          <w:color w:val="000000" w:themeColor="text1"/>
          <w:spacing w:val="0"/>
        </w:rPr>
        <w:t xml:space="preserve">Select </w:t>
      </w:r>
      <w:r w:rsidRPr="00437A0A">
        <w:rPr>
          <w:b/>
          <w:color w:val="000000" w:themeColor="text1"/>
          <w:spacing w:val="0"/>
        </w:rPr>
        <w:t>Tools</w:t>
      </w:r>
      <w:r w:rsidRPr="00437A0A">
        <w:rPr>
          <w:color w:val="000000" w:themeColor="text1"/>
          <w:spacing w:val="0"/>
        </w:rPr>
        <w:t xml:space="preserve"> then </w:t>
      </w:r>
      <w:r w:rsidRPr="00437A0A">
        <w:rPr>
          <w:b/>
          <w:color w:val="000000" w:themeColor="text1"/>
          <w:spacing w:val="0"/>
        </w:rPr>
        <w:t>Import Data</w:t>
      </w:r>
      <w:r w:rsidRPr="00437A0A">
        <w:rPr>
          <w:color w:val="000000" w:themeColor="text1"/>
          <w:spacing w:val="0"/>
        </w:rPr>
        <w:t xml:space="preserve"> </w:t>
      </w:r>
    </w:p>
    <w:p w14:paraId="2C3131C4" w14:textId="77777777" w:rsidR="006F6F1E" w:rsidRPr="00437A0A" w:rsidRDefault="003B236A" w:rsidP="00274BB0">
      <w:pPr>
        <w:pStyle w:val="Bullet1"/>
        <w:numPr>
          <w:ilvl w:val="1"/>
          <w:numId w:val="54"/>
        </w:numPr>
        <w:ind w:left="1080"/>
        <w:rPr>
          <w:color w:val="000000" w:themeColor="text1"/>
          <w:spacing w:val="0"/>
        </w:rPr>
      </w:pPr>
      <w:r w:rsidRPr="00437A0A">
        <w:rPr>
          <w:color w:val="000000" w:themeColor="text1"/>
          <w:spacing w:val="0"/>
        </w:rPr>
        <w:t xml:space="preserve">Select the </w:t>
      </w:r>
      <w:r w:rsidRPr="00437A0A">
        <w:rPr>
          <w:b/>
          <w:color w:val="000000" w:themeColor="text1"/>
          <w:spacing w:val="0"/>
        </w:rPr>
        <w:t>Browse</w:t>
      </w:r>
      <w:r w:rsidRPr="00437A0A">
        <w:rPr>
          <w:color w:val="000000" w:themeColor="text1"/>
          <w:spacing w:val="0"/>
        </w:rPr>
        <w:t xml:space="preserve"> button to </w:t>
      </w:r>
      <w:r w:rsidR="001E3181" w:rsidRPr="00437A0A">
        <w:rPr>
          <w:color w:val="000000" w:themeColor="text1"/>
          <w:spacing w:val="0"/>
        </w:rPr>
        <w:t>find</w:t>
      </w:r>
      <w:r w:rsidR="00C352C7" w:rsidRPr="00437A0A">
        <w:rPr>
          <w:color w:val="000000" w:themeColor="text1"/>
          <w:spacing w:val="0"/>
        </w:rPr>
        <w:t xml:space="preserve"> your AE file</w:t>
      </w:r>
      <w:r w:rsidR="008F6BA8" w:rsidRPr="00437A0A">
        <w:rPr>
          <w:color w:val="000000" w:themeColor="text1"/>
          <w:spacing w:val="0"/>
        </w:rPr>
        <w:t xml:space="preserve">. </w:t>
      </w:r>
    </w:p>
    <w:p w14:paraId="764EF15C" w14:textId="77777777" w:rsidR="006F6F1E" w:rsidRPr="00437A0A" w:rsidRDefault="008F6BA8" w:rsidP="00326F03">
      <w:pPr>
        <w:pStyle w:val="Bullet2"/>
        <w:rPr>
          <w:color w:val="000000" w:themeColor="text1"/>
          <w:spacing w:val="0"/>
        </w:rPr>
      </w:pPr>
      <w:r w:rsidRPr="00437A0A">
        <w:rPr>
          <w:color w:val="000000" w:themeColor="text1"/>
          <w:spacing w:val="0"/>
        </w:rPr>
        <w:t xml:space="preserve">Once </w:t>
      </w:r>
      <w:r w:rsidR="008B150E" w:rsidRPr="00437A0A">
        <w:rPr>
          <w:color w:val="000000" w:themeColor="text1"/>
          <w:spacing w:val="0"/>
        </w:rPr>
        <w:t xml:space="preserve">you have </w:t>
      </w:r>
      <w:r w:rsidRPr="00437A0A">
        <w:rPr>
          <w:color w:val="000000" w:themeColor="text1"/>
          <w:spacing w:val="0"/>
        </w:rPr>
        <w:t>selected</w:t>
      </w:r>
      <w:r w:rsidR="008B150E" w:rsidRPr="00437A0A">
        <w:rPr>
          <w:color w:val="000000" w:themeColor="text1"/>
          <w:spacing w:val="0"/>
        </w:rPr>
        <w:t xml:space="preserve"> your AE file</w:t>
      </w:r>
      <w:r w:rsidRPr="00437A0A">
        <w:rPr>
          <w:color w:val="000000" w:themeColor="text1"/>
          <w:spacing w:val="0"/>
        </w:rPr>
        <w:t xml:space="preserve">, </w:t>
      </w:r>
      <w:r w:rsidR="008B150E" w:rsidRPr="00437A0A">
        <w:rPr>
          <w:color w:val="000000" w:themeColor="text1"/>
          <w:spacing w:val="0"/>
        </w:rPr>
        <w:t>click</w:t>
      </w:r>
      <w:r w:rsidRPr="00437A0A">
        <w:rPr>
          <w:color w:val="000000" w:themeColor="text1"/>
          <w:spacing w:val="0"/>
        </w:rPr>
        <w:t xml:space="preserve"> the </w:t>
      </w:r>
      <w:r w:rsidRPr="00437A0A">
        <w:rPr>
          <w:b/>
          <w:color w:val="000000" w:themeColor="text1"/>
          <w:spacing w:val="0"/>
        </w:rPr>
        <w:t>Upload and Import File</w:t>
      </w:r>
      <w:r w:rsidRPr="00437A0A">
        <w:rPr>
          <w:color w:val="000000" w:themeColor="text1"/>
          <w:spacing w:val="0"/>
        </w:rPr>
        <w:t xml:space="preserve"> button</w:t>
      </w:r>
      <w:r w:rsidR="00C352C7" w:rsidRPr="00437A0A">
        <w:rPr>
          <w:color w:val="000000" w:themeColor="text1"/>
          <w:spacing w:val="0"/>
        </w:rPr>
        <w:t>.</w:t>
      </w:r>
      <w:r w:rsidRPr="00437A0A">
        <w:rPr>
          <w:color w:val="000000" w:themeColor="text1"/>
          <w:spacing w:val="0"/>
        </w:rPr>
        <w:t xml:space="preserve"> </w:t>
      </w:r>
    </w:p>
    <w:p w14:paraId="4D8E495D" w14:textId="77777777" w:rsidR="00FC29EC" w:rsidRPr="00437A0A" w:rsidRDefault="00FC29EC" w:rsidP="00326F03">
      <w:pPr>
        <w:pStyle w:val="Bullet2"/>
        <w:rPr>
          <w:color w:val="000000" w:themeColor="text1"/>
          <w:spacing w:val="0"/>
        </w:rPr>
      </w:pPr>
      <w:r w:rsidRPr="00437A0A">
        <w:rPr>
          <w:color w:val="000000" w:themeColor="text1"/>
          <w:spacing w:val="0"/>
        </w:rPr>
        <w:t xml:space="preserve">Select the </w:t>
      </w:r>
      <w:r w:rsidRPr="00437A0A">
        <w:rPr>
          <w:b/>
          <w:color w:val="000000" w:themeColor="text1"/>
          <w:spacing w:val="0"/>
        </w:rPr>
        <w:t>Administrative Entity</w:t>
      </w:r>
      <w:r w:rsidRPr="00437A0A">
        <w:rPr>
          <w:color w:val="000000" w:themeColor="text1"/>
          <w:spacing w:val="0"/>
        </w:rPr>
        <w:t xml:space="preserve"> option in the pop</w:t>
      </w:r>
      <w:r w:rsidR="008B150E" w:rsidRPr="00437A0A">
        <w:rPr>
          <w:color w:val="000000" w:themeColor="text1"/>
          <w:spacing w:val="0"/>
        </w:rPr>
        <w:t>-</w:t>
      </w:r>
      <w:r w:rsidRPr="00437A0A">
        <w:rPr>
          <w:color w:val="000000" w:themeColor="text1"/>
          <w:spacing w:val="0"/>
        </w:rPr>
        <w:t>up window</w:t>
      </w:r>
      <w:r w:rsidR="008B150E" w:rsidRPr="00437A0A">
        <w:rPr>
          <w:color w:val="000000" w:themeColor="text1"/>
          <w:spacing w:val="0"/>
        </w:rPr>
        <w:t>,</w:t>
      </w:r>
      <w:r w:rsidRPr="00437A0A">
        <w:rPr>
          <w:color w:val="000000" w:themeColor="text1"/>
          <w:spacing w:val="0"/>
        </w:rPr>
        <w:t xml:space="preserve"> and </w:t>
      </w:r>
      <w:r w:rsidR="008B150E" w:rsidRPr="00437A0A">
        <w:rPr>
          <w:color w:val="000000" w:themeColor="text1"/>
          <w:spacing w:val="0"/>
        </w:rPr>
        <w:t>click</w:t>
      </w:r>
      <w:r w:rsidRPr="00437A0A">
        <w:rPr>
          <w:color w:val="000000" w:themeColor="text1"/>
          <w:spacing w:val="0"/>
        </w:rPr>
        <w:t xml:space="preserve"> the </w:t>
      </w:r>
      <w:r w:rsidRPr="00437A0A">
        <w:rPr>
          <w:b/>
          <w:color w:val="000000" w:themeColor="text1"/>
          <w:spacing w:val="0"/>
        </w:rPr>
        <w:t>Yes, Import File</w:t>
      </w:r>
      <w:r w:rsidRPr="00437A0A">
        <w:rPr>
          <w:color w:val="000000" w:themeColor="text1"/>
          <w:spacing w:val="0"/>
        </w:rPr>
        <w:t xml:space="preserve"> button.</w:t>
      </w:r>
    </w:p>
    <w:p w14:paraId="66A140D6" w14:textId="77777777" w:rsidR="006F6F1E" w:rsidRPr="00437A0A" w:rsidRDefault="008F6BA8" w:rsidP="00326F03">
      <w:pPr>
        <w:pStyle w:val="Bullet2"/>
        <w:rPr>
          <w:color w:val="000000" w:themeColor="text1"/>
          <w:spacing w:val="0"/>
        </w:rPr>
      </w:pPr>
      <w:r w:rsidRPr="00437A0A">
        <w:rPr>
          <w:color w:val="000000" w:themeColor="text1"/>
          <w:spacing w:val="0"/>
        </w:rPr>
        <w:t xml:space="preserve">Once </w:t>
      </w:r>
      <w:r w:rsidR="008B150E" w:rsidRPr="00437A0A">
        <w:rPr>
          <w:color w:val="000000" w:themeColor="text1"/>
          <w:spacing w:val="0"/>
        </w:rPr>
        <w:t xml:space="preserve">the file is </w:t>
      </w:r>
      <w:r w:rsidRPr="00437A0A">
        <w:rPr>
          <w:color w:val="000000" w:themeColor="text1"/>
          <w:spacing w:val="0"/>
        </w:rPr>
        <w:t>uploaded, you will see a pop</w:t>
      </w:r>
      <w:r w:rsidR="008B150E" w:rsidRPr="00437A0A">
        <w:rPr>
          <w:color w:val="000000" w:themeColor="text1"/>
          <w:spacing w:val="0"/>
        </w:rPr>
        <w:t>-</w:t>
      </w:r>
      <w:r w:rsidRPr="00437A0A">
        <w:rPr>
          <w:color w:val="000000" w:themeColor="text1"/>
          <w:spacing w:val="0"/>
        </w:rPr>
        <w:t xml:space="preserve">up window indicating </w:t>
      </w:r>
      <w:r w:rsidR="008B150E" w:rsidRPr="00437A0A">
        <w:rPr>
          <w:color w:val="000000" w:themeColor="text1"/>
          <w:spacing w:val="0"/>
        </w:rPr>
        <w:t xml:space="preserve">whether </w:t>
      </w:r>
      <w:r w:rsidRPr="00437A0A">
        <w:rPr>
          <w:color w:val="000000" w:themeColor="text1"/>
          <w:spacing w:val="0"/>
        </w:rPr>
        <w:t xml:space="preserve">your upload was successful or had errors. </w:t>
      </w:r>
    </w:p>
    <w:p w14:paraId="53413998" w14:textId="77777777" w:rsidR="006F6F1E" w:rsidRPr="00437A0A" w:rsidRDefault="008F6BA8" w:rsidP="00326F03">
      <w:pPr>
        <w:pStyle w:val="Bullet3"/>
        <w:rPr>
          <w:color w:val="000000" w:themeColor="text1"/>
          <w:spacing w:val="0"/>
        </w:rPr>
      </w:pPr>
      <w:r w:rsidRPr="00437A0A">
        <w:rPr>
          <w:color w:val="000000" w:themeColor="text1"/>
          <w:spacing w:val="0"/>
        </w:rPr>
        <w:t xml:space="preserve">If you receive an import error, click the </w:t>
      </w:r>
      <w:r w:rsidRPr="00437A0A">
        <w:rPr>
          <w:b/>
          <w:color w:val="000000" w:themeColor="text1"/>
          <w:spacing w:val="0"/>
        </w:rPr>
        <w:t>Download Errors</w:t>
      </w:r>
      <w:r w:rsidRPr="00437A0A">
        <w:rPr>
          <w:color w:val="000000" w:themeColor="text1"/>
          <w:spacing w:val="0"/>
        </w:rPr>
        <w:t xml:space="preserve"> link in the pop</w:t>
      </w:r>
      <w:r w:rsidR="008B150E" w:rsidRPr="00437A0A">
        <w:rPr>
          <w:color w:val="000000" w:themeColor="text1"/>
          <w:spacing w:val="0"/>
        </w:rPr>
        <w:t>-</w:t>
      </w:r>
      <w:r w:rsidRPr="00437A0A">
        <w:rPr>
          <w:color w:val="000000" w:themeColor="text1"/>
          <w:spacing w:val="0"/>
        </w:rPr>
        <w:t xml:space="preserve">up window to open or save </w:t>
      </w:r>
      <w:r w:rsidRPr="00437A0A">
        <w:rPr>
          <w:b/>
          <w:color w:val="000000" w:themeColor="text1"/>
          <w:spacing w:val="0"/>
        </w:rPr>
        <w:t>ParserErrors.txt</w:t>
      </w:r>
      <w:r w:rsidRPr="00437A0A">
        <w:rPr>
          <w:color w:val="000000" w:themeColor="text1"/>
          <w:spacing w:val="0"/>
        </w:rPr>
        <w:t xml:space="preserve">. </w:t>
      </w:r>
      <w:r w:rsidR="006F6F1E" w:rsidRPr="00437A0A">
        <w:rPr>
          <w:color w:val="000000" w:themeColor="text1"/>
          <w:spacing w:val="0"/>
        </w:rPr>
        <w:t>This file contains your i</w:t>
      </w:r>
      <w:r w:rsidR="003B6BCC" w:rsidRPr="00437A0A">
        <w:rPr>
          <w:color w:val="000000" w:themeColor="text1"/>
          <w:spacing w:val="0"/>
        </w:rPr>
        <w:t xml:space="preserve">mport </w:t>
      </w:r>
      <w:r w:rsidR="006F6F1E" w:rsidRPr="00437A0A">
        <w:rPr>
          <w:color w:val="000000" w:themeColor="text1"/>
          <w:spacing w:val="0"/>
        </w:rPr>
        <w:t>e</w:t>
      </w:r>
      <w:r w:rsidR="003B6BCC" w:rsidRPr="00437A0A">
        <w:rPr>
          <w:color w:val="000000" w:themeColor="text1"/>
          <w:spacing w:val="0"/>
        </w:rPr>
        <w:t xml:space="preserve">rrors and can be displayed on </w:t>
      </w:r>
      <w:r w:rsidR="00FC29EC" w:rsidRPr="00437A0A">
        <w:rPr>
          <w:color w:val="000000" w:themeColor="text1"/>
          <w:spacing w:val="0"/>
        </w:rPr>
        <w:t xml:space="preserve">the </w:t>
      </w:r>
      <w:r w:rsidR="003B6BCC" w:rsidRPr="00437A0A">
        <w:rPr>
          <w:color w:val="000000" w:themeColor="text1"/>
          <w:spacing w:val="0"/>
        </w:rPr>
        <w:t xml:space="preserve">screen </w:t>
      </w:r>
      <w:r w:rsidR="008B150E" w:rsidRPr="00437A0A">
        <w:rPr>
          <w:i/>
          <w:color w:val="000000" w:themeColor="text1"/>
          <w:spacing w:val="0"/>
        </w:rPr>
        <w:t xml:space="preserve">or </w:t>
      </w:r>
      <w:r w:rsidR="003B6BCC" w:rsidRPr="00437A0A">
        <w:rPr>
          <w:color w:val="000000" w:themeColor="text1"/>
          <w:spacing w:val="0"/>
        </w:rPr>
        <w:t xml:space="preserve">downloaded and saved </w:t>
      </w:r>
      <w:r w:rsidR="00FC29EC" w:rsidRPr="00437A0A">
        <w:rPr>
          <w:color w:val="000000" w:themeColor="text1"/>
          <w:spacing w:val="0"/>
        </w:rPr>
        <w:t>for further review.</w:t>
      </w:r>
    </w:p>
    <w:p w14:paraId="084B4C9F" w14:textId="77777777" w:rsidR="006F6F1E" w:rsidRPr="00437A0A" w:rsidRDefault="00C352C7" w:rsidP="00326F03">
      <w:pPr>
        <w:pStyle w:val="Bullet2"/>
        <w:rPr>
          <w:color w:val="000000" w:themeColor="text1"/>
          <w:spacing w:val="0"/>
        </w:rPr>
      </w:pPr>
      <w:r w:rsidRPr="00437A0A">
        <w:rPr>
          <w:color w:val="000000" w:themeColor="text1"/>
          <w:spacing w:val="0"/>
        </w:rPr>
        <w:t xml:space="preserve">Review all import errors, </w:t>
      </w:r>
      <w:r w:rsidR="009E7654" w:rsidRPr="00437A0A">
        <w:rPr>
          <w:color w:val="000000" w:themeColor="text1"/>
          <w:spacing w:val="0"/>
        </w:rPr>
        <w:t>revise</w:t>
      </w:r>
      <w:r w:rsidR="00037D5F" w:rsidRPr="00437A0A">
        <w:rPr>
          <w:color w:val="000000" w:themeColor="text1"/>
          <w:spacing w:val="0"/>
        </w:rPr>
        <w:t>,</w:t>
      </w:r>
      <w:r w:rsidRPr="00437A0A">
        <w:rPr>
          <w:color w:val="000000" w:themeColor="text1"/>
          <w:spacing w:val="0"/>
        </w:rPr>
        <w:t xml:space="preserve"> and </w:t>
      </w:r>
      <w:r w:rsidR="009E7654" w:rsidRPr="00437A0A">
        <w:rPr>
          <w:color w:val="000000" w:themeColor="text1"/>
          <w:spacing w:val="0"/>
        </w:rPr>
        <w:t>re-import</w:t>
      </w:r>
      <w:r w:rsidRPr="00437A0A">
        <w:rPr>
          <w:color w:val="000000" w:themeColor="text1"/>
          <w:spacing w:val="0"/>
        </w:rPr>
        <w:t xml:space="preserve"> the data files.</w:t>
      </w:r>
    </w:p>
    <w:p w14:paraId="4BC71F6A" w14:textId="77777777" w:rsidR="004F0A20" w:rsidRPr="00437A0A" w:rsidRDefault="00D77AE2" w:rsidP="00326F03">
      <w:pPr>
        <w:pStyle w:val="Bullet2"/>
        <w:rPr>
          <w:b/>
          <w:color w:val="000000" w:themeColor="text1"/>
          <w:spacing w:val="0"/>
        </w:rPr>
      </w:pPr>
      <w:r w:rsidRPr="00437A0A">
        <w:rPr>
          <w:b/>
          <w:color w:val="000000" w:themeColor="text1"/>
          <w:spacing w:val="0"/>
        </w:rPr>
        <w:t>NOTE</w:t>
      </w:r>
      <w:r w:rsidR="00C352C7" w:rsidRPr="00437A0A">
        <w:rPr>
          <w:b/>
          <w:color w:val="000000" w:themeColor="text1"/>
          <w:spacing w:val="0"/>
        </w:rPr>
        <w:t>:</w:t>
      </w:r>
      <w:r w:rsidR="001E3181" w:rsidRPr="00437A0A">
        <w:rPr>
          <w:b/>
          <w:color w:val="000000" w:themeColor="text1"/>
          <w:spacing w:val="0"/>
        </w:rPr>
        <w:t xml:space="preserve"> You must correct all </w:t>
      </w:r>
      <w:r w:rsidR="006F6F1E" w:rsidRPr="00437A0A">
        <w:rPr>
          <w:b/>
          <w:color w:val="000000" w:themeColor="text1"/>
          <w:spacing w:val="0"/>
        </w:rPr>
        <w:t>i</w:t>
      </w:r>
      <w:r w:rsidR="00C352C7" w:rsidRPr="00437A0A">
        <w:rPr>
          <w:b/>
          <w:color w:val="000000" w:themeColor="text1"/>
          <w:spacing w:val="0"/>
        </w:rPr>
        <w:t xml:space="preserve">mport </w:t>
      </w:r>
      <w:r w:rsidR="006F6F1E" w:rsidRPr="00437A0A">
        <w:rPr>
          <w:b/>
          <w:color w:val="000000" w:themeColor="text1"/>
          <w:spacing w:val="0"/>
        </w:rPr>
        <w:t>e</w:t>
      </w:r>
      <w:r w:rsidR="00C352C7" w:rsidRPr="00437A0A">
        <w:rPr>
          <w:b/>
          <w:color w:val="000000" w:themeColor="text1"/>
          <w:spacing w:val="0"/>
        </w:rPr>
        <w:t>rrors before you can continue.</w:t>
      </w:r>
    </w:p>
    <w:p w14:paraId="310D136E" w14:textId="77777777" w:rsidR="00737323" w:rsidRPr="00437A0A" w:rsidRDefault="006F6F1E" w:rsidP="006E7BDE">
      <w:pPr>
        <w:pStyle w:val="Bullet1"/>
        <w:rPr>
          <w:color w:val="000000" w:themeColor="text1"/>
          <w:spacing w:val="0"/>
        </w:rPr>
      </w:pPr>
      <w:r w:rsidRPr="00437A0A">
        <w:rPr>
          <w:color w:val="000000" w:themeColor="text1"/>
          <w:spacing w:val="0"/>
        </w:rPr>
        <w:t>Option 2</w:t>
      </w:r>
      <w:r w:rsidR="008B150E" w:rsidRPr="00437A0A">
        <w:rPr>
          <w:color w:val="000000" w:themeColor="text1"/>
          <w:spacing w:val="0"/>
        </w:rPr>
        <w:t>—</w:t>
      </w:r>
      <w:r w:rsidRPr="00437A0A">
        <w:rPr>
          <w:color w:val="000000" w:themeColor="text1"/>
          <w:spacing w:val="0"/>
        </w:rPr>
        <w:t xml:space="preserve">Manually Enter Data: </w:t>
      </w:r>
    </w:p>
    <w:p w14:paraId="5DAF2858" w14:textId="77777777" w:rsidR="004F0A20" w:rsidRPr="00437A0A" w:rsidRDefault="006F6F1E" w:rsidP="00274BB0">
      <w:pPr>
        <w:pStyle w:val="Bullet1"/>
        <w:numPr>
          <w:ilvl w:val="1"/>
          <w:numId w:val="54"/>
        </w:numPr>
        <w:ind w:left="1080"/>
        <w:rPr>
          <w:color w:val="000000" w:themeColor="text1"/>
          <w:spacing w:val="0"/>
        </w:rPr>
      </w:pPr>
      <w:r w:rsidRPr="00437A0A">
        <w:rPr>
          <w:color w:val="000000" w:themeColor="text1"/>
          <w:spacing w:val="0"/>
        </w:rPr>
        <w:t>Y</w:t>
      </w:r>
      <w:r w:rsidR="00C352C7" w:rsidRPr="00437A0A">
        <w:rPr>
          <w:color w:val="000000" w:themeColor="text1"/>
          <w:spacing w:val="0"/>
        </w:rPr>
        <w:t xml:space="preserve">ou can </w:t>
      </w:r>
      <w:r w:rsidR="00186A28" w:rsidRPr="00437A0A">
        <w:rPr>
          <w:color w:val="000000" w:themeColor="text1"/>
          <w:spacing w:val="0"/>
        </w:rPr>
        <w:t xml:space="preserve">enter </w:t>
      </w:r>
      <w:r w:rsidR="001E3181" w:rsidRPr="00437A0A">
        <w:rPr>
          <w:color w:val="000000" w:themeColor="text1"/>
          <w:spacing w:val="0"/>
        </w:rPr>
        <w:t>AE</w:t>
      </w:r>
      <w:r w:rsidR="00C352C7" w:rsidRPr="00437A0A">
        <w:rPr>
          <w:color w:val="000000" w:themeColor="text1"/>
          <w:spacing w:val="0"/>
        </w:rPr>
        <w:t xml:space="preserve"> data manually by selecting </w:t>
      </w:r>
      <w:r w:rsidR="001E3181" w:rsidRPr="00437A0A">
        <w:rPr>
          <w:b/>
          <w:color w:val="000000" w:themeColor="text1"/>
          <w:spacing w:val="0"/>
        </w:rPr>
        <w:t>Tools</w:t>
      </w:r>
      <w:r w:rsidR="001E3181" w:rsidRPr="00437A0A">
        <w:rPr>
          <w:color w:val="000000" w:themeColor="text1"/>
          <w:spacing w:val="0"/>
        </w:rPr>
        <w:t xml:space="preserve"> </w:t>
      </w:r>
      <w:r w:rsidR="000A7D9C" w:rsidRPr="00437A0A">
        <w:rPr>
          <w:color w:val="000000" w:themeColor="text1"/>
          <w:spacing w:val="0"/>
        </w:rPr>
        <w:t>then</w:t>
      </w:r>
      <w:r w:rsidR="001E3181" w:rsidRPr="00437A0A">
        <w:rPr>
          <w:color w:val="000000" w:themeColor="text1"/>
          <w:spacing w:val="0"/>
        </w:rPr>
        <w:t xml:space="preserve"> </w:t>
      </w:r>
      <w:r w:rsidR="00186A28" w:rsidRPr="00437A0A">
        <w:rPr>
          <w:b/>
          <w:color w:val="000000" w:themeColor="text1"/>
          <w:spacing w:val="0"/>
        </w:rPr>
        <w:t>Input Data: AE</w:t>
      </w:r>
      <w:r w:rsidR="00C352C7" w:rsidRPr="00437A0A">
        <w:rPr>
          <w:color w:val="000000" w:themeColor="text1"/>
          <w:spacing w:val="0"/>
        </w:rPr>
        <w:t>.</w:t>
      </w:r>
    </w:p>
    <w:p w14:paraId="23AB9974" w14:textId="77777777" w:rsidR="00503A39" w:rsidRPr="00437A0A" w:rsidRDefault="002E3F78" w:rsidP="00326F03">
      <w:pPr>
        <w:pStyle w:val="Bullet2"/>
        <w:rPr>
          <w:color w:val="000000" w:themeColor="text1"/>
          <w:spacing w:val="0"/>
        </w:rPr>
      </w:pPr>
      <w:r w:rsidRPr="00437A0A">
        <w:rPr>
          <w:color w:val="000000" w:themeColor="text1"/>
          <w:spacing w:val="0"/>
        </w:rPr>
        <w:t>The top</w:t>
      </w:r>
      <w:r w:rsidR="008B150E" w:rsidRPr="00437A0A">
        <w:rPr>
          <w:color w:val="000000" w:themeColor="text1"/>
          <w:spacing w:val="0"/>
        </w:rPr>
        <w:t xml:space="preserve"> </w:t>
      </w:r>
      <w:r w:rsidRPr="00437A0A">
        <w:rPr>
          <w:color w:val="000000" w:themeColor="text1"/>
          <w:spacing w:val="0"/>
        </w:rPr>
        <w:t xml:space="preserve">horizontal section labeled </w:t>
      </w:r>
      <w:r w:rsidRPr="00437A0A">
        <w:rPr>
          <w:b/>
          <w:color w:val="000000" w:themeColor="text1"/>
          <w:spacing w:val="0"/>
        </w:rPr>
        <w:t>Administrative Entity</w:t>
      </w:r>
      <w:r w:rsidRPr="00437A0A">
        <w:rPr>
          <w:color w:val="000000" w:themeColor="text1"/>
          <w:spacing w:val="0"/>
        </w:rPr>
        <w:t xml:space="preserve"> allows you to navigate between AEs. </w:t>
      </w:r>
      <w:r w:rsidR="00FC29EC" w:rsidRPr="00437A0A">
        <w:rPr>
          <w:color w:val="000000" w:themeColor="text1"/>
          <w:spacing w:val="0"/>
        </w:rPr>
        <w:t>U</w:t>
      </w:r>
      <w:r w:rsidR="00913D6D" w:rsidRPr="00437A0A">
        <w:rPr>
          <w:color w:val="000000" w:themeColor="text1"/>
          <w:spacing w:val="0"/>
        </w:rPr>
        <w:t xml:space="preserve">se </w:t>
      </w:r>
      <w:r w:rsidR="00503A39" w:rsidRPr="00437A0A">
        <w:rPr>
          <w:color w:val="000000" w:themeColor="text1"/>
          <w:spacing w:val="0"/>
        </w:rPr>
        <w:t xml:space="preserve">the </w:t>
      </w:r>
      <w:r w:rsidRPr="00437A0A">
        <w:rPr>
          <w:color w:val="000000" w:themeColor="text1"/>
          <w:spacing w:val="0"/>
        </w:rPr>
        <w:t xml:space="preserve">innermost arrows </w:t>
      </w:r>
      <w:r w:rsidR="00913D6D" w:rsidRPr="00437A0A">
        <w:rPr>
          <w:color w:val="000000" w:themeColor="text1"/>
          <w:spacing w:val="0"/>
        </w:rPr>
        <w:t xml:space="preserve">to </w:t>
      </w:r>
      <w:r w:rsidR="00503A39" w:rsidRPr="00437A0A">
        <w:rPr>
          <w:color w:val="000000" w:themeColor="text1"/>
          <w:spacing w:val="0"/>
        </w:rPr>
        <w:t xml:space="preserve">navigate to the </w:t>
      </w:r>
      <w:r w:rsidRPr="00437A0A">
        <w:rPr>
          <w:color w:val="000000" w:themeColor="text1"/>
          <w:spacing w:val="0"/>
        </w:rPr>
        <w:t xml:space="preserve">previous or </w:t>
      </w:r>
      <w:r w:rsidR="00503A39" w:rsidRPr="00437A0A">
        <w:rPr>
          <w:color w:val="000000" w:themeColor="text1"/>
          <w:spacing w:val="0"/>
        </w:rPr>
        <w:t>next AE</w:t>
      </w:r>
      <w:r w:rsidRPr="00437A0A">
        <w:rPr>
          <w:color w:val="000000" w:themeColor="text1"/>
          <w:spacing w:val="0"/>
        </w:rPr>
        <w:t xml:space="preserve"> on the list</w:t>
      </w:r>
      <w:r w:rsidR="00503A39" w:rsidRPr="00437A0A">
        <w:rPr>
          <w:color w:val="000000" w:themeColor="text1"/>
          <w:spacing w:val="0"/>
        </w:rPr>
        <w:t xml:space="preserve">. </w:t>
      </w:r>
      <w:r w:rsidR="00FC29EC" w:rsidRPr="00437A0A">
        <w:rPr>
          <w:color w:val="000000" w:themeColor="text1"/>
          <w:spacing w:val="0"/>
        </w:rPr>
        <w:t xml:space="preserve">Use the outermost </w:t>
      </w:r>
      <w:r w:rsidR="00231D21" w:rsidRPr="00437A0A">
        <w:rPr>
          <w:color w:val="000000" w:themeColor="text1"/>
          <w:spacing w:val="0"/>
        </w:rPr>
        <w:t>arrows</w:t>
      </w:r>
      <w:r w:rsidR="00FC29EC" w:rsidRPr="00437A0A">
        <w:rPr>
          <w:color w:val="000000" w:themeColor="text1"/>
          <w:spacing w:val="0"/>
        </w:rPr>
        <w:t xml:space="preserve"> (with </w:t>
      </w:r>
      <w:r w:rsidR="00231D21" w:rsidRPr="00437A0A">
        <w:rPr>
          <w:color w:val="000000" w:themeColor="text1"/>
          <w:spacing w:val="0"/>
        </w:rPr>
        <w:t>a</w:t>
      </w:r>
      <w:r w:rsidR="00FC29EC" w:rsidRPr="00437A0A">
        <w:rPr>
          <w:color w:val="000000" w:themeColor="text1"/>
          <w:spacing w:val="0"/>
        </w:rPr>
        <w:t xml:space="preserve"> line) to navigate to the first or last AE</w:t>
      </w:r>
      <w:r w:rsidR="00503A39" w:rsidRPr="00437A0A">
        <w:rPr>
          <w:color w:val="000000" w:themeColor="text1"/>
          <w:spacing w:val="0"/>
        </w:rPr>
        <w:t>.</w:t>
      </w:r>
      <w:r w:rsidRPr="00437A0A">
        <w:rPr>
          <w:color w:val="000000" w:themeColor="text1"/>
          <w:spacing w:val="0"/>
        </w:rPr>
        <w:t xml:space="preserve"> </w:t>
      </w:r>
      <w:r w:rsidR="00503A39" w:rsidRPr="00437A0A">
        <w:rPr>
          <w:color w:val="000000" w:themeColor="text1"/>
          <w:spacing w:val="0"/>
        </w:rPr>
        <w:t>You can use the drop</w:t>
      </w:r>
      <w:r w:rsidR="00467787" w:rsidRPr="00437A0A">
        <w:rPr>
          <w:color w:val="000000" w:themeColor="text1"/>
          <w:spacing w:val="0"/>
        </w:rPr>
        <w:t>-</w:t>
      </w:r>
      <w:r w:rsidR="00503A39" w:rsidRPr="00437A0A">
        <w:rPr>
          <w:color w:val="000000" w:themeColor="text1"/>
          <w:spacing w:val="0"/>
        </w:rPr>
        <w:t xml:space="preserve">down </w:t>
      </w:r>
      <w:r w:rsidR="00467787" w:rsidRPr="00437A0A">
        <w:rPr>
          <w:color w:val="000000" w:themeColor="text1"/>
          <w:spacing w:val="0"/>
        </w:rPr>
        <w:t xml:space="preserve">menu </w:t>
      </w:r>
      <w:r w:rsidR="00503A39" w:rsidRPr="00437A0A">
        <w:rPr>
          <w:color w:val="000000" w:themeColor="text1"/>
          <w:spacing w:val="0"/>
        </w:rPr>
        <w:t xml:space="preserve">to navigate to </w:t>
      </w:r>
      <w:r w:rsidRPr="00437A0A">
        <w:rPr>
          <w:color w:val="000000" w:themeColor="text1"/>
          <w:spacing w:val="0"/>
        </w:rPr>
        <w:t>a specific</w:t>
      </w:r>
      <w:r w:rsidR="00503A39" w:rsidRPr="00437A0A">
        <w:rPr>
          <w:color w:val="000000" w:themeColor="text1"/>
          <w:spacing w:val="0"/>
        </w:rPr>
        <w:t xml:space="preserve"> AE. </w:t>
      </w:r>
    </w:p>
    <w:p w14:paraId="092AB6AF" w14:textId="77777777" w:rsidR="00503A39" w:rsidRPr="00437A0A" w:rsidRDefault="00503A39" w:rsidP="00326F03">
      <w:pPr>
        <w:pStyle w:val="Bullet2"/>
        <w:rPr>
          <w:color w:val="000000" w:themeColor="text1"/>
          <w:spacing w:val="0"/>
        </w:rPr>
      </w:pPr>
      <w:r w:rsidRPr="00437A0A">
        <w:rPr>
          <w:color w:val="000000" w:themeColor="text1"/>
          <w:spacing w:val="0"/>
        </w:rPr>
        <w:t>The left</w:t>
      </w:r>
      <w:r w:rsidR="008B150E" w:rsidRPr="00437A0A">
        <w:rPr>
          <w:color w:val="000000" w:themeColor="text1"/>
          <w:spacing w:val="0"/>
        </w:rPr>
        <w:t xml:space="preserve"> </w:t>
      </w:r>
      <w:r w:rsidR="002E3F78" w:rsidRPr="00437A0A">
        <w:rPr>
          <w:color w:val="000000" w:themeColor="text1"/>
          <w:spacing w:val="0"/>
        </w:rPr>
        <w:t>vertical</w:t>
      </w:r>
      <w:r w:rsidRPr="00437A0A">
        <w:rPr>
          <w:color w:val="000000" w:themeColor="text1"/>
          <w:spacing w:val="0"/>
        </w:rPr>
        <w:t xml:space="preserve"> menu </w:t>
      </w:r>
      <w:r w:rsidR="00913D6D" w:rsidRPr="00437A0A">
        <w:rPr>
          <w:color w:val="000000" w:themeColor="text1"/>
          <w:spacing w:val="0"/>
        </w:rPr>
        <w:t xml:space="preserve">labeled </w:t>
      </w:r>
      <w:r w:rsidR="00913D6D" w:rsidRPr="00437A0A">
        <w:rPr>
          <w:b/>
          <w:color w:val="000000" w:themeColor="text1"/>
          <w:spacing w:val="0"/>
        </w:rPr>
        <w:t>Section Navigation</w:t>
      </w:r>
      <w:r w:rsidR="00913D6D" w:rsidRPr="00437A0A">
        <w:rPr>
          <w:color w:val="000000" w:themeColor="text1"/>
          <w:spacing w:val="0"/>
        </w:rPr>
        <w:t xml:space="preserve"> </w:t>
      </w:r>
      <w:r w:rsidRPr="00437A0A">
        <w:rPr>
          <w:color w:val="000000" w:themeColor="text1"/>
          <w:spacing w:val="0"/>
        </w:rPr>
        <w:t xml:space="preserve">allows you to navigate </w:t>
      </w:r>
      <w:r w:rsidR="00913D6D" w:rsidRPr="00437A0A">
        <w:rPr>
          <w:color w:val="000000" w:themeColor="text1"/>
          <w:spacing w:val="0"/>
        </w:rPr>
        <w:t>to specific</w:t>
      </w:r>
      <w:r w:rsidR="00C561A3" w:rsidRPr="00437A0A">
        <w:rPr>
          <w:color w:val="000000" w:themeColor="text1"/>
          <w:spacing w:val="0"/>
        </w:rPr>
        <w:t xml:space="preserve"> sections of questions for the</w:t>
      </w:r>
      <w:r w:rsidRPr="00437A0A">
        <w:rPr>
          <w:color w:val="000000" w:themeColor="text1"/>
          <w:spacing w:val="0"/>
        </w:rPr>
        <w:t xml:space="preserve"> AE and </w:t>
      </w:r>
      <w:r w:rsidR="00F5290D" w:rsidRPr="00437A0A">
        <w:rPr>
          <w:color w:val="000000" w:themeColor="text1"/>
          <w:spacing w:val="0"/>
        </w:rPr>
        <w:t>outlet</w:t>
      </w:r>
      <w:r w:rsidRPr="00437A0A">
        <w:rPr>
          <w:color w:val="000000" w:themeColor="text1"/>
          <w:spacing w:val="0"/>
        </w:rPr>
        <w:t xml:space="preserve"> data collection.</w:t>
      </w:r>
    </w:p>
    <w:p w14:paraId="46AF0C40" w14:textId="77777777" w:rsidR="00A92D88" w:rsidRPr="00437A0A" w:rsidRDefault="006F6F1E" w:rsidP="006E7BDE">
      <w:pPr>
        <w:pStyle w:val="BodyText"/>
        <w:rPr>
          <w:color w:val="000000" w:themeColor="text1"/>
          <w:spacing w:val="0"/>
        </w:rPr>
      </w:pPr>
      <w:r w:rsidRPr="00437A0A">
        <w:rPr>
          <w:b/>
          <w:caps/>
          <w:color w:val="000000" w:themeColor="text1"/>
          <w:spacing w:val="0"/>
        </w:rPr>
        <w:t>Step 3:</w:t>
      </w:r>
      <w:r w:rsidRPr="00437A0A">
        <w:rPr>
          <w:color w:val="000000" w:themeColor="text1"/>
          <w:spacing w:val="0"/>
        </w:rPr>
        <w:t xml:space="preserve"> </w:t>
      </w:r>
      <w:r w:rsidR="00C352C7" w:rsidRPr="00437A0A">
        <w:rPr>
          <w:b/>
          <w:i/>
          <w:color w:val="000000" w:themeColor="text1"/>
          <w:spacing w:val="0"/>
        </w:rPr>
        <w:t xml:space="preserve">Outlet data </w:t>
      </w:r>
      <w:r w:rsidR="00C352C7" w:rsidRPr="00437A0A">
        <w:rPr>
          <w:color w:val="000000" w:themeColor="text1"/>
          <w:spacing w:val="0"/>
        </w:rPr>
        <w:t xml:space="preserve">are preloaded from </w:t>
      </w:r>
      <w:r w:rsidR="008B150E" w:rsidRPr="00437A0A">
        <w:rPr>
          <w:color w:val="000000" w:themeColor="text1"/>
          <w:spacing w:val="0"/>
        </w:rPr>
        <w:t xml:space="preserve">the </w:t>
      </w:r>
      <w:r w:rsidR="003E145B" w:rsidRPr="00437A0A">
        <w:rPr>
          <w:color w:val="000000" w:themeColor="text1"/>
          <w:spacing w:val="0"/>
        </w:rPr>
        <w:t>prior</w:t>
      </w:r>
      <w:r w:rsidR="00C352C7" w:rsidRPr="00437A0A">
        <w:rPr>
          <w:color w:val="000000" w:themeColor="text1"/>
          <w:spacing w:val="0"/>
        </w:rPr>
        <w:t xml:space="preserve"> year’s file.</w:t>
      </w:r>
    </w:p>
    <w:p w14:paraId="4475C153" w14:textId="77777777" w:rsidR="006F6F1E" w:rsidRPr="00437A0A" w:rsidRDefault="006F6F1E" w:rsidP="006E7BDE">
      <w:pPr>
        <w:pStyle w:val="Bullet1"/>
        <w:rPr>
          <w:color w:val="000000" w:themeColor="text1"/>
          <w:spacing w:val="0"/>
        </w:rPr>
      </w:pPr>
      <w:r w:rsidRPr="00437A0A">
        <w:rPr>
          <w:color w:val="000000" w:themeColor="text1"/>
          <w:spacing w:val="0"/>
        </w:rPr>
        <w:t>Option 1</w:t>
      </w:r>
      <w:r w:rsidR="008B150E" w:rsidRPr="00437A0A">
        <w:rPr>
          <w:color w:val="000000" w:themeColor="text1"/>
          <w:spacing w:val="0"/>
        </w:rPr>
        <w:t>—</w:t>
      </w:r>
      <w:r w:rsidRPr="00437A0A">
        <w:rPr>
          <w:color w:val="000000" w:themeColor="text1"/>
          <w:spacing w:val="0"/>
        </w:rPr>
        <w:t xml:space="preserve">Import Data Files: </w:t>
      </w:r>
      <w:r w:rsidR="00C352C7" w:rsidRPr="00437A0A">
        <w:rPr>
          <w:color w:val="000000" w:themeColor="text1"/>
          <w:spacing w:val="0"/>
        </w:rPr>
        <w:t>If</w:t>
      </w:r>
      <w:r w:rsidR="00C352C7" w:rsidRPr="00437A0A">
        <w:rPr>
          <w:rFonts w:eastAsia="Arial"/>
          <w:color w:val="000000" w:themeColor="text1"/>
          <w:spacing w:val="0"/>
        </w:rPr>
        <w:t xml:space="preserve"> there are major changes to the data, </w:t>
      </w:r>
      <w:r w:rsidRPr="00437A0A">
        <w:rPr>
          <w:rFonts w:eastAsia="Arial"/>
          <w:color w:val="000000" w:themeColor="text1"/>
          <w:spacing w:val="0"/>
        </w:rPr>
        <w:t xml:space="preserve">we suggest </w:t>
      </w:r>
      <w:r w:rsidR="001E3181" w:rsidRPr="00437A0A">
        <w:rPr>
          <w:rFonts w:eastAsia="Arial"/>
          <w:color w:val="000000" w:themeColor="text1"/>
          <w:spacing w:val="0"/>
        </w:rPr>
        <w:t>import</w:t>
      </w:r>
      <w:r w:rsidRPr="00437A0A">
        <w:rPr>
          <w:rFonts w:eastAsia="Arial"/>
          <w:color w:val="000000" w:themeColor="text1"/>
          <w:spacing w:val="0"/>
        </w:rPr>
        <w:t>ing</w:t>
      </w:r>
      <w:r w:rsidR="001E3181" w:rsidRPr="00437A0A">
        <w:rPr>
          <w:rFonts w:eastAsia="Arial"/>
          <w:color w:val="000000" w:themeColor="text1"/>
          <w:spacing w:val="0"/>
        </w:rPr>
        <w:t xml:space="preserve"> </w:t>
      </w:r>
      <w:r w:rsidR="00C352C7" w:rsidRPr="00437A0A">
        <w:rPr>
          <w:rFonts w:eastAsia="Arial"/>
          <w:color w:val="000000" w:themeColor="text1"/>
          <w:spacing w:val="0"/>
        </w:rPr>
        <w:t xml:space="preserve">a new outlet file by selecting </w:t>
      </w:r>
      <w:r w:rsidR="001E3181" w:rsidRPr="00437A0A">
        <w:rPr>
          <w:b/>
          <w:color w:val="000000" w:themeColor="text1"/>
          <w:spacing w:val="0"/>
        </w:rPr>
        <w:t>Tools</w:t>
      </w:r>
      <w:r w:rsidR="001E3181" w:rsidRPr="00437A0A">
        <w:rPr>
          <w:color w:val="000000" w:themeColor="text1"/>
          <w:spacing w:val="0"/>
        </w:rPr>
        <w:t xml:space="preserve"> </w:t>
      </w:r>
      <w:r w:rsidR="000A7D9C" w:rsidRPr="00437A0A">
        <w:rPr>
          <w:color w:val="000000" w:themeColor="text1"/>
          <w:spacing w:val="0"/>
        </w:rPr>
        <w:t>then</w:t>
      </w:r>
      <w:r w:rsidR="001E3181" w:rsidRPr="00437A0A">
        <w:rPr>
          <w:color w:val="000000" w:themeColor="text1"/>
          <w:spacing w:val="0"/>
        </w:rPr>
        <w:t xml:space="preserve"> </w:t>
      </w:r>
      <w:r w:rsidR="004A08B9" w:rsidRPr="00437A0A">
        <w:rPr>
          <w:rFonts w:eastAsia="Arial"/>
          <w:b/>
          <w:color w:val="000000" w:themeColor="text1"/>
          <w:spacing w:val="0"/>
        </w:rPr>
        <w:t>Import Data</w:t>
      </w:r>
      <w:r w:rsidR="00C352C7" w:rsidRPr="00437A0A">
        <w:rPr>
          <w:rFonts w:eastAsia="Arial"/>
          <w:color w:val="000000" w:themeColor="text1"/>
          <w:spacing w:val="0"/>
        </w:rPr>
        <w:t xml:space="preserve">. </w:t>
      </w:r>
    </w:p>
    <w:p w14:paraId="74867154" w14:textId="77777777" w:rsidR="004F0A20" w:rsidRPr="00437A0A" w:rsidRDefault="008B150E" w:rsidP="00326F03">
      <w:pPr>
        <w:pStyle w:val="Bullet2"/>
        <w:rPr>
          <w:color w:val="000000" w:themeColor="text1"/>
          <w:spacing w:val="0"/>
        </w:rPr>
      </w:pPr>
      <w:r w:rsidRPr="00437A0A">
        <w:rPr>
          <w:color w:val="000000" w:themeColor="text1"/>
          <w:spacing w:val="0"/>
        </w:rPr>
        <w:lastRenderedPageBreak/>
        <w:t>You can make m</w:t>
      </w:r>
      <w:r w:rsidR="00C352C7" w:rsidRPr="00437A0A">
        <w:rPr>
          <w:color w:val="000000" w:themeColor="text1"/>
          <w:spacing w:val="0"/>
        </w:rPr>
        <w:t>inor changes by</w:t>
      </w:r>
      <w:r w:rsidR="00A92D88" w:rsidRPr="00437A0A">
        <w:rPr>
          <w:color w:val="000000" w:themeColor="text1"/>
          <w:spacing w:val="0"/>
        </w:rPr>
        <w:t xml:space="preserve"> </w:t>
      </w:r>
      <w:r w:rsidR="00C352C7" w:rsidRPr="00437A0A">
        <w:rPr>
          <w:color w:val="000000" w:themeColor="text1"/>
          <w:spacing w:val="0"/>
        </w:rPr>
        <w:t>selecting</w:t>
      </w:r>
      <w:r w:rsidR="00701E0B" w:rsidRPr="00437A0A">
        <w:rPr>
          <w:color w:val="000000" w:themeColor="text1"/>
          <w:spacing w:val="0"/>
        </w:rPr>
        <w:t xml:space="preserve"> </w:t>
      </w:r>
      <w:r w:rsidR="00701E0B" w:rsidRPr="00437A0A">
        <w:rPr>
          <w:b/>
          <w:color w:val="000000" w:themeColor="text1"/>
          <w:spacing w:val="0"/>
        </w:rPr>
        <w:t>Associated Outlet(s)</w:t>
      </w:r>
      <w:r w:rsidR="00701E0B" w:rsidRPr="00437A0A">
        <w:rPr>
          <w:color w:val="000000" w:themeColor="text1"/>
          <w:spacing w:val="0"/>
        </w:rPr>
        <w:t xml:space="preserve"> under </w:t>
      </w:r>
      <w:r w:rsidR="00701E0B" w:rsidRPr="00437A0A">
        <w:rPr>
          <w:b/>
          <w:color w:val="000000" w:themeColor="text1"/>
          <w:spacing w:val="0"/>
        </w:rPr>
        <w:t>Selection Navigation</w:t>
      </w:r>
      <w:r w:rsidR="00C352C7" w:rsidRPr="00437A0A">
        <w:rPr>
          <w:color w:val="000000" w:themeColor="text1"/>
          <w:spacing w:val="0"/>
        </w:rPr>
        <w:t xml:space="preserve"> </w:t>
      </w:r>
      <w:r w:rsidR="00701E0B" w:rsidRPr="00437A0A">
        <w:rPr>
          <w:color w:val="000000" w:themeColor="text1"/>
          <w:spacing w:val="0"/>
        </w:rPr>
        <w:t xml:space="preserve">in </w:t>
      </w:r>
      <w:r w:rsidR="00186A28" w:rsidRPr="00437A0A">
        <w:rPr>
          <w:b/>
          <w:color w:val="000000" w:themeColor="text1"/>
          <w:spacing w:val="0"/>
        </w:rPr>
        <w:t>Input Data:</w:t>
      </w:r>
      <w:r w:rsidR="00C352C7" w:rsidRPr="00437A0A">
        <w:rPr>
          <w:b/>
          <w:color w:val="000000" w:themeColor="text1"/>
          <w:spacing w:val="0"/>
        </w:rPr>
        <w:t xml:space="preserve"> </w:t>
      </w:r>
      <w:r w:rsidR="00701E0B" w:rsidRPr="00437A0A">
        <w:rPr>
          <w:b/>
          <w:color w:val="000000" w:themeColor="text1"/>
          <w:spacing w:val="0"/>
        </w:rPr>
        <w:t>AE</w:t>
      </w:r>
      <w:r w:rsidR="00701E0B" w:rsidRPr="00437A0A">
        <w:rPr>
          <w:color w:val="000000" w:themeColor="text1"/>
          <w:spacing w:val="0"/>
        </w:rPr>
        <w:t xml:space="preserve"> </w:t>
      </w:r>
      <w:r w:rsidR="00C352C7" w:rsidRPr="00437A0A">
        <w:rPr>
          <w:color w:val="000000" w:themeColor="text1"/>
          <w:spacing w:val="0"/>
        </w:rPr>
        <w:t xml:space="preserve">from the </w:t>
      </w:r>
      <w:r w:rsidR="00C352C7" w:rsidRPr="00437A0A">
        <w:rPr>
          <w:b/>
          <w:color w:val="000000" w:themeColor="text1"/>
          <w:spacing w:val="0"/>
        </w:rPr>
        <w:t>Tools</w:t>
      </w:r>
      <w:r w:rsidR="00C352C7" w:rsidRPr="00437A0A">
        <w:rPr>
          <w:color w:val="000000" w:themeColor="text1"/>
          <w:spacing w:val="0"/>
        </w:rPr>
        <w:t xml:space="preserve"> menu.</w:t>
      </w:r>
    </w:p>
    <w:p w14:paraId="64B69E19" w14:textId="77777777" w:rsidR="00C561A3" w:rsidRPr="00437A0A" w:rsidRDefault="006F6F1E" w:rsidP="006E7BDE">
      <w:pPr>
        <w:pStyle w:val="Bullet1"/>
        <w:rPr>
          <w:color w:val="000000" w:themeColor="text1"/>
          <w:spacing w:val="0"/>
        </w:rPr>
      </w:pPr>
      <w:r w:rsidRPr="00437A0A">
        <w:rPr>
          <w:color w:val="000000" w:themeColor="text1"/>
          <w:spacing w:val="0"/>
        </w:rPr>
        <w:t>Option 2</w:t>
      </w:r>
      <w:r w:rsidR="009F2A91" w:rsidRPr="00437A0A">
        <w:rPr>
          <w:color w:val="000000" w:themeColor="text1"/>
          <w:spacing w:val="0"/>
        </w:rPr>
        <w:t>—</w:t>
      </w:r>
      <w:r w:rsidRPr="00437A0A">
        <w:rPr>
          <w:color w:val="000000" w:themeColor="text1"/>
          <w:spacing w:val="0"/>
        </w:rPr>
        <w:t>Manually Enter Data: Y</w:t>
      </w:r>
      <w:r w:rsidR="00C561A3" w:rsidRPr="00437A0A">
        <w:rPr>
          <w:color w:val="000000" w:themeColor="text1"/>
          <w:spacing w:val="0"/>
        </w:rPr>
        <w:t xml:space="preserve">ou can update outlet data manually by selecting </w:t>
      </w:r>
      <w:r w:rsidR="002F6C7B" w:rsidRPr="00437A0A">
        <w:rPr>
          <w:b/>
          <w:color w:val="000000" w:themeColor="text1"/>
          <w:spacing w:val="0"/>
        </w:rPr>
        <w:t>Tools</w:t>
      </w:r>
      <w:r w:rsidR="002F6C7B" w:rsidRPr="00437A0A">
        <w:rPr>
          <w:color w:val="000000" w:themeColor="text1"/>
          <w:spacing w:val="0"/>
        </w:rPr>
        <w:t xml:space="preserve"> </w:t>
      </w:r>
      <w:r w:rsidR="000A7D9C" w:rsidRPr="00437A0A">
        <w:rPr>
          <w:color w:val="000000" w:themeColor="text1"/>
          <w:spacing w:val="0"/>
        </w:rPr>
        <w:t>then</w:t>
      </w:r>
      <w:r w:rsidR="002F6C7B" w:rsidRPr="00437A0A">
        <w:rPr>
          <w:color w:val="000000" w:themeColor="text1"/>
          <w:spacing w:val="0"/>
        </w:rPr>
        <w:t xml:space="preserve"> </w:t>
      </w:r>
      <w:r w:rsidR="00C561A3" w:rsidRPr="00437A0A">
        <w:rPr>
          <w:b/>
          <w:color w:val="000000" w:themeColor="text1"/>
          <w:spacing w:val="0"/>
        </w:rPr>
        <w:t>Input Data: Outlet</w:t>
      </w:r>
      <w:r w:rsidR="00C561A3" w:rsidRPr="00437A0A">
        <w:rPr>
          <w:color w:val="000000" w:themeColor="text1"/>
          <w:spacing w:val="0"/>
        </w:rPr>
        <w:t>.</w:t>
      </w:r>
    </w:p>
    <w:p w14:paraId="4CDC0537" w14:textId="77777777" w:rsidR="004F0A20" w:rsidRPr="00437A0A" w:rsidRDefault="00231D21" w:rsidP="006E7BDE">
      <w:pPr>
        <w:pStyle w:val="BodyText"/>
        <w:rPr>
          <w:color w:val="000000" w:themeColor="text1"/>
          <w:spacing w:val="0"/>
        </w:rPr>
      </w:pPr>
      <w:r w:rsidRPr="00437A0A">
        <w:rPr>
          <w:b/>
          <w:caps/>
          <w:color w:val="000000" w:themeColor="text1"/>
          <w:spacing w:val="0"/>
        </w:rPr>
        <w:t>Step 4:</w:t>
      </w:r>
      <w:r w:rsidRPr="00437A0A">
        <w:rPr>
          <w:color w:val="000000" w:themeColor="text1"/>
          <w:spacing w:val="0"/>
        </w:rPr>
        <w:t xml:space="preserve"> </w:t>
      </w:r>
      <w:r w:rsidR="00C352C7" w:rsidRPr="00437A0A">
        <w:rPr>
          <w:color w:val="000000" w:themeColor="text1"/>
          <w:spacing w:val="0"/>
        </w:rPr>
        <w:t xml:space="preserve">Select </w:t>
      </w:r>
      <w:r w:rsidR="002F6C7B" w:rsidRPr="00437A0A">
        <w:rPr>
          <w:b/>
          <w:color w:val="000000" w:themeColor="text1"/>
          <w:spacing w:val="0"/>
        </w:rPr>
        <w:t>Reports</w:t>
      </w:r>
      <w:r w:rsidR="002F6C7B" w:rsidRPr="00437A0A">
        <w:rPr>
          <w:color w:val="000000" w:themeColor="text1"/>
          <w:spacing w:val="0"/>
        </w:rPr>
        <w:t xml:space="preserve"> </w:t>
      </w:r>
      <w:r w:rsidR="000A7D9C" w:rsidRPr="00437A0A">
        <w:rPr>
          <w:color w:val="000000" w:themeColor="text1"/>
          <w:spacing w:val="0"/>
        </w:rPr>
        <w:t>then</w:t>
      </w:r>
      <w:r w:rsidR="002F6C7B" w:rsidRPr="00437A0A">
        <w:rPr>
          <w:color w:val="000000" w:themeColor="text1"/>
          <w:spacing w:val="0"/>
        </w:rPr>
        <w:t xml:space="preserve"> </w:t>
      </w:r>
      <w:r w:rsidR="00C352C7" w:rsidRPr="00437A0A">
        <w:rPr>
          <w:b/>
          <w:color w:val="000000" w:themeColor="text1"/>
          <w:spacing w:val="0"/>
        </w:rPr>
        <w:t>Run Match Report</w:t>
      </w:r>
      <w:r w:rsidR="00C352C7" w:rsidRPr="00437A0A">
        <w:rPr>
          <w:b/>
          <w:i/>
          <w:color w:val="000000" w:themeColor="text1"/>
          <w:spacing w:val="0"/>
        </w:rPr>
        <w:t xml:space="preserve"> </w:t>
      </w:r>
      <w:r w:rsidR="00C352C7" w:rsidRPr="00437A0A">
        <w:rPr>
          <w:color w:val="000000" w:themeColor="text1"/>
          <w:spacing w:val="0"/>
        </w:rPr>
        <w:t xml:space="preserve">after all data have been imported or </w:t>
      </w:r>
      <w:r w:rsidR="00186A28" w:rsidRPr="00437A0A">
        <w:rPr>
          <w:color w:val="000000" w:themeColor="text1"/>
          <w:spacing w:val="0"/>
        </w:rPr>
        <w:t>entered</w:t>
      </w:r>
      <w:r w:rsidR="00C352C7" w:rsidRPr="00437A0A">
        <w:rPr>
          <w:color w:val="000000" w:themeColor="text1"/>
          <w:spacing w:val="0"/>
        </w:rPr>
        <w:t>.</w:t>
      </w:r>
    </w:p>
    <w:p w14:paraId="2FC0EA8B" w14:textId="77777777" w:rsidR="00C936AF" w:rsidRPr="00437A0A" w:rsidRDefault="00C352C7" w:rsidP="006E7BDE">
      <w:pPr>
        <w:pStyle w:val="Bullet1"/>
        <w:rPr>
          <w:color w:val="000000" w:themeColor="text1"/>
          <w:spacing w:val="0"/>
        </w:rPr>
      </w:pPr>
      <w:r w:rsidRPr="00437A0A">
        <w:rPr>
          <w:color w:val="000000" w:themeColor="text1"/>
          <w:spacing w:val="0"/>
        </w:rPr>
        <w:t xml:space="preserve">The Match process will run in </w:t>
      </w:r>
      <w:r w:rsidR="00A92FFD" w:rsidRPr="00437A0A">
        <w:rPr>
          <w:color w:val="000000" w:themeColor="text1"/>
          <w:spacing w:val="0"/>
        </w:rPr>
        <w:t>the background</w:t>
      </w:r>
      <w:r w:rsidRPr="00437A0A">
        <w:rPr>
          <w:color w:val="000000" w:themeColor="text1"/>
          <w:spacing w:val="0"/>
        </w:rPr>
        <w:t xml:space="preserve">. When </w:t>
      </w:r>
      <w:r w:rsidR="009F2A91" w:rsidRPr="00437A0A">
        <w:rPr>
          <w:color w:val="000000" w:themeColor="text1"/>
          <w:spacing w:val="0"/>
        </w:rPr>
        <w:t xml:space="preserve">the Match process is </w:t>
      </w:r>
      <w:r w:rsidRPr="00437A0A">
        <w:rPr>
          <w:color w:val="000000" w:themeColor="text1"/>
          <w:spacing w:val="0"/>
        </w:rPr>
        <w:t xml:space="preserve">completed, </w:t>
      </w:r>
      <w:r w:rsidR="00774BC0" w:rsidRPr="00437A0A">
        <w:rPr>
          <w:color w:val="000000" w:themeColor="text1"/>
          <w:spacing w:val="0"/>
        </w:rPr>
        <w:t xml:space="preserve">select the </w:t>
      </w:r>
      <w:r w:rsidR="00FA790B" w:rsidRPr="00437A0A">
        <w:rPr>
          <w:b/>
          <w:color w:val="000000" w:themeColor="text1"/>
          <w:spacing w:val="0"/>
        </w:rPr>
        <w:t>Download Match Report</w:t>
      </w:r>
      <w:r w:rsidR="00FA790B" w:rsidRPr="00437A0A">
        <w:rPr>
          <w:color w:val="000000" w:themeColor="text1"/>
          <w:spacing w:val="0"/>
        </w:rPr>
        <w:t xml:space="preserve"> button</w:t>
      </w:r>
      <w:r w:rsidRPr="00437A0A">
        <w:rPr>
          <w:color w:val="000000" w:themeColor="text1"/>
          <w:spacing w:val="0"/>
        </w:rPr>
        <w:t xml:space="preserve">. </w:t>
      </w:r>
      <w:r w:rsidR="00513C1C" w:rsidRPr="00437A0A">
        <w:rPr>
          <w:color w:val="000000" w:themeColor="text1"/>
          <w:spacing w:val="0"/>
        </w:rPr>
        <w:t xml:space="preserve">AIR </w:t>
      </w:r>
      <w:r w:rsidRPr="00437A0A">
        <w:rPr>
          <w:color w:val="000000" w:themeColor="text1"/>
          <w:spacing w:val="0"/>
        </w:rPr>
        <w:t xml:space="preserve">recommends saving the workbook to your hard drive </w:t>
      </w:r>
      <w:r w:rsidR="00815AF6" w:rsidRPr="00437A0A">
        <w:rPr>
          <w:color w:val="000000" w:themeColor="text1"/>
          <w:spacing w:val="0"/>
        </w:rPr>
        <w:t>and using it as a reference when correcting any errors</w:t>
      </w:r>
      <w:r w:rsidR="001B65ED" w:rsidRPr="00437A0A">
        <w:rPr>
          <w:color w:val="000000" w:themeColor="text1"/>
          <w:spacing w:val="0"/>
        </w:rPr>
        <w:t xml:space="preserve"> found in your AE and/or </w:t>
      </w:r>
      <w:r w:rsidR="00F5290D" w:rsidRPr="00437A0A">
        <w:rPr>
          <w:color w:val="000000" w:themeColor="text1"/>
          <w:spacing w:val="0"/>
        </w:rPr>
        <w:t>outlet</w:t>
      </w:r>
      <w:r w:rsidR="001B65ED" w:rsidRPr="00437A0A">
        <w:rPr>
          <w:color w:val="000000" w:themeColor="text1"/>
          <w:spacing w:val="0"/>
        </w:rPr>
        <w:t xml:space="preserve"> files</w:t>
      </w:r>
      <w:r w:rsidRPr="00437A0A">
        <w:rPr>
          <w:color w:val="000000" w:themeColor="text1"/>
          <w:spacing w:val="0"/>
        </w:rPr>
        <w:t>.</w:t>
      </w:r>
    </w:p>
    <w:p w14:paraId="16F2AEFD" w14:textId="77777777" w:rsidR="0028088A" w:rsidRPr="00437A0A" w:rsidRDefault="0028088A" w:rsidP="006E7BDE">
      <w:pPr>
        <w:pStyle w:val="Bullet1"/>
        <w:rPr>
          <w:color w:val="000000" w:themeColor="text1"/>
          <w:spacing w:val="0"/>
        </w:rPr>
      </w:pPr>
      <w:r w:rsidRPr="00437A0A">
        <w:rPr>
          <w:color w:val="000000" w:themeColor="text1"/>
          <w:spacing w:val="0"/>
        </w:rPr>
        <w:t>All match errors must be resolved before you can run your edit report</w:t>
      </w:r>
      <w:r w:rsidR="00474C69" w:rsidRPr="00437A0A">
        <w:rPr>
          <w:color w:val="000000" w:themeColor="text1"/>
          <w:spacing w:val="0"/>
        </w:rPr>
        <w:t xml:space="preserve"> (</w:t>
      </w:r>
      <w:r w:rsidR="003E145B" w:rsidRPr="00437A0A">
        <w:rPr>
          <w:color w:val="000000" w:themeColor="text1"/>
          <w:spacing w:val="0"/>
        </w:rPr>
        <w:t>S</w:t>
      </w:r>
      <w:r w:rsidR="00474C69" w:rsidRPr="00437A0A">
        <w:rPr>
          <w:color w:val="000000" w:themeColor="text1"/>
          <w:spacing w:val="0"/>
        </w:rPr>
        <w:t>tep 5)</w:t>
      </w:r>
      <w:r w:rsidRPr="00437A0A">
        <w:rPr>
          <w:color w:val="000000" w:themeColor="text1"/>
          <w:spacing w:val="0"/>
        </w:rPr>
        <w:t>.</w:t>
      </w:r>
    </w:p>
    <w:p w14:paraId="772FE73D" w14:textId="77777777" w:rsidR="00F041F9" w:rsidRPr="00437A0A" w:rsidRDefault="00F041F9" w:rsidP="00326F03">
      <w:pPr>
        <w:pStyle w:val="Bullet2"/>
        <w:rPr>
          <w:color w:val="000000" w:themeColor="text1"/>
          <w:spacing w:val="0"/>
        </w:rPr>
      </w:pPr>
      <w:r w:rsidRPr="00437A0A">
        <w:rPr>
          <w:color w:val="000000" w:themeColor="text1"/>
          <w:spacing w:val="0"/>
        </w:rPr>
        <w:t xml:space="preserve">We suggest that you </w:t>
      </w:r>
      <w:r w:rsidR="00C352C7" w:rsidRPr="00437A0A">
        <w:rPr>
          <w:color w:val="000000" w:themeColor="text1"/>
          <w:spacing w:val="0"/>
        </w:rPr>
        <w:t>correct your data file(s) and re</w:t>
      </w:r>
      <w:r w:rsidR="009F798B" w:rsidRPr="00437A0A">
        <w:rPr>
          <w:color w:val="000000" w:themeColor="text1"/>
          <w:spacing w:val="0"/>
        </w:rPr>
        <w:t>-</w:t>
      </w:r>
      <w:r w:rsidR="00C352C7" w:rsidRPr="00437A0A">
        <w:rPr>
          <w:color w:val="000000" w:themeColor="text1"/>
          <w:spacing w:val="0"/>
        </w:rPr>
        <w:t>import the revised data</w:t>
      </w:r>
      <w:r w:rsidRPr="00437A0A">
        <w:rPr>
          <w:color w:val="000000" w:themeColor="text1"/>
          <w:spacing w:val="0"/>
        </w:rPr>
        <w:t xml:space="preserve">. </w:t>
      </w:r>
      <w:r w:rsidR="003E145B" w:rsidRPr="00437A0A">
        <w:rPr>
          <w:color w:val="000000" w:themeColor="text1"/>
          <w:spacing w:val="0"/>
        </w:rPr>
        <w:t xml:space="preserve">You can change </w:t>
      </w:r>
      <w:r w:rsidR="004F351E" w:rsidRPr="00437A0A">
        <w:rPr>
          <w:color w:val="000000" w:themeColor="text1"/>
          <w:spacing w:val="0"/>
        </w:rPr>
        <w:t xml:space="preserve">only </w:t>
      </w:r>
      <w:r w:rsidRPr="00437A0A">
        <w:rPr>
          <w:color w:val="000000" w:themeColor="text1"/>
          <w:spacing w:val="0"/>
        </w:rPr>
        <w:t>PARENTID, LINKID, and OLDID using this method.</w:t>
      </w:r>
    </w:p>
    <w:p w14:paraId="03C70C5F" w14:textId="77777777" w:rsidR="00FA790B" w:rsidRPr="00437A0A" w:rsidRDefault="00F041F9" w:rsidP="00326F03">
      <w:pPr>
        <w:pStyle w:val="Bullet2"/>
        <w:rPr>
          <w:color w:val="000000" w:themeColor="text1"/>
          <w:spacing w:val="0"/>
        </w:rPr>
      </w:pPr>
      <w:r w:rsidRPr="00437A0A">
        <w:rPr>
          <w:color w:val="000000" w:themeColor="text1"/>
          <w:spacing w:val="0"/>
        </w:rPr>
        <w:t xml:space="preserve">You can manually correct the data using the </w:t>
      </w:r>
      <w:r w:rsidR="00780533" w:rsidRPr="00437A0A">
        <w:rPr>
          <w:b/>
          <w:color w:val="000000" w:themeColor="text1"/>
          <w:spacing w:val="0"/>
        </w:rPr>
        <w:t>Input Data</w:t>
      </w:r>
      <w:r w:rsidR="00C352C7" w:rsidRPr="00437A0A">
        <w:rPr>
          <w:color w:val="000000" w:themeColor="text1"/>
          <w:spacing w:val="0"/>
        </w:rPr>
        <w:t xml:space="preserve"> or </w:t>
      </w:r>
      <w:r w:rsidR="00C352C7" w:rsidRPr="00437A0A">
        <w:rPr>
          <w:b/>
          <w:color w:val="000000" w:themeColor="text1"/>
          <w:spacing w:val="0"/>
        </w:rPr>
        <w:t>Structure Changes</w:t>
      </w:r>
      <w:r w:rsidR="00C352C7" w:rsidRPr="00437A0A">
        <w:rPr>
          <w:color w:val="000000" w:themeColor="text1"/>
          <w:spacing w:val="0"/>
        </w:rPr>
        <w:t xml:space="preserve"> menu</w:t>
      </w:r>
      <w:r w:rsidR="005D61DD" w:rsidRPr="00437A0A">
        <w:rPr>
          <w:color w:val="000000" w:themeColor="text1"/>
          <w:spacing w:val="0"/>
        </w:rPr>
        <w:t xml:space="preserve">s (under </w:t>
      </w:r>
      <w:r w:rsidR="005D61DD" w:rsidRPr="00437A0A">
        <w:rPr>
          <w:b/>
          <w:color w:val="000000" w:themeColor="text1"/>
          <w:spacing w:val="0"/>
        </w:rPr>
        <w:t>Tools</w:t>
      </w:r>
      <w:r w:rsidR="005D61DD" w:rsidRPr="00437A0A">
        <w:rPr>
          <w:color w:val="000000" w:themeColor="text1"/>
          <w:spacing w:val="0"/>
        </w:rPr>
        <w:t>)</w:t>
      </w:r>
      <w:r w:rsidR="00C352C7" w:rsidRPr="00437A0A">
        <w:rPr>
          <w:color w:val="000000" w:themeColor="text1"/>
          <w:spacing w:val="0"/>
        </w:rPr>
        <w:t>.</w:t>
      </w:r>
      <w:r w:rsidR="00FA790B" w:rsidRPr="00437A0A">
        <w:rPr>
          <w:color w:val="000000" w:themeColor="text1"/>
          <w:spacing w:val="0"/>
        </w:rPr>
        <w:t xml:space="preserve"> </w:t>
      </w:r>
      <w:r w:rsidRPr="00437A0A">
        <w:rPr>
          <w:color w:val="000000" w:themeColor="text1"/>
          <w:spacing w:val="0"/>
        </w:rPr>
        <w:t xml:space="preserve">However, </w:t>
      </w:r>
      <w:r w:rsidR="003E145B" w:rsidRPr="00437A0A">
        <w:rPr>
          <w:color w:val="000000" w:themeColor="text1"/>
          <w:spacing w:val="0"/>
        </w:rPr>
        <w:t xml:space="preserve">you can revise </w:t>
      </w:r>
      <w:r w:rsidRPr="00437A0A">
        <w:rPr>
          <w:color w:val="000000" w:themeColor="text1"/>
          <w:spacing w:val="0"/>
        </w:rPr>
        <w:t xml:space="preserve">PARENTID, LINKID, and OLDID only </w:t>
      </w:r>
      <w:r w:rsidR="0028088A" w:rsidRPr="00437A0A">
        <w:rPr>
          <w:color w:val="000000" w:themeColor="text1"/>
          <w:spacing w:val="0"/>
        </w:rPr>
        <w:t>by correcting and re-importing your data file.</w:t>
      </w:r>
    </w:p>
    <w:p w14:paraId="063239B5" w14:textId="77777777" w:rsidR="00474C69" w:rsidRPr="00437A0A" w:rsidRDefault="00474C69" w:rsidP="006E7BDE">
      <w:pPr>
        <w:pStyle w:val="Bullet1"/>
        <w:rPr>
          <w:color w:val="000000" w:themeColor="text1"/>
          <w:spacing w:val="0"/>
        </w:rPr>
      </w:pPr>
      <w:r w:rsidRPr="00437A0A">
        <w:rPr>
          <w:color w:val="000000" w:themeColor="text1"/>
          <w:spacing w:val="0"/>
        </w:rPr>
        <w:t>Check the</w:t>
      </w:r>
      <w:r w:rsidR="00C352C7" w:rsidRPr="00437A0A">
        <w:rPr>
          <w:color w:val="000000" w:themeColor="text1"/>
          <w:spacing w:val="0"/>
        </w:rPr>
        <w:t xml:space="preserve"> </w:t>
      </w:r>
      <w:r w:rsidR="00C352C7" w:rsidRPr="00437A0A">
        <w:rPr>
          <w:b/>
          <w:color w:val="000000" w:themeColor="text1"/>
          <w:spacing w:val="0"/>
        </w:rPr>
        <w:t>Restorable AE</w:t>
      </w:r>
      <w:r w:rsidR="00C352C7" w:rsidRPr="00437A0A">
        <w:rPr>
          <w:color w:val="000000" w:themeColor="text1"/>
          <w:spacing w:val="0"/>
        </w:rPr>
        <w:t xml:space="preserve"> and </w:t>
      </w:r>
      <w:r w:rsidR="00C352C7" w:rsidRPr="00437A0A">
        <w:rPr>
          <w:b/>
          <w:color w:val="000000" w:themeColor="text1"/>
          <w:spacing w:val="0"/>
        </w:rPr>
        <w:t>Restorable Outlet</w:t>
      </w:r>
      <w:r w:rsidR="00C352C7" w:rsidRPr="00437A0A">
        <w:rPr>
          <w:color w:val="000000" w:themeColor="text1"/>
          <w:spacing w:val="0"/>
        </w:rPr>
        <w:t xml:space="preserve"> tabs </w:t>
      </w:r>
      <w:r w:rsidR="000A7D9C" w:rsidRPr="00437A0A">
        <w:rPr>
          <w:color w:val="000000" w:themeColor="text1"/>
          <w:spacing w:val="0"/>
        </w:rPr>
        <w:t>on your Match Report</w:t>
      </w:r>
      <w:r w:rsidRPr="00437A0A">
        <w:rPr>
          <w:color w:val="000000" w:themeColor="text1"/>
          <w:spacing w:val="0"/>
        </w:rPr>
        <w:t xml:space="preserve">. </w:t>
      </w:r>
    </w:p>
    <w:p w14:paraId="4FDC9A23" w14:textId="77777777" w:rsidR="004F0A20" w:rsidRPr="00437A0A" w:rsidRDefault="00474C69" w:rsidP="00326F03">
      <w:pPr>
        <w:pStyle w:val="Bullet2"/>
        <w:rPr>
          <w:color w:val="000000" w:themeColor="text1"/>
          <w:spacing w:val="0"/>
        </w:rPr>
      </w:pPr>
      <w:r w:rsidRPr="00437A0A">
        <w:rPr>
          <w:color w:val="000000" w:themeColor="text1"/>
          <w:spacing w:val="0"/>
        </w:rPr>
        <w:t>These tabs</w:t>
      </w:r>
      <w:r w:rsidR="00C352C7" w:rsidRPr="00437A0A">
        <w:rPr>
          <w:color w:val="000000" w:themeColor="text1"/>
          <w:spacing w:val="0"/>
        </w:rPr>
        <w:t xml:space="preserve"> provide a list of all closed, deleted, and temporar</w:t>
      </w:r>
      <w:r w:rsidR="00EB046C" w:rsidRPr="00437A0A">
        <w:rPr>
          <w:color w:val="000000" w:themeColor="text1"/>
          <w:spacing w:val="0"/>
        </w:rPr>
        <w:t>il</w:t>
      </w:r>
      <w:r w:rsidR="00C352C7" w:rsidRPr="00437A0A">
        <w:rPr>
          <w:color w:val="000000" w:themeColor="text1"/>
          <w:spacing w:val="0"/>
        </w:rPr>
        <w:t xml:space="preserve">y </w:t>
      </w:r>
      <w:r w:rsidR="00EB046C" w:rsidRPr="00437A0A">
        <w:rPr>
          <w:color w:val="000000" w:themeColor="text1"/>
          <w:spacing w:val="0"/>
        </w:rPr>
        <w:t xml:space="preserve">closed </w:t>
      </w:r>
      <w:r w:rsidR="00C352C7" w:rsidRPr="00437A0A">
        <w:rPr>
          <w:color w:val="000000" w:themeColor="text1"/>
          <w:spacing w:val="0"/>
        </w:rPr>
        <w:t xml:space="preserve">entities for your state. </w:t>
      </w:r>
      <w:r w:rsidRPr="00437A0A">
        <w:rPr>
          <w:color w:val="000000" w:themeColor="text1"/>
          <w:spacing w:val="0"/>
        </w:rPr>
        <w:t>We</w:t>
      </w:r>
      <w:r w:rsidR="003E145B" w:rsidRPr="00437A0A">
        <w:rPr>
          <w:color w:val="000000" w:themeColor="text1"/>
          <w:spacing w:val="0"/>
        </w:rPr>
        <w:t xml:space="preserve"> </w:t>
      </w:r>
      <w:r w:rsidR="00C352C7" w:rsidRPr="00437A0A">
        <w:rPr>
          <w:color w:val="000000" w:themeColor="text1"/>
          <w:spacing w:val="0"/>
        </w:rPr>
        <w:t>suggest check</w:t>
      </w:r>
      <w:r w:rsidRPr="00437A0A">
        <w:rPr>
          <w:color w:val="000000" w:themeColor="text1"/>
          <w:spacing w:val="0"/>
        </w:rPr>
        <w:t>ing</w:t>
      </w:r>
      <w:r w:rsidR="00C352C7" w:rsidRPr="00437A0A">
        <w:rPr>
          <w:color w:val="000000" w:themeColor="text1"/>
          <w:spacing w:val="0"/>
        </w:rPr>
        <w:t xml:space="preserve"> these tabs to make sure that</w:t>
      </w:r>
      <w:r w:rsidRPr="00437A0A">
        <w:rPr>
          <w:color w:val="000000" w:themeColor="text1"/>
          <w:spacing w:val="0"/>
        </w:rPr>
        <w:t xml:space="preserve"> any </w:t>
      </w:r>
      <w:r w:rsidR="00EB046C" w:rsidRPr="00437A0A">
        <w:rPr>
          <w:color w:val="000000" w:themeColor="text1"/>
          <w:spacing w:val="0"/>
        </w:rPr>
        <w:t>AE</w:t>
      </w:r>
      <w:r w:rsidRPr="00437A0A">
        <w:rPr>
          <w:color w:val="000000" w:themeColor="text1"/>
          <w:spacing w:val="0"/>
        </w:rPr>
        <w:t>s</w:t>
      </w:r>
      <w:r w:rsidR="00C352C7" w:rsidRPr="00437A0A">
        <w:rPr>
          <w:color w:val="000000" w:themeColor="text1"/>
          <w:spacing w:val="0"/>
        </w:rPr>
        <w:t xml:space="preserve"> or </w:t>
      </w:r>
      <w:r w:rsidR="00FA790B" w:rsidRPr="00437A0A">
        <w:rPr>
          <w:color w:val="000000" w:themeColor="text1"/>
          <w:spacing w:val="0"/>
        </w:rPr>
        <w:t>o</w:t>
      </w:r>
      <w:r w:rsidR="00C352C7" w:rsidRPr="00437A0A">
        <w:rPr>
          <w:color w:val="000000" w:themeColor="text1"/>
          <w:spacing w:val="0"/>
        </w:rPr>
        <w:t>utlet</w:t>
      </w:r>
      <w:r w:rsidRPr="00437A0A">
        <w:rPr>
          <w:color w:val="000000" w:themeColor="text1"/>
          <w:spacing w:val="0"/>
        </w:rPr>
        <w:t>s</w:t>
      </w:r>
      <w:r w:rsidR="00C352C7" w:rsidRPr="00437A0A">
        <w:rPr>
          <w:color w:val="000000" w:themeColor="text1"/>
          <w:spacing w:val="0"/>
        </w:rPr>
        <w:t xml:space="preserve"> you are</w:t>
      </w:r>
      <w:r w:rsidR="00A92D88" w:rsidRPr="00437A0A">
        <w:rPr>
          <w:color w:val="000000" w:themeColor="text1"/>
          <w:spacing w:val="0"/>
        </w:rPr>
        <w:t xml:space="preserve"> </w:t>
      </w:r>
      <w:r w:rsidR="00C352C7" w:rsidRPr="00437A0A">
        <w:rPr>
          <w:color w:val="000000" w:themeColor="text1"/>
          <w:spacing w:val="0"/>
        </w:rPr>
        <w:t xml:space="preserve">trying to </w:t>
      </w:r>
      <w:r w:rsidR="00CE33C7" w:rsidRPr="00437A0A">
        <w:rPr>
          <w:color w:val="000000" w:themeColor="text1"/>
          <w:spacing w:val="0"/>
        </w:rPr>
        <w:t xml:space="preserve">open </w:t>
      </w:r>
      <w:r w:rsidRPr="00437A0A">
        <w:rPr>
          <w:color w:val="000000" w:themeColor="text1"/>
          <w:spacing w:val="0"/>
        </w:rPr>
        <w:t xml:space="preserve">(birth; Structure Code 02) are </w:t>
      </w:r>
      <w:r w:rsidR="00C352C7" w:rsidRPr="00437A0A">
        <w:rPr>
          <w:color w:val="000000" w:themeColor="text1"/>
          <w:spacing w:val="0"/>
        </w:rPr>
        <w:t xml:space="preserve">truly new. </w:t>
      </w:r>
    </w:p>
    <w:p w14:paraId="5D121232" w14:textId="77777777" w:rsidR="00C81595" w:rsidRPr="00437A0A" w:rsidRDefault="003E145B" w:rsidP="006E7BDE">
      <w:pPr>
        <w:pStyle w:val="Bullet1"/>
        <w:rPr>
          <w:b/>
          <w:color w:val="000000" w:themeColor="text1"/>
          <w:spacing w:val="0"/>
        </w:rPr>
      </w:pPr>
      <w:r w:rsidRPr="00437A0A">
        <w:rPr>
          <w:b/>
          <w:color w:val="000000" w:themeColor="text1"/>
          <w:spacing w:val="0"/>
        </w:rPr>
        <w:t>N</w:t>
      </w:r>
      <w:r w:rsidR="00D77AE2" w:rsidRPr="00437A0A">
        <w:rPr>
          <w:b/>
          <w:color w:val="000000" w:themeColor="text1"/>
          <w:spacing w:val="0"/>
        </w:rPr>
        <w:t>OTE</w:t>
      </w:r>
      <w:r w:rsidR="00CE33C7" w:rsidRPr="00437A0A">
        <w:rPr>
          <w:b/>
          <w:color w:val="000000" w:themeColor="text1"/>
          <w:spacing w:val="0"/>
        </w:rPr>
        <w:t xml:space="preserve">: </w:t>
      </w:r>
      <w:r w:rsidR="00764C31" w:rsidRPr="00437A0A">
        <w:rPr>
          <w:b/>
          <w:color w:val="000000" w:themeColor="text1"/>
          <w:spacing w:val="0"/>
        </w:rPr>
        <w:t>You must re</w:t>
      </w:r>
      <w:r w:rsidRPr="00437A0A">
        <w:rPr>
          <w:b/>
          <w:color w:val="000000" w:themeColor="text1"/>
          <w:spacing w:val="0"/>
        </w:rPr>
        <w:t>-</w:t>
      </w:r>
      <w:r w:rsidR="00764C31" w:rsidRPr="00437A0A">
        <w:rPr>
          <w:b/>
          <w:color w:val="000000" w:themeColor="text1"/>
          <w:spacing w:val="0"/>
        </w:rPr>
        <w:t>import your</w:t>
      </w:r>
      <w:r w:rsidR="00C81595" w:rsidRPr="00437A0A">
        <w:rPr>
          <w:b/>
          <w:color w:val="000000" w:themeColor="text1"/>
          <w:spacing w:val="0"/>
        </w:rPr>
        <w:t xml:space="preserve"> </w:t>
      </w:r>
      <w:r w:rsidR="00F5290D" w:rsidRPr="00437A0A">
        <w:rPr>
          <w:b/>
          <w:color w:val="000000" w:themeColor="text1"/>
          <w:spacing w:val="0"/>
        </w:rPr>
        <w:t>outlet</w:t>
      </w:r>
      <w:r w:rsidR="00C81595" w:rsidRPr="00437A0A">
        <w:rPr>
          <w:b/>
          <w:color w:val="000000" w:themeColor="text1"/>
          <w:spacing w:val="0"/>
        </w:rPr>
        <w:t xml:space="preserve"> file </w:t>
      </w:r>
      <w:r w:rsidR="00764C31" w:rsidRPr="00437A0A">
        <w:rPr>
          <w:b/>
          <w:color w:val="000000" w:themeColor="text1"/>
          <w:spacing w:val="0"/>
        </w:rPr>
        <w:t>each time</w:t>
      </w:r>
      <w:r w:rsidR="003B554B" w:rsidRPr="00437A0A">
        <w:rPr>
          <w:b/>
          <w:color w:val="000000" w:themeColor="text1"/>
          <w:spacing w:val="0"/>
        </w:rPr>
        <w:t xml:space="preserve"> </w:t>
      </w:r>
      <w:r w:rsidR="00764C31" w:rsidRPr="00437A0A">
        <w:rPr>
          <w:b/>
          <w:color w:val="000000" w:themeColor="text1"/>
          <w:spacing w:val="0"/>
        </w:rPr>
        <w:t>you import an</w:t>
      </w:r>
      <w:r w:rsidR="003B554B" w:rsidRPr="00437A0A">
        <w:rPr>
          <w:b/>
          <w:color w:val="000000" w:themeColor="text1"/>
          <w:spacing w:val="0"/>
        </w:rPr>
        <w:t xml:space="preserve"> </w:t>
      </w:r>
      <w:r w:rsidR="00C81595" w:rsidRPr="00437A0A">
        <w:rPr>
          <w:b/>
          <w:color w:val="000000" w:themeColor="text1"/>
          <w:spacing w:val="0"/>
        </w:rPr>
        <w:t xml:space="preserve">AE file. </w:t>
      </w:r>
      <w:r w:rsidR="003B554B" w:rsidRPr="00437A0A">
        <w:rPr>
          <w:b/>
          <w:color w:val="000000" w:themeColor="text1"/>
          <w:spacing w:val="0"/>
        </w:rPr>
        <w:t xml:space="preserve">If you do not </w:t>
      </w:r>
      <w:r w:rsidR="00764C31" w:rsidRPr="00437A0A">
        <w:rPr>
          <w:b/>
          <w:color w:val="000000" w:themeColor="text1"/>
          <w:spacing w:val="0"/>
        </w:rPr>
        <w:t>re</w:t>
      </w:r>
      <w:r w:rsidRPr="00437A0A">
        <w:rPr>
          <w:b/>
          <w:color w:val="000000" w:themeColor="text1"/>
          <w:spacing w:val="0"/>
        </w:rPr>
        <w:t>-</w:t>
      </w:r>
      <w:r w:rsidR="00764C31" w:rsidRPr="00437A0A">
        <w:rPr>
          <w:b/>
          <w:color w:val="000000" w:themeColor="text1"/>
          <w:spacing w:val="0"/>
        </w:rPr>
        <w:t>import</w:t>
      </w:r>
      <w:r w:rsidR="003B554B" w:rsidRPr="00437A0A">
        <w:rPr>
          <w:b/>
          <w:color w:val="000000" w:themeColor="text1"/>
          <w:spacing w:val="0"/>
        </w:rPr>
        <w:t xml:space="preserve"> your </w:t>
      </w:r>
      <w:r w:rsidR="00F5290D" w:rsidRPr="00437A0A">
        <w:rPr>
          <w:b/>
          <w:color w:val="000000" w:themeColor="text1"/>
          <w:spacing w:val="0"/>
        </w:rPr>
        <w:t>outlet</w:t>
      </w:r>
      <w:r w:rsidR="003B554B" w:rsidRPr="00437A0A">
        <w:rPr>
          <w:b/>
          <w:color w:val="000000" w:themeColor="text1"/>
          <w:spacing w:val="0"/>
        </w:rPr>
        <w:t xml:space="preserve"> file</w:t>
      </w:r>
      <w:r w:rsidR="00567BBB" w:rsidRPr="00437A0A">
        <w:rPr>
          <w:b/>
          <w:color w:val="000000" w:themeColor="text1"/>
          <w:spacing w:val="0"/>
        </w:rPr>
        <w:t>,</w:t>
      </w:r>
      <w:r w:rsidR="003B554B" w:rsidRPr="00437A0A">
        <w:rPr>
          <w:b/>
          <w:color w:val="000000" w:themeColor="text1"/>
          <w:spacing w:val="0"/>
        </w:rPr>
        <w:t xml:space="preserve"> </w:t>
      </w:r>
      <w:r w:rsidR="00F356FF" w:rsidRPr="00437A0A">
        <w:rPr>
          <w:b/>
          <w:color w:val="000000" w:themeColor="text1"/>
          <w:spacing w:val="0"/>
        </w:rPr>
        <w:t xml:space="preserve">your </w:t>
      </w:r>
      <w:r w:rsidR="00F5290D" w:rsidRPr="00437A0A">
        <w:rPr>
          <w:b/>
          <w:color w:val="000000" w:themeColor="text1"/>
          <w:spacing w:val="0"/>
        </w:rPr>
        <w:t>outlet</w:t>
      </w:r>
      <w:r w:rsidR="00F356FF" w:rsidRPr="00437A0A">
        <w:rPr>
          <w:b/>
          <w:color w:val="000000" w:themeColor="text1"/>
          <w:spacing w:val="0"/>
        </w:rPr>
        <w:t xml:space="preserve"> </w:t>
      </w:r>
      <w:r w:rsidR="00C81595" w:rsidRPr="00437A0A">
        <w:rPr>
          <w:b/>
          <w:color w:val="000000" w:themeColor="text1"/>
          <w:spacing w:val="0"/>
        </w:rPr>
        <w:t>data will revert to the prior year</w:t>
      </w:r>
      <w:r w:rsidR="00F356FF" w:rsidRPr="00437A0A">
        <w:rPr>
          <w:b/>
          <w:color w:val="000000" w:themeColor="text1"/>
          <w:spacing w:val="0"/>
        </w:rPr>
        <w:t>’s data</w:t>
      </w:r>
      <w:r w:rsidR="00C81595" w:rsidRPr="00437A0A">
        <w:rPr>
          <w:b/>
          <w:color w:val="000000" w:themeColor="text1"/>
          <w:spacing w:val="0"/>
        </w:rPr>
        <w:t>.</w:t>
      </w:r>
    </w:p>
    <w:p w14:paraId="1950EE12" w14:textId="77777777" w:rsidR="004F0A20" w:rsidRPr="00437A0A" w:rsidRDefault="00FA790B" w:rsidP="006E7BDE">
      <w:pPr>
        <w:pStyle w:val="BodyText"/>
        <w:rPr>
          <w:color w:val="000000" w:themeColor="text1"/>
          <w:spacing w:val="0"/>
        </w:rPr>
      </w:pPr>
      <w:r w:rsidRPr="00437A0A">
        <w:rPr>
          <w:b/>
          <w:caps/>
          <w:color w:val="000000" w:themeColor="text1"/>
          <w:spacing w:val="0"/>
        </w:rPr>
        <w:t>Step 5:</w:t>
      </w:r>
      <w:r w:rsidRPr="00437A0A">
        <w:rPr>
          <w:color w:val="000000" w:themeColor="text1"/>
          <w:spacing w:val="0"/>
        </w:rPr>
        <w:t xml:space="preserve"> </w:t>
      </w:r>
      <w:r w:rsidR="00C352C7" w:rsidRPr="00437A0A">
        <w:rPr>
          <w:color w:val="000000" w:themeColor="text1"/>
          <w:spacing w:val="0"/>
        </w:rPr>
        <w:t xml:space="preserve">Once your </w:t>
      </w:r>
      <w:r w:rsidR="00BD687B" w:rsidRPr="00437A0A">
        <w:rPr>
          <w:color w:val="000000" w:themeColor="text1"/>
          <w:spacing w:val="0"/>
        </w:rPr>
        <w:t>M</w:t>
      </w:r>
      <w:r w:rsidR="00C352C7" w:rsidRPr="00437A0A">
        <w:rPr>
          <w:color w:val="000000" w:themeColor="text1"/>
          <w:spacing w:val="0"/>
        </w:rPr>
        <w:t xml:space="preserve">atch </w:t>
      </w:r>
      <w:r w:rsidR="00BD687B" w:rsidRPr="00437A0A">
        <w:rPr>
          <w:color w:val="000000" w:themeColor="text1"/>
          <w:spacing w:val="0"/>
        </w:rPr>
        <w:t>R</w:t>
      </w:r>
      <w:r w:rsidR="00C352C7" w:rsidRPr="00437A0A">
        <w:rPr>
          <w:color w:val="000000" w:themeColor="text1"/>
          <w:spacing w:val="0"/>
        </w:rPr>
        <w:t xml:space="preserve">eport is resolved, select </w:t>
      </w:r>
      <w:r w:rsidR="00567BBB" w:rsidRPr="00437A0A">
        <w:rPr>
          <w:b/>
          <w:color w:val="000000" w:themeColor="text1"/>
          <w:spacing w:val="0"/>
        </w:rPr>
        <w:t xml:space="preserve">Reports </w:t>
      </w:r>
      <w:r w:rsidR="00CE33C7" w:rsidRPr="00437A0A">
        <w:rPr>
          <w:color w:val="000000" w:themeColor="text1"/>
          <w:spacing w:val="0"/>
        </w:rPr>
        <w:t>then</w:t>
      </w:r>
      <w:r w:rsidR="00567BBB" w:rsidRPr="00437A0A">
        <w:rPr>
          <w:color w:val="000000" w:themeColor="text1"/>
          <w:spacing w:val="0"/>
        </w:rPr>
        <w:t xml:space="preserve"> </w:t>
      </w:r>
      <w:r w:rsidR="00C352C7" w:rsidRPr="00437A0A">
        <w:rPr>
          <w:b/>
          <w:color w:val="000000" w:themeColor="text1"/>
          <w:spacing w:val="0"/>
        </w:rPr>
        <w:t>Run Edit Report</w:t>
      </w:r>
      <w:r w:rsidR="00C352C7" w:rsidRPr="00437A0A">
        <w:rPr>
          <w:color w:val="000000" w:themeColor="text1"/>
          <w:spacing w:val="0"/>
        </w:rPr>
        <w:t>.</w:t>
      </w:r>
    </w:p>
    <w:p w14:paraId="50C9DD37" w14:textId="77777777" w:rsidR="0028088A" w:rsidRPr="00437A0A" w:rsidRDefault="00D77AE2" w:rsidP="006E7BDE">
      <w:pPr>
        <w:pStyle w:val="Bullet1"/>
        <w:rPr>
          <w:b/>
          <w:color w:val="000000" w:themeColor="text1"/>
          <w:spacing w:val="0"/>
        </w:rPr>
      </w:pPr>
      <w:r w:rsidRPr="00437A0A">
        <w:rPr>
          <w:b/>
          <w:color w:val="000000" w:themeColor="text1"/>
          <w:spacing w:val="0"/>
        </w:rPr>
        <w:t>NOTE</w:t>
      </w:r>
      <w:r w:rsidR="0028088A" w:rsidRPr="00437A0A">
        <w:rPr>
          <w:b/>
          <w:color w:val="000000" w:themeColor="text1"/>
          <w:spacing w:val="0"/>
        </w:rPr>
        <w:t>: All match errors must be resolved before you can run your edit report.</w:t>
      </w:r>
    </w:p>
    <w:p w14:paraId="6B38550E" w14:textId="77777777" w:rsidR="0028088A" w:rsidRPr="00437A0A" w:rsidRDefault="00C352C7" w:rsidP="006E7BDE">
      <w:pPr>
        <w:pStyle w:val="Bullet1"/>
        <w:rPr>
          <w:color w:val="000000" w:themeColor="text1"/>
          <w:spacing w:val="0"/>
        </w:rPr>
      </w:pPr>
      <w:r w:rsidRPr="00437A0A">
        <w:rPr>
          <w:color w:val="000000" w:themeColor="text1"/>
          <w:spacing w:val="0"/>
        </w:rPr>
        <w:t xml:space="preserve">The Edit </w:t>
      </w:r>
      <w:r w:rsidR="00CE33C7" w:rsidRPr="00437A0A">
        <w:rPr>
          <w:color w:val="000000" w:themeColor="text1"/>
          <w:spacing w:val="0"/>
        </w:rPr>
        <w:t xml:space="preserve">Report </w:t>
      </w:r>
      <w:r w:rsidRPr="00437A0A">
        <w:rPr>
          <w:color w:val="000000" w:themeColor="text1"/>
          <w:spacing w:val="0"/>
        </w:rPr>
        <w:t>process runs</w:t>
      </w:r>
      <w:r w:rsidR="00567BBB" w:rsidRPr="00437A0A">
        <w:rPr>
          <w:color w:val="000000" w:themeColor="text1"/>
          <w:spacing w:val="0"/>
        </w:rPr>
        <w:t xml:space="preserve"> in the background and can take several minutes depending upon the amount of data</w:t>
      </w:r>
      <w:r w:rsidRPr="00437A0A">
        <w:rPr>
          <w:color w:val="000000" w:themeColor="text1"/>
          <w:spacing w:val="0"/>
        </w:rPr>
        <w:t xml:space="preserve">. </w:t>
      </w:r>
      <w:r w:rsidR="00774BC0" w:rsidRPr="00437A0A">
        <w:rPr>
          <w:color w:val="000000" w:themeColor="text1"/>
          <w:spacing w:val="0"/>
        </w:rPr>
        <w:t xml:space="preserve">When </w:t>
      </w:r>
      <w:r w:rsidR="003E145B" w:rsidRPr="00437A0A">
        <w:rPr>
          <w:color w:val="000000" w:themeColor="text1"/>
          <w:spacing w:val="0"/>
        </w:rPr>
        <w:t xml:space="preserve">the Edit Report process is </w:t>
      </w:r>
      <w:r w:rsidR="00774BC0" w:rsidRPr="00437A0A">
        <w:rPr>
          <w:color w:val="000000" w:themeColor="text1"/>
          <w:spacing w:val="0"/>
        </w:rPr>
        <w:t xml:space="preserve">completed, select the </w:t>
      </w:r>
      <w:r w:rsidR="0028088A" w:rsidRPr="00437A0A">
        <w:rPr>
          <w:b/>
          <w:color w:val="000000" w:themeColor="text1"/>
          <w:spacing w:val="0"/>
        </w:rPr>
        <w:t>Download Edit Report</w:t>
      </w:r>
      <w:r w:rsidR="0028088A" w:rsidRPr="00437A0A">
        <w:rPr>
          <w:color w:val="000000" w:themeColor="text1"/>
          <w:spacing w:val="0"/>
        </w:rPr>
        <w:t xml:space="preserve"> button.</w:t>
      </w:r>
      <w:r w:rsidR="00774BC0" w:rsidRPr="00437A0A">
        <w:rPr>
          <w:color w:val="000000" w:themeColor="text1"/>
          <w:spacing w:val="0"/>
        </w:rPr>
        <w:t xml:space="preserve"> </w:t>
      </w:r>
      <w:r w:rsidRPr="00437A0A">
        <w:rPr>
          <w:color w:val="000000" w:themeColor="text1"/>
          <w:spacing w:val="0"/>
        </w:rPr>
        <w:t xml:space="preserve">Review all the Edit </w:t>
      </w:r>
      <w:r w:rsidR="00CE33C7" w:rsidRPr="00437A0A">
        <w:rPr>
          <w:color w:val="000000" w:themeColor="text1"/>
          <w:spacing w:val="0"/>
        </w:rPr>
        <w:t>Report</w:t>
      </w:r>
      <w:r w:rsidRPr="00437A0A">
        <w:rPr>
          <w:color w:val="000000" w:themeColor="text1"/>
          <w:spacing w:val="0"/>
        </w:rPr>
        <w:t xml:space="preserve"> worksheets </w:t>
      </w:r>
      <w:r w:rsidR="00567BBB" w:rsidRPr="00437A0A">
        <w:rPr>
          <w:color w:val="000000" w:themeColor="text1"/>
          <w:spacing w:val="0"/>
        </w:rPr>
        <w:t xml:space="preserve">contained within the downloaded </w:t>
      </w:r>
      <w:r w:rsidRPr="00437A0A">
        <w:rPr>
          <w:color w:val="000000" w:themeColor="text1"/>
          <w:spacing w:val="0"/>
        </w:rPr>
        <w:t>Excel</w:t>
      </w:r>
      <w:r w:rsidR="00567BBB" w:rsidRPr="00437A0A">
        <w:rPr>
          <w:color w:val="000000" w:themeColor="text1"/>
          <w:spacing w:val="0"/>
        </w:rPr>
        <w:t xml:space="preserve"> file</w:t>
      </w:r>
      <w:r w:rsidRPr="00437A0A">
        <w:rPr>
          <w:color w:val="000000" w:themeColor="text1"/>
          <w:spacing w:val="0"/>
        </w:rPr>
        <w:t xml:space="preserve">. </w:t>
      </w:r>
      <w:r w:rsidR="00FF7D02" w:rsidRPr="00437A0A">
        <w:rPr>
          <w:color w:val="000000" w:themeColor="text1"/>
          <w:spacing w:val="0"/>
        </w:rPr>
        <w:t>AIR recommends saving the workbook to your hard drive in order to record your annotations during your review of the reports.</w:t>
      </w:r>
    </w:p>
    <w:p w14:paraId="6B23DE43" w14:textId="77777777" w:rsidR="0028088A" w:rsidRPr="00437A0A" w:rsidRDefault="0028088A" w:rsidP="006E7BDE">
      <w:pPr>
        <w:pStyle w:val="Bullet1"/>
        <w:rPr>
          <w:color w:val="000000" w:themeColor="text1"/>
          <w:spacing w:val="0"/>
        </w:rPr>
      </w:pPr>
      <w:r w:rsidRPr="00437A0A">
        <w:rPr>
          <w:color w:val="000000" w:themeColor="text1"/>
          <w:spacing w:val="0"/>
        </w:rPr>
        <w:t>All critical edits must be resolved and noncritical edits annotated before you can lock your data</w:t>
      </w:r>
      <w:r w:rsidR="00474C69" w:rsidRPr="00437A0A">
        <w:rPr>
          <w:color w:val="000000" w:themeColor="text1"/>
          <w:spacing w:val="0"/>
        </w:rPr>
        <w:t xml:space="preserve"> (</w:t>
      </w:r>
      <w:r w:rsidR="00F6723D" w:rsidRPr="00437A0A">
        <w:rPr>
          <w:color w:val="000000" w:themeColor="text1"/>
          <w:spacing w:val="0"/>
        </w:rPr>
        <w:t>S</w:t>
      </w:r>
      <w:r w:rsidR="00474C69" w:rsidRPr="00437A0A">
        <w:rPr>
          <w:color w:val="000000" w:themeColor="text1"/>
          <w:spacing w:val="0"/>
        </w:rPr>
        <w:t>tep 6)</w:t>
      </w:r>
      <w:r w:rsidRPr="00437A0A">
        <w:rPr>
          <w:color w:val="000000" w:themeColor="text1"/>
          <w:spacing w:val="0"/>
        </w:rPr>
        <w:t xml:space="preserve">. </w:t>
      </w:r>
    </w:p>
    <w:p w14:paraId="5A12AAFF" w14:textId="77777777" w:rsidR="00BB3101" w:rsidRPr="00437A0A" w:rsidRDefault="00BB3101" w:rsidP="00326F03">
      <w:pPr>
        <w:pStyle w:val="Bullet2"/>
        <w:rPr>
          <w:color w:val="000000" w:themeColor="text1"/>
          <w:spacing w:val="0"/>
        </w:rPr>
      </w:pPr>
      <w:r w:rsidRPr="00437A0A">
        <w:rPr>
          <w:b/>
          <w:color w:val="000000" w:themeColor="text1"/>
          <w:spacing w:val="0"/>
        </w:rPr>
        <w:t>Address Critical Edits</w:t>
      </w:r>
      <w:r w:rsidR="00F6723D" w:rsidRPr="00437A0A">
        <w:rPr>
          <w:b/>
          <w:color w:val="000000" w:themeColor="text1"/>
          <w:spacing w:val="0"/>
        </w:rPr>
        <w:t>.</w:t>
      </w:r>
      <w:r w:rsidRPr="00437A0A">
        <w:rPr>
          <w:b/>
          <w:color w:val="000000" w:themeColor="text1"/>
          <w:spacing w:val="0"/>
        </w:rPr>
        <w:t xml:space="preserve"> </w:t>
      </w:r>
      <w:r w:rsidRPr="00437A0A">
        <w:rPr>
          <w:color w:val="000000" w:themeColor="text1"/>
          <w:spacing w:val="0"/>
        </w:rPr>
        <w:t xml:space="preserve">We suggest that you correct your data file(s) and re-import the revised data. You </w:t>
      </w:r>
      <w:r w:rsidR="00F6723D" w:rsidRPr="00437A0A">
        <w:rPr>
          <w:color w:val="000000" w:themeColor="text1"/>
          <w:spacing w:val="0"/>
        </w:rPr>
        <w:t xml:space="preserve">also </w:t>
      </w:r>
      <w:r w:rsidRPr="00437A0A">
        <w:rPr>
          <w:color w:val="000000" w:themeColor="text1"/>
          <w:spacing w:val="0"/>
        </w:rPr>
        <w:t xml:space="preserve">can manually correct the data using the </w:t>
      </w:r>
      <w:r w:rsidR="00CE33C7" w:rsidRPr="00437A0A">
        <w:rPr>
          <w:b/>
          <w:color w:val="000000" w:themeColor="text1"/>
          <w:spacing w:val="0"/>
        </w:rPr>
        <w:t>Input Data</w:t>
      </w:r>
      <w:r w:rsidR="00CE33C7" w:rsidRPr="00437A0A">
        <w:rPr>
          <w:color w:val="000000" w:themeColor="text1"/>
          <w:spacing w:val="0"/>
        </w:rPr>
        <w:t xml:space="preserve"> menu</w:t>
      </w:r>
      <w:r w:rsidRPr="00437A0A">
        <w:rPr>
          <w:color w:val="000000" w:themeColor="text1"/>
          <w:spacing w:val="0"/>
        </w:rPr>
        <w:t xml:space="preserve"> (under </w:t>
      </w:r>
      <w:r w:rsidRPr="00437A0A">
        <w:rPr>
          <w:b/>
          <w:color w:val="000000" w:themeColor="text1"/>
          <w:spacing w:val="0"/>
        </w:rPr>
        <w:t>Tools</w:t>
      </w:r>
      <w:r w:rsidRPr="00437A0A">
        <w:rPr>
          <w:color w:val="000000" w:themeColor="text1"/>
          <w:spacing w:val="0"/>
        </w:rPr>
        <w:t>)</w:t>
      </w:r>
      <w:r w:rsidR="00D855CA" w:rsidRPr="00437A0A">
        <w:rPr>
          <w:color w:val="000000" w:themeColor="text1"/>
          <w:spacing w:val="0"/>
        </w:rPr>
        <w:t xml:space="preserve">. </w:t>
      </w:r>
    </w:p>
    <w:p w14:paraId="1936DFD1" w14:textId="77777777" w:rsidR="00BB3101" w:rsidRPr="00437A0A" w:rsidRDefault="00BB3101" w:rsidP="00326F03">
      <w:pPr>
        <w:pStyle w:val="Bullet2"/>
        <w:rPr>
          <w:color w:val="000000" w:themeColor="text1"/>
          <w:spacing w:val="0"/>
        </w:rPr>
      </w:pPr>
      <w:r w:rsidRPr="00437A0A">
        <w:rPr>
          <w:b/>
          <w:color w:val="000000" w:themeColor="text1"/>
          <w:spacing w:val="0"/>
        </w:rPr>
        <w:t>Annotat</w:t>
      </w:r>
      <w:r w:rsidR="0095040C" w:rsidRPr="00437A0A">
        <w:rPr>
          <w:b/>
          <w:color w:val="000000" w:themeColor="text1"/>
          <w:spacing w:val="0"/>
        </w:rPr>
        <w:t>e</w:t>
      </w:r>
      <w:r w:rsidRPr="00437A0A">
        <w:rPr>
          <w:b/>
          <w:color w:val="000000" w:themeColor="text1"/>
          <w:spacing w:val="0"/>
        </w:rPr>
        <w:t xml:space="preserve"> Noncritical Edits</w:t>
      </w:r>
      <w:r w:rsidR="00F6723D" w:rsidRPr="00437A0A">
        <w:rPr>
          <w:b/>
          <w:color w:val="000000" w:themeColor="text1"/>
          <w:spacing w:val="0"/>
        </w:rPr>
        <w:t>.</w:t>
      </w:r>
      <w:r w:rsidRPr="00437A0A">
        <w:rPr>
          <w:color w:val="000000" w:themeColor="text1"/>
          <w:spacing w:val="0"/>
        </w:rPr>
        <w:t xml:space="preserve"> </w:t>
      </w:r>
      <w:r w:rsidR="00F6723D" w:rsidRPr="00437A0A">
        <w:rPr>
          <w:color w:val="000000" w:themeColor="text1"/>
          <w:spacing w:val="0"/>
        </w:rPr>
        <w:t>You can annotate n</w:t>
      </w:r>
      <w:r w:rsidR="0095040C" w:rsidRPr="00437A0A">
        <w:rPr>
          <w:color w:val="000000" w:themeColor="text1"/>
          <w:spacing w:val="0"/>
        </w:rPr>
        <w:t xml:space="preserve">oncritical edits in the Edit Report Excel worksheets or as a separate Annotation File. Once all noncritical edits are annotated, you will </w:t>
      </w:r>
      <w:r w:rsidRPr="00437A0A">
        <w:rPr>
          <w:color w:val="000000" w:themeColor="text1"/>
          <w:spacing w:val="0"/>
        </w:rPr>
        <w:t xml:space="preserve">import the annotations by selecting </w:t>
      </w:r>
      <w:r w:rsidRPr="00437A0A">
        <w:rPr>
          <w:b/>
          <w:color w:val="000000" w:themeColor="text1"/>
          <w:spacing w:val="0"/>
        </w:rPr>
        <w:t xml:space="preserve">Tools </w:t>
      </w:r>
      <w:r w:rsidRPr="00437A0A">
        <w:rPr>
          <w:color w:val="000000" w:themeColor="text1"/>
          <w:spacing w:val="0"/>
        </w:rPr>
        <w:t xml:space="preserve">then </w:t>
      </w:r>
      <w:r w:rsidRPr="00437A0A">
        <w:rPr>
          <w:b/>
          <w:color w:val="000000" w:themeColor="text1"/>
          <w:spacing w:val="0"/>
        </w:rPr>
        <w:t xml:space="preserve">Import Data </w:t>
      </w:r>
      <w:r w:rsidRPr="00437A0A">
        <w:rPr>
          <w:color w:val="000000" w:themeColor="text1"/>
          <w:spacing w:val="0"/>
        </w:rPr>
        <w:t xml:space="preserve">and uploading the annotated Edit Report Excel file (file type: </w:t>
      </w:r>
      <w:r w:rsidRPr="00437A0A">
        <w:rPr>
          <w:b/>
          <w:color w:val="000000" w:themeColor="text1"/>
          <w:spacing w:val="0"/>
        </w:rPr>
        <w:t>Edit Report</w:t>
      </w:r>
      <w:r w:rsidRPr="00437A0A">
        <w:rPr>
          <w:color w:val="000000" w:themeColor="text1"/>
          <w:spacing w:val="0"/>
        </w:rPr>
        <w:t xml:space="preserve">) or separate Annotation Excel file (file type: </w:t>
      </w:r>
      <w:r w:rsidRPr="00437A0A">
        <w:rPr>
          <w:b/>
          <w:color w:val="000000" w:themeColor="text1"/>
          <w:spacing w:val="0"/>
        </w:rPr>
        <w:t>Annotation</w:t>
      </w:r>
      <w:r w:rsidRPr="00437A0A">
        <w:rPr>
          <w:color w:val="000000" w:themeColor="text1"/>
          <w:spacing w:val="0"/>
        </w:rPr>
        <w:t>).</w:t>
      </w:r>
    </w:p>
    <w:p w14:paraId="69350CF8" w14:textId="77777777" w:rsidR="00BB3101" w:rsidRPr="00437A0A" w:rsidRDefault="0095040C" w:rsidP="00326F03">
      <w:pPr>
        <w:pStyle w:val="Bullet2"/>
        <w:rPr>
          <w:color w:val="000000" w:themeColor="text1"/>
          <w:spacing w:val="0"/>
        </w:rPr>
      </w:pPr>
      <w:r w:rsidRPr="00437A0A">
        <w:rPr>
          <w:b/>
          <w:color w:val="000000" w:themeColor="text1"/>
          <w:spacing w:val="0"/>
        </w:rPr>
        <w:lastRenderedPageBreak/>
        <w:t>Rerun Match and Edit Reports</w:t>
      </w:r>
      <w:r w:rsidR="00F6723D" w:rsidRPr="00437A0A">
        <w:rPr>
          <w:b/>
          <w:color w:val="000000" w:themeColor="text1"/>
          <w:spacing w:val="0"/>
        </w:rPr>
        <w:t>.</w:t>
      </w:r>
      <w:r w:rsidRPr="00437A0A">
        <w:rPr>
          <w:color w:val="000000" w:themeColor="text1"/>
          <w:spacing w:val="0"/>
        </w:rPr>
        <w:t xml:space="preserve"> </w:t>
      </w:r>
      <w:r w:rsidR="00D855CA" w:rsidRPr="00437A0A">
        <w:rPr>
          <w:color w:val="000000" w:themeColor="text1"/>
          <w:spacing w:val="0"/>
        </w:rPr>
        <w:t xml:space="preserve">Once </w:t>
      </w:r>
      <w:r w:rsidR="00F6723D" w:rsidRPr="00437A0A">
        <w:rPr>
          <w:color w:val="000000" w:themeColor="text1"/>
          <w:spacing w:val="0"/>
        </w:rPr>
        <w:t xml:space="preserve">you have addressed </w:t>
      </w:r>
      <w:r w:rsidR="00D855CA" w:rsidRPr="00437A0A">
        <w:rPr>
          <w:color w:val="000000" w:themeColor="text1"/>
          <w:spacing w:val="0"/>
        </w:rPr>
        <w:t>the critical edits</w:t>
      </w:r>
      <w:r w:rsidR="00BC2AFB" w:rsidRPr="00437A0A">
        <w:rPr>
          <w:color w:val="000000" w:themeColor="text1"/>
          <w:spacing w:val="0"/>
        </w:rPr>
        <w:t>,</w:t>
      </w:r>
      <w:r w:rsidR="00BB3101" w:rsidRPr="00437A0A">
        <w:rPr>
          <w:color w:val="000000" w:themeColor="text1"/>
          <w:spacing w:val="0"/>
        </w:rPr>
        <w:t xml:space="preserve"> rerun your</w:t>
      </w:r>
      <w:r w:rsidR="00D855CA" w:rsidRPr="00437A0A">
        <w:rPr>
          <w:color w:val="000000" w:themeColor="text1"/>
          <w:spacing w:val="0"/>
        </w:rPr>
        <w:t xml:space="preserve"> Match Report, correct any issues found, </w:t>
      </w:r>
      <w:r w:rsidR="00CE33C7" w:rsidRPr="00437A0A">
        <w:rPr>
          <w:color w:val="000000" w:themeColor="text1"/>
          <w:spacing w:val="0"/>
        </w:rPr>
        <w:t>and then</w:t>
      </w:r>
      <w:r w:rsidR="00C352C7" w:rsidRPr="00437A0A">
        <w:rPr>
          <w:color w:val="000000" w:themeColor="text1"/>
          <w:spacing w:val="0"/>
        </w:rPr>
        <w:t xml:space="preserve"> rerun the Edit Report.</w:t>
      </w:r>
    </w:p>
    <w:p w14:paraId="333F8134" w14:textId="77777777" w:rsidR="00FA11AC" w:rsidRPr="00437A0A" w:rsidRDefault="0095040C" w:rsidP="00326F03">
      <w:pPr>
        <w:pStyle w:val="BodyText"/>
        <w:keepNext/>
        <w:rPr>
          <w:color w:val="000000" w:themeColor="text1"/>
          <w:spacing w:val="0"/>
        </w:rPr>
      </w:pPr>
      <w:r w:rsidRPr="00437A0A">
        <w:rPr>
          <w:b/>
          <w:caps/>
          <w:color w:val="000000" w:themeColor="text1"/>
          <w:spacing w:val="0"/>
        </w:rPr>
        <w:t>Step 6:</w:t>
      </w:r>
      <w:r w:rsidRPr="00437A0A">
        <w:rPr>
          <w:color w:val="000000" w:themeColor="text1"/>
          <w:spacing w:val="0"/>
        </w:rPr>
        <w:t xml:space="preserve"> </w:t>
      </w:r>
      <w:r w:rsidR="00C352C7" w:rsidRPr="00437A0A">
        <w:rPr>
          <w:color w:val="000000" w:themeColor="text1"/>
          <w:spacing w:val="0"/>
        </w:rPr>
        <w:t xml:space="preserve">Once you are satisfied with your data, select </w:t>
      </w:r>
      <w:r w:rsidR="002207FE" w:rsidRPr="00437A0A">
        <w:rPr>
          <w:b/>
          <w:color w:val="000000" w:themeColor="text1"/>
          <w:spacing w:val="0"/>
        </w:rPr>
        <w:t>Tools</w:t>
      </w:r>
      <w:r w:rsidR="002207FE" w:rsidRPr="00437A0A">
        <w:rPr>
          <w:color w:val="000000" w:themeColor="text1"/>
          <w:spacing w:val="0"/>
        </w:rPr>
        <w:t xml:space="preserve"> </w:t>
      </w:r>
      <w:r w:rsidR="00CE33C7" w:rsidRPr="00437A0A">
        <w:rPr>
          <w:color w:val="000000" w:themeColor="text1"/>
          <w:spacing w:val="0"/>
        </w:rPr>
        <w:t>then</w:t>
      </w:r>
      <w:r w:rsidR="002207FE" w:rsidRPr="00437A0A">
        <w:rPr>
          <w:color w:val="000000" w:themeColor="text1"/>
          <w:spacing w:val="0"/>
        </w:rPr>
        <w:t xml:space="preserve"> </w:t>
      </w:r>
      <w:r w:rsidR="00C352C7" w:rsidRPr="00437A0A">
        <w:rPr>
          <w:b/>
          <w:color w:val="000000" w:themeColor="text1"/>
          <w:spacing w:val="0"/>
        </w:rPr>
        <w:t>Lock Data</w:t>
      </w:r>
      <w:r w:rsidR="00C352C7" w:rsidRPr="00437A0A">
        <w:rPr>
          <w:color w:val="000000" w:themeColor="text1"/>
          <w:spacing w:val="0"/>
        </w:rPr>
        <w:t>.</w:t>
      </w:r>
    </w:p>
    <w:p w14:paraId="264C6C14" w14:textId="77777777" w:rsidR="0095040C" w:rsidRPr="00437A0A" w:rsidRDefault="0095040C" w:rsidP="006E7BDE">
      <w:pPr>
        <w:pStyle w:val="Bullet1"/>
        <w:rPr>
          <w:b/>
          <w:color w:val="000000" w:themeColor="text1"/>
          <w:spacing w:val="0"/>
        </w:rPr>
      </w:pPr>
      <w:r w:rsidRPr="00437A0A">
        <w:rPr>
          <w:b/>
          <w:color w:val="000000" w:themeColor="text1"/>
          <w:spacing w:val="0"/>
        </w:rPr>
        <w:t>N</w:t>
      </w:r>
      <w:r w:rsidR="00D77AE2" w:rsidRPr="00437A0A">
        <w:rPr>
          <w:b/>
          <w:color w:val="000000" w:themeColor="text1"/>
          <w:spacing w:val="0"/>
        </w:rPr>
        <w:t>OTE</w:t>
      </w:r>
      <w:r w:rsidRPr="00437A0A">
        <w:rPr>
          <w:b/>
          <w:color w:val="000000" w:themeColor="text1"/>
          <w:spacing w:val="0"/>
        </w:rPr>
        <w:t xml:space="preserve">: </w:t>
      </w:r>
      <w:r w:rsidR="00C352C7" w:rsidRPr="00437A0A">
        <w:rPr>
          <w:b/>
          <w:color w:val="000000" w:themeColor="text1"/>
          <w:spacing w:val="0"/>
        </w:rPr>
        <w:t xml:space="preserve">After you have locked your PLS </w:t>
      </w:r>
      <w:r w:rsidR="00D82D9C" w:rsidRPr="00437A0A">
        <w:rPr>
          <w:b/>
          <w:color w:val="000000" w:themeColor="text1"/>
          <w:spacing w:val="0"/>
        </w:rPr>
        <w:t xml:space="preserve">survey </w:t>
      </w:r>
      <w:r w:rsidR="00C352C7" w:rsidRPr="00437A0A">
        <w:rPr>
          <w:b/>
          <w:color w:val="000000" w:themeColor="text1"/>
          <w:spacing w:val="0"/>
        </w:rPr>
        <w:t>submission, you will not be allowed to change any data.</w:t>
      </w:r>
    </w:p>
    <w:p w14:paraId="5CDAF9FB" w14:textId="77777777" w:rsidR="0095040C" w:rsidRPr="00437A0A" w:rsidRDefault="00C352C7" w:rsidP="006E7BDE">
      <w:pPr>
        <w:pStyle w:val="Bullet1"/>
        <w:rPr>
          <w:color w:val="000000" w:themeColor="text1"/>
          <w:spacing w:val="0"/>
        </w:rPr>
      </w:pPr>
      <w:r w:rsidRPr="00437A0A">
        <w:rPr>
          <w:color w:val="000000" w:themeColor="text1"/>
          <w:spacing w:val="0"/>
        </w:rPr>
        <w:t xml:space="preserve">If you need to make revisions, please contact us at </w:t>
      </w:r>
      <w:hyperlink r:id="rId36" w:history="1">
        <w:r w:rsidR="00F66E4F" w:rsidRPr="00437A0A">
          <w:rPr>
            <w:rStyle w:val="Hyperlink"/>
            <w:b/>
            <w:color w:val="000000" w:themeColor="text1"/>
            <w:spacing w:val="0"/>
          </w:rPr>
          <w:t>PLS@air.org</w:t>
        </w:r>
        <w:r w:rsidR="00F66E4F" w:rsidRPr="00437A0A">
          <w:rPr>
            <w:color w:val="000000" w:themeColor="text1"/>
            <w:spacing w:val="0"/>
          </w:rPr>
          <w:t xml:space="preserve"> </w:t>
        </w:r>
      </w:hyperlink>
      <w:r w:rsidRPr="00437A0A">
        <w:rPr>
          <w:color w:val="000000" w:themeColor="text1"/>
          <w:spacing w:val="0"/>
        </w:rPr>
        <w:t xml:space="preserve">or </w:t>
      </w:r>
      <w:r w:rsidR="00F778E1" w:rsidRPr="00437A0A">
        <w:rPr>
          <w:b/>
          <w:color w:val="000000" w:themeColor="text1"/>
          <w:spacing w:val="0"/>
        </w:rPr>
        <w:t>1-866-744-5746, option 1</w:t>
      </w:r>
      <w:r w:rsidR="00037D5F" w:rsidRPr="00437A0A">
        <w:rPr>
          <w:color w:val="000000" w:themeColor="text1"/>
          <w:spacing w:val="0"/>
        </w:rPr>
        <w:t>,</w:t>
      </w:r>
      <w:r w:rsidR="005D61DD" w:rsidRPr="00437A0A">
        <w:rPr>
          <w:color w:val="000000" w:themeColor="text1"/>
          <w:spacing w:val="0"/>
        </w:rPr>
        <w:t xml:space="preserve"> </w:t>
      </w:r>
      <w:r w:rsidRPr="00437A0A">
        <w:rPr>
          <w:color w:val="000000" w:themeColor="text1"/>
          <w:spacing w:val="0"/>
        </w:rPr>
        <w:t>and</w:t>
      </w:r>
      <w:r w:rsidR="00A92D88" w:rsidRPr="00437A0A">
        <w:rPr>
          <w:color w:val="000000" w:themeColor="text1"/>
          <w:spacing w:val="0"/>
        </w:rPr>
        <w:t xml:space="preserve"> </w:t>
      </w:r>
      <w:r w:rsidRPr="00437A0A">
        <w:rPr>
          <w:color w:val="000000" w:themeColor="text1"/>
          <w:spacing w:val="0"/>
        </w:rPr>
        <w:t xml:space="preserve">we will </w:t>
      </w:r>
      <w:r w:rsidR="002207FE" w:rsidRPr="00437A0A">
        <w:rPr>
          <w:color w:val="000000" w:themeColor="text1"/>
          <w:spacing w:val="0"/>
        </w:rPr>
        <w:t xml:space="preserve">assist you in correcting your </w:t>
      </w:r>
      <w:r w:rsidRPr="00437A0A">
        <w:rPr>
          <w:color w:val="000000" w:themeColor="text1"/>
          <w:spacing w:val="0"/>
        </w:rPr>
        <w:t>data submission.</w:t>
      </w:r>
    </w:p>
    <w:p w14:paraId="57B4ED4C" w14:textId="77777777" w:rsidR="00474C69" w:rsidRPr="00437A0A" w:rsidRDefault="00A92FFD" w:rsidP="006E7BDE">
      <w:pPr>
        <w:pStyle w:val="Bullet1"/>
        <w:rPr>
          <w:color w:val="000000" w:themeColor="text1"/>
          <w:spacing w:val="0"/>
        </w:rPr>
      </w:pPr>
      <w:r w:rsidRPr="00437A0A">
        <w:rPr>
          <w:color w:val="000000" w:themeColor="text1"/>
          <w:spacing w:val="0"/>
        </w:rPr>
        <w:t>When</w:t>
      </w:r>
      <w:r w:rsidR="00FA11AC" w:rsidRPr="00437A0A">
        <w:rPr>
          <w:color w:val="000000" w:themeColor="text1"/>
          <w:spacing w:val="0"/>
        </w:rPr>
        <w:t xml:space="preserve"> you</w:t>
      </w:r>
      <w:r w:rsidRPr="00437A0A">
        <w:rPr>
          <w:color w:val="000000" w:themeColor="text1"/>
          <w:spacing w:val="0"/>
        </w:rPr>
        <w:t xml:space="preserve"> lock your</w:t>
      </w:r>
      <w:r w:rsidR="00FA11AC" w:rsidRPr="00437A0A">
        <w:rPr>
          <w:color w:val="000000" w:themeColor="text1"/>
          <w:spacing w:val="0"/>
        </w:rPr>
        <w:t xml:space="preserve"> data</w:t>
      </w:r>
      <w:r w:rsidR="00037D5F" w:rsidRPr="00437A0A">
        <w:rPr>
          <w:color w:val="000000" w:themeColor="text1"/>
          <w:spacing w:val="0"/>
        </w:rPr>
        <w:t>,</w:t>
      </w:r>
      <w:r w:rsidR="00FA11AC" w:rsidRPr="00437A0A">
        <w:rPr>
          <w:color w:val="000000" w:themeColor="text1"/>
          <w:spacing w:val="0"/>
        </w:rPr>
        <w:t xml:space="preserve"> you will </w:t>
      </w:r>
      <w:r w:rsidR="0061568D" w:rsidRPr="00437A0A">
        <w:rPr>
          <w:color w:val="000000" w:themeColor="text1"/>
          <w:spacing w:val="0"/>
        </w:rPr>
        <w:t xml:space="preserve">be </w:t>
      </w:r>
      <w:r w:rsidR="00FA11AC" w:rsidRPr="00437A0A">
        <w:rPr>
          <w:color w:val="000000" w:themeColor="text1"/>
          <w:spacing w:val="0"/>
        </w:rPr>
        <w:t>asked to estimate the number of hours it took for you to complete the survey</w:t>
      </w:r>
      <w:r w:rsidR="00BE20AC" w:rsidRPr="00437A0A">
        <w:rPr>
          <w:color w:val="000000" w:themeColor="text1"/>
          <w:spacing w:val="0"/>
        </w:rPr>
        <w:t>.</w:t>
      </w:r>
    </w:p>
    <w:p w14:paraId="530051A7" w14:textId="77777777" w:rsidR="005C720D" w:rsidRPr="00437A0A" w:rsidRDefault="00CE33C7" w:rsidP="006E7BDE">
      <w:pPr>
        <w:pStyle w:val="Bullet1"/>
        <w:rPr>
          <w:color w:val="000000" w:themeColor="text1"/>
          <w:spacing w:val="0"/>
        </w:rPr>
      </w:pPr>
      <w:r w:rsidRPr="00437A0A">
        <w:rPr>
          <w:color w:val="000000" w:themeColor="text1"/>
          <w:spacing w:val="0"/>
        </w:rPr>
        <w:t>After locking your data</w:t>
      </w:r>
      <w:r w:rsidR="0095040C" w:rsidRPr="00437A0A">
        <w:rPr>
          <w:color w:val="000000" w:themeColor="text1"/>
          <w:spacing w:val="0"/>
        </w:rPr>
        <w:t xml:space="preserve">, the PLS Web Portal will send an automated </w:t>
      </w:r>
      <w:r w:rsidR="002207FE" w:rsidRPr="00437A0A">
        <w:rPr>
          <w:color w:val="000000" w:themeColor="text1"/>
          <w:spacing w:val="0"/>
        </w:rPr>
        <w:t>e</w:t>
      </w:r>
      <w:r w:rsidR="00FD310F" w:rsidRPr="00437A0A">
        <w:rPr>
          <w:color w:val="000000" w:themeColor="text1"/>
          <w:spacing w:val="0"/>
        </w:rPr>
        <w:t>-</w:t>
      </w:r>
      <w:r w:rsidR="002207FE" w:rsidRPr="00437A0A">
        <w:rPr>
          <w:color w:val="000000" w:themeColor="text1"/>
          <w:spacing w:val="0"/>
        </w:rPr>
        <w:t>mail to you</w:t>
      </w:r>
      <w:r w:rsidR="00F6723D" w:rsidRPr="00437A0A">
        <w:rPr>
          <w:color w:val="000000" w:themeColor="text1"/>
          <w:spacing w:val="0"/>
        </w:rPr>
        <w:t>,</w:t>
      </w:r>
      <w:r w:rsidR="00B210F3" w:rsidRPr="00437A0A">
        <w:rPr>
          <w:color w:val="000000" w:themeColor="text1"/>
          <w:spacing w:val="0"/>
        </w:rPr>
        <w:t xml:space="preserve"> notifying you that the data are locked, and that AIR will conduct post-lock data review. AIR may send you questions requesting clarification of your submission.</w:t>
      </w:r>
    </w:p>
    <w:p w14:paraId="4E4953BA" w14:textId="77777777" w:rsidR="002207FE" w:rsidRPr="00437A0A" w:rsidRDefault="00B210F3" w:rsidP="006E7BDE">
      <w:pPr>
        <w:pStyle w:val="Bullet1"/>
        <w:rPr>
          <w:color w:val="000000" w:themeColor="text1"/>
          <w:spacing w:val="0"/>
        </w:rPr>
      </w:pPr>
      <w:r w:rsidRPr="00437A0A">
        <w:rPr>
          <w:color w:val="000000" w:themeColor="text1"/>
          <w:spacing w:val="0"/>
        </w:rPr>
        <w:t>Once the post-lock data review is completed, an email with be sent to your Chief Officer</w:t>
      </w:r>
      <w:r w:rsidR="002207FE" w:rsidRPr="00437A0A">
        <w:rPr>
          <w:color w:val="000000" w:themeColor="text1"/>
          <w:spacing w:val="0"/>
        </w:rPr>
        <w:t xml:space="preserve"> requesting </w:t>
      </w:r>
      <w:r w:rsidR="00F6723D" w:rsidRPr="00437A0A">
        <w:rPr>
          <w:color w:val="000000" w:themeColor="text1"/>
          <w:spacing w:val="0"/>
        </w:rPr>
        <w:t>that th</w:t>
      </w:r>
      <w:r w:rsidR="00DD4916" w:rsidRPr="00437A0A">
        <w:rPr>
          <w:color w:val="000000" w:themeColor="text1"/>
          <w:spacing w:val="0"/>
        </w:rPr>
        <w:t xml:space="preserve">ey </w:t>
      </w:r>
      <w:r w:rsidR="00DE6DA0" w:rsidRPr="00437A0A">
        <w:rPr>
          <w:color w:val="000000" w:themeColor="text1"/>
          <w:spacing w:val="0"/>
        </w:rPr>
        <w:t xml:space="preserve">certify </w:t>
      </w:r>
      <w:r w:rsidR="002207FE" w:rsidRPr="00437A0A">
        <w:rPr>
          <w:color w:val="000000" w:themeColor="text1"/>
          <w:spacing w:val="0"/>
        </w:rPr>
        <w:t xml:space="preserve">the data. </w:t>
      </w:r>
      <w:r w:rsidR="00DE6DA0" w:rsidRPr="00437A0A">
        <w:rPr>
          <w:color w:val="000000" w:themeColor="text1"/>
          <w:spacing w:val="0"/>
        </w:rPr>
        <w:t xml:space="preserve">You will be </w:t>
      </w:r>
      <w:r w:rsidR="00CE33C7" w:rsidRPr="00437A0A">
        <w:rPr>
          <w:color w:val="000000" w:themeColor="text1"/>
          <w:spacing w:val="0"/>
        </w:rPr>
        <w:t>copied</w:t>
      </w:r>
      <w:r w:rsidR="00DE6DA0" w:rsidRPr="00437A0A">
        <w:rPr>
          <w:color w:val="000000" w:themeColor="text1"/>
          <w:spacing w:val="0"/>
        </w:rPr>
        <w:t xml:space="preserve"> on the certification request </w:t>
      </w:r>
      <w:r w:rsidR="00CE33C7" w:rsidRPr="00437A0A">
        <w:rPr>
          <w:color w:val="000000" w:themeColor="text1"/>
          <w:spacing w:val="0"/>
        </w:rPr>
        <w:t>e</w:t>
      </w:r>
      <w:r w:rsidR="00F6723D" w:rsidRPr="00437A0A">
        <w:rPr>
          <w:color w:val="000000" w:themeColor="text1"/>
          <w:spacing w:val="0"/>
        </w:rPr>
        <w:t>-</w:t>
      </w:r>
      <w:r w:rsidR="00CE33C7" w:rsidRPr="00437A0A">
        <w:rPr>
          <w:color w:val="000000" w:themeColor="text1"/>
          <w:spacing w:val="0"/>
        </w:rPr>
        <w:t>mail</w:t>
      </w:r>
      <w:r w:rsidR="00DE6DA0" w:rsidRPr="00437A0A">
        <w:rPr>
          <w:color w:val="000000" w:themeColor="text1"/>
          <w:spacing w:val="0"/>
        </w:rPr>
        <w:t>.</w:t>
      </w:r>
    </w:p>
    <w:p w14:paraId="6E1DDB29" w14:textId="77777777" w:rsidR="004F0A20" w:rsidRPr="00437A0A" w:rsidRDefault="00A92D88">
      <w:pPr>
        <w:pStyle w:val="Heading2"/>
      </w:pPr>
      <w:bookmarkStart w:id="38" w:name="_TOC_250030"/>
      <w:bookmarkStart w:id="39" w:name="_Toc439232266"/>
      <w:bookmarkStart w:id="40" w:name="_Toc461608424"/>
      <w:bookmarkStart w:id="41" w:name="_Toc14249080"/>
      <w:r w:rsidRPr="00437A0A">
        <w:t>2.</w:t>
      </w:r>
      <w:r w:rsidR="00342A39" w:rsidRPr="00437A0A">
        <w:t>4</w:t>
      </w:r>
      <w:r w:rsidRPr="00437A0A">
        <w:t xml:space="preserve"> </w:t>
      </w:r>
      <w:r w:rsidR="00C352C7" w:rsidRPr="00437A0A">
        <w:t>Other Helpful Tools</w:t>
      </w:r>
      <w:bookmarkEnd w:id="38"/>
      <w:bookmarkEnd w:id="39"/>
      <w:bookmarkEnd w:id="40"/>
      <w:bookmarkEnd w:id="41"/>
    </w:p>
    <w:p w14:paraId="0A6DB6DF" w14:textId="77777777" w:rsidR="004F0A20" w:rsidRPr="00437A0A" w:rsidRDefault="00C352C7" w:rsidP="009836C9">
      <w:pPr>
        <w:pStyle w:val="Heading3"/>
      </w:pPr>
      <w:bookmarkStart w:id="42" w:name="_TOC_250029"/>
      <w:bookmarkStart w:id="43" w:name="_Toc439232267"/>
      <w:bookmarkStart w:id="44" w:name="_Toc461608425"/>
      <w:bookmarkStart w:id="45" w:name="_Toc14249081"/>
      <w:r w:rsidRPr="00437A0A">
        <w:t>2.</w:t>
      </w:r>
      <w:r w:rsidR="00342A39" w:rsidRPr="00437A0A">
        <w:t>4</w:t>
      </w:r>
      <w:r w:rsidRPr="00437A0A">
        <w:t>.1</w:t>
      </w:r>
      <w:r w:rsidR="00E86A06" w:rsidRPr="00437A0A">
        <w:t xml:space="preserve"> </w:t>
      </w:r>
      <w:bookmarkEnd w:id="42"/>
      <w:bookmarkEnd w:id="43"/>
      <w:bookmarkEnd w:id="44"/>
      <w:r w:rsidR="002B131F" w:rsidRPr="00437A0A">
        <w:t>Export Data</w:t>
      </w:r>
      <w:bookmarkEnd w:id="45"/>
    </w:p>
    <w:p w14:paraId="2E0D4FF8" w14:textId="77777777" w:rsidR="00A22113" w:rsidRPr="00437A0A" w:rsidRDefault="00A22113" w:rsidP="00A22113">
      <w:pPr>
        <w:pStyle w:val="BodyText"/>
        <w:rPr>
          <w:color w:val="000000" w:themeColor="text1"/>
          <w:spacing w:val="0"/>
        </w:rPr>
      </w:pPr>
      <w:r w:rsidRPr="00437A0A">
        <w:rPr>
          <w:color w:val="000000" w:themeColor="text1"/>
          <w:spacing w:val="0"/>
        </w:rPr>
        <w:t xml:space="preserve">The Export Data feature is located under the </w:t>
      </w:r>
      <w:r w:rsidRPr="00437A0A">
        <w:rPr>
          <w:b/>
          <w:color w:val="000000" w:themeColor="text1"/>
          <w:spacing w:val="0"/>
        </w:rPr>
        <w:t>Tools</w:t>
      </w:r>
      <w:r w:rsidRPr="00437A0A">
        <w:rPr>
          <w:color w:val="000000" w:themeColor="text1"/>
          <w:spacing w:val="0"/>
        </w:rPr>
        <w:t xml:space="preserve"> menu (Exhibit 2.5). </w:t>
      </w:r>
      <w:r w:rsidR="00670D9D" w:rsidRPr="00437A0A">
        <w:rPr>
          <w:color w:val="000000" w:themeColor="text1"/>
          <w:spacing w:val="0"/>
        </w:rPr>
        <w:t>Current year</w:t>
      </w:r>
      <w:r w:rsidRPr="00437A0A">
        <w:rPr>
          <w:color w:val="000000" w:themeColor="text1"/>
          <w:spacing w:val="0"/>
        </w:rPr>
        <w:t xml:space="preserve"> and </w:t>
      </w:r>
      <w:r w:rsidR="00670D9D" w:rsidRPr="00437A0A">
        <w:rPr>
          <w:color w:val="000000" w:themeColor="text1"/>
          <w:spacing w:val="0"/>
        </w:rPr>
        <w:t>prior year</w:t>
      </w:r>
      <w:r w:rsidRPr="00437A0A">
        <w:rPr>
          <w:color w:val="000000" w:themeColor="text1"/>
          <w:spacing w:val="0"/>
        </w:rPr>
        <w:t xml:space="preserve"> data are available for </w:t>
      </w:r>
      <w:r w:rsidR="00DE6DA0" w:rsidRPr="00437A0A">
        <w:rPr>
          <w:color w:val="000000" w:themeColor="text1"/>
          <w:spacing w:val="0"/>
        </w:rPr>
        <w:t>AE</w:t>
      </w:r>
      <w:r w:rsidRPr="00437A0A">
        <w:rPr>
          <w:color w:val="000000" w:themeColor="text1"/>
          <w:spacing w:val="0"/>
        </w:rPr>
        <w:t xml:space="preserve">s, </w:t>
      </w:r>
      <w:r w:rsidR="00976C2D" w:rsidRPr="00437A0A">
        <w:rPr>
          <w:color w:val="000000" w:themeColor="text1"/>
          <w:spacing w:val="0"/>
        </w:rPr>
        <w:t>o</w:t>
      </w:r>
      <w:r w:rsidRPr="00437A0A">
        <w:rPr>
          <w:color w:val="000000" w:themeColor="text1"/>
          <w:spacing w:val="0"/>
        </w:rPr>
        <w:t xml:space="preserve">utlets, and </w:t>
      </w:r>
      <w:r w:rsidR="00976C2D" w:rsidRPr="00437A0A">
        <w:rPr>
          <w:color w:val="000000" w:themeColor="text1"/>
          <w:spacing w:val="0"/>
        </w:rPr>
        <w:t>s</w:t>
      </w:r>
      <w:r w:rsidRPr="00437A0A">
        <w:rPr>
          <w:color w:val="000000" w:themeColor="text1"/>
          <w:spacing w:val="0"/>
        </w:rPr>
        <w:t xml:space="preserve">tate </w:t>
      </w:r>
      <w:r w:rsidR="00976C2D" w:rsidRPr="00437A0A">
        <w:rPr>
          <w:color w:val="000000" w:themeColor="text1"/>
          <w:spacing w:val="0"/>
        </w:rPr>
        <w:t>c</w:t>
      </w:r>
      <w:r w:rsidRPr="00437A0A">
        <w:rPr>
          <w:color w:val="000000" w:themeColor="text1"/>
          <w:spacing w:val="0"/>
        </w:rPr>
        <w:t>haracteristics</w:t>
      </w:r>
      <w:r w:rsidR="00BB7A28" w:rsidRPr="00437A0A">
        <w:rPr>
          <w:color w:val="000000" w:themeColor="text1"/>
          <w:spacing w:val="0"/>
        </w:rPr>
        <w:t xml:space="preserve"> in either individual files or one collective file</w:t>
      </w:r>
      <w:r w:rsidRPr="00437A0A">
        <w:rPr>
          <w:color w:val="000000" w:themeColor="text1"/>
          <w:spacing w:val="0"/>
        </w:rPr>
        <w:t xml:space="preserve">. </w:t>
      </w:r>
      <w:r w:rsidR="00DE6DA0" w:rsidRPr="00437A0A">
        <w:rPr>
          <w:color w:val="000000" w:themeColor="text1"/>
          <w:spacing w:val="0"/>
        </w:rPr>
        <w:t>AE</w:t>
      </w:r>
      <w:r w:rsidRPr="00437A0A">
        <w:rPr>
          <w:color w:val="000000" w:themeColor="text1"/>
          <w:spacing w:val="0"/>
        </w:rPr>
        <w:t xml:space="preserve"> and </w:t>
      </w:r>
      <w:r w:rsidR="00976C2D" w:rsidRPr="00437A0A">
        <w:rPr>
          <w:color w:val="000000" w:themeColor="text1"/>
          <w:spacing w:val="0"/>
        </w:rPr>
        <w:t>o</w:t>
      </w:r>
      <w:r w:rsidRPr="00437A0A">
        <w:rPr>
          <w:color w:val="000000" w:themeColor="text1"/>
          <w:spacing w:val="0"/>
        </w:rPr>
        <w:t xml:space="preserve">utlet records deleted on the prior year data (i.e., closed or removed as an incorrect record) are available from the Export Data page should any of these </w:t>
      </w:r>
      <w:r w:rsidR="007F3CF8" w:rsidRPr="00437A0A">
        <w:rPr>
          <w:color w:val="000000" w:themeColor="text1"/>
          <w:spacing w:val="0"/>
        </w:rPr>
        <w:t xml:space="preserve">records </w:t>
      </w:r>
      <w:r w:rsidRPr="00437A0A">
        <w:rPr>
          <w:color w:val="000000" w:themeColor="text1"/>
          <w:spacing w:val="0"/>
        </w:rPr>
        <w:t xml:space="preserve">need to be restored to the survey. </w:t>
      </w:r>
      <w:r w:rsidR="00BB7A28" w:rsidRPr="00437A0A">
        <w:rPr>
          <w:color w:val="000000" w:themeColor="text1"/>
          <w:spacing w:val="0"/>
        </w:rPr>
        <w:t>AE</w:t>
      </w:r>
      <w:r w:rsidRPr="00437A0A">
        <w:rPr>
          <w:color w:val="000000" w:themeColor="text1"/>
          <w:spacing w:val="0"/>
        </w:rPr>
        <w:t xml:space="preserve"> and </w:t>
      </w:r>
      <w:r w:rsidR="00976C2D" w:rsidRPr="00437A0A">
        <w:rPr>
          <w:color w:val="000000" w:themeColor="text1"/>
          <w:spacing w:val="0"/>
        </w:rPr>
        <w:t>o</w:t>
      </w:r>
      <w:r w:rsidRPr="00437A0A">
        <w:rPr>
          <w:color w:val="000000" w:themeColor="text1"/>
          <w:spacing w:val="0"/>
        </w:rPr>
        <w:t xml:space="preserve">utlet records deleted </w:t>
      </w:r>
      <w:r w:rsidR="009A05D6" w:rsidRPr="00437A0A">
        <w:rPr>
          <w:color w:val="000000" w:themeColor="text1"/>
          <w:spacing w:val="0"/>
        </w:rPr>
        <w:t>in the current</w:t>
      </w:r>
      <w:r w:rsidRPr="00437A0A">
        <w:rPr>
          <w:color w:val="000000" w:themeColor="text1"/>
          <w:spacing w:val="0"/>
        </w:rPr>
        <w:t xml:space="preserve"> year data are available </w:t>
      </w:r>
      <w:r w:rsidR="007F3CF8" w:rsidRPr="00437A0A">
        <w:rPr>
          <w:color w:val="000000" w:themeColor="text1"/>
          <w:spacing w:val="0"/>
        </w:rPr>
        <w:t xml:space="preserve">only </w:t>
      </w:r>
      <w:r w:rsidRPr="00437A0A">
        <w:rPr>
          <w:color w:val="000000" w:themeColor="text1"/>
          <w:spacing w:val="0"/>
        </w:rPr>
        <w:t>on the Match Report’s restorable tab</w:t>
      </w:r>
      <w:r w:rsidR="00BB7A28" w:rsidRPr="00437A0A">
        <w:rPr>
          <w:color w:val="000000" w:themeColor="text1"/>
          <w:spacing w:val="0"/>
        </w:rPr>
        <w:t>s</w:t>
      </w:r>
      <w:r w:rsidRPr="00437A0A">
        <w:rPr>
          <w:color w:val="000000" w:themeColor="text1"/>
          <w:spacing w:val="0"/>
        </w:rPr>
        <w:t>. To export and re-import a file</w:t>
      </w:r>
      <w:r w:rsidR="00BB7A28" w:rsidRPr="00437A0A">
        <w:rPr>
          <w:color w:val="000000" w:themeColor="text1"/>
          <w:spacing w:val="0"/>
        </w:rPr>
        <w:t xml:space="preserve"> downloaded from the </w:t>
      </w:r>
      <w:r w:rsidR="002B131F" w:rsidRPr="00437A0A">
        <w:rPr>
          <w:color w:val="000000" w:themeColor="text1"/>
          <w:spacing w:val="0"/>
        </w:rPr>
        <w:t xml:space="preserve">PLS </w:t>
      </w:r>
      <w:r w:rsidR="00BB7A28" w:rsidRPr="00437A0A">
        <w:rPr>
          <w:color w:val="000000" w:themeColor="text1"/>
          <w:spacing w:val="0"/>
        </w:rPr>
        <w:t>Web Portal</w:t>
      </w:r>
      <w:r w:rsidRPr="00437A0A">
        <w:rPr>
          <w:color w:val="000000" w:themeColor="text1"/>
          <w:spacing w:val="0"/>
        </w:rPr>
        <w:t xml:space="preserve">, </w:t>
      </w:r>
      <w:r w:rsidR="00BB7A28" w:rsidRPr="00437A0A">
        <w:rPr>
          <w:color w:val="000000" w:themeColor="text1"/>
          <w:spacing w:val="0"/>
        </w:rPr>
        <w:t>select</w:t>
      </w:r>
      <w:r w:rsidRPr="00437A0A">
        <w:rPr>
          <w:color w:val="000000" w:themeColor="text1"/>
          <w:spacing w:val="0"/>
        </w:rPr>
        <w:t xml:space="preserve"> </w:t>
      </w:r>
      <w:r w:rsidRPr="00437A0A">
        <w:rPr>
          <w:b/>
          <w:color w:val="000000" w:themeColor="text1"/>
          <w:spacing w:val="0"/>
        </w:rPr>
        <w:t>Data</w:t>
      </w:r>
      <w:r w:rsidR="002B131F" w:rsidRPr="00437A0A">
        <w:rPr>
          <w:b/>
          <w:color w:val="000000" w:themeColor="text1"/>
          <w:spacing w:val="0"/>
        </w:rPr>
        <w:t xml:space="preserve"> r</w:t>
      </w:r>
      <w:r w:rsidRPr="00437A0A">
        <w:rPr>
          <w:b/>
          <w:color w:val="000000" w:themeColor="text1"/>
          <w:spacing w:val="0"/>
        </w:rPr>
        <w:t>eady to re-import</w:t>
      </w:r>
      <w:r w:rsidRPr="00437A0A">
        <w:rPr>
          <w:color w:val="000000" w:themeColor="text1"/>
          <w:spacing w:val="0"/>
        </w:rPr>
        <w:t xml:space="preserve"> under </w:t>
      </w:r>
      <w:r w:rsidRPr="00437A0A">
        <w:rPr>
          <w:b/>
          <w:color w:val="000000" w:themeColor="text1"/>
          <w:spacing w:val="0"/>
        </w:rPr>
        <w:t>Select File Format(s)</w:t>
      </w:r>
      <w:r w:rsidRPr="00437A0A">
        <w:rPr>
          <w:color w:val="000000" w:themeColor="text1"/>
          <w:spacing w:val="0"/>
        </w:rPr>
        <w:t xml:space="preserve">. This file </w:t>
      </w:r>
      <w:r w:rsidR="006E7461" w:rsidRPr="00437A0A">
        <w:rPr>
          <w:color w:val="000000" w:themeColor="text1"/>
          <w:spacing w:val="0"/>
        </w:rPr>
        <w:t xml:space="preserve">format </w:t>
      </w:r>
      <w:r w:rsidRPr="00437A0A">
        <w:rPr>
          <w:color w:val="000000" w:themeColor="text1"/>
          <w:spacing w:val="0"/>
        </w:rPr>
        <w:t>keeps the FSCS ID assignments for re-import</w:t>
      </w:r>
      <w:r w:rsidR="00523234" w:rsidRPr="00437A0A">
        <w:rPr>
          <w:color w:val="000000" w:themeColor="text1"/>
          <w:spacing w:val="0"/>
        </w:rPr>
        <w:t xml:space="preserve">. This format also </w:t>
      </w:r>
      <w:r w:rsidRPr="00437A0A">
        <w:rPr>
          <w:color w:val="000000" w:themeColor="text1"/>
          <w:spacing w:val="0"/>
        </w:rPr>
        <w:t xml:space="preserve">will allow you to export your file with changes you made in </w:t>
      </w:r>
      <w:r w:rsidR="007F3CF8" w:rsidRPr="00437A0A">
        <w:rPr>
          <w:color w:val="000000" w:themeColor="text1"/>
          <w:spacing w:val="0"/>
        </w:rPr>
        <w:t xml:space="preserve">the </w:t>
      </w:r>
      <w:r w:rsidRPr="00437A0A">
        <w:rPr>
          <w:color w:val="000000" w:themeColor="text1"/>
          <w:spacing w:val="0"/>
        </w:rPr>
        <w:t xml:space="preserve">PLS Web Portal, make further </w:t>
      </w:r>
      <w:r w:rsidR="00BB7A28" w:rsidRPr="00437A0A">
        <w:rPr>
          <w:color w:val="000000" w:themeColor="text1"/>
          <w:spacing w:val="0"/>
        </w:rPr>
        <w:t>revisions</w:t>
      </w:r>
      <w:r w:rsidRPr="00437A0A">
        <w:rPr>
          <w:color w:val="000000" w:themeColor="text1"/>
          <w:spacing w:val="0"/>
        </w:rPr>
        <w:t>, and re-import</w:t>
      </w:r>
      <w:r w:rsidR="00BB7A28" w:rsidRPr="00437A0A">
        <w:rPr>
          <w:color w:val="000000" w:themeColor="text1"/>
          <w:spacing w:val="0"/>
        </w:rPr>
        <w:t xml:space="preserve"> the file</w:t>
      </w:r>
      <w:r w:rsidRPr="00437A0A">
        <w:rPr>
          <w:color w:val="000000" w:themeColor="text1"/>
          <w:spacing w:val="0"/>
        </w:rPr>
        <w:t>.</w:t>
      </w:r>
    </w:p>
    <w:p w14:paraId="4FC1B775" w14:textId="77777777" w:rsidR="004F0A20" w:rsidRPr="00437A0A" w:rsidRDefault="00C352C7">
      <w:pPr>
        <w:pStyle w:val="BodyText"/>
        <w:rPr>
          <w:color w:val="000000" w:themeColor="text1"/>
          <w:spacing w:val="0"/>
        </w:rPr>
      </w:pPr>
      <w:r w:rsidRPr="00437A0A">
        <w:rPr>
          <w:color w:val="000000" w:themeColor="text1"/>
          <w:spacing w:val="0"/>
        </w:rPr>
        <w:t>To obtain the files:</w:t>
      </w:r>
    </w:p>
    <w:p w14:paraId="55A7DF97" w14:textId="77777777" w:rsidR="004F0A20" w:rsidRPr="00437A0A" w:rsidRDefault="00A33FA2" w:rsidP="006E7BDE">
      <w:pPr>
        <w:pStyle w:val="NumberedList"/>
        <w:rPr>
          <w:color w:val="000000" w:themeColor="text1"/>
          <w:spacing w:val="0"/>
        </w:rPr>
      </w:pPr>
      <w:r w:rsidRPr="00437A0A">
        <w:rPr>
          <w:color w:val="000000" w:themeColor="text1"/>
          <w:spacing w:val="0"/>
        </w:rPr>
        <w:t>Click</w:t>
      </w:r>
      <w:r w:rsidR="00C352C7" w:rsidRPr="00437A0A">
        <w:rPr>
          <w:color w:val="000000" w:themeColor="text1"/>
          <w:spacing w:val="0"/>
        </w:rPr>
        <w:t xml:space="preserve"> </w:t>
      </w:r>
      <w:r w:rsidR="00C352C7" w:rsidRPr="00437A0A">
        <w:rPr>
          <w:b/>
          <w:color w:val="000000" w:themeColor="text1"/>
          <w:spacing w:val="0"/>
        </w:rPr>
        <w:t>Tools</w:t>
      </w:r>
      <w:r w:rsidR="00C352C7" w:rsidRPr="00437A0A">
        <w:rPr>
          <w:color w:val="000000" w:themeColor="text1"/>
          <w:spacing w:val="0"/>
        </w:rPr>
        <w:t xml:space="preserve"> </w:t>
      </w:r>
      <w:r w:rsidR="002B131F" w:rsidRPr="00437A0A">
        <w:rPr>
          <w:color w:val="000000" w:themeColor="text1"/>
          <w:spacing w:val="0"/>
        </w:rPr>
        <w:t>then</w:t>
      </w:r>
      <w:r w:rsidR="00C352C7" w:rsidRPr="00437A0A">
        <w:rPr>
          <w:color w:val="000000" w:themeColor="text1"/>
          <w:spacing w:val="0"/>
        </w:rPr>
        <w:t xml:space="preserve"> </w:t>
      </w:r>
      <w:r w:rsidR="00C352C7" w:rsidRPr="00437A0A">
        <w:rPr>
          <w:b/>
          <w:color w:val="000000" w:themeColor="text1"/>
          <w:spacing w:val="0"/>
        </w:rPr>
        <w:t>Export</w:t>
      </w:r>
      <w:r w:rsidR="0061568D" w:rsidRPr="00437A0A">
        <w:rPr>
          <w:b/>
          <w:color w:val="000000" w:themeColor="text1"/>
          <w:spacing w:val="0"/>
        </w:rPr>
        <w:t xml:space="preserve"> Data</w:t>
      </w:r>
      <w:r w:rsidR="00C352C7" w:rsidRPr="00437A0A">
        <w:rPr>
          <w:color w:val="000000" w:themeColor="text1"/>
          <w:spacing w:val="0"/>
        </w:rPr>
        <w:t>.</w:t>
      </w:r>
    </w:p>
    <w:p w14:paraId="243986C3" w14:textId="77777777" w:rsidR="0053382D" w:rsidRPr="00437A0A" w:rsidRDefault="0053382D" w:rsidP="006E7BDE">
      <w:pPr>
        <w:pStyle w:val="NumberedList"/>
        <w:rPr>
          <w:color w:val="000000" w:themeColor="text1"/>
          <w:spacing w:val="0"/>
        </w:rPr>
      </w:pPr>
      <w:r w:rsidRPr="00437A0A">
        <w:rPr>
          <w:color w:val="000000" w:themeColor="text1"/>
          <w:spacing w:val="0"/>
        </w:rPr>
        <w:t>Select the file format you would like to download.</w:t>
      </w:r>
    </w:p>
    <w:p w14:paraId="4DF3B7B0" w14:textId="77777777" w:rsidR="0088193C" w:rsidRPr="00437A0A" w:rsidRDefault="0088193C" w:rsidP="006E7BDE">
      <w:pPr>
        <w:pStyle w:val="NumberedList"/>
        <w:rPr>
          <w:color w:val="000000" w:themeColor="text1"/>
          <w:spacing w:val="0"/>
        </w:rPr>
      </w:pPr>
      <w:r w:rsidRPr="00437A0A">
        <w:rPr>
          <w:color w:val="000000" w:themeColor="text1"/>
          <w:spacing w:val="0"/>
        </w:rPr>
        <w:t xml:space="preserve">Select the </w:t>
      </w:r>
      <w:r w:rsidR="00A9397C" w:rsidRPr="00437A0A">
        <w:rPr>
          <w:color w:val="000000" w:themeColor="text1"/>
          <w:spacing w:val="0"/>
        </w:rPr>
        <w:t>d</w:t>
      </w:r>
      <w:r w:rsidRPr="00437A0A">
        <w:rPr>
          <w:color w:val="000000" w:themeColor="text1"/>
          <w:spacing w:val="0"/>
        </w:rPr>
        <w:t xml:space="preserve">ata </w:t>
      </w:r>
      <w:r w:rsidR="00A9397C" w:rsidRPr="00437A0A">
        <w:rPr>
          <w:color w:val="000000" w:themeColor="text1"/>
          <w:spacing w:val="0"/>
        </w:rPr>
        <w:t>s</w:t>
      </w:r>
      <w:r w:rsidRPr="00437A0A">
        <w:rPr>
          <w:color w:val="000000" w:themeColor="text1"/>
          <w:spacing w:val="0"/>
        </w:rPr>
        <w:t>et you would like to export.</w:t>
      </w:r>
    </w:p>
    <w:p w14:paraId="19DAB468" w14:textId="77777777" w:rsidR="0088193C" w:rsidRPr="00437A0A" w:rsidRDefault="0088193C" w:rsidP="006E7BDE">
      <w:pPr>
        <w:pStyle w:val="NumberedList"/>
        <w:rPr>
          <w:color w:val="000000" w:themeColor="text1"/>
          <w:spacing w:val="0"/>
        </w:rPr>
      </w:pPr>
      <w:r w:rsidRPr="00437A0A">
        <w:rPr>
          <w:color w:val="000000" w:themeColor="text1"/>
          <w:spacing w:val="0"/>
        </w:rPr>
        <w:t xml:space="preserve">Click </w:t>
      </w:r>
      <w:r w:rsidRPr="00437A0A">
        <w:rPr>
          <w:b/>
          <w:color w:val="000000" w:themeColor="text1"/>
          <w:spacing w:val="0"/>
        </w:rPr>
        <w:t>Generate File Export</w:t>
      </w:r>
      <w:r w:rsidR="00037D5F" w:rsidRPr="00437A0A">
        <w:rPr>
          <w:color w:val="000000" w:themeColor="text1"/>
          <w:spacing w:val="0"/>
        </w:rPr>
        <w:t>.</w:t>
      </w:r>
    </w:p>
    <w:p w14:paraId="7647A89C" w14:textId="77777777" w:rsidR="006330C2" w:rsidRPr="00437A0A" w:rsidRDefault="006330C2" w:rsidP="006E7BDE">
      <w:pPr>
        <w:pStyle w:val="NumberedList"/>
        <w:rPr>
          <w:color w:val="000000" w:themeColor="text1"/>
          <w:spacing w:val="0"/>
        </w:rPr>
      </w:pPr>
      <w:r w:rsidRPr="00437A0A">
        <w:rPr>
          <w:color w:val="000000" w:themeColor="text1"/>
          <w:spacing w:val="0"/>
        </w:rPr>
        <w:t xml:space="preserve">Access the file according to your Web browser settings. </w:t>
      </w:r>
    </w:p>
    <w:p w14:paraId="361C56AB" w14:textId="77777777" w:rsidR="003356F9" w:rsidRPr="00437A0A" w:rsidRDefault="006330C2" w:rsidP="006E7BDE">
      <w:pPr>
        <w:pStyle w:val="BodyText"/>
        <w:rPr>
          <w:color w:val="000000" w:themeColor="text1"/>
          <w:spacing w:val="0"/>
        </w:rPr>
      </w:pPr>
      <w:r w:rsidRPr="00437A0A">
        <w:rPr>
          <w:b/>
          <w:color w:val="000000" w:themeColor="text1"/>
          <w:spacing w:val="0"/>
        </w:rPr>
        <w:t>N</w:t>
      </w:r>
      <w:r w:rsidR="00D77AE2" w:rsidRPr="00437A0A">
        <w:rPr>
          <w:b/>
          <w:color w:val="000000" w:themeColor="text1"/>
          <w:spacing w:val="0"/>
        </w:rPr>
        <w:t>OTE</w:t>
      </w:r>
      <w:r w:rsidRPr="00437A0A">
        <w:rPr>
          <w:b/>
          <w:color w:val="000000" w:themeColor="text1"/>
          <w:spacing w:val="0"/>
        </w:rPr>
        <w:t xml:space="preserve">: How you access downloaded files depends </w:t>
      </w:r>
      <w:r w:rsidR="00224022" w:rsidRPr="00437A0A">
        <w:rPr>
          <w:b/>
          <w:color w:val="000000" w:themeColor="text1"/>
          <w:spacing w:val="0"/>
        </w:rPr>
        <w:t>on your Web browser and settings</w:t>
      </w:r>
      <w:r w:rsidRPr="00437A0A">
        <w:rPr>
          <w:b/>
          <w:color w:val="000000" w:themeColor="text1"/>
          <w:spacing w:val="0"/>
        </w:rPr>
        <w:t>.</w:t>
      </w:r>
      <w:r w:rsidR="00224022" w:rsidRPr="00437A0A">
        <w:rPr>
          <w:b/>
          <w:color w:val="000000" w:themeColor="text1"/>
          <w:spacing w:val="0"/>
        </w:rPr>
        <w:t xml:space="preserve"> </w:t>
      </w:r>
      <w:r w:rsidRPr="00437A0A">
        <w:rPr>
          <w:color w:val="000000" w:themeColor="text1"/>
          <w:spacing w:val="0"/>
        </w:rPr>
        <w:t>T</w:t>
      </w:r>
      <w:r w:rsidR="0053382D" w:rsidRPr="00437A0A">
        <w:rPr>
          <w:color w:val="000000" w:themeColor="text1"/>
          <w:spacing w:val="0"/>
        </w:rPr>
        <w:t xml:space="preserve">he file </w:t>
      </w:r>
      <w:r w:rsidR="00224022" w:rsidRPr="00437A0A">
        <w:rPr>
          <w:color w:val="000000" w:themeColor="text1"/>
          <w:spacing w:val="0"/>
        </w:rPr>
        <w:t>may</w:t>
      </w:r>
      <w:r w:rsidR="0053382D" w:rsidRPr="00437A0A">
        <w:rPr>
          <w:color w:val="000000" w:themeColor="text1"/>
          <w:spacing w:val="0"/>
        </w:rPr>
        <w:t xml:space="preserve"> </w:t>
      </w:r>
      <w:r w:rsidR="00A33FA2" w:rsidRPr="00437A0A">
        <w:rPr>
          <w:color w:val="000000" w:themeColor="text1"/>
          <w:spacing w:val="0"/>
        </w:rPr>
        <w:t>download</w:t>
      </w:r>
      <w:r w:rsidRPr="00437A0A">
        <w:rPr>
          <w:color w:val="000000" w:themeColor="text1"/>
          <w:spacing w:val="0"/>
        </w:rPr>
        <w:t xml:space="preserve"> and save to a specific </w:t>
      </w:r>
      <w:r w:rsidR="00A33FA2" w:rsidRPr="00437A0A">
        <w:rPr>
          <w:color w:val="000000" w:themeColor="text1"/>
          <w:spacing w:val="0"/>
        </w:rPr>
        <w:t>folder</w:t>
      </w:r>
      <w:r w:rsidR="00224022" w:rsidRPr="00437A0A">
        <w:rPr>
          <w:color w:val="000000" w:themeColor="text1"/>
          <w:spacing w:val="0"/>
        </w:rPr>
        <w:t xml:space="preserve"> </w:t>
      </w:r>
      <w:r w:rsidRPr="00437A0A">
        <w:rPr>
          <w:color w:val="000000" w:themeColor="text1"/>
          <w:spacing w:val="0"/>
        </w:rPr>
        <w:t xml:space="preserve">automatically (e.g., Firefox), remain in your browser </w:t>
      </w:r>
      <w:r w:rsidR="005E0442" w:rsidRPr="00437A0A">
        <w:rPr>
          <w:color w:val="000000" w:themeColor="text1"/>
          <w:spacing w:val="0"/>
        </w:rPr>
        <w:t xml:space="preserve">downloads </w:t>
      </w:r>
      <w:r w:rsidRPr="00437A0A">
        <w:rPr>
          <w:color w:val="000000" w:themeColor="text1"/>
          <w:spacing w:val="0"/>
        </w:rPr>
        <w:t xml:space="preserve">until you click on it (e.g., Chrome), </w:t>
      </w:r>
      <w:r w:rsidR="00224022" w:rsidRPr="00437A0A">
        <w:rPr>
          <w:color w:val="000000" w:themeColor="text1"/>
          <w:spacing w:val="0"/>
        </w:rPr>
        <w:t>or you may be asked where you would like to save the file</w:t>
      </w:r>
      <w:r w:rsidRPr="00437A0A">
        <w:rPr>
          <w:color w:val="000000" w:themeColor="text1"/>
          <w:spacing w:val="0"/>
        </w:rPr>
        <w:t xml:space="preserve"> (e.g., Internet Explorer)</w:t>
      </w:r>
      <w:r w:rsidR="0053382D" w:rsidRPr="00437A0A">
        <w:rPr>
          <w:color w:val="000000" w:themeColor="text1"/>
          <w:spacing w:val="0"/>
        </w:rPr>
        <w:t>.</w:t>
      </w:r>
      <w:r w:rsidRPr="00437A0A">
        <w:rPr>
          <w:color w:val="000000" w:themeColor="text1"/>
          <w:spacing w:val="0"/>
        </w:rPr>
        <w:t xml:space="preserve"> </w:t>
      </w:r>
    </w:p>
    <w:p w14:paraId="7835AA78" w14:textId="77777777" w:rsidR="003356F9" w:rsidRPr="00437A0A" w:rsidRDefault="003356F9" w:rsidP="006E7BDE">
      <w:pPr>
        <w:pStyle w:val="BodyText"/>
        <w:rPr>
          <w:color w:val="000000" w:themeColor="text1"/>
        </w:rPr>
      </w:pPr>
      <w:r w:rsidRPr="00437A0A">
        <w:rPr>
          <w:color w:val="000000" w:themeColor="text1"/>
          <w:spacing w:val="0"/>
        </w:rPr>
        <w:lastRenderedPageBreak/>
        <w:t xml:space="preserve">To export all the </w:t>
      </w:r>
      <w:r w:rsidR="00670D9D" w:rsidRPr="00437A0A">
        <w:rPr>
          <w:color w:val="000000" w:themeColor="text1"/>
          <w:spacing w:val="0"/>
        </w:rPr>
        <w:t>current year</w:t>
      </w:r>
      <w:r w:rsidRPr="00437A0A">
        <w:rPr>
          <w:color w:val="000000" w:themeColor="text1"/>
          <w:spacing w:val="0"/>
        </w:rPr>
        <w:t xml:space="preserve"> and </w:t>
      </w:r>
      <w:r w:rsidR="00670D9D" w:rsidRPr="00437A0A">
        <w:rPr>
          <w:color w:val="000000" w:themeColor="text1"/>
          <w:spacing w:val="0"/>
        </w:rPr>
        <w:t>prior year</w:t>
      </w:r>
      <w:r w:rsidRPr="00437A0A">
        <w:rPr>
          <w:color w:val="000000" w:themeColor="text1"/>
          <w:spacing w:val="0"/>
        </w:rPr>
        <w:t xml:space="preserve"> data into one Excel file</w:t>
      </w:r>
      <w:r w:rsidR="00330A57" w:rsidRPr="00437A0A">
        <w:rPr>
          <w:color w:val="000000" w:themeColor="text1"/>
          <w:spacing w:val="0"/>
        </w:rPr>
        <w:t>,</w:t>
      </w:r>
      <w:r w:rsidRPr="00437A0A">
        <w:rPr>
          <w:color w:val="000000" w:themeColor="text1"/>
          <w:spacing w:val="0"/>
        </w:rPr>
        <w:t xml:space="preserve"> you can click </w:t>
      </w:r>
      <w:r w:rsidRPr="00437A0A">
        <w:rPr>
          <w:b/>
          <w:color w:val="000000" w:themeColor="text1"/>
          <w:spacing w:val="0"/>
        </w:rPr>
        <w:t xml:space="preserve">Export All Datasets </w:t>
      </w:r>
      <w:r w:rsidR="002D30EF" w:rsidRPr="00437A0A">
        <w:rPr>
          <w:b/>
          <w:color w:val="000000" w:themeColor="text1"/>
          <w:spacing w:val="0"/>
        </w:rPr>
        <w:t xml:space="preserve">in </w:t>
      </w:r>
      <w:r w:rsidRPr="00437A0A">
        <w:rPr>
          <w:b/>
          <w:color w:val="000000" w:themeColor="text1"/>
          <w:spacing w:val="0"/>
        </w:rPr>
        <w:t>1 Excel File</w:t>
      </w:r>
      <w:r w:rsidRPr="00437A0A">
        <w:rPr>
          <w:color w:val="000000" w:themeColor="text1"/>
          <w:spacing w:val="0"/>
        </w:rPr>
        <w:t>. This file will include all data</w:t>
      </w:r>
      <w:r w:rsidR="007F3CF8" w:rsidRPr="00437A0A">
        <w:rPr>
          <w:color w:val="000000" w:themeColor="text1"/>
          <w:spacing w:val="0"/>
        </w:rPr>
        <w:t xml:space="preserve"> </w:t>
      </w:r>
      <w:r w:rsidRPr="00437A0A">
        <w:rPr>
          <w:color w:val="000000" w:themeColor="text1"/>
          <w:spacing w:val="0"/>
        </w:rPr>
        <w:t xml:space="preserve">sets, plus the restorable AE and </w:t>
      </w:r>
      <w:r w:rsidR="00F5290D" w:rsidRPr="00437A0A">
        <w:rPr>
          <w:color w:val="000000" w:themeColor="text1"/>
          <w:spacing w:val="0"/>
        </w:rPr>
        <w:t>outlet</w:t>
      </w:r>
      <w:r w:rsidRPr="00437A0A">
        <w:rPr>
          <w:color w:val="000000" w:themeColor="text1"/>
          <w:spacing w:val="0"/>
        </w:rPr>
        <w:t>s.</w:t>
      </w:r>
      <w:r w:rsidRPr="00437A0A">
        <w:rPr>
          <w:color w:val="000000" w:themeColor="text1"/>
        </w:rPr>
        <w:t xml:space="preserve"> </w:t>
      </w:r>
    </w:p>
    <w:p w14:paraId="3DD9C151" w14:textId="77777777" w:rsidR="009836C9" w:rsidRPr="00437A0A" w:rsidRDefault="009836C9" w:rsidP="006E7BDE">
      <w:pPr>
        <w:pStyle w:val="TableTitle"/>
        <w:rPr>
          <w:color w:val="000000" w:themeColor="text1"/>
        </w:rPr>
      </w:pPr>
      <w:r w:rsidRPr="00437A0A">
        <w:rPr>
          <w:color w:val="000000" w:themeColor="text1"/>
        </w:rPr>
        <w:t>Exhibit 2.5 PLS Web Portal Export Data Page</w:t>
      </w:r>
    </w:p>
    <w:p w14:paraId="65DA26DA" w14:textId="77777777" w:rsidR="00200EB0" w:rsidRPr="00437A0A" w:rsidRDefault="00200EB0" w:rsidP="006E7BDE">
      <w:pPr>
        <w:pStyle w:val="BodyText"/>
        <w:rPr>
          <w:color w:val="000000" w:themeColor="text1"/>
        </w:rPr>
      </w:pPr>
      <w:r w:rsidRPr="00437A0A">
        <w:rPr>
          <w:noProof/>
          <w:color w:val="000000" w:themeColor="text1"/>
        </w:rPr>
        <w:drawing>
          <wp:inline distT="0" distB="0" distL="0" distR="0" wp14:anchorId="6D441C0F" wp14:editId="68F5674E">
            <wp:extent cx="5943600" cy="3311525"/>
            <wp:effectExtent l="19050" t="19050" r="19050" b="222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5943600" cy="3311525"/>
                    </a:xfrm>
                    <a:prstGeom prst="rect">
                      <a:avLst/>
                    </a:prstGeom>
                    <a:ln w="12700">
                      <a:solidFill>
                        <a:srgbClr val="000000"/>
                      </a:solidFill>
                    </a:ln>
                    <a:effectLst/>
                  </pic:spPr>
                </pic:pic>
              </a:graphicData>
            </a:graphic>
          </wp:inline>
        </w:drawing>
      </w:r>
    </w:p>
    <w:p w14:paraId="7D115EA5" w14:textId="77777777" w:rsidR="0088193C" w:rsidRPr="00437A0A" w:rsidRDefault="0088193C" w:rsidP="006E7BDE">
      <w:pPr>
        <w:pStyle w:val="BodyText"/>
        <w:rPr>
          <w:color w:val="000000" w:themeColor="text1"/>
        </w:rPr>
      </w:pPr>
    </w:p>
    <w:p w14:paraId="1E68DDE6" w14:textId="77777777" w:rsidR="004F0A20" w:rsidRPr="00437A0A" w:rsidRDefault="003E56EE" w:rsidP="00523D1C">
      <w:pPr>
        <w:pStyle w:val="Heading3"/>
      </w:pPr>
      <w:bookmarkStart w:id="46" w:name="_TOC_250028"/>
      <w:bookmarkStart w:id="47" w:name="_Toc439232268"/>
      <w:bookmarkStart w:id="48" w:name="_Toc461608426"/>
      <w:bookmarkStart w:id="49" w:name="_Toc14249082"/>
      <w:r w:rsidRPr="00437A0A">
        <w:t>2</w:t>
      </w:r>
      <w:r w:rsidR="007D5302" w:rsidRPr="00437A0A">
        <w:t>.</w:t>
      </w:r>
      <w:r w:rsidR="00342A39" w:rsidRPr="00437A0A">
        <w:t>4</w:t>
      </w:r>
      <w:r w:rsidR="007D5302" w:rsidRPr="00437A0A">
        <w:t xml:space="preserve">.2 </w:t>
      </w:r>
      <w:r w:rsidR="00C352C7" w:rsidRPr="00437A0A">
        <w:t>Tables</w:t>
      </w:r>
      <w:bookmarkEnd w:id="46"/>
      <w:bookmarkEnd w:id="47"/>
      <w:bookmarkEnd w:id="48"/>
      <w:bookmarkEnd w:id="49"/>
    </w:p>
    <w:p w14:paraId="38158112" w14:textId="77777777" w:rsidR="000E7A75" w:rsidRPr="00437A0A" w:rsidRDefault="00C352C7" w:rsidP="006E7BDE">
      <w:pPr>
        <w:pStyle w:val="BodyText"/>
        <w:rPr>
          <w:color w:val="000000" w:themeColor="text1"/>
          <w:spacing w:val="0"/>
        </w:rPr>
      </w:pPr>
      <w:r w:rsidRPr="00437A0A">
        <w:rPr>
          <w:color w:val="000000" w:themeColor="text1"/>
          <w:spacing w:val="0"/>
        </w:rPr>
        <w:t xml:space="preserve">The </w:t>
      </w:r>
      <w:r w:rsidR="00644D9D" w:rsidRPr="00437A0A">
        <w:rPr>
          <w:b/>
          <w:color w:val="000000" w:themeColor="text1"/>
          <w:spacing w:val="0"/>
        </w:rPr>
        <w:t xml:space="preserve">Run </w:t>
      </w:r>
      <w:r w:rsidRPr="00437A0A">
        <w:rPr>
          <w:b/>
          <w:color w:val="000000" w:themeColor="text1"/>
          <w:spacing w:val="0"/>
        </w:rPr>
        <w:t>Tables</w:t>
      </w:r>
      <w:r w:rsidRPr="00437A0A">
        <w:rPr>
          <w:color w:val="000000" w:themeColor="text1"/>
          <w:spacing w:val="0"/>
        </w:rPr>
        <w:t xml:space="preserve"> feature is located under the </w:t>
      </w:r>
      <w:r w:rsidRPr="00437A0A">
        <w:rPr>
          <w:b/>
          <w:color w:val="000000" w:themeColor="text1"/>
          <w:spacing w:val="0"/>
        </w:rPr>
        <w:t>Reports</w:t>
      </w:r>
      <w:r w:rsidRPr="00437A0A">
        <w:rPr>
          <w:color w:val="000000" w:themeColor="text1"/>
          <w:spacing w:val="0"/>
        </w:rPr>
        <w:t xml:space="preserve"> menu and creates an Excel workbook that contains 18 tables. </w:t>
      </w:r>
      <w:r w:rsidR="006330C2" w:rsidRPr="00437A0A">
        <w:rPr>
          <w:color w:val="000000" w:themeColor="text1"/>
          <w:spacing w:val="0"/>
        </w:rPr>
        <w:t xml:space="preserve">You </w:t>
      </w:r>
      <w:r w:rsidRPr="00437A0A">
        <w:rPr>
          <w:color w:val="000000" w:themeColor="text1"/>
          <w:spacing w:val="0"/>
        </w:rPr>
        <w:t xml:space="preserve">will be able to save </w:t>
      </w:r>
      <w:r w:rsidR="00037D5F" w:rsidRPr="00437A0A">
        <w:rPr>
          <w:color w:val="000000" w:themeColor="text1"/>
          <w:spacing w:val="0"/>
        </w:rPr>
        <w:t xml:space="preserve">the </w:t>
      </w:r>
      <w:r w:rsidR="00543206" w:rsidRPr="00437A0A">
        <w:rPr>
          <w:color w:val="000000" w:themeColor="text1"/>
          <w:spacing w:val="0"/>
        </w:rPr>
        <w:t>T</w:t>
      </w:r>
      <w:r w:rsidR="00037D5F" w:rsidRPr="00437A0A">
        <w:rPr>
          <w:color w:val="000000" w:themeColor="text1"/>
          <w:spacing w:val="0"/>
        </w:rPr>
        <w:t>ables</w:t>
      </w:r>
      <w:r w:rsidR="00543206" w:rsidRPr="00437A0A">
        <w:rPr>
          <w:color w:val="000000" w:themeColor="text1"/>
          <w:spacing w:val="0"/>
        </w:rPr>
        <w:t xml:space="preserve"> Report</w:t>
      </w:r>
      <w:r w:rsidR="00037D5F" w:rsidRPr="00437A0A">
        <w:rPr>
          <w:color w:val="000000" w:themeColor="text1"/>
          <w:spacing w:val="0"/>
        </w:rPr>
        <w:t xml:space="preserve"> </w:t>
      </w:r>
      <w:r w:rsidRPr="00437A0A">
        <w:rPr>
          <w:color w:val="000000" w:themeColor="text1"/>
          <w:spacing w:val="0"/>
        </w:rPr>
        <w:t xml:space="preserve">to </w:t>
      </w:r>
      <w:r w:rsidR="00330A57" w:rsidRPr="00437A0A">
        <w:rPr>
          <w:color w:val="000000" w:themeColor="text1"/>
          <w:spacing w:val="0"/>
        </w:rPr>
        <w:t>your</w:t>
      </w:r>
      <w:r w:rsidRPr="00437A0A">
        <w:rPr>
          <w:color w:val="000000" w:themeColor="text1"/>
          <w:spacing w:val="0"/>
        </w:rPr>
        <w:t xml:space="preserve"> hard drive. There are two summary tables and 16 individual library tables. The two summary tables are a </w:t>
      </w:r>
      <w:r w:rsidR="00037D5F" w:rsidRPr="00437A0A">
        <w:rPr>
          <w:color w:val="000000" w:themeColor="text1"/>
          <w:spacing w:val="0"/>
        </w:rPr>
        <w:t>two</w:t>
      </w:r>
      <w:r w:rsidRPr="00437A0A">
        <w:rPr>
          <w:color w:val="000000" w:themeColor="text1"/>
          <w:spacing w:val="0"/>
        </w:rPr>
        <w:t>-year comparison o</w:t>
      </w:r>
      <w:r w:rsidR="00644D9D" w:rsidRPr="00437A0A">
        <w:rPr>
          <w:color w:val="000000" w:themeColor="text1"/>
          <w:spacing w:val="0"/>
        </w:rPr>
        <w:t>f</w:t>
      </w:r>
      <w:r w:rsidRPr="00437A0A">
        <w:rPr>
          <w:color w:val="000000" w:themeColor="text1"/>
          <w:spacing w:val="0"/>
        </w:rPr>
        <w:t xml:space="preserve"> the state totals</w:t>
      </w:r>
      <w:r w:rsidR="00982EBF" w:rsidRPr="00437A0A">
        <w:rPr>
          <w:color w:val="000000" w:themeColor="text1"/>
          <w:spacing w:val="0"/>
        </w:rPr>
        <w:t xml:space="preserve"> for each survey item</w:t>
      </w:r>
      <w:r w:rsidRPr="00437A0A">
        <w:rPr>
          <w:color w:val="000000" w:themeColor="text1"/>
          <w:spacing w:val="0"/>
        </w:rPr>
        <w:t xml:space="preserve"> and a </w:t>
      </w:r>
      <w:r w:rsidR="00037D5F" w:rsidRPr="00437A0A">
        <w:rPr>
          <w:color w:val="000000" w:themeColor="text1"/>
          <w:spacing w:val="0"/>
        </w:rPr>
        <w:t>two</w:t>
      </w:r>
      <w:r w:rsidRPr="00437A0A">
        <w:rPr>
          <w:color w:val="000000" w:themeColor="text1"/>
          <w:spacing w:val="0"/>
        </w:rPr>
        <w:t>-year comparison of the item response rates for the state. The individual library tables list each library in the state</w:t>
      </w:r>
      <w:r w:rsidR="00330A57" w:rsidRPr="00437A0A">
        <w:rPr>
          <w:color w:val="000000" w:themeColor="text1"/>
          <w:spacing w:val="0"/>
        </w:rPr>
        <w:t>,</w:t>
      </w:r>
      <w:r w:rsidRPr="00437A0A">
        <w:rPr>
          <w:color w:val="000000" w:themeColor="text1"/>
          <w:spacing w:val="0"/>
        </w:rPr>
        <w:t xml:space="preserve"> and some tables </w:t>
      </w:r>
      <w:r w:rsidR="00982EBF" w:rsidRPr="00437A0A">
        <w:rPr>
          <w:color w:val="000000" w:themeColor="text1"/>
          <w:spacing w:val="0"/>
        </w:rPr>
        <w:t xml:space="preserve">report the </w:t>
      </w:r>
      <w:r w:rsidRPr="00437A0A">
        <w:rPr>
          <w:color w:val="000000" w:themeColor="text1"/>
          <w:spacing w:val="0"/>
        </w:rPr>
        <w:t xml:space="preserve">per capita </w:t>
      </w:r>
      <w:r w:rsidR="00982EBF" w:rsidRPr="00437A0A">
        <w:rPr>
          <w:color w:val="000000" w:themeColor="text1"/>
          <w:spacing w:val="0"/>
        </w:rPr>
        <w:t>and percent distributions for those individual libraries</w:t>
      </w:r>
      <w:r w:rsidRPr="00437A0A">
        <w:rPr>
          <w:color w:val="000000" w:themeColor="text1"/>
          <w:spacing w:val="0"/>
        </w:rPr>
        <w:t xml:space="preserve">. </w:t>
      </w:r>
    </w:p>
    <w:p w14:paraId="2C055214" w14:textId="77777777" w:rsidR="004F0A20" w:rsidRPr="00437A0A" w:rsidRDefault="00C352C7" w:rsidP="006E7BDE">
      <w:pPr>
        <w:pStyle w:val="BodyText"/>
        <w:rPr>
          <w:color w:val="000000" w:themeColor="text1"/>
          <w:spacing w:val="0"/>
        </w:rPr>
      </w:pPr>
      <w:r w:rsidRPr="00437A0A">
        <w:rPr>
          <w:color w:val="000000" w:themeColor="text1"/>
          <w:spacing w:val="0"/>
        </w:rPr>
        <w:t xml:space="preserve">The two summary tables </w:t>
      </w:r>
      <w:r w:rsidR="000E7A75" w:rsidRPr="00437A0A">
        <w:rPr>
          <w:color w:val="000000" w:themeColor="text1"/>
          <w:spacing w:val="0"/>
        </w:rPr>
        <w:t xml:space="preserve">provide </w:t>
      </w:r>
      <w:r w:rsidRPr="00437A0A">
        <w:rPr>
          <w:color w:val="000000" w:themeColor="text1"/>
          <w:spacing w:val="0"/>
        </w:rPr>
        <w:t xml:space="preserve">a macro </w:t>
      </w:r>
      <w:r w:rsidR="000E7A75" w:rsidRPr="00437A0A">
        <w:rPr>
          <w:color w:val="000000" w:themeColor="text1"/>
          <w:spacing w:val="0"/>
        </w:rPr>
        <w:t xml:space="preserve">view </w:t>
      </w:r>
      <w:r w:rsidRPr="00437A0A">
        <w:rPr>
          <w:color w:val="000000" w:themeColor="text1"/>
          <w:spacing w:val="0"/>
        </w:rPr>
        <w:t>of the state</w:t>
      </w:r>
      <w:r w:rsidR="000E7A75" w:rsidRPr="00437A0A">
        <w:rPr>
          <w:color w:val="000000" w:themeColor="text1"/>
          <w:spacing w:val="0"/>
        </w:rPr>
        <w:t>’s library data</w:t>
      </w:r>
      <w:r w:rsidRPr="00437A0A">
        <w:rPr>
          <w:color w:val="000000" w:themeColor="text1"/>
          <w:spacing w:val="0"/>
        </w:rPr>
        <w:t xml:space="preserve">. The individual library tables </w:t>
      </w:r>
      <w:r w:rsidR="00644D9D" w:rsidRPr="00437A0A">
        <w:rPr>
          <w:color w:val="000000" w:themeColor="text1"/>
          <w:spacing w:val="0"/>
        </w:rPr>
        <w:t>provide</w:t>
      </w:r>
      <w:r w:rsidRPr="00437A0A">
        <w:rPr>
          <w:color w:val="000000" w:themeColor="text1"/>
          <w:spacing w:val="0"/>
        </w:rPr>
        <w:t xml:space="preserve"> a micro view of the </w:t>
      </w:r>
      <w:r w:rsidR="000E7A75" w:rsidRPr="00437A0A">
        <w:rPr>
          <w:color w:val="000000" w:themeColor="text1"/>
          <w:spacing w:val="0"/>
        </w:rPr>
        <w:t xml:space="preserve">individual </w:t>
      </w:r>
      <w:r w:rsidRPr="00437A0A">
        <w:rPr>
          <w:color w:val="000000" w:themeColor="text1"/>
          <w:spacing w:val="0"/>
        </w:rPr>
        <w:t>libraries.</w:t>
      </w:r>
    </w:p>
    <w:p w14:paraId="632A8821" w14:textId="77777777" w:rsidR="004F0A20" w:rsidRPr="00437A0A" w:rsidRDefault="00C352C7" w:rsidP="006E7BDE">
      <w:pPr>
        <w:pStyle w:val="BodyText"/>
        <w:rPr>
          <w:color w:val="000000" w:themeColor="text1"/>
          <w:spacing w:val="0"/>
        </w:rPr>
      </w:pPr>
      <w:r w:rsidRPr="00437A0A">
        <w:rPr>
          <w:color w:val="000000" w:themeColor="text1"/>
          <w:spacing w:val="0"/>
        </w:rPr>
        <w:t>To run and save your tables:</w:t>
      </w:r>
    </w:p>
    <w:p w14:paraId="71B54309" w14:textId="77777777" w:rsidR="004F0A20" w:rsidRPr="00437A0A" w:rsidRDefault="00C352C7" w:rsidP="003A3BBA">
      <w:pPr>
        <w:pStyle w:val="NumberedList"/>
        <w:numPr>
          <w:ilvl w:val="0"/>
          <w:numId w:val="56"/>
        </w:numPr>
        <w:rPr>
          <w:color w:val="000000" w:themeColor="text1"/>
          <w:spacing w:val="0"/>
        </w:rPr>
      </w:pPr>
      <w:r w:rsidRPr="00437A0A">
        <w:rPr>
          <w:color w:val="000000" w:themeColor="text1"/>
          <w:spacing w:val="0"/>
        </w:rPr>
        <w:t xml:space="preserve">Click </w:t>
      </w:r>
      <w:r w:rsidR="00543206" w:rsidRPr="00437A0A">
        <w:rPr>
          <w:b/>
          <w:color w:val="000000" w:themeColor="text1"/>
          <w:spacing w:val="0"/>
        </w:rPr>
        <w:t>Reports</w:t>
      </w:r>
      <w:r w:rsidR="00543206" w:rsidRPr="00437A0A">
        <w:rPr>
          <w:color w:val="000000" w:themeColor="text1"/>
          <w:spacing w:val="0"/>
        </w:rPr>
        <w:t xml:space="preserve"> </w:t>
      </w:r>
      <w:r w:rsidR="002D30EF" w:rsidRPr="00437A0A">
        <w:rPr>
          <w:color w:val="000000" w:themeColor="text1"/>
          <w:spacing w:val="0"/>
        </w:rPr>
        <w:t>then</w:t>
      </w:r>
      <w:r w:rsidR="00543206" w:rsidRPr="00437A0A">
        <w:rPr>
          <w:color w:val="000000" w:themeColor="text1"/>
          <w:spacing w:val="0"/>
        </w:rPr>
        <w:t xml:space="preserve"> </w:t>
      </w:r>
      <w:r w:rsidRPr="00437A0A">
        <w:rPr>
          <w:b/>
          <w:color w:val="000000" w:themeColor="text1"/>
          <w:spacing w:val="0"/>
        </w:rPr>
        <w:t>Run Tables</w:t>
      </w:r>
      <w:r w:rsidRPr="00437A0A">
        <w:rPr>
          <w:color w:val="000000" w:themeColor="text1"/>
          <w:spacing w:val="0"/>
        </w:rPr>
        <w:t>.</w:t>
      </w:r>
    </w:p>
    <w:p w14:paraId="51D9A36F" w14:textId="77777777" w:rsidR="00A92FFD" w:rsidRPr="00437A0A" w:rsidRDefault="00A92FFD" w:rsidP="003A3BBA">
      <w:pPr>
        <w:pStyle w:val="NumberedList"/>
        <w:numPr>
          <w:ilvl w:val="0"/>
          <w:numId w:val="56"/>
        </w:numPr>
        <w:rPr>
          <w:color w:val="000000" w:themeColor="text1"/>
          <w:spacing w:val="0"/>
        </w:rPr>
      </w:pPr>
      <w:r w:rsidRPr="00437A0A">
        <w:rPr>
          <w:color w:val="000000" w:themeColor="text1"/>
          <w:spacing w:val="0"/>
        </w:rPr>
        <w:t xml:space="preserve">Click </w:t>
      </w:r>
      <w:r w:rsidR="00543206" w:rsidRPr="00437A0A">
        <w:rPr>
          <w:color w:val="000000" w:themeColor="text1"/>
          <w:spacing w:val="0"/>
        </w:rPr>
        <w:t xml:space="preserve">the </w:t>
      </w:r>
      <w:r w:rsidR="00EB3865" w:rsidRPr="00437A0A">
        <w:rPr>
          <w:b/>
          <w:color w:val="000000" w:themeColor="text1"/>
          <w:spacing w:val="0"/>
        </w:rPr>
        <w:t>Download</w:t>
      </w:r>
      <w:r w:rsidRPr="00437A0A">
        <w:rPr>
          <w:b/>
          <w:color w:val="000000" w:themeColor="text1"/>
          <w:spacing w:val="0"/>
        </w:rPr>
        <w:t xml:space="preserve"> Tables Report</w:t>
      </w:r>
      <w:r w:rsidR="00543206" w:rsidRPr="00437A0A">
        <w:rPr>
          <w:color w:val="000000" w:themeColor="text1"/>
          <w:spacing w:val="0"/>
        </w:rPr>
        <w:t xml:space="preserve"> button.</w:t>
      </w:r>
    </w:p>
    <w:p w14:paraId="255FBA35" w14:textId="77777777" w:rsidR="00A92FFD" w:rsidRPr="00437A0A" w:rsidRDefault="006330C2" w:rsidP="003A3BBA">
      <w:pPr>
        <w:pStyle w:val="NumberedList"/>
        <w:numPr>
          <w:ilvl w:val="0"/>
          <w:numId w:val="56"/>
        </w:numPr>
        <w:rPr>
          <w:color w:val="000000" w:themeColor="text1"/>
          <w:spacing w:val="0"/>
        </w:rPr>
      </w:pPr>
      <w:r w:rsidRPr="00437A0A">
        <w:rPr>
          <w:color w:val="000000" w:themeColor="text1"/>
          <w:spacing w:val="0"/>
        </w:rPr>
        <w:t xml:space="preserve">Access the file according to your Web browser settings. </w:t>
      </w:r>
    </w:p>
    <w:p w14:paraId="647757C5" w14:textId="77777777" w:rsidR="00B13B1C" w:rsidRPr="00437A0A" w:rsidRDefault="00B13B1C" w:rsidP="00326F03">
      <w:pPr>
        <w:pStyle w:val="BodyText"/>
        <w:keepNext/>
        <w:spacing w:after="120"/>
        <w:rPr>
          <w:color w:val="000000" w:themeColor="text1"/>
        </w:rPr>
      </w:pPr>
      <w:r w:rsidRPr="00437A0A">
        <w:rPr>
          <w:b/>
          <w:color w:val="000000" w:themeColor="text1"/>
          <w:spacing w:val="0"/>
        </w:rPr>
        <w:lastRenderedPageBreak/>
        <w:t>N</w:t>
      </w:r>
      <w:r w:rsidR="00D77AE2" w:rsidRPr="00437A0A">
        <w:rPr>
          <w:b/>
          <w:color w:val="000000" w:themeColor="text1"/>
          <w:spacing w:val="0"/>
        </w:rPr>
        <w:t>OTE</w:t>
      </w:r>
      <w:r w:rsidRPr="00437A0A">
        <w:rPr>
          <w:b/>
          <w:color w:val="000000" w:themeColor="text1"/>
          <w:spacing w:val="0"/>
        </w:rPr>
        <w:t xml:space="preserve">: The time stamp on the Reports table is in </w:t>
      </w:r>
      <w:r w:rsidR="003356F9" w:rsidRPr="00437A0A">
        <w:rPr>
          <w:b/>
          <w:color w:val="000000" w:themeColor="text1"/>
          <w:spacing w:val="0"/>
        </w:rPr>
        <w:t>Eastern Time</w:t>
      </w:r>
      <w:r w:rsidR="00330A57" w:rsidRPr="00437A0A">
        <w:rPr>
          <w:b/>
          <w:color w:val="000000" w:themeColor="text1"/>
          <w:spacing w:val="0"/>
        </w:rPr>
        <w:t>.</w:t>
      </w:r>
      <w:r w:rsidRPr="00437A0A">
        <w:rPr>
          <w:color w:val="000000" w:themeColor="text1"/>
          <w:spacing w:val="0"/>
        </w:rPr>
        <w:t xml:space="preserve"> </w:t>
      </w:r>
      <w:r w:rsidR="00330A57" w:rsidRPr="00437A0A">
        <w:rPr>
          <w:color w:val="000000" w:themeColor="text1"/>
          <w:spacing w:val="0"/>
        </w:rPr>
        <w:t>You may</w:t>
      </w:r>
      <w:r w:rsidRPr="00437A0A">
        <w:rPr>
          <w:color w:val="000000" w:themeColor="text1"/>
          <w:spacing w:val="0"/>
        </w:rPr>
        <w:t xml:space="preserve"> use the following chart to convert</w:t>
      </w:r>
      <w:r w:rsidR="00EB3865" w:rsidRPr="00437A0A">
        <w:rPr>
          <w:color w:val="000000" w:themeColor="text1"/>
          <w:spacing w:val="0"/>
        </w:rPr>
        <w:t xml:space="preserve"> the time:</w:t>
      </w:r>
    </w:p>
    <w:tbl>
      <w:tblPr>
        <w:tblStyle w:val="TableGrid"/>
        <w:tblW w:w="0" w:type="auto"/>
        <w:tblLook w:val="04A0" w:firstRow="1" w:lastRow="0" w:firstColumn="1" w:lastColumn="0" w:noHBand="0" w:noVBand="1"/>
      </w:tblPr>
      <w:tblGrid>
        <w:gridCol w:w="3116"/>
        <w:gridCol w:w="3117"/>
        <w:gridCol w:w="3117"/>
      </w:tblGrid>
      <w:tr w:rsidR="00437A0A" w:rsidRPr="00437A0A" w14:paraId="44A03C18" w14:textId="77777777" w:rsidTr="00B70846">
        <w:tc>
          <w:tcPr>
            <w:tcW w:w="3116" w:type="dxa"/>
            <w:vAlign w:val="bottom"/>
          </w:tcPr>
          <w:p w14:paraId="516F1C92" w14:textId="77777777" w:rsidR="00EB3865" w:rsidRPr="00437A0A" w:rsidRDefault="00EB3865" w:rsidP="00326F03">
            <w:pPr>
              <w:pStyle w:val="TableText"/>
              <w:keepNext/>
              <w:rPr>
                <w:b/>
                <w:color w:val="000000" w:themeColor="text1"/>
              </w:rPr>
            </w:pPr>
            <w:r w:rsidRPr="00437A0A">
              <w:rPr>
                <w:b/>
                <w:color w:val="000000" w:themeColor="text1"/>
              </w:rPr>
              <w:t>Time Zone</w:t>
            </w:r>
          </w:p>
        </w:tc>
        <w:tc>
          <w:tcPr>
            <w:tcW w:w="3117" w:type="dxa"/>
            <w:vAlign w:val="bottom"/>
          </w:tcPr>
          <w:p w14:paraId="2EA7FE7B" w14:textId="77777777" w:rsidR="00EB3865" w:rsidRPr="00437A0A" w:rsidRDefault="00EB3865" w:rsidP="00330A57">
            <w:pPr>
              <w:pStyle w:val="TableText"/>
              <w:rPr>
                <w:b/>
                <w:color w:val="000000" w:themeColor="text1"/>
              </w:rPr>
            </w:pPr>
            <w:r w:rsidRPr="00437A0A">
              <w:rPr>
                <w:b/>
                <w:color w:val="000000" w:themeColor="text1"/>
              </w:rPr>
              <w:t xml:space="preserve">Time </w:t>
            </w:r>
            <w:r w:rsidR="00330A57" w:rsidRPr="00437A0A">
              <w:rPr>
                <w:b/>
                <w:color w:val="000000" w:themeColor="text1"/>
              </w:rPr>
              <w:t>D</w:t>
            </w:r>
            <w:r w:rsidRPr="00437A0A">
              <w:rPr>
                <w:b/>
                <w:color w:val="000000" w:themeColor="text1"/>
              </w:rPr>
              <w:t xml:space="preserve">ifference </w:t>
            </w:r>
            <w:r w:rsidR="00330A57" w:rsidRPr="00437A0A">
              <w:rPr>
                <w:b/>
                <w:color w:val="000000" w:themeColor="text1"/>
              </w:rPr>
              <w:t>F</w:t>
            </w:r>
            <w:r w:rsidRPr="00437A0A">
              <w:rPr>
                <w:b/>
                <w:color w:val="000000" w:themeColor="text1"/>
              </w:rPr>
              <w:t xml:space="preserve">rom </w:t>
            </w:r>
            <w:r w:rsidR="0030011D" w:rsidRPr="00437A0A">
              <w:rPr>
                <w:b/>
                <w:color w:val="000000" w:themeColor="text1"/>
              </w:rPr>
              <w:t>E</w:t>
            </w:r>
            <w:r w:rsidR="00764C31" w:rsidRPr="00437A0A">
              <w:rPr>
                <w:b/>
                <w:color w:val="000000" w:themeColor="text1"/>
              </w:rPr>
              <w:t>astern Time</w:t>
            </w:r>
          </w:p>
        </w:tc>
        <w:tc>
          <w:tcPr>
            <w:tcW w:w="3117" w:type="dxa"/>
            <w:vAlign w:val="bottom"/>
          </w:tcPr>
          <w:p w14:paraId="7DDA8EAB" w14:textId="77777777" w:rsidR="00EB3865" w:rsidRPr="00437A0A" w:rsidRDefault="00EB3865" w:rsidP="00330A57">
            <w:pPr>
              <w:pStyle w:val="TableText"/>
              <w:rPr>
                <w:b/>
                <w:color w:val="000000" w:themeColor="text1"/>
              </w:rPr>
            </w:pPr>
            <w:r w:rsidRPr="00437A0A">
              <w:rPr>
                <w:b/>
                <w:color w:val="000000" w:themeColor="text1"/>
              </w:rPr>
              <w:t xml:space="preserve">Time in </w:t>
            </w:r>
            <w:r w:rsidR="00330A57" w:rsidRPr="00437A0A">
              <w:rPr>
                <w:b/>
                <w:color w:val="000000" w:themeColor="text1"/>
              </w:rPr>
              <w:t>T</w:t>
            </w:r>
            <w:r w:rsidRPr="00437A0A">
              <w:rPr>
                <w:b/>
                <w:color w:val="000000" w:themeColor="text1"/>
              </w:rPr>
              <w:t xml:space="preserve">ime </w:t>
            </w:r>
            <w:r w:rsidR="00330A57" w:rsidRPr="00437A0A">
              <w:rPr>
                <w:b/>
                <w:color w:val="000000" w:themeColor="text1"/>
              </w:rPr>
              <w:t>Z</w:t>
            </w:r>
            <w:r w:rsidRPr="00437A0A">
              <w:rPr>
                <w:b/>
                <w:color w:val="000000" w:themeColor="text1"/>
              </w:rPr>
              <w:t xml:space="preserve">one (if time in </w:t>
            </w:r>
            <w:r w:rsidR="00764C31" w:rsidRPr="00437A0A">
              <w:rPr>
                <w:b/>
                <w:color w:val="000000" w:themeColor="text1"/>
              </w:rPr>
              <w:t xml:space="preserve">Eastern Time </w:t>
            </w:r>
            <w:r w:rsidRPr="00437A0A">
              <w:rPr>
                <w:b/>
                <w:color w:val="000000" w:themeColor="text1"/>
              </w:rPr>
              <w:t>is 12</w:t>
            </w:r>
            <w:r w:rsidR="00E327EC" w:rsidRPr="00437A0A">
              <w:rPr>
                <w:b/>
                <w:color w:val="000000" w:themeColor="text1"/>
              </w:rPr>
              <w:t xml:space="preserve"> </w:t>
            </w:r>
            <w:r w:rsidRPr="00437A0A">
              <w:rPr>
                <w:b/>
                <w:color w:val="000000" w:themeColor="text1"/>
              </w:rPr>
              <w:t>p</w:t>
            </w:r>
            <w:r w:rsidR="00330A57" w:rsidRPr="00437A0A">
              <w:rPr>
                <w:b/>
                <w:color w:val="000000" w:themeColor="text1"/>
              </w:rPr>
              <w:t>.</w:t>
            </w:r>
            <w:r w:rsidRPr="00437A0A">
              <w:rPr>
                <w:b/>
                <w:color w:val="000000" w:themeColor="text1"/>
              </w:rPr>
              <w:t>m</w:t>
            </w:r>
            <w:r w:rsidR="00330A57" w:rsidRPr="00437A0A">
              <w:rPr>
                <w:b/>
                <w:color w:val="000000" w:themeColor="text1"/>
              </w:rPr>
              <w:t>.</w:t>
            </w:r>
            <w:r w:rsidR="007A625C" w:rsidRPr="00437A0A">
              <w:rPr>
                <w:b/>
                <w:color w:val="000000" w:themeColor="text1"/>
              </w:rPr>
              <w:t xml:space="preserve"> Monday</w:t>
            </w:r>
            <w:r w:rsidRPr="00437A0A">
              <w:rPr>
                <w:b/>
                <w:color w:val="000000" w:themeColor="text1"/>
              </w:rPr>
              <w:t>)</w:t>
            </w:r>
          </w:p>
        </w:tc>
      </w:tr>
      <w:tr w:rsidR="00437A0A" w:rsidRPr="00437A0A" w14:paraId="573CD4DF" w14:textId="77777777" w:rsidTr="00B70846">
        <w:tc>
          <w:tcPr>
            <w:tcW w:w="3116" w:type="dxa"/>
            <w:vAlign w:val="bottom"/>
          </w:tcPr>
          <w:p w14:paraId="522E35DE" w14:textId="77777777" w:rsidR="00E543F8" w:rsidRPr="00437A0A" w:rsidRDefault="00E543F8" w:rsidP="00326F03">
            <w:pPr>
              <w:pStyle w:val="TableText"/>
              <w:keepNext/>
              <w:rPr>
                <w:color w:val="000000" w:themeColor="text1"/>
              </w:rPr>
            </w:pPr>
            <w:r w:rsidRPr="00437A0A">
              <w:rPr>
                <w:color w:val="000000" w:themeColor="text1"/>
              </w:rPr>
              <w:t>Atlantic</w:t>
            </w:r>
          </w:p>
        </w:tc>
        <w:tc>
          <w:tcPr>
            <w:tcW w:w="3117" w:type="dxa"/>
            <w:vAlign w:val="bottom"/>
          </w:tcPr>
          <w:p w14:paraId="51D5549F" w14:textId="77777777" w:rsidR="00E543F8" w:rsidRPr="00437A0A" w:rsidRDefault="00E543F8" w:rsidP="00330A57">
            <w:pPr>
              <w:pStyle w:val="TableText"/>
              <w:rPr>
                <w:color w:val="000000" w:themeColor="text1"/>
              </w:rPr>
            </w:pPr>
            <w:r w:rsidRPr="00437A0A">
              <w:rPr>
                <w:color w:val="000000" w:themeColor="text1"/>
              </w:rPr>
              <w:t>+ 1 hour</w:t>
            </w:r>
          </w:p>
        </w:tc>
        <w:tc>
          <w:tcPr>
            <w:tcW w:w="3117" w:type="dxa"/>
            <w:vAlign w:val="bottom"/>
          </w:tcPr>
          <w:p w14:paraId="001C42D7" w14:textId="77777777" w:rsidR="00E543F8" w:rsidRPr="00437A0A" w:rsidRDefault="00E543F8" w:rsidP="00330A57">
            <w:pPr>
              <w:pStyle w:val="TableText"/>
              <w:rPr>
                <w:color w:val="000000" w:themeColor="text1"/>
              </w:rPr>
            </w:pPr>
            <w:r w:rsidRPr="00437A0A">
              <w:rPr>
                <w:color w:val="000000" w:themeColor="text1"/>
              </w:rPr>
              <w:t>1 p.m. Monday</w:t>
            </w:r>
          </w:p>
        </w:tc>
      </w:tr>
      <w:tr w:rsidR="00437A0A" w:rsidRPr="00437A0A" w14:paraId="3D3E8024" w14:textId="77777777" w:rsidTr="00EB3865">
        <w:tc>
          <w:tcPr>
            <w:tcW w:w="3116" w:type="dxa"/>
          </w:tcPr>
          <w:p w14:paraId="53BF53A4" w14:textId="77777777" w:rsidR="00EB3865" w:rsidRPr="00437A0A" w:rsidRDefault="00EB3865" w:rsidP="00326F03">
            <w:pPr>
              <w:pStyle w:val="TableText"/>
              <w:keepNext/>
              <w:rPr>
                <w:color w:val="000000" w:themeColor="text1"/>
              </w:rPr>
            </w:pPr>
            <w:r w:rsidRPr="00437A0A">
              <w:rPr>
                <w:color w:val="000000" w:themeColor="text1"/>
              </w:rPr>
              <w:t>Eastern</w:t>
            </w:r>
          </w:p>
        </w:tc>
        <w:tc>
          <w:tcPr>
            <w:tcW w:w="3117" w:type="dxa"/>
          </w:tcPr>
          <w:p w14:paraId="6DF8A0A1" w14:textId="77777777" w:rsidR="00EB3865" w:rsidRPr="00437A0A" w:rsidRDefault="003356F9" w:rsidP="00073405">
            <w:pPr>
              <w:pStyle w:val="TableText"/>
              <w:rPr>
                <w:color w:val="000000" w:themeColor="text1"/>
              </w:rPr>
            </w:pPr>
            <w:r w:rsidRPr="00437A0A">
              <w:rPr>
                <w:color w:val="000000" w:themeColor="text1"/>
              </w:rPr>
              <w:t>0 hour</w:t>
            </w:r>
            <w:r w:rsidR="00EB3865" w:rsidRPr="00437A0A">
              <w:rPr>
                <w:color w:val="000000" w:themeColor="text1"/>
              </w:rPr>
              <w:t xml:space="preserve"> </w:t>
            </w:r>
          </w:p>
        </w:tc>
        <w:tc>
          <w:tcPr>
            <w:tcW w:w="3117" w:type="dxa"/>
          </w:tcPr>
          <w:p w14:paraId="76372976" w14:textId="77777777" w:rsidR="00EB3865" w:rsidRPr="00437A0A" w:rsidRDefault="0030011D" w:rsidP="00330A57">
            <w:pPr>
              <w:pStyle w:val="TableText"/>
              <w:rPr>
                <w:color w:val="000000" w:themeColor="text1"/>
              </w:rPr>
            </w:pPr>
            <w:r w:rsidRPr="00437A0A">
              <w:rPr>
                <w:color w:val="000000" w:themeColor="text1"/>
              </w:rPr>
              <w:t>12</w:t>
            </w:r>
            <w:r w:rsidR="00E327EC" w:rsidRPr="00437A0A">
              <w:rPr>
                <w:color w:val="000000" w:themeColor="text1"/>
              </w:rPr>
              <w:t xml:space="preserve"> </w:t>
            </w:r>
            <w:r w:rsidRPr="00437A0A">
              <w:rPr>
                <w:color w:val="000000" w:themeColor="text1"/>
              </w:rPr>
              <w:t>p</w:t>
            </w:r>
            <w:r w:rsidR="00330A57" w:rsidRPr="00437A0A">
              <w:rPr>
                <w:color w:val="000000" w:themeColor="text1"/>
              </w:rPr>
              <w:t>.</w:t>
            </w:r>
            <w:r w:rsidR="00EB3865" w:rsidRPr="00437A0A">
              <w:rPr>
                <w:color w:val="000000" w:themeColor="text1"/>
              </w:rPr>
              <w:t>m</w:t>
            </w:r>
            <w:r w:rsidR="00330A57" w:rsidRPr="00437A0A">
              <w:rPr>
                <w:color w:val="000000" w:themeColor="text1"/>
              </w:rPr>
              <w:t>.</w:t>
            </w:r>
            <w:r w:rsidR="007A625C" w:rsidRPr="00437A0A">
              <w:rPr>
                <w:color w:val="000000" w:themeColor="text1"/>
              </w:rPr>
              <w:t xml:space="preserve"> Monday</w:t>
            </w:r>
          </w:p>
        </w:tc>
      </w:tr>
      <w:tr w:rsidR="00437A0A" w:rsidRPr="00437A0A" w14:paraId="296AF772" w14:textId="77777777" w:rsidTr="00EB3865">
        <w:tc>
          <w:tcPr>
            <w:tcW w:w="3116" w:type="dxa"/>
          </w:tcPr>
          <w:p w14:paraId="21C6AAB0" w14:textId="77777777" w:rsidR="00EB3865" w:rsidRPr="00437A0A" w:rsidRDefault="00EB3865" w:rsidP="00073405">
            <w:pPr>
              <w:pStyle w:val="TableText"/>
              <w:rPr>
                <w:color w:val="000000" w:themeColor="text1"/>
              </w:rPr>
            </w:pPr>
            <w:r w:rsidRPr="00437A0A">
              <w:rPr>
                <w:color w:val="000000" w:themeColor="text1"/>
              </w:rPr>
              <w:t>Central</w:t>
            </w:r>
          </w:p>
        </w:tc>
        <w:tc>
          <w:tcPr>
            <w:tcW w:w="3117" w:type="dxa"/>
          </w:tcPr>
          <w:p w14:paraId="5D8EF1F6" w14:textId="77777777" w:rsidR="00EB3865" w:rsidRPr="00437A0A" w:rsidRDefault="004F3A43" w:rsidP="00073405">
            <w:pPr>
              <w:pStyle w:val="TableText"/>
              <w:rPr>
                <w:color w:val="000000" w:themeColor="text1"/>
              </w:rPr>
            </w:pPr>
            <w:r w:rsidRPr="00437A0A">
              <w:rPr>
                <w:color w:val="000000" w:themeColor="text1"/>
              </w:rPr>
              <w:t>-</w:t>
            </w:r>
            <w:r w:rsidR="003356F9" w:rsidRPr="00437A0A">
              <w:rPr>
                <w:color w:val="000000" w:themeColor="text1"/>
              </w:rPr>
              <w:t>1</w:t>
            </w:r>
            <w:r w:rsidR="00EB3865" w:rsidRPr="00437A0A">
              <w:rPr>
                <w:color w:val="000000" w:themeColor="text1"/>
              </w:rPr>
              <w:t xml:space="preserve"> ho</w:t>
            </w:r>
            <w:r w:rsidR="009603B9" w:rsidRPr="00437A0A">
              <w:rPr>
                <w:color w:val="000000" w:themeColor="text1"/>
              </w:rPr>
              <w:t>u</w:t>
            </w:r>
            <w:r w:rsidR="003356F9" w:rsidRPr="00437A0A">
              <w:rPr>
                <w:color w:val="000000" w:themeColor="text1"/>
              </w:rPr>
              <w:t>r</w:t>
            </w:r>
          </w:p>
        </w:tc>
        <w:tc>
          <w:tcPr>
            <w:tcW w:w="3117" w:type="dxa"/>
          </w:tcPr>
          <w:p w14:paraId="4FE543E8" w14:textId="77777777" w:rsidR="00EB3865" w:rsidRPr="00437A0A" w:rsidRDefault="0030011D" w:rsidP="00330A57">
            <w:pPr>
              <w:pStyle w:val="TableText"/>
              <w:rPr>
                <w:color w:val="000000" w:themeColor="text1"/>
              </w:rPr>
            </w:pPr>
            <w:r w:rsidRPr="00437A0A">
              <w:rPr>
                <w:color w:val="000000" w:themeColor="text1"/>
              </w:rPr>
              <w:t>11</w:t>
            </w:r>
            <w:r w:rsidR="00E327EC" w:rsidRPr="00437A0A">
              <w:rPr>
                <w:color w:val="000000" w:themeColor="text1"/>
              </w:rPr>
              <w:t xml:space="preserve"> </w:t>
            </w:r>
            <w:r w:rsidRPr="00437A0A">
              <w:rPr>
                <w:color w:val="000000" w:themeColor="text1"/>
              </w:rPr>
              <w:t>a</w:t>
            </w:r>
            <w:r w:rsidR="00330A57" w:rsidRPr="00437A0A">
              <w:rPr>
                <w:color w:val="000000" w:themeColor="text1"/>
              </w:rPr>
              <w:t>.</w:t>
            </w:r>
            <w:r w:rsidR="00EB3865" w:rsidRPr="00437A0A">
              <w:rPr>
                <w:color w:val="000000" w:themeColor="text1"/>
              </w:rPr>
              <w:t>m</w:t>
            </w:r>
            <w:r w:rsidR="00330A57" w:rsidRPr="00437A0A">
              <w:rPr>
                <w:color w:val="000000" w:themeColor="text1"/>
              </w:rPr>
              <w:t>.</w:t>
            </w:r>
            <w:r w:rsidR="007A625C" w:rsidRPr="00437A0A">
              <w:rPr>
                <w:color w:val="000000" w:themeColor="text1"/>
              </w:rPr>
              <w:t xml:space="preserve"> Monday</w:t>
            </w:r>
          </w:p>
        </w:tc>
      </w:tr>
      <w:tr w:rsidR="00437A0A" w:rsidRPr="00437A0A" w14:paraId="621FFA72" w14:textId="77777777" w:rsidTr="00EB3865">
        <w:tc>
          <w:tcPr>
            <w:tcW w:w="3116" w:type="dxa"/>
          </w:tcPr>
          <w:p w14:paraId="07A393EE" w14:textId="77777777" w:rsidR="00EB3865" w:rsidRPr="00437A0A" w:rsidRDefault="00EB3865" w:rsidP="00073405">
            <w:pPr>
              <w:pStyle w:val="TableText"/>
              <w:rPr>
                <w:color w:val="000000" w:themeColor="text1"/>
              </w:rPr>
            </w:pPr>
            <w:r w:rsidRPr="00437A0A">
              <w:rPr>
                <w:color w:val="000000" w:themeColor="text1"/>
              </w:rPr>
              <w:t>Mountain</w:t>
            </w:r>
          </w:p>
        </w:tc>
        <w:tc>
          <w:tcPr>
            <w:tcW w:w="3117" w:type="dxa"/>
          </w:tcPr>
          <w:p w14:paraId="296EB7D3" w14:textId="77777777" w:rsidR="00EB3865" w:rsidRPr="00437A0A" w:rsidRDefault="004F3A43" w:rsidP="00073405">
            <w:pPr>
              <w:pStyle w:val="TableText"/>
              <w:rPr>
                <w:color w:val="000000" w:themeColor="text1"/>
              </w:rPr>
            </w:pPr>
            <w:r w:rsidRPr="00437A0A">
              <w:rPr>
                <w:color w:val="000000" w:themeColor="text1"/>
              </w:rPr>
              <w:t>-</w:t>
            </w:r>
            <w:r w:rsidR="003356F9" w:rsidRPr="00437A0A">
              <w:rPr>
                <w:color w:val="000000" w:themeColor="text1"/>
              </w:rPr>
              <w:t>2</w:t>
            </w:r>
            <w:r w:rsidR="00EB3865" w:rsidRPr="00437A0A">
              <w:rPr>
                <w:color w:val="000000" w:themeColor="text1"/>
              </w:rPr>
              <w:t xml:space="preserve"> hours</w:t>
            </w:r>
          </w:p>
        </w:tc>
        <w:tc>
          <w:tcPr>
            <w:tcW w:w="3117" w:type="dxa"/>
          </w:tcPr>
          <w:p w14:paraId="178EF37F" w14:textId="77777777" w:rsidR="00EB3865" w:rsidRPr="00437A0A" w:rsidRDefault="0030011D" w:rsidP="00330A57">
            <w:pPr>
              <w:pStyle w:val="TableText"/>
              <w:rPr>
                <w:color w:val="000000" w:themeColor="text1"/>
              </w:rPr>
            </w:pPr>
            <w:r w:rsidRPr="00437A0A">
              <w:rPr>
                <w:color w:val="000000" w:themeColor="text1"/>
              </w:rPr>
              <w:t>10</w:t>
            </w:r>
            <w:r w:rsidR="00E327EC" w:rsidRPr="00437A0A">
              <w:rPr>
                <w:color w:val="000000" w:themeColor="text1"/>
              </w:rPr>
              <w:t xml:space="preserve"> </w:t>
            </w:r>
            <w:r w:rsidR="00EB3865" w:rsidRPr="00437A0A">
              <w:rPr>
                <w:color w:val="000000" w:themeColor="text1"/>
              </w:rPr>
              <w:t>a</w:t>
            </w:r>
            <w:r w:rsidR="00330A57" w:rsidRPr="00437A0A">
              <w:rPr>
                <w:color w:val="000000" w:themeColor="text1"/>
              </w:rPr>
              <w:t>.</w:t>
            </w:r>
            <w:r w:rsidR="00EB3865" w:rsidRPr="00437A0A">
              <w:rPr>
                <w:color w:val="000000" w:themeColor="text1"/>
              </w:rPr>
              <w:t>m</w:t>
            </w:r>
            <w:r w:rsidR="00330A57" w:rsidRPr="00437A0A">
              <w:rPr>
                <w:color w:val="000000" w:themeColor="text1"/>
              </w:rPr>
              <w:t>.</w:t>
            </w:r>
            <w:r w:rsidR="007A625C" w:rsidRPr="00437A0A">
              <w:rPr>
                <w:color w:val="000000" w:themeColor="text1"/>
              </w:rPr>
              <w:t xml:space="preserve"> Monday</w:t>
            </w:r>
          </w:p>
        </w:tc>
      </w:tr>
      <w:tr w:rsidR="00437A0A" w:rsidRPr="00437A0A" w14:paraId="2527E8A8" w14:textId="77777777" w:rsidTr="00EB3865">
        <w:tc>
          <w:tcPr>
            <w:tcW w:w="3116" w:type="dxa"/>
          </w:tcPr>
          <w:p w14:paraId="7FD7C0CD" w14:textId="77777777" w:rsidR="00EB3865" w:rsidRPr="00437A0A" w:rsidRDefault="00EB3865" w:rsidP="00073405">
            <w:pPr>
              <w:pStyle w:val="TableText"/>
              <w:rPr>
                <w:color w:val="000000" w:themeColor="text1"/>
              </w:rPr>
            </w:pPr>
            <w:r w:rsidRPr="00437A0A">
              <w:rPr>
                <w:color w:val="000000" w:themeColor="text1"/>
              </w:rPr>
              <w:t>Pacific</w:t>
            </w:r>
          </w:p>
        </w:tc>
        <w:tc>
          <w:tcPr>
            <w:tcW w:w="3117" w:type="dxa"/>
          </w:tcPr>
          <w:p w14:paraId="130C6D10" w14:textId="77777777" w:rsidR="00EB3865" w:rsidRPr="00437A0A" w:rsidRDefault="004F3A43" w:rsidP="00073405">
            <w:pPr>
              <w:pStyle w:val="TableText"/>
              <w:rPr>
                <w:color w:val="000000" w:themeColor="text1"/>
              </w:rPr>
            </w:pPr>
            <w:r w:rsidRPr="00437A0A">
              <w:rPr>
                <w:color w:val="000000" w:themeColor="text1"/>
              </w:rPr>
              <w:t>-</w:t>
            </w:r>
            <w:r w:rsidR="003356F9" w:rsidRPr="00437A0A">
              <w:rPr>
                <w:color w:val="000000" w:themeColor="text1"/>
              </w:rPr>
              <w:t>3</w:t>
            </w:r>
            <w:r w:rsidR="00EB3865" w:rsidRPr="00437A0A">
              <w:rPr>
                <w:color w:val="000000" w:themeColor="text1"/>
              </w:rPr>
              <w:t xml:space="preserve"> hours</w:t>
            </w:r>
          </w:p>
        </w:tc>
        <w:tc>
          <w:tcPr>
            <w:tcW w:w="3117" w:type="dxa"/>
          </w:tcPr>
          <w:p w14:paraId="5EC0CA90" w14:textId="77777777" w:rsidR="00EB3865" w:rsidRPr="00437A0A" w:rsidRDefault="0030011D" w:rsidP="00330A57">
            <w:pPr>
              <w:pStyle w:val="TableText"/>
              <w:rPr>
                <w:color w:val="000000" w:themeColor="text1"/>
              </w:rPr>
            </w:pPr>
            <w:r w:rsidRPr="00437A0A">
              <w:rPr>
                <w:color w:val="000000" w:themeColor="text1"/>
              </w:rPr>
              <w:t>9</w:t>
            </w:r>
            <w:r w:rsidR="00E327EC" w:rsidRPr="00437A0A">
              <w:rPr>
                <w:color w:val="000000" w:themeColor="text1"/>
              </w:rPr>
              <w:t xml:space="preserve"> </w:t>
            </w:r>
            <w:r w:rsidR="00EB3865" w:rsidRPr="00437A0A">
              <w:rPr>
                <w:color w:val="000000" w:themeColor="text1"/>
              </w:rPr>
              <w:t>a</w:t>
            </w:r>
            <w:r w:rsidR="00330A57" w:rsidRPr="00437A0A">
              <w:rPr>
                <w:color w:val="000000" w:themeColor="text1"/>
              </w:rPr>
              <w:t>.</w:t>
            </w:r>
            <w:r w:rsidR="00EB3865" w:rsidRPr="00437A0A">
              <w:rPr>
                <w:color w:val="000000" w:themeColor="text1"/>
              </w:rPr>
              <w:t>m</w:t>
            </w:r>
            <w:r w:rsidR="00330A57" w:rsidRPr="00437A0A">
              <w:rPr>
                <w:color w:val="000000" w:themeColor="text1"/>
              </w:rPr>
              <w:t>.</w:t>
            </w:r>
            <w:r w:rsidR="007A625C" w:rsidRPr="00437A0A">
              <w:rPr>
                <w:color w:val="000000" w:themeColor="text1"/>
              </w:rPr>
              <w:t xml:space="preserve"> Monday</w:t>
            </w:r>
          </w:p>
        </w:tc>
      </w:tr>
      <w:tr w:rsidR="00437A0A" w:rsidRPr="00437A0A" w14:paraId="32680933" w14:textId="77777777" w:rsidTr="00EB3865">
        <w:tc>
          <w:tcPr>
            <w:tcW w:w="3116" w:type="dxa"/>
          </w:tcPr>
          <w:p w14:paraId="07152F8E" w14:textId="77777777" w:rsidR="00EB3865" w:rsidRPr="00437A0A" w:rsidRDefault="00EB3865" w:rsidP="00073405">
            <w:pPr>
              <w:pStyle w:val="TableText"/>
              <w:rPr>
                <w:color w:val="000000" w:themeColor="text1"/>
              </w:rPr>
            </w:pPr>
            <w:r w:rsidRPr="00437A0A">
              <w:rPr>
                <w:color w:val="000000" w:themeColor="text1"/>
              </w:rPr>
              <w:t>Alaska</w:t>
            </w:r>
          </w:p>
        </w:tc>
        <w:tc>
          <w:tcPr>
            <w:tcW w:w="3117" w:type="dxa"/>
          </w:tcPr>
          <w:p w14:paraId="52CE08BE" w14:textId="77777777" w:rsidR="00EB3865" w:rsidRPr="00437A0A" w:rsidRDefault="004F3A43" w:rsidP="00073405">
            <w:pPr>
              <w:pStyle w:val="TableText"/>
              <w:rPr>
                <w:color w:val="000000" w:themeColor="text1"/>
              </w:rPr>
            </w:pPr>
            <w:r w:rsidRPr="00437A0A">
              <w:rPr>
                <w:color w:val="000000" w:themeColor="text1"/>
              </w:rPr>
              <w:t>-</w:t>
            </w:r>
            <w:r w:rsidR="003356F9" w:rsidRPr="00437A0A">
              <w:rPr>
                <w:color w:val="000000" w:themeColor="text1"/>
              </w:rPr>
              <w:t>4</w:t>
            </w:r>
            <w:r w:rsidR="00EB3865" w:rsidRPr="00437A0A">
              <w:rPr>
                <w:color w:val="000000" w:themeColor="text1"/>
              </w:rPr>
              <w:t xml:space="preserve"> hours</w:t>
            </w:r>
          </w:p>
        </w:tc>
        <w:tc>
          <w:tcPr>
            <w:tcW w:w="3117" w:type="dxa"/>
          </w:tcPr>
          <w:p w14:paraId="453236AB" w14:textId="77777777" w:rsidR="00EB3865" w:rsidRPr="00437A0A" w:rsidRDefault="0030011D" w:rsidP="00330A57">
            <w:pPr>
              <w:pStyle w:val="TableText"/>
              <w:rPr>
                <w:color w:val="000000" w:themeColor="text1"/>
              </w:rPr>
            </w:pPr>
            <w:r w:rsidRPr="00437A0A">
              <w:rPr>
                <w:color w:val="000000" w:themeColor="text1"/>
              </w:rPr>
              <w:t>8</w:t>
            </w:r>
            <w:r w:rsidR="00E327EC" w:rsidRPr="00437A0A">
              <w:rPr>
                <w:color w:val="000000" w:themeColor="text1"/>
              </w:rPr>
              <w:t xml:space="preserve"> </w:t>
            </w:r>
            <w:r w:rsidR="00EB3865" w:rsidRPr="00437A0A">
              <w:rPr>
                <w:color w:val="000000" w:themeColor="text1"/>
              </w:rPr>
              <w:t>a</w:t>
            </w:r>
            <w:r w:rsidR="00330A57" w:rsidRPr="00437A0A">
              <w:rPr>
                <w:color w:val="000000" w:themeColor="text1"/>
              </w:rPr>
              <w:t>.</w:t>
            </w:r>
            <w:r w:rsidR="00EB3865" w:rsidRPr="00437A0A">
              <w:rPr>
                <w:color w:val="000000" w:themeColor="text1"/>
              </w:rPr>
              <w:t>m</w:t>
            </w:r>
            <w:r w:rsidR="00330A57" w:rsidRPr="00437A0A">
              <w:rPr>
                <w:color w:val="000000" w:themeColor="text1"/>
              </w:rPr>
              <w:t>.</w:t>
            </w:r>
            <w:r w:rsidR="007A625C" w:rsidRPr="00437A0A">
              <w:rPr>
                <w:color w:val="000000" w:themeColor="text1"/>
              </w:rPr>
              <w:t xml:space="preserve"> Monday</w:t>
            </w:r>
          </w:p>
        </w:tc>
      </w:tr>
      <w:tr w:rsidR="00437A0A" w:rsidRPr="00437A0A" w14:paraId="18EE1CD8" w14:textId="77777777" w:rsidTr="00EB3865">
        <w:tc>
          <w:tcPr>
            <w:tcW w:w="3116" w:type="dxa"/>
          </w:tcPr>
          <w:p w14:paraId="5C35C384" w14:textId="77777777" w:rsidR="00EB3865" w:rsidRPr="00437A0A" w:rsidRDefault="00EB3865" w:rsidP="00073405">
            <w:pPr>
              <w:pStyle w:val="TableText"/>
              <w:rPr>
                <w:color w:val="000000" w:themeColor="text1"/>
              </w:rPr>
            </w:pPr>
            <w:r w:rsidRPr="00437A0A">
              <w:rPr>
                <w:color w:val="000000" w:themeColor="text1"/>
              </w:rPr>
              <w:t>Hawaii-Aleutian</w:t>
            </w:r>
          </w:p>
        </w:tc>
        <w:tc>
          <w:tcPr>
            <w:tcW w:w="3117" w:type="dxa"/>
          </w:tcPr>
          <w:p w14:paraId="159A7E91" w14:textId="77777777" w:rsidR="00EB3865" w:rsidRPr="00437A0A" w:rsidRDefault="004F3A43" w:rsidP="00073405">
            <w:pPr>
              <w:pStyle w:val="TableText"/>
              <w:rPr>
                <w:color w:val="000000" w:themeColor="text1"/>
              </w:rPr>
            </w:pPr>
            <w:r w:rsidRPr="00437A0A">
              <w:rPr>
                <w:color w:val="000000" w:themeColor="text1"/>
              </w:rPr>
              <w:t>-</w:t>
            </w:r>
            <w:r w:rsidR="003356F9" w:rsidRPr="00437A0A">
              <w:rPr>
                <w:color w:val="000000" w:themeColor="text1"/>
              </w:rPr>
              <w:t>5</w:t>
            </w:r>
            <w:r w:rsidR="00EB3865" w:rsidRPr="00437A0A">
              <w:rPr>
                <w:color w:val="000000" w:themeColor="text1"/>
              </w:rPr>
              <w:t xml:space="preserve"> hours</w:t>
            </w:r>
          </w:p>
        </w:tc>
        <w:tc>
          <w:tcPr>
            <w:tcW w:w="3117" w:type="dxa"/>
          </w:tcPr>
          <w:p w14:paraId="62F62B75" w14:textId="77777777" w:rsidR="00EB3865" w:rsidRPr="00437A0A" w:rsidRDefault="0030011D" w:rsidP="00330A57">
            <w:pPr>
              <w:pStyle w:val="TableText"/>
              <w:rPr>
                <w:color w:val="000000" w:themeColor="text1"/>
              </w:rPr>
            </w:pPr>
            <w:r w:rsidRPr="00437A0A">
              <w:rPr>
                <w:color w:val="000000" w:themeColor="text1"/>
              </w:rPr>
              <w:t>7</w:t>
            </w:r>
            <w:r w:rsidR="00E327EC" w:rsidRPr="00437A0A">
              <w:rPr>
                <w:color w:val="000000" w:themeColor="text1"/>
              </w:rPr>
              <w:t xml:space="preserve"> </w:t>
            </w:r>
            <w:r w:rsidR="00EB3865" w:rsidRPr="00437A0A">
              <w:rPr>
                <w:color w:val="000000" w:themeColor="text1"/>
              </w:rPr>
              <w:t>a</w:t>
            </w:r>
            <w:r w:rsidR="00330A57" w:rsidRPr="00437A0A">
              <w:rPr>
                <w:color w:val="000000" w:themeColor="text1"/>
              </w:rPr>
              <w:t>.</w:t>
            </w:r>
            <w:r w:rsidR="00EB3865" w:rsidRPr="00437A0A">
              <w:rPr>
                <w:color w:val="000000" w:themeColor="text1"/>
              </w:rPr>
              <w:t>m</w:t>
            </w:r>
            <w:r w:rsidR="00330A57" w:rsidRPr="00437A0A">
              <w:rPr>
                <w:color w:val="000000" w:themeColor="text1"/>
              </w:rPr>
              <w:t>.</w:t>
            </w:r>
            <w:r w:rsidR="007A625C" w:rsidRPr="00437A0A">
              <w:rPr>
                <w:color w:val="000000" w:themeColor="text1"/>
              </w:rPr>
              <w:t xml:space="preserve"> Monday</w:t>
            </w:r>
          </w:p>
        </w:tc>
      </w:tr>
      <w:tr w:rsidR="00437A0A" w:rsidRPr="00437A0A" w14:paraId="54C2A6F7" w14:textId="77777777" w:rsidTr="00EB3865">
        <w:tc>
          <w:tcPr>
            <w:tcW w:w="3116" w:type="dxa"/>
          </w:tcPr>
          <w:p w14:paraId="01D54F2F" w14:textId="77777777" w:rsidR="00EB3865" w:rsidRPr="00437A0A" w:rsidRDefault="00EB3865" w:rsidP="00073405">
            <w:pPr>
              <w:pStyle w:val="TableText"/>
              <w:rPr>
                <w:color w:val="000000" w:themeColor="text1"/>
              </w:rPr>
            </w:pPr>
            <w:r w:rsidRPr="00437A0A">
              <w:rPr>
                <w:color w:val="000000" w:themeColor="text1"/>
              </w:rPr>
              <w:t xml:space="preserve">Samoa </w:t>
            </w:r>
          </w:p>
        </w:tc>
        <w:tc>
          <w:tcPr>
            <w:tcW w:w="3117" w:type="dxa"/>
          </w:tcPr>
          <w:p w14:paraId="6F4B60D7" w14:textId="77777777" w:rsidR="00EB3865" w:rsidRPr="00437A0A" w:rsidRDefault="004F3A43" w:rsidP="00073405">
            <w:pPr>
              <w:pStyle w:val="TableText"/>
              <w:rPr>
                <w:color w:val="000000" w:themeColor="text1"/>
              </w:rPr>
            </w:pPr>
            <w:r w:rsidRPr="00437A0A">
              <w:rPr>
                <w:color w:val="000000" w:themeColor="text1"/>
              </w:rPr>
              <w:t>-</w:t>
            </w:r>
            <w:r w:rsidR="003356F9" w:rsidRPr="00437A0A">
              <w:rPr>
                <w:color w:val="000000" w:themeColor="text1"/>
              </w:rPr>
              <w:t>6</w:t>
            </w:r>
            <w:r w:rsidR="00EB3865" w:rsidRPr="00437A0A">
              <w:rPr>
                <w:color w:val="000000" w:themeColor="text1"/>
              </w:rPr>
              <w:t xml:space="preserve"> hours</w:t>
            </w:r>
          </w:p>
        </w:tc>
        <w:tc>
          <w:tcPr>
            <w:tcW w:w="3117" w:type="dxa"/>
          </w:tcPr>
          <w:p w14:paraId="39CEFCBD" w14:textId="77777777" w:rsidR="00EB3865" w:rsidRPr="00437A0A" w:rsidRDefault="0030011D" w:rsidP="00330A57">
            <w:pPr>
              <w:pStyle w:val="TableText"/>
              <w:rPr>
                <w:color w:val="000000" w:themeColor="text1"/>
              </w:rPr>
            </w:pPr>
            <w:r w:rsidRPr="00437A0A">
              <w:rPr>
                <w:color w:val="000000" w:themeColor="text1"/>
              </w:rPr>
              <w:t>6</w:t>
            </w:r>
            <w:r w:rsidR="00E327EC" w:rsidRPr="00437A0A">
              <w:rPr>
                <w:color w:val="000000" w:themeColor="text1"/>
              </w:rPr>
              <w:t xml:space="preserve"> </w:t>
            </w:r>
            <w:r w:rsidR="00EB3865" w:rsidRPr="00437A0A">
              <w:rPr>
                <w:color w:val="000000" w:themeColor="text1"/>
              </w:rPr>
              <w:t>a</w:t>
            </w:r>
            <w:r w:rsidR="00330A57" w:rsidRPr="00437A0A">
              <w:rPr>
                <w:color w:val="000000" w:themeColor="text1"/>
              </w:rPr>
              <w:t>.</w:t>
            </w:r>
            <w:r w:rsidR="00EB3865" w:rsidRPr="00437A0A">
              <w:rPr>
                <w:color w:val="000000" w:themeColor="text1"/>
              </w:rPr>
              <w:t>m</w:t>
            </w:r>
            <w:r w:rsidR="00330A57" w:rsidRPr="00437A0A">
              <w:rPr>
                <w:color w:val="000000" w:themeColor="text1"/>
              </w:rPr>
              <w:t>.</w:t>
            </w:r>
            <w:r w:rsidR="007A625C" w:rsidRPr="00437A0A">
              <w:rPr>
                <w:color w:val="000000" w:themeColor="text1"/>
              </w:rPr>
              <w:t xml:space="preserve"> Monday</w:t>
            </w:r>
          </w:p>
        </w:tc>
      </w:tr>
      <w:tr w:rsidR="00437A0A" w:rsidRPr="00437A0A" w14:paraId="6C8392DA" w14:textId="77777777" w:rsidTr="00EB3865">
        <w:tc>
          <w:tcPr>
            <w:tcW w:w="3116" w:type="dxa"/>
          </w:tcPr>
          <w:p w14:paraId="4A8C366F" w14:textId="77777777" w:rsidR="007A625C" w:rsidRPr="00437A0A" w:rsidRDefault="00996E72" w:rsidP="00073405">
            <w:pPr>
              <w:pStyle w:val="TableText"/>
              <w:rPr>
                <w:color w:val="000000" w:themeColor="text1"/>
              </w:rPr>
            </w:pPr>
            <w:bookmarkStart w:id="50" w:name="_TOC_250027"/>
            <w:bookmarkStart w:id="51" w:name="_Toc439232269"/>
            <w:bookmarkStart w:id="52" w:name="_Toc461608427"/>
            <w:r w:rsidRPr="00437A0A">
              <w:rPr>
                <w:color w:val="000000" w:themeColor="text1"/>
              </w:rPr>
              <w:t>Chamorro</w:t>
            </w:r>
          </w:p>
        </w:tc>
        <w:tc>
          <w:tcPr>
            <w:tcW w:w="3117" w:type="dxa"/>
          </w:tcPr>
          <w:p w14:paraId="00111EF6" w14:textId="77777777" w:rsidR="007A625C" w:rsidRPr="00437A0A" w:rsidRDefault="004F3A43" w:rsidP="00073405">
            <w:pPr>
              <w:pStyle w:val="TableText"/>
              <w:rPr>
                <w:color w:val="000000" w:themeColor="text1"/>
              </w:rPr>
            </w:pPr>
            <w:r w:rsidRPr="00437A0A">
              <w:rPr>
                <w:color w:val="000000" w:themeColor="text1"/>
              </w:rPr>
              <w:t>+</w:t>
            </w:r>
            <w:r w:rsidR="007A625C" w:rsidRPr="00437A0A">
              <w:rPr>
                <w:color w:val="000000" w:themeColor="text1"/>
              </w:rPr>
              <w:t>15 hours</w:t>
            </w:r>
          </w:p>
        </w:tc>
        <w:tc>
          <w:tcPr>
            <w:tcW w:w="3117" w:type="dxa"/>
          </w:tcPr>
          <w:p w14:paraId="2BDD86A8" w14:textId="77777777" w:rsidR="007A625C" w:rsidRPr="00437A0A" w:rsidRDefault="007A625C" w:rsidP="00330A57">
            <w:pPr>
              <w:pStyle w:val="TableText"/>
              <w:rPr>
                <w:color w:val="000000" w:themeColor="text1"/>
              </w:rPr>
            </w:pPr>
            <w:r w:rsidRPr="00437A0A">
              <w:rPr>
                <w:color w:val="000000" w:themeColor="text1"/>
              </w:rPr>
              <w:t>3 a</w:t>
            </w:r>
            <w:r w:rsidR="00330A57" w:rsidRPr="00437A0A">
              <w:rPr>
                <w:color w:val="000000" w:themeColor="text1"/>
              </w:rPr>
              <w:t>.</w:t>
            </w:r>
            <w:r w:rsidRPr="00437A0A">
              <w:rPr>
                <w:color w:val="000000" w:themeColor="text1"/>
              </w:rPr>
              <w:t>m</w:t>
            </w:r>
            <w:r w:rsidR="00330A57" w:rsidRPr="00437A0A">
              <w:rPr>
                <w:color w:val="000000" w:themeColor="text1"/>
              </w:rPr>
              <w:t>.</w:t>
            </w:r>
            <w:r w:rsidRPr="00437A0A">
              <w:rPr>
                <w:color w:val="000000" w:themeColor="text1"/>
              </w:rPr>
              <w:t xml:space="preserve"> Tuesday</w:t>
            </w:r>
          </w:p>
        </w:tc>
      </w:tr>
    </w:tbl>
    <w:p w14:paraId="0EA5A90A" w14:textId="77777777" w:rsidR="004F0A20" w:rsidRPr="00437A0A" w:rsidRDefault="007D5302" w:rsidP="00523D1C">
      <w:pPr>
        <w:pStyle w:val="Heading3"/>
      </w:pPr>
      <w:bookmarkStart w:id="53" w:name="_Toc14249083"/>
      <w:r w:rsidRPr="00437A0A">
        <w:t>2.</w:t>
      </w:r>
      <w:r w:rsidR="00342A39" w:rsidRPr="00437A0A">
        <w:t>4</w:t>
      </w:r>
      <w:r w:rsidRPr="00437A0A">
        <w:t xml:space="preserve">.3 </w:t>
      </w:r>
      <w:r w:rsidR="00C352C7" w:rsidRPr="00437A0A">
        <w:t>Help Menu Options</w:t>
      </w:r>
      <w:bookmarkEnd w:id="50"/>
      <w:bookmarkEnd w:id="51"/>
      <w:bookmarkEnd w:id="52"/>
      <w:bookmarkEnd w:id="53"/>
    </w:p>
    <w:p w14:paraId="04529138" w14:textId="77777777" w:rsidR="004F0A20" w:rsidRPr="00437A0A" w:rsidRDefault="00C352C7">
      <w:pPr>
        <w:pStyle w:val="BodyText"/>
        <w:rPr>
          <w:color w:val="000000" w:themeColor="text1"/>
          <w:spacing w:val="0"/>
        </w:rPr>
      </w:pPr>
      <w:r w:rsidRPr="00437A0A">
        <w:rPr>
          <w:color w:val="000000" w:themeColor="text1"/>
          <w:spacing w:val="0"/>
        </w:rPr>
        <w:t xml:space="preserve">The </w:t>
      </w:r>
      <w:r w:rsidR="00A9397C" w:rsidRPr="00437A0A">
        <w:rPr>
          <w:b/>
          <w:color w:val="000000" w:themeColor="text1"/>
          <w:spacing w:val="0"/>
        </w:rPr>
        <w:t>H</w:t>
      </w:r>
      <w:r w:rsidRPr="00437A0A">
        <w:rPr>
          <w:b/>
          <w:color w:val="000000" w:themeColor="text1"/>
          <w:spacing w:val="0"/>
        </w:rPr>
        <w:t>elp</w:t>
      </w:r>
      <w:r w:rsidRPr="00437A0A">
        <w:rPr>
          <w:color w:val="000000" w:themeColor="text1"/>
          <w:spacing w:val="0"/>
        </w:rPr>
        <w:t xml:space="preserve"> menu provides access to </w:t>
      </w:r>
      <w:r w:rsidR="00B91002" w:rsidRPr="00437A0A">
        <w:rPr>
          <w:color w:val="000000" w:themeColor="text1"/>
          <w:spacing w:val="0"/>
        </w:rPr>
        <w:t xml:space="preserve">this </w:t>
      </w:r>
      <w:r w:rsidR="00543206" w:rsidRPr="00437A0A">
        <w:rPr>
          <w:color w:val="000000" w:themeColor="text1"/>
          <w:spacing w:val="0"/>
        </w:rPr>
        <w:t>U</w:t>
      </w:r>
      <w:r w:rsidR="00B91002" w:rsidRPr="00437A0A">
        <w:rPr>
          <w:color w:val="000000" w:themeColor="text1"/>
          <w:spacing w:val="0"/>
        </w:rPr>
        <w:t xml:space="preserve">ser’s </w:t>
      </w:r>
      <w:r w:rsidR="00543206" w:rsidRPr="00437A0A">
        <w:rPr>
          <w:color w:val="000000" w:themeColor="text1"/>
          <w:spacing w:val="0"/>
        </w:rPr>
        <w:t>G</w:t>
      </w:r>
      <w:r w:rsidR="00B91002" w:rsidRPr="00437A0A">
        <w:rPr>
          <w:color w:val="000000" w:themeColor="text1"/>
          <w:spacing w:val="0"/>
        </w:rPr>
        <w:t xml:space="preserve">uide and </w:t>
      </w:r>
      <w:r w:rsidRPr="00437A0A">
        <w:rPr>
          <w:color w:val="000000" w:themeColor="text1"/>
          <w:spacing w:val="0"/>
        </w:rPr>
        <w:t xml:space="preserve">all appendices in the </w:t>
      </w:r>
      <w:r w:rsidR="00543206" w:rsidRPr="00437A0A">
        <w:rPr>
          <w:color w:val="000000" w:themeColor="text1"/>
          <w:spacing w:val="0"/>
        </w:rPr>
        <w:t>U</w:t>
      </w:r>
      <w:r w:rsidRPr="00437A0A">
        <w:rPr>
          <w:color w:val="000000" w:themeColor="text1"/>
          <w:spacing w:val="0"/>
        </w:rPr>
        <w:t xml:space="preserve">ser’s </w:t>
      </w:r>
      <w:r w:rsidR="00543206" w:rsidRPr="00437A0A">
        <w:rPr>
          <w:color w:val="000000" w:themeColor="text1"/>
          <w:spacing w:val="0"/>
        </w:rPr>
        <w:t>G</w:t>
      </w:r>
      <w:r w:rsidRPr="00437A0A">
        <w:rPr>
          <w:color w:val="000000" w:themeColor="text1"/>
          <w:spacing w:val="0"/>
        </w:rPr>
        <w:t>uide.</w:t>
      </w:r>
      <w:r w:rsidR="00D20E13" w:rsidRPr="00437A0A">
        <w:rPr>
          <w:color w:val="000000" w:themeColor="text1"/>
          <w:spacing w:val="0"/>
        </w:rPr>
        <w:t xml:space="preserve"> These links will open in separate browser window</w:t>
      </w:r>
      <w:r w:rsidR="009F2071" w:rsidRPr="00437A0A">
        <w:rPr>
          <w:color w:val="000000" w:themeColor="text1"/>
          <w:spacing w:val="0"/>
        </w:rPr>
        <w:t>s</w:t>
      </w:r>
      <w:r w:rsidR="00D20E13" w:rsidRPr="00437A0A">
        <w:rPr>
          <w:color w:val="000000" w:themeColor="text1"/>
          <w:spacing w:val="0"/>
        </w:rPr>
        <w:t>.</w:t>
      </w:r>
    </w:p>
    <w:p w14:paraId="6E99C7BD" w14:textId="77777777" w:rsidR="004F0A20" w:rsidRPr="00437A0A" w:rsidRDefault="00C352C7" w:rsidP="00CD67B3">
      <w:pPr>
        <w:pStyle w:val="Heading4"/>
        <w:rPr>
          <w:color w:val="000000" w:themeColor="text1"/>
          <w:spacing w:val="0"/>
        </w:rPr>
      </w:pPr>
      <w:r w:rsidRPr="00437A0A">
        <w:rPr>
          <w:color w:val="000000" w:themeColor="text1"/>
          <w:spacing w:val="0"/>
        </w:rPr>
        <w:t>Web Instructions</w:t>
      </w:r>
    </w:p>
    <w:p w14:paraId="1C9098EB" w14:textId="77777777" w:rsidR="004F0A20" w:rsidRPr="00437A0A" w:rsidRDefault="00C352C7" w:rsidP="003051A9">
      <w:pPr>
        <w:pStyle w:val="BodyText"/>
        <w:rPr>
          <w:color w:val="000000" w:themeColor="text1"/>
          <w:spacing w:val="0"/>
        </w:rPr>
      </w:pPr>
      <w:r w:rsidRPr="00437A0A">
        <w:rPr>
          <w:color w:val="000000" w:themeColor="text1"/>
          <w:spacing w:val="0"/>
        </w:rPr>
        <w:t xml:space="preserve">The </w:t>
      </w:r>
      <w:r w:rsidR="00A9397C" w:rsidRPr="00437A0A">
        <w:rPr>
          <w:color w:val="000000" w:themeColor="text1"/>
          <w:spacing w:val="0"/>
        </w:rPr>
        <w:t>W</w:t>
      </w:r>
      <w:r w:rsidRPr="00437A0A">
        <w:rPr>
          <w:color w:val="000000" w:themeColor="text1"/>
          <w:spacing w:val="0"/>
        </w:rPr>
        <w:t xml:space="preserve">eb </w:t>
      </w:r>
      <w:r w:rsidR="009F2071" w:rsidRPr="00437A0A">
        <w:rPr>
          <w:color w:val="000000" w:themeColor="text1"/>
          <w:spacing w:val="0"/>
        </w:rPr>
        <w:t>I</w:t>
      </w:r>
      <w:r w:rsidRPr="00437A0A">
        <w:rPr>
          <w:color w:val="000000" w:themeColor="text1"/>
          <w:spacing w:val="0"/>
        </w:rPr>
        <w:t xml:space="preserve">nstructions (also found at the beginning of this section) </w:t>
      </w:r>
      <w:r w:rsidR="009F2071" w:rsidRPr="00437A0A">
        <w:rPr>
          <w:color w:val="000000" w:themeColor="text1"/>
          <w:spacing w:val="0"/>
        </w:rPr>
        <w:t xml:space="preserve">include </w:t>
      </w:r>
      <w:r w:rsidRPr="00437A0A">
        <w:rPr>
          <w:color w:val="000000" w:themeColor="text1"/>
          <w:spacing w:val="0"/>
        </w:rPr>
        <w:t xml:space="preserve">a </w:t>
      </w:r>
      <w:r w:rsidR="007A625C" w:rsidRPr="00437A0A">
        <w:rPr>
          <w:color w:val="000000" w:themeColor="text1"/>
          <w:spacing w:val="0"/>
        </w:rPr>
        <w:t>two</w:t>
      </w:r>
      <w:r w:rsidRPr="00437A0A">
        <w:rPr>
          <w:color w:val="000000" w:themeColor="text1"/>
          <w:spacing w:val="0"/>
        </w:rPr>
        <w:t xml:space="preserve">-page list of the necessary steps to complete the submission process for the survey. </w:t>
      </w:r>
      <w:r w:rsidR="009F2071" w:rsidRPr="00437A0A">
        <w:rPr>
          <w:color w:val="000000" w:themeColor="text1"/>
          <w:spacing w:val="0"/>
        </w:rPr>
        <w:t>In a</w:t>
      </w:r>
      <w:r w:rsidR="00543206" w:rsidRPr="00437A0A">
        <w:rPr>
          <w:color w:val="000000" w:themeColor="text1"/>
          <w:spacing w:val="0"/>
        </w:rPr>
        <w:t>ddition, t</w:t>
      </w:r>
      <w:r w:rsidRPr="00437A0A">
        <w:rPr>
          <w:color w:val="000000" w:themeColor="text1"/>
          <w:spacing w:val="0"/>
        </w:rPr>
        <w:t>his</w:t>
      </w:r>
      <w:r w:rsidR="00151DA6" w:rsidRPr="00437A0A">
        <w:rPr>
          <w:color w:val="000000" w:themeColor="text1"/>
          <w:spacing w:val="0"/>
        </w:rPr>
        <w:t xml:space="preserve"> </w:t>
      </w:r>
      <w:r w:rsidRPr="00437A0A">
        <w:rPr>
          <w:color w:val="000000" w:themeColor="text1"/>
          <w:spacing w:val="0"/>
        </w:rPr>
        <w:t>page is displayed the first time you log in</w:t>
      </w:r>
      <w:r w:rsidR="009F2071" w:rsidRPr="00437A0A">
        <w:rPr>
          <w:color w:val="000000" w:themeColor="text1"/>
          <w:spacing w:val="0"/>
        </w:rPr>
        <w:t xml:space="preserve"> at</w:t>
      </w:r>
      <w:r w:rsidRPr="00437A0A">
        <w:rPr>
          <w:color w:val="000000" w:themeColor="text1"/>
          <w:spacing w:val="0"/>
        </w:rPr>
        <w:t xml:space="preserve"> the </w:t>
      </w:r>
      <w:r w:rsidR="00543206" w:rsidRPr="00437A0A">
        <w:rPr>
          <w:color w:val="000000" w:themeColor="text1"/>
          <w:spacing w:val="0"/>
        </w:rPr>
        <w:t>PLS Web Portal</w:t>
      </w:r>
      <w:r w:rsidRPr="00437A0A">
        <w:rPr>
          <w:color w:val="000000" w:themeColor="text1"/>
          <w:spacing w:val="0"/>
        </w:rPr>
        <w:t>.</w:t>
      </w:r>
    </w:p>
    <w:p w14:paraId="72474191" w14:textId="77777777" w:rsidR="004F0A20" w:rsidRPr="00437A0A" w:rsidRDefault="00C352C7" w:rsidP="00CD67B3">
      <w:pPr>
        <w:pStyle w:val="Heading4"/>
        <w:rPr>
          <w:color w:val="000000" w:themeColor="text1"/>
          <w:spacing w:val="0"/>
        </w:rPr>
      </w:pPr>
      <w:r w:rsidRPr="00437A0A">
        <w:rPr>
          <w:color w:val="000000" w:themeColor="text1"/>
          <w:spacing w:val="0"/>
        </w:rPr>
        <w:t>Data Element Definitions</w:t>
      </w:r>
    </w:p>
    <w:p w14:paraId="32AB3B7B" w14:textId="77777777" w:rsidR="004F0A20" w:rsidRPr="00437A0A" w:rsidRDefault="00C352C7" w:rsidP="003051A9">
      <w:pPr>
        <w:pStyle w:val="BodyText"/>
        <w:rPr>
          <w:color w:val="000000" w:themeColor="text1"/>
          <w:spacing w:val="0"/>
        </w:rPr>
      </w:pPr>
      <w:r w:rsidRPr="00437A0A">
        <w:rPr>
          <w:color w:val="000000" w:themeColor="text1"/>
          <w:spacing w:val="0"/>
        </w:rPr>
        <w:t xml:space="preserve">Data </w:t>
      </w:r>
      <w:r w:rsidR="009F2071" w:rsidRPr="00437A0A">
        <w:rPr>
          <w:color w:val="000000" w:themeColor="text1"/>
          <w:spacing w:val="0"/>
        </w:rPr>
        <w:t>E</w:t>
      </w:r>
      <w:r w:rsidRPr="00437A0A">
        <w:rPr>
          <w:color w:val="000000" w:themeColor="text1"/>
          <w:spacing w:val="0"/>
        </w:rPr>
        <w:t xml:space="preserve">lement </w:t>
      </w:r>
      <w:r w:rsidR="009F2071" w:rsidRPr="00437A0A">
        <w:rPr>
          <w:color w:val="000000" w:themeColor="text1"/>
          <w:spacing w:val="0"/>
        </w:rPr>
        <w:t>D</w:t>
      </w:r>
      <w:r w:rsidRPr="00437A0A">
        <w:rPr>
          <w:color w:val="000000" w:themeColor="text1"/>
          <w:spacing w:val="0"/>
        </w:rPr>
        <w:t>efinitions (part of Appendix A) are all the items collected on the survey</w:t>
      </w:r>
      <w:r w:rsidR="009F2071" w:rsidRPr="00437A0A">
        <w:rPr>
          <w:color w:val="000000" w:themeColor="text1"/>
          <w:spacing w:val="0"/>
        </w:rPr>
        <w:t>,</w:t>
      </w:r>
      <w:r w:rsidRPr="00437A0A">
        <w:rPr>
          <w:color w:val="000000" w:themeColor="text1"/>
          <w:spacing w:val="0"/>
        </w:rPr>
        <w:t xml:space="preserve"> with the official definitions and item numbers.</w:t>
      </w:r>
    </w:p>
    <w:p w14:paraId="6E15B56C" w14:textId="77777777" w:rsidR="004F0A20" w:rsidRPr="00437A0A" w:rsidRDefault="00C352C7" w:rsidP="00CD67B3">
      <w:pPr>
        <w:pStyle w:val="Heading4"/>
        <w:rPr>
          <w:color w:val="000000" w:themeColor="text1"/>
          <w:spacing w:val="0"/>
        </w:rPr>
      </w:pPr>
      <w:r w:rsidRPr="00437A0A">
        <w:rPr>
          <w:color w:val="000000" w:themeColor="text1"/>
          <w:spacing w:val="0"/>
        </w:rPr>
        <w:t>Name, Address</w:t>
      </w:r>
      <w:r w:rsidR="00A9397C" w:rsidRPr="00437A0A">
        <w:rPr>
          <w:color w:val="000000" w:themeColor="text1"/>
          <w:spacing w:val="0"/>
        </w:rPr>
        <w:t>,</w:t>
      </w:r>
      <w:r w:rsidRPr="00437A0A">
        <w:rPr>
          <w:color w:val="000000" w:themeColor="text1"/>
          <w:spacing w:val="0"/>
        </w:rPr>
        <w:t xml:space="preserve"> and Structure Changes</w:t>
      </w:r>
    </w:p>
    <w:p w14:paraId="51DDE4F9" w14:textId="77777777" w:rsidR="004F0A20" w:rsidRPr="00437A0A" w:rsidRDefault="00C352C7" w:rsidP="003051A9">
      <w:pPr>
        <w:pStyle w:val="BodyText"/>
        <w:rPr>
          <w:color w:val="000000" w:themeColor="text1"/>
          <w:spacing w:val="0"/>
        </w:rPr>
      </w:pPr>
      <w:r w:rsidRPr="00437A0A">
        <w:rPr>
          <w:color w:val="000000" w:themeColor="text1"/>
          <w:spacing w:val="0"/>
        </w:rPr>
        <w:t xml:space="preserve">Name, </w:t>
      </w:r>
      <w:r w:rsidR="009F2071" w:rsidRPr="00437A0A">
        <w:rPr>
          <w:color w:val="000000" w:themeColor="text1"/>
          <w:spacing w:val="0"/>
        </w:rPr>
        <w:t>A</w:t>
      </w:r>
      <w:r w:rsidRPr="00437A0A">
        <w:rPr>
          <w:color w:val="000000" w:themeColor="text1"/>
          <w:spacing w:val="0"/>
        </w:rPr>
        <w:t>ddress</w:t>
      </w:r>
      <w:r w:rsidR="00037D5F" w:rsidRPr="00437A0A">
        <w:rPr>
          <w:color w:val="000000" w:themeColor="text1"/>
          <w:spacing w:val="0"/>
        </w:rPr>
        <w:t>,</w:t>
      </w:r>
      <w:r w:rsidRPr="00437A0A">
        <w:rPr>
          <w:color w:val="000000" w:themeColor="text1"/>
          <w:spacing w:val="0"/>
        </w:rPr>
        <w:t xml:space="preserve"> and </w:t>
      </w:r>
      <w:r w:rsidR="009F2071" w:rsidRPr="00437A0A">
        <w:rPr>
          <w:color w:val="000000" w:themeColor="text1"/>
          <w:spacing w:val="0"/>
        </w:rPr>
        <w:t>S</w:t>
      </w:r>
      <w:r w:rsidRPr="00437A0A">
        <w:rPr>
          <w:color w:val="000000" w:themeColor="text1"/>
          <w:spacing w:val="0"/>
        </w:rPr>
        <w:t xml:space="preserve">tructure </w:t>
      </w:r>
      <w:r w:rsidR="009F2071" w:rsidRPr="00437A0A">
        <w:rPr>
          <w:color w:val="000000" w:themeColor="text1"/>
          <w:spacing w:val="0"/>
        </w:rPr>
        <w:t>C</w:t>
      </w:r>
      <w:r w:rsidRPr="00437A0A">
        <w:rPr>
          <w:color w:val="000000" w:themeColor="text1"/>
          <w:spacing w:val="0"/>
        </w:rPr>
        <w:t>hanges (Appendix B) provide descriptions and diagrams of the correct format of records for administrative entities and outlets.</w:t>
      </w:r>
    </w:p>
    <w:p w14:paraId="48A5FE4C" w14:textId="77777777" w:rsidR="004F0A20" w:rsidRPr="00437A0A" w:rsidRDefault="00C352C7" w:rsidP="00CD67B3">
      <w:pPr>
        <w:pStyle w:val="Heading4"/>
        <w:rPr>
          <w:color w:val="000000" w:themeColor="text1"/>
          <w:spacing w:val="0"/>
        </w:rPr>
      </w:pPr>
      <w:r w:rsidRPr="00437A0A">
        <w:rPr>
          <w:color w:val="000000" w:themeColor="text1"/>
          <w:spacing w:val="0"/>
        </w:rPr>
        <w:t>Resolving the Match Report</w:t>
      </w:r>
    </w:p>
    <w:p w14:paraId="23197B49" w14:textId="77777777" w:rsidR="004F0A20" w:rsidRPr="00437A0A" w:rsidRDefault="00C352C7" w:rsidP="003051A9">
      <w:pPr>
        <w:pStyle w:val="BodyText"/>
        <w:rPr>
          <w:color w:val="000000" w:themeColor="text1"/>
          <w:spacing w:val="0"/>
        </w:rPr>
      </w:pPr>
      <w:r w:rsidRPr="00437A0A">
        <w:rPr>
          <w:color w:val="000000" w:themeColor="text1"/>
          <w:spacing w:val="0"/>
        </w:rPr>
        <w:t xml:space="preserve">Resolving the Match Report (Appendix C) is a more detailed list of suggestions than is available in </w:t>
      </w:r>
      <w:r w:rsidR="00F3126D" w:rsidRPr="00437A0A">
        <w:rPr>
          <w:color w:val="000000" w:themeColor="text1"/>
          <w:spacing w:val="0"/>
        </w:rPr>
        <w:t xml:space="preserve">Section </w:t>
      </w:r>
      <w:r w:rsidRPr="00437A0A">
        <w:rPr>
          <w:color w:val="000000" w:themeColor="text1"/>
          <w:spacing w:val="0"/>
        </w:rPr>
        <w:t>5.</w:t>
      </w:r>
    </w:p>
    <w:p w14:paraId="239B528C" w14:textId="77777777" w:rsidR="004F0A20" w:rsidRPr="00437A0A" w:rsidRDefault="00C352C7" w:rsidP="00CD67B3">
      <w:pPr>
        <w:pStyle w:val="Heading4"/>
        <w:rPr>
          <w:color w:val="000000" w:themeColor="text1"/>
          <w:spacing w:val="0"/>
        </w:rPr>
      </w:pPr>
      <w:r w:rsidRPr="00437A0A">
        <w:rPr>
          <w:color w:val="000000" w:themeColor="text1"/>
          <w:spacing w:val="0"/>
        </w:rPr>
        <w:lastRenderedPageBreak/>
        <w:t>Import Specifications</w:t>
      </w:r>
    </w:p>
    <w:p w14:paraId="18BA9316" w14:textId="77777777" w:rsidR="004F0A20" w:rsidRPr="00437A0A" w:rsidRDefault="00C352C7" w:rsidP="003051A9">
      <w:pPr>
        <w:pStyle w:val="BodyText"/>
        <w:rPr>
          <w:color w:val="000000" w:themeColor="text1"/>
          <w:spacing w:val="0"/>
        </w:rPr>
      </w:pPr>
      <w:r w:rsidRPr="00437A0A">
        <w:rPr>
          <w:color w:val="000000" w:themeColor="text1"/>
          <w:spacing w:val="0"/>
        </w:rPr>
        <w:t>The import files must conform exactly to the specifications</w:t>
      </w:r>
      <w:r w:rsidR="00543206" w:rsidRPr="00437A0A">
        <w:rPr>
          <w:color w:val="000000" w:themeColor="text1"/>
          <w:spacing w:val="0"/>
        </w:rPr>
        <w:t xml:space="preserve"> provided</w:t>
      </w:r>
      <w:r w:rsidRPr="00437A0A">
        <w:rPr>
          <w:color w:val="000000" w:themeColor="text1"/>
          <w:spacing w:val="0"/>
        </w:rPr>
        <w:t xml:space="preserve"> (Appendix D).</w:t>
      </w:r>
    </w:p>
    <w:p w14:paraId="48A97EBF" w14:textId="77777777" w:rsidR="004F0A20" w:rsidRPr="00437A0A" w:rsidRDefault="00C352C7" w:rsidP="00CD67B3">
      <w:pPr>
        <w:pStyle w:val="Heading4"/>
        <w:rPr>
          <w:color w:val="000000" w:themeColor="text1"/>
          <w:spacing w:val="0"/>
        </w:rPr>
      </w:pPr>
      <w:r w:rsidRPr="00437A0A">
        <w:rPr>
          <w:color w:val="000000" w:themeColor="text1"/>
          <w:spacing w:val="0"/>
        </w:rPr>
        <w:t>PLS Contacts</w:t>
      </w:r>
      <w:r w:rsidR="00B91002" w:rsidRPr="00437A0A">
        <w:rPr>
          <w:color w:val="000000" w:themeColor="text1"/>
          <w:spacing w:val="0"/>
        </w:rPr>
        <w:t xml:space="preserve"> </w:t>
      </w:r>
    </w:p>
    <w:p w14:paraId="2970315E" w14:textId="77777777" w:rsidR="004F0A20" w:rsidRPr="00437A0A" w:rsidRDefault="00C352C7" w:rsidP="003051A9">
      <w:pPr>
        <w:pStyle w:val="BodyText"/>
        <w:rPr>
          <w:color w:val="000000" w:themeColor="text1"/>
          <w:spacing w:val="0"/>
        </w:rPr>
      </w:pPr>
      <w:r w:rsidRPr="00437A0A">
        <w:rPr>
          <w:color w:val="000000" w:themeColor="text1"/>
          <w:spacing w:val="0"/>
        </w:rPr>
        <w:t xml:space="preserve">PLS Contacts (Appendix E) is a list of </w:t>
      </w:r>
      <w:r w:rsidR="0029643C" w:rsidRPr="00437A0A">
        <w:rPr>
          <w:color w:val="000000" w:themeColor="text1"/>
          <w:spacing w:val="0"/>
        </w:rPr>
        <w:t>AIR</w:t>
      </w:r>
      <w:r w:rsidR="003213D9" w:rsidRPr="00437A0A">
        <w:rPr>
          <w:color w:val="000000" w:themeColor="text1"/>
          <w:spacing w:val="0"/>
        </w:rPr>
        <w:t xml:space="preserve"> </w:t>
      </w:r>
      <w:r w:rsidRPr="00437A0A">
        <w:rPr>
          <w:color w:val="000000" w:themeColor="text1"/>
          <w:spacing w:val="0"/>
        </w:rPr>
        <w:t>and IMLS contact information</w:t>
      </w:r>
      <w:r w:rsidR="007D2918" w:rsidRPr="00437A0A">
        <w:rPr>
          <w:color w:val="000000" w:themeColor="text1"/>
          <w:spacing w:val="0"/>
        </w:rPr>
        <w:t>,</w:t>
      </w:r>
      <w:r w:rsidRPr="00437A0A">
        <w:rPr>
          <w:color w:val="000000" w:themeColor="text1"/>
          <w:spacing w:val="0"/>
        </w:rPr>
        <w:t xml:space="preserve"> including</w:t>
      </w:r>
      <w:r w:rsidR="003E56EE" w:rsidRPr="00437A0A">
        <w:rPr>
          <w:color w:val="000000" w:themeColor="text1"/>
          <w:spacing w:val="0"/>
        </w:rPr>
        <w:t xml:space="preserve"> the Help Desk</w:t>
      </w:r>
      <w:r w:rsidRPr="00437A0A">
        <w:rPr>
          <w:color w:val="000000" w:themeColor="text1"/>
          <w:spacing w:val="0"/>
        </w:rPr>
        <w:t xml:space="preserve"> telephone number and e-mail address. </w:t>
      </w:r>
      <w:r w:rsidR="00B91002" w:rsidRPr="00437A0A">
        <w:rPr>
          <w:color w:val="000000" w:themeColor="text1"/>
          <w:spacing w:val="0"/>
        </w:rPr>
        <w:t>The Help Desk contact information</w:t>
      </w:r>
      <w:r w:rsidRPr="00437A0A">
        <w:rPr>
          <w:color w:val="000000" w:themeColor="text1"/>
          <w:spacing w:val="0"/>
        </w:rPr>
        <w:t xml:space="preserve"> is also located </w:t>
      </w:r>
      <w:r w:rsidR="00543206" w:rsidRPr="00437A0A">
        <w:rPr>
          <w:color w:val="000000" w:themeColor="text1"/>
          <w:spacing w:val="0"/>
        </w:rPr>
        <w:t>at the bottom of</w:t>
      </w:r>
      <w:r w:rsidRPr="00437A0A">
        <w:rPr>
          <w:color w:val="000000" w:themeColor="text1"/>
          <w:spacing w:val="0"/>
        </w:rPr>
        <w:t xml:space="preserve"> </w:t>
      </w:r>
      <w:r w:rsidR="00543206" w:rsidRPr="00437A0A">
        <w:rPr>
          <w:color w:val="000000" w:themeColor="text1"/>
          <w:spacing w:val="0"/>
        </w:rPr>
        <w:t xml:space="preserve">every </w:t>
      </w:r>
      <w:r w:rsidR="00B91002" w:rsidRPr="00437A0A">
        <w:rPr>
          <w:color w:val="000000" w:themeColor="text1"/>
          <w:spacing w:val="0"/>
        </w:rPr>
        <w:t xml:space="preserve">page of the </w:t>
      </w:r>
      <w:r w:rsidR="00543206" w:rsidRPr="00437A0A">
        <w:rPr>
          <w:color w:val="000000" w:themeColor="text1"/>
          <w:spacing w:val="0"/>
        </w:rPr>
        <w:t>PLS Web Portal</w:t>
      </w:r>
      <w:r w:rsidR="00B91002" w:rsidRPr="00437A0A">
        <w:rPr>
          <w:color w:val="000000" w:themeColor="text1"/>
          <w:spacing w:val="0"/>
        </w:rPr>
        <w:t>.</w:t>
      </w:r>
    </w:p>
    <w:p w14:paraId="50229DAB" w14:textId="77777777" w:rsidR="004F0A20" w:rsidRPr="00437A0A" w:rsidRDefault="00C352C7" w:rsidP="00CD67B3">
      <w:pPr>
        <w:pStyle w:val="Heading4"/>
        <w:rPr>
          <w:color w:val="000000" w:themeColor="text1"/>
          <w:spacing w:val="0"/>
        </w:rPr>
      </w:pPr>
      <w:r w:rsidRPr="00437A0A">
        <w:rPr>
          <w:color w:val="000000" w:themeColor="text1"/>
          <w:spacing w:val="0"/>
        </w:rPr>
        <w:t>Francis Keppel Award Criteria</w:t>
      </w:r>
    </w:p>
    <w:p w14:paraId="5B077DA4" w14:textId="77777777" w:rsidR="004F0A20" w:rsidRPr="00437A0A" w:rsidRDefault="00C352C7" w:rsidP="003051A9">
      <w:pPr>
        <w:pStyle w:val="BodyText"/>
        <w:rPr>
          <w:color w:val="000000" w:themeColor="text1"/>
          <w:spacing w:val="0"/>
        </w:rPr>
      </w:pPr>
      <w:r w:rsidRPr="00437A0A">
        <w:rPr>
          <w:color w:val="000000" w:themeColor="text1"/>
          <w:spacing w:val="0"/>
        </w:rPr>
        <w:t>The Francis Keppel Award for timely and accurate submission of data is based on a point system (Appendix F) covering important aspects of the original</w:t>
      </w:r>
      <w:r w:rsidR="007D2918" w:rsidRPr="00437A0A">
        <w:rPr>
          <w:color w:val="000000" w:themeColor="text1"/>
          <w:spacing w:val="0"/>
        </w:rPr>
        <w:t>-</w:t>
      </w:r>
      <w:r w:rsidRPr="00437A0A">
        <w:rPr>
          <w:color w:val="000000" w:themeColor="text1"/>
          <w:spacing w:val="0"/>
        </w:rPr>
        <w:t xml:space="preserve">submission and </w:t>
      </w:r>
      <w:r w:rsidR="00E327EC" w:rsidRPr="00437A0A">
        <w:rPr>
          <w:color w:val="000000" w:themeColor="text1"/>
          <w:spacing w:val="0"/>
        </w:rPr>
        <w:t>post</w:t>
      </w:r>
      <w:r w:rsidR="007D2918" w:rsidRPr="00437A0A">
        <w:rPr>
          <w:color w:val="000000" w:themeColor="text1"/>
          <w:spacing w:val="0"/>
        </w:rPr>
        <w:t>-</w:t>
      </w:r>
      <w:r w:rsidR="00E327EC" w:rsidRPr="00437A0A">
        <w:rPr>
          <w:color w:val="000000" w:themeColor="text1"/>
          <w:spacing w:val="0"/>
        </w:rPr>
        <w:t>submission</w:t>
      </w:r>
      <w:r w:rsidRPr="00437A0A">
        <w:rPr>
          <w:color w:val="000000" w:themeColor="text1"/>
          <w:spacing w:val="0"/>
        </w:rPr>
        <w:t xml:space="preserve"> processing.</w:t>
      </w:r>
    </w:p>
    <w:p w14:paraId="496BD239" w14:textId="77777777" w:rsidR="004F0A20" w:rsidRPr="00437A0A" w:rsidRDefault="00C352C7" w:rsidP="00CD67B3">
      <w:pPr>
        <w:pStyle w:val="Heading4"/>
        <w:rPr>
          <w:color w:val="000000" w:themeColor="text1"/>
          <w:spacing w:val="0"/>
        </w:rPr>
      </w:pPr>
      <w:r w:rsidRPr="00437A0A">
        <w:rPr>
          <w:color w:val="000000" w:themeColor="text1"/>
          <w:spacing w:val="0"/>
        </w:rPr>
        <w:t>Standard Abbreviations</w:t>
      </w:r>
    </w:p>
    <w:p w14:paraId="486C9FC9" w14:textId="77777777" w:rsidR="004F0A20" w:rsidRPr="00437A0A" w:rsidRDefault="00C352C7" w:rsidP="003051A9">
      <w:pPr>
        <w:pStyle w:val="BodyText"/>
        <w:rPr>
          <w:color w:val="000000" w:themeColor="text1"/>
          <w:spacing w:val="0"/>
        </w:rPr>
      </w:pPr>
      <w:r w:rsidRPr="00437A0A">
        <w:rPr>
          <w:color w:val="000000" w:themeColor="text1"/>
          <w:spacing w:val="0"/>
        </w:rPr>
        <w:t xml:space="preserve">Standard </w:t>
      </w:r>
      <w:r w:rsidR="007D2918" w:rsidRPr="00437A0A">
        <w:rPr>
          <w:color w:val="000000" w:themeColor="text1"/>
          <w:spacing w:val="0"/>
        </w:rPr>
        <w:t>A</w:t>
      </w:r>
      <w:r w:rsidRPr="00437A0A">
        <w:rPr>
          <w:color w:val="000000" w:themeColor="text1"/>
          <w:spacing w:val="0"/>
        </w:rPr>
        <w:t xml:space="preserve">bbreviations (Appendix G) </w:t>
      </w:r>
      <w:r w:rsidR="007D2918" w:rsidRPr="00437A0A">
        <w:rPr>
          <w:color w:val="000000" w:themeColor="text1"/>
          <w:spacing w:val="0"/>
        </w:rPr>
        <w:t xml:space="preserve">are </w:t>
      </w:r>
      <w:r w:rsidRPr="00437A0A">
        <w:rPr>
          <w:color w:val="000000" w:themeColor="text1"/>
          <w:spacing w:val="0"/>
        </w:rPr>
        <w:t>used in this survey when the data exceed the field length.</w:t>
      </w:r>
    </w:p>
    <w:p w14:paraId="0A3ABC03" w14:textId="77777777" w:rsidR="004F0A20" w:rsidRPr="00437A0A" w:rsidRDefault="00C352C7" w:rsidP="00CD67B3">
      <w:pPr>
        <w:pStyle w:val="Heading4"/>
        <w:rPr>
          <w:color w:val="000000" w:themeColor="text1"/>
          <w:spacing w:val="0"/>
        </w:rPr>
      </w:pPr>
      <w:r w:rsidRPr="00437A0A">
        <w:rPr>
          <w:color w:val="000000" w:themeColor="text1"/>
          <w:spacing w:val="0"/>
        </w:rPr>
        <w:t>Edit Messages and Conditions (available online but not in print)</w:t>
      </w:r>
    </w:p>
    <w:p w14:paraId="0A4B7857" w14:textId="77777777" w:rsidR="004F0A20" w:rsidRPr="00437A0A" w:rsidRDefault="00C352C7" w:rsidP="003051A9">
      <w:pPr>
        <w:pStyle w:val="BodyText"/>
        <w:rPr>
          <w:color w:val="000000" w:themeColor="text1"/>
          <w:spacing w:val="0"/>
        </w:rPr>
      </w:pPr>
      <w:r w:rsidRPr="00437A0A">
        <w:rPr>
          <w:color w:val="000000" w:themeColor="text1"/>
          <w:spacing w:val="0"/>
        </w:rPr>
        <w:t xml:space="preserve">Edit Messages and Conditions is a list of all checks performed by the Edit Report routine as well as a list of internal checks </w:t>
      </w:r>
      <w:r w:rsidR="00F15F13" w:rsidRPr="00437A0A">
        <w:rPr>
          <w:color w:val="000000" w:themeColor="text1"/>
          <w:spacing w:val="0"/>
        </w:rPr>
        <w:t xml:space="preserve">executed by </w:t>
      </w:r>
      <w:r w:rsidR="00513C1C" w:rsidRPr="00437A0A">
        <w:rPr>
          <w:color w:val="000000" w:themeColor="text1"/>
          <w:spacing w:val="0"/>
        </w:rPr>
        <w:t xml:space="preserve">AIR </w:t>
      </w:r>
      <w:r w:rsidRPr="00437A0A">
        <w:rPr>
          <w:color w:val="000000" w:themeColor="text1"/>
          <w:spacing w:val="0"/>
        </w:rPr>
        <w:t xml:space="preserve">during the </w:t>
      </w:r>
      <w:r w:rsidR="00A254BD" w:rsidRPr="00437A0A">
        <w:rPr>
          <w:color w:val="000000" w:themeColor="text1"/>
          <w:spacing w:val="0"/>
        </w:rPr>
        <w:t xml:space="preserve">post-lock </w:t>
      </w:r>
      <w:r w:rsidRPr="00437A0A">
        <w:rPr>
          <w:color w:val="000000" w:themeColor="text1"/>
          <w:spacing w:val="0"/>
        </w:rPr>
        <w:t>edit follow-up.</w:t>
      </w:r>
    </w:p>
    <w:p w14:paraId="0C544C65" w14:textId="77777777" w:rsidR="004F0A20" w:rsidRPr="00437A0A" w:rsidRDefault="00151DA6">
      <w:pPr>
        <w:pStyle w:val="Heading2"/>
      </w:pPr>
      <w:bookmarkStart w:id="54" w:name="_TOC_250026"/>
      <w:bookmarkStart w:id="55" w:name="_Toc439232270"/>
      <w:bookmarkStart w:id="56" w:name="_Toc461608428"/>
      <w:bookmarkStart w:id="57" w:name="_Toc14249084"/>
      <w:r w:rsidRPr="00437A0A">
        <w:t>2.</w:t>
      </w:r>
      <w:r w:rsidR="00342A39" w:rsidRPr="00437A0A">
        <w:t>5</w:t>
      </w:r>
      <w:r w:rsidRPr="00437A0A">
        <w:t xml:space="preserve"> </w:t>
      </w:r>
      <w:r w:rsidR="00C352C7" w:rsidRPr="00437A0A">
        <w:t>External Links</w:t>
      </w:r>
      <w:bookmarkEnd w:id="54"/>
      <w:bookmarkEnd w:id="55"/>
      <w:bookmarkEnd w:id="56"/>
      <w:bookmarkEnd w:id="57"/>
    </w:p>
    <w:p w14:paraId="1903674E" w14:textId="3AB0CF17" w:rsidR="004F0A20" w:rsidRPr="00437A0A" w:rsidRDefault="00A254BD">
      <w:pPr>
        <w:pStyle w:val="BodyText"/>
        <w:rPr>
          <w:color w:val="000000" w:themeColor="text1"/>
          <w:spacing w:val="0"/>
        </w:rPr>
      </w:pPr>
      <w:r w:rsidRPr="00437A0A">
        <w:rPr>
          <w:color w:val="000000" w:themeColor="text1"/>
          <w:spacing w:val="0"/>
        </w:rPr>
        <w:t>The following e</w:t>
      </w:r>
      <w:r w:rsidR="00037D5F" w:rsidRPr="00437A0A">
        <w:rPr>
          <w:color w:val="000000" w:themeColor="text1"/>
          <w:spacing w:val="0"/>
        </w:rPr>
        <w:t xml:space="preserve">xternal links </w:t>
      </w:r>
      <w:r w:rsidR="00C352C7" w:rsidRPr="00437A0A">
        <w:rPr>
          <w:color w:val="000000" w:themeColor="text1"/>
          <w:spacing w:val="0"/>
        </w:rPr>
        <w:t xml:space="preserve">might be helpful in preparing for the </w:t>
      </w:r>
      <w:r w:rsidR="003213D9" w:rsidRPr="00437A0A">
        <w:rPr>
          <w:color w:val="000000" w:themeColor="text1"/>
          <w:spacing w:val="0"/>
        </w:rPr>
        <w:t>FY</w:t>
      </w:r>
      <w:r w:rsidR="00500BC4" w:rsidRPr="00437A0A">
        <w:rPr>
          <w:color w:val="000000" w:themeColor="text1"/>
        </w:rPr>
        <w:t xml:space="preserve"> </w:t>
      </w:r>
      <w:r w:rsidR="00B04026" w:rsidRPr="00437A0A">
        <w:rPr>
          <w:color w:val="000000" w:themeColor="text1"/>
          <w:spacing w:val="0"/>
        </w:rPr>
        <w:t>20</w:t>
      </w:r>
      <w:r w:rsidR="001E1990" w:rsidRPr="00437A0A">
        <w:rPr>
          <w:color w:val="000000" w:themeColor="text1"/>
          <w:spacing w:val="0"/>
        </w:rPr>
        <w:t>20</w:t>
      </w:r>
      <w:r w:rsidR="003213D9" w:rsidRPr="00437A0A">
        <w:rPr>
          <w:color w:val="000000" w:themeColor="text1"/>
        </w:rPr>
        <w:t xml:space="preserve"> </w:t>
      </w:r>
      <w:r w:rsidR="00C352C7" w:rsidRPr="00437A0A">
        <w:rPr>
          <w:color w:val="000000" w:themeColor="text1"/>
          <w:spacing w:val="0"/>
        </w:rPr>
        <w:t>data submission.</w:t>
      </w:r>
      <w:r w:rsidR="00D20E13" w:rsidRPr="00437A0A">
        <w:rPr>
          <w:color w:val="000000" w:themeColor="text1"/>
          <w:spacing w:val="0"/>
        </w:rPr>
        <w:t xml:space="preserve"> These links will open in separate browser window</w:t>
      </w:r>
      <w:r w:rsidR="00282831" w:rsidRPr="00437A0A">
        <w:rPr>
          <w:color w:val="000000" w:themeColor="text1"/>
          <w:spacing w:val="0"/>
        </w:rPr>
        <w:t>s</w:t>
      </w:r>
      <w:r w:rsidR="00D20E13" w:rsidRPr="00437A0A">
        <w:rPr>
          <w:color w:val="000000" w:themeColor="text1"/>
        </w:rPr>
        <w:t>.</w:t>
      </w:r>
    </w:p>
    <w:p w14:paraId="329EE00C" w14:textId="77777777" w:rsidR="003213D9" w:rsidRPr="00437A0A" w:rsidRDefault="00C352C7" w:rsidP="006E7BDE">
      <w:pPr>
        <w:pStyle w:val="Bullet1"/>
        <w:jc w:val="left"/>
        <w:rPr>
          <w:color w:val="000000" w:themeColor="text1"/>
          <w:spacing w:val="0"/>
        </w:rPr>
      </w:pPr>
      <w:r w:rsidRPr="00437A0A">
        <w:rPr>
          <w:rFonts w:eastAsia="Arial"/>
          <w:color w:val="000000" w:themeColor="text1"/>
          <w:spacing w:val="0"/>
        </w:rPr>
        <w:t>IMLS Public Libraries Survey</w:t>
      </w:r>
      <w:r w:rsidR="00E7519D" w:rsidRPr="00437A0A">
        <w:rPr>
          <w:rFonts w:eastAsia="Arial"/>
          <w:color w:val="000000" w:themeColor="text1"/>
          <w:spacing w:val="0"/>
        </w:rPr>
        <w:t xml:space="preserve"> (</w:t>
      </w:r>
      <w:hyperlink r:id="rId38" w:history="1">
        <w:r w:rsidR="002F7690" w:rsidRPr="00437A0A">
          <w:rPr>
            <w:rStyle w:val="Hyperlink"/>
            <w:rFonts w:eastAsia="Arial"/>
            <w:color w:val="000000" w:themeColor="text1"/>
            <w:spacing w:val="0"/>
          </w:rPr>
          <w:t>https://www.imls.gov/research-evaluation/data-collection/public-libraries-survey</w:t>
        </w:r>
      </w:hyperlink>
      <w:r w:rsidR="00E7519D" w:rsidRPr="00437A0A">
        <w:rPr>
          <w:rFonts w:eastAsia="Arial"/>
          <w:color w:val="000000" w:themeColor="text1"/>
          <w:spacing w:val="0"/>
        </w:rPr>
        <w:t>)</w:t>
      </w:r>
    </w:p>
    <w:p w14:paraId="1405F57E" w14:textId="77777777" w:rsidR="004F0A20" w:rsidRPr="00437A0A" w:rsidRDefault="00C352C7" w:rsidP="001F607C">
      <w:pPr>
        <w:pStyle w:val="ListParagraph"/>
        <w:tabs>
          <w:tab w:val="clear" w:pos="860"/>
        </w:tabs>
        <w:ind w:left="720"/>
        <w:rPr>
          <w:color w:val="000000" w:themeColor="text1"/>
          <w:spacing w:val="0"/>
        </w:rPr>
      </w:pPr>
      <w:r w:rsidRPr="00437A0A">
        <w:rPr>
          <w:color w:val="000000" w:themeColor="text1"/>
          <w:spacing w:val="0"/>
        </w:rPr>
        <w:t xml:space="preserve">This external link will take you to </w:t>
      </w:r>
      <w:r w:rsidR="00282831" w:rsidRPr="00437A0A">
        <w:rPr>
          <w:color w:val="000000" w:themeColor="text1"/>
          <w:spacing w:val="0"/>
        </w:rPr>
        <w:t xml:space="preserve">the </w:t>
      </w:r>
      <w:r w:rsidRPr="00437A0A">
        <w:rPr>
          <w:color w:val="000000" w:themeColor="text1"/>
          <w:spacing w:val="0"/>
        </w:rPr>
        <w:t xml:space="preserve">IMLS </w:t>
      </w:r>
      <w:r w:rsidR="00523D1C" w:rsidRPr="00437A0A">
        <w:rPr>
          <w:color w:val="000000" w:themeColor="text1"/>
          <w:spacing w:val="0"/>
        </w:rPr>
        <w:t>PLS</w:t>
      </w:r>
      <w:r w:rsidRPr="00437A0A">
        <w:rPr>
          <w:color w:val="000000" w:themeColor="text1"/>
          <w:spacing w:val="0"/>
        </w:rPr>
        <w:t xml:space="preserve"> page. </w:t>
      </w:r>
      <w:r w:rsidR="00F15F13" w:rsidRPr="00437A0A">
        <w:rPr>
          <w:color w:val="000000" w:themeColor="text1"/>
          <w:spacing w:val="0"/>
        </w:rPr>
        <w:t>Items</w:t>
      </w:r>
      <w:r w:rsidRPr="00437A0A">
        <w:rPr>
          <w:color w:val="000000" w:themeColor="text1"/>
          <w:spacing w:val="0"/>
        </w:rPr>
        <w:t xml:space="preserve"> found on this page </w:t>
      </w:r>
      <w:r w:rsidR="00037D5F" w:rsidRPr="00437A0A">
        <w:rPr>
          <w:color w:val="000000" w:themeColor="text1"/>
          <w:spacing w:val="0"/>
        </w:rPr>
        <w:t>include the following</w:t>
      </w:r>
      <w:r w:rsidRPr="00437A0A">
        <w:rPr>
          <w:color w:val="000000" w:themeColor="text1"/>
          <w:spacing w:val="0"/>
        </w:rPr>
        <w:t>:</w:t>
      </w:r>
    </w:p>
    <w:p w14:paraId="43A7A10A" w14:textId="77777777" w:rsidR="004F0A20" w:rsidRPr="00437A0A" w:rsidRDefault="00282831" w:rsidP="00326F03">
      <w:pPr>
        <w:pStyle w:val="Bullet2"/>
        <w:rPr>
          <w:color w:val="000000" w:themeColor="text1"/>
          <w:spacing w:val="0"/>
        </w:rPr>
      </w:pPr>
      <w:r w:rsidRPr="00437A0A">
        <w:rPr>
          <w:color w:val="000000" w:themeColor="text1"/>
          <w:spacing w:val="0"/>
        </w:rPr>
        <w:t>P</w:t>
      </w:r>
      <w:r w:rsidR="00C352C7" w:rsidRPr="00437A0A">
        <w:rPr>
          <w:color w:val="000000" w:themeColor="text1"/>
          <w:spacing w:val="0"/>
        </w:rPr>
        <w:t xml:space="preserve">ublic release data files and publications for the previous years of the </w:t>
      </w:r>
      <w:r w:rsidR="00523D1C" w:rsidRPr="00437A0A">
        <w:rPr>
          <w:color w:val="000000" w:themeColor="text1"/>
          <w:spacing w:val="0"/>
        </w:rPr>
        <w:t>PLS</w:t>
      </w:r>
    </w:p>
    <w:p w14:paraId="10D9D44D" w14:textId="77777777" w:rsidR="004F0A20" w:rsidRPr="00437A0A" w:rsidRDefault="00C352C7" w:rsidP="00326F03">
      <w:pPr>
        <w:pStyle w:val="Bullet2"/>
        <w:rPr>
          <w:color w:val="000000" w:themeColor="text1"/>
          <w:spacing w:val="0"/>
        </w:rPr>
      </w:pPr>
      <w:r w:rsidRPr="00437A0A">
        <w:rPr>
          <w:color w:val="000000" w:themeColor="text1"/>
          <w:spacing w:val="0"/>
        </w:rPr>
        <w:t>Search for Public Libraries tool that will search for public libraries by Library System,</w:t>
      </w:r>
      <w:r w:rsidR="00151DA6" w:rsidRPr="00437A0A">
        <w:rPr>
          <w:color w:val="000000" w:themeColor="text1"/>
          <w:spacing w:val="0"/>
        </w:rPr>
        <w:t xml:space="preserve"> </w:t>
      </w:r>
      <w:r w:rsidRPr="00437A0A">
        <w:rPr>
          <w:color w:val="000000" w:themeColor="text1"/>
          <w:spacing w:val="0"/>
        </w:rPr>
        <w:t>Central Library, Branch Library, Bookmobiles, and Books-by-Mail</w:t>
      </w:r>
    </w:p>
    <w:p w14:paraId="0FB25562" w14:textId="77777777" w:rsidR="004F0A20" w:rsidRPr="00437A0A" w:rsidRDefault="0002252D" w:rsidP="0002252D">
      <w:pPr>
        <w:pStyle w:val="Bullet2"/>
        <w:rPr>
          <w:color w:val="000000" w:themeColor="text1"/>
          <w:spacing w:val="0"/>
        </w:rPr>
      </w:pPr>
      <w:r w:rsidRPr="00437A0A">
        <w:rPr>
          <w:color w:val="000000" w:themeColor="text1"/>
          <w:spacing w:val="0"/>
        </w:rPr>
        <w:t>Resources to help you report PLS data, including links to the PLS Web Portal and training materials</w:t>
      </w:r>
    </w:p>
    <w:p w14:paraId="6479A7D8" w14:textId="77777777" w:rsidR="008A6D67" w:rsidRPr="00437A0A" w:rsidRDefault="008A6D67" w:rsidP="008A6D67">
      <w:pPr>
        <w:pStyle w:val="Bullet2"/>
        <w:numPr>
          <w:ilvl w:val="0"/>
          <w:numId w:val="0"/>
        </w:numPr>
        <w:rPr>
          <w:color w:val="000000" w:themeColor="text1"/>
          <w:spacing w:val="0"/>
        </w:rPr>
        <w:sectPr w:rsidR="008A6D67" w:rsidRPr="00437A0A" w:rsidSect="003D0F61">
          <w:headerReference w:type="default" r:id="rId39"/>
          <w:type w:val="continuous"/>
          <w:pgSz w:w="12240" w:h="15840" w:code="1"/>
          <w:pgMar w:top="1440" w:right="1440" w:bottom="1440" w:left="1440" w:header="720" w:footer="720" w:gutter="0"/>
          <w:cols w:space="720"/>
          <w:docGrid w:linePitch="299"/>
        </w:sectPr>
      </w:pPr>
    </w:p>
    <w:p w14:paraId="27409A1D" w14:textId="7465123D" w:rsidR="008A6D67" w:rsidRPr="00437A0A" w:rsidRDefault="008A6D67" w:rsidP="008A6D67">
      <w:pPr>
        <w:pStyle w:val="Bullet2"/>
        <w:numPr>
          <w:ilvl w:val="0"/>
          <w:numId w:val="0"/>
        </w:numPr>
        <w:rPr>
          <w:color w:val="000000" w:themeColor="text1"/>
          <w:spacing w:val="0"/>
        </w:rPr>
      </w:pPr>
    </w:p>
    <w:p w14:paraId="4782480C" w14:textId="77777777" w:rsidR="004F0A20" w:rsidRPr="00437A0A" w:rsidRDefault="00151DA6" w:rsidP="003051A9">
      <w:pPr>
        <w:pStyle w:val="Heading1"/>
      </w:pPr>
      <w:bookmarkStart w:id="58" w:name="_TOC_250024"/>
      <w:bookmarkStart w:id="59" w:name="_Toc439232271"/>
      <w:bookmarkStart w:id="60" w:name="_Toc461608429"/>
      <w:bookmarkStart w:id="61" w:name="_Toc14249085"/>
      <w:r w:rsidRPr="00437A0A">
        <w:lastRenderedPageBreak/>
        <w:t xml:space="preserve">3 </w:t>
      </w:r>
      <w:bookmarkEnd w:id="58"/>
      <w:bookmarkEnd w:id="59"/>
      <w:r w:rsidR="00151851" w:rsidRPr="00437A0A">
        <w:t>Import</w:t>
      </w:r>
      <w:bookmarkEnd w:id="60"/>
      <w:bookmarkEnd w:id="61"/>
    </w:p>
    <w:p w14:paraId="6C12DE15" w14:textId="77777777" w:rsidR="004F0A20" w:rsidRPr="00437A0A" w:rsidRDefault="00151DA6">
      <w:pPr>
        <w:pStyle w:val="Heading2"/>
      </w:pPr>
      <w:bookmarkStart w:id="62" w:name="_Toc439232272"/>
      <w:bookmarkStart w:id="63" w:name="_Toc461608430"/>
      <w:bookmarkStart w:id="64" w:name="_Toc14249086"/>
      <w:r w:rsidRPr="00437A0A">
        <w:t xml:space="preserve">3.1 </w:t>
      </w:r>
      <w:r w:rsidR="00C352C7" w:rsidRPr="00437A0A">
        <w:t>Overview</w:t>
      </w:r>
      <w:bookmarkEnd w:id="62"/>
      <w:bookmarkEnd w:id="63"/>
      <w:bookmarkEnd w:id="64"/>
    </w:p>
    <w:p w14:paraId="2ADEB0C9" w14:textId="77777777" w:rsidR="004F0A20" w:rsidRPr="00437A0A" w:rsidRDefault="00C352C7">
      <w:pPr>
        <w:pStyle w:val="BodyText"/>
        <w:rPr>
          <w:color w:val="000000" w:themeColor="text1"/>
          <w:spacing w:val="0"/>
        </w:rPr>
      </w:pPr>
      <w:r w:rsidRPr="00437A0A">
        <w:rPr>
          <w:color w:val="000000" w:themeColor="text1"/>
          <w:spacing w:val="0"/>
        </w:rPr>
        <w:t xml:space="preserve">After entering the </w:t>
      </w:r>
      <w:r w:rsidR="009D6955" w:rsidRPr="00437A0A">
        <w:rPr>
          <w:color w:val="000000" w:themeColor="text1"/>
          <w:spacing w:val="0"/>
        </w:rPr>
        <w:t>s</w:t>
      </w:r>
      <w:r w:rsidRPr="00437A0A">
        <w:rPr>
          <w:color w:val="000000" w:themeColor="text1"/>
          <w:spacing w:val="0"/>
        </w:rPr>
        <w:t xml:space="preserve">tate </w:t>
      </w:r>
      <w:r w:rsidR="009D6955" w:rsidRPr="00437A0A">
        <w:rPr>
          <w:color w:val="000000" w:themeColor="text1"/>
          <w:spacing w:val="0"/>
        </w:rPr>
        <w:t>c</w:t>
      </w:r>
      <w:r w:rsidRPr="00437A0A">
        <w:rPr>
          <w:color w:val="000000" w:themeColor="text1"/>
          <w:spacing w:val="0"/>
        </w:rPr>
        <w:t xml:space="preserve">haracteristics data, you can import data for </w:t>
      </w:r>
      <w:r w:rsidR="001F607C" w:rsidRPr="00437A0A">
        <w:rPr>
          <w:color w:val="000000" w:themeColor="text1"/>
          <w:spacing w:val="0"/>
        </w:rPr>
        <w:t>AEs</w:t>
      </w:r>
      <w:r w:rsidRPr="00437A0A">
        <w:rPr>
          <w:color w:val="000000" w:themeColor="text1"/>
          <w:spacing w:val="0"/>
        </w:rPr>
        <w:t xml:space="preserve">, </w:t>
      </w:r>
      <w:r w:rsidR="00976C2D" w:rsidRPr="00437A0A">
        <w:rPr>
          <w:color w:val="000000" w:themeColor="text1"/>
          <w:spacing w:val="0"/>
        </w:rPr>
        <w:t>o</w:t>
      </w:r>
      <w:r w:rsidRPr="00437A0A">
        <w:rPr>
          <w:color w:val="000000" w:themeColor="text1"/>
          <w:spacing w:val="0"/>
        </w:rPr>
        <w:t xml:space="preserve">utlets, and </w:t>
      </w:r>
      <w:r w:rsidR="00976C2D" w:rsidRPr="00437A0A">
        <w:rPr>
          <w:color w:val="000000" w:themeColor="text1"/>
          <w:spacing w:val="0"/>
        </w:rPr>
        <w:t>a</w:t>
      </w:r>
      <w:r w:rsidRPr="00437A0A">
        <w:rPr>
          <w:color w:val="000000" w:themeColor="text1"/>
          <w:spacing w:val="0"/>
        </w:rPr>
        <w:t xml:space="preserve">nnotation files into </w:t>
      </w:r>
      <w:r w:rsidR="00255687" w:rsidRPr="00437A0A">
        <w:rPr>
          <w:color w:val="000000" w:themeColor="text1"/>
          <w:spacing w:val="0"/>
        </w:rPr>
        <w:t xml:space="preserve">the </w:t>
      </w:r>
      <w:r w:rsidR="00E7519D" w:rsidRPr="00437A0A">
        <w:rPr>
          <w:color w:val="000000" w:themeColor="text1"/>
          <w:spacing w:val="0"/>
        </w:rPr>
        <w:t>PLS Web Portal</w:t>
      </w:r>
      <w:r w:rsidRPr="00437A0A">
        <w:rPr>
          <w:color w:val="000000" w:themeColor="text1"/>
          <w:spacing w:val="0"/>
        </w:rPr>
        <w:t xml:space="preserve">. The Administrative Entity Import File Specifications, Outlet Import File Specifications, and Annotation Import File Specifications are </w:t>
      </w:r>
      <w:r w:rsidR="001F607C" w:rsidRPr="00437A0A">
        <w:rPr>
          <w:color w:val="000000" w:themeColor="text1"/>
          <w:spacing w:val="0"/>
        </w:rPr>
        <w:t xml:space="preserve">located </w:t>
      </w:r>
      <w:r w:rsidRPr="00437A0A">
        <w:rPr>
          <w:color w:val="000000" w:themeColor="text1"/>
          <w:spacing w:val="0"/>
        </w:rPr>
        <w:t>in Appendix D.</w:t>
      </w:r>
    </w:p>
    <w:p w14:paraId="3C30CAE3" w14:textId="77777777" w:rsidR="004F0A20" w:rsidRPr="00437A0A" w:rsidRDefault="00D77AE2" w:rsidP="006E7BDE">
      <w:pPr>
        <w:pStyle w:val="Bullet1"/>
        <w:rPr>
          <w:color w:val="000000" w:themeColor="text1"/>
          <w:spacing w:val="0"/>
        </w:rPr>
      </w:pPr>
      <w:r w:rsidRPr="00437A0A">
        <w:rPr>
          <w:color w:val="000000" w:themeColor="text1"/>
          <w:spacing w:val="0"/>
        </w:rPr>
        <w:t>Y</w:t>
      </w:r>
      <w:r w:rsidR="00C352C7" w:rsidRPr="00437A0A">
        <w:rPr>
          <w:color w:val="000000" w:themeColor="text1"/>
          <w:spacing w:val="0"/>
        </w:rPr>
        <w:t xml:space="preserve">ou can import </w:t>
      </w:r>
      <w:r w:rsidR="001F607C" w:rsidRPr="00437A0A">
        <w:rPr>
          <w:color w:val="000000" w:themeColor="text1"/>
          <w:spacing w:val="0"/>
        </w:rPr>
        <w:t>AE</w:t>
      </w:r>
      <w:r w:rsidR="00C352C7" w:rsidRPr="00437A0A">
        <w:rPr>
          <w:color w:val="000000" w:themeColor="text1"/>
          <w:spacing w:val="0"/>
        </w:rPr>
        <w:t xml:space="preserve"> data, </w:t>
      </w:r>
      <w:r w:rsidR="00322216" w:rsidRPr="00437A0A">
        <w:rPr>
          <w:color w:val="000000" w:themeColor="text1"/>
          <w:spacing w:val="0"/>
        </w:rPr>
        <w:t>o</w:t>
      </w:r>
      <w:r w:rsidR="00C352C7" w:rsidRPr="00437A0A">
        <w:rPr>
          <w:color w:val="000000" w:themeColor="text1"/>
          <w:spacing w:val="0"/>
        </w:rPr>
        <w:t xml:space="preserve">utlet data, the Annotation </w:t>
      </w:r>
      <w:r w:rsidR="00322216" w:rsidRPr="00437A0A">
        <w:rPr>
          <w:color w:val="000000" w:themeColor="text1"/>
          <w:spacing w:val="0"/>
        </w:rPr>
        <w:t>F</w:t>
      </w:r>
      <w:r w:rsidR="00C352C7" w:rsidRPr="00437A0A">
        <w:rPr>
          <w:color w:val="000000" w:themeColor="text1"/>
          <w:spacing w:val="0"/>
        </w:rPr>
        <w:t>ile</w:t>
      </w:r>
      <w:r w:rsidR="00F12A26" w:rsidRPr="00437A0A">
        <w:rPr>
          <w:color w:val="000000" w:themeColor="text1"/>
          <w:spacing w:val="0"/>
        </w:rPr>
        <w:t>, and the Annotated Edit Report</w:t>
      </w:r>
      <w:r w:rsidR="00C352C7" w:rsidRPr="00437A0A">
        <w:rPr>
          <w:color w:val="000000" w:themeColor="text1"/>
          <w:spacing w:val="0"/>
        </w:rPr>
        <w:t xml:space="preserve"> in Excel (.xls</w:t>
      </w:r>
      <w:r w:rsidR="00E71126" w:rsidRPr="00437A0A">
        <w:rPr>
          <w:color w:val="000000" w:themeColor="text1"/>
          <w:spacing w:val="0"/>
        </w:rPr>
        <w:t xml:space="preserve"> or </w:t>
      </w:r>
      <w:r w:rsidR="002B589B" w:rsidRPr="00437A0A">
        <w:rPr>
          <w:color w:val="000000" w:themeColor="text1"/>
          <w:spacing w:val="0"/>
        </w:rPr>
        <w:t>.</w:t>
      </w:r>
      <w:r w:rsidR="00E71126" w:rsidRPr="00437A0A">
        <w:rPr>
          <w:color w:val="000000" w:themeColor="text1"/>
          <w:spacing w:val="0"/>
        </w:rPr>
        <w:t>xlsx</w:t>
      </w:r>
      <w:r w:rsidR="00C352C7" w:rsidRPr="00437A0A">
        <w:rPr>
          <w:color w:val="000000" w:themeColor="text1"/>
          <w:spacing w:val="0"/>
        </w:rPr>
        <w:t xml:space="preserve">), comma delimited text (.csv), or fixed length text formats (.txt). </w:t>
      </w:r>
    </w:p>
    <w:p w14:paraId="36E44553" w14:textId="77777777" w:rsidR="004F0A20" w:rsidRPr="00437A0A" w:rsidRDefault="00C352C7" w:rsidP="006E7BDE">
      <w:pPr>
        <w:pStyle w:val="Bullet1"/>
        <w:rPr>
          <w:color w:val="000000" w:themeColor="text1"/>
          <w:spacing w:val="0"/>
        </w:rPr>
      </w:pPr>
      <w:r w:rsidRPr="00437A0A">
        <w:rPr>
          <w:color w:val="000000" w:themeColor="text1"/>
          <w:spacing w:val="0"/>
        </w:rPr>
        <w:t xml:space="preserve">Each import file must contain only records of the same record type. For example, the </w:t>
      </w:r>
      <w:r w:rsidR="00606D1B" w:rsidRPr="00437A0A">
        <w:rPr>
          <w:color w:val="000000" w:themeColor="text1"/>
          <w:spacing w:val="0"/>
        </w:rPr>
        <w:t>AE</w:t>
      </w:r>
      <w:r w:rsidRPr="00437A0A">
        <w:rPr>
          <w:color w:val="000000" w:themeColor="text1"/>
          <w:spacing w:val="0"/>
        </w:rPr>
        <w:t xml:space="preserve"> file can contain only </w:t>
      </w:r>
      <w:r w:rsidR="00606D1B" w:rsidRPr="00437A0A">
        <w:rPr>
          <w:color w:val="000000" w:themeColor="text1"/>
          <w:spacing w:val="0"/>
        </w:rPr>
        <w:t>AE</w:t>
      </w:r>
      <w:r w:rsidRPr="00437A0A">
        <w:rPr>
          <w:color w:val="000000" w:themeColor="text1"/>
          <w:spacing w:val="0"/>
        </w:rPr>
        <w:t xml:space="preserve"> records; </w:t>
      </w:r>
      <w:r w:rsidR="00976C2D" w:rsidRPr="00437A0A">
        <w:rPr>
          <w:color w:val="000000" w:themeColor="text1"/>
          <w:spacing w:val="0"/>
        </w:rPr>
        <w:t>o</w:t>
      </w:r>
      <w:r w:rsidRPr="00437A0A">
        <w:rPr>
          <w:color w:val="000000" w:themeColor="text1"/>
          <w:spacing w:val="0"/>
        </w:rPr>
        <w:t xml:space="preserve">utlet records </w:t>
      </w:r>
      <w:r w:rsidR="00606D1B" w:rsidRPr="00437A0A">
        <w:rPr>
          <w:color w:val="000000" w:themeColor="text1"/>
          <w:spacing w:val="0"/>
        </w:rPr>
        <w:t xml:space="preserve">cannot </w:t>
      </w:r>
      <w:r w:rsidRPr="00437A0A">
        <w:rPr>
          <w:color w:val="000000" w:themeColor="text1"/>
          <w:spacing w:val="0"/>
        </w:rPr>
        <w:t xml:space="preserve">be </w:t>
      </w:r>
      <w:r w:rsidR="00606D1B" w:rsidRPr="00437A0A">
        <w:rPr>
          <w:color w:val="000000" w:themeColor="text1"/>
          <w:spacing w:val="0"/>
        </w:rPr>
        <w:t>included in the same import file</w:t>
      </w:r>
      <w:r w:rsidRPr="00437A0A">
        <w:rPr>
          <w:color w:val="000000" w:themeColor="text1"/>
          <w:spacing w:val="0"/>
        </w:rPr>
        <w:t>.</w:t>
      </w:r>
    </w:p>
    <w:p w14:paraId="6E445957" w14:textId="77777777" w:rsidR="00A22113" w:rsidRPr="00437A0A" w:rsidRDefault="00A22113" w:rsidP="006E7BDE">
      <w:pPr>
        <w:pStyle w:val="Bullet1"/>
        <w:rPr>
          <w:color w:val="000000" w:themeColor="text1"/>
          <w:spacing w:val="0"/>
        </w:rPr>
      </w:pPr>
      <w:bookmarkStart w:id="65" w:name="_TOC_250023"/>
      <w:bookmarkStart w:id="66" w:name="_Toc439232273"/>
      <w:r w:rsidRPr="00437A0A">
        <w:rPr>
          <w:color w:val="000000" w:themeColor="text1"/>
          <w:spacing w:val="0"/>
        </w:rPr>
        <w:t xml:space="preserve">To export and re-import a file, </w:t>
      </w:r>
      <w:r w:rsidR="001F607C" w:rsidRPr="00437A0A">
        <w:rPr>
          <w:color w:val="000000" w:themeColor="text1"/>
          <w:spacing w:val="0"/>
        </w:rPr>
        <w:t xml:space="preserve">choose the </w:t>
      </w:r>
      <w:r w:rsidRPr="00437A0A">
        <w:rPr>
          <w:b/>
          <w:color w:val="000000" w:themeColor="text1"/>
          <w:spacing w:val="0"/>
        </w:rPr>
        <w:t>Data</w:t>
      </w:r>
      <w:r w:rsidRPr="00437A0A">
        <w:rPr>
          <w:color w:val="000000" w:themeColor="text1"/>
          <w:spacing w:val="0"/>
        </w:rPr>
        <w:t xml:space="preserve"> </w:t>
      </w:r>
      <w:r w:rsidR="004A08B9" w:rsidRPr="00437A0A">
        <w:rPr>
          <w:b/>
          <w:color w:val="000000" w:themeColor="text1"/>
          <w:spacing w:val="0"/>
        </w:rPr>
        <w:t>r</w:t>
      </w:r>
      <w:r w:rsidRPr="00437A0A">
        <w:rPr>
          <w:b/>
          <w:color w:val="000000" w:themeColor="text1"/>
          <w:spacing w:val="0"/>
        </w:rPr>
        <w:t>eady to re-import</w:t>
      </w:r>
      <w:r w:rsidR="004A08B9" w:rsidRPr="00437A0A">
        <w:rPr>
          <w:b/>
          <w:color w:val="000000" w:themeColor="text1"/>
          <w:spacing w:val="0"/>
        </w:rPr>
        <w:t xml:space="preserve"> (Excel file formatted for import)</w:t>
      </w:r>
      <w:r w:rsidRPr="00437A0A">
        <w:rPr>
          <w:color w:val="000000" w:themeColor="text1"/>
          <w:spacing w:val="0"/>
        </w:rPr>
        <w:t xml:space="preserve"> </w:t>
      </w:r>
      <w:r w:rsidR="001F607C" w:rsidRPr="00437A0A">
        <w:rPr>
          <w:color w:val="000000" w:themeColor="text1"/>
          <w:spacing w:val="0"/>
        </w:rPr>
        <w:t xml:space="preserve">file format found on the </w:t>
      </w:r>
      <w:r w:rsidRPr="00437A0A">
        <w:rPr>
          <w:b/>
          <w:color w:val="000000" w:themeColor="text1"/>
          <w:spacing w:val="0"/>
        </w:rPr>
        <w:t>Export</w:t>
      </w:r>
      <w:r w:rsidRPr="00437A0A">
        <w:rPr>
          <w:color w:val="000000" w:themeColor="text1"/>
          <w:spacing w:val="0"/>
        </w:rPr>
        <w:t xml:space="preserve"> </w:t>
      </w:r>
      <w:r w:rsidRPr="00437A0A">
        <w:rPr>
          <w:b/>
          <w:color w:val="000000" w:themeColor="text1"/>
          <w:spacing w:val="0"/>
        </w:rPr>
        <w:t>Data</w:t>
      </w:r>
      <w:r w:rsidR="001F607C" w:rsidRPr="00437A0A">
        <w:rPr>
          <w:color w:val="000000" w:themeColor="text1"/>
          <w:spacing w:val="0"/>
        </w:rPr>
        <w:t xml:space="preserve"> page</w:t>
      </w:r>
      <w:r w:rsidRPr="00437A0A">
        <w:rPr>
          <w:color w:val="000000" w:themeColor="text1"/>
          <w:spacing w:val="0"/>
        </w:rPr>
        <w:t xml:space="preserve">. </w:t>
      </w:r>
      <w:r w:rsidR="00523234" w:rsidRPr="00437A0A">
        <w:rPr>
          <w:color w:val="000000" w:themeColor="text1"/>
          <w:spacing w:val="0"/>
        </w:rPr>
        <w:t>This file format keeps the FSCS ID assignments for re-import. This format also will allow you to export your file with changes you made in the PLS Web Portal, make further revisions, and re-import the file.</w:t>
      </w:r>
    </w:p>
    <w:p w14:paraId="4F2456CA" w14:textId="77777777" w:rsidR="004F0A20" w:rsidRPr="00437A0A" w:rsidRDefault="00151DA6">
      <w:pPr>
        <w:pStyle w:val="Heading2"/>
      </w:pPr>
      <w:bookmarkStart w:id="67" w:name="_Toc461608431"/>
      <w:bookmarkStart w:id="68" w:name="_Toc14249087"/>
      <w:r w:rsidRPr="00437A0A">
        <w:t xml:space="preserve">3.2 </w:t>
      </w:r>
      <w:r w:rsidR="00C352C7" w:rsidRPr="00437A0A">
        <w:t>Upload and Import Data Files</w:t>
      </w:r>
      <w:bookmarkEnd w:id="65"/>
      <w:bookmarkEnd w:id="66"/>
      <w:bookmarkEnd w:id="67"/>
      <w:bookmarkEnd w:id="68"/>
    </w:p>
    <w:p w14:paraId="40226AB6" w14:textId="77777777" w:rsidR="004F0A20" w:rsidRPr="00437A0A" w:rsidRDefault="00C352C7">
      <w:pPr>
        <w:pStyle w:val="BodyText"/>
        <w:rPr>
          <w:color w:val="000000" w:themeColor="text1"/>
          <w:spacing w:val="0"/>
        </w:rPr>
      </w:pPr>
      <w:r w:rsidRPr="00437A0A">
        <w:rPr>
          <w:color w:val="000000" w:themeColor="text1"/>
          <w:spacing w:val="0"/>
        </w:rPr>
        <w:t xml:space="preserve">Once you have prepared your files (see </w:t>
      </w:r>
      <w:r w:rsidR="00255687" w:rsidRPr="00437A0A">
        <w:rPr>
          <w:color w:val="000000" w:themeColor="text1"/>
          <w:spacing w:val="0"/>
        </w:rPr>
        <w:t>S</w:t>
      </w:r>
      <w:r w:rsidRPr="00437A0A">
        <w:rPr>
          <w:color w:val="000000" w:themeColor="text1"/>
          <w:spacing w:val="0"/>
        </w:rPr>
        <w:t>ection 3.4), you need to</w:t>
      </w:r>
      <w:r w:rsidR="00606D1B" w:rsidRPr="00437A0A">
        <w:rPr>
          <w:color w:val="000000" w:themeColor="text1"/>
          <w:spacing w:val="0"/>
        </w:rPr>
        <w:t xml:space="preserve"> import</w:t>
      </w:r>
      <w:r w:rsidRPr="00437A0A">
        <w:rPr>
          <w:color w:val="000000" w:themeColor="text1"/>
          <w:spacing w:val="0"/>
        </w:rPr>
        <w:t xml:space="preserve"> the</w:t>
      </w:r>
      <w:r w:rsidR="00255687" w:rsidRPr="00437A0A">
        <w:rPr>
          <w:color w:val="000000" w:themeColor="text1"/>
          <w:spacing w:val="0"/>
        </w:rPr>
        <w:t xml:space="preserve"> files</w:t>
      </w:r>
      <w:r w:rsidRPr="00437A0A">
        <w:rPr>
          <w:color w:val="000000" w:themeColor="text1"/>
          <w:spacing w:val="0"/>
        </w:rPr>
        <w:t xml:space="preserve"> into the </w:t>
      </w:r>
      <w:r w:rsidR="00E7519D" w:rsidRPr="00437A0A">
        <w:rPr>
          <w:color w:val="000000" w:themeColor="text1"/>
          <w:spacing w:val="0"/>
        </w:rPr>
        <w:t>PLS Web Portal</w:t>
      </w:r>
      <w:r w:rsidRPr="00437A0A">
        <w:rPr>
          <w:color w:val="000000" w:themeColor="text1"/>
          <w:spacing w:val="0"/>
        </w:rPr>
        <w:t>.</w:t>
      </w:r>
    </w:p>
    <w:p w14:paraId="03648E1B" w14:textId="77777777" w:rsidR="004F0A20" w:rsidRPr="00437A0A" w:rsidRDefault="00C352C7">
      <w:pPr>
        <w:pStyle w:val="BodyText"/>
        <w:rPr>
          <w:color w:val="000000" w:themeColor="text1"/>
          <w:spacing w:val="0"/>
        </w:rPr>
      </w:pPr>
      <w:r w:rsidRPr="00437A0A">
        <w:rPr>
          <w:color w:val="000000" w:themeColor="text1"/>
          <w:spacing w:val="0"/>
        </w:rPr>
        <w:t xml:space="preserve">After you log </w:t>
      </w:r>
      <w:r w:rsidR="00B50446" w:rsidRPr="00437A0A">
        <w:rPr>
          <w:color w:val="000000" w:themeColor="text1"/>
          <w:spacing w:val="0"/>
        </w:rPr>
        <w:t>in at</w:t>
      </w:r>
      <w:r w:rsidRPr="00437A0A">
        <w:rPr>
          <w:color w:val="000000" w:themeColor="text1"/>
          <w:spacing w:val="0"/>
        </w:rPr>
        <w:t xml:space="preserve"> the website, go to </w:t>
      </w:r>
      <w:r w:rsidRPr="00437A0A">
        <w:rPr>
          <w:b/>
          <w:color w:val="000000" w:themeColor="text1"/>
          <w:spacing w:val="0"/>
        </w:rPr>
        <w:t>Tools</w:t>
      </w:r>
      <w:r w:rsidRPr="00437A0A">
        <w:rPr>
          <w:color w:val="000000" w:themeColor="text1"/>
          <w:spacing w:val="0"/>
        </w:rPr>
        <w:t xml:space="preserve"> </w:t>
      </w:r>
      <w:r w:rsidR="00802DBF" w:rsidRPr="00437A0A">
        <w:rPr>
          <w:color w:val="000000" w:themeColor="text1"/>
          <w:spacing w:val="0"/>
        </w:rPr>
        <w:t>then</w:t>
      </w:r>
      <w:r w:rsidRPr="00437A0A">
        <w:rPr>
          <w:color w:val="000000" w:themeColor="text1"/>
          <w:spacing w:val="0"/>
        </w:rPr>
        <w:t xml:space="preserve"> </w:t>
      </w:r>
      <w:r w:rsidRPr="00437A0A">
        <w:rPr>
          <w:b/>
          <w:color w:val="000000" w:themeColor="text1"/>
          <w:spacing w:val="0"/>
        </w:rPr>
        <w:t>Import</w:t>
      </w:r>
      <w:r w:rsidR="00541FAD" w:rsidRPr="00437A0A">
        <w:rPr>
          <w:b/>
          <w:color w:val="000000" w:themeColor="text1"/>
          <w:spacing w:val="0"/>
        </w:rPr>
        <w:t xml:space="preserve"> Data</w:t>
      </w:r>
      <w:r w:rsidR="00037D5F" w:rsidRPr="00437A0A">
        <w:rPr>
          <w:color w:val="000000" w:themeColor="text1"/>
          <w:spacing w:val="0"/>
        </w:rPr>
        <w:t>.</w:t>
      </w:r>
      <w:r w:rsidRPr="00437A0A">
        <w:rPr>
          <w:color w:val="000000" w:themeColor="text1"/>
          <w:spacing w:val="0"/>
        </w:rPr>
        <w:t xml:space="preserve"> Click the </w:t>
      </w:r>
      <w:r w:rsidR="00037D5F" w:rsidRPr="00437A0A">
        <w:rPr>
          <w:b/>
          <w:color w:val="000000" w:themeColor="text1"/>
          <w:spacing w:val="0"/>
        </w:rPr>
        <w:t>Browse</w:t>
      </w:r>
      <w:r w:rsidR="00037D5F" w:rsidRPr="00437A0A">
        <w:rPr>
          <w:color w:val="000000" w:themeColor="text1"/>
          <w:spacing w:val="0"/>
        </w:rPr>
        <w:t xml:space="preserve"> </w:t>
      </w:r>
      <w:r w:rsidRPr="00437A0A">
        <w:rPr>
          <w:color w:val="000000" w:themeColor="text1"/>
          <w:spacing w:val="0"/>
        </w:rPr>
        <w:t xml:space="preserve">button to find the file you </w:t>
      </w:r>
      <w:r w:rsidR="00606D1B" w:rsidRPr="00437A0A">
        <w:rPr>
          <w:color w:val="000000" w:themeColor="text1"/>
          <w:spacing w:val="0"/>
        </w:rPr>
        <w:t xml:space="preserve">wish to import </w:t>
      </w:r>
      <w:r w:rsidRPr="00437A0A">
        <w:rPr>
          <w:color w:val="000000" w:themeColor="text1"/>
          <w:spacing w:val="0"/>
        </w:rPr>
        <w:t xml:space="preserve">from your computer. </w:t>
      </w:r>
      <w:r w:rsidR="00B50446" w:rsidRPr="00437A0A">
        <w:rPr>
          <w:color w:val="000000" w:themeColor="text1"/>
          <w:spacing w:val="0"/>
        </w:rPr>
        <w:t xml:space="preserve">After </w:t>
      </w:r>
      <w:r w:rsidR="00802DBF" w:rsidRPr="00437A0A">
        <w:rPr>
          <w:color w:val="000000" w:themeColor="text1"/>
          <w:spacing w:val="0"/>
        </w:rPr>
        <w:t>you have located your file</w:t>
      </w:r>
      <w:r w:rsidR="00B50446" w:rsidRPr="00437A0A">
        <w:rPr>
          <w:color w:val="000000" w:themeColor="text1"/>
          <w:spacing w:val="0"/>
        </w:rPr>
        <w:t>,</w:t>
      </w:r>
      <w:r w:rsidR="00802DBF" w:rsidRPr="00437A0A">
        <w:rPr>
          <w:color w:val="000000" w:themeColor="text1"/>
          <w:spacing w:val="0"/>
        </w:rPr>
        <w:t xml:space="preserve"> c</w:t>
      </w:r>
      <w:r w:rsidRPr="00437A0A">
        <w:rPr>
          <w:color w:val="000000" w:themeColor="text1"/>
          <w:spacing w:val="0"/>
        </w:rPr>
        <w:t xml:space="preserve">lick </w:t>
      </w:r>
      <w:r w:rsidRPr="00437A0A">
        <w:rPr>
          <w:b/>
          <w:color w:val="000000" w:themeColor="text1"/>
          <w:spacing w:val="0"/>
        </w:rPr>
        <w:t>Upload and Import File</w:t>
      </w:r>
      <w:r w:rsidRPr="00437A0A">
        <w:rPr>
          <w:color w:val="000000" w:themeColor="text1"/>
          <w:spacing w:val="0"/>
        </w:rPr>
        <w:t xml:space="preserve"> </w:t>
      </w:r>
      <w:r w:rsidR="009B7512" w:rsidRPr="00437A0A">
        <w:rPr>
          <w:color w:val="000000" w:themeColor="text1"/>
          <w:spacing w:val="0"/>
        </w:rPr>
        <w:t>(</w:t>
      </w:r>
      <w:r w:rsidR="00037D5F" w:rsidRPr="00437A0A">
        <w:rPr>
          <w:color w:val="000000" w:themeColor="text1"/>
          <w:spacing w:val="0"/>
        </w:rPr>
        <w:t>E</w:t>
      </w:r>
      <w:r w:rsidR="009B7512" w:rsidRPr="00437A0A">
        <w:rPr>
          <w:color w:val="000000" w:themeColor="text1"/>
          <w:spacing w:val="0"/>
        </w:rPr>
        <w:t>xhibit 3.1)</w:t>
      </w:r>
      <w:r w:rsidRPr="00437A0A">
        <w:rPr>
          <w:color w:val="000000" w:themeColor="text1"/>
          <w:spacing w:val="0"/>
        </w:rPr>
        <w:t>.</w:t>
      </w:r>
    </w:p>
    <w:p w14:paraId="43AC47F2" w14:textId="77777777" w:rsidR="009B7512" w:rsidRPr="00437A0A" w:rsidRDefault="009B7512" w:rsidP="006E7BDE">
      <w:pPr>
        <w:pStyle w:val="TableTitle"/>
        <w:rPr>
          <w:color w:val="000000" w:themeColor="text1"/>
        </w:rPr>
      </w:pPr>
      <w:r w:rsidRPr="00437A0A">
        <w:rPr>
          <w:color w:val="000000" w:themeColor="text1"/>
        </w:rPr>
        <w:lastRenderedPageBreak/>
        <w:t>Exhibit 3.1 PLS Web Portal Import Data Page</w:t>
      </w:r>
    </w:p>
    <w:p w14:paraId="4350FA36" w14:textId="77777777" w:rsidR="00200EB0" w:rsidRPr="00437A0A" w:rsidRDefault="00200EB0" w:rsidP="006E7BDE">
      <w:pPr>
        <w:pStyle w:val="BodyText"/>
        <w:rPr>
          <w:color w:val="000000" w:themeColor="text1"/>
        </w:rPr>
      </w:pPr>
      <w:r w:rsidRPr="00437A0A">
        <w:rPr>
          <w:noProof/>
          <w:color w:val="000000" w:themeColor="text1"/>
        </w:rPr>
        <w:drawing>
          <wp:inline distT="0" distB="0" distL="0" distR="0" wp14:anchorId="2988FEEB" wp14:editId="07A84036">
            <wp:extent cx="5943600" cy="3871595"/>
            <wp:effectExtent l="19050" t="19050" r="19050" b="1460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0"/>
                    <a:srcRect t="490"/>
                    <a:stretch/>
                  </pic:blipFill>
                  <pic:spPr bwMode="auto">
                    <a:xfrm>
                      <a:off x="0" y="0"/>
                      <a:ext cx="5943600" cy="3871595"/>
                    </a:xfrm>
                    <a:prstGeom prst="rect">
                      <a:avLst/>
                    </a:prstGeom>
                    <a:ln w="12700" cap="flat" cmpd="sng" algn="ctr">
                      <a:solidFill>
                        <a:srgbClr val="000000"/>
                      </a:solidFill>
                      <a:prstDash val="solid"/>
                      <a:round/>
                      <a:headEnd type="none" w="med" len="med"/>
                      <a:tailEnd type="none" w="med" len="med"/>
                    </a:ln>
                    <a:effectLst/>
                    <a:extLst>
                      <a:ext uri="{53640926-AAD7-44D8-BBD7-CCE9431645EC}">
                        <a14:shadowObscured xmlns:a14="http://schemas.microsoft.com/office/drawing/2010/main"/>
                      </a:ext>
                    </a:extLst>
                  </pic:spPr>
                </pic:pic>
              </a:graphicData>
            </a:graphic>
          </wp:inline>
        </w:drawing>
      </w:r>
    </w:p>
    <w:p w14:paraId="149BC7A8" w14:textId="77777777" w:rsidR="006F2462" w:rsidRPr="00437A0A" w:rsidRDefault="006F2462" w:rsidP="006E7BDE">
      <w:pPr>
        <w:pStyle w:val="BodyText"/>
        <w:rPr>
          <w:color w:val="000000" w:themeColor="text1"/>
        </w:rPr>
      </w:pPr>
    </w:p>
    <w:p w14:paraId="374729EF" w14:textId="77777777" w:rsidR="00802DBF" w:rsidRPr="00437A0A" w:rsidRDefault="00606D1B" w:rsidP="00606D1B">
      <w:pPr>
        <w:pStyle w:val="BodyText"/>
        <w:rPr>
          <w:color w:val="000000" w:themeColor="text1"/>
          <w:spacing w:val="0"/>
        </w:rPr>
      </w:pPr>
      <w:r w:rsidRPr="00437A0A">
        <w:rPr>
          <w:color w:val="000000" w:themeColor="text1"/>
          <w:spacing w:val="0"/>
        </w:rPr>
        <w:t xml:space="preserve">Once you click </w:t>
      </w:r>
      <w:r w:rsidRPr="00437A0A">
        <w:rPr>
          <w:b/>
          <w:color w:val="000000" w:themeColor="text1"/>
          <w:spacing w:val="0"/>
        </w:rPr>
        <w:t>Upload and Import File</w:t>
      </w:r>
      <w:r w:rsidRPr="00437A0A">
        <w:rPr>
          <w:color w:val="000000" w:themeColor="text1"/>
          <w:spacing w:val="0"/>
        </w:rPr>
        <w:t xml:space="preserve">, </w:t>
      </w:r>
      <w:r w:rsidR="00255687" w:rsidRPr="00437A0A">
        <w:rPr>
          <w:color w:val="000000" w:themeColor="text1"/>
          <w:spacing w:val="0"/>
        </w:rPr>
        <w:t xml:space="preserve">the system will prompt </w:t>
      </w:r>
      <w:r w:rsidRPr="00437A0A">
        <w:rPr>
          <w:color w:val="000000" w:themeColor="text1"/>
          <w:spacing w:val="0"/>
        </w:rPr>
        <w:t>you to choose what type of file you are importing (A</w:t>
      </w:r>
      <w:r w:rsidR="00802DBF" w:rsidRPr="00437A0A">
        <w:rPr>
          <w:color w:val="000000" w:themeColor="text1"/>
          <w:spacing w:val="0"/>
        </w:rPr>
        <w:t xml:space="preserve">dministrative </w:t>
      </w:r>
      <w:r w:rsidRPr="00437A0A">
        <w:rPr>
          <w:color w:val="000000" w:themeColor="text1"/>
          <w:spacing w:val="0"/>
        </w:rPr>
        <w:t>E</w:t>
      </w:r>
      <w:r w:rsidR="00802DBF" w:rsidRPr="00437A0A">
        <w:rPr>
          <w:color w:val="000000" w:themeColor="text1"/>
          <w:spacing w:val="0"/>
        </w:rPr>
        <w:t>ntity</w:t>
      </w:r>
      <w:r w:rsidRPr="00437A0A">
        <w:rPr>
          <w:color w:val="000000" w:themeColor="text1"/>
          <w:spacing w:val="0"/>
        </w:rPr>
        <w:t xml:space="preserve">, Outlet, Annotation, or Edit Report). </w:t>
      </w:r>
    </w:p>
    <w:p w14:paraId="4F9CB22D" w14:textId="471E1D7D" w:rsidR="00B710C9" w:rsidRPr="00437A0A" w:rsidRDefault="00255687" w:rsidP="00606D1B">
      <w:pPr>
        <w:pStyle w:val="BodyText"/>
        <w:rPr>
          <w:color w:val="000000" w:themeColor="text1"/>
          <w:spacing w:val="0"/>
        </w:rPr>
      </w:pPr>
      <w:r w:rsidRPr="00437A0A">
        <w:rPr>
          <w:b/>
          <w:color w:val="000000" w:themeColor="text1"/>
          <w:spacing w:val="0"/>
        </w:rPr>
        <w:t>N</w:t>
      </w:r>
      <w:r w:rsidR="00066D70" w:rsidRPr="00437A0A">
        <w:rPr>
          <w:b/>
          <w:color w:val="000000" w:themeColor="text1"/>
          <w:spacing w:val="0"/>
        </w:rPr>
        <w:t>OTE</w:t>
      </w:r>
      <w:r w:rsidR="00802DBF" w:rsidRPr="00437A0A">
        <w:rPr>
          <w:b/>
          <w:color w:val="000000" w:themeColor="text1"/>
          <w:spacing w:val="0"/>
        </w:rPr>
        <w:t xml:space="preserve">: </w:t>
      </w:r>
      <w:r w:rsidR="00606D1B" w:rsidRPr="00437A0A">
        <w:rPr>
          <w:b/>
          <w:color w:val="000000" w:themeColor="text1"/>
          <w:spacing w:val="0"/>
        </w:rPr>
        <w:t xml:space="preserve">When you import a file with the same file name as </w:t>
      </w:r>
      <w:r w:rsidR="00F3126D" w:rsidRPr="00437A0A">
        <w:rPr>
          <w:b/>
          <w:color w:val="000000" w:themeColor="text1"/>
          <w:spacing w:val="0"/>
        </w:rPr>
        <w:t xml:space="preserve">a </w:t>
      </w:r>
      <w:r w:rsidR="00606D1B" w:rsidRPr="00437A0A">
        <w:rPr>
          <w:b/>
          <w:color w:val="000000" w:themeColor="text1"/>
          <w:spacing w:val="0"/>
        </w:rPr>
        <w:t xml:space="preserve">previous file, the previous </w:t>
      </w:r>
      <w:r w:rsidRPr="00437A0A">
        <w:rPr>
          <w:b/>
          <w:color w:val="000000" w:themeColor="text1"/>
          <w:spacing w:val="0"/>
        </w:rPr>
        <w:t xml:space="preserve">file </w:t>
      </w:r>
      <w:r w:rsidR="00606D1B" w:rsidRPr="00437A0A">
        <w:rPr>
          <w:b/>
          <w:color w:val="000000" w:themeColor="text1"/>
          <w:spacing w:val="0"/>
        </w:rPr>
        <w:t>is deleted.</w:t>
      </w:r>
      <w:r w:rsidR="00606D1B" w:rsidRPr="00437A0A">
        <w:rPr>
          <w:color w:val="000000" w:themeColor="text1"/>
          <w:spacing w:val="0"/>
        </w:rPr>
        <w:t xml:space="preserve"> When you click </w:t>
      </w:r>
      <w:r w:rsidR="00606D1B" w:rsidRPr="00437A0A">
        <w:rPr>
          <w:b/>
          <w:color w:val="000000" w:themeColor="text1"/>
          <w:spacing w:val="0"/>
        </w:rPr>
        <w:t>Delete All</w:t>
      </w:r>
      <w:r w:rsidR="00B50446" w:rsidRPr="00437A0A">
        <w:rPr>
          <w:color w:val="000000" w:themeColor="text1"/>
          <w:spacing w:val="0"/>
        </w:rPr>
        <w:t>,</w:t>
      </w:r>
      <w:r w:rsidR="00606D1B" w:rsidRPr="00437A0A">
        <w:rPr>
          <w:color w:val="000000" w:themeColor="text1"/>
          <w:spacing w:val="0"/>
        </w:rPr>
        <w:t xml:space="preserve"> all </w:t>
      </w:r>
      <w:r w:rsidR="000B4C4C" w:rsidRPr="00437A0A">
        <w:rPr>
          <w:color w:val="000000" w:themeColor="text1"/>
          <w:spacing w:val="0"/>
        </w:rPr>
        <w:t>current year</w:t>
      </w:r>
      <w:r w:rsidR="00606D1B" w:rsidRPr="00437A0A">
        <w:rPr>
          <w:color w:val="000000" w:themeColor="text1"/>
          <w:spacing w:val="0"/>
        </w:rPr>
        <w:t xml:space="preserve"> imports are deleted from the </w:t>
      </w:r>
      <w:r w:rsidR="00976C2D" w:rsidRPr="00437A0A">
        <w:rPr>
          <w:color w:val="000000" w:themeColor="text1"/>
          <w:spacing w:val="0"/>
        </w:rPr>
        <w:t xml:space="preserve">PLS </w:t>
      </w:r>
      <w:r w:rsidR="00606D1B" w:rsidRPr="00437A0A">
        <w:rPr>
          <w:color w:val="000000" w:themeColor="text1"/>
          <w:spacing w:val="0"/>
        </w:rPr>
        <w:t xml:space="preserve">Web Portal. If you click </w:t>
      </w:r>
      <w:r w:rsidR="00606D1B" w:rsidRPr="00437A0A">
        <w:rPr>
          <w:b/>
          <w:color w:val="000000" w:themeColor="text1"/>
          <w:spacing w:val="0"/>
        </w:rPr>
        <w:t>Delete All AE Data</w:t>
      </w:r>
      <w:r w:rsidRPr="00437A0A">
        <w:rPr>
          <w:color w:val="000000" w:themeColor="text1"/>
          <w:spacing w:val="0"/>
        </w:rPr>
        <w:t>,</w:t>
      </w:r>
      <w:r w:rsidR="00606D1B" w:rsidRPr="00437A0A">
        <w:rPr>
          <w:color w:val="000000" w:themeColor="text1"/>
          <w:spacing w:val="0"/>
        </w:rPr>
        <w:t xml:space="preserve"> all of the associated </w:t>
      </w:r>
      <w:r w:rsidR="00F5290D" w:rsidRPr="00437A0A">
        <w:rPr>
          <w:color w:val="000000" w:themeColor="text1"/>
          <w:spacing w:val="0"/>
        </w:rPr>
        <w:t>outlet</w:t>
      </w:r>
      <w:r w:rsidR="00606D1B" w:rsidRPr="00437A0A">
        <w:rPr>
          <w:color w:val="000000" w:themeColor="text1"/>
          <w:spacing w:val="0"/>
        </w:rPr>
        <w:t xml:space="preserve"> </w:t>
      </w:r>
      <w:r w:rsidR="00151A6B" w:rsidRPr="00437A0A">
        <w:rPr>
          <w:color w:val="000000" w:themeColor="text1"/>
          <w:spacing w:val="0"/>
        </w:rPr>
        <w:t>d</w:t>
      </w:r>
      <w:r w:rsidR="00606D1B" w:rsidRPr="00437A0A">
        <w:rPr>
          <w:color w:val="000000" w:themeColor="text1"/>
          <w:spacing w:val="0"/>
        </w:rPr>
        <w:t xml:space="preserve">ata </w:t>
      </w:r>
      <w:r w:rsidRPr="00437A0A">
        <w:rPr>
          <w:color w:val="000000" w:themeColor="text1"/>
          <w:spacing w:val="0"/>
        </w:rPr>
        <w:t xml:space="preserve">also </w:t>
      </w:r>
      <w:r w:rsidR="00EB7CD3" w:rsidRPr="00437A0A">
        <w:rPr>
          <w:color w:val="000000" w:themeColor="text1"/>
          <w:spacing w:val="0"/>
        </w:rPr>
        <w:t>are</w:t>
      </w:r>
      <w:r w:rsidR="00606D1B" w:rsidRPr="00437A0A">
        <w:rPr>
          <w:color w:val="000000" w:themeColor="text1"/>
          <w:spacing w:val="0"/>
        </w:rPr>
        <w:t xml:space="preserve"> deleted.</w:t>
      </w:r>
    </w:p>
    <w:p w14:paraId="3C0C003E" w14:textId="77777777" w:rsidR="009C132C" w:rsidRPr="00437A0A" w:rsidRDefault="00D82D9C" w:rsidP="009C132C">
      <w:pPr>
        <w:pStyle w:val="Bullet1"/>
        <w:keepNext/>
        <w:numPr>
          <w:ilvl w:val="0"/>
          <w:numId w:val="0"/>
        </w:numPr>
        <w:rPr>
          <w:color w:val="000000" w:themeColor="text1"/>
          <w:spacing w:val="0"/>
        </w:rPr>
      </w:pPr>
      <w:r w:rsidRPr="00437A0A">
        <w:rPr>
          <w:color w:val="000000" w:themeColor="text1"/>
          <w:spacing w:val="0"/>
        </w:rPr>
        <w:lastRenderedPageBreak/>
        <w:t>S</w:t>
      </w:r>
      <w:r w:rsidR="00C352C7" w:rsidRPr="00437A0A">
        <w:rPr>
          <w:color w:val="000000" w:themeColor="text1"/>
          <w:spacing w:val="0"/>
        </w:rPr>
        <w:t>everal checks are performed while your file is being imported</w:t>
      </w:r>
      <w:r w:rsidR="009C132C" w:rsidRPr="00437A0A">
        <w:rPr>
          <w:color w:val="000000" w:themeColor="text1"/>
          <w:spacing w:val="0"/>
        </w:rPr>
        <w:t>:</w:t>
      </w:r>
      <w:r w:rsidR="00C352C7" w:rsidRPr="00437A0A">
        <w:rPr>
          <w:color w:val="000000" w:themeColor="text1"/>
          <w:spacing w:val="0"/>
        </w:rPr>
        <w:t xml:space="preserve"> </w:t>
      </w:r>
    </w:p>
    <w:p w14:paraId="337210E2" w14:textId="77777777" w:rsidR="009C132C" w:rsidRPr="00437A0A" w:rsidRDefault="009C132C" w:rsidP="006E7BDE">
      <w:pPr>
        <w:pStyle w:val="Bullet1"/>
        <w:keepNext/>
        <w:rPr>
          <w:color w:val="000000" w:themeColor="text1"/>
          <w:spacing w:val="0"/>
        </w:rPr>
      </w:pPr>
      <w:r w:rsidRPr="00437A0A">
        <w:rPr>
          <w:color w:val="000000" w:themeColor="text1"/>
          <w:spacing w:val="0"/>
        </w:rPr>
        <w:t xml:space="preserve">If your AE or </w:t>
      </w:r>
      <w:r w:rsidR="00F5290D" w:rsidRPr="00437A0A">
        <w:rPr>
          <w:color w:val="000000" w:themeColor="text1"/>
          <w:spacing w:val="0"/>
        </w:rPr>
        <w:t>outlet</w:t>
      </w:r>
      <w:r w:rsidRPr="00437A0A">
        <w:rPr>
          <w:color w:val="000000" w:themeColor="text1"/>
          <w:spacing w:val="0"/>
        </w:rPr>
        <w:t xml:space="preserve"> file is successfully imported, a message box will display the number of records </w:t>
      </w:r>
      <w:r w:rsidR="006A290F" w:rsidRPr="00437A0A">
        <w:rPr>
          <w:color w:val="000000" w:themeColor="text1"/>
          <w:spacing w:val="0"/>
        </w:rPr>
        <w:t xml:space="preserve">in the </w:t>
      </w:r>
      <w:r w:rsidRPr="00437A0A">
        <w:rPr>
          <w:color w:val="000000" w:themeColor="text1"/>
          <w:spacing w:val="0"/>
        </w:rPr>
        <w:t xml:space="preserve">successfully imported </w:t>
      </w:r>
      <w:r w:rsidR="006A290F" w:rsidRPr="00437A0A">
        <w:rPr>
          <w:color w:val="000000" w:themeColor="text1"/>
          <w:spacing w:val="0"/>
        </w:rPr>
        <w:t xml:space="preserve">file </w:t>
      </w:r>
      <w:r w:rsidRPr="00437A0A">
        <w:rPr>
          <w:color w:val="000000" w:themeColor="text1"/>
          <w:spacing w:val="0"/>
        </w:rPr>
        <w:t xml:space="preserve">and the number of </w:t>
      </w:r>
      <w:r w:rsidR="006A290F" w:rsidRPr="00437A0A">
        <w:rPr>
          <w:color w:val="000000" w:themeColor="text1"/>
          <w:spacing w:val="0"/>
        </w:rPr>
        <w:t xml:space="preserve">existing </w:t>
      </w:r>
      <w:r w:rsidRPr="00437A0A">
        <w:rPr>
          <w:color w:val="000000" w:themeColor="text1"/>
          <w:spacing w:val="0"/>
        </w:rPr>
        <w:t>records from the prior year. If the number of imported records is less than the number of prior year records, the following message will display:</w:t>
      </w:r>
    </w:p>
    <w:p w14:paraId="39FE7715" w14:textId="77777777" w:rsidR="009C132C" w:rsidRPr="00437A0A" w:rsidRDefault="009C132C" w:rsidP="009C132C">
      <w:pPr>
        <w:pStyle w:val="Bullet1"/>
        <w:keepNext/>
        <w:numPr>
          <w:ilvl w:val="0"/>
          <w:numId w:val="0"/>
        </w:numPr>
        <w:ind w:left="1440"/>
        <w:rPr>
          <w:color w:val="000000" w:themeColor="text1"/>
          <w:spacing w:val="0"/>
        </w:rPr>
      </w:pPr>
      <w:r w:rsidRPr="00437A0A">
        <w:rPr>
          <w:color w:val="000000" w:themeColor="text1"/>
          <w:spacing w:val="0"/>
        </w:rPr>
        <w:t>WARNING: Imported file may be missing records that existed in the prior year. Please verify by comparing imported file with data export of prior year data. Removal of records (e.g., library closure) must be accomplished using structure status codes; otherwise, prior year data will persist into current year for those records.</w:t>
      </w:r>
    </w:p>
    <w:p w14:paraId="722B3751" w14:textId="77777777" w:rsidR="009C132C" w:rsidRPr="00437A0A" w:rsidRDefault="00100972" w:rsidP="009C132C">
      <w:pPr>
        <w:pStyle w:val="Bullet1"/>
        <w:keepNext/>
        <w:numPr>
          <w:ilvl w:val="0"/>
          <w:numId w:val="0"/>
        </w:numPr>
        <w:ind w:left="720"/>
        <w:rPr>
          <w:color w:val="000000" w:themeColor="text1"/>
          <w:spacing w:val="0"/>
        </w:rPr>
      </w:pPr>
      <w:r w:rsidRPr="00437A0A">
        <w:rPr>
          <w:color w:val="000000" w:themeColor="text1"/>
          <w:spacing w:val="0"/>
        </w:rPr>
        <w:t>Even if the number of imported and prior year records matches, we recommend checking the export of your current year data to confirm that all expected records are present before proceeding with the Match Report.</w:t>
      </w:r>
    </w:p>
    <w:p w14:paraId="00EB1BB8" w14:textId="1AB6A229" w:rsidR="00B710C9" w:rsidRPr="00437A0A" w:rsidRDefault="00C352C7" w:rsidP="00507DBF">
      <w:pPr>
        <w:pStyle w:val="Bullet1"/>
        <w:keepNext/>
        <w:rPr>
          <w:color w:val="000000" w:themeColor="text1"/>
          <w:spacing w:val="0"/>
        </w:rPr>
      </w:pPr>
      <w:r w:rsidRPr="00437A0A">
        <w:rPr>
          <w:color w:val="000000" w:themeColor="text1"/>
          <w:spacing w:val="0"/>
        </w:rPr>
        <w:t>If you have any problems that prevent a successful import, a message box will prompt you with the record</w:t>
      </w:r>
      <w:r w:rsidR="001737E9" w:rsidRPr="00437A0A">
        <w:rPr>
          <w:color w:val="000000" w:themeColor="text1"/>
          <w:spacing w:val="0"/>
        </w:rPr>
        <w:t>(s)</w:t>
      </w:r>
      <w:r w:rsidRPr="00437A0A">
        <w:rPr>
          <w:color w:val="000000" w:themeColor="text1"/>
          <w:spacing w:val="0"/>
        </w:rPr>
        <w:t xml:space="preserve"> affected. </w:t>
      </w:r>
      <w:r w:rsidR="00EB7CD3" w:rsidRPr="00437A0A">
        <w:rPr>
          <w:color w:val="000000" w:themeColor="text1"/>
          <w:spacing w:val="0"/>
        </w:rPr>
        <w:t>T</w:t>
      </w:r>
      <w:r w:rsidR="00541FAD" w:rsidRPr="00437A0A">
        <w:rPr>
          <w:color w:val="000000" w:themeColor="text1"/>
          <w:spacing w:val="0"/>
        </w:rPr>
        <w:t xml:space="preserve">his message box will </w:t>
      </w:r>
      <w:r w:rsidR="00606D1B" w:rsidRPr="00437A0A">
        <w:rPr>
          <w:color w:val="000000" w:themeColor="text1"/>
          <w:spacing w:val="0"/>
        </w:rPr>
        <w:t xml:space="preserve">provide a downloadable report that </w:t>
      </w:r>
      <w:r w:rsidR="00541FAD" w:rsidRPr="00437A0A">
        <w:rPr>
          <w:color w:val="000000" w:themeColor="text1"/>
          <w:spacing w:val="0"/>
        </w:rPr>
        <w:t>show</w:t>
      </w:r>
      <w:r w:rsidR="00606D1B" w:rsidRPr="00437A0A">
        <w:rPr>
          <w:color w:val="000000" w:themeColor="text1"/>
          <w:spacing w:val="0"/>
        </w:rPr>
        <w:t>s</w:t>
      </w:r>
      <w:r w:rsidR="00541FAD" w:rsidRPr="00437A0A">
        <w:rPr>
          <w:color w:val="000000" w:themeColor="text1"/>
          <w:spacing w:val="0"/>
        </w:rPr>
        <w:t xml:space="preserve"> all errors</w:t>
      </w:r>
      <w:r w:rsidR="001737E9" w:rsidRPr="00437A0A">
        <w:rPr>
          <w:color w:val="000000" w:themeColor="text1"/>
          <w:spacing w:val="0"/>
        </w:rPr>
        <w:t xml:space="preserve"> preventing the file </w:t>
      </w:r>
      <w:r w:rsidR="00A9397C" w:rsidRPr="00437A0A">
        <w:rPr>
          <w:color w:val="000000" w:themeColor="text1"/>
          <w:spacing w:val="0"/>
        </w:rPr>
        <w:t>from</w:t>
      </w:r>
      <w:r w:rsidR="001737E9" w:rsidRPr="00437A0A">
        <w:rPr>
          <w:color w:val="000000" w:themeColor="text1"/>
          <w:spacing w:val="0"/>
        </w:rPr>
        <w:t xml:space="preserve"> import</w:t>
      </w:r>
      <w:r w:rsidR="00A4323C" w:rsidRPr="00437A0A">
        <w:rPr>
          <w:color w:val="000000" w:themeColor="text1"/>
          <w:spacing w:val="0"/>
        </w:rPr>
        <w:t>ing</w:t>
      </w:r>
      <w:r w:rsidRPr="00437A0A">
        <w:rPr>
          <w:color w:val="000000" w:themeColor="text1"/>
          <w:spacing w:val="0"/>
        </w:rPr>
        <w:t>.</w:t>
      </w:r>
      <w:r w:rsidR="001737E9" w:rsidRPr="00437A0A">
        <w:rPr>
          <w:color w:val="000000" w:themeColor="text1"/>
          <w:spacing w:val="0"/>
          <w:u w:color="000000"/>
        </w:rPr>
        <w:t xml:space="preserve"> </w:t>
      </w:r>
      <w:r w:rsidR="001737E9" w:rsidRPr="00437A0A">
        <w:rPr>
          <w:color w:val="000000" w:themeColor="text1"/>
          <w:spacing w:val="0"/>
        </w:rPr>
        <w:t>Once these errors are resolved</w:t>
      </w:r>
      <w:r w:rsidR="00037D5F" w:rsidRPr="00437A0A">
        <w:rPr>
          <w:color w:val="000000" w:themeColor="text1"/>
          <w:spacing w:val="0"/>
        </w:rPr>
        <w:t>,</w:t>
      </w:r>
      <w:r w:rsidR="001737E9" w:rsidRPr="00437A0A">
        <w:rPr>
          <w:color w:val="000000" w:themeColor="text1"/>
          <w:spacing w:val="0"/>
        </w:rPr>
        <w:t xml:space="preserve"> the file should import correctly.</w:t>
      </w:r>
      <w:r w:rsidR="0053202A" w:rsidRPr="00437A0A">
        <w:rPr>
          <w:color w:val="000000" w:themeColor="text1"/>
          <w:spacing w:val="0"/>
        </w:rPr>
        <w:t xml:space="preserve"> </w:t>
      </w:r>
      <w:r w:rsidRPr="00437A0A">
        <w:rPr>
          <w:color w:val="000000" w:themeColor="text1"/>
          <w:spacing w:val="0"/>
        </w:rPr>
        <w:t xml:space="preserve">Refer to the </w:t>
      </w:r>
      <w:r w:rsidR="00037D5F" w:rsidRPr="00437A0A">
        <w:rPr>
          <w:color w:val="000000" w:themeColor="text1"/>
          <w:spacing w:val="0"/>
        </w:rPr>
        <w:t xml:space="preserve">following </w:t>
      </w:r>
      <w:r w:rsidRPr="00437A0A">
        <w:rPr>
          <w:color w:val="000000" w:themeColor="text1"/>
          <w:spacing w:val="0"/>
        </w:rPr>
        <w:t xml:space="preserve">sections for instructions </w:t>
      </w:r>
      <w:r w:rsidR="00EB7CD3" w:rsidRPr="00437A0A">
        <w:rPr>
          <w:color w:val="000000" w:themeColor="text1"/>
          <w:spacing w:val="0"/>
        </w:rPr>
        <w:t xml:space="preserve">about </w:t>
      </w:r>
      <w:r w:rsidRPr="00437A0A">
        <w:rPr>
          <w:color w:val="000000" w:themeColor="text1"/>
          <w:spacing w:val="0"/>
        </w:rPr>
        <w:t>preparing files for import.</w:t>
      </w:r>
      <w:r w:rsidR="00CB091D" w:rsidRPr="00437A0A">
        <w:rPr>
          <w:color w:val="000000" w:themeColor="text1"/>
          <w:spacing w:val="0"/>
        </w:rPr>
        <w:t xml:space="preserve"> </w:t>
      </w:r>
      <w:r w:rsidRPr="00437A0A">
        <w:rPr>
          <w:color w:val="000000" w:themeColor="text1"/>
          <w:spacing w:val="0"/>
        </w:rPr>
        <w:t xml:space="preserve">Imported data must be valid (see </w:t>
      </w:r>
      <w:r w:rsidR="00037D5F" w:rsidRPr="00437A0A">
        <w:rPr>
          <w:color w:val="000000" w:themeColor="text1"/>
          <w:spacing w:val="0"/>
        </w:rPr>
        <w:t>the following table</w:t>
      </w:r>
      <w:r w:rsidRPr="00437A0A">
        <w:rPr>
          <w:color w:val="000000" w:themeColor="text1"/>
          <w:spacing w:val="0"/>
        </w:rPr>
        <w:t>):</w:t>
      </w:r>
      <w:r w:rsidR="00CB091D" w:rsidRPr="00437A0A">
        <w:rPr>
          <w:color w:val="000000" w:themeColor="text1"/>
          <w:spacing w:val="0"/>
        </w:rPr>
        <w:t xml:space="preserve"> </w:t>
      </w:r>
    </w:p>
    <w:tbl>
      <w:tblPr>
        <w:tblW w:w="9360" w:type="dxa"/>
        <w:tblLayout w:type="fixed"/>
        <w:tblCellMar>
          <w:left w:w="0" w:type="dxa"/>
          <w:right w:w="0" w:type="dxa"/>
        </w:tblCellMar>
        <w:tblLook w:val="01E0" w:firstRow="1" w:lastRow="1" w:firstColumn="1" w:lastColumn="1" w:noHBand="0" w:noVBand="0"/>
      </w:tblPr>
      <w:tblGrid>
        <w:gridCol w:w="3060"/>
        <w:gridCol w:w="6300"/>
      </w:tblGrid>
      <w:tr w:rsidR="00437A0A" w:rsidRPr="00437A0A" w14:paraId="1D15F781" w14:textId="77777777" w:rsidTr="00326F03">
        <w:trPr>
          <w:cantSplit/>
        </w:trPr>
        <w:tc>
          <w:tcPr>
            <w:tcW w:w="9360" w:type="dxa"/>
            <w:gridSpan w:val="2"/>
            <w:tcBorders>
              <w:top w:val="single" w:sz="5" w:space="0" w:color="000000"/>
              <w:left w:val="single" w:sz="5" w:space="0" w:color="000000"/>
              <w:bottom w:val="single" w:sz="5" w:space="0" w:color="000000"/>
              <w:right w:val="single" w:sz="5" w:space="0" w:color="000000"/>
            </w:tcBorders>
            <w:tcMar>
              <w:left w:w="115" w:type="dxa"/>
              <w:right w:w="115" w:type="dxa"/>
            </w:tcMar>
            <w:vAlign w:val="center"/>
          </w:tcPr>
          <w:p w14:paraId="43EAADAF" w14:textId="77777777" w:rsidR="004F0A20" w:rsidRPr="00437A0A" w:rsidRDefault="00C352C7" w:rsidP="00EB7CD3">
            <w:pPr>
              <w:pStyle w:val="TableColHeading"/>
              <w:keepNext/>
              <w:rPr>
                <w:b/>
                <w:color w:val="000000" w:themeColor="text1"/>
              </w:rPr>
            </w:pPr>
            <w:r w:rsidRPr="00437A0A">
              <w:rPr>
                <w:b/>
                <w:color w:val="000000" w:themeColor="text1"/>
              </w:rPr>
              <w:t>Numeri</w:t>
            </w:r>
            <w:r w:rsidRPr="00437A0A">
              <w:rPr>
                <w:b/>
                <w:bCs/>
                <w:color w:val="000000" w:themeColor="text1"/>
              </w:rPr>
              <w:t>c Data Elements</w:t>
            </w:r>
          </w:p>
        </w:tc>
      </w:tr>
      <w:tr w:rsidR="00437A0A" w:rsidRPr="00437A0A" w14:paraId="43CA07C1" w14:textId="77777777" w:rsidTr="00326F03">
        <w:trPr>
          <w:cantSplit/>
        </w:trPr>
        <w:tc>
          <w:tcPr>
            <w:tcW w:w="3060" w:type="dxa"/>
            <w:tcBorders>
              <w:top w:val="single" w:sz="6" w:space="0" w:color="000000"/>
              <w:left w:val="single" w:sz="6" w:space="0" w:color="000000"/>
              <w:bottom w:val="single" w:sz="6" w:space="0" w:color="000000"/>
              <w:right w:val="single" w:sz="6" w:space="0" w:color="000000"/>
            </w:tcBorders>
            <w:shd w:val="clear" w:color="auto" w:fill="auto"/>
            <w:tcMar>
              <w:left w:w="115" w:type="dxa"/>
              <w:right w:w="115" w:type="dxa"/>
            </w:tcMar>
          </w:tcPr>
          <w:p w14:paraId="6EC4DD09" w14:textId="77777777" w:rsidR="004F0A20" w:rsidRPr="00437A0A" w:rsidRDefault="00C352C7" w:rsidP="003051A9">
            <w:pPr>
              <w:pStyle w:val="TableText"/>
              <w:rPr>
                <w:rFonts w:eastAsia="Arial"/>
                <w:color w:val="000000" w:themeColor="text1"/>
              </w:rPr>
            </w:pPr>
            <w:r w:rsidRPr="00437A0A">
              <w:rPr>
                <w:rFonts w:eastAsia="Arial"/>
                <w:color w:val="000000" w:themeColor="text1"/>
              </w:rPr>
              <w:t>Any positive number for numeric</w:t>
            </w:r>
            <w:r w:rsidR="00A4323C" w:rsidRPr="00437A0A">
              <w:rPr>
                <w:rFonts w:eastAsia="Arial"/>
                <w:color w:val="000000" w:themeColor="text1"/>
              </w:rPr>
              <w:t xml:space="preserve"> data</w:t>
            </w:r>
            <w:r w:rsidRPr="00437A0A">
              <w:rPr>
                <w:rFonts w:eastAsia="Arial"/>
                <w:color w:val="000000" w:themeColor="text1"/>
              </w:rPr>
              <w:t xml:space="preserve"> elements</w:t>
            </w:r>
          </w:p>
        </w:tc>
        <w:tc>
          <w:tcPr>
            <w:tcW w:w="6300" w:type="dxa"/>
            <w:tcBorders>
              <w:top w:val="single" w:sz="6" w:space="0" w:color="000000"/>
              <w:left w:val="single" w:sz="6" w:space="0" w:color="000000"/>
              <w:bottom w:val="single" w:sz="6" w:space="0" w:color="000000"/>
              <w:right w:val="single" w:sz="6" w:space="0" w:color="000000"/>
            </w:tcBorders>
            <w:shd w:val="clear" w:color="auto" w:fill="auto"/>
            <w:tcMar>
              <w:left w:w="115" w:type="dxa"/>
              <w:right w:w="115" w:type="dxa"/>
            </w:tcMar>
          </w:tcPr>
          <w:p w14:paraId="1160A5EC" w14:textId="77777777" w:rsidR="004F0A20" w:rsidRPr="00437A0A" w:rsidRDefault="00C352C7" w:rsidP="003051A9">
            <w:pPr>
              <w:pStyle w:val="TableText"/>
              <w:rPr>
                <w:rFonts w:eastAsia="Arial"/>
                <w:color w:val="000000" w:themeColor="text1"/>
              </w:rPr>
            </w:pPr>
            <w:r w:rsidRPr="00437A0A">
              <w:rPr>
                <w:rFonts w:eastAsia="Arial"/>
                <w:color w:val="000000" w:themeColor="text1"/>
              </w:rPr>
              <w:t>Enter</w:t>
            </w:r>
            <w:r w:rsidRPr="00437A0A">
              <w:rPr>
                <w:rFonts w:eastAsia="Arial"/>
                <w:color w:val="000000" w:themeColor="text1"/>
                <w:spacing w:val="-1"/>
              </w:rPr>
              <w:t xml:space="preserve"> </w:t>
            </w:r>
            <w:r w:rsidRPr="00437A0A">
              <w:rPr>
                <w:rFonts w:eastAsia="Arial"/>
                <w:color w:val="000000" w:themeColor="text1"/>
              </w:rPr>
              <w:t>the</w:t>
            </w:r>
            <w:r w:rsidRPr="00437A0A">
              <w:rPr>
                <w:rFonts w:eastAsia="Arial"/>
                <w:color w:val="000000" w:themeColor="text1"/>
                <w:spacing w:val="-1"/>
              </w:rPr>
              <w:t xml:space="preserve"> </w:t>
            </w:r>
            <w:r w:rsidRPr="00437A0A">
              <w:rPr>
                <w:rFonts w:eastAsia="Arial"/>
                <w:color w:val="000000" w:themeColor="text1"/>
              </w:rPr>
              <w:t>ap</w:t>
            </w:r>
            <w:r w:rsidRPr="00437A0A">
              <w:rPr>
                <w:rFonts w:eastAsia="Arial"/>
                <w:color w:val="000000" w:themeColor="text1"/>
                <w:spacing w:val="-2"/>
              </w:rPr>
              <w:t>p</w:t>
            </w:r>
            <w:r w:rsidRPr="00437A0A">
              <w:rPr>
                <w:rFonts w:eastAsia="Arial"/>
                <w:color w:val="000000" w:themeColor="text1"/>
              </w:rPr>
              <w:t>ro</w:t>
            </w:r>
            <w:r w:rsidRPr="00437A0A">
              <w:rPr>
                <w:rFonts w:eastAsia="Arial"/>
                <w:color w:val="000000" w:themeColor="text1"/>
                <w:spacing w:val="-2"/>
              </w:rPr>
              <w:t>p</w:t>
            </w:r>
            <w:r w:rsidRPr="00437A0A">
              <w:rPr>
                <w:rFonts w:eastAsia="Arial"/>
                <w:color w:val="000000" w:themeColor="text1"/>
              </w:rPr>
              <w:t>riate</w:t>
            </w:r>
            <w:r w:rsidRPr="00437A0A">
              <w:rPr>
                <w:rFonts w:eastAsia="Arial"/>
                <w:color w:val="000000" w:themeColor="text1"/>
                <w:spacing w:val="-1"/>
              </w:rPr>
              <w:t xml:space="preserve"> </w:t>
            </w:r>
            <w:r w:rsidRPr="00437A0A">
              <w:rPr>
                <w:rFonts w:eastAsia="Arial"/>
                <w:color w:val="000000" w:themeColor="text1"/>
              </w:rPr>
              <w:t>nu</w:t>
            </w:r>
            <w:r w:rsidRPr="00437A0A">
              <w:rPr>
                <w:rFonts w:eastAsia="Arial"/>
                <w:color w:val="000000" w:themeColor="text1"/>
                <w:spacing w:val="-2"/>
              </w:rPr>
              <w:t>m</w:t>
            </w:r>
            <w:r w:rsidRPr="00437A0A">
              <w:rPr>
                <w:rFonts w:eastAsia="Arial"/>
                <w:color w:val="000000" w:themeColor="text1"/>
              </w:rPr>
              <w:t>eric</w:t>
            </w:r>
            <w:r w:rsidRPr="00437A0A">
              <w:rPr>
                <w:rFonts w:eastAsia="Arial"/>
                <w:color w:val="000000" w:themeColor="text1"/>
                <w:spacing w:val="-1"/>
              </w:rPr>
              <w:t xml:space="preserve"> </w:t>
            </w:r>
            <w:r w:rsidRPr="00437A0A">
              <w:rPr>
                <w:rFonts w:eastAsia="Arial"/>
                <w:color w:val="000000" w:themeColor="text1"/>
                <w:spacing w:val="-2"/>
              </w:rPr>
              <w:t>d</w:t>
            </w:r>
            <w:r w:rsidRPr="00437A0A">
              <w:rPr>
                <w:rFonts w:eastAsia="Arial"/>
                <w:color w:val="000000" w:themeColor="text1"/>
              </w:rPr>
              <w:t>ata.</w:t>
            </w:r>
          </w:p>
        </w:tc>
      </w:tr>
      <w:tr w:rsidR="00437A0A" w:rsidRPr="00437A0A" w14:paraId="496AA5A9" w14:textId="77777777" w:rsidTr="00326F03">
        <w:trPr>
          <w:cantSplit/>
        </w:trPr>
        <w:tc>
          <w:tcPr>
            <w:tcW w:w="3060" w:type="dxa"/>
            <w:tcBorders>
              <w:top w:val="single" w:sz="6" w:space="0" w:color="000000"/>
              <w:left w:val="single" w:sz="6" w:space="0" w:color="000000"/>
              <w:bottom w:val="single" w:sz="6" w:space="0" w:color="000000"/>
              <w:right w:val="single" w:sz="6" w:space="0" w:color="000000"/>
            </w:tcBorders>
            <w:shd w:val="clear" w:color="auto" w:fill="auto"/>
            <w:tcMar>
              <w:left w:w="115" w:type="dxa"/>
              <w:right w:w="115" w:type="dxa"/>
            </w:tcMar>
          </w:tcPr>
          <w:p w14:paraId="389859B8" w14:textId="77777777" w:rsidR="004F0A20" w:rsidRPr="00437A0A" w:rsidRDefault="00C352C7" w:rsidP="003051A9">
            <w:pPr>
              <w:pStyle w:val="TableText"/>
              <w:rPr>
                <w:rFonts w:eastAsia="Arial"/>
                <w:color w:val="000000" w:themeColor="text1"/>
              </w:rPr>
            </w:pPr>
            <w:r w:rsidRPr="00437A0A">
              <w:rPr>
                <w:rFonts w:eastAsia="Arial"/>
                <w:color w:val="000000" w:themeColor="text1"/>
              </w:rPr>
              <w:t>0</w:t>
            </w:r>
          </w:p>
        </w:tc>
        <w:tc>
          <w:tcPr>
            <w:tcW w:w="6300" w:type="dxa"/>
            <w:tcBorders>
              <w:top w:val="single" w:sz="6" w:space="0" w:color="000000"/>
              <w:left w:val="single" w:sz="6" w:space="0" w:color="000000"/>
              <w:bottom w:val="single" w:sz="6" w:space="0" w:color="000000"/>
              <w:right w:val="single" w:sz="6" w:space="0" w:color="000000"/>
            </w:tcBorders>
            <w:shd w:val="clear" w:color="auto" w:fill="auto"/>
            <w:tcMar>
              <w:left w:w="115" w:type="dxa"/>
              <w:right w:w="115" w:type="dxa"/>
            </w:tcMar>
          </w:tcPr>
          <w:p w14:paraId="47B6C32E" w14:textId="77777777" w:rsidR="004F0A20" w:rsidRPr="00437A0A" w:rsidRDefault="00C352C7" w:rsidP="003051A9">
            <w:pPr>
              <w:pStyle w:val="TableText"/>
              <w:rPr>
                <w:rFonts w:eastAsia="Arial"/>
                <w:color w:val="000000" w:themeColor="text1"/>
              </w:rPr>
            </w:pPr>
            <w:r w:rsidRPr="00437A0A">
              <w:rPr>
                <w:rFonts w:eastAsia="Arial"/>
                <w:color w:val="000000" w:themeColor="text1"/>
              </w:rPr>
              <w:t>Zero f</w:t>
            </w:r>
            <w:r w:rsidRPr="00437A0A">
              <w:rPr>
                <w:rFonts w:eastAsia="Arial"/>
                <w:color w:val="000000" w:themeColor="text1"/>
                <w:spacing w:val="-2"/>
              </w:rPr>
              <w:t>o</w:t>
            </w:r>
            <w:r w:rsidRPr="00437A0A">
              <w:rPr>
                <w:rFonts w:eastAsia="Arial"/>
                <w:color w:val="000000" w:themeColor="text1"/>
              </w:rPr>
              <w:t>r nu</w:t>
            </w:r>
            <w:r w:rsidRPr="00437A0A">
              <w:rPr>
                <w:rFonts w:eastAsia="Arial"/>
                <w:color w:val="000000" w:themeColor="text1"/>
                <w:spacing w:val="-2"/>
              </w:rPr>
              <w:t>m</w:t>
            </w:r>
            <w:r w:rsidRPr="00437A0A">
              <w:rPr>
                <w:rFonts w:eastAsia="Arial"/>
                <w:color w:val="000000" w:themeColor="text1"/>
              </w:rPr>
              <w:t xml:space="preserve">eric </w:t>
            </w:r>
            <w:r w:rsidRPr="00437A0A">
              <w:rPr>
                <w:rFonts w:eastAsia="Arial"/>
                <w:color w:val="000000" w:themeColor="text1"/>
                <w:spacing w:val="-2"/>
              </w:rPr>
              <w:t>d</w:t>
            </w:r>
            <w:r w:rsidRPr="00437A0A">
              <w:rPr>
                <w:rFonts w:eastAsia="Arial"/>
                <w:color w:val="000000" w:themeColor="text1"/>
              </w:rPr>
              <w:t>ata me</w:t>
            </w:r>
            <w:r w:rsidRPr="00437A0A">
              <w:rPr>
                <w:rFonts w:eastAsia="Arial"/>
                <w:color w:val="000000" w:themeColor="text1"/>
                <w:spacing w:val="-2"/>
              </w:rPr>
              <w:t>a</w:t>
            </w:r>
            <w:r w:rsidRPr="00437A0A">
              <w:rPr>
                <w:rFonts w:eastAsia="Arial"/>
                <w:color w:val="000000" w:themeColor="text1"/>
              </w:rPr>
              <w:t>ns the library</w:t>
            </w:r>
            <w:r w:rsidRPr="00437A0A">
              <w:rPr>
                <w:rFonts w:eastAsia="Arial"/>
                <w:color w:val="000000" w:themeColor="text1"/>
                <w:spacing w:val="-2"/>
              </w:rPr>
              <w:t xml:space="preserve"> </w:t>
            </w:r>
            <w:r w:rsidRPr="00437A0A">
              <w:rPr>
                <w:rFonts w:eastAsia="Arial"/>
                <w:color w:val="000000" w:themeColor="text1"/>
              </w:rPr>
              <w:t xml:space="preserve">has </w:t>
            </w:r>
            <w:r w:rsidRPr="00437A0A">
              <w:rPr>
                <w:rFonts w:eastAsia="Arial"/>
                <w:color w:val="000000" w:themeColor="text1"/>
                <w:spacing w:val="-2"/>
              </w:rPr>
              <w:t>n</w:t>
            </w:r>
            <w:r w:rsidRPr="00437A0A">
              <w:rPr>
                <w:rFonts w:eastAsia="Arial"/>
                <w:color w:val="000000" w:themeColor="text1"/>
              </w:rPr>
              <w:t>one of that</w:t>
            </w:r>
            <w:r w:rsidR="00622C58" w:rsidRPr="00437A0A">
              <w:rPr>
                <w:rFonts w:eastAsia="Arial"/>
                <w:color w:val="000000" w:themeColor="text1"/>
              </w:rPr>
              <w:t xml:space="preserve"> </w:t>
            </w:r>
            <w:r w:rsidRPr="00437A0A">
              <w:rPr>
                <w:rFonts w:eastAsia="Arial"/>
                <w:color w:val="000000" w:themeColor="text1"/>
              </w:rPr>
              <w:t>item (e.g., the library d</w:t>
            </w:r>
            <w:r w:rsidRPr="00437A0A">
              <w:rPr>
                <w:rFonts w:eastAsia="Arial"/>
                <w:color w:val="000000" w:themeColor="text1"/>
                <w:spacing w:val="-2"/>
              </w:rPr>
              <w:t>o</w:t>
            </w:r>
            <w:r w:rsidRPr="00437A0A">
              <w:rPr>
                <w:rFonts w:eastAsia="Arial"/>
                <w:color w:val="000000" w:themeColor="text1"/>
              </w:rPr>
              <w:t>es</w:t>
            </w:r>
            <w:r w:rsidRPr="00437A0A">
              <w:rPr>
                <w:rFonts w:eastAsia="Arial"/>
                <w:color w:val="000000" w:themeColor="text1"/>
                <w:spacing w:val="-2"/>
              </w:rPr>
              <w:t xml:space="preserve"> </w:t>
            </w:r>
            <w:r w:rsidRPr="00437A0A">
              <w:rPr>
                <w:rFonts w:eastAsia="Arial"/>
                <w:color w:val="000000" w:themeColor="text1"/>
              </w:rPr>
              <w:t>not maintain</w:t>
            </w:r>
            <w:r w:rsidRPr="00437A0A">
              <w:rPr>
                <w:rFonts w:eastAsia="Arial"/>
                <w:color w:val="000000" w:themeColor="text1"/>
                <w:spacing w:val="-2"/>
              </w:rPr>
              <w:t xml:space="preserve"> </w:t>
            </w:r>
            <w:r w:rsidRPr="00437A0A">
              <w:rPr>
                <w:rFonts w:eastAsia="Arial"/>
                <w:color w:val="000000" w:themeColor="text1"/>
              </w:rPr>
              <w:t>a video col</w:t>
            </w:r>
            <w:r w:rsidRPr="00437A0A">
              <w:rPr>
                <w:rFonts w:eastAsia="Arial"/>
                <w:color w:val="000000" w:themeColor="text1"/>
                <w:spacing w:val="-2"/>
              </w:rPr>
              <w:t>l</w:t>
            </w:r>
            <w:r w:rsidRPr="00437A0A">
              <w:rPr>
                <w:rFonts w:eastAsia="Arial"/>
                <w:color w:val="000000" w:themeColor="text1"/>
              </w:rPr>
              <w:t xml:space="preserve">ection). Do not </w:t>
            </w:r>
            <w:r w:rsidRPr="00437A0A">
              <w:rPr>
                <w:rFonts w:eastAsia="Arial"/>
                <w:color w:val="000000" w:themeColor="text1"/>
                <w:spacing w:val="-2"/>
              </w:rPr>
              <w:t>u</w:t>
            </w:r>
            <w:r w:rsidRPr="00437A0A">
              <w:rPr>
                <w:rFonts w:eastAsia="Arial"/>
                <w:color w:val="000000" w:themeColor="text1"/>
              </w:rPr>
              <w:t>se zero when the</w:t>
            </w:r>
            <w:r w:rsidRPr="00437A0A">
              <w:rPr>
                <w:rFonts w:eastAsia="Arial"/>
                <w:color w:val="000000" w:themeColor="text1"/>
                <w:spacing w:val="-2"/>
              </w:rPr>
              <w:t xml:space="preserve"> </w:t>
            </w:r>
            <w:r w:rsidRPr="00437A0A">
              <w:rPr>
                <w:rFonts w:eastAsia="Arial"/>
                <w:color w:val="000000" w:themeColor="text1"/>
              </w:rPr>
              <w:t>value is not known (e.g., the city pays b</w:t>
            </w:r>
            <w:r w:rsidRPr="00437A0A">
              <w:rPr>
                <w:rFonts w:eastAsia="Arial"/>
                <w:color w:val="000000" w:themeColor="text1"/>
                <w:spacing w:val="-2"/>
              </w:rPr>
              <w:t>e</w:t>
            </w:r>
            <w:r w:rsidRPr="00437A0A">
              <w:rPr>
                <w:rFonts w:eastAsia="Arial"/>
                <w:color w:val="000000" w:themeColor="text1"/>
              </w:rPr>
              <w:t xml:space="preserve">nefits but does </w:t>
            </w:r>
            <w:r w:rsidRPr="00437A0A">
              <w:rPr>
                <w:rFonts w:eastAsia="Arial"/>
                <w:color w:val="000000" w:themeColor="text1"/>
                <w:spacing w:val="-2"/>
              </w:rPr>
              <w:t>n</w:t>
            </w:r>
            <w:r w:rsidRPr="00437A0A">
              <w:rPr>
                <w:rFonts w:eastAsia="Arial"/>
                <w:color w:val="000000" w:themeColor="text1"/>
              </w:rPr>
              <w:t>ot provide the f</w:t>
            </w:r>
            <w:r w:rsidRPr="00437A0A">
              <w:rPr>
                <w:rFonts w:eastAsia="Arial"/>
                <w:color w:val="000000" w:themeColor="text1"/>
                <w:spacing w:val="-2"/>
              </w:rPr>
              <w:t>i</w:t>
            </w:r>
            <w:r w:rsidRPr="00437A0A">
              <w:rPr>
                <w:rFonts w:eastAsia="Arial"/>
                <w:color w:val="000000" w:themeColor="text1"/>
              </w:rPr>
              <w:t>gur</w:t>
            </w:r>
            <w:r w:rsidRPr="00437A0A">
              <w:rPr>
                <w:rFonts w:eastAsia="Arial"/>
                <w:color w:val="000000" w:themeColor="text1"/>
                <w:spacing w:val="-2"/>
              </w:rPr>
              <w:t>e</w:t>
            </w:r>
            <w:r w:rsidRPr="00437A0A">
              <w:rPr>
                <w:rFonts w:eastAsia="Arial"/>
                <w:color w:val="000000" w:themeColor="text1"/>
              </w:rPr>
              <w:t>).</w:t>
            </w:r>
            <w:r w:rsidRPr="00437A0A">
              <w:rPr>
                <w:rFonts w:eastAsia="Arial"/>
                <w:color w:val="000000" w:themeColor="text1"/>
                <w:spacing w:val="54"/>
              </w:rPr>
              <w:t xml:space="preserve"> </w:t>
            </w:r>
            <w:r w:rsidRPr="00437A0A">
              <w:rPr>
                <w:rFonts w:eastAsia="Arial"/>
                <w:color w:val="000000" w:themeColor="text1"/>
              </w:rPr>
              <w:t>Use -1</w:t>
            </w:r>
            <w:r w:rsidR="00037D5F" w:rsidRPr="00437A0A">
              <w:rPr>
                <w:rFonts w:eastAsia="Arial"/>
                <w:color w:val="000000" w:themeColor="text1"/>
              </w:rPr>
              <w:t>,</w:t>
            </w:r>
            <w:r w:rsidRPr="00437A0A">
              <w:rPr>
                <w:rFonts w:eastAsia="Arial"/>
                <w:color w:val="000000" w:themeColor="text1"/>
              </w:rPr>
              <w:t xml:space="preserve"> descr</w:t>
            </w:r>
            <w:r w:rsidRPr="00437A0A">
              <w:rPr>
                <w:rFonts w:eastAsia="Arial"/>
                <w:color w:val="000000" w:themeColor="text1"/>
                <w:spacing w:val="-2"/>
              </w:rPr>
              <w:t>i</w:t>
            </w:r>
            <w:r w:rsidRPr="00437A0A">
              <w:rPr>
                <w:rFonts w:eastAsia="Arial"/>
                <w:color w:val="000000" w:themeColor="text1"/>
              </w:rPr>
              <w:t xml:space="preserve">bed </w:t>
            </w:r>
            <w:r w:rsidR="00037D5F" w:rsidRPr="00437A0A">
              <w:rPr>
                <w:rFonts w:eastAsia="Arial"/>
                <w:color w:val="000000" w:themeColor="text1"/>
                <w:spacing w:val="-2"/>
              </w:rPr>
              <w:t>next</w:t>
            </w:r>
            <w:r w:rsidRPr="00437A0A">
              <w:rPr>
                <w:rFonts w:eastAsia="Arial"/>
                <w:color w:val="000000" w:themeColor="text1"/>
              </w:rPr>
              <w:t>.</w:t>
            </w:r>
          </w:p>
        </w:tc>
      </w:tr>
      <w:tr w:rsidR="00437A0A" w:rsidRPr="00437A0A" w14:paraId="2E66AAF3" w14:textId="77777777" w:rsidTr="00326F03">
        <w:trPr>
          <w:cantSplit/>
        </w:trPr>
        <w:tc>
          <w:tcPr>
            <w:tcW w:w="3060" w:type="dxa"/>
            <w:tcBorders>
              <w:top w:val="single" w:sz="6" w:space="0" w:color="000000"/>
              <w:left w:val="single" w:sz="6" w:space="0" w:color="000000"/>
              <w:bottom w:val="single" w:sz="6" w:space="0" w:color="000000"/>
              <w:right w:val="single" w:sz="6" w:space="0" w:color="000000"/>
            </w:tcBorders>
            <w:shd w:val="clear" w:color="auto" w:fill="auto"/>
            <w:tcMar>
              <w:left w:w="115" w:type="dxa"/>
              <w:right w:w="115" w:type="dxa"/>
            </w:tcMar>
          </w:tcPr>
          <w:p w14:paraId="1B621818" w14:textId="77777777" w:rsidR="004F0A20" w:rsidRPr="00437A0A" w:rsidRDefault="00C352C7" w:rsidP="003051A9">
            <w:pPr>
              <w:pStyle w:val="TableText"/>
              <w:rPr>
                <w:rFonts w:eastAsia="Arial"/>
                <w:color w:val="000000" w:themeColor="text1"/>
              </w:rPr>
            </w:pPr>
            <w:r w:rsidRPr="00437A0A">
              <w:rPr>
                <w:rFonts w:eastAsia="Arial"/>
                <w:color w:val="000000" w:themeColor="text1"/>
              </w:rPr>
              <w:t>-1</w:t>
            </w:r>
          </w:p>
        </w:tc>
        <w:tc>
          <w:tcPr>
            <w:tcW w:w="6300" w:type="dxa"/>
            <w:tcBorders>
              <w:top w:val="single" w:sz="6" w:space="0" w:color="000000"/>
              <w:left w:val="single" w:sz="6" w:space="0" w:color="000000"/>
              <w:bottom w:val="single" w:sz="6" w:space="0" w:color="000000"/>
              <w:right w:val="single" w:sz="6" w:space="0" w:color="000000"/>
            </w:tcBorders>
            <w:shd w:val="clear" w:color="auto" w:fill="auto"/>
            <w:tcMar>
              <w:left w:w="115" w:type="dxa"/>
              <w:right w:w="115" w:type="dxa"/>
            </w:tcMar>
          </w:tcPr>
          <w:p w14:paraId="1D430013" w14:textId="77777777" w:rsidR="001737E9" w:rsidRPr="00437A0A" w:rsidRDefault="00C352C7" w:rsidP="00066D70">
            <w:pPr>
              <w:pStyle w:val="TableText"/>
              <w:rPr>
                <w:rFonts w:eastAsia="Arial"/>
                <w:b/>
                <w:color w:val="000000" w:themeColor="text1"/>
              </w:rPr>
            </w:pPr>
            <w:r w:rsidRPr="00437A0A">
              <w:rPr>
                <w:rFonts w:eastAsia="Arial"/>
                <w:color w:val="000000" w:themeColor="text1"/>
              </w:rPr>
              <w:t>-</w:t>
            </w:r>
            <w:r w:rsidRPr="00437A0A">
              <w:rPr>
                <w:rFonts w:eastAsia="Arial"/>
                <w:color w:val="000000" w:themeColor="text1"/>
                <w:spacing w:val="-2"/>
              </w:rPr>
              <w:t>1</w:t>
            </w:r>
            <w:r w:rsidRPr="00437A0A">
              <w:rPr>
                <w:rFonts w:eastAsia="Arial"/>
                <w:color w:val="000000" w:themeColor="text1"/>
                <w:spacing w:val="-1"/>
              </w:rPr>
              <w:t xml:space="preserve"> </w:t>
            </w:r>
            <w:r w:rsidRPr="00437A0A">
              <w:rPr>
                <w:rFonts w:eastAsia="Arial"/>
                <w:color w:val="000000" w:themeColor="text1"/>
              </w:rPr>
              <w:t>me</w:t>
            </w:r>
            <w:r w:rsidRPr="00437A0A">
              <w:rPr>
                <w:rFonts w:eastAsia="Arial"/>
                <w:color w:val="000000" w:themeColor="text1"/>
                <w:spacing w:val="-2"/>
              </w:rPr>
              <w:t>a</w:t>
            </w:r>
            <w:r w:rsidRPr="00437A0A">
              <w:rPr>
                <w:rFonts w:eastAsia="Arial"/>
                <w:color w:val="000000" w:themeColor="text1"/>
              </w:rPr>
              <w:t>ns</w:t>
            </w:r>
            <w:r w:rsidRPr="00437A0A">
              <w:rPr>
                <w:rFonts w:eastAsia="Arial"/>
                <w:color w:val="000000" w:themeColor="text1"/>
                <w:spacing w:val="-1"/>
              </w:rPr>
              <w:t xml:space="preserve"> </w:t>
            </w:r>
            <w:r w:rsidRPr="00437A0A">
              <w:rPr>
                <w:rFonts w:eastAsia="Arial"/>
                <w:color w:val="000000" w:themeColor="text1"/>
              </w:rPr>
              <w:t>t</w:t>
            </w:r>
            <w:r w:rsidRPr="00437A0A">
              <w:rPr>
                <w:rFonts w:eastAsia="Arial"/>
                <w:color w:val="000000" w:themeColor="text1"/>
                <w:spacing w:val="-2"/>
              </w:rPr>
              <w:t>h</w:t>
            </w:r>
            <w:r w:rsidRPr="00437A0A">
              <w:rPr>
                <w:rFonts w:eastAsia="Arial"/>
                <w:color w:val="000000" w:themeColor="text1"/>
              </w:rPr>
              <w:t>at</w:t>
            </w:r>
            <w:r w:rsidRPr="00437A0A">
              <w:rPr>
                <w:rFonts w:eastAsia="Arial"/>
                <w:color w:val="000000" w:themeColor="text1"/>
                <w:spacing w:val="-1"/>
              </w:rPr>
              <w:t xml:space="preserve"> </w:t>
            </w:r>
            <w:r w:rsidRPr="00437A0A">
              <w:rPr>
                <w:rFonts w:eastAsia="Arial"/>
                <w:color w:val="000000" w:themeColor="text1"/>
              </w:rPr>
              <w:t>the</w:t>
            </w:r>
            <w:r w:rsidRPr="00437A0A">
              <w:rPr>
                <w:rFonts w:eastAsia="Arial"/>
                <w:color w:val="000000" w:themeColor="text1"/>
                <w:spacing w:val="-1"/>
              </w:rPr>
              <w:t xml:space="preserve"> </w:t>
            </w:r>
            <w:r w:rsidRPr="00437A0A">
              <w:rPr>
                <w:rFonts w:eastAsia="Arial"/>
                <w:color w:val="000000" w:themeColor="text1"/>
              </w:rPr>
              <w:t>appr</w:t>
            </w:r>
            <w:r w:rsidRPr="00437A0A">
              <w:rPr>
                <w:rFonts w:eastAsia="Arial"/>
                <w:color w:val="000000" w:themeColor="text1"/>
                <w:spacing w:val="-2"/>
              </w:rPr>
              <w:t>op</w:t>
            </w:r>
            <w:r w:rsidRPr="00437A0A">
              <w:rPr>
                <w:rFonts w:eastAsia="Arial"/>
                <w:color w:val="000000" w:themeColor="text1"/>
              </w:rPr>
              <w:t>riate</w:t>
            </w:r>
            <w:r w:rsidRPr="00437A0A">
              <w:rPr>
                <w:rFonts w:eastAsia="Arial"/>
                <w:color w:val="000000" w:themeColor="text1"/>
                <w:spacing w:val="-1"/>
              </w:rPr>
              <w:t xml:space="preserve"> </w:t>
            </w:r>
            <w:r w:rsidRPr="00437A0A">
              <w:rPr>
                <w:rFonts w:eastAsia="Arial"/>
                <w:color w:val="000000" w:themeColor="text1"/>
              </w:rPr>
              <w:t>figure</w:t>
            </w:r>
            <w:r w:rsidRPr="00437A0A">
              <w:rPr>
                <w:rFonts w:eastAsia="Arial"/>
                <w:color w:val="000000" w:themeColor="text1"/>
                <w:spacing w:val="-1"/>
              </w:rPr>
              <w:t xml:space="preserve"> </w:t>
            </w:r>
            <w:r w:rsidRPr="00437A0A">
              <w:rPr>
                <w:rFonts w:eastAsia="Arial"/>
                <w:color w:val="000000" w:themeColor="text1"/>
              </w:rPr>
              <w:t>is</w:t>
            </w:r>
            <w:r w:rsidRPr="00437A0A">
              <w:rPr>
                <w:rFonts w:eastAsia="Arial"/>
                <w:color w:val="000000" w:themeColor="text1"/>
                <w:spacing w:val="-2"/>
              </w:rPr>
              <w:t xml:space="preserve"> </w:t>
            </w:r>
            <w:r w:rsidRPr="00437A0A">
              <w:rPr>
                <w:rFonts w:eastAsia="Arial"/>
                <w:color w:val="000000" w:themeColor="text1"/>
              </w:rPr>
              <w:t>unavailab</w:t>
            </w:r>
            <w:r w:rsidRPr="00437A0A">
              <w:rPr>
                <w:rFonts w:eastAsia="Arial"/>
                <w:color w:val="000000" w:themeColor="text1"/>
                <w:spacing w:val="-2"/>
              </w:rPr>
              <w:t>l</w:t>
            </w:r>
            <w:r w:rsidRPr="00437A0A">
              <w:rPr>
                <w:rFonts w:eastAsia="Arial"/>
                <w:color w:val="000000" w:themeColor="text1"/>
              </w:rPr>
              <w:t>e.</w:t>
            </w:r>
          </w:p>
        </w:tc>
      </w:tr>
      <w:tr w:rsidR="00437A0A" w:rsidRPr="00437A0A" w14:paraId="297F2F71" w14:textId="77777777" w:rsidTr="00326F03">
        <w:trPr>
          <w:cantSplit/>
        </w:trPr>
        <w:tc>
          <w:tcPr>
            <w:tcW w:w="3060" w:type="dxa"/>
            <w:tcBorders>
              <w:top w:val="single" w:sz="6" w:space="0" w:color="000000"/>
              <w:left w:val="single" w:sz="6" w:space="0" w:color="000000"/>
              <w:bottom w:val="single" w:sz="6" w:space="0" w:color="000000"/>
              <w:right w:val="single" w:sz="6" w:space="0" w:color="000000"/>
            </w:tcBorders>
            <w:shd w:val="clear" w:color="auto" w:fill="auto"/>
            <w:tcMar>
              <w:left w:w="115" w:type="dxa"/>
              <w:right w:w="115" w:type="dxa"/>
            </w:tcMar>
          </w:tcPr>
          <w:p w14:paraId="33B90225" w14:textId="77777777" w:rsidR="004F0A20" w:rsidRPr="00437A0A" w:rsidRDefault="00C352C7" w:rsidP="003051A9">
            <w:pPr>
              <w:pStyle w:val="TableText"/>
              <w:rPr>
                <w:rFonts w:eastAsia="Arial"/>
                <w:color w:val="000000" w:themeColor="text1"/>
              </w:rPr>
            </w:pPr>
            <w:r w:rsidRPr="00437A0A">
              <w:rPr>
                <w:rFonts w:eastAsia="Arial"/>
                <w:color w:val="000000" w:themeColor="text1"/>
              </w:rPr>
              <w:t>-3</w:t>
            </w:r>
          </w:p>
        </w:tc>
        <w:tc>
          <w:tcPr>
            <w:tcW w:w="6300" w:type="dxa"/>
            <w:tcBorders>
              <w:top w:val="single" w:sz="6" w:space="0" w:color="000000"/>
              <w:left w:val="single" w:sz="6" w:space="0" w:color="000000"/>
              <w:bottom w:val="single" w:sz="6" w:space="0" w:color="000000"/>
              <w:right w:val="single" w:sz="6" w:space="0" w:color="000000"/>
            </w:tcBorders>
            <w:shd w:val="clear" w:color="auto" w:fill="auto"/>
            <w:tcMar>
              <w:left w:w="115" w:type="dxa"/>
              <w:right w:w="115" w:type="dxa"/>
            </w:tcMar>
          </w:tcPr>
          <w:p w14:paraId="5B94256C" w14:textId="77777777" w:rsidR="00622C58" w:rsidRPr="00437A0A" w:rsidRDefault="00C352C7" w:rsidP="003051A9">
            <w:pPr>
              <w:pStyle w:val="TableText"/>
              <w:rPr>
                <w:color w:val="000000" w:themeColor="text1"/>
              </w:rPr>
            </w:pPr>
            <w:r w:rsidRPr="00437A0A">
              <w:rPr>
                <w:rFonts w:eastAsia="Arial"/>
                <w:color w:val="000000" w:themeColor="text1"/>
              </w:rPr>
              <w:t>-</w:t>
            </w:r>
            <w:r w:rsidRPr="00437A0A">
              <w:rPr>
                <w:rFonts w:eastAsia="Arial"/>
                <w:color w:val="000000" w:themeColor="text1"/>
                <w:spacing w:val="-2"/>
              </w:rPr>
              <w:t>3</w:t>
            </w:r>
            <w:r w:rsidRPr="00437A0A">
              <w:rPr>
                <w:rFonts w:eastAsia="Arial"/>
                <w:color w:val="000000" w:themeColor="text1"/>
                <w:spacing w:val="-1"/>
              </w:rPr>
              <w:t xml:space="preserve"> </w:t>
            </w:r>
            <w:r w:rsidRPr="00437A0A">
              <w:rPr>
                <w:rFonts w:eastAsia="Arial"/>
                <w:color w:val="000000" w:themeColor="text1"/>
              </w:rPr>
              <w:t>me</w:t>
            </w:r>
            <w:r w:rsidRPr="00437A0A">
              <w:rPr>
                <w:rFonts w:eastAsia="Arial"/>
                <w:color w:val="000000" w:themeColor="text1"/>
                <w:spacing w:val="-2"/>
              </w:rPr>
              <w:t>a</w:t>
            </w:r>
            <w:r w:rsidRPr="00437A0A">
              <w:rPr>
                <w:rFonts w:eastAsia="Arial"/>
                <w:color w:val="000000" w:themeColor="text1"/>
              </w:rPr>
              <w:t>ns</w:t>
            </w:r>
            <w:r w:rsidRPr="00437A0A">
              <w:rPr>
                <w:rFonts w:eastAsia="Arial"/>
                <w:color w:val="000000" w:themeColor="text1"/>
                <w:spacing w:val="-1"/>
              </w:rPr>
              <w:t xml:space="preserve"> </w:t>
            </w:r>
            <w:r w:rsidRPr="00437A0A">
              <w:rPr>
                <w:rFonts w:eastAsia="Arial"/>
                <w:color w:val="000000" w:themeColor="text1"/>
              </w:rPr>
              <w:t>Not</w:t>
            </w:r>
            <w:r w:rsidRPr="00437A0A">
              <w:rPr>
                <w:rFonts w:eastAsia="Arial"/>
                <w:color w:val="000000" w:themeColor="text1"/>
                <w:spacing w:val="-1"/>
              </w:rPr>
              <w:t xml:space="preserve"> </w:t>
            </w:r>
            <w:r w:rsidRPr="00437A0A">
              <w:rPr>
                <w:rFonts w:eastAsia="Arial"/>
                <w:color w:val="000000" w:themeColor="text1"/>
              </w:rPr>
              <w:t>Applicab</w:t>
            </w:r>
            <w:r w:rsidRPr="00437A0A">
              <w:rPr>
                <w:rFonts w:eastAsia="Arial"/>
                <w:color w:val="000000" w:themeColor="text1"/>
                <w:spacing w:val="-2"/>
              </w:rPr>
              <w:t>l</w:t>
            </w:r>
            <w:r w:rsidRPr="00437A0A">
              <w:rPr>
                <w:rFonts w:eastAsia="Arial"/>
                <w:color w:val="000000" w:themeColor="text1"/>
              </w:rPr>
              <w:t>e</w:t>
            </w:r>
            <w:r w:rsidRPr="00437A0A">
              <w:rPr>
                <w:rFonts w:eastAsia="Arial"/>
                <w:color w:val="000000" w:themeColor="text1"/>
                <w:spacing w:val="-1"/>
              </w:rPr>
              <w:t xml:space="preserve"> </w:t>
            </w:r>
            <w:r w:rsidRPr="00437A0A">
              <w:rPr>
                <w:rFonts w:eastAsia="Arial"/>
                <w:color w:val="000000" w:themeColor="text1"/>
                <w:u w:color="000000"/>
              </w:rPr>
              <w:t>and</w:t>
            </w:r>
            <w:r w:rsidRPr="00437A0A">
              <w:rPr>
                <w:rFonts w:eastAsia="Arial"/>
                <w:color w:val="000000" w:themeColor="text1"/>
                <w:spacing w:val="-1"/>
                <w:u w:color="000000"/>
              </w:rPr>
              <w:t xml:space="preserve"> </w:t>
            </w:r>
            <w:r w:rsidRPr="00437A0A">
              <w:rPr>
                <w:rFonts w:eastAsia="Arial"/>
                <w:color w:val="000000" w:themeColor="text1"/>
                <w:spacing w:val="-2"/>
                <w:u w:color="000000"/>
              </w:rPr>
              <w:t>i</w:t>
            </w:r>
            <w:r w:rsidRPr="00437A0A">
              <w:rPr>
                <w:rFonts w:eastAsia="Arial"/>
                <w:color w:val="000000" w:themeColor="text1"/>
                <w:u w:color="000000"/>
              </w:rPr>
              <w:t>s us</w:t>
            </w:r>
            <w:r w:rsidRPr="00437A0A">
              <w:rPr>
                <w:rFonts w:eastAsia="Arial"/>
                <w:color w:val="000000" w:themeColor="text1"/>
                <w:spacing w:val="-2"/>
                <w:u w:color="000000"/>
              </w:rPr>
              <w:t>e</w:t>
            </w:r>
            <w:r w:rsidRPr="00437A0A">
              <w:rPr>
                <w:rFonts w:eastAsia="Arial"/>
                <w:color w:val="000000" w:themeColor="text1"/>
                <w:u w:color="000000"/>
              </w:rPr>
              <w:t>d</w:t>
            </w:r>
            <w:r w:rsidRPr="00437A0A">
              <w:rPr>
                <w:rFonts w:eastAsia="Arial"/>
                <w:color w:val="000000" w:themeColor="text1"/>
                <w:spacing w:val="-1"/>
                <w:u w:color="000000"/>
              </w:rPr>
              <w:t xml:space="preserve"> </w:t>
            </w:r>
            <w:r w:rsidRPr="00437A0A">
              <w:rPr>
                <w:rFonts w:eastAsia="Arial"/>
                <w:color w:val="000000" w:themeColor="text1"/>
                <w:u w:color="000000"/>
              </w:rPr>
              <w:t>for</w:t>
            </w:r>
            <w:r w:rsidRPr="00437A0A">
              <w:rPr>
                <w:rFonts w:eastAsia="Arial"/>
                <w:color w:val="000000" w:themeColor="text1"/>
                <w:spacing w:val="-1"/>
                <w:u w:color="000000"/>
              </w:rPr>
              <w:t xml:space="preserve"> </w:t>
            </w:r>
            <w:r w:rsidRPr="00437A0A">
              <w:rPr>
                <w:rFonts w:eastAsia="Arial"/>
                <w:color w:val="000000" w:themeColor="text1"/>
                <w:u w:color="000000"/>
              </w:rPr>
              <w:t>this</w:t>
            </w:r>
            <w:r w:rsidRPr="00437A0A">
              <w:rPr>
                <w:rFonts w:eastAsia="Arial"/>
                <w:color w:val="000000" w:themeColor="text1"/>
                <w:spacing w:val="-1"/>
                <w:u w:color="000000"/>
              </w:rPr>
              <w:t xml:space="preserve"> </w:t>
            </w:r>
            <w:r w:rsidRPr="00437A0A">
              <w:rPr>
                <w:rFonts w:eastAsia="Arial"/>
                <w:color w:val="000000" w:themeColor="text1"/>
                <w:u w:color="000000"/>
              </w:rPr>
              <w:t>item:</w:t>
            </w:r>
          </w:p>
          <w:p w14:paraId="41706C80" w14:textId="77777777" w:rsidR="004F0A20" w:rsidRPr="00437A0A" w:rsidRDefault="00622C58" w:rsidP="003051A9">
            <w:pPr>
              <w:pStyle w:val="TableBullet1"/>
              <w:rPr>
                <w:color w:val="000000" w:themeColor="text1"/>
              </w:rPr>
            </w:pPr>
            <w:r w:rsidRPr="00437A0A">
              <w:rPr>
                <w:rFonts w:eastAsia="Arial"/>
                <w:color w:val="000000" w:themeColor="text1"/>
              </w:rPr>
              <w:t>S</w:t>
            </w:r>
            <w:r w:rsidR="00C352C7" w:rsidRPr="00437A0A">
              <w:rPr>
                <w:rFonts w:eastAsia="Arial"/>
                <w:color w:val="000000" w:themeColor="text1"/>
              </w:rPr>
              <w:t>quare Foot</w:t>
            </w:r>
            <w:r w:rsidR="00C352C7" w:rsidRPr="00437A0A">
              <w:rPr>
                <w:rFonts w:eastAsia="Arial"/>
                <w:color w:val="000000" w:themeColor="text1"/>
                <w:spacing w:val="-2"/>
              </w:rPr>
              <w:t>a</w:t>
            </w:r>
            <w:r w:rsidR="00C352C7" w:rsidRPr="00437A0A">
              <w:rPr>
                <w:rFonts w:eastAsia="Arial"/>
                <w:color w:val="000000" w:themeColor="text1"/>
              </w:rPr>
              <w:t xml:space="preserve">ge of Outlet (use </w:t>
            </w:r>
            <w:r w:rsidR="00C352C7" w:rsidRPr="00437A0A">
              <w:rPr>
                <w:rFonts w:eastAsia="Arial"/>
                <w:color w:val="000000" w:themeColor="text1"/>
                <w:spacing w:val="-2"/>
              </w:rPr>
              <w:t>o</w:t>
            </w:r>
            <w:r w:rsidR="00C352C7" w:rsidRPr="00437A0A">
              <w:rPr>
                <w:rFonts w:eastAsia="Arial"/>
                <w:color w:val="000000" w:themeColor="text1"/>
              </w:rPr>
              <w:t>nly for Book</w:t>
            </w:r>
            <w:r w:rsidR="00C352C7" w:rsidRPr="00437A0A">
              <w:rPr>
                <w:rFonts w:eastAsia="Arial"/>
                <w:color w:val="000000" w:themeColor="text1"/>
                <w:spacing w:val="-2"/>
              </w:rPr>
              <w:t>m</w:t>
            </w:r>
            <w:r w:rsidR="00C352C7" w:rsidRPr="00437A0A">
              <w:rPr>
                <w:rFonts w:eastAsia="Arial"/>
                <w:color w:val="000000" w:themeColor="text1"/>
              </w:rPr>
              <w:t>obil</w:t>
            </w:r>
            <w:r w:rsidR="00C352C7" w:rsidRPr="00437A0A">
              <w:rPr>
                <w:rFonts w:eastAsia="Arial"/>
                <w:color w:val="000000" w:themeColor="text1"/>
                <w:spacing w:val="-2"/>
              </w:rPr>
              <w:t>e</w:t>
            </w:r>
            <w:r w:rsidR="00C352C7" w:rsidRPr="00437A0A">
              <w:rPr>
                <w:rFonts w:eastAsia="Arial"/>
                <w:color w:val="000000" w:themeColor="text1"/>
              </w:rPr>
              <w:t>s</w:t>
            </w:r>
            <w:r w:rsidR="00C352C7" w:rsidRPr="00437A0A">
              <w:rPr>
                <w:rFonts w:eastAsia="Arial"/>
                <w:color w:val="000000" w:themeColor="text1"/>
                <w:spacing w:val="-2"/>
              </w:rPr>
              <w:t xml:space="preserve"> </w:t>
            </w:r>
            <w:r w:rsidR="00C352C7" w:rsidRPr="00437A0A">
              <w:rPr>
                <w:rFonts w:eastAsia="Arial"/>
                <w:color w:val="000000" w:themeColor="text1"/>
              </w:rPr>
              <w:t>and Bo</w:t>
            </w:r>
            <w:r w:rsidR="00C352C7" w:rsidRPr="00437A0A">
              <w:rPr>
                <w:rFonts w:eastAsia="Arial"/>
                <w:color w:val="000000" w:themeColor="text1"/>
                <w:spacing w:val="-2"/>
              </w:rPr>
              <w:t>o</w:t>
            </w:r>
            <w:r w:rsidR="00C352C7" w:rsidRPr="00437A0A">
              <w:rPr>
                <w:rFonts w:eastAsia="Arial"/>
                <w:color w:val="000000" w:themeColor="text1"/>
              </w:rPr>
              <w:t>ks-b</w:t>
            </w:r>
            <w:r w:rsidR="00C352C7" w:rsidRPr="00437A0A">
              <w:rPr>
                <w:rFonts w:eastAsia="Arial"/>
                <w:color w:val="000000" w:themeColor="text1"/>
                <w:spacing w:val="-2"/>
              </w:rPr>
              <w:t>y</w:t>
            </w:r>
            <w:r w:rsidR="00C352C7" w:rsidRPr="00437A0A">
              <w:rPr>
                <w:rFonts w:eastAsia="Arial"/>
                <w:color w:val="000000" w:themeColor="text1"/>
              </w:rPr>
              <w:t>-Mail Only o</w:t>
            </w:r>
            <w:r w:rsidR="00C352C7" w:rsidRPr="00437A0A">
              <w:rPr>
                <w:rFonts w:eastAsia="Arial"/>
                <w:color w:val="000000" w:themeColor="text1"/>
                <w:spacing w:val="-2"/>
              </w:rPr>
              <w:t>u</w:t>
            </w:r>
            <w:r w:rsidR="00C352C7" w:rsidRPr="00437A0A">
              <w:rPr>
                <w:rFonts w:eastAsia="Arial"/>
                <w:color w:val="000000" w:themeColor="text1"/>
              </w:rPr>
              <w:t>tlets)</w:t>
            </w:r>
          </w:p>
          <w:p w14:paraId="5D6C9439" w14:textId="0DB8AAAC" w:rsidR="00341484" w:rsidRPr="00437A0A" w:rsidRDefault="00341484" w:rsidP="003051A9">
            <w:pPr>
              <w:pStyle w:val="TableBullet1"/>
              <w:rPr>
                <w:color w:val="000000" w:themeColor="text1"/>
              </w:rPr>
            </w:pPr>
            <w:r w:rsidRPr="00437A0A">
              <w:rPr>
                <w:rFonts w:eastAsia="Arial"/>
                <w:color w:val="000000" w:themeColor="text1"/>
              </w:rPr>
              <w:t>Website Visits (library does not have a website)</w:t>
            </w:r>
          </w:p>
        </w:tc>
      </w:tr>
      <w:tr w:rsidR="00437A0A" w:rsidRPr="00437A0A" w14:paraId="695CCCBC" w14:textId="77777777" w:rsidTr="00326F03">
        <w:trPr>
          <w:cantSplit/>
        </w:trPr>
        <w:tc>
          <w:tcPr>
            <w:tcW w:w="9360" w:type="dxa"/>
            <w:gridSpan w:val="2"/>
            <w:tcBorders>
              <w:top w:val="single" w:sz="6" w:space="0" w:color="000000"/>
              <w:left w:val="single" w:sz="6" w:space="0" w:color="000000"/>
              <w:bottom w:val="single" w:sz="6" w:space="0" w:color="000000"/>
              <w:right w:val="single" w:sz="6" w:space="0" w:color="000000"/>
            </w:tcBorders>
            <w:shd w:val="clear" w:color="auto" w:fill="auto"/>
            <w:tcMar>
              <w:left w:w="115" w:type="dxa"/>
              <w:right w:w="115" w:type="dxa"/>
            </w:tcMar>
          </w:tcPr>
          <w:p w14:paraId="0F4BC8A3" w14:textId="77777777" w:rsidR="004F0A20" w:rsidRPr="00437A0A" w:rsidRDefault="00C352C7" w:rsidP="00EB7CD3">
            <w:pPr>
              <w:pStyle w:val="TableText"/>
              <w:rPr>
                <w:rFonts w:eastAsia="Arial"/>
                <w:b/>
                <w:color w:val="000000" w:themeColor="text1"/>
              </w:rPr>
            </w:pPr>
            <w:r w:rsidRPr="00437A0A">
              <w:rPr>
                <w:rFonts w:eastAsia="Arial"/>
                <w:b/>
                <w:color w:val="000000" w:themeColor="text1"/>
              </w:rPr>
              <w:t>Alphanu</w:t>
            </w:r>
            <w:r w:rsidRPr="00437A0A">
              <w:rPr>
                <w:rFonts w:eastAsia="Arial"/>
                <w:b/>
                <w:color w:val="000000" w:themeColor="text1"/>
                <w:spacing w:val="-2"/>
              </w:rPr>
              <w:t>m</w:t>
            </w:r>
            <w:r w:rsidRPr="00437A0A">
              <w:rPr>
                <w:rFonts w:eastAsia="Arial"/>
                <w:b/>
                <w:color w:val="000000" w:themeColor="text1"/>
              </w:rPr>
              <w:t>eric Data Element</w:t>
            </w:r>
            <w:r w:rsidRPr="00437A0A">
              <w:rPr>
                <w:rFonts w:eastAsia="Arial"/>
                <w:b/>
                <w:color w:val="000000" w:themeColor="text1"/>
                <w:spacing w:val="-2"/>
              </w:rPr>
              <w:t>s</w:t>
            </w:r>
          </w:p>
        </w:tc>
      </w:tr>
      <w:tr w:rsidR="00437A0A" w:rsidRPr="00437A0A" w14:paraId="49C35A02" w14:textId="77777777" w:rsidTr="00326F03">
        <w:trPr>
          <w:cantSplit/>
        </w:trPr>
        <w:tc>
          <w:tcPr>
            <w:tcW w:w="3060" w:type="dxa"/>
            <w:tcBorders>
              <w:top w:val="single" w:sz="6" w:space="0" w:color="000000"/>
              <w:left w:val="single" w:sz="6" w:space="0" w:color="000000"/>
              <w:bottom w:val="single" w:sz="6" w:space="0" w:color="000000"/>
              <w:right w:val="single" w:sz="6" w:space="0" w:color="000000"/>
            </w:tcBorders>
            <w:shd w:val="clear" w:color="auto" w:fill="auto"/>
            <w:tcMar>
              <w:left w:w="115" w:type="dxa"/>
              <w:right w:w="115" w:type="dxa"/>
            </w:tcMar>
          </w:tcPr>
          <w:p w14:paraId="282738FE" w14:textId="77777777" w:rsidR="004F0A20" w:rsidRPr="00437A0A" w:rsidRDefault="00C352C7" w:rsidP="003051A9">
            <w:pPr>
              <w:pStyle w:val="TableText"/>
              <w:rPr>
                <w:rFonts w:eastAsia="Arial"/>
                <w:color w:val="000000" w:themeColor="text1"/>
              </w:rPr>
            </w:pPr>
            <w:r w:rsidRPr="00437A0A">
              <w:rPr>
                <w:rFonts w:eastAsia="Arial"/>
                <w:color w:val="000000" w:themeColor="text1"/>
              </w:rPr>
              <w:t>Alphabet</w:t>
            </w:r>
            <w:r w:rsidRPr="00437A0A">
              <w:rPr>
                <w:rFonts w:eastAsia="Arial"/>
                <w:color w:val="000000" w:themeColor="text1"/>
                <w:spacing w:val="-2"/>
              </w:rPr>
              <w:t>i</w:t>
            </w:r>
            <w:r w:rsidRPr="00437A0A">
              <w:rPr>
                <w:rFonts w:eastAsia="Arial"/>
                <w:color w:val="000000" w:themeColor="text1"/>
              </w:rPr>
              <w:t>c or</w:t>
            </w:r>
            <w:r w:rsidRPr="00437A0A">
              <w:rPr>
                <w:rFonts w:eastAsia="Arial"/>
                <w:color w:val="000000" w:themeColor="text1"/>
                <w:spacing w:val="-1"/>
              </w:rPr>
              <w:t xml:space="preserve"> </w:t>
            </w:r>
            <w:r w:rsidRPr="00437A0A">
              <w:rPr>
                <w:rFonts w:eastAsia="Arial"/>
                <w:color w:val="000000" w:themeColor="text1"/>
              </w:rPr>
              <w:t>nu</w:t>
            </w:r>
            <w:r w:rsidRPr="00437A0A">
              <w:rPr>
                <w:rFonts w:eastAsia="Arial"/>
                <w:color w:val="000000" w:themeColor="text1"/>
                <w:spacing w:val="-2"/>
              </w:rPr>
              <w:t>m</w:t>
            </w:r>
            <w:r w:rsidRPr="00437A0A">
              <w:rPr>
                <w:rFonts w:eastAsia="Arial"/>
                <w:color w:val="000000" w:themeColor="text1"/>
              </w:rPr>
              <w:t>er</w:t>
            </w:r>
            <w:r w:rsidRPr="00437A0A">
              <w:rPr>
                <w:rFonts w:eastAsia="Arial"/>
                <w:color w:val="000000" w:themeColor="text1"/>
                <w:spacing w:val="-2"/>
              </w:rPr>
              <w:t>i</w:t>
            </w:r>
            <w:r w:rsidRPr="00437A0A">
              <w:rPr>
                <w:rFonts w:eastAsia="Arial"/>
                <w:color w:val="000000" w:themeColor="text1"/>
              </w:rPr>
              <w:t>c data</w:t>
            </w:r>
            <w:r w:rsidRPr="00437A0A">
              <w:rPr>
                <w:rFonts w:eastAsia="Arial"/>
                <w:color w:val="000000" w:themeColor="text1"/>
                <w:spacing w:val="-1"/>
              </w:rPr>
              <w:t xml:space="preserve"> </w:t>
            </w:r>
            <w:r w:rsidRPr="00437A0A">
              <w:rPr>
                <w:rFonts w:eastAsia="Arial"/>
                <w:color w:val="000000" w:themeColor="text1"/>
              </w:rPr>
              <w:t>for</w:t>
            </w:r>
            <w:r w:rsidR="00622C58" w:rsidRPr="00437A0A">
              <w:rPr>
                <w:rFonts w:eastAsia="Arial"/>
                <w:color w:val="000000" w:themeColor="text1"/>
                <w:spacing w:val="-1"/>
              </w:rPr>
              <w:t xml:space="preserve"> </w:t>
            </w:r>
            <w:r w:rsidRPr="00437A0A">
              <w:rPr>
                <w:rFonts w:eastAsia="Arial"/>
                <w:color w:val="000000" w:themeColor="text1"/>
                <w:spacing w:val="-1"/>
              </w:rPr>
              <w:t>alph</w:t>
            </w:r>
            <w:r w:rsidRPr="00437A0A">
              <w:rPr>
                <w:rFonts w:eastAsia="Arial"/>
                <w:color w:val="000000" w:themeColor="text1"/>
                <w:spacing w:val="-2"/>
              </w:rPr>
              <w:t>a</w:t>
            </w:r>
            <w:r w:rsidRPr="00437A0A">
              <w:rPr>
                <w:rFonts w:eastAsia="Arial"/>
                <w:color w:val="000000" w:themeColor="text1"/>
                <w:spacing w:val="-1"/>
              </w:rPr>
              <w:t>num</w:t>
            </w:r>
            <w:r w:rsidRPr="00437A0A">
              <w:rPr>
                <w:rFonts w:eastAsia="Arial"/>
                <w:color w:val="000000" w:themeColor="text1"/>
                <w:spacing w:val="-2"/>
              </w:rPr>
              <w:t>e</w:t>
            </w:r>
            <w:r w:rsidRPr="00437A0A">
              <w:rPr>
                <w:rFonts w:eastAsia="Arial"/>
                <w:color w:val="000000" w:themeColor="text1"/>
              </w:rPr>
              <w:t>r</w:t>
            </w:r>
            <w:r w:rsidRPr="00437A0A">
              <w:rPr>
                <w:rFonts w:eastAsia="Arial"/>
                <w:color w:val="000000" w:themeColor="text1"/>
                <w:spacing w:val="-1"/>
              </w:rPr>
              <w:t>i</w:t>
            </w:r>
            <w:r w:rsidRPr="00437A0A">
              <w:rPr>
                <w:rFonts w:eastAsia="Arial"/>
                <w:color w:val="000000" w:themeColor="text1"/>
              </w:rPr>
              <w:t>c</w:t>
            </w:r>
            <w:r w:rsidRPr="00437A0A">
              <w:rPr>
                <w:rFonts w:eastAsia="Arial"/>
                <w:color w:val="000000" w:themeColor="text1"/>
                <w:spacing w:val="-1"/>
              </w:rPr>
              <w:t xml:space="preserve"> dat</w:t>
            </w:r>
            <w:r w:rsidRPr="00437A0A">
              <w:rPr>
                <w:rFonts w:eastAsia="Arial"/>
                <w:color w:val="000000" w:themeColor="text1"/>
              </w:rPr>
              <w:t>a</w:t>
            </w:r>
            <w:r w:rsidRPr="00437A0A">
              <w:rPr>
                <w:rFonts w:eastAsia="Arial"/>
                <w:color w:val="000000" w:themeColor="text1"/>
                <w:spacing w:val="-1"/>
              </w:rPr>
              <w:t xml:space="preserve"> elemen</w:t>
            </w:r>
            <w:r w:rsidRPr="00437A0A">
              <w:rPr>
                <w:rFonts w:eastAsia="Arial"/>
                <w:color w:val="000000" w:themeColor="text1"/>
                <w:spacing w:val="-2"/>
              </w:rPr>
              <w:t>t</w:t>
            </w:r>
            <w:r w:rsidRPr="00437A0A">
              <w:rPr>
                <w:rFonts w:eastAsia="Arial"/>
                <w:color w:val="000000" w:themeColor="text1"/>
              </w:rPr>
              <w:t>s</w:t>
            </w:r>
          </w:p>
        </w:tc>
        <w:tc>
          <w:tcPr>
            <w:tcW w:w="6300" w:type="dxa"/>
            <w:tcBorders>
              <w:top w:val="single" w:sz="6" w:space="0" w:color="000000"/>
              <w:left w:val="single" w:sz="6" w:space="0" w:color="000000"/>
              <w:bottom w:val="single" w:sz="6" w:space="0" w:color="000000"/>
              <w:right w:val="single" w:sz="6" w:space="0" w:color="000000"/>
            </w:tcBorders>
            <w:shd w:val="clear" w:color="auto" w:fill="auto"/>
            <w:tcMar>
              <w:left w:w="115" w:type="dxa"/>
              <w:right w:w="115" w:type="dxa"/>
            </w:tcMar>
          </w:tcPr>
          <w:p w14:paraId="03C222F2" w14:textId="77777777" w:rsidR="004F0A20" w:rsidRPr="00437A0A" w:rsidRDefault="00C352C7" w:rsidP="003051A9">
            <w:pPr>
              <w:pStyle w:val="TableText"/>
              <w:rPr>
                <w:rFonts w:eastAsia="Arial"/>
                <w:color w:val="000000" w:themeColor="text1"/>
              </w:rPr>
            </w:pPr>
            <w:r w:rsidRPr="00437A0A">
              <w:rPr>
                <w:rFonts w:eastAsia="Arial"/>
                <w:color w:val="000000" w:themeColor="text1"/>
              </w:rPr>
              <w:t>Enter the ap</w:t>
            </w:r>
            <w:r w:rsidRPr="00437A0A">
              <w:rPr>
                <w:rFonts w:eastAsia="Arial"/>
                <w:color w:val="000000" w:themeColor="text1"/>
                <w:spacing w:val="-2"/>
              </w:rPr>
              <w:t>p</w:t>
            </w:r>
            <w:r w:rsidRPr="00437A0A">
              <w:rPr>
                <w:rFonts w:eastAsia="Arial"/>
                <w:color w:val="000000" w:themeColor="text1"/>
              </w:rPr>
              <w:t>ro</w:t>
            </w:r>
            <w:r w:rsidRPr="00437A0A">
              <w:rPr>
                <w:rFonts w:eastAsia="Arial"/>
                <w:color w:val="000000" w:themeColor="text1"/>
                <w:spacing w:val="-2"/>
              </w:rPr>
              <w:t>p</w:t>
            </w:r>
            <w:r w:rsidRPr="00437A0A">
              <w:rPr>
                <w:rFonts w:eastAsia="Arial"/>
                <w:color w:val="000000" w:themeColor="text1"/>
              </w:rPr>
              <w:t>riate al</w:t>
            </w:r>
            <w:r w:rsidRPr="00437A0A">
              <w:rPr>
                <w:rFonts w:eastAsia="Arial"/>
                <w:color w:val="000000" w:themeColor="text1"/>
                <w:spacing w:val="-2"/>
              </w:rPr>
              <w:t>p</w:t>
            </w:r>
            <w:r w:rsidRPr="00437A0A">
              <w:rPr>
                <w:rFonts w:eastAsia="Arial"/>
                <w:color w:val="000000" w:themeColor="text1"/>
              </w:rPr>
              <w:t>h</w:t>
            </w:r>
            <w:r w:rsidRPr="00437A0A">
              <w:rPr>
                <w:rFonts w:eastAsia="Arial"/>
                <w:color w:val="000000" w:themeColor="text1"/>
                <w:spacing w:val="-2"/>
              </w:rPr>
              <w:t>a</w:t>
            </w:r>
            <w:r w:rsidRPr="00437A0A">
              <w:rPr>
                <w:rFonts w:eastAsia="Arial"/>
                <w:color w:val="000000" w:themeColor="text1"/>
              </w:rPr>
              <w:t xml:space="preserve">betic or </w:t>
            </w:r>
            <w:r w:rsidRPr="00437A0A">
              <w:rPr>
                <w:rFonts w:eastAsia="Arial"/>
                <w:color w:val="000000" w:themeColor="text1"/>
                <w:spacing w:val="-2"/>
              </w:rPr>
              <w:t>n</w:t>
            </w:r>
            <w:r w:rsidRPr="00437A0A">
              <w:rPr>
                <w:rFonts w:eastAsia="Arial"/>
                <w:color w:val="000000" w:themeColor="text1"/>
              </w:rPr>
              <w:t>umer</w:t>
            </w:r>
            <w:r w:rsidRPr="00437A0A">
              <w:rPr>
                <w:rFonts w:eastAsia="Arial"/>
                <w:color w:val="000000" w:themeColor="text1"/>
                <w:spacing w:val="-2"/>
              </w:rPr>
              <w:t>i</w:t>
            </w:r>
            <w:r w:rsidRPr="00437A0A">
              <w:rPr>
                <w:rFonts w:eastAsia="Arial"/>
                <w:color w:val="000000" w:themeColor="text1"/>
              </w:rPr>
              <w:t>c data.</w:t>
            </w:r>
            <w:r w:rsidR="00622C58" w:rsidRPr="00437A0A">
              <w:rPr>
                <w:rFonts w:eastAsia="Arial"/>
                <w:color w:val="000000" w:themeColor="text1"/>
              </w:rPr>
              <w:t xml:space="preserve"> </w:t>
            </w:r>
            <w:r w:rsidRPr="00437A0A">
              <w:rPr>
                <w:rFonts w:eastAsia="Arial"/>
                <w:color w:val="000000" w:themeColor="text1"/>
              </w:rPr>
              <w:t>Some items require the se</w:t>
            </w:r>
            <w:r w:rsidRPr="00437A0A">
              <w:rPr>
                <w:rFonts w:eastAsia="Arial"/>
                <w:color w:val="000000" w:themeColor="text1"/>
                <w:spacing w:val="-2"/>
              </w:rPr>
              <w:t>l</w:t>
            </w:r>
            <w:r w:rsidRPr="00437A0A">
              <w:rPr>
                <w:rFonts w:eastAsia="Arial"/>
                <w:color w:val="000000" w:themeColor="text1"/>
              </w:rPr>
              <w:t>ection of co</w:t>
            </w:r>
            <w:r w:rsidRPr="00437A0A">
              <w:rPr>
                <w:rFonts w:eastAsia="Arial"/>
                <w:color w:val="000000" w:themeColor="text1"/>
                <w:spacing w:val="-2"/>
              </w:rPr>
              <w:t>d</w:t>
            </w:r>
            <w:r w:rsidRPr="00437A0A">
              <w:rPr>
                <w:rFonts w:eastAsia="Arial"/>
                <w:color w:val="000000" w:themeColor="text1"/>
              </w:rPr>
              <w:t xml:space="preserve">es for </w:t>
            </w:r>
            <w:r w:rsidRPr="00437A0A">
              <w:rPr>
                <w:rFonts w:eastAsia="Arial"/>
                <w:color w:val="000000" w:themeColor="text1"/>
                <w:spacing w:val="-2"/>
              </w:rPr>
              <w:t>d</w:t>
            </w:r>
            <w:r w:rsidRPr="00437A0A">
              <w:rPr>
                <w:rFonts w:eastAsia="Arial"/>
                <w:color w:val="000000" w:themeColor="text1"/>
              </w:rPr>
              <w:t>ata (</w:t>
            </w:r>
            <w:r w:rsidRPr="00437A0A">
              <w:rPr>
                <w:rFonts w:eastAsia="Arial"/>
                <w:color w:val="000000" w:themeColor="text1"/>
                <w:spacing w:val="-2"/>
              </w:rPr>
              <w:t>e</w:t>
            </w:r>
            <w:r w:rsidRPr="00437A0A">
              <w:rPr>
                <w:rFonts w:eastAsia="Arial"/>
                <w:color w:val="000000" w:themeColor="text1"/>
              </w:rPr>
              <w:t>.g., Interlibrary Relatio</w:t>
            </w:r>
            <w:r w:rsidRPr="00437A0A">
              <w:rPr>
                <w:rFonts w:eastAsia="Arial"/>
                <w:color w:val="000000" w:themeColor="text1"/>
                <w:spacing w:val="-2"/>
              </w:rPr>
              <w:t>n</w:t>
            </w:r>
            <w:r w:rsidRPr="00437A0A">
              <w:rPr>
                <w:rFonts w:eastAsia="Arial"/>
                <w:color w:val="000000" w:themeColor="text1"/>
              </w:rPr>
              <w:t>ship Code =</w:t>
            </w:r>
            <w:r w:rsidRPr="00437A0A">
              <w:rPr>
                <w:rFonts w:eastAsia="Arial"/>
                <w:color w:val="000000" w:themeColor="text1"/>
                <w:spacing w:val="-2"/>
              </w:rPr>
              <w:t xml:space="preserve"> </w:t>
            </w:r>
            <w:r w:rsidRPr="00437A0A">
              <w:rPr>
                <w:rFonts w:eastAsia="Arial"/>
                <w:color w:val="000000" w:themeColor="text1"/>
              </w:rPr>
              <w:t xml:space="preserve">HQ, </w:t>
            </w:r>
            <w:r w:rsidRPr="00437A0A">
              <w:rPr>
                <w:rFonts w:eastAsia="Arial"/>
                <w:color w:val="000000" w:themeColor="text1"/>
                <w:spacing w:val="-2"/>
              </w:rPr>
              <w:t>M</w:t>
            </w:r>
            <w:r w:rsidRPr="00437A0A">
              <w:rPr>
                <w:rFonts w:eastAsia="Arial"/>
                <w:color w:val="000000" w:themeColor="text1"/>
              </w:rPr>
              <w:t>E, or NO).</w:t>
            </w:r>
            <w:r w:rsidRPr="00437A0A">
              <w:rPr>
                <w:rFonts w:eastAsia="Arial"/>
                <w:color w:val="000000" w:themeColor="text1"/>
                <w:spacing w:val="54"/>
              </w:rPr>
              <w:t xml:space="preserve"> </w:t>
            </w:r>
            <w:r w:rsidRPr="00437A0A">
              <w:rPr>
                <w:rFonts w:eastAsia="Arial"/>
                <w:color w:val="000000" w:themeColor="text1"/>
              </w:rPr>
              <w:t>See Appendix A.</w:t>
            </w:r>
          </w:p>
        </w:tc>
      </w:tr>
      <w:tr w:rsidR="00437A0A" w:rsidRPr="00437A0A" w14:paraId="2749BCC6" w14:textId="77777777" w:rsidTr="00326F03">
        <w:trPr>
          <w:cantSplit/>
        </w:trPr>
        <w:tc>
          <w:tcPr>
            <w:tcW w:w="3060" w:type="dxa"/>
            <w:tcBorders>
              <w:top w:val="single" w:sz="6" w:space="0" w:color="000000"/>
              <w:left w:val="single" w:sz="6" w:space="0" w:color="000000"/>
              <w:bottom w:val="single" w:sz="6" w:space="0" w:color="000000"/>
              <w:right w:val="single" w:sz="6" w:space="0" w:color="000000"/>
            </w:tcBorders>
            <w:shd w:val="clear" w:color="auto" w:fill="auto"/>
            <w:tcMar>
              <w:left w:w="115" w:type="dxa"/>
              <w:right w:w="115" w:type="dxa"/>
            </w:tcMar>
          </w:tcPr>
          <w:p w14:paraId="6660CC20" w14:textId="77777777" w:rsidR="004F0A20" w:rsidRPr="00437A0A" w:rsidRDefault="00C352C7" w:rsidP="003051A9">
            <w:pPr>
              <w:pStyle w:val="TableText"/>
              <w:rPr>
                <w:rFonts w:eastAsia="Arial"/>
                <w:color w:val="000000" w:themeColor="text1"/>
              </w:rPr>
            </w:pPr>
            <w:r w:rsidRPr="00437A0A">
              <w:rPr>
                <w:rFonts w:eastAsia="Arial"/>
                <w:color w:val="000000" w:themeColor="text1"/>
              </w:rPr>
              <w:t>-3</w:t>
            </w:r>
          </w:p>
        </w:tc>
        <w:tc>
          <w:tcPr>
            <w:tcW w:w="6300" w:type="dxa"/>
            <w:tcBorders>
              <w:top w:val="single" w:sz="6" w:space="0" w:color="000000"/>
              <w:left w:val="single" w:sz="6" w:space="0" w:color="000000"/>
              <w:bottom w:val="single" w:sz="6" w:space="0" w:color="000000"/>
              <w:right w:val="single" w:sz="6" w:space="0" w:color="000000"/>
            </w:tcBorders>
            <w:shd w:val="clear" w:color="auto" w:fill="auto"/>
            <w:tcMar>
              <w:left w:w="115" w:type="dxa"/>
              <w:right w:w="115" w:type="dxa"/>
            </w:tcMar>
          </w:tcPr>
          <w:p w14:paraId="2A83D9D1" w14:textId="77777777" w:rsidR="00622C58" w:rsidRPr="00437A0A" w:rsidRDefault="00C352C7" w:rsidP="003051A9">
            <w:pPr>
              <w:pStyle w:val="TableText"/>
              <w:rPr>
                <w:rFonts w:eastAsia="Arial"/>
                <w:color w:val="000000" w:themeColor="text1"/>
              </w:rPr>
            </w:pPr>
            <w:r w:rsidRPr="00437A0A">
              <w:rPr>
                <w:rFonts w:eastAsia="Arial"/>
                <w:color w:val="000000" w:themeColor="text1"/>
              </w:rPr>
              <w:t>-</w:t>
            </w:r>
            <w:r w:rsidRPr="00437A0A">
              <w:rPr>
                <w:rFonts w:eastAsia="Arial"/>
                <w:color w:val="000000" w:themeColor="text1"/>
                <w:spacing w:val="-2"/>
              </w:rPr>
              <w:t>3</w:t>
            </w:r>
            <w:r w:rsidRPr="00437A0A">
              <w:rPr>
                <w:rFonts w:eastAsia="Arial"/>
                <w:color w:val="000000" w:themeColor="text1"/>
              </w:rPr>
              <w:t xml:space="preserve"> me</w:t>
            </w:r>
            <w:r w:rsidRPr="00437A0A">
              <w:rPr>
                <w:rFonts w:eastAsia="Arial"/>
                <w:color w:val="000000" w:themeColor="text1"/>
                <w:spacing w:val="-2"/>
              </w:rPr>
              <w:t>a</w:t>
            </w:r>
            <w:r w:rsidRPr="00437A0A">
              <w:rPr>
                <w:rFonts w:eastAsia="Arial"/>
                <w:color w:val="000000" w:themeColor="text1"/>
              </w:rPr>
              <w:t>ns Not Applicab</w:t>
            </w:r>
            <w:r w:rsidRPr="00437A0A">
              <w:rPr>
                <w:rFonts w:eastAsia="Arial"/>
                <w:color w:val="000000" w:themeColor="text1"/>
                <w:spacing w:val="-2"/>
              </w:rPr>
              <w:t>l</w:t>
            </w:r>
            <w:r w:rsidRPr="00437A0A">
              <w:rPr>
                <w:rFonts w:eastAsia="Arial"/>
                <w:color w:val="000000" w:themeColor="text1"/>
              </w:rPr>
              <w:t xml:space="preserve">e </w:t>
            </w:r>
            <w:r w:rsidRPr="00437A0A">
              <w:rPr>
                <w:rFonts w:eastAsia="Arial"/>
                <w:color w:val="000000" w:themeColor="text1"/>
                <w:u w:color="000000"/>
              </w:rPr>
              <w:t xml:space="preserve">and </w:t>
            </w:r>
            <w:r w:rsidRPr="00437A0A">
              <w:rPr>
                <w:rFonts w:eastAsia="Arial"/>
                <w:color w:val="000000" w:themeColor="text1"/>
                <w:spacing w:val="-2"/>
                <w:u w:color="000000"/>
              </w:rPr>
              <w:t>i</w:t>
            </w:r>
            <w:r w:rsidRPr="00437A0A">
              <w:rPr>
                <w:rFonts w:eastAsia="Arial"/>
                <w:color w:val="000000" w:themeColor="text1"/>
                <w:u w:color="000000"/>
              </w:rPr>
              <w:t>s us</w:t>
            </w:r>
            <w:r w:rsidRPr="00437A0A">
              <w:rPr>
                <w:rFonts w:eastAsia="Arial"/>
                <w:color w:val="000000" w:themeColor="text1"/>
                <w:spacing w:val="-2"/>
                <w:u w:color="000000"/>
              </w:rPr>
              <w:t>e</w:t>
            </w:r>
            <w:r w:rsidRPr="00437A0A">
              <w:rPr>
                <w:rFonts w:eastAsia="Arial"/>
                <w:color w:val="000000" w:themeColor="text1"/>
                <w:u w:color="000000"/>
              </w:rPr>
              <w:t xml:space="preserve">d for </w:t>
            </w:r>
            <w:r w:rsidRPr="00437A0A">
              <w:rPr>
                <w:rFonts w:eastAsia="Arial"/>
                <w:color w:val="000000" w:themeColor="text1"/>
                <w:spacing w:val="-1"/>
              </w:rPr>
              <w:t>th</w:t>
            </w:r>
            <w:r w:rsidR="001F0EFA" w:rsidRPr="00437A0A">
              <w:rPr>
                <w:rFonts w:eastAsia="Arial"/>
                <w:color w:val="000000" w:themeColor="text1"/>
                <w:spacing w:val="-1"/>
              </w:rPr>
              <w:t>i</w:t>
            </w:r>
            <w:r w:rsidRPr="00437A0A">
              <w:rPr>
                <w:rFonts w:eastAsia="Arial"/>
                <w:color w:val="000000" w:themeColor="text1"/>
                <w:spacing w:val="-1"/>
              </w:rPr>
              <w:t>s item</w:t>
            </w:r>
            <w:r w:rsidRPr="00437A0A">
              <w:rPr>
                <w:rFonts w:eastAsia="Arial"/>
                <w:color w:val="000000" w:themeColor="text1"/>
                <w:u w:color="000000"/>
              </w:rPr>
              <w:t>:</w:t>
            </w:r>
          </w:p>
          <w:p w14:paraId="1F47F9E0" w14:textId="77777777" w:rsidR="004F0A20" w:rsidRPr="00437A0A" w:rsidRDefault="00622C58" w:rsidP="003051A9">
            <w:pPr>
              <w:pStyle w:val="TableBullet1"/>
              <w:rPr>
                <w:color w:val="000000" w:themeColor="text1"/>
              </w:rPr>
            </w:pPr>
            <w:r w:rsidRPr="00437A0A">
              <w:rPr>
                <w:rFonts w:eastAsia="Arial"/>
                <w:color w:val="000000" w:themeColor="text1"/>
              </w:rPr>
              <w:t>P</w:t>
            </w:r>
            <w:r w:rsidR="00C352C7" w:rsidRPr="00437A0A">
              <w:rPr>
                <w:rFonts w:eastAsia="Arial"/>
                <w:color w:val="000000" w:themeColor="text1"/>
              </w:rPr>
              <w:t xml:space="preserve">hone (use </w:t>
            </w:r>
            <w:r w:rsidR="00C352C7" w:rsidRPr="00437A0A">
              <w:rPr>
                <w:rFonts w:eastAsia="Arial"/>
                <w:color w:val="000000" w:themeColor="text1"/>
                <w:spacing w:val="-2"/>
              </w:rPr>
              <w:t>o</w:t>
            </w:r>
            <w:r w:rsidR="00C352C7" w:rsidRPr="00437A0A">
              <w:rPr>
                <w:rFonts w:eastAsia="Arial"/>
                <w:color w:val="000000" w:themeColor="text1"/>
              </w:rPr>
              <w:t xml:space="preserve">nly if library has no </w:t>
            </w:r>
            <w:r w:rsidR="00C352C7" w:rsidRPr="00437A0A">
              <w:rPr>
                <w:rFonts w:eastAsia="Arial"/>
                <w:color w:val="000000" w:themeColor="text1"/>
                <w:spacing w:val="-2"/>
              </w:rPr>
              <w:t>p</w:t>
            </w:r>
            <w:r w:rsidR="00C352C7" w:rsidRPr="00437A0A">
              <w:rPr>
                <w:rFonts w:eastAsia="Arial"/>
                <w:color w:val="000000" w:themeColor="text1"/>
              </w:rPr>
              <w:t>ho</w:t>
            </w:r>
            <w:r w:rsidR="00C352C7" w:rsidRPr="00437A0A">
              <w:rPr>
                <w:rFonts w:eastAsia="Arial"/>
                <w:color w:val="000000" w:themeColor="text1"/>
                <w:spacing w:val="-2"/>
              </w:rPr>
              <w:t>n</w:t>
            </w:r>
            <w:r w:rsidR="00C352C7" w:rsidRPr="00437A0A">
              <w:rPr>
                <w:rFonts w:eastAsia="Arial"/>
                <w:color w:val="000000" w:themeColor="text1"/>
              </w:rPr>
              <w:t>e)</w:t>
            </w:r>
          </w:p>
        </w:tc>
      </w:tr>
      <w:tr w:rsidR="00437A0A" w:rsidRPr="00437A0A" w14:paraId="554D8CC6" w14:textId="77777777" w:rsidTr="00326F03">
        <w:trPr>
          <w:cantSplit/>
        </w:trPr>
        <w:tc>
          <w:tcPr>
            <w:tcW w:w="9360" w:type="dxa"/>
            <w:gridSpan w:val="2"/>
            <w:tcBorders>
              <w:top w:val="single" w:sz="6" w:space="0" w:color="000000"/>
              <w:left w:val="single" w:sz="6" w:space="0" w:color="000000"/>
              <w:bottom w:val="single" w:sz="6" w:space="0" w:color="000000"/>
              <w:right w:val="single" w:sz="6" w:space="0" w:color="000000"/>
            </w:tcBorders>
            <w:shd w:val="clear" w:color="auto" w:fill="auto"/>
            <w:tcMar>
              <w:left w:w="115" w:type="dxa"/>
              <w:right w:w="115" w:type="dxa"/>
            </w:tcMar>
          </w:tcPr>
          <w:p w14:paraId="52DBCCD3" w14:textId="77777777" w:rsidR="004F0A20" w:rsidRPr="00437A0A" w:rsidRDefault="00C352C7" w:rsidP="00EB7CD3">
            <w:pPr>
              <w:pStyle w:val="TableText"/>
              <w:rPr>
                <w:rFonts w:eastAsia="Arial"/>
                <w:b/>
                <w:color w:val="000000" w:themeColor="text1"/>
              </w:rPr>
            </w:pPr>
            <w:r w:rsidRPr="00437A0A">
              <w:rPr>
                <w:rFonts w:eastAsia="Arial"/>
                <w:b/>
                <w:color w:val="000000" w:themeColor="text1"/>
              </w:rPr>
              <w:t>Structure, Name, and A</w:t>
            </w:r>
            <w:r w:rsidRPr="00437A0A">
              <w:rPr>
                <w:rFonts w:eastAsia="Arial"/>
                <w:b/>
                <w:color w:val="000000" w:themeColor="text1"/>
                <w:spacing w:val="-2"/>
              </w:rPr>
              <w:t>d</w:t>
            </w:r>
            <w:r w:rsidRPr="00437A0A">
              <w:rPr>
                <w:rFonts w:eastAsia="Arial"/>
                <w:b/>
                <w:color w:val="000000" w:themeColor="text1"/>
              </w:rPr>
              <w:t>dress</w:t>
            </w:r>
            <w:r w:rsidRPr="00437A0A">
              <w:rPr>
                <w:rFonts w:eastAsia="Arial"/>
                <w:b/>
                <w:color w:val="000000" w:themeColor="text1"/>
                <w:spacing w:val="-2"/>
              </w:rPr>
              <w:t xml:space="preserve"> </w:t>
            </w:r>
            <w:r w:rsidRPr="00437A0A">
              <w:rPr>
                <w:rFonts w:eastAsia="Arial"/>
                <w:b/>
                <w:color w:val="000000" w:themeColor="text1"/>
              </w:rPr>
              <w:t>Cha</w:t>
            </w:r>
            <w:r w:rsidRPr="00437A0A">
              <w:rPr>
                <w:rFonts w:eastAsia="Arial"/>
                <w:b/>
                <w:color w:val="000000" w:themeColor="text1"/>
                <w:spacing w:val="-2"/>
              </w:rPr>
              <w:t>ng</w:t>
            </w:r>
            <w:r w:rsidRPr="00437A0A">
              <w:rPr>
                <w:rFonts w:eastAsia="Arial"/>
                <w:b/>
                <w:color w:val="000000" w:themeColor="text1"/>
              </w:rPr>
              <w:t>es</w:t>
            </w:r>
          </w:p>
        </w:tc>
      </w:tr>
      <w:tr w:rsidR="00437A0A" w:rsidRPr="00437A0A" w14:paraId="6F7294A1" w14:textId="77777777" w:rsidTr="00326F03">
        <w:trPr>
          <w:cantSplit/>
        </w:trPr>
        <w:tc>
          <w:tcPr>
            <w:tcW w:w="3060" w:type="dxa"/>
            <w:tcBorders>
              <w:top w:val="single" w:sz="6" w:space="0" w:color="000000"/>
              <w:left w:val="single" w:sz="6" w:space="0" w:color="000000"/>
              <w:bottom w:val="single" w:sz="6" w:space="0" w:color="000000"/>
              <w:right w:val="single" w:sz="6" w:space="0" w:color="000000"/>
            </w:tcBorders>
            <w:shd w:val="clear" w:color="auto" w:fill="auto"/>
            <w:tcMar>
              <w:left w:w="115" w:type="dxa"/>
              <w:right w:w="115" w:type="dxa"/>
            </w:tcMar>
          </w:tcPr>
          <w:p w14:paraId="1B1E64C5" w14:textId="77777777" w:rsidR="004F0A20" w:rsidRPr="00437A0A" w:rsidRDefault="00C352C7" w:rsidP="003051A9">
            <w:pPr>
              <w:pStyle w:val="TableText"/>
              <w:rPr>
                <w:rFonts w:eastAsia="Arial"/>
                <w:color w:val="000000" w:themeColor="text1"/>
              </w:rPr>
            </w:pPr>
            <w:r w:rsidRPr="00437A0A">
              <w:rPr>
                <w:rFonts w:eastAsia="Arial"/>
                <w:color w:val="000000" w:themeColor="text1"/>
              </w:rPr>
              <w:lastRenderedPageBreak/>
              <w:t>-3</w:t>
            </w:r>
          </w:p>
        </w:tc>
        <w:tc>
          <w:tcPr>
            <w:tcW w:w="6300" w:type="dxa"/>
            <w:tcBorders>
              <w:top w:val="single" w:sz="6" w:space="0" w:color="000000"/>
              <w:left w:val="single" w:sz="6" w:space="0" w:color="000000"/>
              <w:bottom w:val="single" w:sz="6" w:space="0" w:color="000000"/>
              <w:right w:val="single" w:sz="6" w:space="0" w:color="000000"/>
            </w:tcBorders>
            <w:shd w:val="clear" w:color="auto" w:fill="auto"/>
            <w:tcMar>
              <w:left w:w="115" w:type="dxa"/>
              <w:right w:w="115" w:type="dxa"/>
            </w:tcMar>
          </w:tcPr>
          <w:p w14:paraId="780C8F10" w14:textId="77777777" w:rsidR="004F0A20" w:rsidRPr="00437A0A" w:rsidRDefault="00C352C7" w:rsidP="003051A9">
            <w:pPr>
              <w:pStyle w:val="TableText"/>
              <w:rPr>
                <w:color w:val="000000" w:themeColor="text1"/>
              </w:rPr>
            </w:pPr>
            <w:r w:rsidRPr="00437A0A">
              <w:rPr>
                <w:rFonts w:eastAsia="Arial"/>
                <w:color w:val="000000" w:themeColor="text1"/>
              </w:rPr>
              <w:t>-</w:t>
            </w:r>
            <w:r w:rsidRPr="00437A0A">
              <w:rPr>
                <w:rFonts w:eastAsia="Arial"/>
                <w:color w:val="000000" w:themeColor="text1"/>
                <w:spacing w:val="-2"/>
              </w:rPr>
              <w:t>3</w:t>
            </w:r>
            <w:r w:rsidRPr="00437A0A">
              <w:rPr>
                <w:rFonts w:eastAsia="Arial"/>
                <w:color w:val="000000" w:themeColor="text1"/>
              </w:rPr>
              <w:t xml:space="preserve"> me</w:t>
            </w:r>
            <w:r w:rsidRPr="00437A0A">
              <w:rPr>
                <w:rFonts w:eastAsia="Arial"/>
                <w:color w:val="000000" w:themeColor="text1"/>
                <w:spacing w:val="-2"/>
              </w:rPr>
              <w:t>a</w:t>
            </w:r>
            <w:r w:rsidRPr="00437A0A">
              <w:rPr>
                <w:rFonts w:eastAsia="Arial"/>
                <w:color w:val="000000" w:themeColor="text1"/>
              </w:rPr>
              <w:t>ns Not Applicab</w:t>
            </w:r>
            <w:r w:rsidRPr="00437A0A">
              <w:rPr>
                <w:rFonts w:eastAsia="Arial"/>
                <w:color w:val="000000" w:themeColor="text1"/>
                <w:spacing w:val="-2"/>
              </w:rPr>
              <w:t>l</w:t>
            </w:r>
            <w:r w:rsidRPr="00437A0A">
              <w:rPr>
                <w:rFonts w:eastAsia="Arial"/>
                <w:color w:val="000000" w:themeColor="text1"/>
              </w:rPr>
              <w:t xml:space="preserve">e </w:t>
            </w:r>
            <w:r w:rsidRPr="00437A0A">
              <w:rPr>
                <w:rFonts w:eastAsia="Arial"/>
                <w:color w:val="000000" w:themeColor="text1"/>
                <w:u w:color="000000"/>
              </w:rPr>
              <w:t xml:space="preserve">and </w:t>
            </w:r>
            <w:r w:rsidRPr="00437A0A">
              <w:rPr>
                <w:rFonts w:eastAsia="Arial"/>
                <w:color w:val="000000" w:themeColor="text1"/>
                <w:spacing w:val="-2"/>
                <w:u w:color="000000"/>
              </w:rPr>
              <w:t>i</w:t>
            </w:r>
            <w:r w:rsidRPr="00437A0A">
              <w:rPr>
                <w:rFonts w:eastAsia="Arial"/>
                <w:color w:val="000000" w:themeColor="text1"/>
                <w:u w:color="000000"/>
              </w:rPr>
              <w:t>s us</w:t>
            </w:r>
            <w:r w:rsidRPr="00437A0A">
              <w:rPr>
                <w:rFonts w:eastAsia="Arial"/>
                <w:color w:val="000000" w:themeColor="text1"/>
                <w:spacing w:val="-2"/>
                <w:u w:color="000000"/>
              </w:rPr>
              <w:t>e</w:t>
            </w:r>
            <w:r w:rsidRPr="00437A0A">
              <w:rPr>
                <w:rFonts w:eastAsia="Arial"/>
                <w:color w:val="000000" w:themeColor="text1"/>
                <w:u w:color="000000"/>
              </w:rPr>
              <w:t>d for these items:</w:t>
            </w:r>
          </w:p>
          <w:p w14:paraId="14D94D2E" w14:textId="77777777" w:rsidR="004F0A20" w:rsidRPr="00437A0A" w:rsidRDefault="00F22963" w:rsidP="003051A9">
            <w:pPr>
              <w:pStyle w:val="TableBullet1"/>
              <w:rPr>
                <w:color w:val="000000" w:themeColor="text1"/>
              </w:rPr>
            </w:pPr>
            <w:r w:rsidRPr="00437A0A">
              <w:rPr>
                <w:rFonts w:eastAsia="Arial"/>
                <w:color w:val="000000" w:themeColor="text1"/>
              </w:rPr>
              <w:t xml:space="preserve">FSCSKEY, FSCS_SEQ, </w:t>
            </w:r>
            <w:r w:rsidR="00C352C7" w:rsidRPr="00437A0A">
              <w:rPr>
                <w:rFonts w:eastAsia="Arial"/>
                <w:color w:val="000000" w:themeColor="text1"/>
              </w:rPr>
              <w:t>LINKID, O</w:t>
            </w:r>
            <w:r w:rsidR="00C352C7" w:rsidRPr="00437A0A">
              <w:rPr>
                <w:rFonts w:eastAsia="Arial"/>
                <w:color w:val="000000" w:themeColor="text1"/>
                <w:spacing w:val="-2"/>
              </w:rPr>
              <w:t>L</w:t>
            </w:r>
            <w:r w:rsidR="00C352C7" w:rsidRPr="00437A0A">
              <w:rPr>
                <w:rFonts w:eastAsia="Arial"/>
                <w:color w:val="000000" w:themeColor="text1"/>
              </w:rPr>
              <w:t>DID, and PAR</w:t>
            </w:r>
            <w:r w:rsidR="00C352C7" w:rsidRPr="00437A0A">
              <w:rPr>
                <w:rFonts w:eastAsia="Arial"/>
                <w:color w:val="000000" w:themeColor="text1"/>
                <w:spacing w:val="-2"/>
              </w:rPr>
              <w:t>E</w:t>
            </w:r>
            <w:r w:rsidR="00C352C7" w:rsidRPr="00437A0A">
              <w:rPr>
                <w:rFonts w:eastAsia="Arial"/>
                <w:color w:val="000000" w:themeColor="text1"/>
              </w:rPr>
              <w:t>NTID</w:t>
            </w:r>
          </w:p>
        </w:tc>
      </w:tr>
    </w:tbl>
    <w:p w14:paraId="19BCEA2A" w14:textId="77777777" w:rsidR="004F0A20" w:rsidRPr="00437A0A" w:rsidRDefault="00A35B82">
      <w:pPr>
        <w:pStyle w:val="Heading2"/>
      </w:pPr>
      <w:bookmarkStart w:id="69" w:name="_TOC_250022"/>
      <w:bookmarkStart w:id="70" w:name="_Toc439232274"/>
      <w:bookmarkStart w:id="71" w:name="_Toc461608432"/>
      <w:bookmarkStart w:id="72" w:name="_Toc14249088"/>
      <w:r w:rsidRPr="00437A0A">
        <w:t xml:space="preserve">3.3 </w:t>
      </w:r>
      <w:r w:rsidR="00C352C7" w:rsidRPr="00437A0A">
        <w:t>Uploading Annotation Files</w:t>
      </w:r>
      <w:bookmarkEnd w:id="69"/>
      <w:bookmarkEnd w:id="70"/>
      <w:bookmarkEnd w:id="71"/>
      <w:bookmarkEnd w:id="72"/>
    </w:p>
    <w:p w14:paraId="7F700287" w14:textId="6CFF47E4" w:rsidR="004F0A20" w:rsidRPr="00437A0A" w:rsidRDefault="00C352C7">
      <w:pPr>
        <w:pStyle w:val="BodyText"/>
        <w:rPr>
          <w:color w:val="000000" w:themeColor="text1"/>
          <w:spacing w:val="0"/>
        </w:rPr>
      </w:pPr>
      <w:r w:rsidRPr="00437A0A">
        <w:rPr>
          <w:color w:val="000000" w:themeColor="text1"/>
          <w:spacing w:val="0"/>
        </w:rPr>
        <w:t xml:space="preserve">You can import a file that contains annotations prior to running your first </w:t>
      </w:r>
      <w:r w:rsidR="00AD48F9" w:rsidRPr="00437A0A">
        <w:rPr>
          <w:color w:val="000000" w:themeColor="text1"/>
          <w:spacing w:val="0"/>
        </w:rPr>
        <w:t>E</w:t>
      </w:r>
      <w:r w:rsidRPr="00437A0A">
        <w:rPr>
          <w:color w:val="000000" w:themeColor="text1"/>
          <w:spacing w:val="0"/>
        </w:rPr>
        <w:t xml:space="preserve">dit </w:t>
      </w:r>
      <w:r w:rsidR="00AD48F9" w:rsidRPr="00437A0A">
        <w:rPr>
          <w:color w:val="000000" w:themeColor="text1"/>
          <w:spacing w:val="0"/>
        </w:rPr>
        <w:t>R</w:t>
      </w:r>
      <w:r w:rsidRPr="00437A0A">
        <w:rPr>
          <w:color w:val="000000" w:themeColor="text1"/>
          <w:spacing w:val="0"/>
        </w:rPr>
        <w:t>eport. You must include the FSCSKEY and Edit ID# for the explanation to appl</w:t>
      </w:r>
      <w:r w:rsidR="00AD48F9" w:rsidRPr="00437A0A">
        <w:rPr>
          <w:color w:val="000000" w:themeColor="text1"/>
          <w:spacing w:val="0"/>
        </w:rPr>
        <w:t>y</w:t>
      </w:r>
      <w:r w:rsidRPr="00437A0A">
        <w:rPr>
          <w:color w:val="000000" w:themeColor="text1"/>
          <w:spacing w:val="0"/>
        </w:rPr>
        <w:t xml:space="preserve"> to the correct edit record. After successfully importing the </w:t>
      </w:r>
      <w:r w:rsidR="00AD48F9" w:rsidRPr="00437A0A">
        <w:rPr>
          <w:color w:val="000000" w:themeColor="text1"/>
          <w:spacing w:val="0"/>
        </w:rPr>
        <w:t>A</w:t>
      </w:r>
      <w:r w:rsidRPr="00437A0A">
        <w:rPr>
          <w:color w:val="000000" w:themeColor="text1"/>
          <w:spacing w:val="0"/>
        </w:rPr>
        <w:t xml:space="preserve">nnotation </w:t>
      </w:r>
      <w:r w:rsidR="00322216" w:rsidRPr="00437A0A">
        <w:rPr>
          <w:color w:val="000000" w:themeColor="text1"/>
          <w:spacing w:val="0"/>
        </w:rPr>
        <w:t>F</w:t>
      </w:r>
      <w:r w:rsidRPr="00437A0A">
        <w:rPr>
          <w:color w:val="000000" w:themeColor="text1"/>
          <w:spacing w:val="0"/>
        </w:rPr>
        <w:t xml:space="preserve">ile, you can run the </w:t>
      </w:r>
      <w:r w:rsidR="00AD48F9" w:rsidRPr="00437A0A">
        <w:rPr>
          <w:color w:val="000000" w:themeColor="text1"/>
          <w:spacing w:val="0"/>
        </w:rPr>
        <w:t>E</w:t>
      </w:r>
      <w:r w:rsidRPr="00437A0A">
        <w:rPr>
          <w:color w:val="000000" w:themeColor="text1"/>
          <w:spacing w:val="0"/>
        </w:rPr>
        <w:t xml:space="preserve">dit </w:t>
      </w:r>
      <w:r w:rsidR="00AD48F9" w:rsidRPr="00437A0A">
        <w:rPr>
          <w:color w:val="000000" w:themeColor="text1"/>
          <w:spacing w:val="0"/>
        </w:rPr>
        <w:t>R</w:t>
      </w:r>
      <w:r w:rsidRPr="00437A0A">
        <w:rPr>
          <w:color w:val="000000" w:themeColor="text1"/>
          <w:spacing w:val="0"/>
        </w:rPr>
        <w:t xml:space="preserve">eport after you have successfully run the </w:t>
      </w:r>
      <w:r w:rsidR="00AD48F9" w:rsidRPr="00437A0A">
        <w:rPr>
          <w:color w:val="000000" w:themeColor="text1"/>
          <w:spacing w:val="0"/>
        </w:rPr>
        <w:t>M</w:t>
      </w:r>
      <w:r w:rsidRPr="00437A0A">
        <w:rPr>
          <w:color w:val="000000" w:themeColor="text1"/>
          <w:spacing w:val="0"/>
        </w:rPr>
        <w:t xml:space="preserve">atch </w:t>
      </w:r>
      <w:r w:rsidR="00AD48F9" w:rsidRPr="00437A0A">
        <w:rPr>
          <w:color w:val="000000" w:themeColor="text1"/>
          <w:spacing w:val="0"/>
        </w:rPr>
        <w:t>R</w:t>
      </w:r>
      <w:r w:rsidRPr="00437A0A">
        <w:rPr>
          <w:color w:val="000000" w:themeColor="text1"/>
          <w:spacing w:val="0"/>
        </w:rPr>
        <w:t xml:space="preserve">eport and </w:t>
      </w:r>
      <w:r w:rsidR="00F4541C" w:rsidRPr="00437A0A">
        <w:rPr>
          <w:color w:val="000000" w:themeColor="text1"/>
          <w:spacing w:val="0"/>
        </w:rPr>
        <w:t xml:space="preserve">have </w:t>
      </w:r>
      <w:r w:rsidRPr="00437A0A">
        <w:rPr>
          <w:color w:val="000000" w:themeColor="text1"/>
          <w:spacing w:val="0"/>
        </w:rPr>
        <w:t>review</w:t>
      </w:r>
      <w:r w:rsidR="001F0EFA" w:rsidRPr="00437A0A">
        <w:rPr>
          <w:color w:val="000000" w:themeColor="text1"/>
          <w:spacing w:val="0"/>
        </w:rPr>
        <w:t>ed</w:t>
      </w:r>
      <w:r w:rsidRPr="00437A0A">
        <w:rPr>
          <w:color w:val="000000" w:themeColor="text1"/>
          <w:spacing w:val="0"/>
        </w:rPr>
        <w:t xml:space="preserve"> the results. See Appendix D for the </w:t>
      </w:r>
      <w:r w:rsidR="006A3C8F" w:rsidRPr="00437A0A">
        <w:rPr>
          <w:color w:val="000000" w:themeColor="text1"/>
          <w:spacing w:val="0"/>
        </w:rPr>
        <w:t>I</w:t>
      </w:r>
      <w:r w:rsidRPr="00437A0A">
        <w:rPr>
          <w:color w:val="000000" w:themeColor="text1"/>
          <w:spacing w:val="0"/>
        </w:rPr>
        <w:t xml:space="preserve">mport </w:t>
      </w:r>
      <w:r w:rsidR="006A3C8F" w:rsidRPr="00437A0A">
        <w:rPr>
          <w:color w:val="000000" w:themeColor="text1"/>
          <w:spacing w:val="0"/>
        </w:rPr>
        <w:t>F</w:t>
      </w:r>
      <w:r w:rsidRPr="00437A0A">
        <w:rPr>
          <w:color w:val="000000" w:themeColor="text1"/>
          <w:spacing w:val="0"/>
        </w:rPr>
        <w:t xml:space="preserve">ile </w:t>
      </w:r>
      <w:r w:rsidR="006A3C8F" w:rsidRPr="00437A0A">
        <w:rPr>
          <w:color w:val="000000" w:themeColor="text1"/>
          <w:spacing w:val="0"/>
        </w:rPr>
        <w:t>Specifications</w:t>
      </w:r>
      <w:r w:rsidRPr="00437A0A">
        <w:rPr>
          <w:color w:val="000000" w:themeColor="text1"/>
          <w:spacing w:val="0"/>
        </w:rPr>
        <w:t>.</w:t>
      </w:r>
    </w:p>
    <w:p w14:paraId="071DFADE" w14:textId="77777777" w:rsidR="004F0A20" w:rsidRPr="00437A0A" w:rsidRDefault="00A35B82">
      <w:pPr>
        <w:pStyle w:val="Heading2"/>
      </w:pPr>
      <w:bookmarkStart w:id="73" w:name="_TOC_250021"/>
      <w:bookmarkStart w:id="74" w:name="_Toc439232275"/>
      <w:bookmarkStart w:id="75" w:name="_Toc461608433"/>
      <w:bookmarkStart w:id="76" w:name="_Toc14249089"/>
      <w:r w:rsidRPr="00437A0A">
        <w:t xml:space="preserve">3.4 </w:t>
      </w:r>
      <w:r w:rsidR="00C352C7" w:rsidRPr="00437A0A">
        <w:t>Preparing Administrative Entity and Outlet Import Files</w:t>
      </w:r>
      <w:bookmarkEnd w:id="73"/>
      <w:bookmarkEnd w:id="74"/>
      <w:bookmarkEnd w:id="75"/>
      <w:bookmarkEnd w:id="76"/>
    </w:p>
    <w:p w14:paraId="242DDA03" w14:textId="77777777" w:rsidR="004F0A20" w:rsidRPr="00437A0A" w:rsidRDefault="00C352C7">
      <w:pPr>
        <w:pStyle w:val="BodyText"/>
        <w:rPr>
          <w:color w:val="000000" w:themeColor="text1"/>
          <w:spacing w:val="0"/>
        </w:rPr>
      </w:pPr>
      <w:r w:rsidRPr="00437A0A">
        <w:rPr>
          <w:color w:val="000000" w:themeColor="text1"/>
          <w:spacing w:val="0"/>
        </w:rPr>
        <w:t>Each year</w:t>
      </w:r>
      <w:r w:rsidR="00F4541C" w:rsidRPr="00437A0A">
        <w:rPr>
          <w:color w:val="000000" w:themeColor="text1"/>
          <w:spacing w:val="0"/>
        </w:rPr>
        <w:t>,</w:t>
      </w:r>
      <w:r w:rsidRPr="00437A0A">
        <w:rPr>
          <w:color w:val="000000" w:themeColor="text1"/>
          <w:spacing w:val="0"/>
        </w:rPr>
        <w:t xml:space="preserve"> your </w:t>
      </w:r>
      <w:r w:rsidR="000B4C4C" w:rsidRPr="00437A0A">
        <w:rPr>
          <w:color w:val="000000" w:themeColor="text1"/>
          <w:spacing w:val="0"/>
        </w:rPr>
        <w:t>current year</w:t>
      </w:r>
      <w:r w:rsidR="005B1486" w:rsidRPr="00437A0A">
        <w:rPr>
          <w:color w:val="000000" w:themeColor="text1"/>
          <w:spacing w:val="0"/>
        </w:rPr>
        <w:t xml:space="preserve"> </w:t>
      </w:r>
      <w:r w:rsidRPr="00437A0A">
        <w:rPr>
          <w:color w:val="000000" w:themeColor="text1"/>
          <w:spacing w:val="0"/>
        </w:rPr>
        <w:t xml:space="preserve">records are compared to the </w:t>
      </w:r>
      <w:r w:rsidR="000B4C4C" w:rsidRPr="00437A0A">
        <w:rPr>
          <w:color w:val="000000" w:themeColor="text1"/>
          <w:spacing w:val="0"/>
        </w:rPr>
        <w:t>prior year</w:t>
      </w:r>
      <w:r w:rsidRPr="00437A0A">
        <w:rPr>
          <w:color w:val="000000" w:themeColor="text1"/>
          <w:spacing w:val="0"/>
        </w:rPr>
        <w:t xml:space="preserve"> information. Any variance in the name, address, or organizational structure </w:t>
      </w:r>
      <w:r w:rsidR="005B1486" w:rsidRPr="00437A0A">
        <w:rPr>
          <w:color w:val="000000" w:themeColor="text1"/>
          <w:spacing w:val="0"/>
        </w:rPr>
        <w:t>between</w:t>
      </w:r>
      <w:r w:rsidRPr="00437A0A">
        <w:rPr>
          <w:color w:val="000000" w:themeColor="text1"/>
          <w:spacing w:val="0"/>
        </w:rPr>
        <w:t xml:space="preserve"> </w:t>
      </w:r>
      <w:r w:rsidR="00037D5F" w:rsidRPr="00437A0A">
        <w:rPr>
          <w:color w:val="000000" w:themeColor="text1"/>
          <w:spacing w:val="0"/>
        </w:rPr>
        <w:t>year</w:t>
      </w:r>
      <w:r w:rsidR="005B1486" w:rsidRPr="00437A0A">
        <w:rPr>
          <w:color w:val="000000" w:themeColor="text1"/>
          <w:spacing w:val="0"/>
        </w:rPr>
        <w:t>s</w:t>
      </w:r>
      <w:r w:rsidR="00037D5F" w:rsidRPr="00437A0A">
        <w:rPr>
          <w:color w:val="000000" w:themeColor="text1"/>
          <w:spacing w:val="0"/>
        </w:rPr>
        <w:t xml:space="preserve"> </w:t>
      </w:r>
      <w:r w:rsidRPr="00437A0A">
        <w:rPr>
          <w:color w:val="000000" w:themeColor="text1"/>
          <w:spacing w:val="0"/>
        </w:rPr>
        <w:t>must be explained by status codes defining the change.</w:t>
      </w:r>
    </w:p>
    <w:p w14:paraId="0E1163E2" w14:textId="77777777" w:rsidR="004F0A20" w:rsidRPr="00437A0A" w:rsidRDefault="00C352C7">
      <w:pPr>
        <w:pStyle w:val="BodyText"/>
        <w:rPr>
          <w:color w:val="000000" w:themeColor="text1"/>
          <w:spacing w:val="0"/>
        </w:rPr>
      </w:pPr>
      <w:r w:rsidRPr="00437A0A">
        <w:rPr>
          <w:color w:val="000000" w:themeColor="text1"/>
          <w:spacing w:val="0"/>
        </w:rPr>
        <w:t xml:space="preserve">The </w:t>
      </w:r>
      <w:r w:rsidR="00A9397C" w:rsidRPr="00437A0A">
        <w:rPr>
          <w:color w:val="000000" w:themeColor="text1"/>
          <w:spacing w:val="0"/>
        </w:rPr>
        <w:t>FSCS</w:t>
      </w:r>
      <w:r w:rsidR="00236C6C" w:rsidRPr="00437A0A">
        <w:rPr>
          <w:color w:val="000000" w:themeColor="text1"/>
          <w:spacing w:val="0"/>
        </w:rPr>
        <w:t xml:space="preserve"> </w:t>
      </w:r>
      <w:r w:rsidR="00A9397C" w:rsidRPr="00437A0A">
        <w:rPr>
          <w:color w:val="000000" w:themeColor="text1"/>
          <w:spacing w:val="0"/>
        </w:rPr>
        <w:t>ID</w:t>
      </w:r>
      <w:r w:rsidRPr="00437A0A">
        <w:rPr>
          <w:color w:val="000000" w:themeColor="text1"/>
          <w:spacing w:val="0"/>
        </w:rPr>
        <w:t xml:space="preserve"> link</w:t>
      </w:r>
      <w:r w:rsidR="008F41C2" w:rsidRPr="00437A0A">
        <w:rPr>
          <w:color w:val="000000" w:themeColor="text1"/>
          <w:spacing w:val="0"/>
        </w:rPr>
        <w:t>s</w:t>
      </w:r>
      <w:r w:rsidRPr="00437A0A">
        <w:rPr>
          <w:color w:val="000000" w:themeColor="text1"/>
          <w:spacing w:val="0"/>
        </w:rPr>
        <w:t xml:space="preserve"> each year</w:t>
      </w:r>
      <w:r w:rsidR="008F41C2" w:rsidRPr="00437A0A">
        <w:rPr>
          <w:color w:val="000000" w:themeColor="text1"/>
          <w:spacing w:val="0"/>
        </w:rPr>
        <w:t>’s data.</w:t>
      </w:r>
      <w:r w:rsidRPr="00437A0A">
        <w:rPr>
          <w:color w:val="000000" w:themeColor="text1"/>
          <w:spacing w:val="0"/>
        </w:rPr>
        <w:t xml:space="preserve"> </w:t>
      </w:r>
      <w:r w:rsidR="008F41C2" w:rsidRPr="00437A0A">
        <w:rPr>
          <w:color w:val="000000" w:themeColor="text1"/>
          <w:spacing w:val="0"/>
        </w:rPr>
        <w:t>Y</w:t>
      </w:r>
      <w:r w:rsidRPr="00437A0A">
        <w:rPr>
          <w:color w:val="000000" w:themeColor="text1"/>
          <w:spacing w:val="0"/>
        </w:rPr>
        <w:t xml:space="preserve">ou must account for each record as it exists on the final FSCS </w:t>
      </w:r>
      <w:r w:rsidR="006A3C8F" w:rsidRPr="00437A0A">
        <w:rPr>
          <w:color w:val="000000" w:themeColor="text1"/>
          <w:spacing w:val="0"/>
        </w:rPr>
        <w:t>ID</w:t>
      </w:r>
      <w:r w:rsidR="00976C2D" w:rsidRPr="00437A0A">
        <w:rPr>
          <w:color w:val="000000" w:themeColor="text1"/>
          <w:spacing w:val="0"/>
        </w:rPr>
        <w:t xml:space="preserve"> </w:t>
      </w:r>
      <w:r w:rsidRPr="00437A0A">
        <w:rPr>
          <w:color w:val="000000" w:themeColor="text1"/>
          <w:spacing w:val="0"/>
        </w:rPr>
        <w:t xml:space="preserve">data </w:t>
      </w:r>
      <w:r w:rsidR="008F41C2" w:rsidRPr="00437A0A">
        <w:rPr>
          <w:color w:val="000000" w:themeColor="text1"/>
          <w:spacing w:val="0"/>
        </w:rPr>
        <w:t>file</w:t>
      </w:r>
      <w:r w:rsidR="00976C2D" w:rsidRPr="00437A0A">
        <w:rPr>
          <w:color w:val="000000" w:themeColor="text1"/>
          <w:spacing w:val="0"/>
        </w:rPr>
        <w:t xml:space="preserve"> for the prior year</w:t>
      </w:r>
      <w:r w:rsidR="008F41C2" w:rsidRPr="00437A0A">
        <w:rPr>
          <w:color w:val="000000" w:themeColor="text1"/>
          <w:spacing w:val="0"/>
        </w:rPr>
        <w:t>. Y</w:t>
      </w:r>
      <w:r w:rsidRPr="00437A0A">
        <w:rPr>
          <w:color w:val="000000" w:themeColor="text1"/>
          <w:spacing w:val="0"/>
        </w:rPr>
        <w:t xml:space="preserve">ou can obtain the </w:t>
      </w:r>
      <w:r w:rsidR="00E002AB" w:rsidRPr="00437A0A">
        <w:rPr>
          <w:color w:val="000000" w:themeColor="text1"/>
          <w:spacing w:val="0"/>
        </w:rPr>
        <w:t>prior year</w:t>
      </w:r>
      <w:r w:rsidRPr="00437A0A">
        <w:rPr>
          <w:color w:val="000000" w:themeColor="text1"/>
          <w:spacing w:val="0"/>
        </w:rPr>
        <w:t xml:space="preserve"> information through the </w:t>
      </w:r>
      <w:r w:rsidRPr="00437A0A">
        <w:rPr>
          <w:b/>
          <w:color w:val="000000" w:themeColor="text1"/>
          <w:spacing w:val="0"/>
        </w:rPr>
        <w:t xml:space="preserve">Export </w:t>
      </w:r>
      <w:r w:rsidR="001F0EFA" w:rsidRPr="00437A0A">
        <w:rPr>
          <w:b/>
          <w:color w:val="000000" w:themeColor="text1"/>
          <w:spacing w:val="0"/>
        </w:rPr>
        <w:t>Data</w:t>
      </w:r>
      <w:r w:rsidR="001F0EFA" w:rsidRPr="00437A0A">
        <w:rPr>
          <w:color w:val="000000" w:themeColor="text1"/>
          <w:spacing w:val="0"/>
        </w:rPr>
        <w:t xml:space="preserve"> </w:t>
      </w:r>
      <w:r w:rsidRPr="00437A0A">
        <w:rPr>
          <w:color w:val="000000" w:themeColor="text1"/>
          <w:spacing w:val="0"/>
        </w:rPr>
        <w:t xml:space="preserve">option on the </w:t>
      </w:r>
      <w:r w:rsidRPr="00437A0A">
        <w:rPr>
          <w:b/>
          <w:color w:val="000000" w:themeColor="text1"/>
          <w:spacing w:val="0"/>
        </w:rPr>
        <w:t>Tools</w:t>
      </w:r>
      <w:r w:rsidRPr="00437A0A">
        <w:rPr>
          <w:color w:val="000000" w:themeColor="text1"/>
          <w:spacing w:val="0"/>
        </w:rPr>
        <w:t xml:space="preserve"> menu. </w:t>
      </w:r>
    </w:p>
    <w:p w14:paraId="4C3190D2" w14:textId="77777777" w:rsidR="004F0A20" w:rsidRPr="00437A0A" w:rsidRDefault="00C352C7">
      <w:pPr>
        <w:pStyle w:val="BodyText"/>
        <w:rPr>
          <w:color w:val="000000" w:themeColor="text1"/>
          <w:spacing w:val="0"/>
        </w:rPr>
      </w:pPr>
      <w:r w:rsidRPr="00437A0A">
        <w:rPr>
          <w:color w:val="000000" w:themeColor="text1"/>
          <w:spacing w:val="0"/>
          <w:u w:color="000000"/>
        </w:rPr>
        <w:t xml:space="preserve">If you are unsure what changes may have occurred since the last submission, </w:t>
      </w:r>
      <w:r w:rsidR="00D12E20" w:rsidRPr="00437A0A">
        <w:rPr>
          <w:color w:val="000000" w:themeColor="text1"/>
          <w:spacing w:val="0"/>
        </w:rPr>
        <w:t>import your</w:t>
      </w:r>
      <w:r w:rsidRPr="00437A0A">
        <w:rPr>
          <w:color w:val="000000" w:themeColor="text1"/>
          <w:spacing w:val="0"/>
          <w:u w:color="000000"/>
        </w:rPr>
        <w:t xml:space="preserve"> file, run the match, and use the report to see what you need to resolve. You can then</w:t>
      </w:r>
      <w:r w:rsidRPr="00437A0A">
        <w:rPr>
          <w:color w:val="000000" w:themeColor="text1"/>
          <w:spacing w:val="0"/>
        </w:rPr>
        <w:t xml:space="preserve"> </w:t>
      </w:r>
      <w:r w:rsidRPr="00437A0A">
        <w:rPr>
          <w:color w:val="000000" w:themeColor="text1"/>
          <w:spacing w:val="0"/>
          <w:u w:color="000000"/>
        </w:rPr>
        <w:t xml:space="preserve">decide whether to process the changes </w:t>
      </w:r>
      <w:r w:rsidR="008F41C2" w:rsidRPr="00437A0A">
        <w:rPr>
          <w:color w:val="000000" w:themeColor="text1"/>
          <w:spacing w:val="0"/>
          <w:u w:color="000000"/>
        </w:rPr>
        <w:t>with</w:t>
      </w:r>
      <w:r w:rsidRPr="00437A0A">
        <w:rPr>
          <w:color w:val="000000" w:themeColor="text1"/>
          <w:spacing w:val="0"/>
          <w:u w:color="000000"/>
        </w:rPr>
        <w:t xml:space="preserve">in </w:t>
      </w:r>
      <w:r w:rsidR="00D12E20" w:rsidRPr="00437A0A">
        <w:rPr>
          <w:color w:val="000000" w:themeColor="text1"/>
          <w:spacing w:val="0"/>
          <w:u w:color="000000"/>
        </w:rPr>
        <w:t xml:space="preserve">the </w:t>
      </w:r>
      <w:r w:rsidR="00E7519D" w:rsidRPr="00437A0A">
        <w:rPr>
          <w:color w:val="000000" w:themeColor="text1"/>
          <w:spacing w:val="0"/>
          <w:u w:color="000000"/>
        </w:rPr>
        <w:t>PLS Web Portal</w:t>
      </w:r>
      <w:r w:rsidRPr="00437A0A">
        <w:rPr>
          <w:color w:val="000000" w:themeColor="text1"/>
          <w:spacing w:val="0"/>
          <w:u w:color="000000"/>
        </w:rPr>
        <w:t xml:space="preserve"> (please see details in </w:t>
      </w:r>
      <w:r w:rsidR="00EB7C70" w:rsidRPr="00437A0A">
        <w:rPr>
          <w:color w:val="000000" w:themeColor="text1"/>
          <w:spacing w:val="0"/>
          <w:u w:color="000000"/>
        </w:rPr>
        <w:t xml:space="preserve">Section </w:t>
      </w:r>
      <w:r w:rsidRPr="00437A0A">
        <w:rPr>
          <w:color w:val="000000" w:themeColor="text1"/>
          <w:spacing w:val="0"/>
          <w:u w:color="000000"/>
        </w:rPr>
        <w:t>4)</w:t>
      </w:r>
      <w:r w:rsidR="00F4541C" w:rsidRPr="00437A0A">
        <w:rPr>
          <w:color w:val="000000" w:themeColor="text1"/>
          <w:spacing w:val="0"/>
          <w:u w:color="000000"/>
        </w:rPr>
        <w:t>,</w:t>
      </w:r>
      <w:r w:rsidRPr="00437A0A">
        <w:rPr>
          <w:color w:val="000000" w:themeColor="text1"/>
          <w:spacing w:val="0"/>
          <w:u w:color="000000"/>
        </w:rPr>
        <w:t xml:space="preserve"> or </w:t>
      </w:r>
      <w:r w:rsidRPr="00437A0A">
        <w:rPr>
          <w:color w:val="000000" w:themeColor="text1"/>
          <w:spacing w:val="0"/>
        </w:rPr>
        <w:t>you can include</w:t>
      </w:r>
      <w:r w:rsidRPr="00437A0A">
        <w:rPr>
          <w:color w:val="000000" w:themeColor="text1"/>
          <w:spacing w:val="0"/>
          <w:u w:color="000000"/>
        </w:rPr>
        <w:t xml:space="preserve"> the information on your data files and import again.</w:t>
      </w:r>
    </w:p>
    <w:p w14:paraId="248D9937" w14:textId="77777777" w:rsidR="004F0A20" w:rsidRPr="00437A0A" w:rsidRDefault="00A62BA9" w:rsidP="00236C6C">
      <w:pPr>
        <w:pStyle w:val="BodyText"/>
        <w:rPr>
          <w:color w:val="000000" w:themeColor="text1"/>
        </w:rPr>
      </w:pPr>
      <w:r w:rsidRPr="00437A0A">
        <w:rPr>
          <w:color w:val="000000" w:themeColor="text1"/>
          <w:spacing w:val="0"/>
        </w:rPr>
        <w:t>T</w:t>
      </w:r>
      <w:r w:rsidR="00C352C7" w:rsidRPr="00437A0A">
        <w:rPr>
          <w:color w:val="000000" w:themeColor="text1"/>
          <w:spacing w:val="0"/>
        </w:rPr>
        <w:t xml:space="preserve">o process structure, name, and location changes from your import file, the following information must be included. Please see Appendix D for technical information </w:t>
      </w:r>
      <w:r w:rsidR="00F4541C" w:rsidRPr="00437A0A">
        <w:rPr>
          <w:color w:val="000000" w:themeColor="text1"/>
          <w:spacing w:val="0"/>
        </w:rPr>
        <w:t xml:space="preserve">about </w:t>
      </w:r>
      <w:r w:rsidR="00C352C7" w:rsidRPr="00437A0A">
        <w:rPr>
          <w:color w:val="000000" w:themeColor="text1"/>
          <w:spacing w:val="0"/>
        </w:rPr>
        <w:t>formatting your import records.</w:t>
      </w:r>
    </w:p>
    <w:p w14:paraId="673B8D0C" w14:textId="77777777" w:rsidR="004F0A20" w:rsidRPr="00437A0A" w:rsidRDefault="00C352C7" w:rsidP="006E7BDE">
      <w:pPr>
        <w:pStyle w:val="Bullet1"/>
        <w:rPr>
          <w:color w:val="000000" w:themeColor="text1"/>
        </w:rPr>
      </w:pPr>
      <w:r w:rsidRPr="00437A0A">
        <w:rPr>
          <w:b/>
          <w:color w:val="000000" w:themeColor="text1"/>
        </w:rPr>
        <w:t xml:space="preserve">STATSTRU: </w:t>
      </w:r>
      <w:r w:rsidRPr="00437A0A">
        <w:rPr>
          <w:color w:val="000000" w:themeColor="text1"/>
        </w:rPr>
        <w:t>This code indicates the structure status of the record.</w:t>
      </w:r>
    </w:p>
    <w:tbl>
      <w:tblPr>
        <w:tblW w:w="4618" w:type="pct"/>
        <w:tblInd w:w="714" w:type="dxa"/>
        <w:tblLayout w:type="fixed"/>
        <w:tblCellMar>
          <w:left w:w="0" w:type="dxa"/>
          <w:right w:w="0" w:type="dxa"/>
        </w:tblCellMar>
        <w:tblLook w:val="01E0" w:firstRow="1" w:lastRow="1" w:firstColumn="1" w:lastColumn="1" w:noHBand="0" w:noVBand="0"/>
      </w:tblPr>
      <w:tblGrid>
        <w:gridCol w:w="8857"/>
      </w:tblGrid>
      <w:tr w:rsidR="00437A0A" w:rsidRPr="00437A0A" w14:paraId="5854E61D" w14:textId="77777777" w:rsidTr="00871DD0">
        <w:trPr>
          <w:cantSplit/>
        </w:trPr>
        <w:tc>
          <w:tcPr>
            <w:tcW w:w="8634" w:type="dxa"/>
            <w:tcBorders>
              <w:top w:val="single" w:sz="5" w:space="0" w:color="000000"/>
              <w:left w:val="single" w:sz="5" w:space="0" w:color="000000"/>
              <w:bottom w:val="single" w:sz="6" w:space="0" w:color="000000"/>
              <w:right w:val="single" w:sz="5" w:space="0" w:color="000000"/>
            </w:tcBorders>
            <w:tcMar>
              <w:left w:w="115" w:type="dxa"/>
              <w:right w:w="115" w:type="dxa"/>
            </w:tcMar>
            <w:vAlign w:val="center"/>
          </w:tcPr>
          <w:p w14:paraId="729EFCCB" w14:textId="77777777" w:rsidR="004F0A20" w:rsidRPr="00437A0A" w:rsidRDefault="00C352C7" w:rsidP="00236C6C">
            <w:pPr>
              <w:pStyle w:val="TableColHeading"/>
              <w:rPr>
                <w:color w:val="000000" w:themeColor="text1"/>
              </w:rPr>
            </w:pPr>
            <w:r w:rsidRPr="00437A0A">
              <w:rPr>
                <w:color w:val="000000" w:themeColor="text1"/>
              </w:rPr>
              <w:t>00 – No</w:t>
            </w:r>
            <w:r w:rsidRPr="00437A0A">
              <w:rPr>
                <w:color w:val="000000" w:themeColor="text1"/>
                <w:spacing w:val="-2"/>
              </w:rPr>
              <w:t xml:space="preserve"> </w:t>
            </w:r>
            <w:r w:rsidRPr="00437A0A">
              <w:rPr>
                <w:color w:val="000000" w:themeColor="text1"/>
              </w:rPr>
              <w:t>Ch</w:t>
            </w:r>
            <w:r w:rsidRPr="00437A0A">
              <w:rPr>
                <w:color w:val="000000" w:themeColor="text1"/>
                <w:spacing w:val="-2"/>
              </w:rPr>
              <w:t>a</w:t>
            </w:r>
            <w:r w:rsidRPr="00437A0A">
              <w:rPr>
                <w:color w:val="000000" w:themeColor="text1"/>
              </w:rPr>
              <w:t>nge</w:t>
            </w:r>
          </w:p>
        </w:tc>
      </w:tr>
      <w:tr w:rsidR="00437A0A" w:rsidRPr="00437A0A" w14:paraId="23730F90" w14:textId="77777777" w:rsidTr="00871DD0">
        <w:trPr>
          <w:cantSplit/>
        </w:trPr>
        <w:tc>
          <w:tcPr>
            <w:tcW w:w="8634" w:type="dxa"/>
            <w:tcBorders>
              <w:top w:val="single" w:sz="6" w:space="0" w:color="000000"/>
              <w:left w:val="single" w:sz="6" w:space="0" w:color="000000"/>
              <w:bottom w:val="single" w:sz="6" w:space="0" w:color="000000"/>
              <w:right w:val="single" w:sz="6" w:space="0" w:color="000000"/>
            </w:tcBorders>
            <w:shd w:val="clear" w:color="auto" w:fill="auto"/>
            <w:tcMar>
              <w:left w:w="115" w:type="dxa"/>
              <w:right w:w="115" w:type="dxa"/>
            </w:tcMar>
          </w:tcPr>
          <w:p w14:paraId="4C0CD5CE" w14:textId="77777777" w:rsidR="004F0A20" w:rsidRPr="00437A0A" w:rsidRDefault="00C352C7" w:rsidP="00236C6C">
            <w:pPr>
              <w:pStyle w:val="TableText"/>
              <w:rPr>
                <w:rFonts w:eastAsia="Arial"/>
                <w:color w:val="000000" w:themeColor="text1"/>
              </w:rPr>
            </w:pPr>
            <w:r w:rsidRPr="00437A0A">
              <w:rPr>
                <w:rFonts w:eastAsia="Arial"/>
                <w:color w:val="000000" w:themeColor="text1"/>
              </w:rPr>
              <w:t>01 – Existing Administrative Entity/Outlet Absor</w:t>
            </w:r>
            <w:r w:rsidRPr="00437A0A">
              <w:rPr>
                <w:rFonts w:eastAsia="Arial"/>
                <w:color w:val="000000" w:themeColor="text1"/>
                <w:spacing w:val="-2"/>
              </w:rPr>
              <w:t>b</w:t>
            </w:r>
            <w:r w:rsidRPr="00437A0A">
              <w:rPr>
                <w:rFonts w:eastAsia="Arial"/>
                <w:color w:val="000000" w:themeColor="text1"/>
              </w:rPr>
              <w:t>s A</w:t>
            </w:r>
            <w:r w:rsidRPr="00437A0A">
              <w:rPr>
                <w:rFonts w:eastAsia="Arial"/>
                <w:color w:val="000000" w:themeColor="text1"/>
                <w:spacing w:val="-2"/>
              </w:rPr>
              <w:t>n</w:t>
            </w:r>
            <w:r w:rsidRPr="00437A0A">
              <w:rPr>
                <w:rFonts w:eastAsia="Arial"/>
                <w:color w:val="000000" w:themeColor="text1"/>
              </w:rPr>
              <w:t>other (A</w:t>
            </w:r>
            <w:r w:rsidRPr="00437A0A">
              <w:rPr>
                <w:rFonts w:eastAsia="Arial"/>
                <w:color w:val="000000" w:themeColor="text1"/>
                <w:spacing w:val="-2"/>
              </w:rPr>
              <w:t>d</w:t>
            </w:r>
            <w:r w:rsidRPr="00437A0A">
              <w:rPr>
                <w:rFonts w:eastAsia="Arial"/>
                <w:color w:val="000000" w:themeColor="text1"/>
              </w:rPr>
              <w:t>opt</w:t>
            </w:r>
            <w:r w:rsidRPr="00437A0A">
              <w:rPr>
                <w:rFonts w:eastAsia="Arial"/>
                <w:color w:val="000000" w:themeColor="text1"/>
                <w:spacing w:val="-2"/>
              </w:rPr>
              <w:t>i</w:t>
            </w:r>
            <w:r w:rsidRPr="00437A0A">
              <w:rPr>
                <w:rFonts w:eastAsia="Arial"/>
                <w:color w:val="000000" w:themeColor="text1"/>
              </w:rPr>
              <w:t>on)</w:t>
            </w:r>
          </w:p>
        </w:tc>
      </w:tr>
      <w:tr w:rsidR="00437A0A" w:rsidRPr="00437A0A" w14:paraId="07199778" w14:textId="77777777" w:rsidTr="00871DD0">
        <w:trPr>
          <w:cantSplit/>
        </w:trPr>
        <w:tc>
          <w:tcPr>
            <w:tcW w:w="8634" w:type="dxa"/>
            <w:tcBorders>
              <w:top w:val="single" w:sz="6" w:space="0" w:color="000000"/>
              <w:left w:val="single" w:sz="6" w:space="0" w:color="000000"/>
              <w:bottom w:val="single" w:sz="6" w:space="0" w:color="000000"/>
              <w:right w:val="single" w:sz="6" w:space="0" w:color="000000"/>
            </w:tcBorders>
            <w:shd w:val="clear" w:color="auto" w:fill="auto"/>
            <w:tcMar>
              <w:left w:w="115" w:type="dxa"/>
              <w:right w:w="115" w:type="dxa"/>
            </w:tcMar>
          </w:tcPr>
          <w:p w14:paraId="1028C4FB" w14:textId="77777777" w:rsidR="004F0A20" w:rsidRPr="00437A0A" w:rsidRDefault="00C352C7" w:rsidP="00236C6C">
            <w:pPr>
              <w:pStyle w:val="TableText"/>
              <w:rPr>
                <w:rFonts w:eastAsia="Arial"/>
                <w:color w:val="000000" w:themeColor="text1"/>
              </w:rPr>
            </w:pPr>
            <w:r w:rsidRPr="00437A0A">
              <w:rPr>
                <w:rFonts w:eastAsia="Arial"/>
                <w:color w:val="000000" w:themeColor="text1"/>
              </w:rPr>
              <w:t>02 – N</w:t>
            </w:r>
            <w:r w:rsidRPr="00437A0A">
              <w:rPr>
                <w:rFonts w:eastAsia="Arial"/>
                <w:color w:val="000000" w:themeColor="text1"/>
                <w:spacing w:val="-2"/>
              </w:rPr>
              <w:t>e</w:t>
            </w:r>
            <w:r w:rsidRPr="00437A0A">
              <w:rPr>
                <w:rFonts w:eastAsia="Arial"/>
                <w:color w:val="000000" w:themeColor="text1"/>
              </w:rPr>
              <w:t>wly Created Adm</w:t>
            </w:r>
            <w:r w:rsidRPr="00437A0A">
              <w:rPr>
                <w:rFonts w:eastAsia="Arial"/>
                <w:color w:val="000000" w:themeColor="text1"/>
                <w:spacing w:val="-2"/>
              </w:rPr>
              <w:t>in</w:t>
            </w:r>
            <w:r w:rsidRPr="00437A0A">
              <w:rPr>
                <w:rFonts w:eastAsia="Arial"/>
                <w:color w:val="000000" w:themeColor="text1"/>
              </w:rPr>
              <w:t>istrative Entity/Outlet</w:t>
            </w:r>
          </w:p>
        </w:tc>
      </w:tr>
      <w:tr w:rsidR="00437A0A" w:rsidRPr="00437A0A" w14:paraId="25EF4D20" w14:textId="77777777" w:rsidTr="00871DD0">
        <w:trPr>
          <w:cantSplit/>
        </w:trPr>
        <w:tc>
          <w:tcPr>
            <w:tcW w:w="8634" w:type="dxa"/>
            <w:tcBorders>
              <w:top w:val="single" w:sz="6" w:space="0" w:color="000000"/>
              <w:left w:val="single" w:sz="6" w:space="0" w:color="000000"/>
              <w:bottom w:val="single" w:sz="6" w:space="0" w:color="000000"/>
              <w:right w:val="single" w:sz="6" w:space="0" w:color="000000"/>
            </w:tcBorders>
            <w:shd w:val="clear" w:color="auto" w:fill="auto"/>
            <w:tcMar>
              <w:left w:w="115" w:type="dxa"/>
              <w:right w:w="115" w:type="dxa"/>
            </w:tcMar>
          </w:tcPr>
          <w:p w14:paraId="7BD4989A" w14:textId="77777777" w:rsidR="004F0A20" w:rsidRPr="00437A0A" w:rsidRDefault="00C352C7" w:rsidP="00236C6C">
            <w:pPr>
              <w:pStyle w:val="TableText"/>
              <w:rPr>
                <w:rFonts w:eastAsia="Arial"/>
                <w:color w:val="000000" w:themeColor="text1"/>
              </w:rPr>
            </w:pPr>
            <w:r w:rsidRPr="00437A0A">
              <w:rPr>
                <w:rFonts w:eastAsia="Arial"/>
                <w:color w:val="000000" w:themeColor="text1"/>
              </w:rPr>
              <w:t>03 – Closed Administrative Entity/Outlet (Death)</w:t>
            </w:r>
          </w:p>
        </w:tc>
      </w:tr>
      <w:tr w:rsidR="00437A0A" w:rsidRPr="00437A0A" w14:paraId="71DCC549" w14:textId="77777777" w:rsidTr="00871DD0">
        <w:trPr>
          <w:cantSplit/>
        </w:trPr>
        <w:tc>
          <w:tcPr>
            <w:tcW w:w="8634" w:type="dxa"/>
            <w:tcBorders>
              <w:top w:val="single" w:sz="6" w:space="0" w:color="000000"/>
              <w:left w:val="single" w:sz="6" w:space="0" w:color="000000"/>
              <w:bottom w:val="single" w:sz="6" w:space="0" w:color="000000"/>
              <w:right w:val="single" w:sz="6" w:space="0" w:color="000000"/>
            </w:tcBorders>
            <w:shd w:val="clear" w:color="auto" w:fill="auto"/>
            <w:tcMar>
              <w:left w:w="115" w:type="dxa"/>
              <w:right w:w="115" w:type="dxa"/>
            </w:tcMar>
          </w:tcPr>
          <w:p w14:paraId="686E7DCB" w14:textId="77777777" w:rsidR="004F0A20" w:rsidRPr="00437A0A" w:rsidRDefault="00C352C7" w:rsidP="00236C6C">
            <w:pPr>
              <w:pStyle w:val="TableText"/>
              <w:rPr>
                <w:rFonts w:eastAsia="Arial"/>
                <w:color w:val="000000" w:themeColor="text1"/>
              </w:rPr>
            </w:pPr>
            <w:r w:rsidRPr="00437A0A">
              <w:rPr>
                <w:rFonts w:eastAsia="Arial"/>
                <w:color w:val="000000" w:themeColor="text1"/>
              </w:rPr>
              <w:t xml:space="preserve">04 – Move </w:t>
            </w:r>
            <w:r w:rsidRPr="00437A0A">
              <w:rPr>
                <w:rFonts w:eastAsia="Arial"/>
                <w:color w:val="000000" w:themeColor="text1"/>
                <w:spacing w:val="-2"/>
              </w:rPr>
              <w:t>O</w:t>
            </w:r>
            <w:r w:rsidRPr="00437A0A">
              <w:rPr>
                <w:rFonts w:eastAsia="Arial"/>
                <w:color w:val="000000" w:themeColor="text1"/>
              </w:rPr>
              <w:t>utlet to Newly</w:t>
            </w:r>
            <w:r w:rsidRPr="00437A0A">
              <w:rPr>
                <w:rFonts w:eastAsia="Arial"/>
                <w:color w:val="000000" w:themeColor="text1"/>
                <w:spacing w:val="-3"/>
              </w:rPr>
              <w:t xml:space="preserve"> </w:t>
            </w:r>
            <w:r w:rsidRPr="00437A0A">
              <w:rPr>
                <w:rFonts w:eastAsia="Arial"/>
                <w:color w:val="000000" w:themeColor="text1"/>
              </w:rPr>
              <w:t>Creat</w:t>
            </w:r>
            <w:r w:rsidRPr="00437A0A">
              <w:rPr>
                <w:rFonts w:eastAsia="Arial"/>
                <w:color w:val="000000" w:themeColor="text1"/>
                <w:spacing w:val="-2"/>
              </w:rPr>
              <w:t>e</w:t>
            </w:r>
            <w:r w:rsidRPr="00437A0A">
              <w:rPr>
                <w:rFonts w:eastAsia="Arial"/>
                <w:color w:val="000000" w:themeColor="text1"/>
              </w:rPr>
              <w:t>d</w:t>
            </w:r>
            <w:r w:rsidRPr="00437A0A">
              <w:rPr>
                <w:rFonts w:eastAsia="Arial"/>
                <w:color w:val="000000" w:themeColor="text1"/>
                <w:spacing w:val="1"/>
              </w:rPr>
              <w:t xml:space="preserve"> </w:t>
            </w:r>
            <w:r w:rsidRPr="00437A0A">
              <w:rPr>
                <w:rFonts w:eastAsia="Arial"/>
                <w:color w:val="000000" w:themeColor="text1"/>
              </w:rPr>
              <w:t>Administrative Entity (Divorce)</w:t>
            </w:r>
          </w:p>
        </w:tc>
      </w:tr>
      <w:tr w:rsidR="00437A0A" w:rsidRPr="00437A0A" w14:paraId="5E3FB397" w14:textId="77777777" w:rsidTr="00871DD0">
        <w:trPr>
          <w:cantSplit/>
        </w:trPr>
        <w:tc>
          <w:tcPr>
            <w:tcW w:w="8634" w:type="dxa"/>
            <w:tcBorders>
              <w:top w:val="single" w:sz="6" w:space="0" w:color="000000"/>
              <w:left w:val="single" w:sz="6" w:space="0" w:color="000000"/>
              <w:bottom w:val="single" w:sz="6" w:space="0" w:color="000000"/>
              <w:right w:val="single" w:sz="6" w:space="0" w:color="000000"/>
            </w:tcBorders>
            <w:shd w:val="clear" w:color="auto" w:fill="auto"/>
            <w:tcMar>
              <w:left w:w="115" w:type="dxa"/>
              <w:right w:w="115" w:type="dxa"/>
            </w:tcMar>
          </w:tcPr>
          <w:p w14:paraId="3D897AFB" w14:textId="77777777" w:rsidR="004F0A20" w:rsidRPr="00437A0A" w:rsidRDefault="00C352C7" w:rsidP="00236C6C">
            <w:pPr>
              <w:pStyle w:val="TableText"/>
              <w:rPr>
                <w:rFonts w:eastAsia="Arial"/>
                <w:color w:val="000000" w:themeColor="text1"/>
              </w:rPr>
            </w:pPr>
            <w:r w:rsidRPr="00437A0A">
              <w:rPr>
                <w:rFonts w:eastAsia="Arial"/>
                <w:color w:val="000000" w:themeColor="text1"/>
              </w:rPr>
              <w:t xml:space="preserve">05 – </w:t>
            </w:r>
            <w:r w:rsidRPr="00437A0A">
              <w:rPr>
                <w:rFonts w:eastAsia="Arial"/>
                <w:color w:val="000000" w:themeColor="text1"/>
                <w:spacing w:val="-2"/>
              </w:rPr>
              <w:t>M</w:t>
            </w:r>
            <w:r w:rsidRPr="00437A0A">
              <w:rPr>
                <w:rFonts w:eastAsia="Arial"/>
                <w:color w:val="000000" w:themeColor="text1"/>
              </w:rPr>
              <w:t>er</w:t>
            </w:r>
            <w:r w:rsidRPr="00437A0A">
              <w:rPr>
                <w:rFonts w:eastAsia="Arial"/>
                <w:color w:val="000000" w:themeColor="text1"/>
                <w:spacing w:val="-2"/>
              </w:rPr>
              <w:t>g</w:t>
            </w:r>
            <w:r w:rsidRPr="00437A0A">
              <w:rPr>
                <w:rFonts w:eastAsia="Arial"/>
                <w:color w:val="000000" w:themeColor="text1"/>
              </w:rPr>
              <w:t xml:space="preserve">e Two or </w:t>
            </w:r>
            <w:r w:rsidRPr="00437A0A">
              <w:rPr>
                <w:rFonts w:eastAsia="Arial"/>
                <w:color w:val="000000" w:themeColor="text1"/>
                <w:spacing w:val="-2"/>
              </w:rPr>
              <w:t>Mo</w:t>
            </w:r>
            <w:r w:rsidRPr="00437A0A">
              <w:rPr>
                <w:rFonts w:eastAsia="Arial"/>
                <w:color w:val="000000" w:themeColor="text1"/>
              </w:rPr>
              <w:t>re Adm</w:t>
            </w:r>
            <w:r w:rsidRPr="00437A0A">
              <w:rPr>
                <w:rFonts w:eastAsia="Arial"/>
                <w:color w:val="000000" w:themeColor="text1"/>
                <w:spacing w:val="-2"/>
              </w:rPr>
              <w:t>i</w:t>
            </w:r>
            <w:r w:rsidRPr="00437A0A">
              <w:rPr>
                <w:rFonts w:eastAsia="Arial"/>
                <w:color w:val="000000" w:themeColor="text1"/>
              </w:rPr>
              <w:t xml:space="preserve">nistrative Entities/Outlets to </w:t>
            </w:r>
            <w:r w:rsidRPr="00437A0A">
              <w:rPr>
                <w:rFonts w:eastAsia="Arial"/>
                <w:color w:val="000000" w:themeColor="text1"/>
                <w:spacing w:val="-2"/>
              </w:rPr>
              <w:t>F</w:t>
            </w:r>
            <w:r w:rsidRPr="00437A0A">
              <w:rPr>
                <w:rFonts w:eastAsia="Arial"/>
                <w:color w:val="000000" w:themeColor="text1"/>
              </w:rPr>
              <w:t>orm a N</w:t>
            </w:r>
            <w:r w:rsidRPr="00437A0A">
              <w:rPr>
                <w:rFonts w:eastAsia="Arial"/>
                <w:color w:val="000000" w:themeColor="text1"/>
                <w:spacing w:val="-2"/>
              </w:rPr>
              <w:t>e</w:t>
            </w:r>
            <w:r w:rsidRPr="00437A0A">
              <w:rPr>
                <w:rFonts w:eastAsia="Arial"/>
                <w:color w:val="000000" w:themeColor="text1"/>
              </w:rPr>
              <w:t>w Administrative</w:t>
            </w:r>
            <w:r w:rsidR="00D62BCF" w:rsidRPr="00437A0A">
              <w:rPr>
                <w:rFonts w:eastAsia="Arial"/>
                <w:color w:val="000000" w:themeColor="text1"/>
              </w:rPr>
              <w:t xml:space="preserve"> </w:t>
            </w:r>
            <w:r w:rsidRPr="00437A0A">
              <w:rPr>
                <w:rFonts w:eastAsia="Arial"/>
                <w:color w:val="000000" w:themeColor="text1"/>
              </w:rPr>
              <w:t xml:space="preserve">Entity/Outlet </w:t>
            </w:r>
            <w:r w:rsidRPr="00437A0A">
              <w:rPr>
                <w:rFonts w:eastAsia="Arial"/>
                <w:color w:val="000000" w:themeColor="text1"/>
                <w:spacing w:val="1"/>
              </w:rPr>
              <w:t>(</w:t>
            </w:r>
            <w:r w:rsidRPr="00437A0A">
              <w:rPr>
                <w:rFonts w:eastAsia="Arial"/>
                <w:color w:val="000000" w:themeColor="text1"/>
              </w:rPr>
              <w:t>Marriage)</w:t>
            </w:r>
          </w:p>
        </w:tc>
      </w:tr>
      <w:tr w:rsidR="00437A0A" w:rsidRPr="00437A0A" w14:paraId="542283DB" w14:textId="77777777" w:rsidTr="00871DD0">
        <w:trPr>
          <w:cantSplit/>
        </w:trPr>
        <w:tc>
          <w:tcPr>
            <w:tcW w:w="8634" w:type="dxa"/>
            <w:tcBorders>
              <w:top w:val="single" w:sz="6" w:space="0" w:color="000000"/>
              <w:left w:val="single" w:sz="6" w:space="0" w:color="000000"/>
              <w:bottom w:val="single" w:sz="6" w:space="0" w:color="000000"/>
              <w:right w:val="single" w:sz="6" w:space="0" w:color="000000"/>
            </w:tcBorders>
            <w:shd w:val="clear" w:color="auto" w:fill="auto"/>
            <w:tcMar>
              <w:left w:w="115" w:type="dxa"/>
              <w:right w:w="115" w:type="dxa"/>
            </w:tcMar>
          </w:tcPr>
          <w:p w14:paraId="4CD9A1D7" w14:textId="77777777" w:rsidR="004F0A20" w:rsidRPr="00437A0A" w:rsidRDefault="00C352C7" w:rsidP="00236C6C">
            <w:pPr>
              <w:pStyle w:val="TableText"/>
              <w:rPr>
                <w:rFonts w:eastAsia="Arial"/>
                <w:color w:val="000000" w:themeColor="text1"/>
              </w:rPr>
            </w:pPr>
            <w:r w:rsidRPr="00437A0A">
              <w:rPr>
                <w:rFonts w:eastAsia="Arial"/>
                <w:color w:val="000000" w:themeColor="text1"/>
              </w:rPr>
              <w:t>08 – R</w:t>
            </w:r>
            <w:r w:rsidRPr="00437A0A">
              <w:rPr>
                <w:rFonts w:eastAsia="Arial"/>
                <w:color w:val="000000" w:themeColor="text1"/>
                <w:spacing w:val="-2"/>
              </w:rPr>
              <w:t>e</w:t>
            </w:r>
            <w:r w:rsidRPr="00437A0A">
              <w:rPr>
                <w:rFonts w:eastAsia="Arial"/>
                <w:color w:val="000000" w:themeColor="text1"/>
              </w:rPr>
              <w:t>store (R</w:t>
            </w:r>
            <w:r w:rsidRPr="00437A0A">
              <w:rPr>
                <w:rFonts w:eastAsia="Arial"/>
                <w:color w:val="000000" w:themeColor="text1"/>
                <w:spacing w:val="-2"/>
              </w:rPr>
              <w:t>e</w:t>
            </w:r>
            <w:r w:rsidRPr="00437A0A">
              <w:rPr>
                <w:rFonts w:eastAsia="Arial"/>
                <w:color w:val="000000" w:themeColor="text1"/>
              </w:rPr>
              <w:t>op</w:t>
            </w:r>
            <w:r w:rsidRPr="00437A0A">
              <w:rPr>
                <w:rFonts w:eastAsia="Arial"/>
                <w:color w:val="000000" w:themeColor="text1"/>
                <w:spacing w:val="-2"/>
              </w:rPr>
              <w:t>e</w:t>
            </w:r>
            <w:r w:rsidRPr="00437A0A">
              <w:rPr>
                <w:rFonts w:eastAsia="Arial"/>
                <w:color w:val="000000" w:themeColor="text1"/>
              </w:rPr>
              <w:t xml:space="preserve">n) a </w:t>
            </w:r>
            <w:r w:rsidRPr="00437A0A">
              <w:rPr>
                <w:rFonts w:eastAsia="Arial"/>
                <w:color w:val="000000" w:themeColor="text1"/>
                <w:spacing w:val="-2"/>
              </w:rPr>
              <w:t>P</w:t>
            </w:r>
            <w:r w:rsidRPr="00437A0A">
              <w:rPr>
                <w:rFonts w:eastAsia="Arial"/>
                <w:color w:val="000000" w:themeColor="text1"/>
              </w:rPr>
              <w:t>revio</w:t>
            </w:r>
            <w:r w:rsidRPr="00437A0A">
              <w:rPr>
                <w:rFonts w:eastAsia="Arial"/>
                <w:color w:val="000000" w:themeColor="text1"/>
                <w:spacing w:val="-2"/>
              </w:rPr>
              <w:t>u</w:t>
            </w:r>
            <w:r w:rsidRPr="00437A0A">
              <w:rPr>
                <w:rFonts w:eastAsia="Arial"/>
                <w:color w:val="000000" w:themeColor="text1"/>
              </w:rPr>
              <w:t>sly Cl</w:t>
            </w:r>
            <w:r w:rsidRPr="00437A0A">
              <w:rPr>
                <w:rFonts w:eastAsia="Arial"/>
                <w:color w:val="000000" w:themeColor="text1"/>
                <w:spacing w:val="-2"/>
              </w:rPr>
              <w:t>o</w:t>
            </w:r>
            <w:r w:rsidRPr="00437A0A">
              <w:rPr>
                <w:rFonts w:eastAsia="Arial"/>
                <w:color w:val="000000" w:themeColor="text1"/>
              </w:rPr>
              <w:t>sed Adm</w:t>
            </w:r>
            <w:r w:rsidRPr="00437A0A">
              <w:rPr>
                <w:rFonts w:eastAsia="Arial"/>
                <w:color w:val="000000" w:themeColor="text1"/>
                <w:spacing w:val="-2"/>
              </w:rPr>
              <w:t>i</w:t>
            </w:r>
            <w:r w:rsidRPr="00437A0A">
              <w:rPr>
                <w:rFonts w:eastAsia="Arial"/>
                <w:color w:val="000000" w:themeColor="text1"/>
              </w:rPr>
              <w:t>nistrative Entity/</w:t>
            </w:r>
            <w:r w:rsidRPr="00437A0A">
              <w:rPr>
                <w:rFonts w:eastAsia="Arial"/>
                <w:color w:val="000000" w:themeColor="text1"/>
                <w:spacing w:val="1"/>
              </w:rPr>
              <w:t>O</w:t>
            </w:r>
            <w:r w:rsidRPr="00437A0A">
              <w:rPr>
                <w:rFonts w:eastAsia="Arial"/>
                <w:color w:val="000000" w:themeColor="text1"/>
              </w:rPr>
              <w:t>utlet</w:t>
            </w:r>
          </w:p>
        </w:tc>
      </w:tr>
      <w:tr w:rsidR="00437A0A" w:rsidRPr="00437A0A" w14:paraId="08583B11" w14:textId="77777777" w:rsidTr="00871DD0">
        <w:trPr>
          <w:cantSplit/>
        </w:trPr>
        <w:tc>
          <w:tcPr>
            <w:tcW w:w="8634" w:type="dxa"/>
            <w:tcBorders>
              <w:top w:val="single" w:sz="6" w:space="0" w:color="000000"/>
              <w:left w:val="single" w:sz="6" w:space="0" w:color="000000"/>
              <w:bottom w:val="single" w:sz="6" w:space="0" w:color="000000"/>
              <w:right w:val="single" w:sz="6" w:space="0" w:color="000000"/>
            </w:tcBorders>
            <w:shd w:val="clear" w:color="auto" w:fill="auto"/>
            <w:tcMar>
              <w:left w:w="115" w:type="dxa"/>
              <w:right w:w="115" w:type="dxa"/>
            </w:tcMar>
          </w:tcPr>
          <w:p w14:paraId="4B293EBA" w14:textId="77777777" w:rsidR="004F0A20" w:rsidRPr="00437A0A" w:rsidRDefault="00C352C7" w:rsidP="00236C6C">
            <w:pPr>
              <w:pStyle w:val="TableText"/>
              <w:rPr>
                <w:rFonts w:eastAsia="Arial"/>
                <w:color w:val="000000" w:themeColor="text1"/>
              </w:rPr>
            </w:pPr>
            <w:r w:rsidRPr="00437A0A">
              <w:rPr>
                <w:rFonts w:eastAsia="Arial"/>
                <w:color w:val="000000" w:themeColor="text1"/>
              </w:rPr>
              <w:lastRenderedPageBreak/>
              <w:t>09 – R</w:t>
            </w:r>
            <w:r w:rsidRPr="00437A0A">
              <w:rPr>
                <w:rFonts w:eastAsia="Arial"/>
                <w:color w:val="000000" w:themeColor="text1"/>
                <w:spacing w:val="-2"/>
              </w:rPr>
              <w:t>e</w:t>
            </w:r>
            <w:r w:rsidRPr="00437A0A">
              <w:rPr>
                <w:rFonts w:eastAsia="Arial"/>
                <w:color w:val="000000" w:themeColor="text1"/>
              </w:rPr>
              <w:t>store (U</w:t>
            </w:r>
            <w:r w:rsidRPr="00437A0A">
              <w:rPr>
                <w:rFonts w:eastAsia="Arial"/>
                <w:color w:val="000000" w:themeColor="text1"/>
                <w:spacing w:val="-2"/>
              </w:rPr>
              <w:t>n</w:t>
            </w:r>
            <w:r w:rsidRPr="00437A0A">
              <w:rPr>
                <w:rFonts w:eastAsia="Arial"/>
                <w:color w:val="000000" w:themeColor="text1"/>
              </w:rPr>
              <w:t>d</w:t>
            </w:r>
            <w:r w:rsidRPr="00437A0A">
              <w:rPr>
                <w:rFonts w:eastAsia="Arial"/>
                <w:color w:val="000000" w:themeColor="text1"/>
                <w:spacing w:val="-2"/>
              </w:rPr>
              <w:t>o</w:t>
            </w:r>
            <w:r w:rsidRPr="00437A0A">
              <w:rPr>
                <w:rFonts w:eastAsia="Arial"/>
                <w:color w:val="000000" w:themeColor="text1"/>
              </w:rPr>
              <w:t>) a Pr</w:t>
            </w:r>
            <w:r w:rsidRPr="00437A0A">
              <w:rPr>
                <w:rFonts w:eastAsia="Arial"/>
                <w:color w:val="000000" w:themeColor="text1"/>
                <w:spacing w:val="-2"/>
              </w:rPr>
              <w:t>e</w:t>
            </w:r>
            <w:r w:rsidRPr="00437A0A">
              <w:rPr>
                <w:rFonts w:eastAsia="Arial"/>
                <w:color w:val="000000" w:themeColor="text1"/>
              </w:rPr>
              <w:t>viously De</w:t>
            </w:r>
            <w:r w:rsidRPr="00437A0A">
              <w:rPr>
                <w:rFonts w:eastAsia="Arial"/>
                <w:color w:val="000000" w:themeColor="text1"/>
                <w:spacing w:val="-2"/>
              </w:rPr>
              <w:t>l</w:t>
            </w:r>
            <w:r w:rsidRPr="00437A0A">
              <w:rPr>
                <w:rFonts w:eastAsia="Arial"/>
                <w:color w:val="000000" w:themeColor="text1"/>
              </w:rPr>
              <w:t>eted Admin</w:t>
            </w:r>
            <w:r w:rsidRPr="00437A0A">
              <w:rPr>
                <w:rFonts w:eastAsia="Arial"/>
                <w:color w:val="000000" w:themeColor="text1"/>
                <w:spacing w:val="-2"/>
              </w:rPr>
              <w:t>i</w:t>
            </w:r>
            <w:r w:rsidRPr="00437A0A">
              <w:rPr>
                <w:rFonts w:eastAsia="Arial"/>
                <w:color w:val="000000" w:themeColor="text1"/>
              </w:rPr>
              <w:t>str</w:t>
            </w:r>
            <w:r w:rsidRPr="00437A0A">
              <w:rPr>
                <w:rFonts w:eastAsia="Arial"/>
                <w:color w:val="000000" w:themeColor="text1"/>
                <w:spacing w:val="-2"/>
              </w:rPr>
              <w:t>a</w:t>
            </w:r>
            <w:r w:rsidRPr="00437A0A">
              <w:rPr>
                <w:rFonts w:eastAsia="Arial"/>
                <w:color w:val="000000" w:themeColor="text1"/>
              </w:rPr>
              <w:t>tive Entity/Outlet</w:t>
            </w:r>
          </w:p>
        </w:tc>
      </w:tr>
      <w:tr w:rsidR="00437A0A" w:rsidRPr="00437A0A" w14:paraId="61B154E4" w14:textId="77777777" w:rsidTr="00871DD0">
        <w:trPr>
          <w:cantSplit/>
        </w:trPr>
        <w:tc>
          <w:tcPr>
            <w:tcW w:w="8634" w:type="dxa"/>
            <w:tcBorders>
              <w:top w:val="single" w:sz="6" w:space="0" w:color="000000"/>
              <w:left w:val="single" w:sz="6" w:space="0" w:color="000000"/>
              <w:bottom w:val="single" w:sz="6" w:space="0" w:color="000000"/>
              <w:right w:val="single" w:sz="6" w:space="0" w:color="000000"/>
            </w:tcBorders>
            <w:shd w:val="clear" w:color="auto" w:fill="auto"/>
            <w:tcMar>
              <w:left w:w="115" w:type="dxa"/>
              <w:right w:w="115" w:type="dxa"/>
            </w:tcMar>
          </w:tcPr>
          <w:p w14:paraId="3BDEB851" w14:textId="4FEA365B" w:rsidR="004F0A20" w:rsidRPr="00437A0A" w:rsidRDefault="00C352C7" w:rsidP="00F4541C">
            <w:pPr>
              <w:pStyle w:val="TableText"/>
              <w:rPr>
                <w:rFonts w:eastAsia="Arial"/>
                <w:color w:val="000000" w:themeColor="text1"/>
              </w:rPr>
            </w:pPr>
            <w:r w:rsidRPr="00437A0A">
              <w:rPr>
                <w:rFonts w:eastAsia="Arial"/>
                <w:color w:val="000000" w:themeColor="text1"/>
              </w:rPr>
              <w:t>10 – Delete an Incorrect Rec</w:t>
            </w:r>
            <w:r w:rsidRPr="00437A0A">
              <w:rPr>
                <w:rFonts w:eastAsia="Arial"/>
                <w:color w:val="000000" w:themeColor="text1"/>
                <w:spacing w:val="-2"/>
              </w:rPr>
              <w:t>o</w:t>
            </w:r>
            <w:r w:rsidRPr="00437A0A">
              <w:rPr>
                <w:rFonts w:eastAsia="Arial"/>
                <w:color w:val="000000" w:themeColor="text1"/>
              </w:rPr>
              <w:t>rd</w:t>
            </w:r>
            <w:r w:rsidR="00032BC4" w:rsidRPr="00437A0A">
              <w:rPr>
                <w:rFonts w:eastAsia="Arial"/>
                <w:color w:val="000000" w:themeColor="text1"/>
              </w:rPr>
              <w:t xml:space="preserve"> </w:t>
            </w:r>
            <w:r w:rsidR="00C2780B" w:rsidRPr="00437A0A">
              <w:rPr>
                <w:rFonts w:eastAsia="Arial"/>
                <w:color w:val="000000" w:themeColor="text1"/>
              </w:rPr>
              <w:t>(</w:t>
            </w:r>
            <w:r w:rsidR="00AF4F60" w:rsidRPr="00437A0A">
              <w:rPr>
                <w:color w:val="000000" w:themeColor="text1"/>
              </w:rPr>
              <w:t>includes O</w:t>
            </w:r>
            <w:r w:rsidR="009C4489" w:rsidRPr="00437A0A">
              <w:rPr>
                <w:color w:val="000000" w:themeColor="text1"/>
              </w:rPr>
              <w:t>ut o</w:t>
            </w:r>
            <w:r w:rsidR="00032BC4" w:rsidRPr="00437A0A">
              <w:rPr>
                <w:color w:val="000000" w:themeColor="text1"/>
              </w:rPr>
              <w:t>f</w:t>
            </w:r>
            <w:r w:rsidR="009C4489" w:rsidRPr="00437A0A">
              <w:rPr>
                <w:color w:val="000000" w:themeColor="text1"/>
              </w:rPr>
              <w:t xml:space="preserve"> S</w:t>
            </w:r>
            <w:r w:rsidR="00032BC4" w:rsidRPr="00437A0A">
              <w:rPr>
                <w:color w:val="000000" w:themeColor="text1"/>
              </w:rPr>
              <w:t>cope</w:t>
            </w:r>
            <w:r w:rsidR="009C4489" w:rsidRPr="00437A0A">
              <w:rPr>
                <w:color w:val="000000" w:themeColor="text1"/>
              </w:rPr>
              <w:t>/Errors</w:t>
            </w:r>
            <w:r w:rsidR="00AF4F60" w:rsidRPr="00437A0A">
              <w:rPr>
                <w:color w:val="000000" w:themeColor="text1"/>
              </w:rPr>
              <w:t xml:space="preserve"> or for P</w:t>
            </w:r>
            <w:r w:rsidR="00032BC4" w:rsidRPr="00437A0A">
              <w:rPr>
                <w:color w:val="000000" w:themeColor="text1"/>
              </w:rPr>
              <w:t xml:space="preserve">lanned </w:t>
            </w:r>
            <w:r w:rsidR="00107928" w:rsidRPr="00437A0A">
              <w:rPr>
                <w:color w:val="000000" w:themeColor="text1"/>
              </w:rPr>
              <w:t>b</w:t>
            </w:r>
            <w:r w:rsidR="00032BC4" w:rsidRPr="00437A0A">
              <w:rPr>
                <w:color w:val="000000" w:themeColor="text1"/>
              </w:rPr>
              <w:t xml:space="preserve">ut </w:t>
            </w:r>
            <w:r w:rsidR="00AF4F60" w:rsidRPr="00437A0A">
              <w:rPr>
                <w:color w:val="000000" w:themeColor="text1"/>
              </w:rPr>
              <w:t>Never O</w:t>
            </w:r>
            <w:r w:rsidR="00032BC4" w:rsidRPr="00437A0A">
              <w:rPr>
                <w:color w:val="000000" w:themeColor="text1"/>
              </w:rPr>
              <w:t>pened</w:t>
            </w:r>
            <w:r w:rsidR="00C2780B" w:rsidRPr="00437A0A">
              <w:rPr>
                <w:color w:val="000000" w:themeColor="text1"/>
              </w:rPr>
              <w:t xml:space="preserve"> </w:t>
            </w:r>
            <w:r w:rsidR="00F4541C" w:rsidRPr="00437A0A">
              <w:rPr>
                <w:color w:val="000000" w:themeColor="text1"/>
              </w:rPr>
              <w:t>[</w:t>
            </w:r>
            <w:r w:rsidR="00C2780B" w:rsidRPr="00437A0A">
              <w:rPr>
                <w:color w:val="000000" w:themeColor="text1"/>
              </w:rPr>
              <w:t>formerly 26</w:t>
            </w:r>
            <w:r w:rsidR="00F4541C" w:rsidRPr="00437A0A">
              <w:rPr>
                <w:color w:val="000000" w:themeColor="text1"/>
              </w:rPr>
              <w:t>]</w:t>
            </w:r>
            <w:r w:rsidR="00C2780B" w:rsidRPr="00437A0A">
              <w:rPr>
                <w:color w:val="000000" w:themeColor="text1"/>
              </w:rPr>
              <w:t>)</w:t>
            </w:r>
            <w:r w:rsidR="001B357F" w:rsidRPr="00437A0A">
              <w:rPr>
                <w:rStyle w:val="FootnoteReference"/>
                <w:color w:val="000000" w:themeColor="text1"/>
              </w:rPr>
              <w:footnoteReference w:id="3"/>
            </w:r>
          </w:p>
        </w:tc>
      </w:tr>
      <w:tr w:rsidR="00437A0A" w:rsidRPr="00437A0A" w14:paraId="40D29CA3" w14:textId="77777777" w:rsidTr="00871DD0">
        <w:trPr>
          <w:cantSplit/>
        </w:trPr>
        <w:tc>
          <w:tcPr>
            <w:tcW w:w="8634" w:type="dxa"/>
            <w:tcBorders>
              <w:top w:val="single" w:sz="6" w:space="0" w:color="000000"/>
              <w:left w:val="single" w:sz="6" w:space="0" w:color="000000"/>
              <w:bottom w:val="single" w:sz="6" w:space="0" w:color="000000"/>
              <w:right w:val="single" w:sz="6" w:space="0" w:color="000000"/>
            </w:tcBorders>
            <w:shd w:val="clear" w:color="auto" w:fill="auto"/>
            <w:tcMar>
              <w:left w:w="115" w:type="dxa"/>
              <w:right w:w="115" w:type="dxa"/>
            </w:tcMar>
          </w:tcPr>
          <w:p w14:paraId="6B128704" w14:textId="77777777" w:rsidR="004F0A20" w:rsidRPr="00437A0A" w:rsidRDefault="00C352C7" w:rsidP="00236C6C">
            <w:pPr>
              <w:pStyle w:val="TableText"/>
              <w:rPr>
                <w:rFonts w:eastAsia="Arial"/>
                <w:color w:val="000000" w:themeColor="text1"/>
              </w:rPr>
            </w:pPr>
            <w:r w:rsidRPr="00437A0A">
              <w:rPr>
                <w:rFonts w:eastAsia="Arial"/>
                <w:color w:val="000000" w:themeColor="text1"/>
              </w:rPr>
              <w:t xml:space="preserve">11 – Outlet </w:t>
            </w:r>
            <w:r w:rsidRPr="00437A0A">
              <w:rPr>
                <w:rFonts w:eastAsia="Arial"/>
                <w:color w:val="000000" w:themeColor="text1"/>
                <w:spacing w:val="-2"/>
              </w:rPr>
              <w:t>M</w:t>
            </w:r>
            <w:r w:rsidRPr="00437A0A">
              <w:rPr>
                <w:rFonts w:eastAsia="Arial"/>
                <w:color w:val="000000" w:themeColor="text1"/>
              </w:rPr>
              <w:t>oves to Different Previously Existing Administrative Entity</w:t>
            </w:r>
          </w:p>
        </w:tc>
      </w:tr>
      <w:tr w:rsidR="00437A0A" w:rsidRPr="00437A0A" w14:paraId="48B19A7B" w14:textId="77777777" w:rsidTr="00871DD0">
        <w:trPr>
          <w:cantSplit/>
        </w:trPr>
        <w:tc>
          <w:tcPr>
            <w:tcW w:w="8634" w:type="dxa"/>
            <w:tcBorders>
              <w:top w:val="single" w:sz="6" w:space="0" w:color="000000"/>
              <w:left w:val="single" w:sz="6" w:space="0" w:color="000000"/>
              <w:bottom w:val="single" w:sz="6" w:space="0" w:color="000000"/>
              <w:right w:val="single" w:sz="6" w:space="0" w:color="000000"/>
            </w:tcBorders>
            <w:shd w:val="clear" w:color="auto" w:fill="auto"/>
            <w:tcMar>
              <w:left w:w="115" w:type="dxa"/>
              <w:right w:w="115" w:type="dxa"/>
            </w:tcMar>
          </w:tcPr>
          <w:p w14:paraId="6AD0008A" w14:textId="77777777" w:rsidR="004F0A20" w:rsidRPr="00437A0A" w:rsidRDefault="00C352C7" w:rsidP="00236C6C">
            <w:pPr>
              <w:pStyle w:val="TableText"/>
              <w:rPr>
                <w:rFonts w:eastAsia="Arial"/>
                <w:color w:val="000000" w:themeColor="text1"/>
              </w:rPr>
            </w:pPr>
            <w:r w:rsidRPr="00437A0A">
              <w:rPr>
                <w:rFonts w:eastAsia="Arial"/>
                <w:color w:val="000000" w:themeColor="text1"/>
              </w:rPr>
              <w:t>13 – Add an</w:t>
            </w:r>
            <w:r w:rsidRPr="00437A0A">
              <w:rPr>
                <w:rFonts w:eastAsia="Arial"/>
                <w:color w:val="000000" w:themeColor="text1"/>
                <w:spacing w:val="-2"/>
              </w:rPr>
              <w:t xml:space="preserve"> </w:t>
            </w:r>
            <w:r w:rsidRPr="00437A0A">
              <w:rPr>
                <w:rFonts w:eastAsia="Arial"/>
                <w:color w:val="000000" w:themeColor="text1"/>
              </w:rPr>
              <w:t>Existing Administrative Ent</w:t>
            </w:r>
            <w:r w:rsidRPr="00437A0A">
              <w:rPr>
                <w:rFonts w:eastAsia="Arial"/>
                <w:color w:val="000000" w:themeColor="text1"/>
                <w:spacing w:val="-2"/>
              </w:rPr>
              <w:t>i</w:t>
            </w:r>
            <w:r w:rsidRPr="00437A0A">
              <w:rPr>
                <w:rFonts w:eastAsia="Arial"/>
                <w:color w:val="000000" w:themeColor="text1"/>
              </w:rPr>
              <w:t>ty/Outlet Not Previo</w:t>
            </w:r>
            <w:r w:rsidRPr="00437A0A">
              <w:rPr>
                <w:rFonts w:eastAsia="Arial"/>
                <w:color w:val="000000" w:themeColor="text1"/>
                <w:spacing w:val="-2"/>
              </w:rPr>
              <w:t>u</w:t>
            </w:r>
            <w:r w:rsidRPr="00437A0A">
              <w:rPr>
                <w:rFonts w:eastAsia="Arial"/>
                <w:color w:val="000000" w:themeColor="text1"/>
              </w:rPr>
              <w:t>sly Report</w:t>
            </w:r>
            <w:r w:rsidRPr="00437A0A">
              <w:rPr>
                <w:rFonts w:eastAsia="Arial"/>
                <w:color w:val="000000" w:themeColor="text1"/>
                <w:spacing w:val="-2"/>
              </w:rPr>
              <w:t>e</w:t>
            </w:r>
            <w:r w:rsidRPr="00437A0A">
              <w:rPr>
                <w:rFonts w:eastAsia="Arial"/>
                <w:color w:val="000000" w:themeColor="text1"/>
              </w:rPr>
              <w:t>d</w:t>
            </w:r>
          </w:p>
        </w:tc>
      </w:tr>
      <w:tr w:rsidR="00437A0A" w:rsidRPr="00437A0A" w14:paraId="30580F1D" w14:textId="77777777" w:rsidTr="00871DD0">
        <w:trPr>
          <w:cantSplit/>
        </w:trPr>
        <w:tc>
          <w:tcPr>
            <w:tcW w:w="8634" w:type="dxa"/>
            <w:tcBorders>
              <w:top w:val="single" w:sz="6" w:space="0" w:color="000000"/>
              <w:left w:val="single" w:sz="6" w:space="0" w:color="000000"/>
              <w:bottom w:val="single" w:sz="6" w:space="0" w:color="000000"/>
              <w:right w:val="single" w:sz="6" w:space="0" w:color="000000"/>
            </w:tcBorders>
            <w:shd w:val="clear" w:color="auto" w:fill="auto"/>
            <w:tcMar>
              <w:left w:w="115" w:type="dxa"/>
              <w:right w:w="115" w:type="dxa"/>
            </w:tcMar>
          </w:tcPr>
          <w:p w14:paraId="60802D55" w14:textId="77777777" w:rsidR="004F0A20" w:rsidRPr="00437A0A" w:rsidRDefault="00C352C7" w:rsidP="00236C6C">
            <w:pPr>
              <w:pStyle w:val="TableText"/>
              <w:rPr>
                <w:rFonts w:eastAsia="Arial"/>
                <w:color w:val="000000" w:themeColor="text1"/>
              </w:rPr>
            </w:pPr>
            <w:r w:rsidRPr="00437A0A">
              <w:rPr>
                <w:rFonts w:eastAsia="Arial"/>
                <w:color w:val="000000" w:themeColor="text1"/>
              </w:rPr>
              <w:t>22 – Future Adminis</w:t>
            </w:r>
            <w:r w:rsidRPr="00437A0A">
              <w:rPr>
                <w:rFonts w:eastAsia="Arial"/>
                <w:color w:val="000000" w:themeColor="text1"/>
                <w:spacing w:val="-2"/>
              </w:rPr>
              <w:t>t</w:t>
            </w:r>
            <w:r w:rsidRPr="00437A0A">
              <w:rPr>
                <w:rFonts w:eastAsia="Arial"/>
                <w:color w:val="000000" w:themeColor="text1"/>
              </w:rPr>
              <w:t xml:space="preserve">rative Entity/Outlet </w:t>
            </w:r>
            <w:r w:rsidR="00A9397C" w:rsidRPr="00437A0A">
              <w:rPr>
                <w:rFonts w:eastAsia="Arial"/>
                <w:color w:val="000000" w:themeColor="text1"/>
              </w:rPr>
              <w:t>FSC</w:t>
            </w:r>
            <w:r w:rsidR="00236C6C" w:rsidRPr="00437A0A">
              <w:rPr>
                <w:rFonts w:eastAsia="Arial"/>
                <w:color w:val="000000" w:themeColor="text1"/>
              </w:rPr>
              <w:t>S</w:t>
            </w:r>
            <w:r w:rsidR="00A9397C" w:rsidRPr="00437A0A">
              <w:rPr>
                <w:rFonts w:eastAsia="Arial"/>
                <w:color w:val="000000" w:themeColor="text1"/>
              </w:rPr>
              <w:t xml:space="preserve"> ID</w:t>
            </w:r>
            <w:r w:rsidRPr="00437A0A">
              <w:rPr>
                <w:rFonts w:eastAsia="Arial"/>
                <w:color w:val="000000" w:themeColor="text1"/>
              </w:rPr>
              <w:t xml:space="preserve"> Request</w:t>
            </w:r>
          </w:p>
        </w:tc>
      </w:tr>
      <w:tr w:rsidR="00437A0A" w:rsidRPr="00437A0A" w14:paraId="2661EC88" w14:textId="77777777" w:rsidTr="00871DD0">
        <w:trPr>
          <w:cantSplit/>
        </w:trPr>
        <w:tc>
          <w:tcPr>
            <w:tcW w:w="8634" w:type="dxa"/>
            <w:tcBorders>
              <w:top w:val="single" w:sz="6" w:space="0" w:color="000000"/>
              <w:left w:val="single" w:sz="6" w:space="0" w:color="000000"/>
              <w:bottom w:val="single" w:sz="6" w:space="0" w:color="000000"/>
              <w:right w:val="single" w:sz="6" w:space="0" w:color="000000"/>
            </w:tcBorders>
            <w:shd w:val="clear" w:color="auto" w:fill="auto"/>
            <w:tcMar>
              <w:left w:w="115" w:type="dxa"/>
              <w:right w:w="115" w:type="dxa"/>
            </w:tcMar>
          </w:tcPr>
          <w:p w14:paraId="3D48A154" w14:textId="77777777" w:rsidR="004F0A20" w:rsidRPr="00437A0A" w:rsidRDefault="00C352C7" w:rsidP="00236C6C">
            <w:pPr>
              <w:pStyle w:val="TableText"/>
              <w:rPr>
                <w:rFonts w:eastAsia="Arial"/>
                <w:color w:val="000000" w:themeColor="text1"/>
              </w:rPr>
            </w:pPr>
            <w:r w:rsidRPr="00437A0A">
              <w:rPr>
                <w:rFonts w:eastAsia="Arial"/>
                <w:color w:val="000000" w:themeColor="text1"/>
              </w:rPr>
              <w:t>23</w:t>
            </w:r>
            <w:r w:rsidRPr="00437A0A">
              <w:rPr>
                <w:rFonts w:eastAsia="Arial"/>
                <w:color w:val="000000" w:themeColor="text1"/>
                <w:spacing w:val="-1"/>
              </w:rPr>
              <w:t xml:space="preserve"> </w:t>
            </w:r>
            <w:r w:rsidRPr="00437A0A">
              <w:rPr>
                <w:rFonts w:eastAsia="Arial"/>
                <w:color w:val="000000" w:themeColor="text1"/>
              </w:rPr>
              <w:t>–</w:t>
            </w:r>
            <w:r w:rsidRPr="00437A0A">
              <w:rPr>
                <w:rFonts w:eastAsia="Arial"/>
                <w:color w:val="000000" w:themeColor="text1"/>
                <w:spacing w:val="-1"/>
              </w:rPr>
              <w:t xml:space="preserve"> </w:t>
            </w:r>
            <w:r w:rsidRPr="00437A0A">
              <w:rPr>
                <w:rFonts w:eastAsia="Arial"/>
                <w:color w:val="000000" w:themeColor="text1"/>
              </w:rPr>
              <w:t>Tem</w:t>
            </w:r>
            <w:r w:rsidRPr="00437A0A">
              <w:rPr>
                <w:rFonts w:eastAsia="Arial"/>
                <w:color w:val="000000" w:themeColor="text1"/>
                <w:spacing w:val="-2"/>
              </w:rPr>
              <w:t>p</w:t>
            </w:r>
            <w:r w:rsidRPr="00437A0A">
              <w:rPr>
                <w:rFonts w:eastAsia="Arial"/>
                <w:color w:val="000000" w:themeColor="text1"/>
              </w:rPr>
              <w:t>orary</w:t>
            </w:r>
            <w:r w:rsidRPr="00437A0A">
              <w:rPr>
                <w:rFonts w:eastAsia="Arial"/>
                <w:color w:val="000000" w:themeColor="text1"/>
                <w:spacing w:val="-1"/>
              </w:rPr>
              <w:t xml:space="preserve"> </w:t>
            </w:r>
            <w:r w:rsidRPr="00437A0A">
              <w:rPr>
                <w:rFonts w:eastAsia="Arial"/>
                <w:color w:val="000000" w:themeColor="text1"/>
              </w:rPr>
              <w:t>Cl</w:t>
            </w:r>
            <w:r w:rsidRPr="00437A0A">
              <w:rPr>
                <w:rFonts w:eastAsia="Arial"/>
                <w:color w:val="000000" w:themeColor="text1"/>
                <w:spacing w:val="-2"/>
              </w:rPr>
              <w:t>o</w:t>
            </w:r>
            <w:r w:rsidRPr="00437A0A">
              <w:rPr>
                <w:rFonts w:eastAsia="Arial"/>
                <w:color w:val="000000" w:themeColor="text1"/>
              </w:rPr>
              <w:t>s</w:t>
            </w:r>
            <w:r w:rsidRPr="00437A0A">
              <w:rPr>
                <w:rFonts w:eastAsia="Arial"/>
                <w:color w:val="000000" w:themeColor="text1"/>
                <w:spacing w:val="-2"/>
              </w:rPr>
              <w:t>u</w:t>
            </w:r>
            <w:r w:rsidRPr="00437A0A">
              <w:rPr>
                <w:rFonts w:eastAsia="Arial"/>
                <w:color w:val="000000" w:themeColor="text1"/>
              </w:rPr>
              <w:t>re</w:t>
            </w:r>
          </w:p>
        </w:tc>
      </w:tr>
      <w:tr w:rsidR="00437A0A" w:rsidRPr="00437A0A" w14:paraId="65D28B86" w14:textId="77777777" w:rsidTr="00871DD0">
        <w:trPr>
          <w:cantSplit/>
        </w:trPr>
        <w:tc>
          <w:tcPr>
            <w:tcW w:w="8634" w:type="dxa"/>
            <w:tcBorders>
              <w:top w:val="single" w:sz="6" w:space="0" w:color="000000"/>
              <w:left w:val="single" w:sz="6" w:space="0" w:color="000000"/>
              <w:bottom w:val="single" w:sz="6" w:space="0" w:color="000000"/>
              <w:right w:val="single" w:sz="6" w:space="0" w:color="000000"/>
            </w:tcBorders>
            <w:shd w:val="clear" w:color="auto" w:fill="auto"/>
            <w:tcMar>
              <w:left w:w="115" w:type="dxa"/>
              <w:right w:w="115" w:type="dxa"/>
            </w:tcMar>
          </w:tcPr>
          <w:p w14:paraId="15BBEF28" w14:textId="77777777" w:rsidR="004F0A20" w:rsidRPr="00437A0A" w:rsidRDefault="00C352C7" w:rsidP="00236C6C">
            <w:pPr>
              <w:pStyle w:val="TableText"/>
              <w:rPr>
                <w:rFonts w:eastAsia="Arial"/>
                <w:color w:val="000000" w:themeColor="text1"/>
              </w:rPr>
            </w:pPr>
            <w:r w:rsidRPr="00437A0A">
              <w:rPr>
                <w:rFonts w:eastAsia="Arial"/>
                <w:color w:val="000000" w:themeColor="text1"/>
              </w:rPr>
              <w:t>24 – R</w:t>
            </w:r>
            <w:r w:rsidRPr="00437A0A">
              <w:rPr>
                <w:rFonts w:eastAsia="Arial"/>
                <w:color w:val="000000" w:themeColor="text1"/>
                <w:spacing w:val="-2"/>
              </w:rPr>
              <w:t>e</w:t>
            </w:r>
            <w:r w:rsidRPr="00437A0A">
              <w:rPr>
                <w:rFonts w:eastAsia="Arial"/>
                <w:color w:val="000000" w:themeColor="text1"/>
              </w:rPr>
              <w:t>op</w:t>
            </w:r>
            <w:r w:rsidRPr="00437A0A">
              <w:rPr>
                <w:rFonts w:eastAsia="Arial"/>
                <w:color w:val="000000" w:themeColor="text1"/>
                <w:spacing w:val="-2"/>
              </w:rPr>
              <w:t>e</w:t>
            </w:r>
            <w:r w:rsidRPr="00437A0A">
              <w:rPr>
                <w:rFonts w:eastAsia="Arial"/>
                <w:color w:val="000000" w:themeColor="text1"/>
              </w:rPr>
              <w:t>n a Temp</w:t>
            </w:r>
            <w:r w:rsidRPr="00437A0A">
              <w:rPr>
                <w:rFonts w:eastAsia="Arial"/>
                <w:color w:val="000000" w:themeColor="text1"/>
                <w:spacing w:val="-2"/>
              </w:rPr>
              <w:t>o</w:t>
            </w:r>
            <w:r w:rsidRPr="00437A0A">
              <w:rPr>
                <w:rFonts w:eastAsia="Arial"/>
                <w:color w:val="000000" w:themeColor="text1"/>
              </w:rPr>
              <w:t>r</w:t>
            </w:r>
            <w:r w:rsidRPr="00437A0A">
              <w:rPr>
                <w:rFonts w:eastAsia="Arial"/>
                <w:color w:val="000000" w:themeColor="text1"/>
                <w:spacing w:val="-2"/>
              </w:rPr>
              <w:t>a</w:t>
            </w:r>
            <w:r w:rsidRPr="00437A0A">
              <w:rPr>
                <w:rFonts w:eastAsia="Arial"/>
                <w:color w:val="000000" w:themeColor="text1"/>
              </w:rPr>
              <w:t>rily Closed Adm</w:t>
            </w:r>
            <w:r w:rsidRPr="00437A0A">
              <w:rPr>
                <w:rFonts w:eastAsia="Arial"/>
                <w:color w:val="000000" w:themeColor="text1"/>
                <w:spacing w:val="-2"/>
              </w:rPr>
              <w:t>i</w:t>
            </w:r>
            <w:r w:rsidRPr="00437A0A">
              <w:rPr>
                <w:rFonts w:eastAsia="Arial"/>
                <w:color w:val="000000" w:themeColor="text1"/>
              </w:rPr>
              <w:t>nistrative Ent</w:t>
            </w:r>
            <w:r w:rsidRPr="00437A0A">
              <w:rPr>
                <w:rFonts w:eastAsia="Arial"/>
                <w:color w:val="000000" w:themeColor="text1"/>
                <w:spacing w:val="-2"/>
              </w:rPr>
              <w:t>i</w:t>
            </w:r>
            <w:r w:rsidRPr="00437A0A">
              <w:rPr>
                <w:rFonts w:eastAsia="Arial"/>
                <w:color w:val="000000" w:themeColor="text1"/>
              </w:rPr>
              <w:t>ty/Outlet</w:t>
            </w:r>
          </w:p>
        </w:tc>
      </w:tr>
      <w:tr w:rsidR="00437A0A" w:rsidRPr="00437A0A" w14:paraId="27EDE12C" w14:textId="77777777" w:rsidTr="00871DD0">
        <w:trPr>
          <w:cantSplit/>
        </w:trPr>
        <w:tc>
          <w:tcPr>
            <w:tcW w:w="8634" w:type="dxa"/>
            <w:tcBorders>
              <w:top w:val="single" w:sz="6" w:space="0" w:color="000000"/>
              <w:left w:val="single" w:sz="6" w:space="0" w:color="000000"/>
              <w:bottom w:val="single" w:sz="6" w:space="0" w:color="000000"/>
              <w:right w:val="single" w:sz="6" w:space="0" w:color="000000"/>
            </w:tcBorders>
            <w:shd w:val="clear" w:color="auto" w:fill="auto"/>
            <w:tcMar>
              <w:left w:w="115" w:type="dxa"/>
              <w:right w:w="115" w:type="dxa"/>
            </w:tcMar>
          </w:tcPr>
          <w:p w14:paraId="7FCE49B0" w14:textId="6E618E38" w:rsidR="00FF652B" w:rsidRPr="00437A0A" w:rsidRDefault="00FF652B" w:rsidP="00236C6C">
            <w:pPr>
              <w:pStyle w:val="TableText"/>
              <w:rPr>
                <w:rFonts w:eastAsia="Arial"/>
                <w:color w:val="000000" w:themeColor="text1"/>
              </w:rPr>
            </w:pPr>
            <w:r w:rsidRPr="00437A0A">
              <w:rPr>
                <w:rFonts w:eastAsia="Arial"/>
                <w:color w:val="000000" w:themeColor="text1"/>
              </w:rPr>
              <w:t xml:space="preserve">25 </w:t>
            </w:r>
            <w:r w:rsidR="00EF2E9F" w:rsidRPr="00437A0A">
              <w:rPr>
                <w:rFonts w:eastAsia="Arial"/>
                <w:color w:val="000000" w:themeColor="text1"/>
              </w:rPr>
              <w:t>– Nonrespondent Administrative Entity/Outlet</w:t>
            </w:r>
          </w:p>
        </w:tc>
      </w:tr>
    </w:tbl>
    <w:p w14:paraId="593F8425" w14:textId="77777777" w:rsidR="004F0A20" w:rsidRPr="00437A0A" w:rsidRDefault="00C352C7" w:rsidP="006E7BDE">
      <w:pPr>
        <w:pStyle w:val="Bullet1"/>
        <w:rPr>
          <w:color w:val="000000" w:themeColor="text1"/>
        </w:rPr>
      </w:pPr>
      <w:r w:rsidRPr="00437A0A">
        <w:rPr>
          <w:b/>
          <w:color w:val="000000" w:themeColor="text1"/>
        </w:rPr>
        <w:t>STATNAME</w:t>
      </w:r>
      <w:r w:rsidRPr="00437A0A">
        <w:rPr>
          <w:color w:val="000000" w:themeColor="text1"/>
        </w:rPr>
        <w:t>: This code indicates the status of the library name.</w:t>
      </w:r>
    </w:p>
    <w:tbl>
      <w:tblPr>
        <w:tblW w:w="4618" w:type="pct"/>
        <w:jc w:val="right"/>
        <w:tblLayout w:type="fixed"/>
        <w:tblCellMar>
          <w:left w:w="0" w:type="dxa"/>
          <w:right w:w="0" w:type="dxa"/>
        </w:tblCellMar>
        <w:tblLook w:val="01E0" w:firstRow="1" w:lastRow="1" w:firstColumn="1" w:lastColumn="1" w:noHBand="0" w:noVBand="0"/>
      </w:tblPr>
      <w:tblGrid>
        <w:gridCol w:w="8857"/>
      </w:tblGrid>
      <w:tr w:rsidR="00437A0A" w:rsidRPr="00437A0A" w14:paraId="22C8A648" w14:textId="77777777" w:rsidTr="00871DD0">
        <w:trPr>
          <w:cantSplit/>
          <w:jc w:val="right"/>
        </w:trPr>
        <w:tc>
          <w:tcPr>
            <w:tcW w:w="8634" w:type="dxa"/>
            <w:tcBorders>
              <w:top w:val="single" w:sz="5" w:space="0" w:color="000000"/>
              <w:left w:val="single" w:sz="5" w:space="0" w:color="000000"/>
              <w:bottom w:val="single" w:sz="6" w:space="0" w:color="000000"/>
              <w:right w:val="single" w:sz="5" w:space="0" w:color="000000"/>
            </w:tcBorders>
            <w:tcMar>
              <w:left w:w="115" w:type="dxa"/>
              <w:right w:w="115" w:type="dxa"/>
            </w:tcMar>
            <w:vAlign w:val="center"/>
          </w:tcPr>
          <w:p w14:paraId="74BD71EE" w14:textId="77777777" w:rsidR="004F0A20" w:rsidRPr="00437A0A" w:rsidRDefault="00C352C7" w:rsidP="00236C6C">
            <w:pPr>
              <w:pStyle w:val="TableColHeading"/>
              <w:rPr>
                <w:color w:val="000000" w:themeColor="text1"/>
              </w:rPr>
            </w:pPr>
            <w:r w:rsidRPr="00437A0A">
              <w:rPr>
                <w:color w:val="000000" w:themeColor="text1"/>
              </w:rPr>
              <w:t>00 – No</w:t>
            </w:r>
            <w:r w:rsidRPr="00437A0A">
              <w:rPr>
                <w:color w:val="000000" w:themeColor="text1"/>
                <w:spacing w:val="-2"/>
              </w:rPr>
              <w:t xml:space="preserve"> </w:t>
            </w:r>
            <w:r w:rsidRPr="00437A0A">
              <w:rPr>
                <w:color w:val="000000" w:themeColor="text1"/>
              </w:rPr>
              <w:t>Ch</w:t>
            </w:r>
            <w:r w:rsidRPr="00437A0A">
              <w:rPr>
                <w:color w:val="000000" w:themeColor="text1"/>
                <w:spacing w:val="-2"/>
              </w:rPr>
              <w:t>a</w:t>
            </w:r>
            <w:r w:rsidRPr="00437A0A">
              <w:rPr>
                <w:color w:val="000000" w:themeColor="text1"/>
              </w:rPr>
              <w:t>nge</w:t>
            </w:r>
          </w:p>
        </w:tc>
      </w:tr>
      <w:tr w:rsidR="00437A0A" w:rsidRPr="00437A0A" w14:paraId="3F0E2C96" w14:textId="77777777" w:rsidTr="00871DD0">
        <w:trPr>
          <w:cantSplit/>
          <w:jc w:val="right"/>
        </w:trPr>
        <w:tc>
          <w:tcPr>
            <w:tcW w:w="8634" w:type="dxa"/>
            <w:tcBorders>
              <w:top w:val="single" w:sz="6" w:space="0" w:color="000000"/>
              <w:left w:val="single" w:sz="6" w:space="0" w:color="000000"/>
              <w:bottom w:val="single" w:sz="6" w:space="0" w:color="000000"/>
              <w:right w:val="single" w:sz="6" w:space="0" w:color="000000"/>
            </w:tcBorders>
            <w:shd w:val="clear" w:color="auto" w:fill="auto"/>
            <w:tcMar>
              <w:left w:w="115" w:type="dxa"/>
              <w:right w:w="115" w:type="dxa"/>
            </w:tcMar>
          </w:tcPr>
          <w:p w14:paraId="069FE483" w14:textId="77777777" w:rsidR="004F0A20" w:rsidRPr="00437A0A" w:rsidRDefault="00C352C7" w:rsidP="00236C6C">
            <w:pPr>
              <w:pStyle w:val="TableText"/>
              <w:rPr>
                <w:rFonts w:eastAsia="Arial"/>
                <w:color w:val="000000" w:themeColor="text1"/>
              </w:rPr>
            </w:pPr>
            <w:r w:rsidRPr="00437A0A">
              <w:rPr>
                <w:rFonts w:eastAsia="Arial"/>
                <w:color w:val="000000" w:themeColor="text1"/>
              </w:rPr>
              <w:t>06</w:t>
            </w:r>
            <w:r w:rsidRPr="00437A0A">
              <w:rPr>
                <w:rFonts w:eastAsia="Arial"/>
                <w:color w:val="000000" w:themeColor="text1"/>
                <w:spacing w:val="-1"/>
              </w:rPr>
              <w:t xml:space="preserve"> </w:t>
            </w:r>
            <w:r w:rsidRPr="00437A0A">
              <w:rPr>
                <w:rFonts w:eastAsia="Arial"/>
                <w:color w:val="000000" w:themeColor="text1"/>
              </w:rPr>
              <w:t>–</w:t>
            </w:r>
            <w:r w:rsidRPr="00437A0A">
              <w:rPr>
                <w:rFonts w:eastAsia="Arial"/>
                <w:color w:val="000000" w:themeColor="text1"/>
                <w:spacing w:val="-1"/>
              </w:rPr>
              <w:t xml:space="preserve"> </w:t>
            </w:r>
            <w:r w:rsidRPr="00437A0A">
              <w:rPr>
                <w:rFonts w:eastAsia="Arial"/>
                <w:color w:val="000000" w:themeColor="text1"/>
              </w:rPr>
              <w:t>Official</w:t>
            </w:r>
            <w:r w:rsidRPr="00437A0A">
              <w:rPr>
                <w:rFonts w:eastAsia="Arial"/>
                <w:color w:val="000000" w:themeColor="text1"/>
                <w:spacing w:val="-2"/>
              </w:rPr>
              <w:t xml:space="preserve"> </w:t>
            </w:r>
            <w:r w:rsidRPr="00437A0A">
              <w:rPr>
                <w:rFonts w:eastAsia="Arial"/>
                <w:color w:val="000000" w:themeColor="text1"/>
              </w:rPr>
              <w:t>Name</w:t>
            </w:r>
            <w:r w:rsidRPr="00437A0A">
              <w:rPr>
                <w:rFonts w:eastAsia="Arial"/>
                <w:color w:val="000000" w:themeColor="text1"/>
                <w:spacing w:val="-2"/>
              </w:rPr>
              <w:t xml:space="preserve"> </w:t>
            </w:r>
            <w:r w:rsidRPr="00437A0A">
              <w:rPr>
                <w:rFonts w:eastAsia="Arial"/>
                <w:color w:val="000000" w:themeColor="text1"/>
              </w:rPr>
              <w:t>Ch</w:t>
            </w:r>
            <w:r w:rsidRPr="00437A0A">
              <w:rPr>
                <w:rFonts w:eastAsia="Arial"/>
                <w:color w:val="000000" w:themeColor="text1"/>
                <w:spacing w:val="-2"/>
              </w:rPr>
              <w:t>a</w:t>
            </w:r>
            <w:r w:rsidRPr="00437A0A">
              <w:rPr>
                <w:rFonts w:eastAsia="Arial"/>
                <w:color w:val="000000" w:themeColor="text1"/>
              </w:rPr>
              <w:t>n</w:t>
            </w:r>
            <w:r w:rsidRPr="00437A0A">
              <w:rPr>
                <w:rFonts w:eastAsia="Arial"/>
                <w:color w:val="000000" w:themeColor="text1"/>
                <w:spacing w:val="-2"/>
              </w:rPr>
              <w:t>g</w:t>
            </w:r>
            <w:r w:rsidRPr="00437A0A">
              <w:rPr>
                <w:rFonts w:eastAsia="Arial"/>
                <w:color w:val="000000" w:themeColor="text1"/>
              </w:rPr>
              <w:t>e</w:t>
            </w:r>
          </w:p>
        </w:tc>
      </w:tr>
      <w:tr w:rsidR="00437A0A" w:rsidRPr="00437A0A" w14:paraId="03E0C916" w14:textId="77777777" w:rsidTr="00871DD0">
        <w:trPr>
          <w:cantSplit/>
          <w:jc w:val="right"/>
        </w:trPr>
        <w:tc>
          <w:tcPr>
            <w:tcW w:w="8634" w:type="dxa"/>
            <w:tcBorders>
              <w:top w:val="single" w:sz="6" w:space="0" w:color="000000"/>
              <w:left w:val="single" w:sz="6" w:space="0" w:color="000000"/>
              <w:bottom w:val="single" w:sz="6" w:space="0" w:color="000000"/>
              <w:right w:val="single" w:sz="6" w:space="0" w:color="000000"/>
            </w:tcBorders>
            <w:shd w:val="clear" w:color="auto" w:fill="auto"/>
            <w:tcMar>
              <w:left w:w="115" w:type="dxa"/>
              <w:right w:w="115" w:type="dxa"/>
            </w:tcMar>
          </w:tcPr>
          <w:p w14:paraId="1DD15CC6" w14:textId="77777777" w:rsidR="004F0A20" w:rsidRPr="00437A0A" w:rsidRDefault="00C352C7" w:rsidP="00236C6C">
            <w:pPr>
              <w:pStyle w:val="TableText"/>
              <w:rPr>
                <w:rFonts w:eastAsia="Arial"/>
                <w:color w:val="000000" w:themeColor="text1"/>
              </w:rPr>
            </w:pPr>
            <w:r w:rsidRPr="00437A0A">
              <w:rPr>
                <w:rFonts w:eastAsia="Arial"/>
                <w:color w:val="000000" w:themeColor="text1"/>
              </w:rPr>
              <w:t>14</w:t>
            </w:r>
            <w:r w:rsidRPr="00437A0A">
              <w:rPr>
                <w:rFonts w:eastAsia="Arial"/>
                <w:color w:val="000000" w:themeColor="text1"/>
                <w:spacing w:val="-1"/>
              </w:rPr>
              <w:t xml:space="preserve"> </w:t>
            </w:r>
            <w:r w:rsidRPr="00437A0A">
              <w:rPr>
                <w:rFonts w:eastAsia="Arial"/>
                <w:color w:val="000000" w:themeColor="text1"/>
              </w:rPr>
              <w:t>–</w:t>
            </w:r>
            <w:r w:rsidRPr="00437A0A">
              <w:rPr>
                <w:rFonts w:eastAsia="Arial"/>
                <w:color w:val="000000" w:themeColor="text1"/>
                <w:spacing w:val="-1"/>
              </w:rPr>
              <w:t xml:space="preserve"> </w:t>
            </w:r>
            <w:r w:rsidRPr="00437A0A">
              <w:rPr>
                <w:rFonts w:eastAsia="Arial"/>
                <w:color w:val="000000" w:themeColor="text1"/>
              </w:rPr>
              <w:t>Preferr</w:t>
            </w:r>
            <w:r w:rsidRPr="00437A0A">
              <w:rPr>
                <w:rFonts w:eastAsia="Arial"/>
                <w:color w:val="000000" w:themeColor="text1"/>
                <w:spacing w:val="-2"/>
              </w:rPr>
              <w:t>e</w:t>
            </w:r>
            <w:r w:rsidRPr="00437A0A">
              <w:rPr>
                <w:rFonts w:eastAsia="Arial"/>
                <w:color w:val="000000" w:themeColor="text1"/>
              </w:rPr>
              <w:t>d</w:t>
            </w:r>
            <w:r w:rsidRPr="00437A0A">
              <w:rPr>
                <w:rFonts w:eastAsia="Arial"/>
                <w:color w:val="000000" w:themeColor="text1"/>
                <w:spacing w:val="-1"/>
              </w:rPr>
              <w:t xml:space="preserve"> </w:t>
            </w:r>
            <w:r w:rsidRPr="00437A0A">
              <w:rPr>
                <w:rFonts w:eastAsia="Arial"/>
                <w:color w:val="000000" w:themeColor="text1"/>
              </w:rPr>
              <w:t>Spelling</w:t>
            </w:r>
            <w:r w:rsidRPr="00437A0A">
              <w:rPr>
                <w:rFonts w:eastAsia="Arial"/>
                <w:color w:val="000000" w:themeColor="text1"/>
                <w:spacing w:val="-1"/>
              </w:rPr>
              <w:t xml:space="preserve"> </w:t>
            </w:r>
            <w:r w:rsidRPr="00437A0A">
              <w:rPr>
                <w:rFonts w:eastAsia="Arial"/>
                <w:color w:val="000000" w:themeColor="text1"/>
              </w:rPr>
              <w:t>for</w:t>
            </w:r>
            <w:r w:rsidRPr="00437A0A">
              <w:rPr>
                <w:rFonts w:eastAsia="Arial"/>
                <w:color w:val="000000" w:themeColor="text1"/>
                <w:spacing w:val="-2"/>
              </w:rPr>
              <w:t xml:space="preserve"> </w:t>
            </w:r>
            <w:r w:rsidRPr="00437A0A">
              <w:rPr>
                <w:rFonts w:eastAsia="Arial"/>
                <w:color w:val="000000" w:themeColor="text1"/>
              </w:rPr>
              <w:t>Libr</w:t>
            </w:r>
            <w:r w:rsidRPr="00437A0A">
              <w:rPr>
                <w:rFonts w:eastAsia="Arial"/>
                <w:color w:val="000000" w:themeColor="text1"/>
                <w:spacing w:val="-2"/>
              </w:rPr>
              <w:t>a</w:t>
            </w:r>
            <w:r w:rsidRPr="00437A0A">
              <w:rPr>
                <w:rFonts w:eastAsia="Arial"/>
                <w:color w:val="000000" w:themeColor="text1"/>
              </w:rPr>
              <w:t>ry</w:t>
            </w:r>
            <w:r w:rsidRPr="00437A0A">
              <w:rPr>
                <w:rFonts w:eastAsia="Arial"/>
                <w:color w:val="000000" w:themeColor="text1"/>
                <w:spacing w:val="-1"/>
              </w:rPr>
              <w:t xml:space="preserve"> </w:t>
            </w:r>
            <w:r w:rsidRPr="00437A0A">
              <w:rPr>
                <w:rFonts w:eastAsia="Arial"/>
                <w:color w:val="000000" w:themeColor="text1"/>
              </w:rPr>
              <w:t>Na</w:t>
            </w:r>
            <w:r w:rsidRPr="00437A0A">
              <w:rPr>
                <w:rFonts w:eastAsia="Arial"/>
                <w:color w:val="000000" w:themeColor="text1"/>
                <w:spacing w:val="-2"/>
              </w:rPr>
              <w:t>m</w:t>
            </w:r>
            <w:r w:rsidRPr="00437A0A">
              <w:rPr>
                <w:rFonts w:eastAsia="Arial"/>
                <w:color w:val="000000" w:themeColor="text1"/>
              </w:rPr>
              <w:t>e</w:t>
            </w:r>
          </w:p>
        </w:tc>
      </w:tr>
    </w:tbl>
    <w:p w14:paraId="618F0A76" w14:textId="77777777" w:rsidR="004F0A20" w:rsidRPr="00437A0A" w:rsidRDefault="00C352C7" w:rsidP="006E7BDE">
      <w:pPr>
        <w:pStyle w:val="Bullet1"/>
        <w:keepNext/>
        <w:rPr>
          <w:b/>
          <w:color w:val="000000" w:themeColor="text1"/>
        </w:rPr>
      </w:pPr>
      <w:r w:rsidRPr="00437A0A">
        <w:rPr>
          <w:b/>
          <w:color w:val="000000" w:themeColor="text1"/>
        </w:rPr>
        <w:t xml:space="preserve">STATADDR: </w:t>
      </w:r>
      <w:r w:rsidRPr="00437A0A">
        <w:rPr>
          <w:color w:val="000000" w:themeColor="text1"/>
        </w:rPr>
        <w:t>This code indicates the status of the physical location.</w:t>
      </w:r>
    </w:p>
    <w:tbl>
      <w:tblPr>
        <w:tblW w:w="4618" w:type="pct"/>
        <w:tblInd w:w="714" w:type="dxa"/>
        <w:tblLayout w:type="fixed"/>
        <w:tblCellMar>
          <w:left w:w="0" w:type="dxa"/>
          <w:right w:w="0" w:type="dxa"/>
        </w:tblCellMar>
        <w:tblLook w:val="01E0" w:firstRow="1" w:lastRow="1" w:firstColumn="1" w:lastColumn="1" w:noHBand="0" w:noVBand="0"/>
      </w:tblPr>
      <w:tblGrid>
        <w:gridCol w:w="8851"/>
        <w:gridCol w:w="6"/>
      </w:tblGrid>
      <w:tr w:rsidR="00437A0A" w:rsidRPr="00437A0A" w14:paraId="28F4BE59" w14:textId="77777777" w:rsidTr="00871DD0">
        <w:trPr>
          <w:cantSplit/>
        </w:trPr>
        <w:tc>
          <w:tcPr>
            <w:tcW w:w="8634" w:type="dxa"/>
            <w:gridSpan w:val="2"/>
            <w:tcBorders>
              <w:top w:val="single" w:sz="5" w:space="0" w:color="000000"/>
              <w:left w:val="single" w:sz="5" w:space="0" w:color="000000"/>
              <w:bottom w:val="single" w:sz="6" w:space="0" w:color="000000"/>
              <w:right w:val="single" w:sz="5" w:space="0" w:color="000000"/>
            </w:tcBorders>
            <w:tcMar>
              <w:left w:w="115" w:type="dxa"/>
              <w:right w:w="115" w:type="dxa"/>
            </w:tcMar>
            <w:vAlign w:val="center"/>
          </w:tcPr>
          <w:p w14:paraId="479136EB" w14:textId="77777777" w:rsidR="004F0A20" w:rsidRPr="00437A0A" w:rsidRDefault="00C352C7" w:rsidP="00236C6C">
            <w:pPr>
              <w:pStyle w:val="TableColHeading"/>
              <w:keepNext/>
              <w:rPr>
                <w:color w:val="000000" w:themeColor="text1"/>
              </w:rPr>
            </w:pPr>
            <w:r w:rsidRPr="00437A0A">
              <w:rPr>
                <w:color w:val="000000" w:themeColor="text1"/>
              </w:rPr>
              <w:t>00 – No</w:t>
            </w:r>
            <w:r w:rsidRPr="00437A0A">
              <w:rPr>
                <w:color w:val="000000" w:themeColor="text1"/>
                <w:spacing w:val="-2"/>
              </w:rPr>
              <w:t xml:space="preserve"> </w:t>
            </w:r>
            <w:r w:rsidRPr="00437A0A">
              <w:rPr>
                <w:color w:val="000000" w:themeColor="text1"/>
              </w:rPr>
              <w:t>Ch</w:t>
            </w:r>
            <w:r w:rsidRPr="00437A0A">
              <w:rPr>
                <w:color w:val="000000" w:themeColor="text1"/>
                <w:spacing w:val="-2"/>
              </w:rPr>
              <w:t>a</w:t>
            </w:r>
            <w:r w:rsidRPr="00437A0A">
              <w:rPr>
                <w:color w:val="000000" w:themeColor="text1"/>
              </w:rPr>
              <w:t>nge</w:t>
            </w:r>
          </w:p>
        </w:tc>
      </w:tr>
      <w:tr w:rsidR="00437A0A" w:rsidRPr="00437A0A" w14:paraId="6E268A2F" w14:textId="77777777" w:rsidTr="00871DD0">
        <w:trPr>
          <w:gridAfter w:val="1"/>
          <w:wAfter w:w="6" w:type="dxa"/>
          <w:cantSplit/>
        </w:trPr>
        <w:tc>
          <w:tcPr>
            <w:tcW w:w="8628" w:type="dxa"/>
            <w:tcBorders>
              <w:top w:val="single" w:sz="6" w:space="0" w:color="000000"/>
              <w:left w:val="single" w:sz="6" w:space="0" w:color="000000"/>
              <w:bottom w:val="single" w:sz="6" w:space="0" w:color="000000"/>
              <w:right w:val="single" w:sz="6" w:space="0" w:color="000000"/>
            </w:tcBorders>
            <w:shd w:val="clear" w:color="auto" w:fill="auto"/>
            <w:tcMar>
              <w:left w:w="115" w:type="dxa"/>
              <w:right w:w="115" w:type="dxa"/>
            </w:tcMar>
          </w:tcPr>
          <w:p w14:paraId="5037222A" w14:textId="77777777" w:rsidR="004F0A20" w:rsidRPr="00437A0A" w:rsidRDefault="00C352C7" w:rsidP="00236C6C">
            <w:pPr>
              <w:pStyle w:val="TableText"/>
              <w:keepNext/>
              <w:rPr>
                <w:rFonts w:eastAsia="Arial"/>
                <w:color w:val="000000" w:themeColor="text1"/>
              </w:rPr>
            </w:pPr>
            <w:r w:rsidRPr="00437A0A">
              <w:rPr>
                <w:rFonts w:eastAsia="Arial"/>
                <w:color w:val="000000" w:themeColor="text1"/>
              </w:rPr>
              <w:t>07</w:t>
            </w:r>
            <w:r w:rsidRPr="00437A0A">
              <w:rPr>
                <w:rFonts w:eastAsia="Arial"/>
                <w:color w:val="000000" w:themeColor="text1"/>
                <w:spacing w:val="-1"/>
              </w:rPr>
              <w:t xml:space="preserve"> </w:t>
            </w:r>
            <w:r w:rsidRPr="00437A0A">
              <w:rPr>
                <w:rFonts w:eastAsia="Arial"/>
                <w:color w:val="000000" w:themeColor="text1"/>
              </w:rPr>
              <w:t>–</w:t>
            </w:r>
            <w:r w:rsidRPr="00437A0A">
              <w:rPr>
                <w:rFonts w:eastAsia="Arial"/>
                <w:color w:val="000000" w:themeColor="text1"/>
                <w:spacing w:val="-1"/>
              </w:rPr>
              <w:t xml:space="preserve"> </w:t>
            </w:r>
            <w:r w:rsidRPr="00437A0A">
              <w:rPr>
                <w:rFonts w:eastAsia="Arial"/>
                <w:color w:val="000000" w:themeColor="text1"/>
              </w:rPr>
              <w:t>Move</w:t>
            </w:r>
            <w:r w:rsidRPr="00437A0A">
              <w:rPr>
                <w:rFonts w:eastAsia="Arial"/>
                <w:color w:val="000000" w:themeColor="text1"/>
                <w:spacing w:val="-1"/>
              </w:rPr>
              <w:t xml:space="preserve"> </w:t>
            </w:r>
            <w:r w:rsidRPr="00437A0A">
              <w:rPr>
                <w:rFonts w:eastAsia="Arial"/>
                <w:color w:val="000000" w:themeColor="text1"/>
              </w:rPr>
              <w:t>to</w:t>
            </w:r>
            <w:r w:rsidRPr="00437A0A">
              <w:rPr>
                <w:rFonts w:eastAsia="Arial"/>
                <w:color w:val="000000" w:themeColor="text1"/>
                <w:spacing w:val="-1"/>
              </w:rPr>
              <w:t xml:space="preserve"> </w:t>
            </w:r>
            <w:r w:rsidRPr="00437A0A">
              <w:rPr>
                <w:rFonts w:eastAsia="Arial"/>
                <w:color w:val="000000" w:themeColor="text1"/>
              </w:rPr>
              <w:t>a</w:t>
            </w:r>
            <w:r w:rsidRPr="00437A0A">
              <w:rPr>
                <w:rFonts w:eastAsia="Arial"/>
                <w:color w:val="000000" w:themeColor="text1"/>
                <w:spacing w:val="-1"/>
              </w:rPr>
              <w:t xml:space="preserve"> </w:t>
            </w:r>
            <w:r w:rsidRPr="00437A0A">
              <w:rPr>
                <w:rFonts w:eastAsia="Arial"/>
                <w:color w:val="000000" w:themeColor="text1"/>
              </w:rPr>
              <w:t>N</w:t>
            </w:r>
            <w:r w:rsidRPr="00437A0A">
              <w:rPr>
                <w:rFonts w:eastAsia="Arial"/>
                <w:color w:val="000000" w:themeColor="text1"/>
                <w:spacing w:val="-2"/>
              </w:rPr>
              <w:t>e</w:t>
            </w:r>
            <w:r w:rsidRPr="00437A0A">
              <w:rPr>
                <w:rFonts w:eastAsia="Arial"/>
                <w:color w:val="000000" w:themeColor="text1"/>
              </w:rPr>
              <w:t>w</w:t>
            </w:r>
            <w:r w:rsidRPr="00437A0A">
              <w:rPr>
                <w:rFonts w:eastAsia="Arial"/>
                <w:color w:val="000000" w:themeColor="text1"/>
                <w:spacing w:val="-1"/>
              </w:rPr>
              <w:t xml:space="preserve"> </w:t>
            </w:r>
            <w:r w:rsidRPr="00437A0A">
              <w:rPr>
                <w:rFonts w:eastAsia="Arial"/>
                <w:color w:val="000000" w:themeColor="text1"/>
              </w:rPr>
              <w:t>L</w:t>
            </w:r>
            <w:r w:rsidRPr="00437A0A">
              <w:rPr>
                <w:rFonts w:eastAsia="Arial"/>
                <w:color w:val="000000" w:themeColor="text1"/>
                <w:spacing w:val="-2"/>
              </w:rPr>
              <w:t>o</w:t>
            </w:r>
            <w:r w:rsidRPr="00437A0A">
              <w:rPr>
                <w:rFonts w:eastAsia="Arial"/>
                <w:color w:val="000000" w:themeColor="text1"/>
              </w:rPr>
              <w:t>cat</w:t>
            </w:r>
            <w:r w:rsidRPr="00437A0A">
              <w:rPr>
                <w:rFonts w:eastAsia="Arial"/>
                <w:color w:val="000000" w:themeColor="text1"/>
                <w:spacing w:val="-2"/>
              </w:rPr>
              <w:t>i</w:t>
            </w:r>
            <w:r w:rsidRPr="00437A0A">
              <w:rPr>
                <w:rFonts w:eastAsia="Arial"/>
                <w:color w:val="000000" w:themeColor="text1"/>
              </w:rPr>
              <w:t>on</w:t>
            </w:r>
          </w:p>
        </w:tc>
      </w:tr>
      <w:tr w:rsidR="00437A0A" w:rsidRPr="00437A0A" w14:paraId="4F400478" w14:textId="77777777" w:rsidTr="00871DD0">
        <w:trPr>
          <w:gridAfter w:val="1"/>
          <w:wAfter w:w="6" w:type="dxa"/>
          <w:cantSplit/>
        </w:trPr>
        <w:tc>
          <w:tcPr>
            <w:tcW w:w="8628" w:type="dxa"/>
            <w:tcBorders>
              <w:top w:val="single" w:sz="6" w:space="0" w:color="000000"/>
              <w:left w:val="single" w:sz="6" w:space="0" w:color="000000"/>
              <w:bottom w:val="single" w:sz="6" w:space="0" w:color="000000"/>
              <w:right w:val="single" w:sz="6" w:space="0" w:color="000000"/>
            </w:tcBorders>
            <w:shd w:val="clear" w:color="auto" w:fill="auto"/>
            <w:tcMar>
              <w:left w:w="115" w:type="dxa"/>
              <w:right w:w="115" w:type="dxa"/>
            </w:tcMar>
          </w:tcPr>
          <w:p w14:paraId="5790209D" w14:textId="77777777" w:rsidR="004F0A20" w:rsidRPr="00437A0A" w:rsidRDefault="00C352C7" w:rsidP="00236C6C">
            <w:pPr>
              <w:pStyle w:val="TableText"/>
              <w:rPr>
                <w:rFonts w:eastAsia="Arial"/>
                <w:color w:val="000000" w:themeColor="text1"/>
              </w:rPr>
            </w:pPr>
            <w:r w:rsidRPr="00437A0A">
              <w:rPr>
                <w:rFonts w:eastAsia="Arial"/>
                <w:color w:val="000000" w:themeColor="text1"/>
              </w:rPr>
              <w:t>15 – Preferr</w:t>
            </w:r>
            <w:r w:rsidRPr="00437A0A">
              <w:rPr>
                <w:rFonts w:eastAsia="Arial"/>
                <w:color w:val="000000" w:themeColor="text1"/>
                <w:spacing w:val="-2"/>
              </w:rPr>
              <w:t>e</w:t>
            </w:r>
            <w:r w:rsidRPr="00437A0A">
              <w:rPr>
                <w:rFonts w:eastAsia="Arial"/>
                <w:color w:val="000000" w:themeColor="text1"/>
              </w:rPr>
              <w:t>d Street Address</w:t>
            </w:r>
          </w:p>
        </w:tc>
      </w:tr>
    </w:tbl>
    <w:p w14:paraId="65F85CD6" w14:textId="77777777" w:rsidR="004F0A20" w:rsidRPr="00437A0A" w:rsidRDefault="00C352C7" w:rsidP="006E7BDE">
      <w:pPr>
        <w:pStyle w:val="Bullet1"/>
        <w:rPr>
          <w:color w:val="000000" w:themeColor="text1"/>
        </w:rPr>
      </w:pPr>
      <w:r w:rsidRPr="00437A0A">
        <w:rPr>
          <w:b/>
          <w:color w:val="000000" w:themeColor="text1"/>
        </w:rPr>
        <w:t xml:space="preserve">LINKID: </w:t>
      </w:r>
      <w:r w:rsidRPr="00437A0A">
        <w:rPr>
          <w:color w:val="000000" w:themeColor="text1"/>
        </w:rPr>
        <w:t xml:space="preserve">This is an identifier defined by the </w:t>
      </w:r>
      <w:r w:rsidR="00D27A3F" w:rsidRPr="00437A0A">
        <w:rPr>
          <w:color w:val="000000" w:themeColor="text1"/>
        </w:rPr>
        <w:t xml:space="preserve">SDC </w:t>
      </w:r>
      <w:r w:rsidRPr="00437A0A">
        <w:rPr>
          <w:color w:val="000000" w:themeColor="text1"/>
        </w:rPr>
        <w:t>and is used to associate two or more records that are involved in an adopt</w:t>
      </w:r>
      <w:r w:rsidRPr="00437A0A">
        <w:rPr>
          <w:color w:val="000000" w:themeColor="text1"/>
          <w:spacing w:val="1"/>
        </w:rPr>
        <w:t>i</w:t>
      </w:r>
      <w:r w:rsidRPr="00437A0A">
        <w:rPr>
          <w:color w:val="000000" w:themeColor="text1"/>
        </w:rPr>
        <w:t>on or marriage structure change.</w:t>
      </w:r>
      <w:r w:rsidRPr="00437A0A">
        <w:rPr>
          <w:color w:val="000000" w:themeColor="text1"/>
          <w:spacing w:val="54"/>
        </w:rPr>
        <w:t xml:space="preserve"> </w:t>
      </w:r>
      <w:r w:rsidRPr="00437A0A">
        <w:rPr>
          <w:color w:val="000000" w:themeColor="text1"/>
        </w:rPr>
        <w:t>The LINKID must be unique for each set of records.</w:t>
      </w:r>
      <w:r w:rsidRPr="00437A0A">
        <w:rPr>
          <w:color w:val="000000" w:themeColor="text1"/>
          <w:spacing w:val="54"/>
        </w:rPr>
        <w:t xml:space="preserve"> </w:t>
      </w:r>
      <w:r w:rsidRPr="00437A0A">
        <w:rPr>
          <w:color w:val="000000" w:themeColor="text1"/>
        </w:rPr>
        <w:t>For example,</w:t>
      </w:r>
      <w:r w:rsidRPr="00437A0A">
        <w:rPr>
          <w:color w:val="000000" w:themeColor="text1"/>
          <w:spacing w:val="-3"/>
        </w:rPr>
        <w:t xml:space="preserve"> </w:t>
      </w:r>
      <w:r w:rsidRPr="00437A0A">
        <w:rPr>
          <w:color w:val="000000" w:themeColor="text1"/>
        </w:rPr>
        <w:t>a merge</w:t>
      </w:r>
      <w:r w:rsidR="006E469D" w:rsidRPr="00437A0A">
        <w:rPr>
          <w:color w:val="000000" w:themeColor="text1"/>
        </w:rPr>
        <w:t>r</w:t>
      </w:r>
      <w:r w:rsidRPr="00437A0A">
        <w:rPr>
          <w:color w:val="000000" w:themeColor="text1"/>
        </w:rPr>
        <w:t xml:space="preserve"> requires at least three import records with the same LINKID.</w:t>
      </w:r>
      <w:r w:rsidRPr="00437A0A">
        <w:rPr>
          <w:color w:val="000000" w:themeColor="text1"/>
          <w:spacing w:val="54"/>
        </w:rPr>
        <w:t xml:space="preserve"> </w:t>
      </w:r>
      <w:r w:rsidR="001A1FE2" w:rsidRPr="00437A0A">
        <w:rPr>
          <w:color w:val="000000" w:themeColor="text1"/>
        </w:rPr>
        <w:t>(</w:t>
      </w:r>
      <w:r w:rsidRPr="00437A0A">
        <w:rPr>
          <w:color w:val="000000" w:themeColor="text1"/>
        </w:rPr>
        <w:t xml:space="preserve">See Appendix B, structure change 05 – Merge Two or More Administrative Entities to Form a New Administrative Entity </w:t>
      </w:r>
      <w:r w:rsidR="001A1FE2" w:rsidRPr="00437A0A">
        <w:rPr>
          <w:color w:val="000000" w:themeColor="text1"/>
        </w:rPr>
        <w:t>[</w:t>
      </w:r>
      <w:r w:rsidRPr="00437A0A">
        <w:rPr>
          <w:color w:val="000000" w:themeColor="text1"/>
        </w:rPr>
        <w:t>Marriage</w:t>
      </w:r>
      <w:r w:rsidR="00037D5F" w:rsidRPr="00437A0A">
        <w:rPr>
          <w:color w:val="000000" w:themeColor="text1"/>
        </w:rPr>
        <w:t>]</w:t>
      </w:r>
      <w:r w:rsidR="001A1FE2" w:rsidRPr="00437A0A">
        <w:rPr>
          <w:color w:val="000000" w:themeColor="text1"/>
        </w:rPr>
        <w:t>)</w:t>
      </w:r>
      <w:r w:rsidRPr="00437A0A">
        <w:rPr>
          <w:color w:val="000000" w:themeColor="text1"/>
        </w:rPr>
        <w:t>.</w:t>
      </w:r>
    </w:p>
    <w:p w14:paraId="040E7781" w14:textId="77777777" w:rsidR="004F0A20" w:rsidRPr="00437A0A" w:rsidRDefault="00C352C7" w:rsidP="006E7BDE">
      <w:pPr>
        <w:pStyle w:val="Bullet1"/>
        <w:rPr>
          <w:color w:val="000000" w:themeColor="text1"/>
        </w:rPr>
      </w:pPr>
      <w:r w:rsidRPr="00437A0A">
        <w:rPr>
          <w:b/>
          <w:color w:val="000000" w:themeColor="text1"/>
        </w:rPr>
        <w:t xml:space="preserve">PARENTID: </w:t>
      </w:r>
      <w:r w:rsidRPr="00437A0A">
        <w:rPr>
          <w:color w:val="000000" w:themeColor="text1"/>
        </w:rPr>
        <w:t xml:space="preserve">This identifier is on the </w:t>
      </w:r>
      <w:r w:rsidR="00976C2D" w:rsidRPr="00437A0A">
        <w:rPr>
          <w:color w:val="000000" w:themeColor="text1"/>
        </w:rPr>
        <w:t>o</w:t>
      </w:r>
      <w:r w:rsidRPr="00437A0A">
        <w:rPr>
          <w:color w:val="000000" w:themeColor="text1"/>
        </w:rPr>
        <w:t>utlet import file and is used to associate</w:t>
      </w:r>
      <w:r w:rsidR="00976C2D" w:rsidRPr="00437A0A">
        <w:rPr>
          <w:color w:val="000000" w:themeColor="text1"/>
        </w:rPr>
        <w:t xml:space="preserve"> an</w:t>
      </w:r>
      <w:r w:rsidRPr="00437A0A">
        <w:rPr>
          <w:color w:val="000000" w:themeColor="text1"/>
        </w:rPr>
        <w:t xml:space="preserve"> </w:t>
      </w:r>
      <w:r w:rsidR="00976C2D" w:rsidRPr="00437A0A">
        <w:rPr>
          <w:color w:val="000000" w:themeColor="text1"/>
        </w:rPr>
        <w:t>o</w:t>
      </w:r>
      <w:r w:rsidRPr="00437A0A">
        <w:rPr>
          <w:color w:val="000000" w:themeColor="text1"/>
        </w:rPr>
        <w:t xml:space="preserve">utlet to </w:t>
      </w:r>
      <w:r w:rsidR="00976C2D" w:rsidRPr="00437A0A">
        <w:rPr>
          <w:color w:val="000000" w:themeColor="text1"/>
        </w:rPr>
        <w:t xml:space="preserve">its </w:t>
      </w:r>
      <w:r w:rsidRPr="00437A0A">
        <w:rPr>
          <w:color w:val="000000" w:themeColor="text1"/>
        </w:rPr>
        <w:t>parent</w:t>
      </w:r>
      <w:r w:rsidR="00D27A3F" w:rsidRPr="00437A0A">
        <w:rPr>
          <w:color w:val="000000" w:themeColor="text1"/>
        </w:rPr>
        <w:t xml:space="preserve"> AE</w:t>
      </w:r>
      <w:r w:rsidRPr="00437A0A">
        <w:rPr>
          <w:color w:val="000000" w:themeColor="text1"/>
        </w:rPr>
        <w:t>.</w:t>
      </w:r>
      <w:r w:rsidRPr="00437A0A">
        <w:rPr>
          <w:color w:val="000000" w:themeColor="text1"/>
          <w:spacing w:val="54"/>
        </w:rPr>
        <w:t xml:space="preserve"> </w:t>
      </w:r>
      <w:r w:rsidRPr="00437A0A">
        <w:rPr>
          <w:color w:val="000000" w:themeColor="text1"/>
        </w:rPr>
        <w:t xml:space="preserve">The value for this field should be the same as the LIBID of the parent </w:t>
      </w:r>
      <w:r w:rsidR="00D27A3F" w:rsidRPr="00437A0A">
        <w:rPr>
          <w:color w:val="000000" w:themeColor="text1"/>
        </w:rPr>
        <w:t>AE</w:t>
      </w:r>
      <w:r w:rsidRPr="00437A0A">
        <w:rPr>
          <w:color w:val="000000" w:themeColor="text1"/>
        </w:rPr>
        <w:t>.</w:t>
      </w:r>
    </w:p>
    <w:p w14:paraId="3A0B49B5" w14:textId="77777777" w:rsidR="00DD4D54" w:rsidRPr="00437A0A" w:rsidRDefault="00C352C7" w:rsidP="006E7BDE">
      <w:pPr>
        <w:pStyle w:val="Bullet1"/>
        <w:rPr>
          <w:color w:val="000000" w:themeColor="text1"/>
        </w:rPr>
      </w:pPr>
      <w:r w:rsidRPr="00437A0A">
        <w:rPr>
          <w:b/>
          <w:color w:val="000000" w:themeColor="text1"/>
        </w:rPr>
        <w:t xml:space="preserve">OLDID: </w:t>
      </w:r>
      <w:r w:rsidRPr="00437A0A">
        <w:rPr>
          <w:color w:val="000000" w:themeColor="text1"/>
        </w:rPr>
        <w:t>This identifier is reserved for structure changes where it is necessary to track the prior</w:t>
      </w:r>
      <w:r w:rsidR="001A1FE2" w:rsidRPr="00437A0A">
        <w:rPr>
          <w:color w:val="000000" w:themeColor="text1"/>
        </w:rPr>
        <w:t xml:space="preserve"> </w:t>
      </w:r>
      <w:r w:rsidRPr="00437A0A">
        <w:rPr>
          <w:color w:val="000000" w:themeColor="text1"/>
        </w:rPr>
        <w:t xml:space="preserve">year FSCSKEY information for records that will not be on the </w:t>
      </w:r>
      <w:r w:rsidR="000B4C4C" w:rsidRPr="00437A0A">
        <w:rPr>
          <w:color w:val="000000" w:themeColor="text1"/>
        </w:rPr>
        <w:t>current year</w:t>
      </w:r>
      <w:r w:rsidRPr="00437A0A">
        <w:rPr>
          <w:color w:val="000000" w:themeColor="text1"/>
        </w:rPr>
        <w:t xml:space="preserve"> file.</w:t>
      </w:r>
    </w:p>
    <w:p w14:paraId="1D5BD6E1" w14:textId="77777777" w:rsidR="00196F61" w:rsidRPr="00437A0A" w:rsidRDefault="00196F61" w:rsidP="001C0729">
      <w:pPr>
        <w:pStyle w:val="Heading1"/>
        <w:sectPr w:rsidR="00196F61" w:rsidRPr="00437A0A" w:rsidSect="003D0F61">
          <w:headerReference w:type="default" r:id="rId41"/>
          <w:type w:val="continuous"/>
          <w:pgSz w:w="12240" w:h="15840" w:code="1"/>
          <w:pgMar w:top="1440" w:right="1440" w:bottom="1440" w:left="1440" w:header="720" w:footer="720" w:gutter="0"/>
          <w:cols w:space="720"/>
          <w:docGrid w:linePitch="299"/>
        </w:sectPr>
      </w:pPr>
    </w:p>
    <w:p w14:paraId="674F3CD8" w14:textId="77777777" w:rsidR="004F0A20" w:rsidRPr="00437A0A" w:rsidRDefault="005D7E3E" w:rsidP="00236C6C">
      <w:pPr>
        <w:pStyle w:val="Heading1"/>
      </w:pPr>
      <w:bookmarkStart w:id="77" w:name="_TOC_250020"/>
      <w:bookmarkStart w:id="78" w:name="_Toc439232276"/>
      <w:bookmarkStart w:id="79" w:name="_Toc461608434"/>
      <w:bookmarkStart w:id="80" w:name="_Toc14249090"/>
      <w:r w:rsidRPr="00437A0A">
        <w:lastRenderedPageBreak/>
        <w:t xml:space="preserve">4 </w:t>
      </w:r>
      <w:r w:rsidR="00151851" w:rsidRPr="00437A0A">
        <w:t>User Options</w:t>
      </w:r>
      <w:r w:rsidR="00037D5F" w:rsidRPr="00437A0A">
        <w:t xml:space="preserve">, </w:t>
      </w:r>
      <w:r w:rsidR="00151851" w:rsidRPr="00437A0A">
        <w:t>Input Data</w:t>
      </w:r>
      <w:r w:rsidR="00037D5F" w:rsidRPr="00437A0A">
        <w:t xml:space="preserve">, </w:t>
      </w:r>
      <w:r w:rsidR="00151851" w:rsidRPr="00437A0A">
        <w:t>and</w:t>
      </w:r>
      <w:r w:rsidR="00037D5F" w:rsidRPr="00437A0A">
        <w:t xml:space="preserve"> </w:t>
      </w:r>
      <w:bookmarkEnd w:id="77"/>
      <w:r w:rsidR="00151851" w:rsidRPr="00437A0A">
        <w:t xml:space="preserve">Structure </w:t>
      </w:r>
      <w:bookmarkEnd w:id="78"/>
      <w:r w:rsidR="00151851" w:rsidRPr="00437A0A">
        <w:t>Changes</w:t>
      </w:r>
      <w:bookmarkEnd w:id="79"/>
      <w:bookmarkEnd w:id="80"/>
    </w:p>
    <w:p w14:paraId="65DE12C4" w14:textId="77777777" w:rsidR="004F0A20" w:rsidRPr="00437A0A" w:rsidRDefault="00C352C7">
      <w:pPr>
        <w:pStyle w:val="BodyText"/>
        <w:rPr>
          <w:color w:val="000000" w:themeColor="text1"/>
          <w:spacing w:val="0"/>
        </w:rPr>
      </w:pPr>
      <w:r w:rsidRPr="00437A0A">
        <w:rPr>
          <w:color w:val="000000" w:themeColor="text1"/>
          <w:spacing w:val="0"/>
        </w:rPr>
        <w:t xml:space="preserve">The </w:t>
      </w:r>
      <w:r w:rsidRPr="00437A0A">
        <w:rPr>
          <w:b/>
          <w:color w:val="000000" w:themeColor="text1"/>
          <w:spacing w:val="0"/>
        </w:rPr>
        <w:t xml:space="preserve">Tools </w:t>
      </w:r>
      <w:r w:rsidRPr="00437A0A">
        <w:rPr>
          <w:color w:val="000000" w:themeColor="text1"/>
          <w:spacing w:val="0"/>
        </w:rPr>
        <w:t xml:space="preserve">menu contains selections that allow you to enter data </w:t>
      </w:r>
      <w:r w:rsidR="00037D5F" w:rsidRPr="00437A0A">
        <w:rPr>
          <w:color w:val="000000" w:themeColor="text1"/>
          <w:spacing w:val="0"/>
        </w:rPr>
        <w:t xml:space="preserve">directly </w:t>
      </w:r>
      <w:r w:rsidRPr="00437A0A">
        <w:rPr>
          <w:color w:val="000000" w:themeColor="text1"/>
          <w:spacing w:val="0"/>
        </w:rPr>
        <w:t xml:space="preserve">into </w:t>
      </w:r>
      <w:r w:rsidR="00D25173" w:rsidRPr="00437A0A">
        <w:rPr>
          <w:color w:val="000000" w:themeColor="text1"/>
          <w:spacing w:val="0"/>
        </w:rPr>
        <w:t xml:space="preserve">the </w:t>
      </w:r>
      <w:r w:rsidR="00E7519D" w:rsidRPr="00437A0A">
        <w:rPr>
          <w:color w:val="000000" w:themeColor="text1"/>
          <w:spacing w:val="0"/>
        </w:rPr>
        <w:t>PLS Web Portal</w:t>
      </w:r>
      <w:r w:rsidRPr="00437A0A">
        <w:rPr>
          <w:color w:val="000000" w:themeColor="text1"/>
          <w:spacing w:val="0"/>
        </w:rPr>
        <w:t>:</w:t>
      </w:r>
    </w:p>
    <w:p w14:paraId="1382E36A" w14:textId="77777777" w:rsidR="004F0A20" w:rsidRPr="00437A0A" w:rsidRDefault="00C352C7" w:rsidP="006E7BDE">
      <w:pPr>
        <w:pStyle w:val="Bullet1"/>
        <w:rPr>
          <w:color w:val="000000" w:themeColor="text1"/>
          <w:spacing w:val="0"/>
        </w:rPr>
      </w:pPr>
      <w:r w:rsidRPr="00437A0A">
        <w:rPr>
          <w:b/>
          <w:color w:val="000000" w:themeColor="text1"/>
          <w:spacing w:val="0"/>
        </w:rPr>
        <w:t xml:space="preserve">User Options </w:t>
      </w:r>
      <w:r w:rsidRPr="00437A0A">
        <w:rPr>
          <w:color w:val="000000" w:themeColor="text1"/>
          <w:spacing w:val="0"/>
        </w:rPr>
        <w:t xml:space="preserve">allows you to choose the sort order for retrieving </w:t>
      </w:r>
      <w:r w:rsidR="00F338B6" w:rsidRPr="00437A0A">
        <w:rPr>
          <w:color w:val="000000" w:themeColor="text1"/>
          <w:spacing w:val="0"/>
        </w:rPr>
        <w:t>AE</w:t>
      </w:r>
      <w:r w:rsidRPr="00437A0A">
        <w:rPr>
          <w:color w:val="000000" w:themeColor="text1"/>
          <w:spacing w:val="0"/>
        </w:rPr>
        <w:t xml:space="preserve"> and </w:t>
      </w:r>
      <w:r w:rsidR="00F5290D" w:rsidRPr="00437A0A">
        <w:rPr>
          <w:color w:val="000000" w:themeColor="text1"/>
          <w:spacing w:val="0"/>
        </w:rPr>
        <w:t>outlet</w:t>
      </w:r>
      <w:r w:rsidRPr="00437A0A">
        <w:rPr>
          <w:color w:val="000000" w:themeColor="text1"/>
          <w:spacing w:val="0"/>
        </w:rPr>
        <w:t xml:space="preserve"> records and viewing the Edit Report. You can </w:t>
      </w:r>
      <w:r w:rsidR="00F338B6" w:rsidRPr="00437A0A">
        <w:rPr>
          <w:color w:val="000000" w:themeColor="text1"/>
          <w:spacing w:val="0"/>
        </w:rPr>
        <w:t xml:space="preserve">also </w:t>
      </w:r>
      <w:r w:rsidRPr="00437A0A">
        <w:rPr>
          <w:color w:val="000000" w:themeColor="text1"/>
          <w:spacing w:val="0"/>
        </w:rPr>
        <w:t>choose to save changes</w:t>
      </w:r>
      <w:r w:rsidR="00326E11" w:rsidRPr="00437A0A">
        <w:rPr>
          <w:color w:val="000000" w:themeColor="text1"/>
          <w:spacing w:val="0"/>
        </w:rPr>
        <w:t xml:space="preserve"> </w:t>
      </w:r>
      <w:r w:rsidR="00037D5F" w:rsidRPr="00437A0A">
        <w:rPr>
          <w:color w:val="000000" w:themeColor="text1"/>
          <w:spacing w:val="0"/>
        </w:rPr>
        <w:t xml:space="preserve">automatically </w:t>
      </w:r>
      <w:r w:rsidR="00326E11" w:rsidRPr="00437A0A">
        <w:rPr>
          <w:color w:val="000000" w:themeColor="text1"/>
          <w:spacing w:val="0"/>
        </w:rPr>
        <w:t>(default option)</w:t>
      </w:r>
      <w:r w:rsidRPr="00437A0A">
        <w:rPr>
          <w:color w:val="000000" w:themeColor="text1"/>
          <w:spacing w:val="0"/>
        </w:rPr>
        <w:t xml:space="preserve">. These options are available </w:t>
      </w:r>
      <w:r w:rsidR="005278AD" w:rsidRPr="00437A0A">
        <w:rPr>
          <w:color w:val="000000" w:themeColor="text1"/>
          <w:spacing w:val="0"/>
        </w:rPr>
        <w:t xml:space="preserve">on </w:t>
      </w:r>
      <w:r w:rsidRPr="00437A0A">
        <w:rPr>
          <w:color w:val="000000" w:themeColor="text1"/>
          <w:spacing w:val="0"/>
        </w:rPr>
        <w:t xml:space="preserve">every </w:t>
      </w:r>
      <w:r w:rsidR="00D109E1" w:rsidRPr="00437A0A">
        <w:rPr>
          <w:b/>
          <w:color w:val="000000" w:themeColor="text1"/>
          <w:spacing w:val="0"/>
        </w:rPr>
        <w:t>Input Data</w:t>
      </w:r>
      <w:r w:rsidR="00D109E1" w:rsidRPr="00437A0A">
        <w:rPr>
          <w:color w:val="000000" w:themeColor="text1"/>
          <w:spacing w:val="0"/>
        </w:rPr>
        <w:t xml:space="preserve"> </w:t>
      </w:r>
      <w:r w:rsidR="00781D62" w:rsidRPr="00437A0A">
        <w:rPr>
          <w:color w:val="000000" w:themeColor="text1"/>
          <w:spacing w:val="0"/>
        </w:rPr>
        <w:t>page</w:t>
      </w:r>
      <w:r w:rsidRPr="00437A0A">
        <w:rPr>
          <w:color w:val="000000" w:themeColor="text1"/>
          <w:spacing w:val="0"/>
        </w:rPr>
        <w:t>.</w:t>
      </w:r>
    </w:p>
    <w:p w14:paraId="1F5B16CD" w14:textId="77777777" w:rsidR="004F0A20" w:rsidRPr="00437A0A" w:rsidRDefault="00D109E1" w:rsidP="006E7BDE">
      <w:pPr>
        <w:pStyle w:val="Bullet1"/>
        <w:rPr>
          <w:color w:val="000000" w:themeColor="text1"/>
          <w:spacing w:val="0"/>
        </w:rPr>
      </w:pPr>
      <w:r w:rsidRPr="00437A0A">
        <w:rPr>
          <w:b/>
          <w:color w:val="000000" w:themeColor="text1"/>
          <w:spacing w:val="0"/>
        </w:rPr>
        <w:t>Input Data</w:t>
      </w:r>
      <w:r w:rsidR="00C352C7" w:rsidRPr="00437A0A">
        <w:rPr>
          <w:b/>
          <w:color w:val="000000" w:themeColor="text1"/>
          <w:spacing w:val="0"/>
        </w:rPr>
        <w:t xml:space="preserve"> </w:t>
      </w:r>
      <w:r w:rsidR="00C352C7" w:rsidRPr="00437A0A">
        <w:rPr>
          <w:color w:val="000000" w:themeColor="text1"/>
          <w:spacing w:val="0"/>
        </w:rPr>
        <w:t xml:space="preserve">is the only means of entering </w:t>
      </w:r>
      <w:r w:rsidR="00F338B6" w:rsidRPr="00437A0A">
        <w:rPr>
          <w:color w:val="000000" w:themeColor="text1"/>
          <w:spacing w:val="0"/>
        </w:rPr>
        <w:t>S</w:t>
      </w:r>
      <w:r w:rsidR="00C352C7" w:rsidRPr="00437A0A">
        <w:rPr>
          <w:color w:val="000000" w:themeColor="text1"/>
          <w:spacing w:val="0"/>
        </w:rPr>
        <w:t xml:space="preserve">tate </w:t>
      </w:r>
      <w:r w:rsidR="00F338B6" w:rsidRPr="00437A0A">
        <w:rPr>
          <w:color w:val="000000" w:themeColor="text1"/>
          <w:spacing w:val="0"/>
        </w:rPr>
        <w:t>C</w:t>
      </w:r>
      <w:r w:rsidR="00C352C7" w:rsidRPr="00437A0A">
        <w:rPr>
          <w:color w:val="000000" w:themeColor="text1"/>
          <w:spacing w:val="0"/>
        </w:rPr>
        <w:t xml:space="preserve">haracteristics data. It also provides access to current </w:t>
      </w:r>
      <w:r w:rsidR="00F338B6" w:rsidRPr="00437A0A">
        <w:rPr>
          <w:color w:val="000000" w:themeColor="text1"/>
          <w:spacing w:val="0"/>
        </w:rPr>
        <w:t>AE</w:t>
      </w:r>
      <w:r w:rsidR="00C352C7" w:rsidRPr="00437A0A">
        <w:rPr>
          <w:color w:val="000000" w:themeColor="text1"/>
          <w:spacing w:val="0"/>
        </w:rPr>
        <w:t xml:space="preserve"> and </w:t>
      </w:r>
      <w:r w:rsidR="00976C2D" w:rsidRPr="00437A0A">
        <w:rPr>
          <w:color w:val="000000" w:themeColor="text1"/>
          <w:spacing w:val="0"/>
        </w:rPr>
        <w:t>o</w:t>
      </w:r>
      <w:r w:rsidR="00C352C7" w:rsidRPr="00437A0A">
        <w:rPr>
          <w:color w:val="000000" w:themeColor="text1"/>
          <w:spacing w:val="0"/>
        </w:rPr>
        <w:t>utlet records.</w:t>
      </w:r>
    </w:p>
    <w:p w14:paraId="04868048" w14:textId="77777777" w:rsidR="004F0A20" w:rsidRPr="00437A0A" w:rsidRDefault="00C352C7" w:rsidP="006E7BDE">
      <w:pPr>
        <w:pStyle w:val="Bullet1"/>
        <w:rPr>
          <w:color w:val="000000" w:themeColor="text1"/>
        </w:rPr>
      </w:pPr>
      <w:r w:rsidRPr="00437A0A">
        <w:rPr>
          <w:b/>
          <w:color w:val="000000" w:themeColor="text1"/>
          <w:spacing w:val="0"/>
        </w:rPr>
        <w:t xml:space="preserve">Structure Changes </w:t>
      </w:r>
      <w:r w:rsidRPr="00437A0A">
        <w:rPr>
          <w:color w:val="000000" w:themeColor="text1"/>
          <w:spacing w:val="0"/>
        </w:rPr>
        <w:t xml:space="preserve">allows you to add, </w:t>
      </w:r>
      <w:r w:rsidR="001668A2" w:rsidRPr="00437A0A">
        <w:rPr>
          <w:color w:val="000000" w:themeColor="text1"/>
          <w:spacing w:val="0"/>
        </w:rPr>
        <w:t>close</w:t>
      </w:r>
      <w:r w:rsidRPr="00437A0A">
        <w:rPr>
          <w:color w:val="000000" w:themeColor="text1"/>
          <w:spacing w:val="0"/>
        </w:rPr>
        <w:t xml:space="preserve">, </w:t>
      </w:r>
      <w:r w:rsidR="001668A2" w:rsidRPr="00437A0A">
        <w:rPr>
          <w:color w:val="000000" w:themeColor="text1"/>
          <w:spacing w:val="0"/>
        </w:rPr>
        <w:t>modify</w:t>
      </w:r>
      <w:r w:rsidRPr="00437A0A">
        <w:rPr>
          <w:color w:val="000000" w:themeColor="text1"/>
          <w:spacing w:val="0"/>
        </w:rPr>
        <w:t>, or restore</w:t>
      </w:r>
      <w:r w:rsidR="001F0EFA" w:rsidRPr="00437A0A">
        <w:rPr>
          <w:color w:val="000000" w:themeColor="text1"/>
          <w:spacing w:val="0"/>
        </w:rPr>
        <w:t xml:space="preserve"> AEs or </w:t>
      </w:r>
      <w:r w:rsidR="00F5290D" w:rsidRPr="00437A0A">
        <w:rPr>
          <w:color w:val="000000" w:themeColor="text1"/>
          <w:spacing w:val="0"/>
        </w:rPr>
        <w:t>outlet</w:t>
      </w:r>
      <w:r w:rsidR="00871DD0" w:rsidRPr="00437A0A">
        <w:rPr>
          <w:color w:val="000000" w:themeColor="text1"/>
          <w:spacing w:val="0"/>
        </w:rPr>
        <w:t>s</w:t>
      </w:r>
      <w:r w:rsidRPr="00437A0A">
        <w:rPr>
          <w:color w:val="000000" w:themeColor="text1"/>
          <w:spacing w:val="0"/>
        </w:rPr>
        <w:t xml:space="preserve">. You </w:t>
      </w:r>
      <w:r w:rsidR="00D25173" w:rsidRPr="00437A0A">
        <w:rPr>
          <w:color w:val="000000" w:themeColor="text1"/>
          <w:spacing w:val="0"/>
        </w:rPr>
        <w:t xml:space="preserve">also </w:t>
      </w:r>
      <w:r w:rsidRPr="00437A0A">
        <w:rPr>
          <w:color w:val="000000" w:themeColor="text1"/>
          <w:spacing w:val="0"/>
        </w:rPr>
        <w:t>can reset a record previously coded or marked for a structure change. Choose AE or Outlet</w:t>
      </w:r>
      <w:r w:rsidR="00D25173" w:rsidRPr="00437A0A">
        <w:rPr>
          <w:color w:val="000000" w:themeColor="text1"/>
          <w:spacing w:val="0"/>
        </w:rPr>
        <w:t>,</w:t>
      </w:r>
      <w:r w:rsidRPr="00437A0A">
        <w:rPr>
          <w:color w:val="000000" w:themeColor="text1"/>
          <w:spacing w:val="0"/>
        </w:rPr>
        <w:t xml:space="preserve"> as appropriate</w:t>
      </w:r>
      <w:r w:rsidR="00D25173" w:rsidRPr="00437A0A">
        <w:rPr>
          <w:color w:val="000000" w:themeColor="text1"/>
          <w:spacing w:val="0"/>
        </w:rPr>
        <w:t>,</w:t>
      </w:r>
      <w:r w:rsidRPr="00437A0A">
        <w:rPr>
          <w:color w:val="000000" w:themeColor="text1"/>
          <w:spacing w:val="0"/>
        </w:rPr>
        <w:t xml:space="preserve"> for the change you</w:t>
      </w:r>
      <w:r w:rsidR="00A35B82" w:rsidRPr="00437A0A">
        <w:rPr>
          <w:color w:val="000000" w:themeColor="text1"/>
          <w:spacing w:val="0"/>
        </w:rPr>
        <w:t xml:space="preserve"> </w:t>
      </w:r>
      <w:r w:rsidRPr="00437A0A">
        <w:rPr>
          <w:color w:val="000000" w:themeColor="text1"/>
          <w:spacing w:val="0"/>
        </w:rPr>
        <w:t>want to make. F</w:t>
      </w:r>
      <w:r w:rsidR="00930111" w:rsidRPr="00437A0A">
        <w:rPr>
          <w:color w:val="000000" w:themeColor="text1"/>
          <w:spacing w:val="0"/>
        </w:rPr>
        <w:t>or f</w:t>
      </w:r>
      <w:r w:rsidRPr="00437A0A">
        <w:rPr>
          <w:color w:val="000000" w:themeColor="text1"/>
          <w:spacing w:val="0"/>
        </w:rPr>
        <w:t>urther details</w:t>
      </w:r>
      <w:r w:rsidR="00930111" w:rsidRPr="00437A0A">
        <w:rPr>
          <w:color w:val="000000" w:themeColor="text1"/>
          <w:spacing w:val="0"/>
        </w:rPr>
        <w:t>, see</w:t>
      </w:r>
      <w:r w:rsidRPr="00437A0A">
        <w:rPr>
          <w:color w:val="000000" w:themeColor="text1"/>
          <w:spacing w:val="0"/>
        </w:rPr>
        <w:t xml:space="preserve"> </w:t>
      </w:r>
      <w:r w:rsidR="00D25173" w:rsidRPr="00437A0A">
        <w:rPr>
          <w:color w:val="000000" w:themeColor="text1"/>
          <w:spacing w:val="0"/>
        </w:rPr>
        <w:t>S</w:t>
      </w:r>
      <w:r w:rsidRPr="00437A0A">
        <w:rPr>
          <w:color w:val="000000" w:themeColor="text1"/>
          <w:spacing w:val="0"/>
        </w:rPr>
        <w:t>ection 4.3.</w:t>
      </w:r>
    </w:p>
    <w:p w14:paraId="36F3FA69" w14:textId="77777777" w:rsidR="004F0A20" w:rsidRPr="00437A0A" w:rsidRDefault="005D7E3E">
      <w:pPr>
        <w:pStyle w:val="Heading2"/>
      </w:pPr>
      <w:bookmarkStart w:id="81" w:name="_TOC_250019"/>
      <w:bookmarkStart w:id="82" w:name="_Toc439232277"/>
      <w:bookmarkStart w:id="83" w:name="_Toc461608435"/>
      <w:bookmarkStart w:id="84" w:name="_Toc14249091"/>
      <w:r w:rsidRPr="00437A0A">
        <w:t xml:space="preserve">4.1 </w:t>
      </w:r>
      <w:r w:rsidR="00C352C7" w:rsidRPr="00437A0A">
        <w:t>User Options</w:t>
      </w:r>
      <w:bookmarkEnd w:id="81"/>
      <w:bookmarkEnd w:id="82"/>
      <w:bookmarkEnd w:id="83"/>
      <w:bookmarkEnd w:id="84"/>
    </w:p>
    <w:p w14:paraId="48DA6716" w14:textId="77777777" w:rsidR="006F2462" w:rsidRPr="00437A0A" w:rsidRDefault="00C352C7">
      <w:pPr>
        <w:pStyle w:val="BodyText"/>
        <w:rPr>
          <w:color w:val="000000" w:themeColor="text1"/>
        </w:rPr>
      </w:pPr>
      <w:r w:rsidRPr="00437A0A">
        <w:rPr>
          <w:color w:val="000000" w:themeColor="text1"/>
        </w:rPr>
        <w:t xml:space="preserve">The </w:t>
      </w:r>
      <w:r w:rsidR="002160D3" w:rsidRPr="00437A0A">
        <w:rPr>
          <w:color w:val="000000" w:themeColor="text1"/>
        </w:rPr>
        <w:t>User O</w:t>
      </w:r>
      <w:r w:rsidRPr="00437A0A">
        <w:rPr>
          <w:color w:val="000000" w:themeColor="text1"/>
        </w:rPr>
        <w:t>ptio</w:t>
      </w:r>
      <w:r w:rsidRPr="00437A0A">
        <w:rPr>
          <w:color w:val="000000" w:themeColor="text1"/>
          <w:spacing w:val="-2"/>
        </w:rPr>
        <w:t>n</w:t>
      </w:r>
      <w:r w:rsidRPr="00437A0A">
        <w:rPr>
          <w:color w:val="000000" w:themeColor="text1"/>
        </w:rPr>
        <w:t xml:space="preserve">s </w:t>
      </w:r>
      <w:r w:rsidR="009B7512" w:rsidRPr="00437A0A">
        <w:rPr>
          <w:color w:val="000000" w:themeColor="text1"/>
        </w:rPr>
        <w:t xml:space="preserve">selected in </w:t>
      </w:r>
      <w:r w:rsidR="00037D5F" w:rsidRPr="00437A0A">
        <w:rPr>
          <w:color w:val="000000" w:themeColor="text1"/>
        </w:rPr>
        <w:t>E</w:t>
      </w:r>
      <w:r w:rsidR="009B7512" w:rsidRPr="00437A0A">
        <w:rPr>
          <w:color w:val="000000" w:themeColor="text1"/>
        </w:rPr>
        <w:t xml:space="preserve">xhibit 4.1 </w:t>
      </w:r>
      <w:r w:rsidRPr="00437A0A">
        <w:rPr>
          <w:color w:val="000000" w:themeColor="text1"/>
        </w:rPr>
        <w:t>are t</w:t>
      </w:r>
      <w:r w:rsidRPr="00437A0A">
        <w:rPr>
          <w:color w:val="000000" w:themeColor="text1"/>
          <w:spacing w:val="-2"/>
        </w:rPr>
        <w:t>h</w:t>
      </w:r>
      <w:r w:rsidRPr="00437A0A">
        <w:rPr>
          <w:color w:val="000000" w:themeColor="text1"/>
        </w:rPr>
        <w:t>e default sett</w:t>
      </w:r>
      <w:r w:rsidRPr="00437A0A">
        <w:rPr>
          <w:color w:val="000000" w:themeColor="text1"/>
          <w:spacing w:val="-2"/>
        </w:rPr>
        <w:t>i</w:t>
      </w:r>
      <w:r w:rsidRPr="00437A0A">
        <w:rPr>
          <w:color w:val="000000" w:themeColor="text1"/>
        </w:rPr>
        <w:t>ngs.</w:t>
      </w:r>
    </w:p>
    <w:p w14:paraId="7DB181C4" w14:textId="77777777" w:rsidR="009B7512" w:rsidRPr="00437A0A" w:rsidRDefault="009B7512" w:rsidP="00236C6C">
      <w:pPr>
        <w:pStyle w:val="TableTitle"/>
        <w:rPr>
          <w:color w:val="000000" w:themeColor="text1"/>
        </w:rPr>
      </w:pPr>
      <w:r w:rsidRPr="00437A0A">
        <w:rPr>
          <w:color w:val="000000" w:themeColor="text1"/>
        </w:rPr>
        <w:t>Exhibit 4.1 PLS Web Portal User Option Page</w:t>
      </w:r>
    </w:p>
    <w:p w14:paraId="1DCC470C" w14:textId="77777777" w:rsidR="00621D7E" w:rsidRPr="00437A0A" w:rsidRDefault="00D109E1">
      <w:pPr>
        <w:pStyle w:val="BodyText"/>
        <w:rPr>
          <w:noProof/>
          <w:color w:val="000000" w:themeColor="text1"/>
        </w:rPr>
      </w:pPr>
      <w:r w:rsidRPr="00437A0A">
        <w:rPr>
          <w:noProof/>
          <w:color w:val="000000" w:themeColor="text1"/>
        </w:rPr>
        <w:t xml:space="preserve"> </w:t>
      </w:r>
      <w:r w:rsidR="00621D7E" w:rsidRPr="00437A0A">
        <w:rPr>
          <w:noProof/>
          <w:color w:val="000000" w:themeColor="text1"/>
        </w:rPr>
        <w:drawing>
          <wp:inline distT="0" distB="0" distL="0" distR="0" wp14:anchorId="5CB40BFE" wp14:editId="023CE7D8">
            <wp:extent cx="3806456" cy="3550062"/>
            <wp:effectExtent l="19050" t="19050" r="22860" b="1270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3827980" cy="3570136"/>
                    </a:xfrm>
                    <a:prstGeom prst="rect">
                      <a:avLst/>
                    </a:prstGeom>
                    <a:ln w="12700">
                      <a:solidFill>
                        <a:sysClr val="windowText" lastClr="000000"/>
                      </a:solidFill>
                    </a:ln>
                  </pic:spPr>
                </pic:pic>
              </a:graphicData>
            </a:graphic>
          </wp:inline>
        </w:drawing>
      </w:r>
    </w:p>
    <w:p w14:paraId="40CE612A" w14:textId="77777777" w:rsidR="00D62BCF" w:rsidRPr="00437A0A" w:rsidRDefault="00D62BCF">
      <w:pPr>
        <w:pStyle w:val="BodyText"/>
        <w:rPr>
          <w:color w:val="000000" w:themeColor="text1"/>
        </w:rPr>
      </w:pPr>
    </w:p>
    <w:p w14:paraId="48725EE0" w14:textId="77777777" w:rsidR="004F0A20" w:rsidRPr="00437A0A" w:rsidRDefault="005D7E3E" w:rsidP="00326F03">
      <w:pPr>
        <w:pStyle w:val="Heading3"/>
      </w:pPr>
      <w:bookmarkStart w:id="85" w:name="_Toc439232278"/>
      <w:bookmarkStart w:id="86" w:name="_Toc461608436"/>
      <w:bookmarkStart w:id="87" w:name="_Toc14249092"/>
      <w:r w:rsidRPr="00437A0A">
        <w:lastRenderedPageBreak/>
        <w:t xml:space="preserve">4.1.1 </w:t>
      </w:r>
      <w:r w:rsidR="00C352C7" w:rsidRPr="00437A0A">
        <w:t xml:space="preserve">Sort Order for Administrative Entities or Outlets in </w:t>
      </w:r>
      <w:r w:rsidR="00D109E1" w:rsidRPr="00437A0A">
        <w:t>Input Data</w:t>
      </w:r>
      <w:bookmarkEnd w:id="85"/>
      <w:bookmarkEnd w:id="86"/>
      <w:bookmarkEnd w:id="87"/>
    </w:p>
    <w:p w14:paraId="66AE9050" w14:textId="77777777" w:rsidR="004F0A20" w:rsidRPr="00437A0A" w:rsidRDefault="00C352C7" w:rsidP="00326F03">
      <w:pPr>
        <w:pStyle w:val="BodyText"/>
        <w:keepNext/>
        <w:rPr>
          <w:color w:val="000000" w:themeColor="text1"/>
          <w:spacing w:val="0"/>
        </w:rPr>
      </w:pPr>
      <w:r w:rsidRPr="00437A0A">
        <w:rPr>
          <w:color w:val="000000" w:themeColor="text1"/>
          <w:spacing w:val="0"/>
        </w:rPr>
        <w:t xml:space="preserve">You determine how your </w:t>
      </w:r>
      <w:r w:rsidR="002160D3" w:rsidRPr="00437A0A">
        <w:rPr>
          <w:color w:val="000000" w:themeColor="text1"/>
          <w:spacing w:val="0"/>
        </w:rPr>
        <w:t>AE</w:t>
      </w:r>
      <w:r w:rsidRPr="00437A0A">
        <w:rPr>
          <w:color w:val="000000" w:themeColor="text1"/>
          <w:spacing w:val="0"/>
        </w:rPr>
        <w:t xml:space="preserve"> records</w:t>
      </w:r>
      <w:r w:rsidR="002160D3" w:rsidRPr="00437A0A">
        <w:rPr>
          <w:color w:val="000000" w:themeColor="text1"/>
          <w:spacing w:val="0"/>
        </w:rPr>
        <w:t xml:space="preserve"> display</w:t>
      </w:r>
      <w:r w:rsidRPr="00437A0A">
        <w:rPr>
          <w:color w:val="000000" w:themeColor="text1"/>
          <w:spacing w:val="0"/>
        </w:rPr>
        <w:t>.</w:t>
      </w:r>
      <w:r w:rsidR="001F0EFA" w:rsidRPr="00437A0A">
        <w:rPr>
          <w:color w:val="000000" w:themeColor="text1"/>
          <w:spacing w:val="0"/>
        </w:rPr>
        <w:t xml:space="preserve"> Sorting can be by:</w:t>
      </w:r>
    </w:p>
    <w:p w14:paraId="51E33E34" w14:textId="77777777" w:rsidR="00622C58" w:rsidRPr="00437A0A" w:rsidRDefault="00C352C7" w:rsidP="003A3BBA">
      <w:pPr>
        <w:pStyle w:val="Bullet1"/>
        <w:numPr>
          <w:ilvl w:val="0"/>
          <w:numId w:val="50"/>
        </w:numPr>
        <w:rPr>
          <w:color w:val="000000" w:themeColor="text1"/>
          <w:spacing w:val="0"/>
        </w:rPr>
      </w:pPr>
      <w:r w:rsidRPr="00437A0A">
        <w:rPr>
          <w:color w:val="000000" w:themeColor="text1"/>
          <w:spacing w:val="0"/>
        </w:rPr>
        <w:t>FSCS ID</w:t>
      </w:r>
      <w:r w:rsidR="00857DBB" w:rsidRPr="00437A0A">
        <w:rPr>
          <w:color w:val="000000" w:themeColor="text1"/>
          <w:spacing w:val="0"/>
        </w:rPr>
        <w:t xml:space="preserve"> </w:t>
      </w:r>
      <w:r w:rsidR="002160D3" w:rsidRPr="00437A0A">
        <w:rPr>
          <w:color w:val="000000" w:themeColor="text1"/>
          <w:spacing w:val="0"/>
        </w:rPr>
        <w:t>(</w:t>
      </w:r>
      <w:r w:rsidR="00D25173" w:rsidRPr="00437A0A">
        <w:rPr>
          <w:color w:val="000000" w:themeColor="text1"/>
          <w:spacing w:val="0"/>
        </w:rPr>
        <w:t>d</w:t>
      </w:r>
      <w:r w:rsidR="00857DBB" w:rsidRPr="00437A0A">
        <w:rPr>
          <w:color w:val="000000" w:themeColor="text1"/>
          <w:spacing w:val="0"/>
        </w:rPr>
        <w:t>efault setting</w:t>
      </w:r>
      <w:r w:rsidR="002160D3" w:rsidRPr="00437A0A">
        <w:rPr>
          <w:color w:val="000000" w:themeColor="text1"/>
          <w:spacing w:val="0"/>
        </w:rPr>
        <w:t>)</w:t>
      </w:r>
    </w:p>
    <w:p w14:paraId="15D6355F" w14:textId="77777777" w:rsidR="00622C58" w:rsidRPr="00437A0A" w:rsidRDefault="00C352C7" w:rsidP="003A3BBA">
      <w:pPr>
        <w:pStyle w:val="Bullet1"/>
        <w:numPr>
          <w:ilvl w:val="0"/>
          <w:numId w:val="50"/>
        </w:numPr>
        <w:rPr>
          <w:color w:val="000000" w:themeColor="text1"/>
          <w:spacing w:val="0"/>
        </w:rPr>
      </w:pPr>
      <w:r w:rsidRPr="00437A0A">
        <w:rPr>
          <w:color w:val="000000" w:themeColor="text1"/>
          <w:spacing w:val="0"/>
        </w:rPr>
        <w:t>LIBID</w:t>
      </w:r>
      <w:r w:rsidR="004B63AB" w:rsidRPr="00437A0A">
        <w:rPr>
          <w:color w:val="000000" w:themeColor="text1"/>
          <w:spacing w:val="0"/>
        </w:rPr>
        <w:t xml:space="preserve"> </w:t>
      </w:r>
    </w:p>
    <w:p w14:paraId="55CA473D" w14:textId="77777777" w:rsidR="00622C58" w:rsidRPr="00437A0A" w:rsidRDefault="00622C58" w:rsidP="003A3BBA">
      <w:pPr>
        <w:pStyle w:val="Bullet1"/>
        <w:numPr>
          <w:ilvl w:val="0"/>
          <w:numId w:val="50"/>
        </w:numPr>
        <w:rPr>
          <w:color w:val="000000" w:themeColor="text1"/>
          <w:spacing w:val="0"/>
        </w:rPr>
      </w:pPr>
      <w:r w:rsidRPr="00437A0A">
        <w:rPr>
          <w:color w:val="000000" w:themeColor="text1"/>
          <w:spacing w:val="0"/>
        </w:rPr>
        <w:t>NAME</w:t>
      </w:r>
    </w:p>
    <w:p w14:paraId="4C1BE52C" w14:textId="77777777" w:rsidR="004F0A20" w:rsidRPr="00437A0A" w:rsidRDefault="00C352C7" w:rsidP="003A3BBA">
      <w:pPr>
        <w:pStyle w:val="Bullet1"/>
        <w:numPr>
          <w:ilvl w:val="0"/>
          <w:numId w:val="50"/>
        </w:numPr>
        <w:rPr>
          <w:color w:val="000000" w:themeColor="text1"/>
          <w:spacing w:val="0"/>
        </w:rPr>
      </w:pPr>
      <w:r w:rsidRPr="00437A0A">
        <w:rPr>
          <w:color w:val="000000" w:themeColor="text1"/>
          <w:spacing w:val="0"/>
        </w:rPr>
        <w:t>CITY</w:t>
      </w:r>
    </w:p>
    <w:p w14:paraId="6533A60B" w14:textId="77777777" w:rsidR="004F0A20" w:rsidRPr="00437A0A" w:rsidRDefault="005D7E3E" w:rsidP="009B7512">
      <w:pPr>
        <w:pStyle w:val="Heading3"/>
      </w:pPr>
      <w:bookmarkStart w:id="88" w:name="_TOC_250018"/>
      <w:bookmarkStart w:id="89" w:name="_Toc439232279"/>
      <w:bookmarkStart w:id="90" w:name="_Toc461608437"/>
      <w:bookmarkStart w:id="91" w:name="_Toc14249093"/>
      <w:r w:rsidRPr="00437A0A">
        <w:t xml:space="preserve">4.1.2 </w:t>
      </w:r>
      <w:r w:rsidR="00C352C7" w:rsidRPr="00437A0A">
        <w:t>Sort Order for Edit Report by Edit Number</w:t>
      </w:r>
      <w:bookmarkEnd w:id="88"/>
      <w:bookmarkEnd w:id="89"/>
      <w:bookmarkEnd w:id="90"/>
      <w:bookmarkEnd w:id="91"/>
    </w:p>
    <w:p w14:paraId="0975E4C4" w14:textId="77777777" w:rsidR="004F0A20" w:rsidRPr="00437A0A" w:rsidRDefault="00C352C7">
      <w:pPr>
        <w:pStyle w:val="BodyText"/>
        <w:rPr>
          <w:color w:val="000000" w:themeColor="text1"/>
          <w:spacing w:val="0"/>
        </w:rPr>
      </w:pPr>
      <w:r w:rsidRPr="00437A0A">
        <w:rPr>
          <w:color w:val="000000" w:themeColor="text1"/>
          <w:spacing w:val="0"/>
        </w:rPr>
        <w:t>You can sort your Edit Report by Edit Number with these options</w:t>
      </w:r>
      <w:r w:rsidR="00D25173" w:rsidRPr="00437A0A">
        <w:rPr>
          <w:color w:val="000000" w:themeColor="text1"/>
          <w:spacing w:val="0"/>
        </w:rPr>
        <w:t>:</w:t>
      </w:r>
      <w:r w:rsidRPr="00437A0A">
        <w:rPr>
          <w:color w:val="000000" w:themeColor="text1"/>
          <w:spacing w:val="0"/>
        </w:rPr>
        <w:t xml:space="preserve"> </w:t>
      </w:r>
    </w:p>
    <w:p w14:paraId="0AD5F4D8" w14:textId="77777777" w:rsidR="004F0A20" w:rsidRPr="00437A0A" w:rsidRDefault="00C352C7" w:rsidP="003A3BBA">
      <w:pPr>
        <w:pStyle w:val="Bullet1"/>
        <w:numPr>
          <w:ilvl w:val="0"/>
          <w:numId w:val="51"/>
        </w:numPr>
        <w:rPr>
          <w:color w:val="000000" w:themeColor="text1"/>
          <w:spacing w:val="0"/>
        </w:rPr>
      </w:pPr>
      <w:r w:rsidRPr="00437A0A">
        <w:rPr>
          <w:color w:val="000000" w:themeColor="text1"/>
          <w:spacing w:val="0"/>
        </w:rPr>
        <w:t>Edit number by FSCS</w:t>
      </w:r>
      <w:r w:rsidR="00700242" w:rsidRPr="00437A0A">
        <w:rPr>
          <w:color w:val="000000" w:themeColor="text1"/>
          <w:spacing w:val="0"/>
        </w:rPr>
        <w:t xml:space="preserve"> </w:t>
      </w:r>
      <w:r w:rsidRPr="00437A0A">
        <w:rPr>
          <w:color w:val="000000" w:themeColor="text1"/>
          <w:spacing w:val="0"/>
        </w:rPr>
        <w:t>ID</w:t>
      </w:r>
      <w:r w:rsidR="002160D3" w:rsidRPr="00437A0A">
        <w:rPr>
          <w:color w:val="000000" w:themeColor="text1"/>
          <w:spacing w:val="0"/>
        </w:rPr>
        <w:t xml:space="preserve"> (</w:t>
      </w:r>
      <w:r w:rsidR="00D25173" w:rsidRPr="00437A0A">
        <w:rPr>
          <w:color w:val="000000" w:themeColor="text1"/>
          <w:spacing w:val="0"/>
        </w:rPr>
        <w:t>d</w:t>
      </w:r>
      <w:r w:rsidRPr="00437A0A">
        <w:rPr>
          <w:color w:val="000000" w:themeColor="text1"/>
          <w:spacing w:val="0"/>
        </w:rPr>
        <w:t>efault setting</w:t>
      </w:r>
      <w:r w:rsidR="002160D3" w:rsidRPr="00437A0A">
        <w:rPr>
          <w:color w:val="000000" w:themeColor="text1"/>
          <w:spacing w:val="0"/>
        </w:rPr>
        <w:t>)</w:t>
      </w:r>
    </w:p>
    <w:p w14:paraId="4D1EBA71" w14:textId="77777777" w:rsidR="004F0A20" w:rsidRPr="00437A0A" w:rsidRDefault="00C352C7" w:rsidP="003A3BBA">
      <w:pPr>
        <w:pStyle w:val="BodyText"/>
        <w:numPr>
          <w:ilvl w:val="0"/>
          <w:numId w:val="3"/>
        </w:numPr>
        <w:tabs>
          <w:tab w:val="left" w:pos="1939"/>
        </w:tabs>
        <w:spacing w:before="0"/>
        <w:rPr>
          <w:color w:val="000000" w:themeColor="text1"/>
          <w:spacing w:val="0"/>
        </w:rPr>
      </w:pPr>
      <w:r w:rsidRPr="00437A0A">
        <w:rPr>
          <w:bCs/>
          <w:color w:val="000000" w:themeColor="text1"/>
          <w:spacing w:val="0"/>
        </w:rPr>
        <w:t>Edi</w:t>
      </w:r>
      <w:r w:rsidRPr="00437A0A">
        <w:rPr>
          <w:color w:val="000000" w:themeColor="text1"/>
          <w:spacing w:val="0"/>
        </w:rPr>
        <w:t>t</w:t>
      </w:r>
      <w:r w:rsidRPr="00437A0A">
        <w:rPr>
          <w:bCs/>
          <w:color w:val="000000" w:themeColor="text1"/>
          <w:spacing w:val="0"/>
        </w:rPr>
        <w:t xml:space="preserve"> numbe</w:t>
      </w:r>
      <w:r w:rsidRPr="00437A0A">
        <w:rPr>
          <w:color w:val="000000" w:themeColor="text1"/>
          <w:spacing w:val="0"/>
        </w:rPr>
        <w:t xml:space="preserve">r </w:t>
      </w:r>
      <w:r w:rsidRPr="00437A0A">
        <w:rPr>
          <w:bCs/>
          <w:color w:val="000000" w:themeColor="text1"/>
          <w:spacing w:val="0"/>
        </w:rPr>
        <w:t>b</w:t>
      </w:r>
      <w:r w:rsidRPr="00437A0A">
        <w:rPr>
          <w:color w:val="000000" w:themeColor="text1"/>
          <w:spacing w:val="0"/>
        </w:rPr>
        <w:t>y</w:t>
      </w:r>
      <w:r w:rsidRPr="00437A0A">
        <w:rPr>
          <w:bCs/>
          <w:color w:val="000000" w:themeColor="text1"/>
          <w:spacing w:val="0"/>
        </w:rPr>
        <w:t xml:space="preserve"> Annotatio</w:t>
      </w:r>
      <w:r w:rsidRPr="00437A0A">
        <w:rPr>
          <w:color w:val="000000" w:themeColor="text1"/>
          <w:spacing w:val="0"/>
        </w:rPr>
        <w:t xml:space="preserve">n </w:t>
      </w:r>
      <w:r w:rsidRPr="00437A0A">
        <w:rPr>
          <w:bCs/>
          <w:color w:val="000000" w:themeColor="text1"/>
          <w:spacing w:val="0"/>
        </w:rPr>
        <w:t>Statu</w:t>
      </w:r>
      <w:r w:rsidRPr="00437A0A">
        <w:rPr>
          <w:color w:val="000000" w:themeColor="text1"/>
          <w:spacing w:val="0"/>
        </w:rPr>
        <w:t>s</w:t>
      </w:r>
      <w:r w:rsidRPr="00437A0A">
        <w:rPr>
          <w:bCs/>
          <w:color w:val="000000" w:themeColor="text1"/>
          <w:spacing w:val="0"/>
        </w:rPr>
        <w:t xml:space="preserve"> b</w:t>
      </w:r>
      <w:r w:rsidRPr="00437A0A">
        <w:rPr>
          <w:color w:val="000000" w:themeColor="text1"/>
          <w:spacing w:val="0"/>
        </w:rPr>
        <w:t>y</w:t>
      </w:r>
      <w:r w:rsidRPr="00437A0A">
        <w:rPr>
          <w:bCs/>
          <w:color w:val="000000" w:themeColor="text1"/>
          <w:spacing w:val="0"/>
        </w:rPr>
        <w:t xml:space="preserve"> FSC</w:t>
      </w:r>
      <w:r w:rsidRPr="00437A0A">
        <w:rPr>
          <w:color w:val="000000" w:themeColor="text1"/>
          <w:spacing w:val="0"/>
        </w:rPr>
        <w:t>S</w:t>
      </w:r>
      <w:r w:rsidRPr="00437A0A">
        <w:rPr>
          <w:bCs/>
          <w:color w:val="000000" w:themeColor="text1"/>
          <w:spacing w:val="0"/>
        </w:rPr>
        <w:t xml:space="preserve"> ID</w:t>
      </w:r>
    </w:p>
    <w:p w14:paraId="2EE34ED4" w14:textId="77777777" w:rsidR="004F0A20" w:rsidRPr="00437A0A" w:rsidRDefault="005D7E3E" w:rsidP="009B7512">
      <w:pPr>
        <w:pStyle w:val="Heading3"/>
      </w:pPr>
      <w:bookmarkStart w:id="92" w:name="_TOC_250017"/>
      <w:bookmarkStart w:id="93" w:name="_Toc439232280"/>
      <w:bookmarkStart w:id="94" w:name="_Toc461608438"/>
      <w:bookmarkStart w:id="95" w:name="_Toc14249094"/>
      <w:r w:rsidRPr="00437A0A">
        <w:t xml:space="preserve">4.1.3 </w:t>
      </w:r>
      <w:r w:rsidR="00C352C7" w:rsidRPr="00437A0A">
        <w:t xml:space="preserve">Auto Save Data in </w:t>
      </w:r>
      <w:bookmarkEnd w:id="92"/>
      <w:r w:rsidR="00D109E1" w:rsidRPr="00437A0A">
        <w:t>Input Data</w:t>
      </w:r>
      <w:bookmarkEnd w:id="93"/>
      <w:bookmarkEnd w:id="94"/>
      <w:bookmarkEnd w:id="95"/>
    </w:p>
    <w:p w14:paraId="6153E352" w14:textId="77777777" w:rsidR="00A22113" w:rsidRPr="00437A0A" w:rsidRDefault="00A22113" w:rsidP="00A22113">
      <w:pPr>
        <w:pStyle w:val="BodyText"/>
        <w:rPr>
          <w:color w:val="000000" w:themeColor="text1"/>
          <w:spacing w:val="0"/>
        </w:rPr>
      </w:pPr>
      <w:bookmarkStart w:id="96" w:name="_TOC_250015"/>
      <w:bookmarkStart w:id="97" w:name="_Toc439232281"/>
      <w:r w:rsidRPr="00437A0A">
        <w:rPr>
          <w:color w:val="000000" w:themeColor="text1"/>
          <w:spacing w:val="0"/>
        </w:rPr>
        <w:t>You can set this option to:</w:t>
      </w:r>
    </w:p>
    <w:p w14:paraId="6A44A57E" w14:textId="77777777" w:rsidR="00A22113" w:rsidRPr="00437A0A" w:rsidRDefault="00A22113" w:rsidP="003A3BBA">
      <w:pPr>
        <w:pStyle w:val="Bullet1"/>
        <w:numPr>
          <w:ilvl w:val="0"/>
          <w:numId w:val="3"/>
        </w:numPr>
        <w:jc w:val="left"/>
        <w:rPr>
          <w:color w:val="000000" w:themeColor="text1"/>
          <w:spacing w:val="0"/>
        </w:rPr>
      </w:pPr>
      <w:r w:rsidRPr="00437A0A">
        <w:rPr>
          <w:color w:val="000000" w:themeColor="text1"/>
          <w:spacing w:val="0"/>
        </w:rPr>
        <w:t xml:space="preserve">Yes </w:t>
      </w:r>
      <w:r w:rsidR="002160D3" w:rsidRPr="00437A0A">
        <w:rPr>
          <w:color w:val="000000" w:themeColor="text1"/>
          <w:spacing w:val="0"/>
        </w:rPr>
        <w:t>(</w:t>
      </w:r>
      <w:r w:rsidR="00322216" w:rsidRPr="00437A0A">
        <w:rPr>
          <w:color w:val="000000" w:themeColor="text1"/>
          <w:spacing w:val="0"/>
        </w:rPr>
        <w:t>d</w:t>
      </w:r>
      <w:r w:rsidR="0030011D" w:rsidRPr="00437A0A">
        <w:rPr>
          <w:color w:val="000000" w:themeColor="text1"/>
          <w:spacing w:val="0"/>
        </w:rPr>
        <w:t>efault setting</w:t>
      </w:r>
      <w:r w:rsidR="00322216" w:rsidRPr="00437A0A">
        <w:rPr>
          <w:color w:val="000000" w:themeColor="text1"/>
          <w:spacing w:val="0"/>
        </w:rPr>
        <w:t>; t</w:t>
      </w:r>
      <w:r w:rsidR="0030011D" w:rsidRPr="00437A0A">
        <w:rPr>
          <w:color w:val="000000" w:themeColor="text1"/>
          <w:spacing w:val="0"/>
        </w:rPr>
        <w:t>he system automatically saves your data</w:t>
      </w:r>
      <w:r w:rsidR="002160D3" w:rsidRPr="00437A0A">
        <w:rPr>
          <w:color w:val="000000" w:themeColor="text1"/>
          <w:spacing w:val="0"/>
        </w:rPr>
        <w:t xml:space="preserve"> </w:t>
      </w:r>
      <w:r w:rsidR="00EB7C70" w:rsidRPr="00437A0A">
        <w:rPr>
          <w:color w:val="000000" w:themeColor="text1"/>
          <w:spacing w:val="0"/>
        </w:rPr>
        <w:t xml:space="preserve">whenever </w:t>
      </w:r>
      <w:r w:rsidR="002160D3" w:rsidRPr="00437A0A">
        <w:rPr>
          <w:color w:val="000000" w:themeColor="text1"/>
          <w:spacing w:val="0"/>
        </w:rPr>
        <w:t>values are updated)</w:t>
      </w:r>
    </w:p>
    <w:p w14:paraId="668DB168" w14:textId="77777777" w:rsidR="00A22113" w:rsidRPr="00437A0A" w:rsidRDefault="00A22113" w:rsidP="003A3BBA">
      <w:pPr>
        <w:pStyle w:val="Bullet1"/>
        <w:numPr>
          <w:ilvl w:val="0"/>
          <w:numId w:val="3"/>
        </w:numPr>
        <w:rPr>
          <w:color w:val="000000" w:themeColor="text1"/>
          <w:spacing w:val="0"/>
        </w:rPr>
      </w:pPr>
      <w:r w:rsidRPr="00437A0A">
        <w:rPr>
          <w:color w:val="000000" w:themeColor="text1"/>
          <w:spacing w:val="0"/>
        </w:rPr>
        <w:t xml:space="preserve">No </w:t>
      </w:r>
    </w:p>
    <w:p w14:paraId="64DBCC6E" w14:textId="77777777" w:rsidR="00A22113" w:rsidRPr="00437A0A" w:rsidRDefault="00A22113" w:rsidP="00073405">
      <w:pPr>
        <w:pStyle w:val="BodyText"/>
        <w:rPr>
          <w:b/>
          <w:color w:val="000000" w:themeColor="text1"/>
          <w:spacing w:val="0"/>
        </w:rPr>
      </w:pPr>
      <w:r w:rsidRPr="00437A0A">
        <w:rPr>
          <w:b/>
          <w:color w:val="000000" w:themeColor="text1"/>
          <w:spacing w:val="0"/>
        </w:rPr>
        <w:t xml:space="preserve">NOTE: The Auto Generate Totals option has been removed. </w:t>
      </w:r>
      <w:r w:rsidR="0030011D" w:rsidRPr="00437A0A">
        <w:rPr>
          <w:b/>
          <w:color w:val="000000" w:themeColor="text1"/>
          <w:spacing w:val="0"/>
        </w:rPr>
        <w:t>The PLS Web Portal automatically generates totals</w:t>
      </w:r>
      <w:r w:rsidR="00597A03" w:rsidRPr="00437A0A">
        <w:rPr>
          <w:b/>
          <w:color w:val="000000" w:themeColor="text1"/>
          <w:spacing w:val="0"/>
        </w:rPr>
        <w:t xml:space="preserve"> for data </w:t>
      </w:r>
      <w:r w:rsidR="002160D3" w:rsidRPr="00437A0A">
        <w:rPr>
          <w:b/>
          <w:color w:val="000000" w:themeColor="text1"/>
          <w:spacing w:val="0"/>
        </w:rPr>
        <w:t>input</w:t>
      </w:r>
      <w:r w:rsidR="00781D62" w:rsidRPr="00437A0A">
        <w:rPr>
          <w:b/>
          <w:color w:val="000000" w:themeColor="text1"/>
          <w:spacing w:val="0"/>
        </w:rPr>
        <w:t xml:space="preserve"> through the Input Data page</w:t>
      </w:r>
      <w:r w:rsidR="00597A03" w:rsidRPr="00437A0A">
        <w:rPr>
          <w:b/>
          <w:color w:val="000000" w:themeColor="text1"/>
          <w:spacing w:val="0"/>
        </w:rPr>
        <w:t>s</w:t>
      </w:r>
      <w:r w:rsidR="0030011D" w:rsidRPr="00437A0A">
        <w:rPr>
          <w:b/>
          <w:color w:val="000000" w:themeColor="text1"/>
          <w:spacing w:val="0"/>
        </w:rPr>
        <w:t xml:space="preserve">. </w:t>
      </w:r>
      <w:r w:rsidRPr="00437A0A">
        <w:rPr>
          <w:b/>
          <w:color w:val="000000" w:themeColor="text1"/>
          <w:spacing w:val="0"/>
        </w:rPr>
        <w:t xml:space="preserve">It is not possible to turn off the automatic </w:t>
      </w:r>
      <w:r w:rsidR="0030011D" w:rsidRPr="00437A0A">
        <w:rPr>
          <w:b/>
          <w:color w:val="000000" w:themeColor="text1"/>
          <w:spacing w:val="0"/>
        </w:rPr>
        <w:t>totals</w:t>
      </w:r>
      <w:r w:rsidRPr="00437A0A">
        <w:rPr>
          <w:b/>
          <w:color w:val="000000" w:themeColor="text1"/>
          <w:spacing w:val="0"/>
        </w:rPr>
        <w:t>.</w:t>
      </w:r>
    </w:p>
    <w:p w14:paraId="5F3E7625" w14:textId="77777777" w:rsidR="004F0A20" w:rsidRPr="00437A0A" w:rsidRDefault="005D7E3E">
      <w:pPr>
        <w:pStyle w:val="Heading2"/>
      </w:pPr>
      <w:bookmarkStart w:id="98" w:name="_Toc461608439"/>
      <w:bookmarkStart w:id="99" w:name="_Toc14249095"/>
      <w:r w:rsidRPr="00437A0A">
        <w:t xml:space="preserve">4.2 </w:t>
      </w:r>
      <w:bookmarkEnd w:id="96"/>
      <w:r w:rsidR="00D109E1" w:rsidRPr="00437A0A">
        <w:t>Input Data</w:t>
      </w:r>
      <w:bookmarkEnd w:id="97"/>
      <w:bookmarkEnd w:id="98"/>
      <w:r w:rsidR="003561FB" w:rsidRPr="00437A0A">
        <w:t xml:space="preserve"> </w:t>
      </w:r>
      <w:r w:rsidR="0017124F" w:rsidRPr="00437A0A">
        <w:t>T</w:t>
      </w:r>
      <w:r w:rsidR="003561FB" w:rsidRPr="00437A0A">
        <w:t xml:space="preserve">hrough </w:t>
      </w:r>
      <w:r w:rsidR="00042915" w:rsidRPr="00437A0A">
        <w:t xml:space="preserve">PLS </w:t>
      </w:r>
      <w:r w:rsidR="003561FB" w:rsidRPr="00437A0A">
        <w:t>Web Portal</w:t>
      </w:r>
      <w:bookmarkEnd w:id="99"/>
    </w:p>
    <w:p w14:paraId="7A474FA4" w14:textId="77777777" w:rsidR="004F0A20" w:rsidRPr="00437A0A" w:rsidRDefault="00C352C7">
      <w:pPr>
        <w:pStyle w:val="BodyText"/>
        <w:rPr>
          <w:color w:val="000000" w:themeColor="text1"/>
          <w:spacing w:val="0"/>
        </w:rPr>
      </w:pPr>
      <w:r w:rsidRPr="00437A0A">
        <w:rPr>
          <w:color w:val="000000" w:themeColor="text1"/>
          <w:spacing w:val="0"/>
        </w:rPr>
        <w:t xml:space="preserve">Select </w:t>
      </w:r>
      <w:r w:rsidR="00042915" w:rsidRPr="00437A0A">
        <w:rPr>
          <w:b/>
          <w:color w:val="000000" w:themeColor="text1"/>
          <w:spacing w:val="0"/>
        </w:rPr>
        <w:t>Tools</w:t>
      </w:r>
      <w:r w:rsidR="00042915" w:rsidRPr="00437A0A">
        <w:rPr>
          <w:color w:val="000000" w:themeColor="text1"/>
          <w:spacing w:val="0"/>
        </w:rPr>
        <w:t xml:space="preserve"> then</w:t>
      </w:r>
      <w:r w:rsidRPr="00437A0A">
        <w:rPr>
          <w:color w:val="000000" w:themeColor="text1"/>
          <w:spacing w:val="0"/>
        </w:rPr>
        <w:t xml:space="preserve"> </w:t>
      </w:r>
      <w:r w:rsidRPr="00437A0A">
        <w:rPr>
          <w:b/>
          <w:color w:val="000000" w:themeColor="text1"/>
          <w:spacing w:val="0"/>
        </w:rPr>
        <w:t>State Char</w:t>
      </w:r>
      <w:r w:rsidRPr="00437A0A">
        <w:rPr>
          <w:color w:val="000000" w:themeColor="text1"/>
          <w:spacing w:val="0"/>
        </w:rPr>
        <w:t xml:space="preserve">, </w:t>
      </w:r>
      <w:r w:rsidRPr="00437A0A">
        <w:rPr>
          <w:b/>
          <w:color w:val="000000" w:themeColor="text1"/>
          <w:spacing w:val="0"/>
        </w:rPr>
        <w:t>AE</w:t>
      </w:r>
      <w:r w:rsidRPr="00437A0A">
        <w:rPr>
          <w:color w:val="000000" w:themeColor="text1"/>
          <w:spacing w:val="0"/>
        </w:rPr>
        <w:t xml:space="preserve">, or </w:t>
      </w:r>
      <w:r w:rsidRPr="00437A0A">
        <w:rPr>
          <w:b/>
          <w:color w:val="000000" w:themeColor="text1"/>
          <w:spacing w:val="0"/>
        </w:rPr>
        <w:t>Outlet</w:t>
      </w:r>
      <w:r w:rsidRPr="00437A0A">
        <w:rPr>
          <w:color w:val="000000" w:themeColor="text1"/>
          <w:spacing w:val="0"/>
        </w:rPr>
        <w:t xml:space="preserve"> to navigate to the </w:t>
      </w:r>
      <w:r w:rsidR="00781D62" w:rsidRPr="00437A0A">
        <w:rPr>
          <w:color w:val="000000" w:themeColor="text1"/>
          <w:spacing w:val="0"/>
        </w:rPr>
        <w:t>page</w:t>
      </w:r>
      <w:r w:rsidRPr="00437A0A">
        <w:rPr>
          <w:color w:val="000000" w:themeColor="text1"/>
          <w:spacing w:val="0"/>
        </w:rPr>
        <w:t xml:space="preserve"> you wish to update. Buttons that allow you to </w:t>
      </w:r>
      <w:r w:rsidRPr="00437A0A">
        <w:rPr>
          <w:b/>
          <w:color w:val="000000" w:themeColor="text1"/>
          <w:spacing w:val="0"/>
        </w:rPr>
        <w:t>Save</w:t>
      </w:r>
      <w:r w:rsidRPr="00437A0A">
        <w:rPr>
          <w:color w:val="000000" w:themeColor="text1"/>
          <w:spacing w:val="0"/>
        </w:rPr>
        <w:t xml:space="preserve"> and </w:t>
      </w:r>
      <w:r w:rsidRPr="00437A0A">
        <w:rPr>
          <w:b/>
          <w:color w:val="000000" w:themeColor="text1"/>
          <w:spacing w:val="0"/>
        </w:rPr>
        <w:t>Print Page</w:t>
      </w:r>
      <w:r w:rsidRPr="00437A0A">
        <w:rPr>
          <w:color w:val="000000" w:themeColor="text1"/>
          <w:spacing w:val="0"/>
        </w:rPr>
        <w:t xml:space="preserve"> appear at the bottom of every page. Use </w:t>
      </w:r>
      <w:r w:rsidR="00A9397C" w:rsidRPr="00437A0A">
        <w:rPr>
          <w:color w:val="000000" w:themeColor="text1"/>
          <w:spacing w:val="0"/>
        </w:rPr>
        <w:t>the t</w:t>
      </w:r>
      <w:r w:rsidRPr="00437A0A">
        <w:rPr>
          <w:color w:val="000000" w:themeColor="text1"/>
          <w:spacing w:val="0"/>
        </w:rPr>
        <w:t>ab key to move from field to field</w:t>
      </w:r>
      <w:r w:rsidR="0017124F" w:rsidRPr="00437A0A">
        <w:rPr>
          <w:color w:val="000000" w:themeColor="text1"/>
          <w:spacing w:val="0"/>
        </w:rPr>
        <w:t>,</w:t>
      </w:r>
      <w:r w:rsidRPr="00437A0A">
        <w:rPr>
          <w:color w:val="000000" w:themeColor="text1"/>
          <w:spacing w:val="0"/>
        </w:rPr>
        <w:t xml:space="preserve"> or use your mouse</w:t>
      </w:r>
      <w:r w:rsidR="00BC262B" w:rsidRPr="00437A0A">
        <w:rPr>
          <w:color w:val="000000" w:themeColor="text1"/>
          <w:spacing w:val="0"/>
        </w:rPr>
        <w:t xml:space="preserve"> by clicking on the section you wish to go to under </w:t>
      </w:r>
      <w:r w:rsidR="00BC262B" w:rsidRPr="00437A0A">
        <w:rPr>
          <w:b/>
          <w:color w:val="000000" w:themeColor="text1"/>
          <w:spacing w:val="0"/>
        </w:rPr>
        <w:t>Section Navigation</w:t>
      </w:r>
      <w:r w:rsidR="00037D5F" w:rsidRPr="00437A0A">
        <w:rPr>
          <w:color w:val="000000" w:themeColor="text1"/>
          <w:spacing w:val="0"/>
        </w:rPr>
        <w:t>.</w:t>
      </w:r>
    </w:p>
    <w:p w14:paraId="1CC73D7E" w14:textId="77777777" w:rsidR="004F0A20" w:rsidRPr="00437A0A" w:rsidRDefault="00BC262B">
      <w:pPr>
        <w:pStyle w:val="BodyText"/>
        <w:rPr>
          <w:color w:val="000000" w:themeColor="text1"/>
          <w:spacing w:val="0"/>
        </w:rPr>
      </w:pPr>
      <w:r w:rsidRPr="00437A0A">
        <w:rPr>
          <w:color w:val="000000" w:themeColor="text1"/>
          <w:spacing w:val="0"/>
        </w:rPr>
        <w:t>By default</w:t>
      </w:r>
      <w:r w:rsidR="0017124F" w:rsidRPr="00437A0A">
        <w:rPr>
          <w:color w:val="000000" w:themeColor="text1"/>
          <w:spacing w:val="0"/>
        </w:rPr>
        <w:t>,</w:t>
      </w:r>
      <w:r w:rsidRPr="00437A0A">
        <w:rPr>
          <w:color w:val="000000" w:themeColor="text1"/>
          <w:spacing w:val="0"/>
        </w:rPr>
        <w:t xml:space="preserve"> the </w:t>
      </w:r>
      <w:r w:rsidR="00A9397C" w:rsidRPr="00437A0A">
        <w:rPr>
          <w:color w:val="000000" w:themeColor="text1"/>
          <w:spacing w:val="0"/>
        </w:rPr>
        <w:t>u</w:t>
      </w:r>
      <w:r w:rsidRPr="00437A0A">
        <w:rPr>
          <w:color w:val="000000" w:themeColor="text1"/>
          <w:spacing w:val="0"/>
        </w:rPr>
        <w:t xml:space="preserve">ser </w:t>
      </w:r>
      <w:r w:rsidR="00A9397C" w:rsidRPr="00437A0A">
        <w:rPr>
          <w:color w:val="000000" w:themeColor="text1"/>
          <w:spacing w:val="0"/>
        </w:rPr>
        <w:t>o</w:t>
      </w:r>
      <w:r w:rsidRPr="00437A0A">
        <w:rPr>
          <w:color w:val="000000" w:themeColor="text1"/>
          <w:spacing w:val="0"/>
        </w:rPr>
        <w:t xml:space="preserve">ptions </w:t>
      </w:r>
      <w:r w:rsidR="00A9397C" w:rsidRPr="00437A0A">
        <w:rPr>
          <w:color w:val="000000" w:themeColor="text1"/>
          <w:spacing w:val="0"/>
        </w:rPr>
        <w:t xml:space="preserve">are </w:t>
      </w:r>
      <w:r w:rsidRPr="00437A0A">
        <w:rPr>
          <w:color w:val="000000" w:themeColor="text1"/>
          <w:spacing w:val="0"/>
        </w:rPr>
        <w:t>set to automatically save your corrections</w:t>
      </w:r>
      <w:r w:rsidR="00563466" w:rsidRPr="00437A0A">
        <w:rPr>
          <w:color w:val="000000" w:themeColor="text1"/>
          <w:spacing w:val="0"/>
        </w:rPr>
        <w:t>.</w:t>
      </w:r>
      <w:r w:rsidRPr="00437A0A">
        <w:rPr>
          <w:color w:val="000000" w:themeColor="text1"/>
          <w:spacing w:val="0"/>
        </w:rPr>
        <w:t xml:space="preserve"> </w:t>
      </w:r>
      <w:r w:rsidR="00563466" w:rsidRPr="00437A0A">
        <w:rPr>
          <w:color w:val="000000" w:themeColor="text1"/>
          <w:spacing w:val="0"/>
        </w:rPr>
        <w:t>I</w:t>
      </w:r>
      <w:r w:rsidR="00C352C7" w:rsidRPr="00437A0A">
        <w:rPr>
          <w:color w:val="000000" w:themeColor="text1"/>
          <w:spacing w:val="0"/>
        </w:rPr>
        <w:t xml:space="preserve">f you choose </w:t>
      </w:r>
      <w:r w:rsidR="00037D5F" w:rsidRPr="00437A0A">
        <w:rPr>
          <w:color w:val="000000" w:themeColor="text1"/>
          <w:spacing w:val="0"/>
        </w:rPr>
        <w:t xml:space="preserve">not </w:t>
      </w:r>
      <w:r w:rsidR="00C352C7" w:rsidRPr="00437A0A">
        <w:rPr>
          <w:color w:val="000000" w:themeColor="text1"/>
          <w:spacing w:val="0"/>
        </w:rPr>
        <w:t>to save your corrections</w:t>
      </w:r>
      <w:r w:rsidR="00037D5F" w:rsidRPr="00437A0A">
        <w:rPr>
          <w:color w:val="000000" w:themeColor="text1"/>
          <w:spacing w:val="0"/>
        </w:rPr>
        <w:t xml:space="preserve"> automatically</w:t>
      </w:r>
      <w:r w:rsidR="00C352C7" w:rsidRPr="00437A0A">
        <w:rPr>
          <w:color w:val="000000" w:themeColor="text1"/>
          <w:spacing w:val="0"/>
        </w:rPr>
        <w:t xml:space="preserve">, be sure to click </w:t>
      </w:r>
      <w:r w:rsidR="00C352C7" w:rsidRPr="00437A0A">
        <w:rPr>
          <w:b/>
          <w:color w:val="000000" w:themeColor="text1"/>
          <w:spacing w:val="0"/>
        </w:rPr>
        <w:t>Save</w:t>
      </w:r>
      <w:r w:rsidR="00C352C7" w:rsidRPr="00437A0A">
        <w:rPr>
          <w:color w:val="000000" w:themeColor="text1"/>
          <w:spacing w:val="0"/>
        </w:rPr>
        <w:t xml:space="preserve"> before leaving the page. To exit any </w:t>
      </w:r>
      <w:r w:rsidR="00781D62" w:rsidRPr="00437A0A">
        <w:rPr>
          <w:color w:val="000000" w:themeColor="text1"/>
          <w:spacing w:val="0"/>
        </w:rPr>
        <w:t>of these page</w:t>
      </w:r>
      <w:r w:rsidR="00C352C7" w:rsidRPr="00437A0A">
        <w:rPr>
          <w:color w:val="000000" w:themeColor="text1"/>
          <w:spacing w:val="0"/>
        </w:rPr>
        <w:t xml:space="preserve">s, select </w:t>
      </w:r>
      <w:r w:rsidR="00D109E1" w:rsidRPr="00437A0A">
        <w:rPr>
          <w:b/>
          <w:color w:val="000000" w:themeColor="text1"/>
          <w:spacing w:val="0"/>
        </w:rPr>
        <w:t>Home</w:t>
      </w:r>
      <w:r w:rsidR="00C352C7" w:rsidRPr="00437A0A">
        <w:rPr>
          <w:color w:val="000000" w:themeColor="text1"/>
          <w:spacing w:val="0"/>
        </w:rPr>
        <w:t xml:space="preserve"> from the </w:t>
      </w:r>
      <w:r w:rsidR="00042915" w:rsidRPr="00437A0A">
        <w:rPr>
          <w:color w:val="000000" w:themeColor="text1"/>
          <w:spacing w:val="0"/>
        </w:rPr>
        <w:t xml:space="preserve">navigation </w:t>
      </w:r>
      <w:r w:rsidR="00C352C7" w:rsidRPr="00437A0A">
        <w:rPr>
          <w:color w:val="000000" w:themeColor="text1"/>
          <w:spacing w:val="0"/>
        </w:rPr>
        <w:t xml:space="preserve">bar to return to the main </w:t>
      </w:r>
      <w:r w:rsidR="00E7519D" w:rsidRPr="00437A0A">
        <w:rPr>
          <w:color w:val="000000" w:themeColor="text1"/>
          <w:spacing w:val="0"/>
        </w:rPr>
        <w:t>PLS Web Portal</w:t>
      </w:r>
      <w:r w:rsidR="00C352C7" w:rsidRPr="00437A0A">
        <w:rPr>
          <w:color w:val="000000" w:themeColor="text1"/>
          <w:spacing w:val="0"/>
        </w:rPr>
        <w:t xml:space="preserve"> page.</w:t>
      </w:r>
    </w:p>
    <w:p w14:paraId="228EC871" w14:textId="77777777" w:rsidR="004F0A20" w:rsidRPr="00437A0A" w:rsidRDefault="005D7E3E" w:rsidP="009B7512">
      <w:pPr>
        <w:pStyle w:val="Heading3"/>
      </w:pPr>
      <w:bookmarkStart w:id="100" w:name="_TOC_250014"/>
      <w:bookmarkStart w:id="101" w:name="_Toc439232282"/>
      <w:bookmarkStart w:id="102" w:name="_Toc461608440"/>
      <w:bookmarkStart w:id="103" w:name="_Toc14249096"/>
      <w:r w:rsidRPr="00437A0A">
        <w:t xml:space="preserve">4.2.1 </w:t>
      </w:r>
      <w:r w:rsidR="00C352C7" w:rsidRPr="00437A0A">
        <w:t>State Characteristics</w:t>
      </w:r>
      <w:bookmarkEnd w:id="100"/>
      <w:bookmarkEnd w:id="101"/>
      <w:bookmarkEnd w:id="102"/>
      <w:bookmarkEnd w:id="103"/>
    </w:p>
    <w:p w14:paraId="5AAC5D55" w14:textId="77777777" w:rsidR="004F0A20" w:rsidRPr="00437A0A" w:rsidRDefault="00C352C7">
      <w:pPr>
        <w:pStyle w:val="BodyText"/>
        <w:rPr>
          <w:color w:val="000000" w:themeColor="text1"/>
          <w:spacing w:val="0"/>
        </w:rPr>
      </w:pPr>
      <w:r w:rsidRPr="00437A0A">
        <w:rPr>
          <w:color w:val="000000" w:themeColor="text1"/>
          <w:spacing w:val="0"/>
        </w:rPr>
        <w:t xml:space="preserve">This </w:t>
      </w:r>
      <w:r w:rsidR="00781D62" w:rsidRPr="00437A0A">
        <w:rPr>
          <w:color w:val="000000" w:themeColor="text1"/>
          <w:spacing w:val="0"/>
        </w:rPr>
        <w:t>page</w:t>
      </w:r>
      <w:r w:rsidRPr="00437A0A">
        <w:rPr>
          <w:color w:val="000000" w:themeColor="text1"/>
          <w:spacing w:val="0"/>
        </w:rPr>
        <w:t xml:space="preserve"> consists of four data items</w:t>
      </w:r>
      <w:r w:rsidR="004B7128" w:rsidRPr="00437A0A">
        <w:rPr>
          <w:color w:val="000000" w:themeColor="text1"/>
          <w:spacing w:val="0"/>
        </w:rPr>
        <w:t xml:space="preserve"> for you to fill out</w:t>
      </w:r>
      <w:r w:rsidRPr="00437A0A">
        <w:rPr>
          <w:color w:val="000000" w:themeColor="text1"/>
          <w:spacing w:val="0"/>
        </w:rPr>
        <w:t>. Once you have completed your updates</w:t>
      </w:r>
      <w:r w:rsidR="003561FB" w:rsidRPr="00437A0A">
        <w:rPr>
          <w:color w:val="000000" w:themeColor="text1"/>
          <w:spacing w:val="0"/>
        </w:rPr>
        <w:t xml:space="preserve"> and saved your data</w:t>
      </w:r>
      <w:r w:rsidR="00A9397C" w:rsidRPr="00437A0A">
        <w:rPr>
          <w:color w:val="000000" w:themeColor="text1"/>
          <w:spacing w:val="0"/>
        </w:rPr>
        <w:t>,</w:t>
      </w:r>
      <w:r w:rsidRPr="00437A0A">
        <w:rPr>
          <w:color w:val="000000" w:themeColor="text1"/>
          <w:spacing w:val="0"/>
        </w:rPr>
        <w:t xml:space="preserve"> you </w:t>
      </w:r>
      <w:r w:rsidR="00BC262B" w:rsidRPr="00437A0A">
        <w:rPr>
          <w:color w:val="000000" w:themeColor="text1"/>
          <w:spacing w:val="0"/>
        </w:rPr>
        <w:t>can</w:t>
      </w:r>
      <w:r w:rsidRPr="00437A0A">
        <w:rPr>
          <w:color w:val="000000" w:themeColor="text1"/>
          <w:spacing w:val="0"/>
        </w:rPr>
        <w:t xml:space="preserve"> return to the </w:t>
      </w:r>
      <w:r w:rsidR="003561FB" w:rsidRPr="00437A0A">
        <w:rPr>
          <w:b/>
          <w:color w:val="000000" w:themeColor="text1"/>
          <w:spacing w:val="0"/>
        </w:rPr>
        <w:t>Home</w:t>
      </w:r>
      <w:r w:rsidR="003561FB" w:rsidRPr="00437A0A">
        <w:rPr>
          <w:color w:val="000000" w:themeColor="text1"/>
          <w:spacing w:val="0"/>
        </w:rPr>
        <w:t xml:space="preserve"> page or </w:t>
      </w:r>
      <w:r w:rsidRPr="00437A0A">
        <w:rPr>
          <w:b/>
          <w:color w:val="000000" w:themeColor="text1"/>
          <w:spacing w:val="0"/>
        </w:rPr>
        <w:t>Survey Status</w:t>
      </w:r>
      <w:r w:rsidRPr="00437A0A">
        <w:rPr>
          <w:color w:val="000000" w:themeColor="text1"/>
          <w:spacing w:val="0"/>
        </w:rPr>
        <w:t xml:space="preserve"> </w:t>
      </w:r>
      <w:r w:rsidR="00BC262B" w:rsidRPr="00437A0A">
        <w:rPr>
          <w:color w:val="000000" w:themeColor="text1"/>
          <w:spacing w:val="0"/>
        </w:rPr>
        <w:t xml:space="preserve">page </w:t>
      </w:r>
      <w:r w:rsidR="00D109E1" w:rsidRPr="00437A0A">
        <w:rPr>
          <w:color w:val="000000" w:themeColor="text1"/>
          <w:spacing w:val="0"/>
        </w:rPr>
        <w:t xml:space="preserve">to check for </w:t>
      </w:r>
      <w:r w:rsidRPr="00437A0A">
        <w:rPr>
          <w:color w:val="000000" w:themeColor="text1"/>
          <w:spacing w:val="0"/>
        </w:rPr>
        <w:t>further actions.</w:t>
      </w:r>
    </w:p>
    <w:p w14:paraId="21856E42" w14:textId="77777777" w:rsidR="004F0A20" w:rsidRPr="00437A0A" w:rsidRDefault="005D7E3E" w:rsidP="009B7512">
      <w:pPr>
        <w:pStyle w:val="Heading3"/>
      </w:pPr>
      <w:bookmarkStart w:id="104" w:name="_TOC_250013"/>
      <w:bookmarkStart w:id="105" w:name="_Toc439232283"/>
      <w:bookmarkStart w:id="106" w:name="_Toc461608441"/>
      <w:bookmarkStart w:id="107" w:name="_Toc14249097"/>
      <w:r w:rsidRPr="00437A0A">
        <w:lastRenderedPageBreak/>
        <w:t xml:space="preserve">4.2.2 </w:t>
      </w:r>
      <w:r w:rsidR="00C352C7" w:rsidRPr="00437A0A">
        <w:t>Administrative Entity</w:t>
      </w:r>
      <w:bookmarkEnd w:id="104"/>
      <w:bookmarkEnd w:id="105"/>
      <w:bookmarkEnd w:id="106"/>
      <w:r w:rsidR="00042915" w:rsidRPr="00437A0A">
        <w:t xml:space="preserve"> (AE)</w:t>
      </w:r>
      <w:bookmarkEnd w:id="107"/>
    </w:p>
    <w:p w14:paraId="16E38E6E" w14:textId="77777777" w:rsidR="004F0A20" w:rsidRPr="00437A0A" w:rsidRDefault="00C352C7">
      <w:pPr>
        <w:pStyle w:val="BodyText"/>
        <w:rPr>
          <w:color w:val="000000" w:themeColor="text1"/>
          <w:spacing w:val="0"/>
        </w:rPr>
      </w:pPr>
      <w:r w:rsidRPr="00437A0A">
        <w:rPr>
          <w:color w:val="000000" w:themeColor="text1"/>
          <w:spacing w:val="0"/>
        </w:rPr>
        <w:t xml:space="preserve">Data for </w:t>
      </w:r>
      <w:r w:rsidR="003561FB" w:rsidRPr="00437A0A">
        <w:rPr>
          <w:color w:val="000000" w:themeColor="text1"/>
          <w:spacing w:val="0"/>
        </w:rPr>
        <w:t>AE</w:t>
      </w:r>
      <w:r w:rsidRPr="00437A0A">
        <w:rPr>
          <w:color w:val="000000" w:themeColor="text1"/>
          <w:spacing w:val="0"/>
        </w:rPr>
        <w:t xml:space="preserve"> records </w:t>
      </w:r>
      <w:r w:rsidR="00037D5F" w:rsidRPr="00437A0A">
        <w:rPr>
          <w:color w:val="000000" w:themeColor="text1"/>
          <w:spacing w:val="0"/>
        </w:rPr>
        <w:t xml:space="preserve">are </w:t>
      </w:r>
      <w:r w:rsidRPr="00437A0A">
        <w:rPr>
          <w:color w:val="000000" w:themeColor="text1"/>
          <w:spacing w:val="0"/>
        </w:rPr>
        <w:t xml:space="preserve">collected in nine </w:t>
      </w:r>
      <w:r w:rsidR="004B7128" w:rsidRPr="00437A0A">
        <w:rPr>
          <w:color w:val="000000" w:themeColor="text1"/>
          <w:spacing w:val="0"/>
        </w:rPr>
        <w:t xml:space="preserve">sections, or </w:t>
      </w:r>
      <w:r w:rsidR="00781D62" w:rsidRPr="00437A0A">
        <w:rPr>
          <w:color w:val="000000" w:themeColor="text1"/>
          <w:spacing w:val="0"/>
        </w:rPr>
        <w:t>page</w:t>
      </w:r>
      <w:r w:rsidR="004B7128" w:rsidRPr="00437A0A">
        <w:rPr>
          <w:color w:val="000000" w:themeColor="text1"/>
          <w:spacing w:val="0"/>
        </w:rPr>
        <w:t>s</w:t>
      </w:r>
      <w:r w:rsidRPr="00437A0A">
        <w:rPr>
          <w:color w:val="000000" w:themeColor="text1"/>
          <w:spacing w:val="0"/>
        </w:rPr>
        <w:t xml:space="preserve">. An additional </w:t>
      </w:r>
      <w:r w:rsidR="004B7128" w:rsidRPr="00437A0A">
        <w:rPr>
          <w:color w:val="000000" w:themeColor="text1"/>
          <w:spacing w:val="0"/>
        </w:rPr>
        <w:t xml:space="preserve">section </w:t>
      </w:r>
      <w:r w:rsidRPr="00437A0A">
        <w:rPr>
          <w:color w:val="000000" w:themeColor="text1"/>
          <w:spacing w:val="0"/>
        </w:rPr>
        <w:t xml:space="preserve">for the associated </w:t>
      </w:r>
      <w:r w:rsidR="00115418" w:rsidRPr="00437A0A">
        <w:rPr>
          <w:color w:val="000000" w:themeColor="text1"/>
          <w:spacing w:val="0"/>
        </w:rPr>
        <w:t>o</w:t>
      </w:r>
      <w:r w:rsidRPr="00437A0A">
        <w:rPr>
          <w:color w:val="000000" w:themeColor="text1"/>
          <w:spacing w:val="0"/>
        </w:rPr>
        <w:t xml:space="preserve">utlets is available to access </w:t>
      </w:r>
      <w:r w:rsidR="00115418" w:rsidRPr="00437A0A">
        <w:rPr>
          <w:color w:val="000000" w:themeColor="text1"/>
          <w:spacing w:val="0"/>
        </w:rPr>
        <w:t>o</w:t>
      </w:r>
      <w:r w:rsidRPr="00437A0A">
        <w:rPr>
          <w:color w:val="000000" w:themeColor="text1"/>
          <w:spacing w:val="0"/>
        </w:rPr>
        <w:t xml:space="preserve">utlet data for that </w:t>
      </w:r>
      <w:r w:rsidR="003561FB" w:rsidRPr="00437A0A">
        <w:rPr>
          <w:color w:val="000000" w:themeColor="text1"/>
          <w:spacing w:val="0"/>
        </w:rPr>
        <w:t>AE</w:t>
      </w:r>
      <w:r w:rsidRPr="00437A0A">
        <w:rPr>
          <w:color w:val="000000" w:themeColor="text1"/>
          <w:spacing w:val="0"/>
        </w:rPr>
        <w:t xml:space="preserve">. The names of each </w:t>
      </w:r>
      <w:r w:rsidR="004B7128" w:rsidRPr="00437A0A">
        <w:rPr>
          <w:color w:val="000000" w:themeColor="text1"/>
          <w:spacing w:val="0"/>
        </w:rPr>
        <w:t xml:space="preserve">section </w:t>
      </w:r>
      <w:r w:rsidRPr="00437A0A">
        <w:rPr>
          <w:color w:val="000000" w:themeColor="text1"/>
          <w:spacing w:val="0"/>
        </w:rPr>
        <w:t xml:space="preserve">are provided as links on the left side of </w:t>
      </w:r>
      <w:r w:rsidR="00781D62" w:rsidRPr="00437A0A">
        <w:rPr>
          <w:color w:val="000000" w:themeColor="text1"/>
          <w:spacing w:val="0"/>
        </w:rPr>
        <w:t>the page</w:t>
      </w:r>
      <w:r w:rsidRPr="00437A0A">
        <w:rPr>
          <w:color w:val="000000" w:themeColor="text1"/>
          <w:spacing w:val="0"/>
        </w:rPr>
        <w:t xml:space="preserve">. You can use your mouse to click on any of the links to go to the </w:t>
      </w:r>
      <w:r w:rsidR="000061E2" w:rsidRPr="00437A0A">
        <w:rPr>
          <w:color w:val="000000" w:themeColor="text1"/>
          <w:spacing w:val="0"/>
        </w:rPr>
        <w:t xml:space="preserve">section </w:t>
      </w:r>
      <w:r w:rsidRPr="00437A0A">
        <w:rPr>
          <w:color w:val="000000" w:themeColor="text1"/>
          <w:spacing w:val="0"/>
        </w:rPr>
        <w:t>you wish to correct</w:t>
      </w:r>
      <w:r w:rsidR="003561FB" w:rsidRPr="00437A0A">
        <w:rPr>
          <w:color w:val="000000" w:themeColor="text1"/>
          <w:spacing w:val="0"/>
        </w:rPr>
        <w:t xml:space="preserve"> or review</w:t>
      </w:r>
      <w:r w:rsidRPr="00437A0A">
        <w:rPr>
          <w:color w:val="000000" w:themeColor="text1"/>
          <w:spacing w:val="0"/>
        </w:rPr>
        <w:t xml:space="preserve">. </w:t>
      </w:r>
    </w:p>
    <w:p w14:paraId="32DBCB22" w14:textId="77777777" w:rsidR="003E56EE" w:rsidRPr="00437A0A" w:rsidRDefault="00C352C7" w:rsidP="00236C6C">
      <w:pPr>
        <w:pStyle w:val="BodyText"/>
        <w:rPr>
          <w:color w:val="000000" w:themeColor="text1"/>
          <w:spacing w:val="0"/>
        </w:rPr>
      </w:pPr>
      <w:r w:rsidRPr="00437A0A">
        <w:rPr>
          <w:color w:val="000000" w:themeColor="text1"/>
          <w:spacing w:val="0"/>
        </w:rPr>
        <w:t xml:space="preserve">You can go to another </w:t>
      </w:r>
      <w:r w:rsidR="003561FB" w:rsidRPr="00437A0A">
        <w:rPr>
          <w:color w:val="000000" w:themeColor="text1"/>
          <w:spacing w:val="0"/>
        </w:rPr>
        <w:t>AE</w:t>
      </w:r>
      <w:r w:rsidRPr="00437A0A">
        <w:rPr>
          <w:color w:val="000000" w:themeColor="text1"/>
          <w:spacing w:val="0"/>
        </w:rPr>
        <w:t xml:space="preserve"> record by selecting </w:t>
      </w:r>
      <w:r w:rsidR="0017124F" w:rsidRPr="00437A0A">
        <w:rPr>
          <w:color w:val="000000" w:themeColor="text1"/>
          <w:spacing w:val="0"/>
        </w:rPr>
        <w:t xml:space="preserve">the record </w:t>
      </w:r>
      <w:r w:rsidRPr="00437A0A">
        <w:rPr>
          <w:color w:val="000000" w:themeColor="text1"/>
          <w:spacing w:val="0"/>
        </w:rPr>
        <w:t>from the drop</w:t>
      </w:r>
      <w:r w:rsidR="00467787" w:rsidRPr="00437A0A">
        <w:rPr>
          <w:color w:val="000000" w:themeColor="text1"/>
          <w:spacing w:val="0"/>
        </w:rPr>
        <w:t>-</w:t>
      </w:r>
      <w:r w:rsidRPr="00437A0A">
        <w:rPr>
          <w:color w:val="000000" w:themeColor="text1"/>
          <w:spacing w:val="0"/>
        </w:rPr>
        <w:t xml:space="preserve">down menu at the top of the page. </w:t>
      </w:r>
      <w:r w:rsidR="003561FB" w:rsidRPr="00437A0A">
        <w:rPr>
          <w:color w:val="000000" w:themeColor="text1"/>
          <w:spacing w:val="0"/>
        </w:rPr>
        <w:t>By default, r</w:t>
      </w:r>
      <w:r w:rsidRPr="00437A0A">
        <w:rPr>
          <w:color w:val="000000" w:themeColor="text1"/>
          <w:spacing w:val="0"/>
        </w:rPr>
        <w:t xml:space="preserve">ecords are listed by </w:t>
      </w:r>
      <w:r w:rsidR="00857DBB" w:rsidRPr="00437A0A">
        <w:rPr>
          <w:color w:val="000000" w:themeColor="text1"/>
          <w:spacing w:val="0"/>
        </w:rPr>
        <w:t>FSCS ID</w:t>
      </w:r>
      <w:r w:rsidRPr="00437A0A">
        <w:rPr>
          <w:color w:val="000000" w:themeColor="text1"/>
          <w:spacing w:val="0"/>
        </w:rPr>
        <w:t xml:space="preserve">. You can choose another sort order under </w:t>
      </w:r>
      <w:r w:rsidRPr="00437A0A">
        <w:rPr>
          <w:b/>
          <w:color w:val="000000" w:themeColor="text1"/>
          <w:spacing w:val="0"/>
        </w:rPr>
        <w:t>User Options</w:t>
      </w:r>
      <w:r w:rsidRPr="00437A0A">
        <w:rPr>
          <w:color w:val="000000" w:themeColor="text1"/>
          <w:spacing w:val="0"/>
        </w:rPr>
        <w:t xml:space="preserve">. </w:t>
      </w:r>
      <w:r w:rsidR="003E56EE" w:rsidRPr="00437A0A">
        <w:rPr>
          <w:color w:val="000000" w:themeColor="text1"/>
          <w:spacing w:val="0"/>
        </w:rPr>
        <w:t xml:space="preserve">The arrow </w:t>
      </w:r>
      <w:r w:rsidRPr="00437A0A">
        <w:rPr>
          <w:color w:val="000000" w:themeColor="text1"/>
          <w:spacing w:val="0"/>
        </w:rPr>
        <w:t xml:space="preserve">buttons available at the </w:t>
      </w:r>
      <w:r w:rsidR="00A31A4F" w:rsidRPr="00437A0A">
        <w:rPr>
          <w:color w:val="000000" w:themeColor="text1"/>
          <w:spacing w:val="0"/>
        </w:rPr>
        <w:t>top of</w:t>
      </w:r>
      <w:r w:rsidR="00781D62" w:rsidRPr="00437A0A">
        <w:rPr>
          <w:color w:val="000000" w:themeColor="text1"/>
          <w:spacing w:val="0"/>
        </w:rPr>
        <w:t xml:space="preserve"> the page</w:t>
      </w:r>
      <w:r w:rsidR="003E56EE" w:rsidRPr="00437A0A">
        <w:rPr>
          <w:color w:val="000000" w:themeColor="text1"/>
          <w:spacing w:val="0"/>
        </w:rPr>
        <w:t xml:space="preserve"> next to the AE name</w:t>
      </w:r>
      <w:r w:rsidRPr="00437A0A">
        <w:rPr>
          <w:color w:val="000000" w:themeColor="text1"/>
          <w:spacing w:val="0"/>
        </w:rPr>
        <w:t xml:space="preserve"> </w:t>
      </w:r>
      <w:r w:rsidR="003E56EE" w:rsidRPr="00437A0A">
        <w:rPr>
          <w:color w:val="000000" w:themeColor="text1"/>
          <w:spacing w:val="0"/>
        </w:rPr>
        <w:t xml:space="preserve">navigate </w:t>
      </w:r>
      <w:r w:rsidR="00EC0E63" w:rsidRPr="00437A0A">
        <w:rPr>
          <w:color w:val="000000" w:themeColor="text1"/>
          <w:spacing w:val="0"/>
        </w:rPr>
        <w:t xml:space="preserve">you </w:t>
      </w:r>
      <w:r w:rsidR="003E56EE" w:rsidRPr="00437A0A">
        <w:rPr>
          <w:color w:val="000000" w:themeColor="text1"/>
          <w:spacing w:val="0"/>
        </w:rPr>
        <w:t>to the next or previous AE.</w:t>
      </w:r>
      <w:r w:rsidRPr="00437A0A">
        <w:rPr>
          <w:color w:val="000000" w:themeColor="text1"/>
          <w:spacing w:val="0"/>
        </w:rPr>
        <w:t xml:space="preserve"> </w:t>
      </w:r>
      <w:r w:rsidR="003E56EE" w:rsidRPr="00437A0A">
        <w:rPr>
          <w:color w:val="000000" w:themeColor="text1"/>
          <w:spacing w:val="0"/>
        </w:rPr>
        <w:t xml:space="preserve">The arrows with the line will navigate </w:t>
      </w:r>
      <w:r w:rsidR="004B7128" w:rsidRPr="00437A0A">
        <w:rPr>
          <w:color w:val="000000" w:themeColor="text1"/>
          <w:spacing w:val="0"/>
        </w:rPr>
        <w:t xml:space="preserve">you </w:t>
      </w:r>
      <w:r w:rsidR="003E56EE" w:rsidRPr="00437A0A">
        <w:rPr>
          <w:color w:val="000000" w:themeColor="text1"/>
          <w:spacing w:val="0"/>
        </w:rPr>
        <w:t>to the first or last AE in the list.</w:t>
      </w:r>
    </w:p>
    <w:p w14:paraId="350CA188" w14:textId="77777777" w:rsidR="004F0A20" w:rsidRPr="00437A0A" w:rsidRDefault="00C352C7">
      <w:pPr>
        <w:pStyle w:val="BodyText"/>
        <w:rPr>
          <w:color w:val="000000" w:themeColor="text1"/>
          <w:spacing w:val="0"/>
        </w:rPr>
      </w:pPr>
      <w:r w:rsidRPr="00437A0A">
        <w:rPr>
          <w:color w:val="000000" w:themeColor="text1"/>
          <w:spacing w:val="0"/>
        </w:rPr>
        <w:t>If you make a change to name and</w:t>
      </w:r>
      <w:r w:rsidR="00EC0E63" w:rsidRPr="00437A0A">
        <w:rPr>
          <w:color w:val="000000" w:themeColor="text1"/>
          <w:spacing w:val="0"/>
        </w:rPr>
        <w:t>/or</w:t>
      </w:r>
      <w:r w:rsidRPr="00437A0A">
        <w:rPr>
          <w:color w:val="000000" w:themeColor="text1"/>
          <w:spacing w:val="0"/>
        </w:rPr>
        <w:t xml:space="preserve"> address information for an </w:t>
      </w:r>
      <w:r w:rsidR="00EC0E63" w:rsidRPr="00437A0A">
        <w:rPr>
          <w:color w:val="000000" w:themeColor="text1"/>
          <w:spacing w:val="0"/>
        </w:rPr>
        <w:t>AE</w:t>
      </w:r>
      <w:r w:rsidRPr="00437A0A">
        <w:rPr>
          <w:color w:val="000000" w:themeColor="text1"/>
          <w:spacing w:val="0"/>
        </w:rPr>
        <w:t xml:space="preserve">, you </w:t>
      </w:r>
      <w:r w:rsidR="0017124F" w:rsidRPr="00437A0A">
        <w:rPr>
          <w:color w:val="000000" w:themeColor="text1"/>
          <w:spacing w:val="0"/>
        </w:rPr>
        <w:t xml:space="preserve">also </w:t>
      </w:r>
      <w:r w:rsidRPr="00437A0A">
        <w:rPr>
          <w:color w:val="000000" w:themeColor="text1"/>
          <w:spacing w:val="0"/>
        </w:rPr>
        <w:t>must select the appropriate status code (the name/address status codes and their values are included in Appendix B) to identify whether the change is an official name change or whether the address change indicates an actual location change.</w:t>
      </w:r>
    </w:p>
    <w:p w14:paraId="409DB181" w14:textId="77777777" w:rsidR="004F0A20" w:rsidRPr="00437A0A" w:rsidRDefault="00C352C7" w:rsidP="006E7BDE">
      <w:pPr>
        <w:pStyle w:val="BodyText"/>
        <w:rPr>
          <w:b/>
          <w:color w:val="000000" w:themeColor="text1"/>
          <w:spacing w:val="0"/>
        </w:rPr>
      </w:pPr>
      <w:r w:rsidRPr="00437A0A">
        <w:rPr>
          <w:b/>
          <w:color w:val="000000" w:themeColor="text1"/>
          <w:spacing w:val="0"/>
        </w:rPr>
        <w:t>NOTE: Any changes to the name or address fields will require you to run the Match Report before you can proceed with any further processing of your submission.</w:t>
      </w:r>
    </w:p>
    <w:p w14:paraId="7CAF6632" w14:textId="77777777" w:rsidR="004F0A20" w:rsidRPr="00437A0A" w:rsidRDefault="00A35B82" w:rsidP="00236C6C">
      <w:pPr>
        <w:pStyle w:val="Heading3"/>
      </w:pPr>
      <w:bookmarkStart w:id="108" w:name="_TOC_250012"/>
      <w:bookmarkStart w:id="109" w:name="_Toc439232284"/>
      <w:bookmarkStart w:id="110" w:name="_Toc461608442"/>
      <w:bookmarkStart w:id="111" w:name="_Toc14249098"/>
      <w:r w:rsidRPr="00437A0A">
        <w:t xml:space="preserve">4.2.3 </w:t>
      </w:r>
      <w:r w:rsidR="00C352C7" w:rsidRPr="00437A0A">
        <w:t>Outlets</w:t>
      </w:r>
      <w:bookmarkEnd w:id="108"/>
      <w:bookmarkEnd w:id="109"/>
      <w:bookmarkEnd w:id="110"/>
      <w:bookmarkEnd w:id="111"/>
    </w:p>
    <w:p w14:paraId="6FF07F2D" w14:textId="77777777" w:rsidR="00D955D9" w:rsidRPr="00437A0A" w:rsidRDefault="00C352C7" w:rsidP="00236C6C">
      <w:pPr>
        <w:pStyle w:val="BodyText"/>
        <w:rPr>
          <w:color w:val="000000" w:themeColor="text1"/>
          <w:spacing w:val="0"/>
        </w:rPr>
      </w:pPr>
      <w:r w:rsidRPr="00437A0A">
        <w:rPr>
          <w:color w:val="000000" w:themeColor="text1"/>
          <w:spacing w:val="0"/>
        </w:rPr>
        <w:t xml:space="preserve">Outlet records require only one </w:t>
      </w:r>
      <w:r w:rsidR="004B7128" w:rsidRPr="00437A0A">
        <w:rPr>
          <w:color w:val="000000" w:themeColor="text1"/>
          <w:spacing w:val="0"/>
        </w:rPr>
        <w:t>section</w:t>
      </w:r>
      <w:r w:rsidR="003E56EE" w:rsidRPr="00437A0A">
        <w:rPr>
          <w:color w:val="000000" w:themeColor="text1"/>
          <w:spacing w:val="0"/>
        </w:rPr>
        <w:t xml:space="preserve"> </w:t>
      </w:r>
      <w:r w:rsidR="00EC0E63" w:rsidRPr="00437A0A">
        <w:rPr>
          <w:color w:val="000000" w:themeColor="text1"/>
          <w:spacing w:val="0"/>
        </w:rPr>
        <w:t>and</w:t>
      </w:r>
      <w:r w:rsidR="00D955D9" w:rsidRPr="00437A0A">
        <w:rPr>
          <w:color w:val="000000" w:themeColor="text1"/>
          <w:spacing w:val="0"/>
        </w:rPr>
        <w:t xml:space="preserve"> can </w:t>
      </w:r>
      <w:r w:rsidR="00EC0E63" w:rsidRPr="00437A0A">
        <w:rPr>
          <w:color w:val="000000" w:themeColor="text1"/>
          <w:spacing w:val="0"/>
        </w:rPr>
        <w:t xml:space="preserve">be </w:t>
      </w:r>
      <w:r w:rsidR="00D955D9" w:rsidRPr="00437A0A">
        <w:rPr>
          <w:color w:val="000000" w:themeColor="text1"/>
          <w:spacing w:val="0"/>
        </w:rPr>
        <w:t>access</w:t>
      </w:r>
      <w:r w:rsidR="00EC0E63" w:rsidRPr="00437A0A">
        <w:rPr>
          <w:color w:val="000000" w:themeColor="text1"/>
          <w:spacing w:val="0"/>
        </w:rPr>
        <w:t>ed through</w:t>
      </w:r>
      <w:r w:rsidR="00D955D9" w:rsidRPr="00437A0A">
        <w:rPr>
          <w:color w:val="000000" w:themeColor="text1"/>
          <w:spacing w:val="0"/>
        </w:rPr>
        <w:t xml:space="preserve"> the parent </w:t>
      </w:r>
      <w:r w:rsidR="00EC0E63" w:rsidRPr="00437A0A">
        <w:rPr>
          <w:color w:val="000000" w:themeColor="text1"/>
          <w:spacing w:val="0"/>
        </w:rPr>
        <w:t>AE</w:t>
      </w:r>
      <w:r w:rsidR="00D955D9" w:rsidRPr="00437A0A">
        <w:rPr>
          <w:color w:val="000000" w:themeColor="text1"/>
          <w:spacing w:val="0"/>
        </w:rPr>
        <w:t xml:space="preserve"> record. </w:t>
      </w:r>
    </w:p>
    <w:p w14:paraId="784BDAA7" w14:textId="77777777" w:rsidR="00D955D9" w:rsidRPr="00437A0A" w:rsidRDefault="00D955D9" w:rsidP="00066D70">
      <w:pPr>
        <w:pStyle w:val="BodyText"/>
        <w:rPr>
          <w:color w:val="000000" w:themeColor="text1"/>
          <w:spacing w:val="0"/>
        </w:rPr>
      </w:pPr>
      <w:r w:rsidRPr="00437A0A">
        <w:rPr>
          <w:color w:val="000000" w:themeColor="text1"/>
          <w:spacing w:val="0"/>
        </w:rPr>
        <w:t xml:space="preserve">You can access all </w:t>
      </w:r>
      <w:r w:rsidR="00115418" w:rsidRPr="00437A0A">
        <w:rPr>
          <w:color w:val="000000" w:themeColor="text1"/>
          <w:spacing w:val="0"/>
        </w:rPr>
        <w:t>o</w:t>
      </w:r>
      <w:r w:rsidRPr="00437A0A">
        <w:rPr>
          <w:color w:val="000000" w:themeColor="text1"/>
          <w:spacing w:val="0"/>
        </w:rPr>
        <w:t xml:space="preserve">utlet records from the </w:t>
      </w:r>
      <w:r w:rsidRPr="00437A0A">
        <w:rPr>
          <w:b/>
          <w:color w:val="000000" w:themeColor="text1"/>
          <w:spacing w:val="0"/>
        </w:rPr>
        <w:t>Tools</w:t>
      </w:r>
      <w:r w:rsidRPr="00437A0A">
        <w:rPr>
          <w:color w:val="000000" w:themeColor="text1"/>
          <w:spacing w:val="0"/>
        </w:rPr>
        <w:t xml:space="preserve"> menu. You can navigate through all of the </w:t>
      </w:r>
      <w:r w:rsidR="00115418" w:rsidRPr="00437A0A">
        <w:rPr>
          <w:color w:val="000000" w:themeColor="text1"/>
          <w:spacing w:val="0"/>
        </w:rPr>
        <w:t>o</w:t>
      </w:r>
      <w:r w:rsidRPr="00437A0A">
        <w:rPr>
          <w:color w:val="000000" w:themeColor="text1"/>
          <w:spacing w:val="0"/>
        </w:rPr>
        <w:t>utlet records from this option by using the drop</w:t>
      </w:r>
      <w:r w:rsidR="00467787" w:rsidRPr="00437A0A">
        <w:rPr>
          <w:color w:val="000000" w:themeColor="text1"/>
          <w:spacing w:val="0"/>
        </w:rPr>
        <w:t>-</w:t>
      </w:r>
      <w:r w:rsidRPr="00437A0A">
        <w:rPr>
          <w:color w:val="000000" w:themeColor="text1"/>
          <w:spacing w:val="0"/>
        </w:rPr>
        <w:t>down menu or the arrow buttons if you choose.</w:t>
      </w:r>
    </w:p>
    <w:p w14:paraId="11103BDF" w14:textId="77777777" w:rsidR="004F0A20" w:rsidRPr="00437A0A" w:rsidRDefault="00C352C7">
      <w:pPr>
        <w:pStyle w:val="BodyText"/>
        <w:rPr>
          <w:color w:val="000000" w:themeColor="text1"/>
          <w:spacing w:val="0"/>
        </w:rPr>
      </w:pPr>
      <w:r w:rsidRPr="00437A0A">
        <w:rPr>
          <w:color w:val="000000" w:themeColor="text1"/>
          <w:spacing w:val="0"/>
        </w:rPr>
        <w:t xml:space="preserve">If you make a change to name and address information for an </w:t>
      </w:r>
      <w:r w:rsidR="00115418" w:rsidRPr="00437A0A">
        <w:rPr>
          <w:color w:val="000000" w:themeColor="text1"/>
          <w:spacing w:val="0"/>
        </w:rPr>
        <w:t>o</w:t>
      </w:r>
      <w:r w:rsidRPr="00437A0A">
        <w:rPr>
          <w:color w:val="000000" w:themeColor="text1"/>
          <w:spacing w:val="0"/>
        </w:rPr>
        <w:t xml:space="preserve">utlet, you </w:t>
      </w:r>
      <w:r w:rsidR="0017124F" w:rsidRPr="00437A0A">
        <w:rPr>
          <w:color w:val="000000" w:themeColor="text1"/>
          <w:spacing w:val="0"/>
        </w:rPr>
        <w:t xml:space="preserve">also </w:t>
      </w:r>
      <w:r w:rsidRPr="00437A0A">
        <w:rPr>
          <w:color w:val="000000" w:themeColor="text1"/>
          <w:spacing w:val="0"/>
        </w:rPr>
        <w:t>must select the appropriate status code (the name/address status codes and their values are included in Appendix B) to identify whether the change is an official name change or whether the address change indicates an actual location change.</w:t>
      </w:r>
    </w:p>
    <w:p w14:paraId="36D58F96" w14:textId="77777777" w:rsidR="004F0A20" w:rsidRPr="00437A0A" w:rsidRDefault="00C352C7" w:rsidP="00236C6C">
      <w:pPr>
        <w:pStyle w:val="BodyText"/>
        <w:rPr>
          <w:b/>
          <w:color w:val="000000" w:themeColor="text1"/>
          <w:spacing w:val="0"/>
        </w:rPr>
      </w:pPr>
      <w:r w:rsidRPr="00437A0A">
        <w:rPr>
          <w:b/>
          <w:color w:val="000000" w:themeColor="text1"/>
          <w:spacing w:val="0"/>
        </w:rPr>
        <w:t>NOTE: Any changes to the name or address fields will require you to run the Match Report before you can proceed with any further processing of your submission.</w:t>
      </w:r>
    </w:p>
    <w:p w14:paraId="39F24276" w14:textId="77777777" w:rsidR="004F0A20" w:rsidRPr="00437A0A" w:rsidRDefault="00A35B82">
      <w:pPr>
        <w:pStyle w:val="Heading2"/>
      </w:pPr>
      <w:bookmarkStart w:id="112" w:name="_TOC_250011"/>
      <w:bookmarkStart w:id="113" w:name="_Toc439232285"/>
      <w:bookmarkStart w:id="114" w:name="_Toc461608443"/>
      <w:bookmarkStart w:id="115" w:name="_Toc14249099"/>
      <w:r w:rsidRPr="00437A0A">
        <w:t xml:space="preserve">4.3 </w:t>
      </w:r>
      <w:r w:rsidR="00C352C7" w:rsidRPr="00437A0A">
        <w:t>Structure Changes</w:t>
      </w:r>
      <w:bookmarkEnd w:id="112"/>
      <w:bookmarkEnd w:id="113"/>
      <w:bookmarkEnd w:id="114"/>
      <w:bookmarkEnd w:id="115"/>
    </w:p>
    <w:p w14:paraId="1DEC81F6" w14:textId="77777777" w:rsidR="004F0A20" w:rsidRPr="00437A0A" w:rsidRDefault="00C352C7">
      <w:pPr>
        <w:pStyle w:val="BodyText"/>
        <w:rPr>
          <w:color w:val="000000" w:themeColor="text1"/>
          <w:spacing w:val="0"/>
        </w:rPr>
      </w:pPr>
      <w:r w:rsidRPr="00437A0A">
        <w:rPr>
          <w:color w:val="000000" w:themeColor="text1"/>
          <w:spacing w:val="0"/>
        </w:rPr>
        <w:t xml:space="preserve">You can add, </w:t>
      </w:r>
      <w:r w:rsidR="001668A2" w:rsidRPr="00437A0A">
        <w:rPr>
          <w:color w:val="000000" w:themeColor="text1"/>
          <w:spacing w:val="0"/>
        </w:rPr>
        <w:t>close</w:t>
      </w:r>
      <w:r w:rsidRPr="00437A0A">
        <w:rPr>
          <w:color w:val="000000" w:themeColor="text1"/>
          <w:spacing w:val="0"/>
        </w:rPr>
        <w:t xml:space="preserve">, </w:t>
      </w:r>
      <w:r w:rsidR="001668A2" w:rsidRPr="00437A0A">
        <w:rPr>
          <w:color w:val="000000" w:themeColor="text1"/>
          <w:spacing w:val="0"/>
        </w:rPr>
        <w:t>modify</w:t>
      </w:r>
      <w:r w:rsidRPr="00437A0A">
        <w:rPr>
          <w:color w:val="000000" w:themeColor="text1"/>
          <w:spacing w:val="0"/>
        </w:rPr>
        <w:t xml:space="preserve">, </w:t>
      </w:r>
      <w:r w:rsidR="001668A2" w:rsidRPr="00437A0A">
        <w:rPr>
          <w:color w:val="000000" w:themeColor="text1"/>
          <w:spacing w:val="0"/>
        </w:rPr>
        <w:t xml:space="preserve">restore, </w:t>
      </w:r>
      <w:r w:rsidRPr="00437A0A">
        <w:rPr>
          <w:color w:val="000000" w:themeColor="text1"/>
          <w:spacing w:val="0"/>
        </w:rPr>
        <w:t xml:space="preserve">or reset records through the </w:t>
      </w:r>
      <w:r w:rsidRPr="00437A0A">
        <w:rPr>
          <w:b/>
          <w:color w:val="000000" w:themeColor="text1"/>
          <w:spacing w:val="0"/>
        </w:rPr>
        <w:t>Structure Changes</w:t>
      </w:r>
      <w:r w:rsidRPr="00437A0A">
        <w:rPr>
          <w:color w:val="000000" w:themeColor="text1"/>
          <w:spacing w:val="0"/>
        </w:rPr>
        <w:t xml:space="preserve"> menu. Under </w:t>
      </w:r>
      <w:r w:rsidRPr="00437A0A">
        <w:rPr>
          <w:b/>
          <w:color w:val="000000" w:themeColor="text1"/>
          <w:spacing w:val="0"/>
        </w:rPr>
        <w:t>Tools</w:t>
      </w:r>
      <w:r w:rsidRPr="00437A0A">
        <w:rPr>
          <w:color w:val="000000" w:themeColor="text1"/>
          <w:spacing w:val="0"/>
        </w:rPr>
        <w:t xml:space="preserve">, select </w:t>
      </w:r>
      <w:r w:rsidRPr="00437A0A">
        <w:rPr>
          <w:b/>
          <w:color w:val="000000" w:themeColor="text1"/>
          <w:spacing w:val="0"/>
        </w:rPr>
        <w:t>Structure Changes</w:t>
      </w:r>
      <w:r w:rsidRPr="00437A0A">
        <w:rPr>
          <w:color w:val="000000" w:themeColor="text1"/>
          <w:spacing w:val="0"/>
        </w:rPr>
        <w:t xml:space="preserve"> and then </w:t>
      </w:r>
      <w:r w:rsidRPr="00437A0A">
        <w:rPr>
          <w:b/>
          <w:color w:val="000000" w:themeColor="text1"/>
          <w:spacing w:val="0"/>
        </w:rPr>
        <w:t>AE</w:t>
      </w:r>
      <w:r w:rsidRPr="00437A0A">
        <w:rPr>
          <w:color w:val="000000" w:themeColor="text1"/>
          <w:spacing w:val="0"/>
        </w:rPr>
        <w:t xml:space="preserve"> or </w:t>
      </w:r>
      <w:r w:rsidRPr="00437A0A">
        <w:rPr>
          <w:b/>
          <w:color w:val="000000" w:themeColor="text1"/>
          <w:spacing w:val="0"/>
        </w:rPr>
        <w:t>Outlet</w:t>
      </w:r>
      <w:r w:rsidRPr="00437A0A">
        <w:rPr>
          <w:color w:val="000000" w:themeColor="text1"/>
          <w:spacing w:val="0"/>
        </w:rPr>
        <w:t xml:space="preserve"> depending on the record you need to change. Currently, you are restricted to one structure change per </w:t>
      </w:r>
      <w:r w:rsidR="00EC0E63" w:rsidRPr="00437A0A">
        <w:rPr>
          <w:color w:val="000000" w:themeColor="text1"/>
          <w:spacing w:val="0"/>
        </w:rPr>
        <w:t>AE</w:t>
      </w:r>
      <w:r w:rsidRPr="00437A0A">
        <w:rPr>
          <w:color w:val="000000" w:themeColor="text1"/>
          <w:spacing w:val="0"/>
        </w:rPr>
        <w:t xml:space="preserve"> or </w:t>
      </w:r>
      <w:r w:rsidR="00115418" w:rsidRPr="00437A0A">
        <w:rPr>
          <w:color w:val="000000" w:themeColor="text1"/>
          <w:spacing w:val="0"/>
        </w:rPr>
        <w:t>o</w:t>
      </w:r>
      <w:r w:rsidRPr="00437A0A">
        <w:rPr>
          <w:color w:val="000000" w:themeColor="text1"/>
          <w:spacing w:val="0"/>
        </w:rPr>
        <w:t>utlet reco</w:t>
      </w:r>
      <w:r w:rsidR="009B7512" w:rsidRPr="00437A0A">
        <w:rPr>
          <w:color w:val="000000" w:themeColor="text1"/>
          <w:spacing w:val="0"/>
        </w:rPr>
        <w:t>rd (</w:t>
      </w:r>
      <w:r w:rsidR="00037D5F" w:rsidRPr="00437A0A">
        <w:rPr>
          <w:color w:val="000000" w:themeColor="text1"/>
          <w:spacing w:val="0"/>
        </w:rPr>
        <w:t>E</w:t>
      </w:r>
      <w:r w:rsidR="009B7512" w:rsidRPr="00437A0A">
        <w:rPr>
          <w:color w:val="000000" w:themeColor="text1"/>
          <w:spacing w:val="0"/>
        </w:rPr>
        <w:t>xhibit</w:t>
      </w:r>
      <w:r w:rsidR="00037D5F" w:rsidRPr="00437A0A">
        <w:rPr>
          <w:color w:val="000000" w:themeColor="text1"/>
          <w:spacing w:val="0"/>
        </w:rPr>
        <w:t>s</w:t>
      </w:r>
      <w:r w:rsidR="009B7512" w:rsidRPr="00437A0A">
        <w:rPr>
          <w:color w:val="000000" w:themeColor="text1"/>
          <w:spacing w:val="0"/>
        </w:rPr>
        <w:t xml:space="preserve"> 4.2</w:t>
      </w:r>
      <w:r w:rsidR="008862A8" w:rsidRPr="00437A0A">
        <w:rPr>
          <w:color w:val="000000" w:themeColor="text1"/>
          <w:spacing w:val="0"/>
        </w:rPr>
        <w:t xml:space="preserve"> and 4.3</w:t>
      </w:r>
      <w:r w:rsidR="009B7512" w:rsidRPr="00437A0A">
        <w:rPr>
          <w:color w:val="000000" w:themeColor="text1"/>
          <w:spacing w:val="0"/>
        </w:rPr>
        <w:t>).</w:t>
      </w:r>
      <w:r w:rsidR="00F5290D" w:rsidRPr="00437A0A">
        <w:rPr>
          <w:color w:val="000000" w:themeColor="text1"/>
          <w:spacing w:val="0"/>
        </w:rPr>
        <w:t xml:space="preserve"> See Appendix B for detailed instructions for reporting structure changes via the AE and outlet import files.</w:t>
      </w:r>
    </w:p>
    <w:p w14:paraId="15426CB9" w14:textId="77777777" w:rsidR="007010B1" w:rsidRPr="00437A0A" w:rsidRDefault="007010B1" w:rsidP="00236C6C">
      <w:pPr>
        <w:pStyle w:val="BodyText"/>
        <w:rPr>
          <w:b/>
          <w:color w:val="000000" w:themeColor="text1"/>
          <w:spacing w:val="0"/>
          <w:u w:color="000000"/>
        </w:rPr>
      </w:pPr>
      <w:r w:rsidRPr="00437A0A">
        <w:rPr>
          <w:b/>
          <w:color w:val="000000" w:themeColor="text1"/>
          <w:spacing w:val="0"/>
          <w:u w:color="000000"/>
        </w:rPr>
        <w:t xml:space="preserve">NOTE: </w:t>
      </w:r>
      <w:bookmarkStart w:id="116" w:name="_Hlk533769689"/>
      <w:r w:rsidRPr="00437A0A">
        <w:rPr>
          <w:b/>
          <w:color w:val="000000" w:themeColor="text1"/>
          <w:spacing w:val="0"/>
          <w:u w:color="000000"/>
        </w:rPr>
        <w:t xml:space="preserve">If an AE or Outlet was </w:t>
      </w:r>
      <w:r w:rsidR="00E56AA4" w:rsidRPr="00437A0A">
        <w:rPr>
          <w:b/>
          <w:color w:val="000000" w:themeColor="text1"/>
          <w:spacing w:val="0"/>
          <w:u w:color="000000"/>
        </w:rPr>
        <w:t>closed</w:t>
      </w:r>
      <w:r w:rsidRPr="00437A0A">
        <w:rPr>
          <w:b/>
          <w:color w:val="000000" w:themeColor="text1"/>
          <w:spacing w:val="0"/>
          <w:u w:color="000000"/>
        </w:rPr>
        <w:t xml:space="preserve"> for part of a fiscal year </w:t>
      </w:r>
      <w:r w:rsidR="00E56AA4" w:rsidRPr="00437A0A">
        <w:rPr>
          <w:b/>
          <w:color w:val="000000" w:themeColor="text1"/>
          <w:spacing w:val="0"/>
          <w:u w:color="000000"/>
        </w:rPr>
        <w:t>but</w:t>
      </w:r>
      <w:r w:rsidRPr="00437A0A">
        <w:rPr>
          <w:b/>
          <w:color w:val="000000" w:themeColor="text1"/>
          <w:spacing w:val="0"/>
          <w:u w:color="000000"/>
        </w:rPr>
        <w:t xml:space="preserve"> you are reporting data for it, do not report it as closed this </w:t>
      </w:r>
      <w:r w:rsidR="00D01FAC" w:rsidRPr="00437A0A">
        <w:rPr>
          <w:b/>
          <w:color w:val="000000" w:themeColor="text1"/>
          <w:spacing w:val="0"/>
          <w:u w:color="000000"/>
        </w:rPr>
        <w:t>reporting cycle</w:t>
      </w:r>
      <w:r w:rsidRPr="00437A0A">
        <w:rPr>
          <w:b/>
          <w:color w:val="000000" w:themeColor="text1"/>
          <w:spacing w:val="0"/>
          <w:u w:color="000000"/>
        </w:rPr>
        <w:t>.</w:t>
      </w:r>
      <w:bookmarkEnd w:id="116"/>
      <w:r w:rsidRPr="00437A0A">
        <w:rPr>
          <w:b/>
          <w:color w:val="000000" w:themeColor="text1"/>
          <w:spacing w:val="0"/>
          <w:u w:color="000000"/>
        </w:rPr>
        <w:t xml:space="preserve"> Wait until the next reporting cycle, after the entity has closed, when you have no data to report</w:t>
      </w:r>
      <w:r w:rsidR="00D01FAC" w:rsidRPr="00437A0A">
        <w:rPr>
          <w:b/>
          <w:color w:val="000000" w:themeColor="text1"/>
          <w:spacing w:val="0"/>
          <w:u w:color="000000"/>
        </w:rPr>
        <w:t xml:space="preserve"> for it</w:t>
      </w:r>
      <w:r w:rsidRPr="00437A0A">
        <w:rPr>
          <w:b/>
          <w:color w:val="000000" w:themeColor="text1"/>
          <w:spacing w:val="0"/>
          <w:u w:color="000000"/>
        </w:rPr>
        <w:t xml:space="preserve">, and then report it as </w:t>
      </w:r>
      <w:r w:rsidRPr="00437A0A">
        <w:rPr>
          <w:b/>
          <w:color w:val="000000" w:themeColor="text1"/>
          <w:spacing w:val="0"/>
          <w:u w:color="000000"/>
        </w:rPr>
        <w:lastRenderedPageBreak/>
        <w:t>closed. If the entity was temporarily closed and reopen</w:t>
      </w:r>
      <w:r w:rsidR="00D01FAC" w:rsidRPr="00437A0A">
        <w:rPr>
          <w:b/>
          <w:color w:val="000000" w:themeColor="text1"/>
          <w:spacing w:val="0"/>
          <w:u w:color="000000"/>
        </w:rPr>
        <w:t>ed</w:t>
      </w:r>
      <w:r w:rsidRPr="00437A0A">
        <w:rPr>
          <w:b/>
          <w:color w:val="000000" w:themeColor="text1"/>
          <w:spacing w:val="0"/>
          <w:u w:color="000000"/>
        </w:rPr>
        <w:t xml:space="preserve"> during the next fiscal year, such that you have some data to report in consecutive fiscal years, do not report any structure change.</w:t>
      </w:r>
      <w:r w:rsidR="00C763B6" w:rsidRPr="00437A0A">
        <w:rPr>
          <w:b/>
          <w:color w:val="000000" w:themeColor="text1"/>
          <w:spacing w:val="0"/>
          <w:u w:color="000000"/>
        </w:rPr>
        <w:t xml:space="preserve"> Records with structure changes indicating closure will be ignored, and any data reported with those records will be excluded from analysis</w:t>
      </w:r>
      <w:r w:rsidR="001D1CB0" w:rsidRPr="00437A0A">
        <w:rPr>
          <w:b/>
          <w:color w:val="000000" w:themeColor="text1"/>
          <w:spacing w:val="0"/>
          <w:u w:color="000000"/>
        </w:rPr>
        <w:t xml:space="preserve"> in the annual PLS report, the supplementary tables, and the state profiles</w:t>
      </w:r>
      <w:r w:rsidR="00C763B6" w:rsidRPr="00437A0A">
        <w:rPr>
          <w:b/>
          <w:color w:val="000000" w:themeColor="text1"/>
          <w:spacing w:val="0"/>
          <w:u w:color="000000"/>
        </w:rPr>
        <w:t>.</w:t>
      </w:r>
    </w:p>
    <w:p w14:paraId="3051AB15" w14:textId="77777777" w:rsidR="004F0A20" w:rsidRPr="00437A0A" w:rsidRDefault="0017124F" w:rsidP="00236C6C">
      <w:pPr>
        <w:pStyle w:val="BodyText"/>
        <w:rPr>
          <w:b/>
          <w:color w:val="000000" w:themeColor="text1"/>
          <w:spacing w:val="0"/>
          <w:u w:color="000000"/>
        </w:rPr>
      </w:pPr>
      <w:r w:rsidRPr="00437A0A">
        <w:rPr>
          <w:b/>
          <w:color w:val="000000" w:themeColor="text1"/>
          <w:spacing w:val="0"/>
          <w:u w:color="000000"/>
        </w:rPr>
        <w:t>NOTE</w:t>
      </w:r>
      <w:r w:rsidR="00C352C7" w:rsidRPr="00437A0A">
        <w:rPr>
          <w:b/>
          <w:color w:val="000000" w:themeColor="text1"/>
          <w:spacing w:val="0"/>
          <w:u w:color="000000"/>
        </w:rPr>
        <w:t>: When you complete all structure changes, you must complete a successful Match Report before you can continue processing your submission</w:t>
      </w:r>
      <w:r w:rsidR="00EC0E63" w:rsidRPr="00437A0A">
        <w:rPr>
          <w:b/>
          <w:color w:val="000000" w:themeColor="text1"/>
          <w:spacing w:val="0"/>
          <w:u w:color="000000"/>
        </w:rPr>
        <w:t>.</w:t>
      </w:r>
    </w:p>
    <w:p w14:paraId="481D0F1C" w14:textId="77777777" w:rsidR="009B7512" w:rsidRPr="00437A0A" w:rsidRDefault="009B7512" w:rsidP="006E7BDE">
      <w:pPr>
        <w:pStyle w:val="TableTitle"/>
        <w:rPr>
          <w:rFonts w:eastAsia="Arial"/>
          <w:color w:val="000000" w:themeColor="text1"/>
          <w:szCs w:val="24"/>
        </w:rPr>
      </w:pPr>
      <w:r w:rsidRPr="00437A0A">
        <w:rPr>
          <w:color w:val="000000" w:themeColor="text1"/>
        </w:rPr>
        <w:t>Exhibit 4.2 PLS Web Portal Structure Change: AE Page</w:t>
      </w:r>
    </w:p>
    <w:p w14:paraId="1DD96DC8" w14:textId="77777777" w:rsidR="00AD5F7C" w:rsidRPr="00437A0A" w:rsidRDefault="001178EB" w:rsidP="006E7BDE">
      <w:pPr>
        <w:pStyle w:val="BodyText"/>
        <w:rPr>
          <w:b/>
          <w:color w:val="000000" w:themeColor="text1"/>
        </w:rPr>
      </w:pPr>
      <w:commentRangeStart w:id="117"/>
      <w:r w:rsidRPr="00437A0A">
        <w:rPr>
          <w:noProof/>
          <w:color w:val="000000" w:themeColor="text1"/>
        </w:rPr>
        <w:drawing>
          <wp:inline distT="0" distB="0" distL="0" distR="0" wp14:anchorId="7596F167" wp14:editId="3AB7F581">
            <wp:extent cx="5943600" cy="3877310"/>
            <wp:effectExtent l="0" t="0" r="0" b="889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5943600" cy="3877310"/>
                    </a:xfrm>
                    <a:prstGeom prst="rect">
                      <a:avLst/>
                    </a:prstGeom>
                  </pic:spPr>
                </pic:pic>
              </a:graphicData>
            </a:graphic>
          </wp:inline>
        </w:drawing>
      </w:r>
      <w:commentRangeEnd w:id="117"/>
      <w:r w:rsidR="003C1471" w:rsidRPr="00437A0A">
        <w:rPr>
          <w:rStyle w:val="CommentReference"/>
          <w:rFonts w:asciiTheme="minorHAnsi" w:eastAsiaTheme="minorHAnsi" w:hAnsiTheme="minorHAnsi" w:cstheme="minorBidi"/>
          <w:color w:val="000000" w:themeColor="text1"/>
          <w:spacing w:val="0"/>
        </w:rPr>
        <w:commentReference w:id="117"/>
      </w:r>
    </w:p>
    <w:p w14:paraId="39554582" w14:textId="77777777" w:rsidR="008862A8" w:rsidRPr="00437A0A" w:rsidRDefault="008862A8" w:rsidP="006E7BDE">
      <w:pPr>
        <w:pStyle w:val="TableTitle"/>
        <w:rPr>
          <w:rFonts w:eastAsia="Arial"/>
          <w:color w:val="000000" w:themeColor="text1"/>
          <w:szCs w:val="24"/>
        </w:rPr>
      </w:pPr>
      <w:r w:rsidRPr="00437A0A">
        <w:rPr>
          <w:color w:val="000000" w:themeColor="text1"/>
        </w:rPr>
        <w:lastRenderedPageBreak/>
        <w:t>Exhibit 4.3 PLS Web Portal Structure Change: Outlet Page</w:t>
      </w:r>
    </w:p>
    <w:p w14:paraId="17585A61" w14:textId="77777777" w:rsidR="004F0A20" w:rsidRPr="00437A0A" w:rsidRDefault="0053202A" w:rsidP="006E7BDE">
      <w:pPr>
        <w:pStyle w:val="BodyText"/>
        <w:rPr>
          <w:noProof/>
          <w:color w:val="000000" w:themeColor="text1"/>
        </w:rPr>
      </w:pPr>
      <w:commentRangeStart w:id="118"/>
      <w:r w:rsidRPr="00437A0A">
        <w:rPr>
          <w:noProof/>
          <w:color w:val="000000" w:themeColor="text1"/>
        </w:rPr>
        <w:drawing>
          <wp:inline distT="0" distB="0" distL="0" distR="0" wp14:anchorId="3E5234A6" wp14:editId="72BA9586">
            <wp:extent cx="5943600" cy="4322445"/>
            <wp:effectExtent l="0" t="0" r="0"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5943600" cy="4322445"/>
                    </a:xfrm>
                    <a:prstGeom prst="rect">
                      <a:avLst/>
                    </a:prstGeom>
                  </pic:spPr>
                </pic:pic>
              </a:graphicData>
            </a:graphic>
          </wp:inline>
        </w:drawing>
      </w:r>
      <w:commentRangeEnd w:id="118"/>
      <w:r w:rsidR="00436D0B" w:rsidRPr="00437A0A">
        <w:rPr>
          <w:rStyle w:val="CommentReference"/>
          <w:rFonts w:asciiTheme="minorHAnsi" w:eastAsiaTheme="minorHAnsi" w:hAnsiTheme="minorHAnsi" w:cstheme="minorBidi"/>
          <w:color w:val="000000" w:themeColor="text1"/>
          <w:spacing w:val="0"/>
        </w:rPr>
        <w:commentReference w:id="118"/>
      </w:r>
      <w:r w:rsidR="00D109E1" w:rsidRPr="00437A0A">
        <w:rPr>
          <w:noProof/>
          <w:color w:val="000000" w:themeColor="text1"/>
        </w:rPr>
        <w:t xml:space="preserve"> </w:t>
      </w:r>
    </w:p>
    <w:p w14:paraId="33900006" w14:textId="77777777" w:rsidR="00EC0E63" w:rsidRPr="00437A0A" w:rsidRDefault="00EC0E63" w:rsidP="00F54F75">
      <w:pPr>
        <w:jc w:val="both"/>
        <w:rPr>
          <w:rFonts w:ascii="Times New Roman" w:eastAsia="Times New Roman" w:hAnsi="Times New Roman" w:cs="Times New Roman"/>
          <w:color w:val="000000" w:themeColor="text1"/>
          <w:sz w:val="24"/>
          <w:szCs w:val="24"/>
        </w:rPr>
      </w:pPr>
    </w:p>
    <w:p w14:paraId="65112486" w14:textId="77777777" w:rsidR="00196F61" w:rsidRPr="00437A0A" w:rsidRDefault="00196F61" w:rsidP="001C0729">
      <w:pPr>
        <w:pStyle w:val="Heading1"/>
        <w:sectPr w:rsidR="00196F61" w:rsidRPr="00437A0A" w:rsidSect="00196F61">
          <w:headerReference w:type="even" r:id="rId48"/>
          <w:headerReference w:type="default" r:id="rId49"/>
          <w:headerReference w:type="first" r:id="rId50"/>
          <w:pgSz w:w="12240" w:h="15840" w:code="1"/>
          <w:pgMar w:top="1440" w:right="1440" w:bottom="1440" w:left="1440" w:header="720" w:footer="720" w:gutter="0"/>
          <w:cols w:space="720"/>
          <w:docGrid w:linePitch="299"/>
        </w:sectPr>
      </w:pPr>
    </w:p>
    <w:p w14:paraId="5DB312B4" w14:textId="77777777" w:rsidR="004F0A20" w:rsidRPr="00437A0A" w:rsidRDefault="005D7E3E" w:rsidP="00236C6C">
      <w:pPr>
        <w:pStyle w:val="Heading1"/>
      </w:pPr>
      <w:bookmarkStart w:id="119" w:name="_Toc439232286"/>
      <w:bookmarkStart w:id="120" w:name="_TOC_250008"/>
      <w:bookmarkStart w:id="121" w:name="_Toc461608444"/>
      <w:bookmarkStart w:id="122" w:name="_Toc14249100"/>
      <w:r w:rsidRPr="00437A0A">
        <w:lastRenderedPageBreak/>
        <w:t xml:space="preserve">5 </w:t>
      </w:r>
      <w:r w:rsidR="00151851" w:rsidRPr="00437A0A">
        <w:t xml:space="preserve">Match </w:t>
      </w:r>
      <w:bookmarkEnd w:id="119"/>
      <w:r w:rsidR="00151851" w:rsidRPr="00437A0A">
        <w:t>Report</w:t>
      </w:r>
      <w:bookmarkEnd w:id="120"/>
      <w:bookmarkEnd w:id="121"/>
      <w:bookmarkEnd w:id="122"/>
    </w:p>
    <w:p w14:paraId="39E15E0E" w14:textId="77777777" w:rsidR="004F0A20" w:rsidRPr="00437A0A" w:rsidRDefault="00C352C7">
      <w:pPr>
        <w:pStyle w:val="BodyText"/>
        <w:rPr>
          <w:color w:val="000000" w:themeColor="text1"/>
          <w:spacing w:val="0"/>
        </w:rPr>
      </w:pPr>
      <w:r w:rsidRPr="00437A0A">
        <w:rPr>
          <w:color w:val="000000" w:themeColor="text1"/>
          <w:spacing w:val="0"/>
        </w:rPr>
        <w:t>After you import</w:t>
      </w:r>
      <w:r w:rsidR="00F9621F" w:rsidRPr="00437A0A">
        <w:rPr>
          <w:color w:val="000000" w:themeColor="text1"/>
          <w:spacing w:val="0"/>
        </w:rPr>
        <w:t xml:space="preserve"> or </w:t>
      </w:r>
      <w:r w:rsidRPr="00437A0A">
        <w:rPr>
          <w:color w:val="000000" w:themeColor="text1"/>
          <w:spacing w:val="0"/>
        </w:rPr>
        <w:t xml:space="preserve">enter data, you must run a successful </w:t>
      </w:r>
      <w:r w:rsidR="00EC0E63" w:rsidRPr="00437A0A">
        <w:rPr>
          <w:color w:val="000000" w:themeColor="text1"/>
          <w:spacing w:val="0"/>
        </w:rPr>
        <w:t>M</w:t>
      </w:r>
      <w:r w:rsidRPr="00437A0A">
        <w:rPr>
          <w:color w:val="000000" w:themeColor="text1"/>
          <w:spacing w:val="0"/>
        </w:rPr>
        <w:t xml:space="preserve">atch </w:t>
      </w:r>
      <w:r w:rsidR="00853FED" w:rsidRPr="00437A0A">
        <w:rPr>
          <w:color w:val="000000" w:themeColor="text1"/>
          <w:spacing w:val="0"/>
        </w:rPr>
        <w:t>R</w:t>
      </w:r>
      <w:r w:rsidRPr="00437A0A">
        <w:rPr>
          <w:color w:val="000000" w:themeColor="text1"/>
          <w:spacing w:val="0"/>
        </w:rPr>
        <w:t xml:space="preserve">eport. This step is necessary to record structure changes (e.g., new or closed libraries) as well as official name and location changes to ensure file integrity. The </w:t>
      </w:r>
      <w:r w:rsidR="00AF4349" w:rsidRPr="00437A0A">
        <w:rPr>
          <w:color w:val="000000" w:themeColor="text1"/>
          <w:spacing w:val="0"/>
        </w:rPr>
        <w:t>M</w:t>
      </w:r>
      <w:r w:rsidRPr="00437A0A">
        <w:rPr>
          <w:color w:val="000000" w:themeColor="text1"/>
          <w:spacing w:val="0"/>
        </w:rPr>
        <w:t xml:space="preserve">atch </w:t>
      </w:r>
      <w:r w:rsidR="00AF4349" w:rsidRPr="00437A0A">
        <w:rPr>
          <w:color w:val="000000" w:themeColor="text1"/>
          <w:spacing w:val="0"/>
        </w:rPr>
        <w:t>R</w:t>
      </w:r>
      <w:r w:rsidRPr="00437A0A">
        <w:rPr>
          <w:color w:val="000000" w:themeColor="text1"/>
          <w:spacing w:val="0"/>
        </w:rPr>
        <w:t xml:space="preserve">eport compares your </w:t>
      </w:r>
      <w:r w:rsidR="00BD687B" w:rsidRPr="00437A0A">
        <w:rPr>
          <w:color w:val="000000" w:themeColor="text1"/>
          <w:spacing w:val="0"/>
        </w:rPr>
        <w:t xml:space="preserve">current year </w:t>
      </w:r>
      <w:r w:rsidRPr="00437A0A">
        <w:rPr>
          <w:color w:val="000000" w:themeColor="text1"/>
          <w:spacing w:val="0"/>
        </w:rPr>
        <w:t xml:space="preserve">records to the </w:t>
      </w:r>
      <w:r w:rsidR="00BD687B" w:rsidRPr="00437A0A">
        <w:rPr>
          <w:color w:val="000000" w:themeColor="text1"/>
          <w:spacing w:val="0"/>
        </w:rPr>
        <w:t xml:space="preserve">prior year </w:t>
      </w:r>
      <w:r w:rsidRPr="00437A0A">
        <w:rPr>
          <w:color w:val="000000" w:themeColor="text1"/>
          <w:spacing w:val="0"/>
        </w:rPr>
        <w:t xml:space="preserve">records on the publicly released data file using FSCS ID information. After a successful </w:t>
      </w:r>
      <w:r w:rsidR="00AF4349" w:rsidRPr="00437A0A">
        <w:rPr>
          <w:color w:val="000000" w:themeColor="text1"/>
          <w:spacing w:val="0"/>
        </w:rPr>
        <w:t>M</w:t>
      </w:r>
      <w:r w:rsidRPr="00437A0A">
        <w:rPr>
          <w:color w:val="000000" w:themeColor="text1"/>
          <w:spacing w:val="0"/>
        </w:rPr>
        <w:t xml:space="preserve">atch </w:t>
      </w:r>
      <w:r w:rsidR="00AF4349" w:rsidRPr="00437A0A">
        <w:rPr>
          <w:color w:val="000000" w:themeColor="text1"/>
          <w:spacing w:val="0"/>
        </w:rPr>
        <w:t xml:space="preserve">has </w:t>
      </w:r>
      <w:r w:rsidRPr="00437A0A">
        <w:rPr>
          <w:color w:val="000000" w:themeColor="text1"/>
          <w:spacing w:val="0"/>
        </w:rPr>
        <w:t>run, new IDs are assigned to new libraries.</w:t>
      </w:r>
    </w:p>
    <w:p w14:paraId="15E210B0" w14:textId="77777777" w:rsidR="004F0A20" w:rsidRPr="00437A0A" w:rsidRDefault="00C352C7">
      <w:pPr>
        <w:pStyle w:val="BodyText"/>
        <w:rPr>
          <w:color w:val="000000" w:themeColor="text1"/>
          <w:spacing w:val="0"/>
        </w:rPr>
      </w:pPr>
      <w:r w:rsidRPr="00437A0A">
        <w:rPr>
          <w:color w:val="000000" w:themeColor="text1"/>
          <w:spacing w:val="0"/>
        </w:rPr>
        <w:t xml:space="preserve">From the </w:t>
      </w:r>
      <w:r w:rsidRPr="00437A0A">
        <w:rPr>
          <w:b/>
          <w:color w:val="000000" w:themeColor="text1"/>
          <w:spacing w:val="0"/>
        </w:rPr>
        <w:t>Reports</w:t>
      </w:r>
      <w:r w:rsidRPr="00437A0A">
        <w:rPr>
          <w:color w:val="000000" w:themeColor="text1"/>
          <w:spacing w:val="0"/>
        </w:rPr>
        <w:t xml:space="preserve"> menu, select </w:t>
      </w:r>
      <w:r w:rsidRPr="00437A0A">
        <w:rPr>
          <w:b/>
          <w:color w:val="000000" w:themeColor="text1"/>
          <w:spacing w:val="0"/>
        </w:rPr>
        <w:t>Run Match Report</w:t>
      </w:r>
      <w:r w:rsidRPr="00437A0A">
        <w:rPr>
          <w:color w:val="000000" w:themeColor="text1"/>
          <w:spacing w:val="0"/>
        </w:rPr>
        <w:t xml:space="preserve"> to generate an Excel workbook that will detail the results of the </w:t>
      </w:r>
      <w:r w:rsidR="00AF4349" w:rsidRPr="00437A0A">
        <w:rPr>
          <w:color w:val="000000" w:themeColor="text1"/>
          <w:spacing w:val="0"/>
        </w:rPr>
        <w:t>M</w:t>
      </w:r>
      <w:r w:rsidRPr="00437A0A">
        <w:rPr>
          <w:color w:val="000000" w:themeColor="text1"/>
          <w:spacing w:val="0"/>
        </w:rPr>
        <w:t xml:space="preserve">atch. If the program does not encounter </w:t>
      </w:r>
      <w:r w:rsidR="004B7128" w:rsidRPr="00437A0A">
        <w:rPr>
          <w:color w:val="000000" w:themeColor="text1"/>
          <w:spacing w:val="0"/>
        </w:rPr>
        <w:t xml:space="preserve">a </w:t>
      </w:r>
      <w:r w:rsidRPr="00437A0A">
        <w:rPr>
          <w:color w:val="000000" w:themeColor="text1"/>
          <w:spacing w:val="0"/>
        </w:rPr>
        <w:t xml:space="preserve">problem, any new </w:t>
      </w:r>
      <w:r w:rsidR="00AF4349" w:rsidRPr="00437A0A">
        <w:rPr>
          <w:color w:val="000000" w:themeColor="text1"/>
          <w:spacing w:val="0"/>
        </w:rPr>
        <w:t>AEs</w:t>
      </w:r>
      <w:r w:rsidRPr="00437A0A">
        <w:rPr>
          <w:color w:val="000000" w:themeColor="text1"/>
          <w:spacing w:val="0"/>
        </w:rPr>
        <w:t xml:space="preserve"> and </w:t>
      </w:r>
      <w:r w:rsidR="00F5290D" w:rsidRPr="00437A0A">
        <w:rPr>
          <w:color w:val="000000" w:themeColor="text1"/>
          <w:spacing w:val="0"/>
        </w:rPr>
        <w:t>outlet</w:t>
      </w:r>
      <w:r w:rsidRPr="00437A0A">
        <w:rPr>
          <w:color w:val="000000" w:themeColor="text1"/>
          <w:spacing w:val="0"/>
        </w:rPr>
        <w:t xml:space="preserve">s </w:t>
      </w:r>
      <w:r w:rsidR="00AF4349" w:rsidRPr="00437A0A">
        <w:rPr>
          <w:color w:val="000000" w:themeColor="text1"/>
          <w:spacing w:val="0"/>
        </w:rPr>
        <w:t>are</w:t>
      </w:r>
      <w:r w:rsidRPr="00437A0A">
        <w:rPr>
          <w:color w:val="000000" w:themeColor="text1"/>
          <w:spacing w:val="0"/>
        </w:rPr>
        <w:t xml:space="preserve"> assigned FSCS</w:t>
      </w:r>
      <w:r w:rsidR="00236C6C" w:rsidRPr="00437A0A">
        <w:rPr>
          <w:color w:val="000000" w:themeColor="text1"/>
          <w:spacing w:val="0"/>
        </w:rPr>
        <w:t xml:space="preserve"> </w:t>
      </w:r>
      <w:r w:rsidRPr="00437A0A">
        <w:rPr>
          <w:color w:val="000000" w:themeColor="text1"/>
          <w:spacing w:val="0"/>
        </w:rPr>
        <w:t>IDs</w:t>
      </w:r>
      <w:r w:rsidR="00BD687B" w:rsidRPr="00437A0A">
        <w:rPr>
          <w:color w:val="000000" w:themeColor="text1"/>
          <w:spacing w:val="0"/>
        </w:rPr>
        <w:t>,</w:t>
      </w:r>
      <w:r w:rsidRPr="00437A0A">
        <w:rPr>
          <w:color w:val="000000" w:themeColor="text1"/>
          <w:spacing w:val="0"/>
        </w:rPr>
        <w:t xml:space="preserve"> and you will see a message to proceed with the </w:t>
      </w:r>
      <w:r w:rsidR="00AF4349" w:rsidRPr="00437A0A">
        <w:rPr>
          <w:color w:val="000000" w:themeColor="text1"/>
          <w:spacing w:val="0"/>
        </w:rPr>
        <w:t>E</w:t>
      </w:r>
      <w:r w:rsidRPr="00437A0A">
        <w:rPr>
          <w:color w:val="000000" w:themeColor="text1"/>
          <w:spacing w:val="0"/>
        </w:rPr>
        <w:t xml:space="preserve">dit </w:t>
      </w:r>
      <w:r w:rsidR="00AF4349" w:rsidRPr="00437A0A">
        <w:rPr>
          <w:color w:val="000000" w:themeColor="text1"/>
          <w:spacing w:val="0"/>
        </w:rPr>
        <w:t>R</w:t>
      </w:r>
      <w:r w:rsidRPr="00437A0A">
        <w:rPr>
          <w:color w:val="000000" w:themeColor="text1"/>
          <w:spacing w:val="0"/>
        </w:rPr>
        <w:t xml:space="preserve">eport. If the program cannot resolve the information you provide, you will see messages in the report </w:t>
      </w:r>
      <w:r w:rsidR="004B7128" w:rsidRPr="00437A0A">
        <w:rPr>
          <w:color w:val="000000" w:themeColor="text1"/>
          <w:spacing w:val="0"/>
        </w:rPr>
        <w:t>that identify the problem(s)</w:t>
      </w:r>
      <w:r w:rsidRPr="00437A0A">
        <w:rPr>
          <w:color w:val="000000" w:themeColor="text1"/>
          <w:spacing w:val="0"/>
        </w:rPr>
        <w:t>.</w:t>
      </w:r>
    </w:p>
    <w:p w14:paraId="1CA6DBFF" w14:textId="77777777" w:rsidR="004F0A20" w:rsidRPr="00437A0A" w:rsidRDefault="00C352C7">
      <w:pPr>
        <w:pStyle w:val="BodyText"/>
        <w:rPr>
          <w:color w:val="000000" w:themeColor="text1"/>
          <w:spacing w:val="0"/>
        </w:rPr>
      </w:pPr>
      <w:r w:rsidRPr="00437A0A">
        <w:rPr>
          <w:color w:val="000000" w:themeColor="text1"/>
          <w:spacing w:val="0"/>
        </w:rPr>
        <w:t xml:space="preserve">You </w:t>
      </w:r>
      <w:r w:rsidRPr="00437A0A">
        <w:rPr>
          <w:b/>
          <w:color w:val="000000" w:themeColor="text1"/>
          <w:spacing w:val="0"/>
        </w:rPr>
        <w:t>must resolve</w:t>
      </w:r>
      <w:r w:rsidRPr="00437A0A">
        <w:rPr>
          <w:color w:val="000000" w:themeColor="text1"/>
          <w:spacing w:val="0"/>
        </w:rPr>
        <w:t xml:space="preserve"> all discrepancies in the </w:t>
      </w:r>
      <w:r w:rsidR="00AF4349" w:rsidRPr="00437A0A">
        <w:rPr>
          <w:color w:val="000000" w:themeColor="text1"/>
          <w:spacing w:val="0"/>
        </w:rPr>
        <w:t>M</w:t>
      </w:r>
      <w:r w:rsidRPr="00437A0A">
        <w:rPr>
          <w:color w:val="000000" w:themeColor="text1"/>
          <w:spacing w:val="0"/>
        </w:rPr>
        <w:t xml:space="preserve">atch </w:t>
      </w:r>
      <w:r w:rsidR="00AF4349" w:rsidRPr="00437A0A">
        <w:rPr>
          <w:color w:val="000000" w:themeColor="text1"/>
          <w:spacing w:val="0"/>
        </w:rPr>
        <w:t>R</w:t>
      </w:r>
      <w:r w:rsidRPr="00437A0A">
        <w:rPr>
          <w:color w:val="000000" w:themeColor="text1"/>
          <w:spacing w:val="0"/>
        </w:rPr>
        <w:t>eport. You can fix your original file and re</w:t>
      </w:r>
      <w:r w:rsidR="009F798B" w:rsidRPr="00437A0A">
        <w:rPr>
          <w:color w:val="000000" w:themeColor="text1"/>
          <w:spacing w:val="0"/>
        </w:rPr>
        <w:t>-</w:t>
      </w:r>
      <w:r w:rsidRPr="00437A0A">
        <w:rPr>
          <w:color w:val="000000" w:themeColor="text1"/>
          <w:spacing w:val="0"/>
        </w:rPr>
        <w:t xml:space="preserve">import, or you may be able to resolve problems through the </w:t>
      </w:r>
      <w:r w:rsidRPr="00437A0A">
        <w:rPr>
          <w:b/>
          <w:color w:val="000000" w:themeColor="text1"/>
          <w:spacing w:val="0"/>
        </w:rPr>
        <w:t>Structure Change</w:t>
      </w:r>
      <w:r w:rsidRPr="00437A0A">
        <w:rPr>
          <w:color w:val="000000" w:themeColor="text1"/>
          <w:spacing w:val="0"/>
        </w:rPr>
        <w:t xml:space="preserve"> options under the </w:t>
      </w:r>
      <w:r w:rsidRPr="00437A0A">
        <w:rPr>
          <w:b/>
          <w:color w:val="000000" w:themeColor="text1"/>
          <w:spacing w:val="0"/>
        </w:rPr>
        <w:t>Tools</w:t>
      </w:r>
      <w:r w:rsidRPr="00437A0A">
        <w:rPr>
          <w:color w:val="000000" w:themeColor="text1"/>
          <w:spacing w:val="0"/>
        </w:rPr>
        <w:t xml:space="preserve"> menu. If you need the </w:t>
      </w:r>
      <w:r w:rsidR="00BD687B" w:rsidRPr="00437A0A">
        <w:rPr>
          <w:color w:val="000000" w:themeColor="text1"/>
          <w:spacing w:val="0"/>
        </w:rPr>
        <w:t xml:space="preserve">prior year </w:t>
      </w:r>
      <w:r w:rsidR="00A9397C" w:rsidRPr="00437A0A">
        <w:rPr>
          <w:color w:val="000000" w:themeColor="text1"/>
          <w:spacing w:val="0"/>
        </w:rPr>
        <w:t>FSC</w:t>
      </w:r>
      <w:r w:rsidR="00236C6C" w:rsidRPr="00437A0A">
        <w:rPr>
          <w:color w:val="000000" w:themeColor="text1"/>
          <w:spacing w:val="0"/>
        </w:rPr>
        <w:t>S</w:t>
      </w:r>
      <w:r w:rsidR="00A9397C" w:rsidRPr="00437A0A">
        <w:rPr>
          <w:color w:val="000000" w:themeColor="text1"/>
          <w:spacing w:val="0"/>
        </w:rPr>
        <w:t xml:space="preserve"> ID</w:t>
      </w:r>
      <w:r w:rsidRPr="00437A0A">
        <w:rPr>
          <w:color w:val="000000" w:themeColor="text1"/>
          <w:spacing w:val="0"/>
        </w:rPr>
        <w:t xml:space="preserve"> information, you can use the </w:t>
      </w:r>
      <w:r w:rsidRPr="00437A0A">
        <w:rPr>
          <w:b/>
          <w:color w:val="000000" w:themeColor="text1"/>
          <w:spacing w:val="0"/>
        </w:rPr>
        <w:t>Export</w:t>
      </w:r>
      <w:r w:rsidR="004B7128" w:rsidRPr="00437A0A">
        <w:rPr>
          <w:color w:val="000000" w:themeColor="text1"/>
          <w:spacing w:val="0"/>
        </w:rPr>
        <w:t xml:space="preserve"> </w:t>
      </w:r>
      <w:r w:rsidR="004B7128" w:rsidRPr="00437A0A">
        <w:rPr>
          <w:b/>
          <w:color w:val="000000" w:themeColor="text1"/>
          <w:spacing w:val="0"/>
        </w:rPr>
        <w:t>Data</w:t>
      </w:r>
      <w:r w:rsidRPr="00437A0A">
        <w:rPr>
          <w:color w:val="000000" w:themeColor="text1"/>
          <w:spacing w:val="0"/>
        </w:rPr>
        <w:t xml:space="preserve"> </w:t>
      </w:r>
      <w:r w:rsidR="004B7128" w:rsidRPr="00437A0A">
        <w:rPr>
          <w:color w:val="000000" w:themeColor="text1"/>
          <w:spacing w:val="0"/>
        </w:rPr>
        <w:t xml:space="preserve">function </w:t>
      </w:r>
      <w:r w:rsidRPr="00437A0A">
        <w:rPr>
          <w:color w:val="000000" w:themeColor="text1"/>
          <w:spacing w:val="0"/>
        </w:rPr>
        <w:t xml:space="preserve">under the </w:t>
      </w:r>
      <w:r w:rsidRPr="00437A0A">
        <w:rPr>
          <w:b/>
          <w:color w:val="000000" w:themeColor="text1"/>
          <w:spacing w:val="0"/>
        </w:rPr>
        <w:t>Tools</w:t>
      </w:r>
      <w:r w:rsidRPr="00437A0A">
        <w:rPr>
          <w:color w:val="000000" w:themeColor="text1"/>
          <w:spacing w:val="0"/>
        </w:rPr>
        <w:t xml:space="preserve"> menu. Appendix C provides additional guidance </w:t>
      </w:r>
      <w:r w:rsidR="004B7128" w:rsidRPr="00437A0A">
        <w:rPr>
          <w:color w:val="000000" w:themeColor="text1"/>
          <w:spacing w:val="0"/>
        </w:rPr>
        <w:t>for understanding</w:t>
      </w:r>
      <w:r w:rsidRPr="00437A0A">
        <w:rPr>
          <w:color w:val="000000" w:themeColor="text1"/>
          <w:spacing w:val="0"/>
        </w:rPr>
        <w:t xml:space="preserve"> the </w:t>
      </w:r>
      <w:r w:rsidR="00893FC8" w:rsidRPr="00437A0A">
        <w:rPr>
          <w:color w:val="000000" w:themeColor="text1"/>
          <w:spacing w:val="0"/>
        </w:rPr>
        <w:t>M</w:t>
      </w:r>
      <w:r w:rsidRPr="00437A0A">
        <w:rPr>
          <w:color w:val="000000" w:themeColor="text1"/>
          <w:spacing w:val="0"/>
        </w:rPr>
        <w:t xml:space="preserve">atch </w:t>
      </w:r>
      <w:r w:rsidR="00893FC8" w:rsidRPr="00437A0A">
        <w:rPr>
          <w:color w:val="000000" w:themeColor="text1"/>
          <w:spacing w:val="0"/>
        </w:rPr>
        <w:t>R</w:t>
      </w:r>
      <w:r w:rsidRPr="00437A0A">
        <w:rPr>
          <w:color w:val="000000" w:themeColor="text1"/>
          <w:spacing w:val="0"/>
        </w:rPr>
        <w:t>eport messages.</w:t>
      </w:r>
    </w:p>
    <w:p w14:paraId="485297FC" w14:textId="77777777" w:rsidR="004F0A20" w:rsidRPr="00437A0A" w:rsidRDefault="00597A03" w:rsidP="00236C6C">
      <w:pPr>
        <w:pStyle w:val="BodyText"/>
        <w:rPr>
          <w:b/>
          <w:color w:val="000000" w:themeColor="text1"/>
          <w:spacing w:val="0"/>
        </w:rPr>
      </w:pPr>
      <w:r w:rsidRPr="00437A0A">
        <w:rPr>
          <w:b/>
          <w:color w:val="000000" w:themeColor="text1"/>
          <w:spacing w:val="0"/>
          <w:u w:color="000000"/>
        </w:rPr>
        <w:t>NOTE</w:t>
      </w:r>
      <w:r w:rsidR="00C352C7" w:rsidRPr="00437A0A">
        <w:rPr>
          <w:b/>
          <w:color w:val="000000" w:themeColor="text1"/>
          <w:spacing w:val="0"/>
          <w:u w:color="000000"/>
        </w:rPr>
        <w:t>: Any time you import a data file or make any structure, name, or</w:t>
      </w:r>
      <w:r w:rsidR="00C352C7" w:rsidRPr="00437A0A">
        <w:rPr>
          <w:b/>
          <w:color w:val="000000" w:themeColor="text1"/>
          <w:spacing w:val="0"/>
        </w:rPr>
        <w:t xml:space="preserve"> </w:t>
      </w:r>
      <w:r w:rsidR="00C352C7" w:rsidRPr="00437A0A">
        <w:rPr>
          <w:b/>
          <w:color w:val="000000" w:themeColor="text1"/>
          <w:spacing w:val="0"/>
          <w:u w:color="000000"/>
        </w:rPr>
        <w:t xml:space="preserve">address changes to either an </w:t>
      </w:r>
      <w:r w:rsidR="00781D62" w:rsidRPr="00437A0A">
        <w:rPr>
          <w:b/>
          <w:color w:val="000000" w:themeColor="text1"/>
          <w:spacing w:val="0"/>
          <w:u w:color="000000"/>
        </w:rPr>
        <w:t>o</w:t>
      </w:r>
      <w:r w:rsidR="00C352C7" w:rsidRPr="00437A0A">
        <w:rPr>
          <w:b/>
          <w:color w:val="000000" w:themeColor="text1"/>
          <w:spacing w:val="0"/>
          <w:u w:color="000000"/>
        </w:rPr>
        <w:t xml:space="preserve">utlet or </w:t>
      </w:r>
      <w:r w:rsidR="00893FC8" w:rsidRPr="00437A0A">
        <w:rPr>
          <w:b/>
          <w:color w:val="000000" w:themeColor="text1"/>
          <w:spacing w:val="0"/>
          <w:u w:color="000000"/>
        </w:rPr>
        <w:t>AE</w:t>
      </w:r>
      <w:r w:rsidR="00C352C7" w:rsidRPr="00437A0A">
        <w:rPr>
          <w:b/>
          <w:color w:val="000000" w:themeColor="text1"/>
          <w:spacing w:val="0"/>
          <w:u w:color="000000"/>
        </w:rPr>
        <w:t xml:space="preserve"> record from the data</w:t>
      </w:r>
      <w:r w:rsidR="00C352C7" w:rsidRPr="00437A0A">
        <w:rPr>
          <w:b/>
          <w:color w:val="000000" w:themeColor="text1"/>
          <w:spacing w:val="0"/>
        </w:rPr>
        <w:t xml:space="preserve"> </w:t>
      </w:r>
      <w:r w:rsidR="008E78D8" w:rsidRPr="00437A0A">
        <w:rPr>
          <w:b/>
          <w:color w:val="000000" w:themeColor="text1"/>
          <w:spacing w:val="0"/>
          <w:u w:color="000000"/>
        </w:rPr>
        <w:t>input</w:t>
      </w:r>
      <w:r w:rsidR="00781D62" w:rsidRPr="00437A0A">
        <w:rPr>
          <w:b/>
          <w:color w:val="000000" w:themeColor="text1"/>
          <w:spacing w:val="0"/>
          <w:u w:color="000000"/>
        </w:rPr>
        <w:t xml:space="preserve"> page</w:t>
      </w:r>
      <w:r w:rsidR="00C352C7" w:rsidRPr="00437A0A">
        <w:rPr>
          <w:b/>
          <w:color w:val="000000" w:themeColor="text1"/>
          <w:spacing w:val="0"/>
          <w:u w:color="000000"/>
        </w:rPr>
        <w:t xml:space="preserve">s, you must rerun the </w:t>
      </w:r>
      <w:r w:rsidR="00893FC8" w:rsidRPr="00437A0A">
        <w:rPr>
          <w:b/>
          <w:color w:val="000000" w:themeColor="text1"/>
          <w:spacing w:val="0"/>
          <w:u w:color="000000"/>
        </w:rPr>
        <w:t>M</w:t>
      </w:r>
      <w:r w:rsidR="00C352C7" w:rsidRPr="00437A0A">
        <w:rPr>
          <w:b/>
          <w:color w:val="000000" w:themeColor="text1"/>
          <w:spacing w:val="0"/>
          <w:u w:color="000000"/>
        </w:rPr>
        <w:t xml:space="preserve">atch </w:t>
      </w:r>
      <w:r w:rsidR="00893FC8" w:rsidRPr="00437A0A">
        <w:rPr>
          <w:b/>
          <w:color w:val="000000" w:themeColor="text1"/>
          <w:spacing w:val="0"/>
          <w:u w:color="000000"/>
        </w:rPr>
        <w:t>R</w:t>
      </w:r>
      <w:r w:rsidR="00C352C7" w:rsidRPr="00437A0A">
        <w:rPr>
          <w:b/>
          <w:color w:val="000000" w:themeColor="text1"/>
          <w:spacing w:val="0"/>
          <w:u w:color="000000"/>
        </w:rPr>
        <w:t>eport.</w:t>
      </w:r>
    </w:p>
    <w:p w14:paraId="239D69ED" w14:textId="77777777" w:rsidR="004F0A20" w:rsidRPr="00437A0A" w:rsidRDefault="005D7E3E">
      <w:pPr>
        <w:pStyle w:val="Heading2"/>
      </w:pPr>
      <w:bookmarkStart w:id="123" w:name="_TOC_250007"/>
      <w:bookmarkStart w:id="124" w:name="_Toc439232287"/>
      <w:bookmarkStart w:id="125" w:name="_Toc461608445"/>
      <w:bookmarkStart w:id="126" w:name="_Toc14249101"/>
      <w:r w:rsidRPr="00437A0A">
        <w:t>5.</w:t>
      </w:r>
      <w:r w:rsidR="00AB2A2C" w:rsidRPr="00437A0A">
        <w:t>1</w:t>
      </w:r>
      <w:r w:rsidRPr="00437A0A">
        <w:t xml:space="preserve"> </w:t>
      </w:r>
      <w:r w:rsidR="00C352C7" w:rsidRPr="00437A0A">
        <w:t>Match Report</w:t>
      </w:r>
      <w:bookmarkEnd w:id="123"/>
      <w:bookmarkEnd w:id="124"/>
      <w:bookmarkEnd w:id="125"/>
      <w:bookmarkEnd w:id="126"/>
    </w:p>
    <w:p w14:paraId="68F57898" w14:textId="77777777" w:rsidR="004F0A20" w:rsidRPr="00437A0A" w:rsidRDefault="00893FC8">
      <w:pPr>
        <w:pStyle w:val="BodyText"/>
        <w:rPr>
          <w:color w:val="000000" w:themeColor="text1"/>
          <w:spacing w:val="0"/>
        </w:rPr>
      </w:pPr>
      <w:r w:rsidRPr="00437A0A">
        <w:rPr>
          <w:color w:val="000000" w:themeColor="text1"/>
          <w:spacing w:val="0"/>
        </w:rPr>
        <w:t>R</w:t>
      </w:r>
      <w:r w:rsidR="00C352C7" w:rsidRPr="00437A0A">
        <w:rPr>
          <w:color w:val="000000" w:themeColor="text1"/>
          <w:spacing w:val="0"/>
        </w:rPr>
        <w:t xml:space="preserve">esults of the </w:t>
      </w:r>
      <w:r w:rsidRPr="00437A0A">
        <w:rPr>
          <w:color w:val="000000" w:themeColor="text1"/>
          <w:spacing w:val="0"/>
        </w:rPr>
        <w:t>M</w:t>
      </w:r>
      <w:r w:rsidR="00C352C7" w:rsidRPr="00437A0A">
        <w:rPr>
          <w:color w:val="000000" w:themeColor="text1"/>
          <w:spacing w:val="0"/>
        </w:rPr>
        <w:t>atch</w:t>
      </w:r>
      <w:r w:rsidRPr="00437A0A">
        <w:rPr>
          <w:color w:val="000000" w:themeColor="text1"/>
          <w:spacing w:val="0"/>
        </w:rPr>
        <w:t xml:space="preserve"> Report</w:t>
      </w:r>
      <w:r w:rsidR="00C352C7" w:rsidRPr="00437A0A">
        <w:rPr>
          <w:color w:val="000000" w:themeColor="text1"/>
          <w:spacing w:val="0"/>
        </w:rPr>
        <w:t xml:space="preserve"> are displayed in an Excel workbook </w:t>
      </w:r>
      <w:r w:rsidRPr="00437A0A">
        <w:rPr>
          <w:color w:val="000000" w:themeColor="text1"/>
          <w:spacing w:val="0"/>
        </w:rPr>
        <w:t xml:space="preserve">across </w:t>
      </w:r>
      <w:r w:rsidR="00C352C7" w:rsidRPr="00437A0A">
        <w:rPr>
          <w:color w:val="000000" w:themeColor="text1"/>
          <w:spacing w:val="0"/>
        </w:rPr>
        <w:t xml:space="preserve">multiple worksheets. </w:t>
      </w:r>
    </w:p>
    <w:p w14:paraId="2C2054B5" w14:textId="77777777" w:rsidR="004F0A20" w:rsidRPr="00437A0A" w:rsidRDefault="00C352C7" w:rsidP="00236C6C">
      <w:pPr>
        <w:pStyle w:val="BodyText"/>
        <w:rPr>
          <w:b/>
          <w:color w:val="000000" w:themeColor="text1"/>
          <w:spacing w:val="0"/>
        </w:rPr>
      </w:pPr>
      <w:r w:rsidRPr="00437A0A">
        <w:rPr>
          <w:b/>
          <w:color w:val="000000" w:themeColor="text1"/>
          <w:spacing w:val="0"/>
        </w:rPr>
        <w:t>The report is not linked to the database</w:t>
      </w:r>
      <w:r w:rsidR="00545C4D" w:rsidRPr="00437A0A">
        <w:rPr>
          <w:b/>
          <w:color w:val="000000" w:themeColor="text1"/>
          <w:spacing w:val="0"/>
        </w:rPr>
        <w:t xml:space="preserve"> (PLS Web Portal)</w:t>
      </w:r>
      <w:r w:rsidRPr="00437A0A">
        <w:rPr>
          <w:b/>
          <w:color w:val="000000" w:themeColor="text1"/>
          <w:spacing w:val="0"/>
        </w:rPr>
        <w:t xml:space="preserve">. You must make any corrections by either importing a new file or </w:t>
      </w:r>
      <w:r w:rsidR="004B7128" w:rsidRPr="00437A0A">
        <w:rPr>
          <w:b/>
          <w:bCs/>
          <w:color w:val="000000" w:themeColor="text1"/>
          <w:spacing w:val="0"/>
        </w:rPr>
        <w:t>manually inputting data in</w:t>
      </w:r>
      <w:r w:rsidR="00893FC8" w:rsidRPr="00437A0A">
        <w:rPr>
          <w:b/>
          <w:bCs/>
          <w:color w:val="000000" w:themeColor="text1"/>
          <w:spacing w:val="0"/>
        </w:rPr>
        <w:t>to</w:t>
      </w:r>
      <w:r w:rsidR="004B7128" w:rsidRPr="00437A0A">
        <w:rPr>
          <w:b/>
          <w:color w:val="000000" w:themeColor="text1"/>
          <w:spacing w:val="0"/>
        </w:rPr>
        <w:t xml:space="preserve"> </w:t>
      </w:r>
      <w:r w:rsidRPr="00437A0A">
        <w:rPr>
          <w:b/>
          <w:color w:val="000000" w:themeColor="text1"/>
          <w:spacing w:val="0"/>
        </w:rPr>
        <w:t xml:space="preserve">the </w:t>
      </w:r>
      <w:r w:rsidR="00E7519D" w:rsidRPr="00437A0A">
        <w:rPr>
          <w:b/>
          <w:color w:val="000000" w:themeColor="text1"/>
          <w:spacing w:val="0"/>
        </w:rPr>
        <w:t>PLS Web Portal</w:t>
      </w:r>
      <w:r w:rsidRPr="00437A0A">
        <w:rPr>
          <w:b/>
          <w:color w:val="000000" w:themeColor="text1"/>
          <w:spacing w:val="0"/>
        </w:rPr>
        <w:t xml:space="preserve"> </w:t>
      </w:r>
      <w:r w:rsidR="00781D62" w:rsidRPr="00437A0A">
        <w:rPr>
          <w:b/>
          <w:color w:val="000000" w:themeColor="text1"/>
          <w:spacing w:val="0"/>
        </w:rPr>
        <w:t>page</w:t>
      </w:r>
      <w:r w:rsidRPr="00437A0A">
        <w:rPr>
          <w:b/>
          <w:color w:val="000000" w:themeColor="text1"/>
          <w:spacing w:val="0"/>
        </w:rPr>
        <w:t xml:space="preserve">s </w:t>
      </w:r>
      <w:r w:rsidR="006D732F" w:rsidRPr="00437A0A">
        <w:rPr>
          <w:b/>
          <w:color w:val="000000" w:themeColor="text1"/>
          <w:spacing w:val="0"/>
        </w:rPr>
        <w:t>(</w:t>
      </w:r>
      <w:r w:rsidRPr="00437A0A">
        <w:rPr>
          <w:b/>
          <w:color w:val="000000" w:themeColor="text1"/>
          <w:spacing w:val="0"/>
        </w:rPr>
        <w:t xml:space="preserve">i.e., </w:t>
      </w:r>
      <w:r w:rsidR="00BD687B" w:rsidRPr="00437A0A">
        <w:rPr>
          <w:b/>
          <w:color w:val="000000" w:themeColor="text1"/>
          <w:spacing w:val="0"/>
        </w:rPr>
        <w:t>S</w:t>
      </w:r>
      <w:r w:rsidRPr="00437A0A">
        <w:rPr>
          <w:b/>
          <w:color w:val="000000" w:themeColor="text1"/>
          <w:spacing w:val="0"/>
        </w:rPr>
        <w:t xml:space="preserve">tructure </w:t>
      </w:r>
      <w:r w:rsidR="00BD687B" w:rsidRPr="00437A0A">
        <w:rPr>
          <w:b/>
          <w:color w:val="000000" w:themeColor="text1"/>
          <w:spacing w:val="0"/>
        </w:rPr>
        <w:t>C</w:t>
      </w:r>
      <w:r w:rsidRPr="00437A0A">
        <w:rPr>
          <w:b/>
          <w:color w:val="000000" w:themeColor="text1"/>
          <w:spacing w:val="0"/>
        </w:rPr>
        <w:t>hange menu and the name and address status code fields</w:t>
      </w:r>
      <w:r w:rsidR="006D732F" w:rsidRPr="00437A0A">
        <w:rPr>
          <w:b/>
          <w:color w:val="000000" w:themeColor="text1"/>
          <w:spacing w:val="0"/>
        </w:rPr>
        <w:t>)</w:t>
      </w:r>
      <w:r w:rsidRPr="00437A0A">
        <w:rPr>
          <w:b/>
          <w:color w:val="000000" w:themeColor="text1"/>
          <w:spacing w:val="0"/>
        </w:rPr>
        <w:t>.</w:t>
      </w:r>
    </w:p>
    <w:p w14:paraId="6F5E7666" w14:textId="77777777" w:rsidR="004F0A20" w:rsidRPr="00437A0A" w:rsidRDefault="00BD687B" w:rsidP="00222877">
      <w:pPr>
        <w:pStyle w:val="BodyText"/>
        <w:jc w:val="left"/>
        <w:rPr>
          <w:b/>
          <w:color w:val="000000" w:themeColor="text1"/>
          <w:spacing w:val="0"/>
        </w:rPr>
      </w:pPr>
      <w:r w:rsidRPr="00437A0A">
        <w:rPr>
          <w:b/>
          <w:color w:val="000000" w:themeColor="text1"/>
          <w:spacing w:val="0"/>
        </w:rPr>
        <w:t>NOTE</w:t>
      </w:r>
      <w:r w:rsidR="00C352C7" w:rsidRPr="00437A0A">
        <w:rPr>
          <w:b/>
          <w:color w:val="000000" w:themeColor="text1"/>
          <w:spacing w:val="0"/>
        </w:rPr>
        <w:t xml:space="preserve">: Sometimes one </w:t>
      </w:r>
      <w:r w:rsidR="00EF4231" w:rsidRPr="00437A0A">
        <w:rPr>
          <w:b/>
          <w:color w:val="000000" w:themeColor="text1"/>
          <w:spacing w:val="0"/>
        </w:rPr>
        <w:t>type of</w:t>
      </w:r>
      <w:r w:rsidR="00D955D9" w:rsidRPr="00437A0A">
        <w:rPr>
          <w:b/>
          <w:color w:val="000000" w:themeColor="text1"/>
          <w:spacing w:val="0"/>
        </w:rPr>
        <w:t xml:space="preserve"> </w:t>
      </w:r>
      <w:r w:rsidR="00C352C7" w:rsidRPr="00437A0A">
        <w:rPr>
          <w:b/>
          <w:color w:val="000000" w:themeColor="text1"/>
          <w:spacing w:val="0"/>
        </w:rPr>
        <w:t xml:space="preserve">error will produce more than one error message </w:t>
      </w:r>
      <w:r w:rsidR="006D732F" w:rsidRPr="00437A0A">
        <w:rPr>
          <w:b/>
          <w:color w:val="000000" w:themeColor="text1"/>
          <w:spacing w:val="0"/>
        </w:rPr>
        <w:t>for</w:t>
      </w:r>
      <w:r w:rsidR="00C352C7" w:rsidRPr="00437A0A">
        <w:rPr>
          <w:b/>
          <w:color w:val="000000" w:themeColor="text1"/>
          <w:spacing w:val="0"/>
        </w:rPr>
        <w:t xml:space="preserve"> the </w:t>
      </w:r>
      <w:r w:rsidRPr="00437A0A">
        <w:rPr>
          <w:b/>
          <w:color w:val="000000" w:themeColor="text1"/>
          <w:spacing w:val="0"/>
        </w:rPr>
        <w:t>M</w:t>
      </w:r>
      <w:r w:rsidR="00C352C7" w:rsidRPr="00437A0A">
        <w:rPr>
          <w:b/>
          <w:color w:val="000000" w:themeColor="text1"/>
          <w:spacing w:val="0"/>
        </w:rPr>
        <w:t xml:space="preserve">atch </w:t>
      </w:r>
      <w:r w:rsidRPr="00437A0A">
        <w:rPr>
          <w:b/>
          <w:color w:val="000000" w:themeColor="text1"/>
          <w:spacing w:val="0"/>
        </w:rPr>
        <w:t>R</w:t>
      </w:r>
      <w:r w:rsidR="00C352C7" w:rsidRPr="00437A0A">
        <w:rPr>
          <w:b/>
          <w:color w:val="000000" w:themeColor="text1"/>
          <w:spacing w:val="0"/>
        </w:rPr>
        <w:t>eport.</w:t>
      </w:r>
    </w:p>
    <w:p w14:paraId="15F10E4F" w14:textId="77777777" w:rsidR="004F0A20" w:rsidRPr="00437A0A" w:rsidRDefault="00C352C7">
      <w:pPr>
        <w:pStyle w:val="BodyText"/>
        <w:rPr>
          <w:color w:val="000000" w:themeColor="text1"/>
          <w:spacing w:val="0"/>
        </w:rPr>
      </w:pPr>
      <w:r w:rsidRPr="00437A0A">
        <w:rPr>
          <w:color w:val="000000" w:themeColor="text1"/>
          <w:spacing w:val="0"/>
        </w:rPr>
        <w:t xml:space="preserve">The Excel workbook has </w:t>
      </w:r>
      <w:r w:rsidR="00115418" w:rsidRPr="00437A0A">
        <w:rPr>
          <w:color w:val="000000" w:themeColor="text1"/>
          <w:spacing w:val="0"/>
        </w:rPr>
        <w:t>10</w:t>
      </w:r>
      <w:r w:rsidRPr="00437A0A">
        <w:rPr>
          <w:color w:val="000000" w:themeColor="text1"/>
          <w:spacing w:val="0"/>
        </w:rPr>
        <w:t xml:space="preserve"> worksheet</w:t>
      </w:r>
      <w:r w:rsidR="00A31A4F" w:rsidRPr="00437A0A">
        <w:rPr>
          <w:color w:val="000000" w:themeColor="text1"/>
          <w:spacing w:val="0"/>
        </w:rPr>
        <w:t>s</w:t>
      </w:r>
      <w:r w:rsidR="00BD687B" w:rsidRPr="00437A0A">
        <w:rPr>
          <w:color w:val="000000" w:themeColor="text1"/>
          <w:spacing w:val="0"/>
        </w:rPr>
        <w:t>,</w:t>
      </w:r>
      <w:r w:rsidR="00570F36" w:rsidRPr="00437A0A">
        <w:rPr>
          <w:color w:val="000000" w:themeColor="text1"/>
          <w:spacing w:val="0"/>
        </w:rPr>
        <w:t xml:space="preserve"> as follows: </w:t>
      </w:r>
    </w:p>
    <w:p w14:paraId="5BBEABDD" w14:textId="77777777" w:rsidR="004F0A20" w:rsidRPr="00437A0A" w:rsidRDefault="00C352C7" w:rsidP="006E7BDE">
      <w:pPr>
        <w:pStyle w:val="Bullet1"/>
        <w:rPr>
          <w:color w:val="000000" w:themeColor="text1"/>
          <w:spacing w:val="0"/>
        </w:rPr>
      </w:pPr>
      <w:r w:rsidRPr="00437A0A">
        <w:rPr>
          <w:b/>
          <w:color w:val="000000" w:themeColor="text1"/>
          <w:spacing w:val="0"/>
        </w:rPr>
        <w:t>Summary</w:t>
      </w:r>
      <w:r w:rsidR="00893FC8" w:rsidRPr="00437A0A">
        <w:rPr>
          <w:b/>
          <w:color w:val="000000" w:themeColor="text1"/>
          <w:spacing w:val="0"/>
        </w:rPr>
        <w:t>:</w:t>
      </w:r>
      <w:r w:rsidR="00893FC8" w:rsidRPr="00437A0A">
        <w:rPr>
          <w:color w:val="000000" w:themeColor="text1"/>
          <w:spacing w:val="0"/>
        </w:rPr>
        <w:t xml:space="preserve"> This worksheet </w:t>
      </w:r>
      <w:r w:rsidRPr="00437A0A">
        <w:rPr>
          <w:color w:val="000000" w:themeColor="text1"/>
          <w:spacing w:val="0"/>
        </w:rPr>
        <w:t xml:space="preserve">provides an overview and count of </w:t>
      </w:r>
      <w:r w:rsidR="00893FC8" w:rsidRPr="00437A0A">
        <w:rPr>
          <w:color w:val="000000" w:themeColor="text1"/>
          <w:spacing w:val="0"/>
        </w:rPr>
        <w:t>errors found in the M</w:t>
      </w:r>
      <w:r w:rsidRPr="00437A0A">
        <w:rPr>
          <w:color w:val="000000" w:themeColor="text1"/>
          <w:spacing w:val="0"/>
        </w:rPr>
        <w:t>atch</w:t>
      </w:r>
      <w:r w:rsidR="00893FC8" w:rsidRPr="00437A0A">
        <w:rPr>
          <w:color w:val="000000" w:themeColor="text1"/>
          <w:spacing w:val="0"/>
        </w:rPr>
        <w:t xml:space="preserve"> Report</w:t>
      </w:r>
      <w:r w:rsidRPr="00437A0A">
        <w:rPr>
          <w:color w:val="000000" w:themeColor="text1"/>
          <w:spacing w:val="0"/>
        </w:rPr>
        <w:t>. Specific errors can be found on the subsequent worksheets.</w:t>
      </w:r>
    </w:p>
    <w:p w14:paraId="3CD41BD8" w14:textId="77777777" w:rsidR="00893FC8" w:rsidRPr="00437A0A" w:rsidRDefault="00C352C7" w:rsidP="00066D70">
      <w:pPr>
        <w:pStyle w:val="BodyText"/>
        <w:ind w:left="720"/>
        <w:rPr>
          <w:color w:val="000000" w:themeColor="text1"/>
          <w:spacing w:val="0"/>
        </w:rPr>
      </w:pPr>
      <w:r w:rsidRPr="00437A0A">
        <w:rPr>
          <w:color w:val="000000" w:themeColor="text1"/>
          <w:spacing w:val="0"/>
        </w:rPr>
        <w:t xml:space="preserve">If you do not have any </w:t>
      </w:r>
      <w:r w:rsidR="00893FC8" w:rsidRPr="00437A0A">
        <w:rPr>
          <w:color w:val="000000" w:themeColor="text1"/>
          <w:spacing w:val="0"/>
        </w:rPr>
        <w:t>M</w:t>
      </w:r>
      <w:r w:rsidRPr="00437A0A">
        <w:rPr>
          <w:color w:val="000000" w:themeColor="text1"/>
          <w:spacing w:val="0"/>
        </w:rPr>
        <w:t xml:space="preserve">atch </w:t>
      </w:r>
      <w:r w:rsidR="00A969FE" w:rsidRPr="00437A0A">
        <w:rPr>
          <w:color w:val="000000" w:themeColor="text1"/>
          <w:spacing w:val="0"/>
        </w:rPr>
        <w:t>Report</w:t>
      </w:r>
      <w:r w:rsidRPr="00437A0A">
        <w:rPr>
          <w:color w:val="000000" w:themeColor="text1"/>
          <w:spacing w:val="0"/>
        </w:rPr>
        <w:t xml:space="preserve"> problems, you will see the </w:t>
      </w:r>
      <w:r w:rsidR="00893FC8" w:rsidRPr="00437A0A">
        <w:rPr>
          <w:color w:val="000000" w:themeColor="text1"/>
          <w:spacing w:val="0"/>
        </w:rPr>
        <w:t xml:space="preserve">following </w:t>
      </w:r>
      <w:r w:rsidRPr="00437A0A">
        <w:rPr>
          <w:color w:val="000000" w:themeColor="text1"/>
          <w:spacing w:val="0"/>
        </w:rPr>
        <w:t>message:</w:t>
      </w:r>
    </w:p>
    <w:p w14:paraId="303D1027" w14:textId="77777777" w:rsidR="00893FC8" w:rsidRPr="00437A0A" w:rsidRDefault="00C352C7" w:rsidP="00066D70">
      <w:pPr>
        <w:pStyle w:val="BodyText"/>
        <w:ind w:firstLine="1440"/>
        <w:rPr>
          <w:color w:val="000000" w:themeColor="text1"/>
          <w:spacing w:val="0"/>
        </w:rPr>
      </w:pPr>
      <w:r w:rsidRPr="00437A0A">
        <w:rPr>
          <w:color w:val="000000" w:themeColor="text1"/>
          <w:spacing w:val="0"/>
        </w:rPr>
        <w:t xml:space="preserve">“Match has completed successfully. Check </w:t>
      </w:r>
      <w:r w:rsidR="008D0093" w:rsidRPr="00437A0A">
        <w:rPr>
          <w:color w:val="000000" w:themeColor="text1"/>
          <w:spacing w:val="0"/>
        </w:rPr>
        <w:t>‘</w:t>
      </w:r>
      <w:r w:rsidRPr="00437A0A">
        <w:rPr>
          <w:color w:val="000000" w:themeColor="text1"/>
          <w:spacing w:val="0"/>
        </w:rPr>
        <w:t>New ID</w:t>
      </w:r>
      <w:r w:rsidR="008D0093" w:rsidRPr="00437A0A">
        <w:rPr>
          <w:color w:val="000000" w:themeColor="text1"/>
          <w:spacing w:val="0"/>
        </w:rPr>
        <w:t>’</w:t>
      </w:r>
      <w:r w:rsidRPr="00437A0A">
        <w:rPr>
          <w:color w:val="000000" w:themeColor="text1"/>
          <w:spacing w:val="0"/>
        </w:rPr>
        <w:t xml:space="preserve"> Sheet.”</w:t>
      </w:r>
    </w:p>
    <w:p w14:paraId="31A1641D" w14:textId="77777777" w:rsidR="004F0A20" w:rsidRPr="00437A0A" w:rsidRDefault="00C352C7" w:rsidP="00066D70">
      <w:pPr>
        <w:pStyle w:val="BodyText"/>
        <w:ind w:left="720"/>
        <w:rPr>
          <w:color w:val="000000" w:themeColor="text1"/>
          <w:spacing w:val="0"/>
        </w:rPr>
      </w:pPr>
      <w:r w:rsidRPr="00437A0A">
        <w:rPr>
          <w:color w:val="000000" w:themeColor="text1"/>
          <w:spacing w:val="0"/>
        </w:rPr>
        <w:t xml:space="preserve">New </w:t>
      </w:r>
      <w:r w:rsidR="00A9397C" w:rsidRPr="00437A0A">
        <w:rPr>
          <w:color w:val="000000" w:themeColor="text1"/>
          <w:spacing w:val="0"/>
        </w:rPr>
        <w:t>FSC</w:t>
      </w:r>
      <w:r w:rsidR="00236C6C" w:rsidRPr="00437A0A">
        <w:rPr>
          <w:color w:val="000000" w:themeColor="text1"/>
          <w:spacing w:val="0"/>
        </w:rPr>
        <w:t>S</w:t>
      </w:r>
      <w:r w:rsidR="00A9397C" w:rsidRPr="00437A0A">
        <w:rPr>
          <w:color w:val="000000" w:themeColor="text1"/>
          <w:spacing w:val="0"/>
        </w:rPr>
        <w:t xml:space="preserve"> ID</w:t>
      </w:r>
      <w:r w:rsidRPr="00437A0A">
        <w:rPr>
          <w:color w:val="000000" w:themeColor="text1"/>
          <w:spacing w:val="0"/>
        </w:rPr>
        <w:t xml:space="preserve">s </w:t>
      </w:r>
      <w:r w:rsidR="00893FC8" w:rsidRPr="00437A0A">
        <w:rPr>
          <w:color w:val="000000" w:themeColor="text1"/>
          <w:spacing w:val="0"/>
        </w:rPr>
        <w:t>are</w:t>
      </w:r>
      <w:r w:rsidRPr="00437A0A">
        <w:rPr>
          <w:color w:val="000000" w:themeColor="text1"/>
          <w:spacing w:val="0"/>
        </w:rPr>
        <w:t xml:space="preserve"> assigned to new </w:t>
      </w:r>
      <w:r w:rsidR="00893FC8" w:rsidRPr="00437A0A">
        <w:rPr>
          <w:color w:val="000000" w:themeColor="text1"/>
          <w:spacing w:val="0"/>
        </w:rPr>
        <w:t xml:space="preserve">AEs and </w:t>
      </w:r>
      <w:r w:rsidR="00115418" w:rsidRPr="00437A0A">
        <w:rPr>
          <w:color w:val="000000" w:themeColor="text1"/>
          <w:spacing w:val="0"/>
        </w:rPr>
        <w:t>o</w:t>
      </w:r>
      <w:r w:rsidRPr="00437A0A">
        <w:rPr>
          <w:color w:val="000000" w:themeColor="text1"/>
          <w:spacing w:val="0"/>
        </w:rPr>
        <w:t>utlets</w:t>
      </w:r>
      <w:r w:rsidR="00893FC8" w:rsidRPr="00437A0A">
        <w:rPr>
          <w:color w:val="000000" w:themeColor="text1"/>
          <w:spacing w:val="0"/>
        </w:rPr>
        <w:t xml:space="preserve"> and are listed on the New ID worksheet</w:t>
      </w:r>
      <w:r w:rsidRPr="00437A0A">
        <w:rPr>
          <w:color w:val="000000" w:themeColor="text1"/>
          <w:spacing w:val="0"/>
        </w:rPr>
        <w:t>.</w:t>
      </w:r>
    </w:p>
    <w:p w14:paraId="178A6C01" w14:textId="77777777" w:rsidR="004F0A20" w:rsidRPr="00437A0A" w:rsidRDefault="00C352C7" w:rsidP="00066D70">
      <w:pPr>
        <w:pStyle w:val="BodyText"/>
        <w:keepNext/>
        <w:spacing w:after="120"/>
        <w:ind w:left="720"/>
        <w:rPr>
          <w:color w:val="000000" w:themeColor="text1"/>
        </w:rPr>
      </w:pPr>
      <w:r w:rsidRPr="00437A0A">
        <w:rPr>
          <w:color w:val="000000" w:themeColor="text1"/>
          <w:spacing w:val="0"/>
        </w:rPr>
        <w:lastRenderedPageBreak/>
        <w:t>Otherwise, you will see which of the following conditions failed, with a count of match errors per AE</w:t>
      </w:r>
      <w:r w:rsidR="00F9621F" w:rsidRPr="00437A0A">
        <w:rPr>
          <w:color w:val="000000" w:themeColor="text1"/>
          <w:spacing w:val="0"/>
        </w:rPr>
        <w:t xml:space="preserve"> or </w:t>
      </w:r>
      <w:r w:rsidR="00F5290D" w:rsidRPr="00437A0A">
        <w:rPr>
          <w:color w:val="000000" w:themeColor="text1"/>
          <w:spacing w:val="0"/>
        </w:rPr>
        <w:t>o</w:t>
      </w:r>
      <w:r w:rsidRPr="00437A0A">
        <w:rPr>
          <w:color w:val="000000" w:themeColor="text1"/>
          <w:spacing w:val="0"/>
        </w:rPr>
        <w:t>utlet</w:t>
      </w:r>
      <w:r w:rsidR="00C24397" w:rsidRPr="00437A0A">
        <w:rPr>
          <w:color w:val="000000" w:themeColor="text1"/>
          <w:spacing w:val="0"/>
        </w:rPr>
        <w:t>.</w:t>
      </w:r>
    </w:p>
    <w:tbl>
      <w:tblPr>
        <w:tblW w:w="4849" w:type="pct"/>
        <w:tblInd w:w="714" w:type="dxa"/>
        <w:tblLayout w:type="fixed"/>
        <w:tblCellMar>
          <w:left w:w="0" w:type="dxa"/>
          <w:right w:w="0" w:type="dxa"/>
        </w:tblCellMar>
        <w:tblLook w:val="01E0" w:firstRow="1" w:lastRow="1" w:firstColumn="1" w:lastColumn="1" w:noHBand="0" w:noVBand="0"/>
      </w:tblPr>
      <w:tblGrid>
        <w:gridCol w:w="9300"/>
      </w:tblGrid>
      <w:tr w:rsidR="00437A0A" w:rsidRPr="00437A0A" w14:paraId="179B54BD" w14:textId="77777777" w:rsidTr="00871DD0">
        <w:trPr>
          <w:cantSplit/>
        </w:trPr>
        <w:tc>
          <w:tcPr>
            <w:tcW w:w="9066" w:type="dxa"/>
            <w:tcBorders>
              <w:top w:val="single" w:sz="5" w:space="0" w:color="000000"/>
              <w:left w:val="single" w:sz="5" w:space="0" w:color="000000"/>
              <w:bottom w:val="single" w:sz="6" w:space="0" w:color="000000"/>
              <w:right w:val="single" w:sz="5" w:space="0" w:color="000000"/>
            </w:tcBorders>
            <w:tcMar>
              <w:left w:w="115" w:type="dxa"/>
              <w:right w:w="115" w:type="dxa"/>
            </w:tcMar>
            <w:vAlign w:val="center"/>
          </w:tcPr>
          <w:p w14:paraId="345E1012" w14:textId="77777777" w:rsidR="004F0A20" w:rsidRPr="00437A0A" w:rsidRDefault="00C352C7" w:rsidP="00236C6C">
            <w:pPr>
              <w:pStyle w:val="TableColHeading"/>
              <w:rPr>
                <w:color w:val="000000" w:themeColor="text1"/>
              </w:rPr>
            </w:pPr>
            <w:r w:rsidRPr="00437A0A">
              <w:rPr>
                <w:color w:val="000000" w:themeColor="text1"/>
              </w:rPr>
              <w:t>Invalid Status Code (</w:t>
            </w:r>
            <w:r w:rsidRPr="00437A0A">
              <w:rPr>
                <w:color w:val="000000" w:themeColor="text1"/>
                <w:spacing w:val="-2"/>
              </w:rPr>
              <w:t>S</w:t>
            </w:r>
            <w:r w:rsidRPr="00437A0A">
              <w:rPr>
                <w:color w:val="000000" w:themeColor="text1"/>
              </w:rPr>
              <w:t>TA</w:t>
            </w:r>
            <w:r w:rsidRPr="00437A0A">
              <w:rPr>
                <w:color w:val="000000" w:themeColor="text1"/>
                <w:spacing w:val="-2"/>
              </w:rPr>
              <w:t>T</w:t>
            </w:r>
            <w:r w:rsidRPr="00437A0A">
              <w:rPr>
                <w:color w:val="000000" w:themeColor="text1"/>
              </w:rPr>
              <w:t>STRU)</w:t>
            </w:r>
          </w:p>
        </w:tc>
      </w:tr>
      <w:tr w:rsidR="00437A0A" w:rsidRPr="00437A0A" w14:paraId="7354812F" w14:textId="77777777" w:rsidTr="00871DD0">
        <w:trPr>
          <w:cantSplit/>
        </w:trPr>
        <w:tc>
          <w:tcPr>
            <w:tcW w:w="9066" w:type="dxa"/>
            <w:tcBorders>
              <w:top w:val="single" w:sz="6" w:space="0" w:color="000000"/>
              <w:left w:val="single" w:sz="6" w:space="0" w:color="000000"/>
              <w:bottom w:val="single" w:sz="6" w:space="0" w:color="000000"/>
              <w:right w:val="single" w:sz="6" w:space="0" w:color="000000"/>
            </w:tcBorders>
            <w:shd w:val="clear" w:color="auto" w:fill="auto"/>
            <w:tcMar>
              <w:left w:w="115" w:type="dxa"/>
              <w:right w:w="115" w:type="dxa"/>
            </w:tcMar>
          </w:tcPr>
          <w:p w14:paraId="3D0E941A" w14:textId="77777777" w:rsidR="004F0A20" w:rsidRPr="00437A0A" w:rsidRDefault="00C352C7" w:rsidP="00236C6C">
            <w:pPr>
              <w:pStyle w:val="TableText"/>
              <w:rPr>
                <w:rFonts w:eastAsia="Arial"/>
                <w:color w:val="000000" w:themeColor="text1"/>
              </w:rPr>
            </w:pPr>
            <w:r w:rsidRPr="00437A0A">
              <w:rPr>
                <w:rFonts w:eastAsia="Arial"/>
                <w:color w:val="000000" w:themeColor="text1"/>
              </w:rPr>
              <w:t>R</w:t>
            </w:r>
            <w:r w:rsidRPr="00437A0A">
              <w:rPr>
                <w:rFonts w:eastAsia="Arial"/>
                <w:color w:val="000000" w:themeColor="text1"/>
                <w:spacing w:val="-2"/>
              </w:rPr>
              <w:t>e</w:t>
            </w:r>
            <w:r w:rsidRPr="00437A0A">
              <w:rPr>
                <w:rFonts w:eastAsia="Arial"/>
                <w:color w:val="000000" w:themeColor="text1"/>
              </w:rPr>
              <w:t>cord found</w:t>
            </w:r>
            <w:r w:rsidRPr="00437A0A">
              <w:rPr>
                <w:rFonts w:eastAsia="Arial"/>
                <w:color w:val="000000" w:themeColor="text1"/>
                <w:spacing w:val="-2"/>
              </w:rPr>
              <w:t xml:space="preserve"> </w:t>
            </w:r>
            <w:r w:rsidRPr="00437A0A">
              <w:rPr>
                <w:rFonts w:eastAsia="Arial"/>
                <w:color w:val="000000" w:themeColor="text1"/>
              </w:rPr>
              <w:t>current year</w:t>
            </w:r>
            <w:r w:rsidRPr="00437A0A">
              <w:rPr>
                <w:rFonts w:eastAsia="Arial"/>
                <w:color w:val="000000" w:themeColor="text1"/>
                <w:spacing w:val="-2"/>
              </w:rPr>
              <w:t xml:space="preserve"> </w:t>
            </w:r>
            <w:r w:rsidRPr="00437A0A">
              <w:rPr>
                <w:rFonts w:eastAsia="Arial"/>
                <w:color w:val="000000" w:themeColor="text1"/>
              </w:rPr>
              <w:t>but not pri</w:t>
            </w:r>
            <w:r w:rsidRPr="00437A0A">
              <w:rPr>
                <w:rFonts w:eastAsia="Arial"/>
                <w:color w:val="000000" w:themeColor="text1"/>
                <w:spacing w:val="-2"/>
              </w:rPr>
              <w:t>o</w:t>
            </w:r>
            <w:r w:rsidRPr="00437A0A">
              <w:rPr>
                <w:rFonts w:eastAsia="Arial"/>
                <w:color w:val="000000" w:themeColor="text1"/>
              </w:rPr>
              <w:t>r year</w:t>
            </w:r>
          </w:p>
        </w:tc>
      </w:tr>
      <w:tr w:rsidR="00437A0A" w:rsidRPr="00437A0A" w14:paraId="18DFF167" w14:textId="77777777" w:rsidTr="00871DD0">
        <w:trPr>
          <w:cantSplit/>
        </w:trPr>
        <w:tc>
          <w:tcPr>
            <w:tcW w:w="9066" w:type="dxa"/>
            <w:tcBorders>
              <w:top w:val="single" w:sz="6" w:space="0" w:color="000000"/>
              <w:left w:val="single" w:sz="6" w:space="0" w:color="000000"/>
              <w:bottom w:val="single" w:sz="6" w:space="0" w:color="000000"/>
              <w:right w:val="single" w:sz="6" w:space="0" w:color="000000"/>
            </w:tcBorders>
            <w:shd w:val="clear" w:color="auto" w:fill="auto"/>
            <w:tcMar>
              <w:left w:w="115" w:type="dxa"/>
              <w:right w:w="115" w:type="dxa"/>
            </w:tcMar>
          </w:tcPr>
          <w:p w14:paraId="0BECDCD1" w14:textId="77777777" w:rsidR="004F0A20" w:rsidRPr="00437A0A" w:rsidRDefault="00C352C7" w:rsidP="00236C6C">
            <w:pPr>
              <w:pStyle w:val="TableText"/>
              <w:rPr>
                <w:rFonts w:eastAsia="Arial"/>
                <w:color w:val="000000" w:themeColor="text1"/>
              </w:rPr>
            </w:pPr>
            <w:r w:rsidRPr="00437A0A">
              <w:rPr>
                <w:rFonts w:eastAsia="Arial"/>
                <w:color w:val="000000" w:themeColor="text1"/>
              </w:rPr>
              <w:t>R</w:t>
            </w:r>
            <w:r w:rsidRPr="00437A0A">
              <w:rPr>
                <w:rFonts w:eastAsia="Arial"/>
                <w:color w:val="000000" w:themeColor="text1"/>
                <w:spacing w:val="-2"/>
              </w:rPr>
              <w:t>e</w:t>
            </w:r>
            <w:r w:rsidRPr="00437A0A">
              <w:rPr>
                <w:rFonts w:eastAsia="Arial"/>
                <w:color w:val="000000" w:themeColor="text1"/>
              </w:rPr>
              <w:t>cord found</w:t>
            </w:r>
            <w:r w:rsidRPr="00437A0A">
              <w:rPr>
                <w:rFonts w:eastAsia="Arial"/>
                <w:color w:val="000000" w:themeColor="text1"/>
                <w:spacing w:val="-2"/>
              </w:rPr>
              <w:t xml:space="preserve"> </w:t>
            </w:r>
            <w:r w:rsidRPr="00437A0A">
              <w:rPr>
                <w:rFonts w:eastAsia="Arial"/>
                <w:color w:val="000000" w:themeColor="text1"/>
              </w:rPr>
              <w:t>prior ye</w:t>
            </w:r>
            <w:r w:rsidRPr="00437A0A">
              <w:rPr>
                <w:rFonts w:eastAsia="Arial"/>
                <w:color w:val="000000" w:themeColor="text1"/>
                <w:spacing w:val="-2"/>
              </w:rPr>
              <w:t>a</w:t>
            </w:r>
            <w:r w:rsidRPr="00437A0A">
              <w:rPr>
                <w:rFonts w:eastAsia="Arial"/>
                <w:color w:val="000000" w:themeColor="text1"/>
              </w:rPr>
              <w:t>r b</w:t>
            </w:r>
            <w:r w:rsidRPr="00437A0A">
              <w:rPr>
                <w:rFonts w:eastAsia="Arial"/>
                <w:color w:val="000000" w:themeColor="text1"/>
                <w:spacing w:val="-2"/>
              </w:rPr>
              <w:t>u</w:t>
            </w:r>
            <w:r w:rsidRPr="00437A0A">
              <w:rPr>
                <w:rFonts w:eastAsia="Arial"/>
                <w:color w:val="000000" w:themeColor="text1"/>
              </w:rPr>
              <w:t>t not current year</w:t>
            </w:r>
          </w:p>
        </w:tc>
      </w:tr>
      <w:tr w:rsidR="00437A0A" w:rsidRPr="00437A0A" w14:paraId="51BB21BF" w14:textId="77777777" w:rsidTr="00871DD0">
        <w:trPr>
          <w:cantSplit/>
        </w:trPr>
        <w:tc>
          <w:tcPr>
            <w:tcW w:w="9066" w:type="dxa"/>
            <w:tcBorders>
              <w:top w:val="single" w:sz="6" w:space="0" w:color="000000"/>
              <w:left w:val="single" w:sz="6" w:space="0" w:color="000000"/>
              <w:bottom w:val="single" w:sz="6" w:space="0" w:color="000000"/>
              <w:right w:val="single" w:sz="6" w:space="0" w:color="000000"/>
            </w:tcBorders>
            <w:shd w:val="clear" w:color="auto" w:fill="auto"/>
            <w:tcMar>
              <w:left w:w="115" w:type="dxa"/>
              <w:right w:w="115" w:type="dxa"/>
            </w:tcMar>
          </w:tcPr>
          <w:p w14:paraId="623CCE17" w14:textId="77777777" w:rsidR="004F0A20" w:rsidRPr="00437A0A" w:rsidRDefault="00C352C7" w:rsidP="00BD687B">
            <w:pPr>
              <w:pStyle w:val="TableText"/>
              <w:rPr>
                <w:rFonts w:eastAsia="Arial"/>
                <w:color w:val="000000" w:themeColor="text1"/>
              </w:rPr>
            </w:pPr>
            <w:r w:rsidRPr="00437A0A">
              <w:rPr>
                <w:rFonts w:eastAsia="Arial"/>
                <w:color w:val="000000" w:themeColor="text1"/>
              </w:rPr>
              <w:t>All FSCSKEYs and OLD</w:t>
            </w:r>
            <w:r w:rsidRPr="00437A0A">
              <w:rPr>
                <w:rFonts w:eastAsia="Arial"/>
                <w:color w:val="000000" w:themeColor="text1"/>
                <w:spacing w:val="-2"/>
              </w:rPr>
              <w:t>I</w:t>
            </w:r>
            <w:r w:rsidRPr="00437A0A">
              <w:rPr>
                <w:rFonts w:eastAsia="Arial"/>
                <w:color w:val="000000" w:themeColor="text1"/>
              </w:rPr>
              <w:t>Ds m</w:t>
            </w:r>
            <w:r w:rsidRPr="00437A0A">
              <w:rPr>
                <w:rFonts w:eastAsia="Arial"/>
                <w:color w:val="000000" w:themeColor="text1"/>
                <w:spacing w:val="-2"/>
              </w:rPr>
              <w:t>u</w:t>
            </w:r>
            <w:r w:rsidRPr="00437A0A">
              <w:rPr>
                <w:rFonts w:eastAsia="Arial"/>
                <w:color w:val="000000" w:themeColor="text1"/>
              </w:rPr>
              <w:t>st be un</w:t>
            </w:r>
            <w:r w:rsidRPr="00437A0A">
              <w:rPr>
                <w:rFonts w:eastAsia="Arial"/>
                <w:color w:val="000000" w:themeColor="text1"/>
                <w:spacing w:val="-2"/>
              </w:rPr>
              <w:t>i</w:t>
            </w:r>
            <w:r w:rsidRPr="00437A0A">
              <w:rPr>
                <w:rFonts w:eastAsia="Arial"/>
                <w:color w:val="000000" w:themeColor="text1"/>
              </w:rPr>
              <w:t>que (unless</w:t>
            </w:r>
            <w:r w:rsidRPr="00437A0A">
              <w:rPr>
                <w:rFonts w:eastAsia="Arial"/>
                <w:color w:val="000000" w:themeColor="text1"/>
                <w:spacing w:val="-2"/>
              </w:rPr>
              <w:t xml:space="preserve"> </w:t>
            </w:r>
            <w:r w:rsidRPr="00437A0A">
              <w:rPr>
                <w:rFonts w:eastAsia="Arial"/>
                <w:color w:val="000000" w:themeColor="text1"/>
              </w:rPr>
              <w:t>-3)</w:t>
            </w:r>
          </w:p>
        </w:tc>
      </w:tr>
      <w:tr w:rsidR="00437A0A" w:rsidRPr="00437A0A" w14:paraId="11A8D4CA" w14:textId="77777777" w:rsidTr="00871DD0">
        <w:trPr>
          <w:cantSplit/>
        </w:trPr>
        <w:tc>
          <w:tcPr>
            <w:tcW w:w="9066" w:type="dxa"/>
            <w:tcBorders>
              <w:top w:val="single" w:sz="6" w:space="0" w:color="000000"/>
              <w:left w:val="single" w:sz="6" w:space="0" w:color="000000"/>
              <w:bottom w:val="single" w:sz="6" w:space="0" w:color="000000"/>
              <w:right w:val="single" w:sz="6" w:space="0" w:color="000000"/>
            </w:tcBorders>
            <w:shd w:val="clear" w:color="auto" w:fill="auto"/>
            <w:tcMar>
              <w:left w:w="115" w:type="dxa"/>
              <w:right w:w="115" w:type="dxa"/>
            </w:tcMar>
          </w:tcPr>
          <w:p w14:paraId="130A6A9D" w14:textId="77777777" w:rsidR="004F0A20" w:rsidRPr="00437A0A" w:rsidRDefault="00C352C7" w:rsidP="00236C6C">
            <w:pPr>
              <w:pStyle w:val="TableText"/>
              <w:rPr>
                <w:rFonts w:eastAsia="Arial"/>
                <w:color w:val="000000" w:themeColor="text1"/>
              </w:rPr>
            </w:pPr>
            <w:r w:rsidRPr="00437A0A">
              <w:rPr>
                <w:rFonts w:eastAsia="Arial"/>
                <w:color w:val="000000" w:themeColor="text1"/>
              </w:rPr>
              <w:t>All LIBIDs m</w:t>
            </w:r>
            <w:r w:rsidRPr="00437A0A">
              <w:rPr>
                <w:rFonts w:eastAsia="Arial"/>
                <w:color w:val="000000" w:themeColor="text1"/>
                <w:spacing w:val="-2"/>
              </w:rPr>
              <w:t>u</w:t>
            </w:r>
            <w:r w:rsidRPr="00437A0A">
              <w:rPr>
                <w:rFonts w:eastAsia="Arial"/>
                <w:color w:val="000000" w:themeColor="text1"/>
              </w:rPr>
              <w:t>st be uni</w:t>
            </w:r>
            <w:r w:rsidRPr="00437A0A">
              <w:rPr>
                <w:rFonts w:eastAsia="Arial"/>
                <w:color w:val="000000" w:themeColor="text1"/>
                <w:spacing w:val="-2"/>
              </w:rPr>
              <w:t>q</w:t>
            </w:r>
            <w:r w:rsidRPr="00437A0A">
              <w:rPr>
                <w:rFonts w:eastAsia="Arial"/>
                <w:color w:val="000000" w:themeColor="text1"/>
              </w:rPr>
              <w:t>ue for AE recor</w:t>
            </w:r>
            <w:r w:rsidRPr="00437A0A">
              <w:rPr>
                <w:rFonts w:eastAsia="Arial"/>
                <w:color w:val="000000" w:themeColor="text1"/>
                <w:spacing w:val="-2"/>
              </w:rPr>
              <w:t>d</w:t>
            </w:r>
            <w:r w:rsidRPr="00437A0A">
              <w:rPr>
                <w:rFonts w:eastAsia="Arial"/>
                <w:color w:val="000000" w:themeColor="text1"/>
              </w:rPr>
              <w:t>s</w:t>
            </w:r>
          </w:p>
        </w:tc>
      </w:tr>
      <w:tr w:rsidR="00437A0A" w:rsidRPr="00437A0A" w14:paraId="0C584B4F" w14:textId="77777777" w:rsidTr="00871DD0">
        <w:trPr>
          <w:cantSplit/>
        </w:trPr>
        <w:tc>
          <w:tcPr>
            <w:tcW w:w="9066" w:type="dxa"/>
            <w:tcBorders>
              <w:top w:val="single" w:sz="6" w:space="0" w:color="000000"/>
              <w:left w:val="single" w:sz="6" w:space="0" w:color="000000"/>
              <w:bottom w:val="single" w:sz="6" w:space="0" w:color="000000"/>
              <w:right w:val="single" w:sz="6" w:space="0" w:color="000000"/>
            </w:tcBorders>
            <w:shd w:val="clear" w:color="auto" w:fill="auto"/>
            <w:tcMar>
              <w:left w:w="115" w:type="dxa"/>
              <w:right w:w="115" w:type="dxa"/>
            </w:tcMar>
          </w:tcPr>
          <w:p w14:paraId="14F8155D" w14:textId="77777777" w:rsidR="004F0A20" w:rsidRPr="00437A0A" w:rsidRDefault="00A9397C" w:rsidP="00236C6C">
            <w:pPr>
              <w:pStyle w:val="TableText"/>
              <w:rPr>
                <w:rFonts w:eastAsia="Arial"/>
                <w:color w:val="000000" w:themeColor="text1"/>
              </w:rPr>
            </w:pPr>
            <w:r w:rsidRPr="00437A0A">
              <w:rPr>
                <w:rFonts w:eastAsia="Arial"/>
                <w:color w:val="000000" w:themeColor="text1"/>
              </w:rPr>
              <w:t>FSC</w:t>
            </w:r>
            <w:r w:rsidR="00236C6C" w:rsidRPr="00437A0A">
              <w:rPr>
                <w:rFonts w:eastAsia="Arial"/>
                <w:color w:val="000000" w:themeColor="text1"/>
              </w:rPr>
              <w:t>S</w:t>
            </w:r>
            <w:r w:rsidRPr="00437A0A">
              <w:rPr>
                <w:rFonts w:eastAsia="Arial"/>
                <w:color w:val="000000" w:themeColor="text1"/>
              </w:rPr>
              <w:t xml:space="preserve"> ID</w:t>
            </w:r>
            <w:r w:rsidR="00C352C7" w:rsidRPr="00437A0A">
              <w:rPr>
                <w:rFonts w:eastAsia="Arial"/>
                <w:color w:val="000000" w:themeColor="text1"/>
              </w:rPr>
              <w:t xml:space="preserve"> inf</w:t>
            </w:r>
            <w:r w:rsidR="00C352C7" w:rsidRPr="00437A0A">
              <w:rPr>
                <w:rFonts w:eastAsia="Arial"/>
                <w:color w:val="000000" w:themeColor="text1"/>
                <w:spacing w:val="-2"/>
              </w:rPr>
              <w:t>o</w:t>
            </w:r>
            <w:r w:rsidR="00C352C7" w:rsidRPr="00437A0A">
              <w:rPr>
                <w:rFonts w:eastAsia="Arial"/>
                <w:color w:val="000000" w:themeColor="text1"/>
              </w:rPr>
              <w:t>rmation m</w:t>
            </w:r>
            <w:r w:rsidR="00C352C7" w:rsidRPr="00437A0A">
              <w:rPr>
                <w:rFonts w:eastAsia="Arial"/>
                <w:color w:val="000000" w:themeColor="text1"/>
                <w:spacing w:val="-2"/>
              </w:rPr>
              <w:t>u</w:t>
            </w:r>
            <w:r w:rsidR="00C352C7" w:rsidRPr="00437A0A">
              <w:rPr>
                <w:rFonts w:eastAsia="Arial"/>
                <w:color w:val="000000" w:themeColor="text1"/>
              </w:rPr>
              <w:t>st</w:t>
            </w:r>
            <w:r w:rsidR="00C352C7" w:rsidRPr="00437A0A">
              <w:rPr>
                <w:rFonts w:eastAsia="Arial"/>
                <w:color w:val="000000" w:themeColor="text1"/>
                <w:spacing w:val="-2"/>
              </w:rPr>
              <w:t xml:space="preserve"> </w:t>
            </w:r>
            <w:r w:rsidR="00C352C7" w:rsidRPr="00437A0A">
              <w:rPr>
                <w:rFonts w:eastAsia="Arial"/>
                <w:color w:val="000000" w:themeColor="text1"/>
              </w:rPr>
              <w:t>equal -3</w:t>
            </w:r>
          </w:p>
        </w:tc>
      </w:tr>
      <w:tr w:rsidR="00437A0A" w:rsidRPr="00437A0A" w14:paraId="6C5F7E33" w14:textId="77777777" w:rsidTr="00871DD0">
        <w:trPr>
          <w:cantSplit/>
        </w:trPr>
        <w:tc>
          <w:tcPr>
            <w:tcW w:w="9066" w:type="dxa"/>
            <w:tcBorders>
              <w:top w:val="single" w:sz="6" w:space="0" w:color="000000"/>
              <w:left w:val="single" w:sz="6" w:space="0" w:color="000000"/>
              <w:bottom w:val="single" w:sz="6" w:space="0" w:color="000000"/>
              <w:right w:val="single" w:sz="6" w:space="0" w:color="000000"/>
            </w:tcBorders>
            <w:shd w:val="clear" w:color="auto" w:fill="auto"/>
            <w:tcMar>
              <w:left w:w="115" w:type="dxa"/>
              <w:right w:w="115" w:type="dxa"/>
            </w:tcMar>
          </w:tcPr>
          <w:p w14:paraId="324DC3DB" w14:textId="77777777" w:rsidR="004F0A20" w:rsidRPr="00437A0A" w:rsidRDefault="00A9397C" w:rsidP="00236C6C">
            <w:pPr>
              <w:pStyle w:val="TableText"/>
              <w:rPr>
                <w:rFonts w:eastAsia="Arial"/>
                <w:color w:val="000000" w:themeColor="text1"/>
              </w:rPr>
            </w:pPr>
            <w:r w:rsidRPr="00437A0A">
              <w:rPr>
                <w:rFonts w:eastAsia="Arial"/>
                <w:color w:val="000000" w:themeColor="text1"/>
              </w:rPr>
              <w:t>FSC</w:t>
            </w:r>
            <w:r w:rsidR="00236C6C" w:rsidRPr="00437A0A">
              <w:rPr>
                <w:rFonts w:eastAsia="Arial"/>
                <w:color w:val="000000" w:themeColor="text1"/>
              </w:rPr>
              <w:t>S</w:t>
            </w:r>
            <w:r w:rsidRPr="00437A0A">
              <w:rPr>
                <w:rFonts w:eastAsia="Arial"/>
                <w:color w:val="000000" w:themeColor="text1"/>
              </w:rPr>
              <w:t xml:space="preserve"> ID</w:t>
            </w:r>
            <w:r w:rsidR="00C352C7" w:rsidRPr="00437A0A">
              <w:rPr>
                <w:rFonts w:eastAsia="Arial"/>
                <w:color w:val="000000" w:themeColor="text1"/>
              </w:rPr>
              <w:t xml:space="preserve"> inf</w:t>
            </w:r>
            <w:r w:rsidR="00C352C7" w:rsidRPr="00437A0A">
              <w:rPr>
                <w:rFonts w:eastAsia="Arial"/>
                <w:color w:val="000000" w:themeColor="text1"/>
                <w:spacing w:val="-2"/>
              </w:rPr>
              <w:t>o</w:t>
            </w:r>
            <w:r w:rsidR="00C352C7" w:rsidRPr="00437A0A">
              <w:rPr>
                <w:rFonts w:eastAsia="Arial"/>
                <w:color w:val="000000" w:themeColor="text1"/>
              </w:rPr>
              <w:t>rmation</w:t>
            </w:r>
            <w:r w:rsidR="00C352C7" w:rsidRPr="00437A0A">
              <w:rPr>
                <w:rFonts w:eastAsia="Arial"/>
                <w:color w:val="000000" w:themeColor="text1"/>
                <w:spacing w:val="-2"/>
              </w:rPr>
              <w:t xml:space="preserve"> </w:t>
            </w:r>
            <w:r w:rsidR="00C352C7" w:rsidRPr="00437A0A">
              <w:rPr>
                <w:rFonts w:eastAsia="Arial"/>
                <w:color w:val="000000" w:themeColor="text1"/>
              </w:rPr>
              <w:t>ca</w:t>
            </w:r>
            <w:r w:rsidR="00C352C7" w:rsidRPr="00437A0A">
              <w:rPr>
                <w:rFonts w:eastAsia="Arial"/>
                <w:color w:val="000000" w:themeColor="text1"/>
                <w:spacing w:val="-2"/>
              </w:rPr>
              <w:t>nn</w:t>
            </w:r>
            <w:r w:rsidR="00C352C7" w:rsidRPr="00437A0A">
              <w:rPr>
                <w:rFonts w:eastAsia="Arial"/>
                <w:color w:val="000000" w:themeColor="text1"/>
              </w:rPr>
              <w:t>ot equal -3</w:t>
            </w:r>
          </w:p>
        </w:tc>
      </w:tr>
      <w:tr w:rsidR="00437A0A" w:rsidRPr="00437A0A" w14:paraId="18CA133C" w14:textId="77777777" w:rsidTr="00871DD0">
        <w:trPr>
          <w:cantSplit/>
        </w:trPr>
        <w:tc>
          <w:tcPr>
            <w:tcW w:w="9066" w:type="dxa"/>
            <w:tcBorders>
              <w:top w:val="single" w:sz="6" w:space="0" w:color="000000"/>
              <w:left w:val="single" w:sz="6" w:space="0" w:color="000000"/>
              <w:bottom w:val="single" w:sz="6" w:space="0" w:color="000000"/>
              <w:right w:val="single" w:sz="6" w:space="0" w:color="000000"/>
            </w:tcBorders>
            <w:shd w:val="clear" w:color="auto" w:fill="auto"/>
            <w:tcMar>
              <w:left w:w="115" w:type="dxa"/>
              <w:right w:w="115" w:type="dxa"/>
            </w:tcMar>
          </w:tcPr>
          <w:p w14:paraId="26795BF8" w14:textId="77777777" w:rsidR="004F0A20" w:rsidRPr="00437A0A" w:rsidRDefault="00C352C7" w:rsidP="00236C6C">
            <w:pPr>
              <w:pStyle w:val="TableText"/>
              <w:rPr>
                <w:rFonts w:eastAsia="Arial"/>
                <w:color w:val="000000" w:themeColor="text1"/>
              </w:rPr>
            </w:pPr>
            <w:r w:rsidRPr="00437A0A">
              <w:rPr>
                <w:rFonts w:eastAsia="Arial"/>
                <w:color w:val="000000" w:themeColor="text1"/>
              </w:rPr>
              <w:t>LINKID m</w:t>
            </w:r>
            <w:r w:rsidRPr="00437A0A">
              <w:rPr>
                <w:rFonts w:eastAsia="Arial"/>
                <w:color w:val="000000" w:themeColor="text1"/>
                <w:spacing w:val="-2"/>
              </w:rPr>
              <w:t>u</w:t>
            </w:r>
            <w:r w:rsidRPr="00437A0A">
              <w:rPr>
                <w:rFonts w:eastAsia="Arial"/>
                <w:color w:val="000000" w:themeColor="text1"/>
              </w:rPr>
              <w:t>st equal -3</w:t>
            </w:r>
          </w:p>
        </w:tc>
      </w:tr>
      <w:tr w:rsidR="00437A0A" w:rsidRPr="00437A0A" w14:paraId="00E28518" w14:textId="77777777" w:rsidTr="00871DD0">
        <w:trPr>
          <w:cantSplit/>
        </w:trPr>
        <w:tc>
          <w:tcPr>
            <w:tcW w:w="9066" w:type="dxa"/>
            <w:tcBorders>
              <w:top w:val="single" w:sz="6" w:space="0" w:color="000000"/>
              <w:left w:val="single" w:sz="6" w:space="0" w:color="000000"/>
              <w:bottom w:val="single" w:sz="6" w:space="0" w:color="000000"/>
              <w:right w:val="single" w:sz="6" w:space="0" w:color="000000"/>
            </w:tcBorders>
            <w:shd w:val="clear" w:color="auto" w:fill="auto"/>
            <w:tcMar>
              <w:left w:w="115" w:type="dxa"/>
              <w:right w:w="115" w:type="dxa"/>
            </w:tcMar>
          </w:tcPr>
          <w:p w14:paraId="1B50ABFB" w14:textId="77777777" w:rsidR="004F0A20" w:rsidRPr="00437A0A" w:rsidRDefault="00C352C7" w:rsidP="00236C6C">
            <w:pPr>
              <w:pStyle w:val="TableText"/>
              <w:rPr>
                <w:rFonts w:eastAsia="Arial"/>
                <w:color w:val="000000" w:themeColor="text1"/>
              </w:rPr>
            </w:pPr>
            <w:r w:rsidRPr="00437A0A">
              <w:rPr>
                <w:rFonts w:eastAsia="Arial"/>
                <w:color w:val="000000" w:themeColor="text1"/>
              </w:rPr>
              <w:t>LINKID can</w:t>
            </w:r>
            <w:r w:rsidRPr="00437A0A">
              <w:rPr>
                <w:rFonts w:eastAsia="Arial"/>
                <w:color w:val="000000" w:themeColor="text1"/>
                <w:spacing w:val="-2"/>
              </w:rPr>
              <w:t>n</w:t>
            </w:r>
            <w:r w:rsidRPr="00437A0A">
              <w:rPr>
                <w:rFonts w:eastAsia="Arial"/>
                <w:color w:val="000000" w:themeColor="text1"/>
              </w:rPr>
              <w:t>ot equal -3</w:t>
            </w:r>
          </w:p>
        </w:tc>
      </w:tr>
      <w:tr w:rsidR="00437A0A" w:rsidRPr="00437A0A" w14:paraId="02CF4A4D" w14:textId="77777777" w:rsidTr="00871DD0">
        <w:trPr>
          <w:cantSplit/>
        </w:trPr>
        <w:tc>
          <w:tcPr>
            <w:tcW w:w="9066" w:type="dxa"/>
            <w:tcBorders>
              <w:top w:val="single" w:sz="6" w:space="0" w:color="000000"/>
              <w:left w:val="single" w:sz="6" w:space="0" w:color="000000"/>
              <w:bottom w:val="single" w:sz="6" w:space="0" w:color="000000"/>
              <w:right w:val="single" w:sz="6" w:space="0" w:color="000000"/>
            </w:tcBorders>
            <w:shd w:val="clear" w:color="auto" w:fill="auto"/>
            <w:tcMar>
              <w:left w:w="115" w:type="dxa"/>
              <w:right w:w="115" w:type="dxa"/>
            </w:tcMar>
          </w:tcPr>
          <w:p w14:paraId="0D189315" w14:textId="77777777" w:rsidR="004F0A20" w:rsidRPr="00437A0A" w:rsidRDefault="00C352C7" w:rsidP="00236C6C">
            <w:pPr>
              <w:pStyle w:val="TableText"/>
              <w:rPr>
                <w:rFonts w:eastAsia="Arial"/>
                <w:color w:val="000000" w:themeColor="text1"/>
              </w:rPr>
            </w:pPr>
            <w:r w:rsidRPr="00437A0A">
              <w:rPr>
                <w:rFonts w:eastAsia="Arial"/>
                <w:color w:val="000000" w:themeColor="text1"/>
              </w:rPr>
              <w:t>PARENTID</w:t>
            </w:r>
            <w:r w:rsidRPr="00437A0A">
              <w:rPr>
                <w:rFonts w:eastAsia="Arial"/>
                <w:color w:val="000000" w:themeColor="text1"/>
                <w:spacing w:val="-2"/>
              </w:rPr>
              <w:t xml:space="preserve"> </w:t>
            </w:r>
            <w:r w:rsidRPr="00437A0A">
              <w:rPr>
                <w:rFonts w:eastAsia="Arial"/>
                <w:color w:val="000000" w:themeColor="text1"/>
              </w:rPr>
              <w:t>must equal -3</w:t>
            </w:r>
          </w:p>
        </w:tc>
      </w:tr>
      <w:tr w:rsidR="00437A0A" w:rsidRPr="00437A0A" w14:paraId="7F284E5A" w14:textId="77777777" w:rsidTr="00871DD0">
        <w:trPr>
          <w:cantSplit/>
        </w:trPr>
        <w:tc>
          <w:tcPr>
            <w:tcW w:w="9066" w:type="dxa"/>
            <w:tcBorders>
              <w:top w:val="single" w:sz="6" w:space="0" w:color="000000"/>
              <w:left w:val="single" w:sz="6" w:space="0" w:color="000000"/>
              <w:bottom w:val="single" w:sz="6" w:space="0" w:color="000000"/>
              <w:right w:val="single" w:sz="6" w:space="0" w:color="000000"/>
            </w:tcBorders>
            <w:shd w:val="clear" w:color="auto" w:fill="auto"/>
            <w:tcMar>
              <w:left w:w="115" w:type="dxa"/>
              <w:right w:w="115" w:type="dxa"/>
            </w:tcMar>
          </w:tcPr>
          <w:p w14:paraId="65621764" w14:textId="77777777" w:rsidR="004F0A20" w:rsidRPr="00437A0A" w:rsidRDefault="00C352C7" w:rsidP="00236C6C">
            <w:pPr>
              <w:pStyle w:val="TableText"/>
              <w:rPr>
                <w:rFonts w:eastAsia="Arial"/>
                <w:color w:val="000000" w:themeColor="text1"/>
              </w:rPr>
            </w:pPr>
            <w:r w:rsidRPr="00437A0A">
              <w:rPr>
                <w:rFonts w:eastAsia="Arial"/>
                <w:color w:val="000000" w:themeColor="text1"/>
              </w:rPr>
              <w:t>PARENTID</w:t>
            </w:r>
            <w:r w:rsidRPr="00437A0A">
              <w:rPr>
                <w:rFonts w:eastAsia="Arial"/>
                <w:color w:val="000000" w:themeColor="text1"/>
                <w:spacing w:val="-2"/>
              </w:rPr>
              <w:t xml:space="preserve"> </w:t>
            </w:r>
            <w:r w:rsidRPr="00437A0A">
              <w:rPr>
                <w:rFonts w:eastAsia="Arial"/>
                <w:color w:val="000000" w:themeColor="text1"/>
              </w:rPr>
              <w:t>cannot e</w:t>
            </w:r>
            <w:r w:rsidRPr="00437A0A">
              <w:rPr>
                <w:rFonts w:eastAsia="Arial"/>
                <w:color w:val="000000" w:themeColor="text1"/>
                <w:spacing w:val="-2"/>
              </w:rPr>
              <w:t>q</w:t>
            </w:r>
            <w:r w:rsidRPr="00437A0A">
              <w:rPr>
                <w:rFonts w:eastAsia="Arial"/>
                <w:color w:val="000000" w:themeColor="text1"/>
              </w:rPr>
              <w:t>ual -3</w:t>
            </w:r>
          </w:p>
        </w:tc>
      </w:tr>
      <w:tr w:rsidR="00437A0A" w:rsidRPr="00437A0A" w14:paraId="2A580B6A" w14:textId="77777777" w:rsidTr="00871DD0">
        <w:trPr>
          <w:cantSplit/>
        </w:trPr>
        <w:tc>
          <w:tcPr>
            <w:tcW w:w="9066" w:type="dxa"/>
            <w:tcBorders>
              <w:top w:val="single" w:sz="6" w:space="0" w:color="000000"/>
              <w:left w:val="single" w:sz="6" w:space="0" w:color="000000"/>
              <w:bottom w:val="single" w:sz="6" w:space="0" w:color="000000"/>
              <w:right w:val="single" w:sz="6" w:space="0" w:color="000000"/>
            </w:tcBorders>
            <w:shd w:val="clear" w:color="auto" w:fill="auto"/>
            <w:tcMar>
              <w:left w:w="115" w:type="dxa"/>
              <w:right w:w="115" w:type="dxa"/>
            </w:tcMar>
          </w:tcPr>
          <w:p w14:paraId="4852C4E3" w14:textId="77777777" w:rsidR="004F0A20" w:rsidRPr="00437A0A" w:rsidRDefault="00C352C7" w:rsidP="00236C6C">
            <w:pPr>
              <w:pStyle w:val="TableText"/>
              <w:rPr>
                <w:rFonts w:eastAsia="Arial"/>
                <w:color w:val="000000" w:themeColor="text1"/>
              </w:rPr>
            </w:pPr>
            <w:r w:rsidRPr="00437A0A">
              <w:rPr>
                <w:rFonts w:eastAsia="Arial"/>
                <w:color w:val="000000" w:themeColor="text1"/>
              </w:rPr>
              <w:t>OLD</w:t>
            </w:r>
            <w:r w:rsidRPr="00437A0A">
              <w:rPr>
                <w:rFonts w:eastAsia="Arial"/>
                <w:color w:val="000000" w:themeColor="text1"/>
                <w:spacing w:val="-2"/>
              </w:rPr>
              <w:t>I</w:t>
            </w:r>
            <w:r w:rsidRPr="00437A0A">
              <w:rPr>
                <w:rFonts w:eastAsia="Arial"/>
                <w:color w:val="000000" w:themeColor="text1"/>
              </w:rPr>
              <w:t>D</w:t>
            </w:r>
            <w:r w:rsidRPr="00437A0A">
              <w:rPr>
                <w:rFonts w:eastAsia="Arial"/>
                <w:color w:val="000000" w:themeColor="text1"/>
                <w:spacing w:val="-1"/>
              </w:rPr>
              <w:t xml:space="preserve"> </w:t>
            </w:r>
            <w:r w:rsidRPr="00437A0A">
              <w:rPr>
                <w:rFonts w:eastAsia="Arial"/>
                <w:color w:val="000000" w:themeColor="text1"/>
              </w:rPr>
              <w:t>m</w:t>
            </w:r>
            <w:r w:rsidRPr="00437A0A">
              <w:rPr>
                <w:rFonts w:eastAsia="Arial"/>
                <w:color w:val="000000" w:themeColor="text1"/>
                <w:spacing w:val="-2"/>
              </w:rPr>
              <w:t>u</w:t>
            </w:r>
            <w:r w:rsidRPr="00437A0A">
              <w:rPr>
                <w:rFonts w:eastAsia="Arial"/>
                <w:color w:val="000000" w:themeColor="text1"/>
              </w:rPr>
              <w:t>st</w:t>
            </w:r>
            <w:r w:rsidRPr="00437A0A">
              <w:rPr>
                <w:rFonts w:eastAsia="Arial"/>
                <w:color w:val="000000" w:themeColor="text1"/>
                <w:spacing w:val="-1"/>
              </w:rPr>
              <w:t xml:space="preserve"> </w:t>
            </w:r>
            <w:r w:rsidRPr="00437A0A">
              <w:rPr>
                <w:rFonts w:eastAsia="Arial"/>
                <w:color w:val="000000" w:themeColor="text1"/>
              </w:rPr>
              <w:t>equal</w:t>
            </w:r>
            <w:r w:rsidRPr="00437A0A">
              <w:rPr>
                <w:rFonts w:eastAsia="Arial"/>
                <w:color w:val="000000" w:themeColor="text1"/>
                <w:spacing w:val="-1"/>
              </w:rPr>
              <w:t xml:space="preserve"> </w:t>
            </w:r>
            <w:r w:rsidRPr="00437A0A">
              <w:rPr>
                <w:rFonts w:eastAsia="Arial"/>
                <w:color w:val="000000" w:themeColor="text1"/>
              </w:rPr>
              <w:t>-3</w:t>
            </w:r>
          </w:p>
        </w:tc>
      </w:tr>
      <w:tr w:rsidR="00437A0A" w:rsidRPr="00437A0A" w14:paraId="2762742D" w14:textId="77777777" w:rsidTr="00871DD0">
        <w:trPr>
          <w:cantSplit/>
        </w:trPr>
        <w:tc>
          <w:tcPr>
            <w:tcW w:w="9066" w:type="dxa"/>
            <w:tcBorders>
              <w:top w:val="single" w:sz="6" w:space="0" w:color="000000"/>
              <w:left w:val="single" w:sz="6" w:space="0" w:color="000000"/>
              <w:bottom w:val="single" w:sz="6" w:space="0" w:color="000000"/>
              <w:right w:val="single" w:sz="6" w:space="0" w:color="000000"/>
            </w:tcBorders>
            <w:shd w:val="clear" w:color="auto" w:fill="auto"/>
            <w:tcMar>
              <w:left w:w="115" w:type="dxa"/>
              <w:right w:w="115" w:type="dxa"/>
            </w:tcMar>
          </w:tcPr>
          <w:p w14:paraId="0EBA97E9" w14:textId="77777777" w:rsidR="004F0A20" w:rsidRPr="00437A0A" w:rsidRDefault="00C352C7" w:rsidP="00236C6C">
            <w:pPr>
              <w:pStyle w:val="TableText"/>
              <w:rPr>
                <w:rFonts w:eastAsia="Arial"/>
                <w:color w:val="000000" w:themeColor="text1"/>
              </w:rPr>
            </w:pPr>
            <w:r w:rsidRPr="00437A0A">
              <w:rPr>
                <w:rFonts w:eastAsia="Arial"/>
                <w:color w:val="000000" w:themeColor="text1"/>
              </w:rPr>
              <w:t>OLD</w:t>
            </w:r>
            <w:r w:rsidRPr="00437A0A">
              <w:rPr>
                <w:rFonts w:eastAsia="Arial"/>
                <w:color w:val="000000" w:themeColor="text1"/>
                <w:spacing w:val="-2"/>
              </w:rPr>
              <w:t>I</w:t>
            </w:r>
            <w:r w:rsidRPr="00437A0A">
              <w:rPr>
                <w:rFonts w:eastAsia="Arial"/>
                <w:color w:val="000000" w:themeColor="text1"/>
              </w:rPr>
              <w:t>D</w:t>
            </w:r>
            <w:r w:rsidRPr="00437A0A">
              <w:rPr>
                <w:rFonts w:eastAsia="Arial"/>
                <w:color w:val="000000" w:themeColor="text1"/>
                <w:spacing w:val="-1"/>
              </w:rPr>
              <w:t xml:space="preserve"> </w:t>
            </w:r>
            <w:r w:rsidRPr="00437A0A">
              <w:rPr>
                <w:rFonts w:eastAsia="Arial"/>
                <w:color w:val="000000" w:themeColor="text1"/>
              </w:rPr>
              <w:t>c</w:t>
            </w:r>
            <w:r w:rsidRPr="00437A0A">
              <w:rPr>
                <w:rFonts w:eastAsia="Arial"/>
                <w:color w:val="000000" w:themeColor="text1"/>
                <w:spacing w:val="-2"/>
              </w:rPr>
              <w:t>a</w:t>
            </w:r>
            <w:r w:rsidRPr="00437A0A">
              <w:rPr>
                <w:rFonts w:eastAsia="Arial"/>
                <w:color w:val="000000" w:themeColor="text1"/>
              </w:rPr>
              <w:t>nn</w:t>
            </w:r>
            <w:r w:rsidRPr="00437A0A">
              <w:rPr>
                <w:rFonts w:eastAsia="Arial"/>
                <w:color w:val="000000" w:themeColor="text1"/>
                <w:spacing w:val="-2"/>
              </w:rPr>
              <w:t>o</w:t>
            </w:r>
            <w:r w:rsidRPr="00437A0A">
              <w:rPr>
                <w:rFonts w:eastAsia="Arial"/>
                <w:color w:val="000000" w:themeColor="text1"/>
              </w:rPr>
              <w:t>t</w:t>
            </w:r>
            <w:r w:rsidRPr="00437A0A">
              <w:rPr>
                <w:rFonts w:eastAsia="Arial"/>
                <w:color w:val="000000" w:themeColor="text1"/>
                <w:spacing w:val="-1"/>
              </w:rPr>
              <w:t xml:space="preserve"> </w:t>
            </w:r>
            <w:r w:rsidRPr="00437A0A">
              <w:rPr>
                <w:rFonts w:eastAsia="Arial"/>
                <w:color w:val="000000" w:themeColor="text1"/>
              </w:rPr>
              <w:t>equal</w:t>
            </w:r>
            <w:r w:rsidRPr="00437A0A">
              <w:rPr>
                <w:rFonts w:eastAsia="Arial"/>
                <w:color w:val="000000" w:themeColor="text1"/>
                <w:spacing w:val="-1"/>
              </w:rPr>
              <w:t xml:space="preserve"> </w:t>
            </w:r>
            <w:r w:rsidRPr="00437A0A">
              <w:rPr>
                <w:rFonts w:eastAsia="Arial"/>
                <w:color w:val="000000" w:themeColor="text1"/>
              </w:rPr>
              <w:t>-3</w:t>
            </w:r>
          </w:p>
        </w:tc>
      </w:tr>
      <w:tr w:rsidR="00437A0A" w:rsidRPr="00437A0A" w14:paraId="008B3C6F" w14:textId="77777777" w:rsidTr="00871DD0">
        <w:trPr>
          <w:cantSplit/>
        </w:trPr>
        <w:tc>
          <w:tcPr>
            <w:tcW w:w="9066" w:type="dxa"/>
            <w:tcBorders>
              <w:top w:val="single" w:sz="6" w:space="0" w:color="000000"/>
              <w:left w:val="single" w:sz="6" w:space="0" w:color="000000"/>
              <w:bottom w:val="single" w:sz="6" w:space="0" w:color="000000"/>
              <w:right w:val="single" w:sz="6" w:space="0" w:color="000000"/>
            </w:tcBorders>
            <w:shd w:val="clear" w:color="auto" w:fill="auto"/>
            <w:tcMar>
              <w:left w:w="115" w:type="dxa"/>
              <w:right w:w="115" w:type="dxa"/>
            </w:tcMar>
          </w:tcPr>
          <w:p w14:paraId="070FB479" w14:textId="77777777" w:rsidR="004F0A20" w:rsidRPr="00437A0A" w:rsidRDefault="00C352C7" w:rsidP="00236C6C">
            <w:pPr>
              <w:pStyle w:val="TableText"/>
              <w:rPr>
                <w:rFonts w:eastAsia="Arial"/>
                <w:color w:val="000000" w:themeColor="text1"/>
              </w:rPr>
            </w:pPr>
            <w:r w:rsidRPr="00437A0A">
              <w:rPr>
                <w:rFonts w:eastAsia="Arial"/>
                <w:color w:val="000000" w:themeColor="text1"/>
              </w:rPr>
              <w:t>These</w:t>
            </w:r>
            <w:r w:rsidRPr="00437A0A">
              <w:rPr>
                <w:rFonts w:eastAsia="Arial"/>
                <w:color w:val="000000" w:themeColor="text1"/>
                <w:spacing w:val="-1"/>
              </w:rPr>
              <w:t xml:space="preserve"> </w:t>
            </w:r>
            <w:r w:rsidRPr="00437A0A">
              <w:rPr>
                <w:rFonts w:eastAsia="Arial"/>
                <w:color w:val="000000" w:themeColor="text1"/>
              </w:rPr>
              <w:t>r</w:t>
            </w:r>
            <w:r w:rsidRPr="00437A0A">
              <w:rPr>
                <w:rFonts w:eastAsia="Arial"/>
                <w:color w:val="000000" w:themeColor="text1"/>
                <w:spacing w:val="-2"/>
              </w:rPr>
              <w:t>e</w:t>
            </w:r>
            <w:r w:rsidRPr="00437A0A">
              <w:rPr>
                <w:rFonts w:eastAsia="Arial"/>
                <w:color w:val="000000" w:themeColor="text1"/>
              </w:rPr>
              <w:t>c</w:t>
            </w:r>
            <w:r w:rsidRPr="00437A0A">
              <w:rPr>
                <w:rFonts w:eastAsia="Arial"/>
                <w:color w:val="000000" w:themeColor="text1"/>
                <w:spacing w:val="-2"/>
              </w:rPr>
              <w:t>o</w:t>
            </w:r>
            <w:r w:rsidRPr="00437A0A">
              <w:rPr>
                <w:rFonts w:eastAsia="Arial"/>
                <w:color w:val="000000" w:themeColor="text1"/>
              </w:rPr>
              <w:t>r</w:t>
            </w:r>
            <w:r w:rsidRPr="00437A0A">
              <w:rPr>
                <w:rFonts w:eastAsia="Arial"/>
                <w:color w:val="000000" w:themeColor="text1"/>
                <w:spacing w:val="-2"/>
              </w:rPr>
              <w:t>d</w:t>
            </w:r>
            <w:r w:rsidRPr="00437A0A">
              <w:rPr>
                <w:rFonts w:eastAsia="Arial"/>
                <w:color w:val="000000" w:themeColor="text1"/>
              </w:rPr>
              <w:t>s</w:t>
            </w:r>
            <w:r w:rsidRPr="00437A0A">
              <w:rPr>
                <w:rFonts w:eastAsia="Arial"/>
                <w:color w:val="000000" w:themeColor="text1"/>
                <w:spacing w:val="-1"/>
              </w:rPr>
              <w:t xml:space="preserve"> </w:t>
            </w:r>
            <w:r w:rsidRPr="00437A0A">
              <w:rPr>
                <w:rFonts w:eastAsia="Arial"/>
                <w:color w:val="000000" w:themeColor="text1"/>
              </w:rPr>
              <w:t>do</w:t>
            </w:r>
            <w:r w:rsidRPr="00437A0A">
              <w:rPr>
                <w:rFonts w:eastAsia="Arial"/>
                <w:color w:val="000000" w:themeColor="text1"/>
                <w:spacing w:val="-1"/>
              </w:rPr>
              <w:t xml:space="preserve"> </w:t>
            </w:r>
            <w:r w:rsidRPr="00437A0A">
              <w:rPr>
                <w:rFonts w:eastAsia="Arial"/>
                <w:color w:val="000000" w:themeColor="text1"/>
              </w:rPr>
              <w:t>not</w:t>
            </w:r>
            <w:r w:rsidRPr="00437A0A">
              <w:rPr>
                <w:rFonts w:eastAsia="Arial"/>
                <w:color w:val="000000" w:themeColor="text1"/>
                <w:spacing w:val="-1"/>
              </w:rPr>
              <w:t xml:space="preserve"> </w:t>
            </w:r>
            <w:r w:rsidRPr="00437A0A">
              <w:rPr>
                <w:rFonts w:eastAsia="Arial"/>
                <w:color w:val="000000" w:themeColor="text1"/>
              </w:rPr>
              <w:t>co</w:t>
            </w:r>
            <w:r w:rsidRPr="00437A0A">
              <w:rPr>
                <w:rFonts w:eastAsia="Arial"/>
                <w:color w:val="000000" w:themeColor="text1"/>
                <w:spacing w:val="-2"/>
              </w:rPr>
              <w:t>m</w:t>
            </w:r>
            <w:r w:rsidRPr="00437A0A">
              <w:rPr>
                <w:rFonts w:eastAsia="Arial"/>
                <w:color w:val="000000" w:themeColor="text1"/>
              </w:rPr>
              <w:t>ply</w:t>
            </w:r>
            <w:r w:rsidRPr="00437A0A">
              <w:rPr>
                <w:rFonts w:eastAsia="Arial"/>
                <w:color w:val="000000" w:themeColor="text1"/>
                <w:spacing w:val="-1"/>
              </w:rPr>
              <w:t xml:space="preserve"> </w:t>
            </w:r>
            <w:r w:rsidRPr="00437A0A">
              <w:rPr>
                <w:rFonts w:eastAsia="Arial"/>
                <w:color w:val="000000" w:themeColor="text1"/>
              </w:rPr>
              <w:t>with</w:t>
            </w:r>
            <w:r w:rsidRPr="00437A0A">
              <w:rPr>
                <w:rFonts w:eastAsia="Arial"/>
                <w:color w:val="000000" w:themeColor="text1"/>
                <w:spacing w:val="-1"/>
              </w:rPr>
              <w:t xml:space="preserve"> </w:t>
            </w:r>
            <w:r w:rsidRPr="00437A0A">
              <w:rPr>
                <w:rFonts w:eastAsia="Arial"/>
                <w:color w:val="000000" w:themeColor="text1"/>
              </w:rPr>
              <w:t>the</w:t>
            </w:r>
            <w:r w:rsidRPr="00437A0A">
              <w:rPr>
                <w:rFonts w:eastAsia="Arial"/>
                <w:color w:val="000000" w:themeColor="text1"/>
                <w:spacing w:val="-1"/>
              </w:rPr>
              <w:t xml:space="preserve"> </w:t>
            </w:r>
            <w:r w:rsidRPr="00437A0A">
              <w:rPr>
                <w:rFonts w:eastAsia="Arial"/>
                <w:color w:val="000000" w:themeColor="text1"/>
              </w:rPr>
              <w:t>rules</w:t>
            </w:r>
            <w:r w:rsidRPr="00437A0A">
              <w:rPr>
                <w:rFonts w:eastAsia="Arial"/>
                <w:color w:val="000000" w:themeColor="text1"/>
                <w:spacing w:val="-1"/>
              </w:rPr>
              <w:t xml:space="preserve"> </w:t>
            </w:r>
            <w:r w:rsidRPr="00437A0A">
              <w:rPr>
                <w:rFonts w:eastAsia="Arial"/>
                <w:color w:val="000000" w:themeColor="text1"/>
              </w:rPr>
              <w:t>for</w:t>
            </w:r>
            <w:r w:rsidRPr="00437A0A">
              <w:rPr>
                <w:rFonts w:eastAsia="Arial"/>
                <w:color w:val="000000" w:themeColor="text1"/>
                <w:spacing w:val="-1"/>
              </w:rPr>
              <w:t xml:space="preserve"> </w:t>
            </w:r>
            <w:r w:rsidRPr="00437A0A">
              <w:rPr>
                <w:rFonts w:eastAsia="Arial"/>
                <w:color w:val="000000" w:themeColor="text1"/>
              </w:rPr>
              <w:t>A</w:t>
            </w:r>
            <w:r w:rsidRPr="00437A0A">
              <w:rPr>
                <w:rFonts w:eastAsia="Arial"/>
                <w:color w:val="000000" w:themeColor="text1"/>
                <w:spacing w:val="-2"/>
              </w:rPr>
              <w:t>d</w:t>
            </w:r>
            <w:r w:rsidRPr="00437A0A">
              <w:rPr>
                <w:rFonts w:eastAsia="Arial"/>
                <w:color w:val="000000" w:themeColor="text1"/>
              </w:rPr>
              <w:t>o</w:t>
            </w:r>
            <w:r w:rsidRPr="00437A0A">
              <w:rPr>
                <w:rFonts w:eastAsia="Arial"/>
                <w:color w:val="000000" w:themeColor="text1"/>
                <w:spacing w:val="-2"/>
              </w:rPr>
              <w:t>p</w:t>
            </w:r>
            <w:r w:rsidRPr="00437A0A">
              <w:rPr>
                <w:rFonts w:eastAsia="Arial"/>
                <w:color w:val="000000" w:themeColor="text1"/>
              </w:rPr>
              <w:t>tion</w:t>
            </w:r>
          </w:p>
        </w:tc>
      </w:tr>
      <w:tr w:rsidR="00437A0A" w:rsidRPr="00437A0A" w14:paraId="4C5D23A7" w14:textId="77777777" w:rsidTr="00871DD0">
        <w:trPr>
          <w:cantSplit/>
        </w:trPr>
        <w:tc>
          <w:tcPr>
            <w:tcW w:w="9066" w:type="dxa"/>
            <w:tcBorders>
              <w:top w:val="single" w:sz="6" w:space="0" w:color="000000"/>
              <w:left w:val="single" w:sz="6" w:space="0" w:color="000000"/>
              <w:bottom w:val="single" w:sz="6" w:space="0" w:color="000000"/>
              <w:right w:val="single" w:sz="6" w:space="0" w:color="000000"/>
            </w:tcBorders>
            <w:shd w:val="clear" w:color="auto" w:fill="auto"/>
            <w:tcMar>
              <w:left w:w="115" w:type="dxa"/>
              <w:right w:w="115" w:type="dxa"/>
            </w:tcMar>
          </w:tcPr>
          <w:p w14:paraId="789A23D2" w14:textId="77777777" w:rsidR="004F0A20" w:rsidRPr="00437A0A" w:rsidRDefault="00C352C7" w:rsidP="00236C6C">
            <w:pPr>
              <w:pStyle w:val="TableText"/>
              <w:rPr>
                <w:rFonts w:eastAsia="Arial"/>
                <w:color w:val="000000" w:themeColor="text1"/>
              </w:rPr>
            </w:pPr>
            <w:r w:rsidRPr="00437A0A">
              <w:rPr>
                <w:rFonts w:eastAsia="Arial"/>
                <w:color w:val="000000" w:themeColor="text1"/>
              </w:rPr>
              <w:t>These</w:t>
            </w:r>
            <w:r w:rsidRPr="00437A0A">
              <w:rPr>
                <w:rFonts w:eastAsia="Arial"/>
                <w:color w:val="000000" w:themeColor="text1"/>
                <w:spacing w:val="-1"/>
              </w:rPr>
              <w:t xml:space="preserve"> </w:t>
            </w:r>
            <w:r w:rsidRPr="00437A0A">
              <w:rPr>
                <w:rFonts w:eastAsia="Arial"/>
                <w:color w:val="000000" w:themeColor="text1"/>
              </w:rPr>
              <w:t>r</w:t>
            </w:r>
            <w:r w:rsidRPr="00437A0A">
              <w:rPr>
                <w:rFonts w:eastAsia="Arial"/>
                <w:color w:val="000000" w:themeColor="text1"/>
                <w:spacing w:val="-2"/>
              </w:rPr>
              <w:t>e</w:t>
            </w:r>
            <w:r w:rsidRPr="00437A0A">
              <w:rPr>
                <w:rFonts w:eastAsia="Arial"/>
                <w:color w:val="000000" w:themeColor="text1"/>
              </w:rPr>
              <w:t>c</w:t>
            </w:r>
            <w:r w:rsidRPr="00437A0A">
              <w:rPr>
                <w:rFonts w:eastAsia="Arial"/>
                <w:color w:val="000000" w:themeColor="text1"/>
                <w:spacing w:val="-2"/>
              </w:rPr>
              <w:t>o</w:t>
            </w:r>
            <w:r w:rsidRPr="00437A0A">
              <w:rPr>
                <w:rFonts w:eastAsia="Arial"/>
                <w:color w:val="000000" w:themeColor="text1"/>
              </w:rPr>
              <w:t>r</w:t>
            </w:r>
            <w:r w:rsidRPr="00437A0A">
              <w:rPr>
                <w:rFonts w:eastAsia="Arial"/>
                <w:color w:val="000000" w:themeColor="text1"/>
                <w:spacing w:val="-2"/>
              </w:rPr>
              <w:t>d</w:t>
            </w:r>
            <w:r w:rsidRPr="00437A0A">
              <w:rPr>
                <w:rFonts w:eastAsia="Arial"/>
                <w:color w:val="000000" w:themeColor="text1"/>
              </w:rPr>
              <w:t>s</w:t>
            </w:r>
            <w:r w:rsidRPr="00437A0A">
              <w:rPr>
                <w:rFonts w:eastAsia="Arial"/>
                <w:color w:val="000000" w:themeColor="text1"/>
                <w:spacing w:val="-1"/>
              </w:rPr>
              <w:t xml:space="preserve"> </w:t>
            </w:r>
            <w:r w:rsidRPr="00437A0A">
              <w:rPr>
                <w:rFonts w:eastAsia="Arial"/>
                <w:color w:val="000000" w:themeColor="text1"/>
              </w:rPr>
              <w:t>do</w:t>
            </w:r>
            <w:r w:rsidRPr="00437A0A">
              <w:rPr>
                <w:rFonts w:eastAsia="Arial"/>
                <w:color w:val="000000" w:themeColor="text1"/>
                <w:spacing w:val="-1"/>
              </w:rPr>
              <w:t xml:space="preserve"> </w:t>
            </w:r>
            <w:r w:rsidRPr="00437A0A">
              <w:rPr>
                <w:rFonts w:eastAsia="Arial"/>
                <w:color w:val="000000" w:themeColor="text1"/>
              </w:rPr>
              <w:t>not</w:t>
            </w:r>
            <w:r w:rsidRPr="00437A0A">
              <w:rPr>
                <w:rFonts w:eastAsia="Arial"/>
                <w:color w:val="000000" w:themeColor="text1"/>
                <w:spacing w:val="-1"/>
              </w:rPr>
              <w:t xml:space="preserve"> </w:t>
            </w:r>
            <w:r w:rsidRPr="00437A0A">
              <w:rPr>
                <w:rFonts w:eastAsia="Arial"/>
                <w:color w:val="000000" w:themeColor="text1"/>
              </w:rPr>
              <w:t>co</w:t>
            </w:r>
            <w:r w:rsidRPr="00437A0A">
              <w:rPr>
                <w:rFonts w:eastAsia="Arial"/>
                <w:color w:val="000000" w:themeColor="text1"/>
                <w:spacing w:val="-2"/>
              </w:rPr>
              <w:t>m</w:t>
            </w:r>
            <w:r w:rsidRPr="00437A0A">
              <w:rPr>
                <w:rFonts w:eastAsia="Arial"/>
                <w:color w:val="000000" w:themeColor="text1"/>
              </w:rPr>
              <w:t>ply</w:t>
            </w:r>
            <w:r w:rsidRPr="00437A0A">
              <w:rPr>
                <w:rFonts w:eastAsia="Arial"/>
                <w:color w:val="000000" w:themeColor="text1"/>
                <w:spacing w:val="-1"/>
              </w:rPr>
              <w:t xml:space="preserve"> </w:t>
            </w:r>
            <w:r w:rsidRPr="00437A0A">
              <w:rPr>
                <w:rFonts w:eastAsia="Arial"/>
                <w:color w:val="000000" w:themeColor="text1"/>
              </w:rPr>
              <w:t>with</w:t>
            </w:r>
            <w:r w:rsidRPr="00437A0A">
              <w:rPr>
                <w:rFonts w:eastAsia="Arial"/>
                <w:color w:val="000000" w:themeColor="text1"/>
                <w:spacing w:val="-1"/>
              </w:rPr>
              <w:t xml:space="preserve"> </w:t>
            </w:r>
            <w:r w:rsidRPr="00437A0A">
              <w:rPr>
                <w:rFonts w:eastAsia="Arial"/>
                <w:color w:val="000000" w:themeColor="text1"/>
              </w:rPr>
              <w:t>the</w:t>
            </w:r>
            <w:r w:rsidRPr="00437A0A">
              <w:rPr>
                <w:rFonts w:eastAsia="Arial"/>
                <w:color w:val="000000" w:themeColor="text1"/>
                <w:spacing w:val="-1"/>
              </w:rPr>
              <w:t xml:space="preserve"> </w:t>
            </w:r>
            <w:r w:rsidRPr="00437A0A">
              <w:rPr>
                <w:rFonts w:eastAsia="Arial"/>
                <w:color w:val="000000" w:themeColor="text1"/>
              </w:rPr>
              <w:t>rules</w:t>
            </w:r>
            <w:r w:rsidRPr="00437A0A">
              <w:rPr>
                <w:rFonts w:eastAsia="Arial"/>
                <w:color w:val="000000" w:themeColor="text1"/>
                <w:spacing w:val="-1"/>
              </w:rPr>
              <w:t xml:space="preserve"> </w:t>
            </w:r>
            <w:r w:rsidRPr="00437A0A">
              <w:rPr>
                <w:rFonts w:eastAsia="Arial"/>
                <w:color w:val="000000" w:themeColor="text1"/>
              </w:rPr>
              <w:t>of</w:t>
            </w:r>
            <w:r w:rsidRPr="00437A0A">
              <w:rPr>
                <w:rFonts w:eastAsia="Arial"/>
                <w:color w:val="000000" w:themeColor="text1"/>
                <w:spacing w:val="-1"/>
              </w:rPr>
              <w:t xml:space="preserve"> </w:t>
            </w:r>
            <w:r w:rsidRPr="00437A0A">
              <w:rPr>
                <w:rFonts w:eastAsia="Arial"/>
                <w:color w:val="000000" w:themeColor="text1"/>
              </w:rPr>
              <w:t>M</w:t>
            </w:r>
            <w:r w:rsidRPr="00437A0A">
              <w:rPr>
                <w:rFonts w:eastAsia="Arial"/>
                <w:color w:val="000000" w:themeColor="text1"/>
                <w:spacing w:val="-2"/>
              </w:rPr>
              <w:t>a</w:t>
            </w:r>
            <w:r w:rsidRPr="00437A0A">
              <w:rPr>
                <w:rFonts w:eastAsia="Arial"/>
                <w:color w:val="000000" w:themeColor="text1"/>
              </w:rPr>
              <w:t>rri</w:t>
            </w:r>
            <w:r w:rsidRPr="00437A0A">
              <w:rPr>
                <w:rFonts w:eastAsia="Arial"/>
                <w:color w:val="000000" w:themeColor="text1"/>
                <w:spacing w:val="-2"/>
              </w:rPr>
              <w:t>a</w:t>
            </w:r>
            <w:r w:rsidRPr="00437A0A">
              <w:rPr>
                <w:rFonts w:eastAsia="Arial"/>
                <w:color w:val="000000" w:themeColor="text1"/>
              </w:rPr>
              <w:t>ge</w:t>
            </w:r>
          </w:p>
        </w:tc>
      </w:tr>
      <w:tr w:rsidR="00437A0A" w:rsidRPr="00437A0A" w14:paraId="6E590E08" w14:textId="77777777" w:rsidTr="00871DD0">
        <w:trPr>
          <w:cantSplit/>
        </w:trPr>
        <w:tc>
          <w:tcPr>
            <w:tcW w:w="9066" w:type="dxa"/>
            <w:tcBorders>
              <w:top w:val="single" w:sz="6" w:space="0" w:color="000000"/>
              <w:left w:val="single" w:sz="6" w:space="0" w:color="000000"/>
              <w:bottom w:val="single" w:sz="6" w:space="0" w:color="000000"/>
              <w:right w:val="single" w:sz="6" w:space="0" w:color="000000"/>
            </w:tcBorders>
            <w:shd w:val="clear" w:color="auto" w:fill="auto"/>
            <w:tcMar>
              <w:left w:w="115" w:type="dxa"/>
              <w:right w:w="115" w:type="dxa"/>
            </w:tcMar>
          </w:tcPr>
          <w:p w14:paraId="2C2DA67F" w14:textId="77777777" w:rsidR="004F0A20" w:rsidRPr="00437A0A" w:rsidRDefault="00C352C7" w:rsidP="00236C6C">
            <w:pPr>
              <w:pStyle w:val="TableText"/>
              <w:rPr>
                <w:rFonts w:eastAsia="Arial"/>
                <w:color w:val="000000" w:themeColor="text1"/>
              </w:rPr>
            </w:pPr>
            <w:r w:rsidRPr="00437A0A">
              <w:rPr>
                <w:rFonts w:eastAsia="Arial"/>
                <w:color w:val="000000" w:themeColor="text1"/>
              </w:rPr>
              <w:t>Ca</w:t>
            </w:r>
            <w:r w:rsidRPr="00437A0A">
              <w:rPr>
                <w:rFonts w:eastAsia="Arial"/>
                <w:color w:val="000000" w:themeColor="text1"/>
                <w:spacing w:val="-2"/>
              </w:rPr>
              <w:t>n</w:t>
            </w:r>
            <w:r w:rsidRPr="00437A0A">
              <w:rPr>
                <w:rFonts w:eastAsia="Arial"/>
                <w:color w:val="000000" w:themeColor="text1"/>
              </w:rPr>
              <w:t>not</w:t>
            </w:r>
            <w:r w:rsidRPr="00437A0A">
              <w:rPr>
                <w:rFonts w:eastAsia="Arial"/>
                <w:color w:val="000000" w:themeColor="text1"/>
                <w:spacing w:val="-1"/>
              </w:rPr>
              <w:t xml:space="preserve"> </w:t>
            </w:r>
            <w:r w:rsidRPr="00437A0A">
              <w:rPr>
                <w:rFonts w:eastAsia="Arial"/>
                <w:color w:val="000000" w:themeColor="text1"/>
              </w:rPr>
              <w:t>r</w:t>
            </w:r>
            <w:r w:rsidRPr="00437A0A">
              <w:rPr>
                <w:rFonts w:eastAsia="Arial"/>
                <w:color w:val="000000" w:themeColor="text1"/>
                <w:spacing w:val="-2"/>
              </w:rPr>
              <w:t>e</w:t>
            </w:r>
            <w:r w:rsidRPr="00437A0A">
              <w:rPr>
                <w:rFonts w:eastAsia="Arial"/>
                <w:color w:val="000000" w:themeColor="text1"/>
              </w:rPr>
              <w:t>store</w:t>
            </w:r>
            <w:r w:rsidRPr="00437A0A">
              <w:rPr>
                <w:rFonts w:eastAsia="Arial"/>
                <w:color w:val="000000" w:themeColor="text1"/>
                <w:spacing w:val="-1"/>
              </w:rPr>
              <w:t xml:space="preserve"> </w:t>
            </w:r>
            <w:r w:rsidRPr="00437A0A">
              <w:rPr>
                <w:rFonts w:eastAsia="Arial"/>
                <w:color w:val="000000" w:themeColor="text1"/>
              </w:rPr>
              <w:t>R</w:t>
            </w:r>
            <w:r w:rsidRPr="00437A0A">
              <w:rPr>
                <w:rFonts w:eastAsia="Arial"/>
                <w:color w:val="000000" w:themeColor="text1"/>
                <w:spacing w:val="-2"/>
              </w:rPr>
              <w:t>e</w:t>
            </w:r>
            <w:r w:rsidRPr="00437A0A">
              <w:rPr>
                <w:rFonts w:eastAsia="Arial"/>
                <w:color w:val="000000" w:themeColor="text1"/>
              </w:rPr>
              <w:t>cord,</w:t>
            </w:r>
            <w:r w:rsidRPr="00437A0A">
              <w:rPr>
                <w:rFonts w:eastAsia="Arial"/>
                <w:color w:val="000000" w:themeColor="text1"/>
                <w:spacing w:val="-1"/>
              </w:rPr>
              <w:t xml:space="preserve"> </w:t>
            </w:r>
            <w:r w:rsidRPr="00437A0A">
              <w:rPr>
                <w:rFonts w:eastAsia="Arial"/>
                <w:color w:val="000000" w:themeColor="text1"/>
              </w:rPr>
              <w:t>there</w:t>
            </w:r>
            <w:r w:rsidRPr="00437A0A">
              <w:rPr>
                <w:rFonts w:eastAsia="Arial"/>
                <w:color w:val="000000" w:themeColor="text1"/>
                <w:spacing w:val="-1"/>
              </w:rPr>
              <w:t xml:space="preserve"> </w:t>
            </w:r>
            <w:r w:rsidRPr="00437A0A">
              <w:rPr>
                <w:rFonts w:eastAsia="Arial"/>
                <w:color w:val="000000" w:themeColor="text1"/>
              </w:rPr>
              <w:t>is</w:t>
            </w:r>
            <w:r w:rsidRPr="00437A0A">
              <w:rPr>
                <w:rFonts w:eastAsia="Arial"/>
                <w:color w:val="000000" w:themeColor="text1"/>
                <w:spacing w:val="-1"/>
              </w:rPr>
              <w:t xml:space="preserve"> </w:t>
            </w:r>
            <w:r w:rsidRPr="00437A0A">
              <w:rPr>
                <w:rFonts w:eastAsia="Arial"/>
                <w:color w:val="000000" w:themeColor="text1"/>
              </w:rPr>
              <w:t>no</w:t>
            </w:r>
            <w:r w:rsidRPr="00437A0A">
              <w:rPr>
                <w:rFonts w:eastAsia="Arial"/>
                <w:color w:val="000000" w:themeColor="text1"/>
                <w:spacing w:val="-1"/>
              </w:rPr>
              <w:t xml:space="preserve"> </w:t>
            </w:r>
            <w:r w:rsidRPr="00437A0A">
              <w:rPr>
                <w:rFonts w:eastAsia="Arial"/>
                <w:color w:val="000000" w:themeColor="text1"/>
              </w:rPr>
              <w:t>o</w:t>
            </w:r>
            <w:r w:rsidRPr="00437A0A">
              <w:rPr>
                <w:rFonts w:eastAsia="Arial"/>
                <w:color w:val="000000" w:themeColor="text1"/>
                <w:spacing w:val="-2"/>
              </w:rPr>
              <w:t>l</w:t>
            </w:r>
            <w:r w:rsidRPr="00437A0A">
              <w:rPr>
                <w:rFonts w:eastAsia="Arial"/>
                <w:color w:val="000000" w:themeColor="text1"/>
              </w:rPr>
              <w:t>d</w:t>
            </w:r>
            <w:r w:rsidRPr="00437A0A">
              <w:rPr>
                <w:rFonts w:eastAsia="Arial"/>
                <w:color w:val="000000" w:themeColor="text1"/>
                <w:spacing w:val="-1"/>
              </w:rPr>
              <w:t xml:space="preserve"> </w:t>
            </w:r>
            <w:r w:rsidRPr="00437A0A">
              <w:rPr>
                <w:rFonts w:eastAsia="Arial"/>
                <w:color w:val="000000" w:themeColor="text1"/>
              </w:rPr>
              <w:t>AE</w:t>
            </w:r>
          </w:p>
        </w:tc>
      </w:tr>
      <w:tr w:rsidR="00437A0A" w:rsidRPr="00437A0A" w14:paraId="5D3369C4" w14:textId="77777777" w:rsidTr="00871DD0">
        <w:trPr>
          <w:cantSplit/>
        </w:trPr>
        <w:tc>
          <w:tcPr>
            <w:tcW w:w="9066" w:type="dxa"/>
            <w:tcBorders>
              <w:top w:val="single" w:sz="6" w:space="0" w:color="000000"/>
              <w:left w:val="single" w:sz="6" w:space="0" w:color="000000"/>
              <w:bottom w:val="single" w:sz="6" w:space="0" w:color="000000"/>
              <w:right w:val="single" w:sz="6" w:space="0" w:color="000000"/>
            </w:tcBorders>
            <w:shd w:val="clear" w:color="auto" w:fill="auto"/>
            <w:tcMar>
              <w:left w:w="115" w:type="dxa"/>
              <w:right w:w="115" w:type="dxa"/>
            </w:tcMar>
          </w:tcPr>
          <w:p w14:paraId="697C3613" w14:textId="77777777" w:rsidR="004F0A20" w:rsidRPr="00437A0A" w:rsidRDefault="00C352C7" w:rsidP="00236C6C">
            <w:pPr>
              <w:pStyle w:val="TableText"/>
              <w:rPr>
                <w:rFonts w:eastAsia="Arial"/>
                <w:color w:val="000000" w:themeColor="text1"/>
              </w:rPr>
            </w:pPr>
            <w:r w:rsidRPr="00437A0A">
              <w:rPr>
                <w:rFonts w:eastAsia="Arial"/>
                <w:color w:val="000000" w:themeColor="text1"/>
              </w:rPr>
              <w:t xml:space="preserve">Administrative </w:t>
            </w:r>
            <w:r w:rsidR="00523234" w:rsidRPr="00437A0A">
              <w:rPr>
                <w:rFonts w:eastAsia="Arial"/>
                <w:color w:val="000000" w:themeColor="text1"/>
              </w:rPr>
              <w:t>E</w:t>
            </w:r>
            <w:r w:rsidRPr="00437A0A">
              <w:rPr>
                <w:rFonts w:eastAsia="Arial"/>
                <w:color w:val="000000" w:themeColor="text1"/>
              </w:rPr>
              <w:t>ntity does</w:t>
            </w:r>
            <w:r w:rsidRPr="00437A0A">
              <w:rPr>
                <w:rFonts w:eastAsia="Arial"/>
                <w:color w:val="000000" w:themeColor="text1"/>
                <w:spacing w:val="-2"/>
              </w:rPr>
              <w:t xml:space="preserve"> </w:t>
            </w:r>
            <w:r w:rsidRPr="00437A0A">
              <w:rPr>
                <w:rFonts w:eastAsia="Arial"/>
                <w:color w:val="000000" w:themeColor="text1"/>
              </w:rPr>
              <w:t xml:space="preserve">not have any </w:t>
            </w:r>
            <w:r w:rsidR="00523234" w:rsidRPr="00437A0A">
              <w:rPr>
                <w:rFonts w:eastAsia="Arial"/>
                <w:color w:val="000000" w:themeColor="text1"/>
              </w:rPr>
              <w:t>O</w:t>
            </w:r>
            <w:r w:rsidRPr="00437A0A">
              <w:rPr>
                <w:rFonts w:eastAsia="Arial"/>
                <w:color w:val="000000" w:themeColor="text1"/>
              </w:rPr>
              <w:t>utlets</w:t>
            </w:r>
          </w:p>
        </w:tc>
      </w:tr>
      <w:tr w:rsidR="00437A0A" w:rsidRPr="00437A0A" w14:paraId="395B5F89" w14:textId="77777777" w:rsidTr="00871DD0">
        <w:trPr>
          <w:cantSplit/>
        </w:trPr>
        <w:tc>
          <w:tcPr>
            <w:tcW w:w="9066" w:type="dxa"/>
            <w:tcBorders>
              <w:top w:val="single" w:sz="6" w:space="0" w:color="000000"/>
              <w:left w:val="single" w:sz="6" w:space="0" w:color="000000"/>
              <w:bottom w:val="single" w:sz="6" w:space="0" w:color="000000"/>
              <w:right w:val="single" w:sz="6" w:space="0" w:color="000000"/>
            </w:tcBorders>
            <w:shd w:val="clear" w:color="auto" w:fill="auto"/>
            <w:tcMar>
              <w:left w:w="115" w:type="dxa"/>
              <w:right w:w="115" w:type="dxa"/>
            </w:tcMar>
          </w:tcPr>
          <w:p w14:paraId="186D6F81" w14:textId="77777777" w:rsidR="004F0A20" w:rsidRPr="00437A0A" w:rsidRDefault="00C352C7" w:rsidP="00236C6C">
            <w:pPr>
              <w:pStyle w:val="TableText"/>
              <w:rPr>
                <w:rFonts w:eastAsia="Arial"/>
                <w:color w:val="000000" w:themeColor="text1"/>
              </w:rPr>
            </w:pPr>
            <w:r w:rsidRPr="00437A0A">
              <w:rPr>
                <w:rFonts w:eastAsia="Arial"/>
                <w:color w:val="000000" w:themeColor="text1"/>
              </w:rPr>
              <w:t>Outlet r</w:t>
            </w:r>
            <w:r w:rsidRPr="00437A0A">
              <w:rPr>
                <w:rFonts w:eastAsia="Arial"/>
                <w:color w:val="000000" w:themeColor="text1"/>
                <w:spacing w:val="-2"/>
              </w:rPr>
              <w:t>e</w:t>
            </w:r>
            <w:r w:rsidRPr="00437A0A">
              <w:rPr>
                <w:rFonts w:eastAsia="Arial"/>
                <w:color w:val="000000" w:themeColor="text1"/>
              </w:rPr>
              <w:t>cord is not on the</w:t>
            </w:r>
            <w:r w:rsidRPr="00437A0A">
              <w:rPr>
                <w:rFonts w:eastAsia="Arial"/>
                <w:color w:val="000000" w:themeColor="text1"/>
                <w:spacing w:val="-2"/>
              </w:rPr>
              <w:t xml:space="preserve"> </w:t>
            </w:r>
            <w:r w:rsidRPr="00437A0A">
              <w:rPr>
                <w:rFonts w:eastAsia="Arial"/>
                <w:color w:val="000000" w:themeColor="text1"/>
              </w:rPr>
              <w:t>AE file</w:t>
            </w:r>
          </w:p>
        </w:tc>
      </w:tr>
      <w:tr w:rsidR="00437A0A" w:rsidRPr="00437A0A" w14:paraId="494EA90F" w14:textId="77777777" w:rsidTr="00871DD0">
        <w:trPr>
          <w:cantSplit/>
        </w:trPr>
        <w:tc>
          <w:tcPr>
            <w:tcW w:w="9066" w:type="dxa"/>
            <w:tcBorders>
              <w:top w:val="single" w:sz="6" w:space="0" w:color="000000"/>
              <w:left w:val="single" w:sz="6" w:space="0" w:color="000000"/>
              <w:bottom w:val="single" w:sz="6" w:space="0" w:color="000000"/>
              <w:right w:val="single" w:sz="6" w:space="0" w:color="000000"/>
            </w:tcBorders>
            <w:shd w:val="clear" w:color="auto" w:fill="auto"/>
            <w:tcMar>
              <w:left w:w="115" w:type="dxa"/>
              <w:right w:w="115" w:type="dxa"/>
            </w:tcMar>
          </w:tcPr>
          <w:p w14:paraId="016CE30A" w14:textId="77777777" w:rsidR="004F0A20" w:rsidRPr="00437A0A" w:rsidRDefault="00C352C7" w:rsidP="00236C6C">
            <w:pPr>
              <w:pStyle w:val="TableText"/>
              <w:rPr>
                <w:rFonts w:eastAsia="Arial"/>
                <w:color w:val="000000" w:themeColor="text1"/>
              </w:rPr>
            </w:pPr>
            <w:r w:rsidRPr="00437A0A">
              <w:rPr>
                <w:rFonts w:eastAsia="Arial"/>
                <w:color w:val="000000" w:themeColor="text1"/>
              </w:rPr>
              <w:t xml:space="preserve">PARENTID </w:t>
            </w:r>
            <w:r w:rsidRPr="00437A0A">
              <w:rPr>
                <w:rFonts w:eastAsia="Arial"/>
                <w:color w:val="000000" w:themeColor="text1"/>
                <w:spacing w:val="-2"/>
              </w:rPr>
              <w:t>i</w:t>
            </w:r>
            <w:r w:rsidRPr="00437A0A">
              <w:rPr>
                <w:rFonts w:eastAsia="Arial"/>
                <w:color w:val="000000" w:themeColor="text1"/>
              </w:rPr>
              <w:t>s not on the AE file</w:t>
            </w:r>
          </w:p>
        </w:tc>
      </w:tr>
      <w:tr w:rsidR="00437A0A" w:rsidRPr="00437A0A" w14:paraId="673909DA" w14:textId="77777777" w:rsidTr="00871DD0">
        <w:trPr>
          <w:cantSplit/>
        </w:trPr>
        <w:tc>
          <w:tcPr>
            <w:tcW w:w="9066" w:type="dxa"/>
            <w:tcBorders>
              <w:top w:val="single" w:sz="6" w:space="0" w:color="000000"/>
              <w:left w:val="single" w:sz="6" w:space="0" w:color="000000"/>
              <w:bottom w:val="single" w:sz="6" w:space="0" w:color="000000"/>
              <w:right w:val="single" w:sz="6" w:space="0" w:color="000000"/>
            </w:tcBorders>
            <w:shd w:val="clear" w:color="auto" w:fill="auto"/>
            <w:tcMar>
              <w:left w:w="115" w:type="dxa"/>
              <w:right w:w="115" w:type="dxa"/>
            </w:tcMar>
          </w:tcPr>
          <w:p w14:paraId="69B887A7" w14:textId="77777777" w:rsidR="004F0A20" w:rsidRPr="00437A0A" w:rsidRDefault="00C352C7" w:rsidP="00236C6C">
            <w:pPr>
              <w:pStyle w:val="TableText"/>
              <w:rPr>
                <w:rFonts w:eastAsia="Arial"/>
                <w:color w:val="000000" w:themeColor="text1"/>
              </w:rPr>
            </w:pPr>
            <w:r w:rsidRPr="00437A0A">
              <w:rPr>
                <w:rFonts w:eastAsia="Arial"/>
                <w:color w:val="000000" w:themeColor="text1"/>
              </w:rPr>
              <w:t>STATNAME and LIBNA</w:t>
            </w:r>
            <w:r w:rsidRPr="00437A0A">
              <w:rPr>
                <w:rFonts w:eastAsia="Arial"/>
                <w:color w:val="000000" w:themeColor="text1"/>
                <w:spacing w:val="-2"/>
              </w:rPr>
              <w:t>M</w:t>
            </w:r>
            <w:r w:rsidRPr="00437A0A">
              <w:rPr>
                <w:rFonts w:eastAsia="Arial"/>
                <w:color w:val="000000" w:themeColor="text1"/>
              </w:rPr>
              <w:t>E are inco</w:t>
            </w:r>
            <w:r w:rsidRPr="00437A0A">
              <w:rPr>
                <w:rFonts w:eastAsia="Arial"/>
                <w:color w:val="000000" w:themeColor="text1"/>
                <w:spacing w:val="-2"/>
              </w:rPr>
              <w:t>n</w:t>
            </w:r>
            <w:r w:rsidRPr="00437A0A">
              <w:rPr>
                <w:rFonts w:eastAsia="Arial"/>
                <w:color w:val="000000" w:themeColor="text1"/>
              </w:rPr>
              <w:t>s</w:t>
            </w:r>
            <w:r w:rsidRPr="00437A0A">
              <w:rPr>
                <w:rFonts w:eastAsia="Arial"/>
                <w:color w:val="000000" w:themeColor="text1"/>
                <w:spacing w:val="-2"/>
              </w:rPr>
              <w:t>i</w:t>
            </w:r>
            <w:r w:rsidRPr="00437A0A">
              <w:rPr>
                <w:rFonts w:eastAsia="Arial"/>
                <w:color w:val="000000" w:themeColor="text1"/>
              </w:rPr>
              <w:t>stent with the</w:t>
            </w:r>
            <w:r w:rsidRPr="00437A0A">
              <w:rPr>
                <w:rFonts w:eastAsia="Arial"/>
                <w:color w:val="000000" w:themeColor="text1"/>
                <w:spacing w:val="-2"/>
              </w:rPr>
              <w:t xml:space="preserve"> </w:t>
            </w:r>
            <w:r w:rsidR="00E002AB" w:rsidRPr="00437A0A">
              <w:rPr>
                <w:rFonts w:eastAsia="Arial"/>
                <w:color w:val="000000" w:themeColor="text1"/>
              </w:rPr>
              <w:t>prior year</w:t>
            </w:r>
            <w:r w:rsidRPr="00437A0A">
              <w:rPr>
                <w:rFonts w:eastAsia="Arial"/>
                <w:color w:val="000000" w:themeColor="text1"/>
              </w:rPr>
              <w:t xml:space="preserve"> file</w:t>
            </w:r>
          </w:p>
        </w:tc>
      </w:tr>
      <w:tr w:rsidR="00437A0A" w:rsidRPr="00437A0A" w14:paraId="1CC7F5AA" w14:textId="77777777" w:rsidTr="00871DD0">
        <w:trPr>
          <w:cantSplit/>
        </w:trPr>
        <w:tc>
          <w:tcPr>
            <w:tcW w:w="9066" w:type="dxa"/>
            <w:tcBorders>
              <w:top w:val="single" w:sz="6" w:space="0" w:color="000000"/>
              <w:left w:val="single" w:sz="6" w:space="0" w:color="000000"/>
              <w:bottom w:val="single" w:sz="6" w:space="0" w:color="000000"/>
              <w:right w:val="single" w:sz="6" w:space="0" w:color="000000"/>
            </w:tcBorders>
            <w:shd w:val="clear" w:color="auto" w:fill="auto"/>
            <w:tcMar>
              <w:left w:w="115" w:type="dxa"/>
              <w:right w:w="115" w:type="dxa"/>
            </w:tcMar>
          </w:tcPr>
          <w:p w14:paraId="123BD786" w14:textId="77777777" w:rsidR="004F0A20" w:rsidRPr="00437A0A" w:rsidRDefault="00C352C7" w:rsidP="00236C6C">
            <w:pPr>
              <w:pStyle w:val="TableText"/>
              <w:rPr>
                <w:rFonts w:eastAsia="Arial"/>
                <w:color w:val="000000" w:themeColor="text1"/>
              </w:rPr>
            </w:pPr>
            <w:r w:rsidRPr="00437A0A">
              <w:rPr>
                <w:rFonts w:eastAsia="Arial"/>
                <w:color w:val="000000" w:themeColor="text1"/>
              </w:rPr>
              <w:t>STATADDR</w:t>
            </w:r>
            <w:r w:rsidRPr="00437A0A">
              <w:rPr>
                <w:rFonts w:eastAsia="Arial"/>
                <w:color w:val="000000" w:themeColor="text1"/>
                <w:spacing w:val="-2"/>
              </w:rPr>
              <w:t xml:space="preserve"> </w:t>
            </w:r>
            <w:r w:rsidRPr="00437A0A">
              <w:rPr>
                <w:rFonts w:eastAsia="Arial"/>
                <w:color w:val="000000" w:themeColor="text1"/>
              </w:rPr>
              <w:t>and ADDRE</w:t>
            </w:r>
            <w:r w:rsidRPr="00437A0A">
              <w:rPr>
                <w:rFonts w:eastAsia="Arial"/>
                <w:color w:val="000000" w:themeColor="text1"/>
                <w:spacing w:val="-2"/>
              </w:rPr>
              <w:t>S</w:t>
            </w:r>
            <w:r w:rsidRPr="00437A0A">
              <w:rPr>
                <w:rFonts w:eastAsia="Arial"/>
                <w:color w:val="000000" w:themeColor="text1"/>
              </w:rPr>
              <w:t>S are inco</w:t>
            </w:r>
            <w:r w:rsidRPr="00437A0A">
              <w:rPr>
                <w:rFonts w:eastAsia="Arial"/>
                <w:color w:val="000000" w:themeColor="text1"/>
                <w:spacing w:val="-2"/>
              </w:rPr>
              <w:t>n</w:t>
            </w:r>
            <w:r w:rsidRPr="00437A0A">
              <w:rPr>
                <w:rFonts w:eastAsia="Arial"/>
                <w:color w:val="000000" w:themeColor="text1"/>
              </w:rPr>
              <w:t>s</w:t>
            </w:r>
            <w:r w:rsidRPr="00437A0A">
              <w:rPr>
                <w:rFonts w:eastAsia="Arial"/>
                <w:color w:val="000000" w:themeColor="text1"/>
                <w:spacing w:val="-2"/>
              </w:rPr>
              <w:t>i</w:t>
            </w:r>
            <w:r w:rsidRPr="00437A0A">
              <w:rPr>
                <w:rFonts w:eastAsia="Arial"/>
                <w:color w:val="000000" w:themeColor="text1"/>
              </w:rPr>
              <w:t>stent with the</w:t>
            </w:r>
            <w:r w:rsidRPr="00437A0A">
              <w:rPr>
                <w:rFonts w:eastAsia="Arial"/>
                <w:color w:val="000000" w:themeColor="text1"/>
                <w:spacing w:val="-2"/>
              </w:rPr>
              <w:t xml:space="preserve"> </w:t>
            </w:r>
            <w:r w:rsidR="00E002AB" w:rsidRPr="00437A0A">
              <w:rPr>
                <w:rFonts w:eastAsia="Arial"/>
                <w:color w:val="000000" w:themeColor="text1"/>
              </w:rPr>
              <w:t>prior year</w:t>
            </w:r>
            <w:r w:rsidRPr="00437A0A">
              <w:rPr>
                <w:rFonts w:eastAsia="Arial"/>
                <w:color w:val="000000" w:themeColor="text1"/>
              </w:rPr>
              <w:t xml:space="preserve"> file</w:t>
            </w:r>
          </w:p>
        </w:tc>
      </w:tr>
    </w:tbl>
    <w:p w14:paraId="3E284743" w14:textId="77777777" w:rsidR="004F0A20" w:rsidRPr="00437A0A" w:rsidRDefault="00C352C7" w:rsidP="006E7BDE">
      <w:pPr>
        <w:pStyle w:val="Bullet1"/>
        <w:rPr>
          <w:color w:val="000000" w:themeColor="text1"/>
        </w:rPr>
      </w:pPr>
      <w:r w:rsidRPr="00437A0A">
        <w:rPr>
          <w:b/>
          <w:color w:val="000000" w:themeColor="text1"/>
        </w:rPr>
        <w:t>New</w:t>
      </w:r>
      <w:r w:rsidRPr="00437A0A">
        <w:rPr>
          <w:b/>
          <w:color w:val="000000" w:themeColor="text1"/>
          <w:spacing w:val="45"/>
        </w:rPr>
        <w:t xml:space="preserve"> </w:t>
      </w:r>
      <w:r w:rsidRPr="00437A0A">
        <w:rPr>
          <w:b/>
          <w:color w:val="000000" w:themeColor="text1"/>
        </w:rPr>
        <w:t>I</w:t>
      </w:r>
      <w:r w:rsidR="00893FC8" w:rsidRPr="00437A0A">
        <w:rPr>
          <w:b/>
          <w:color w:val="000000" w:themeColor="text1"/>
        </w:rPr>
        <w:t>D:</w:t>
      </w:r>
      <w:r w:rsidR="00893FC8" w:rsidRPr="00437A0A">
        <w:rPr>
          <w:color w:val="000000" w:themeColor="text1"/>
        </w:rPr>
        <w:t xml:space="preserve"> This worksheet pr</w:t>
      </w:r>
      <w:r w:rsidRPr="00437A0A">
        <w:rPr>
          <w:color w:val="000000" w:themeColor="text1"/>
        </w:rPr>
        <w:t>ovides</w:t>
      </w:r>
      <w:r w:rsidRPr="00437A0A">
        <w:rPr>
          <w:color w:val="000000" w:themeColor="text1"/>
          <w:spacing w:val="46"/>
        </w:rPr>
        <w:t xml:space="preserve"> </w:t>
      </w:r>
      <w:r w:rsidRPr="00437A0A">
        <w:rPr>
          <w:color w:val="000000" w:themeColor="text1"/>
        </w:rPr>
        <w:t>the</w:t>
      </w:r>
      <w:r w:rsidRPr="00437A0A">
        <w:rPr>
          <w:color w:val="000000" w:themeColor="text1"/>
          <w:spacing w:val="46"/>
        </w:rPr>
        <w:t xml:space="preserve"> </w:t>
      </w:r>
      <w:r w:rsidRPr="00437A0A">
        <w:rPr>
          <w:color w:val="000000" w:themeColor="text1"/>
        </w:rPr>
        <w:t>list</w:t>
      </w:r>
      <w:r w:rsidRPr="00437A0A">
        <w:rPr>
          <w:color w:val="000000" w:themeColor="text1"/>
          <w:spacing w:val="45"/>
        </w:rPr>
        <w:t xml:space="preserve"> </w:t>
      </w:r>
      <w:r w:rsidRPr="00437A0A">
        <w:rPr>
          <w:color w:val="000000" w:themeColor="text1"/>
        </w:rPr>
        <w:t>of</w:t>
      </w:r>
      <w:r w:rsidRPr="00437A0A">
        <w:rPr>
          <w:color w:val="000000" w:themeColor="text1"/>
          <w:spacing w:val="46"/>
        </w:rPr>
        <w:t xml:space="preserve"> </w:t>
      </w:r>
      <w:r w:rsidRPr="00437A0A">
        <w:rPr>
          <w:color w:val="000000" w:themeColor="text1"/>
        </w:rPr>
        <w:t>new</w:t>
      </w:r>
      <w:r w:rsidRPr="00437A0A">
        <w:rPr>
          <w:color w:val="000000" w:themeColor="text1"/>
          <w:spacing w:val="46"/>
        </w:rPr>
        <w:t xml:space="preserve"> </w:t>
      </w:r>
      <w:r w:rsidR="00A9397C" w:rsidRPr="00437A0A">
        <w:rPr>
          <w:color w:val="000000" w:themeColor="text1"/>
        </w:rPr>
        <w:t>FSC</w:t>
      </w:r>
      <w:r w:rsidR="00236C6C" w:rsidRPr="00437A0A">
        <w:rPr>
          <w:color w:val="000000" w:themeColor="text1"/>
        </w:rPr>
        <w:t>S</w:t>
      </w:r>
      <w:r w:rsidR="00A9397C" w:rsidRPr="00437A0A">
        <w:rPr>
          <w:color w:val="000000" w:themeColor="text1"/>
        </w:rPr>
        <w:t xml:space="preserve"> ID</w:t>
      </w:r>
      <w:r w:rsidR="00893FC8" w:rsidRPr="00437A0A">
        <w:rPr>
          <w:color w:val="000000" w:themeColor="text1"/>
        </w:rPr>
        <w:t>s</w:t>
      </w:r>
      <w:r w:rsidRPr="00437A0A">
        <w:rPr>
          <w:color w:val="000000" w:themeColor="text1"/>
          <w:spacing w:val="44"/>
        </w:rPr>
        <w:t xml:space="preserve"> </w:t>
      </w:r>
      <w:r w:rsidRPr="00437A0A">
        <w:rPr>
          <w:color w:val="000000" w:themeColor="text1"/>
        </w:rPr>
        <w:t>generated.</w:t>
      </w:r>
      <w:r w:rsidRPr="00437A0A">
        <w:rPr>
          <w:color w:val="000000" w:themeColor="text1"/>
          <w:spacing w:val="37"/>
        </w:rPr>
        <w:t xml:space="preserve"> </w:t>
      </w:r>
      <w:r w:rsidRPr="00437A0A">
        <w:rPr>
          <w:color w:val="000000" w:themeColor="text1"/>
        </w:rPr>
        <w:t>No resolution is</w:t>
      </w:r>
      <w:r w:rsidRPr="00437A0A">
        <w:rPr>
          <w:color w:val="000000" w:themeColor="text1"/>
          <w:spacing w:val="54"/>
        </w:rPr>
        <w:t xml:space="preserve"> </w:t>
      </w:r>
      <w:r w:rsidRPr="00437A0A">
        <w:rPr>
          <w:color w:val="000000" w:themeColor="text1"/>
        </w:rPr>
        <w:t>required for these</w:t>
      </w:r>
      <w:r w:rsidRPr="00437A0A">
        <w:rPr>
          <w:color w:val="000000" w:themeColor="text1"/>
          <w:spacing w:val="55"/>
        </w:rPr>
        <w:t xml:space="preserve"> </w:t>
      </w:r>
      <w:r w:rsidRPr="00437A0A">
        <w:rPr>
          <w:color w:val="000000" w:themeColor="text1"/>
        </w:rPr>
        <w:t>records because</w:t>
      </w:r>
      <w:r w:rsidRPr="00437A0A">
        <w:rPr>
          <w:color w:val="000000" w:themeColor="text1"/>
          <w:spacing w:val="54"/>
        </w:rPr>
        <w:t xml:space="preserve"> </w:t>
      </w:r>
      <w:r w:rsidRPr="00437A0A">
        <w:rPr>
          <w:color w:val="000000" w:themeColor="text1"/>
        </w:rPr>
        <w:t>the software</w:t>
      </w:r>
      <w:r w:rsidRPr="00437A0A">
        <w:rPr>
          <w:color w:val="000000" w:themeColor="text1"/>
          <w:spacing w:val="55"/>
        </w:rPr>
        <w:t xml:space="preserve"> </w:t>
      </w:r>
      <w:r w:rsidR="00A31A4F" w:rsidRPr="00437A0A">
        <w:rPr>
          <w:color w:val="000000" w:themeColor="text1"/>
        </w:rPr>
        <w:t xml:space="preserve">does </w:t>
      </w:r>
      <w:r w:rsidR="00AB2A2C" w:rsidRPr="00437A0A">
        <w:rPr>
          <w:color w:val="000000" w:themeColor="text1"/>
        </w:rPr>
        <w:t>not assign new</w:t>
      </w:r>
      <w:r w:rsidRPr="00437A0A">
        <w:rPr>
          <w:color w:val="000000" w:themeColor="text1"/>
        </w:rPr>
        <w:t xml:space="preserve"> identification numbers until </w:t>
      </w:r>
      <w:r w:rsidR="00893FC8" w:rsidRPr="00437A0A">
        <w:rPr>
          <w:color w:val="000000" w:themeColor="text1"/>
        </w:rPr>
        <w:t>M</w:t>
      </w:r>
      <w:r w:rsidRPr="00437A0A">
        <w:rPr>
          <w:color w:val="000000" w:themeColor="text1"/>
        </w:rPr>
        <w:t>atch is successful.</w:t>
      </w:r>
    </w:p>
    <w:p w14:paraId="2A429A47" w14:textId="77777777" w:rsidR="004F0A20" w:rsidRPr="00437A0A" w:rsidRDefault="00C352C7" w:rsidP="006E7BDE">
      <w:pPr>
        <w:pStyle w:val="Bullet1"/>
        <w:rPr>
          <w:color w:val="000000" w:themeColor="text1"/>
        </w:rPr>
      </w:pPr>
      <w:r w:rsidRPr="00437A0A">
        <w:rPr>
          <w:b/>
          <w:color w:val="000000" w:themeColor="text1"/>
        </w:rPr>
        <w:t>Admin</w:t>
      </w:r>
      <w:r w:rsidRPr="00437A0A">
        <w:rPr>
          <w:b/>
          <w:color w:val="000000" w:themeColor="text1"/>
          <w:spacing w:val="10"/>
        </w:rPr>
        <w:t xml:space="preserve"> </w:t>
      </w:r>
      <w:r w:rsidRPr="00437A0A">
        <w:rPr>
          <w:b/>
          <w:color w:val="000000" w:themeColor="text1"/>
        </w:rPr>
        <w:t>Single</w:t>
      </w:r>
      <w:r w:rsidR="00893FC8" w:rsidRPr="00437A0A">
        <w:rPr>
          <w:b/>
          <w:color w:val="000000" w:themeColor="text1"/>
        </w:rPr>
        <w:t>:</w:t>
      </w:r>
      <w:r w:rsidRPr="00437A0A">
        <w:rPr>
          <w:color w:val="000000" w:themeColor="text1"/>
          <w:spacing w:val="10"/>
        </w:rPr>
        <w:t xml:space="preserve"> </w:t>
      </w:r>
      <w:r w:rsidR="00893FC8" w:rsidRPr="00437A0A">
        <w:rPr>
          <w:color w:val="000000" w:themeColor="text1"/>
          <w:spacing w:val="9"/>
        </w:rPr>
        <w:t xml:space="preserve">This worksheet </w:t>
      </w:r>
      <w:r w:rsidRPr="00437A0A">
        <w:rPr>
          <w:color w:val="000000" w:themeColor="text1"/>
        </w:rPr>
        <w:t>displays</w:t>
      </w:r>
      <w:r w:rsidRPr="00437A0A">
        <w:rPr>
          <w:color w:val="000000" w:themeColor="text1"/>
          <w:spacing w:val="10"/>
        </w:rPr>
        <w:t xml:space="preserve"> </w:t>
      </w:r>
      <w:r w:rsidRPr="00437A0A">
        <w:rPr>
          <w:color w:val="000000" w:themeColor="text1"/>
        </w:rPr>
        <w:t>problems</w:t>
      </w:r>
      <w:r w:rsidRPr="00437A0A">
        <w:rPr>
          <w:color w:val="000000" w:themeColor="text1"/>
          <w:spacing w:val="10"/>
        </w:rPr>
        <w:t xml:space="preserve"> </w:t>
      </w:r>
      <w:r w:rsidRPr="00437A0A">
        <w:rPr>
          <w:color w:val="000000" w:themeColor="text1"/>
        </w:rPr>
        <w:t>with</w:t>
      </w:r>
      <w:r w:rsidRPr="00437A0A">
        <w:rPr>
          <w:color w:val="000000" w:themeColor="text1"/>
          <w:spacing w:val="9"/>
        </w:rPr>
        <w:t xml:space="preserve"> </w:t>
      </w:r>
      <w:r w:rsidRPr="00437A0A">
        <w:rPr>
          <w:color w:val="000000" w:themeColor="text1"/>
        </w:rPr>
        <w:t>structure</w:t>
      </w:r>
      <w:r w:rsidRPr="00437A0A">
        <w:rPr>
          <w:color w:val="000000" w:themeColor="text1"/>
          <w:spacing w:val="9"/>
        </w:rPr>
        <w:t xml:space="preserve"> </w:t>
      </w:r>
      <w:r w:rsidRPr="00437A0A">
        <w:rPr>
          <w:color w:val="000000" w:themeColor="text1"/>
        </w:rPr>
        <w:t>changes</w:t>
      </w:r>
      <w:r w:rsidRPr="00437A0A">
        <w:rPr>
          <w:color w:val="000000" w:themeColor="text1"/>
          <w:spacing w:val="10"/>
        </w:rPr>
        <w:t xml:space="preserve"> </w:t>
      </w:r>
      <w:r w:rsidRPr="00437A0A">
        <w:rPr>
          <w:color w:val="000000" w:themeColor="text1"/>
        </w:rPr>
        <w:t>involving</w:t>
      </w:r>
      <w:r w:rsidRPr="00437A0A">
        <w:rPr>
          <w:color w:val="000000" w:themeColor="text1"/>
          <w:spacing w:val="9"/>
        </w:rPr>
        <w:t xml:space="preserve"> </w:t>
      </w:r>
      <w:r w:rsidRPr="00437A0A">
        <w:rPr>
          <w:color w:val="000000" w:themeColor="text1"/>
        </w:rPr>
        <w:t>only</w:t>
      </w:r>
      <w:r w:rsidRPr="00437A0A">
        <w:rPr>
          <w:color w:val="000000" w:themeColor="text1"/>
          <w:spacing w:val="10"/>
        </w:rPr>
        <w:t xml:space="preserve"> </w:t>
      </w:r>
      <w:r w:rsidRPr="00437A0A">
        <w:rPr>
          <w:color w:val="000000" w:themeColor="text1"/>
        </w:rPr>
        <w:t xml:space="preserve">one </w:t>
      </w:r>
      <w:r w:rsidR="00893FC8" w:rsidRPr="00437A0A">
        <w:rPr>
          <w:color w:val="000000" w:themeColor="text1"/>
        </w:rPr>
        <w:t>AE</w:t>
      </w:r>
      <w:r w:rsidRPr="00437A0A">
        <w:rPr>
          <w:color w:val="000000" w:themeColor="text1"/>
        </w:rPr>
        <w:t xml:space="preserve"> record</w:t>
      </w:r>
      <w:r w:rsidR="00C24397" w:rsidRPr="00437A0A">
        <w:rPr>
          <w:color w:val="000000" w:themeColor="text1"/>
        </w:rPr>
        <w:t>.</w:t>
      </w:r>
    </w:p>
    <w:tbl>
      <w:tblPr>
        <w:tblW w:w="4849" w:type="pct"/>
        <w:tblInd w:w="714" w:type="dxa"/>
        <w:tblLayout w:type="fixed"/>
        <w:tblCellMar>
          <w:left w:w="0" w:type="dxa"/>
          <w:right w:w="0" w:type="dxa"/>
        </w:tblCellMar>
        <w:tblLook w:val="01E0" w:firstRow="1" w:lastRow="1" w:firstColumn="1" w:lastColumn="1" w:noHBand="0" w:noVBand="0"/>
      </w:tblPr>
      <w:tblGrid>
        <w:gridCol w:w="9300"/>
      </w:tblGrid>
      <w:tr w:rsidR="00437A0A" w:rsidRPr="00437A0A" w14:paraId="2A19A67F" w14:textId="77777777" w:rsidTr="00871DD0">
        <w:trPr>
          <w:cantSplit/>
        </w:trPr>
        <w:tc>
          <w:tcPr>
            <w:tcW w:w="9066" w:type="dxa"/>
            <w:tcBorders>
              <w:top w:val="single" w:sz="5" w:space="0" w:color="000000"/>
              <w:left w:val="single" w:sz="5" w:space="0" w:color="000000"/>
              <w:bottom w:val="single" w:sz="6" w:space="0" w:color="000000"/>
              <w:right w:val="single" w:sz="5" w:space="0" w:color="000000"/>
            </w:tcBorders>
            <w:tcMar>
              <w:left w:w="115" w:type="dxa"/>
              <w:right w:w="115" w:type="dxa"/>
            </w:tcMar>
            <w:vAlign w:val="center"/>
          </w:tcPr>
          <w:p w14:paraId="58254D77" w14:textId="77777777" w:rsidR="004F0A20" w:rsidRPr="00437A0A" w:rsidRDefault="00C352C7" w:rsidP="00236C6C">
            <w:pPr>
              <w:pStyle w:val="TableColHeading"/>
              <w:rPr>
                <w:color w:val="000000" w:themeColor="text1"/>
              </w:rPr>
            </w:pPr>
            <w:r w:rsidRPr="00437A0A">
              <w:rPr>
                <w:color w:val="000000" w:themeColor="text1"/>
              </w:rPr>
              <w:t>INVALID Status Code</w:t>
            </w:r>
          </w:p>
        </w:tc>
      </w:tr>
      <w:tr w:rsidR="00437A0A" w:rsidRPr="00437A0A" w14:paraId="08B61D4E" w14:textId="77777777" w:rsidTr="00871DD0">
        <w:trPr>
          <w:cantSplit/>
        </w:trPr>
        <w:tc>
          <w:tcPr>
            <w:tcW w:w="9066" w:type="dxa"/>
            <w:tcBorders>
              <w:top w:val="single" w:sz="6" w:space="0" w:color="000000"/>
              <w:left w:val="single" w:sz="6" w:space="0" w:color="000000"/>
              <w:bottom w:val="single" w:sz="6" w:space="0" w:color="000000"/>
              <w:right w:val="single" w:sz="6" w:space="0" w:color="000000"/>
            </w:tcBorders>
            <w:shd w:val="clear" w:color="auto" w:fill="auto"/>
            <w:tcMar>
              <w:left w:w="115" w:type="dxa"/>
              <w:right w:w="115" w:type="dxa"/>
            </w:tcMar>
          </w:tcPr>
          <w:p w14:paraId="35152EEE" w14:textId="77777777" w:rsidR="004F0A20" w:rsidRPr="00437A0A" w:rsidRDefault="00C352C7" w:rsidP="000B4C4C">
            <w:pPr>
              <w:pStyle w:val="TableText"/>
              <w:rPr>
                <w:rFonts w:eastAsia="Arial"/>
                <w:color w:val="000000" w:themeColor="text1"/>
              </w:rPr>
            </w:pPr>
            <w:r w:rsidRPr="00437A0A">
              <w:rPr>
                <w:rFonts w:eastAsia="Arial"/>
                <w:color w:val="000000" w:themeColor="text1"/>
              </w:rPr>
              <w:t>This AE w</w:t>
            </w:r>
            <w:r w:rsidRPr="00437A0A">
              <w:rPr>
                <w:rFonts w:eastAsia="Arial"/>
                <w:color w:val="000000" w:themeColor="text1"/>
                <w:spacing w:val="-2"/>
              </w:rPr>
              <w:t>a</w:t>
            </w:r>
            <w:r w:rsidRPr="00437A0A">
              <w:rPr>
                <w:rFonts w:eastAsia="Arial"/>
                <w:color w:val="000000" w:themeColor="text1"/>
              </w:rPr>
              <w:t>s</w:t>
            </w:r>
            <w:r w:rsidRPr="00437A0A">
              <w:rPr>
                <w:rFonts w:eastAsia="Arial"/>
                <w:color w:val="000000" w:themeColor="text1"/>
                <w:spacing w:val="-2"/>
              </w:rPr>
              <w:t xml:space="preserve"> </w:t>
            </w:r>
            <w:r w:rsidRPr="00437A0A">
              <w:rPr>
                <w:rFonts w:eastAsia="Arial"/>
                <w:color w:val="000000" w:themeColor="text1"/>
              </w:rPr>
              <w:t xml:space="preserve">not on the </w:t>
            </w:r>
            <w:r w:rsidR="000B4C4C" w:rsidRPr="00437A0A">
              <w:rPr>
                <w:rFonts w:eastAsia="Arial"/>
                <w:color w:val="000000" w:themeColor="text1"/>
              </w:rPr>
              <w:t xml:space="preserve">prior year </w:t>
            </w:r>
            <w:r w:rsidRPr="00437A0A">
              <w:rPr>
                <w:rFonts w:eastAsia="Arial"/>
                <w:color w:val="000000" w:themeColor="text1"/>
              </w:rPr>
              <w:t>file</w:t>
            </w:r>
          </w:p>
        </w:tc>
      </w:tr>
      <w:tr w:rsidR="00437A0A" w:rsidRPr="00437A0A" w14:paraId="01F418A6" w14:textId="77777777" w:rsidTr="00871DD0">
        <w:trPr>
          <w:cantSplit/>
        </w:trPr>
        <w:tc>
          <w:tcPr>
            <w:tcW w:w="9066" w:type="dxa"/>
            <w:tcBorders>
              <w:top w:val="single" w:sz="6" w:space="0" w:color="000000"/>
              <w:left w:val="single" w:sz="6" w:space="0" w:color="000000"/>
              <w:bottom w:val="single" w:sz="6" w:space="0" w:color="000000"/>
              <w:right w:val="single" w:sz="6" w:space="0" w:color="000000"/>
            </w:tcBorders>
            <w:shd w:val="clear" w:color="auto" w:fill="auto"/>
            <w:tcMar>
              <w:left w:w="115" w:type="dxa"/>
              <w:right w:w="115" w:type="dxa"/>
            </w:tcMar>
          </w:tcPr>
          <w:p w14:paraId="4D8EFFB1" w14:textId="77777777" w:rsidR="004F0A20" w:rsidRPr="00437A0A" w:rsidRDefault="00C352C7" w:rsidP="000B4C4C">
            <w:pPr>
              <w:pStyle w:val="TableText"/>
              <w:rPr>
                <w:rFonts w:eastAsia="Arial"/>
                <w:color w:val="000000" w:themeColor="text1"/>
              </w:rPr>
            </w:pPr>
            <w:r w:rsidRPr="00437A0A">
              <w:rPr>
                <w:rFonts w:eastAsia="Arial"/>
                <w:color w:val="000000" w:themeColor="text1"/>
              </w:rPr>
              <w:t>This</w:t>
            </w:r>
            <w:r w:rsidRPr="00437A0A">
              <w:rPr>
                <w:rFonts w:eastAsia="Arial"/>
                <w:color w:val="000000" w:themeColor="text1"/>
                <w:spacing w:val="-1"/>
              </w:rPr>
              <w:t xml:space="preserve"> </w:t>
            </w:r>
            <w:r w:rsidRPr="00437A0A">
              <w:rPr>
                <w:rFonts w:eastAsia="Arial"/>
                <w:color w:val="000000" w:themeColor="text1"/>
              </w:rPr>
              <w:t>AE</w:t>
            </w:r>
            <w:r w:rsidRPr="00437A0A">
              <w:rPr>
                <w:rFonts w:eastAsia="Arial"/>
                <w:color w:val="000000" w:themeColor="text1"/>
                <w:spacing w:val="-1"/>
              </w:rPr>
              <w:t xml:space="preserve"> </w:t>
            </w:r>
            <w:r w:rsidRPr="00437A0A">
              <w:rPr>
                <w:rFonts w:eastAsia="Arial"/>
                <w:color w:val="000000" w:themeColor="text1"/>
              </w:rPr>
              <w:t>w</w:t>
            </w:r>
            <w:r w:rsidRPr="00437A0A">
              <w:rPr>
                <w:rFonts w:eastAsia="Arial"/>
                <w:color w:val="000000" w:themeColor="text1"/>
                <w:spacing w:val="-2"/>
              </w:rPr>
              <w:t>a</w:t>
            </w:r>
            <w:r w:rsidRPr="00437A0A">
              <w:rPr>
                <w:rFonts w:eastAsia="Arial"/>
                <w:color w:val="000000" w:themeColor="text1"/>
              </w:rPr>
              <w:t>s</w:t>
            </w:r>
            <w:r w:rsidRPr="00437A0A">
              <w:rPr>
                <w:rFonts w:eastAsia="Arial"/>
                <w:color w:val="000000" w:themeColor="text1"/>
                <w:spacing w:val="-2"/>
              </w:rPr>
              <w:t xml:space="preserve"> </w:t>
            </w:r>
            <w:r w:rsidRPr="00437A0A">
              <w:rPr>
                <w:rFonts w:eastAsia="Arial"/>
                <w:color w:val="000000" w:themeColor="text1"/>
              </w:rPr>
              <w:t>rep</w:t>
            </w:r>
            <w:r w:rsidRPr="00437A0A">
              <w:rPr>
                <w:rFonts w:eastAsia="Arial"/>
                <w:color w:val="000000" w:themeColor="text1"/>
                <w:spacing w:val="-2"/>
              </w:rPr>
              <w:t>o</w:t>
            </w:r>
            <w:r w:rsidRPr="00437A0A">
              <w:rPr>
                <w:rFonts w:eastAsia="Arial"/>
                <w:color w:val="000000" w:themeColor="text1"/>
              </w:rPr>
              <w:t>rted</w:t>
            </w:r>
            <w:r w:rsidRPr="00437A0A">
              <w:rPr>
                <w:rFonts w:eastAsia="Arial"/>
                <w:color w:val="000000" w:themeColor="text1"/>
                <w:spacing w:val="-1"/>
              </w:rPr>
              <w:t xml:space="preserve"> </w:t>
            </w:r>
            <w:r w:rsidRPr="00437A0A">
              <w:rPr>
                <w:rFonts w:eastAsia="Arial"/>
                <w:color w:val="000000" w:themeColor="text1"/>
              </w:rPr>
              <w:t>l</w:t>
            </w:r>
            <w:r w:rsidRPr="00437A0A">
              <w:rPr>
                <w:rFonts w:eastAsia="Arial"/>
                <w:color w:val="000000" w:themeColor="text1"/>
                <w:spacing w:val="-2"/>
              </w:rPr>
              <w:t>a</w:t>
            </w:r>
            <w:r w:rsidRPr="00437A0A">
              <w:rPr>
                <w:rFonts w:eastAsia="Arial"/>
                <w:color w:val="000000" w:themeColor="text1"/>
              </w:rPr>
              <w:t>st</w:t>
            </w:r>
            <w:r w:rsidRPr="00437A0A">
              <w:rPr>
                <w:rFonts w:eastAsia="Arial"/>
                <w:color w:val="000000" w:themeColor="text1"/>
                <w:spacing w:val="-1"/>
              </w:rPr>
              <w:t xml:space="preserve"> </w:t>
            </w:r>
            <w:r w:rsidRPr="00437A0A">
              <w:rPr>
                <w:rFonts w:eastAsia="Arial"/>
                <w:color w:val="000000" w:themeColor="text1"/>
              </w:rPr>
              <w:t>year</w:t>
            </w:r>
            <w:r w:rsidRPr="00437A0A">
              <w:rPr>
                <w:rFonts w:eastAsia="Arial"/>
                <w:color w:val="000000" w:themeColor="text1"/>
                <w:spacing w:val="-1"/>
              </w:rPr>
              <w:t xml:space="preserve"> </w:t>
            </w:r>
            <w:r w:rsidRPr="00437A0A">
              <w:rPr>
                <w:rFonts w:eastAsia="Arial"/>
                <w:color w:val="000000" w:themeColor="text1"/>
              </w:rPr>
              <w:t>but</w:t>
            </w:r>
            <w:r w:rsidRPr="00437A0A">
              <w:rPr>
                <w:rFonts w:eastAsia="Arial"/>
                <w:color w:val="000000" w:themeColor="text1"/>
                <w:spacing w:val="-1"/>
              </w:rPr>
              <w:t xml:space="preserve"> </w:t>
            </w:r>
            <w:r w:rsidRPr="00437A0A">
              <w:rPr>
                <w:rFonts w:eastAsia="Arial"/>
                <w:color w:val="000000" w:themeColor="text1"/>
              </w:rPr>
              <w:t>is</w:t>
            </w:r>
            <w:r w:rsidRPr="00437A0A">
              <w:rPr>
                <w:rFonts w:eastAsia="Arial"/>
                <w:color w:val="000000" w:themeColor="text1"/>
                <w:spacing w:val="-1"/>
              </w:rPr>
              <w:t xml:space="preserve"> </w:t>
            </w:r>
            <w:r w:rsidRPr="00437A0A">
              <w:rPr>
                <w:rFonts w:eastAsia="Arial"/>
                <w:color w:val="000000" w:themeColor="text1"/>
                <w:spacing w:val="-2"/>
              </w:rPr>
              <w:t>m</w:t>
            </w:r>
            <w:r w:rsidRPr="00437A0A">
              <w:rPr>
                <w:rFonts w:eastAsia="Arial"/>
                <w:color w:val="000000" w:themeColor="text1"/>
                <w:spacing w:val="-1"/>
              </w:rPr>
              <w:t>i</w:t>
            </w:r>
            <w:r w:rsidRPr="00437A0A">
              <w:rPr>
                <w:rFonts w:eastAsia="Arial"/>
                <w:color w:val="000000" w:themeColor="text1"/>
              </w:rPr>
              <w:t>ss</w:t>
            </w:r>
            <w:r w:rsidRPr="00437A0A">
              <w:rPr>
                <w:rFonts w:eastAsia="Arial"/>
                <w:color w:val="000000" w:themeColor="text1"/>
                <w:spacing w:val="-2"/>
              </w:rPr>
              <w:t>i</w:t>
            </w:r>
            <w:r w:rsidRPr="00437A0A">
              <w:rPr>
                <w:rFonts w:eastAsia="Arial"/>
                <w:color w:val="000000" w:themeColor="text1"/>
              </w:rPr>
              <w:t>ng</w:t>
            </w:r>
            <w:r w:rsidRPr="00437A0A">
              <w:rPr>
                <w:rFonts w:eastAsia="Arial"/>
                <w:color w:val="000000" w:themeColor="text1"/>
                <w:spacing w:val="-1"/>
              </w:rPr>
              <w:t xml:space="preserve"> </w:t>
            </w:r>
            <w:r w:rsidRPr="00437A0A">
              <w:rPr>
                <w:rFonts w:eastAsia="Arial"/>
                <w:color w:val="000000" w:themeColor="text1"/>
              </w:rPr>
              <w:t>on</w:t>
            </w:r>
            <w:r w:rsidRPr="00437A0A">
              <w:rPr>
                <w:rFonts w:eastAsia="Arial"/>
                <w:color w:val="000000" w:themeColor="text1"/>
                <w:spacing w:val="-1"/>
              </w:rPr>
              <w:t xml:space="preserve"> </w:t>
            </w:r>
            <w:r w:rsidRPr="00437A0A">
              <w:rPr>
                <w:rFonts w:eastAsia="Arial"/>
                <w:color w:val="000000" w:themeColor="text1"/>
              </w:rPr>
              <w:t>the</w:t>
            </w:r>
            <w:r w:rsidRPr="00437A0A">
              <w:rPr>
                <w:rFonts w:eastAsia="Arial"/>
                <w:color w:val="000000" w:themeColor="text1"/>
                <w:spacing w:val="-2"/>
              </w:rPr>
              <w:t xml:space="preserve"> </w:t>
            </w:r>
            <w:r w:rsidR="000B4C4C" w:rsidRPr="00437A0A">
              <w:rPr>
                <w:rFonts w:eastAsia="Arial"/>
                <w:color w:val="000000" w:themeColor="text1"/>
              </w:rPr>
              <w:t>current year</w:t>
            </w:r>
            <w:r w:rsidRPr="00437A0A">
              <w:rPr>
                <w:rFonts w:eastAsia="Arial"/>
                <w:color w:val="000000" w:themeColor="text1"/>
                <w:spacing w:val="-1"/>
              </w:rPr>
              <w:t xml:space="preserve"> </w:t>
            </w:r>
            <w:r w:rsidRPr="00437A0A">
              <w:rPr>
                <w:rFonts w:eastAsia="Arial"/>
                <w:color w:val="000000" w:themeColor="text1"/>
              </w:rPr>
              <w:t>file</w:t>
            </w:r>
          </w:p>
        </w:tc>
      </w:tr>
      <w:tr w:rsidR="00437A0A" w:rsidRPr="00437A0A" w14:paraId="31894EC3" w14:textId="77777777" w:rsidTr="00871DD0">
        <w:trPr>
          <w:cantSplit/>
        </w:trPr>
        <w:tc>
          <w:tcPr>
            <w:tcW w:w="9066" w:type="dxa"/>
            <w:tcBorders>
              <w:top w:val="single" w:sz="6" w:space="0" w:color="000000"/>
              <w:left w:val="single" w:sz="6" w:space="0" w:color="000000"/>
              <w:bottom w:val="single" w:sz="6" w:space="0" w:color="000000"/>
              <w:right w:val="single" w:sz="6" w:space="0" w:color="000000"/>
            </w:tcBorders>
            <w:shd w:val="clear" w:color="auto" w:fill="auto"/>
            <w:tcMar>
              <w:left w:w="115" w:type="dxa"/>
              <w:right w:w="115" w:type="dxa"/>
            </w:tcMar>
          </w:tcPr>
          <w:p w14:paraId="0C6248A3" w14:textId="5BC24E25" w:rsidR="004F0A20" w:rsidRPr="00437A0A" w:rsidRDefault="00C352C7" w:rsidP="00B96819">
            <w:pPr>
              <w:pStyle w:val="TableText"/>
              <w:rPr>
                <w:rFonts w:eastAsia="Arial"/>
                <w:color w:val="000000" w:themeColor="text1"/>
              </w:rPr>
            </w:pPr>
            <w:r w:rsidRPr="00437A0A">
              <w:rPr>
                <w:rFonts w:eastAsia="Arial"/>
                <w:color w:val="000000" w:themeColor="text1"/>
              </w:rPr>
              <w:t>FSCSKEY cannot be -3 for STATUS (00, 08, 09, 24</w:t>
            </w:r>
            <w:r w:rsidR="00BD5882" w:rsidRPr="00437A0A">
              <w:rPr>
                <w:rFonts w:eastAsia="Arial"/>
                <w:color w:val="000000" w:themeColor="text1"/>
              </w:rPr>
              <w:t>, or 25</w:t>
            </w:r>
            <w:r w:rsidRPr="00437A0A">
              <w:rPr>
                <w:rFonts w:eastAsia="Arial"/>
                <w:color w:val="000000" w:themeColor="text1"/>
              </w:rPr>
              <w:t>) Records</w:t>
            </w:r>
          </w:p>
        </w:tc>
      </w:tr>
      <w:tr w:rsidR="00437A0A" w:rsidRPr="00437A0A" w14:paraId="2E11EA50" w14:textId="77777777" w:rsidTr="00871DD0">
        <w:trPr>
          <w:cantSplit/>
        </w:trPr>
        <w:tc>
          <w:tcPr>
            <w:tcW w:w="9066" w:type="dxa"/>
            <w:tcBorders>
              <w:top w:val="single" w:sz="6" w:space="0" w:color="000000"/>
              <w:left w:val="single" w:sz="6" w:space="0" w:color="000000"/>
              <w:bottom w:val="single" w:sz="6" w:space="0" w:color="000000"/>
              <w:right w:val="single" w:sz="6" w:space="0" w:color="000000"/>
            </w:tcBorders>
            <w:shd w:val="clear" w:color="auto" w:fill="auto"/>
            <w:tcMar>
              <w:left w:w="115" w:type="dxa"/>
              <w:right w:w="115" w:type="dxa"/>
            </w:tcMar>
          </w:tcPr>
          <w:p w14:paraId="7B9F6C7D" w14:textId="77777777" w:rsidR="004F0A20" w:rsidRPr="00437A0A" w:rsidRDefault="00C352C7" w:rsidP="00B96819">
            <w:pPr>
              <w:pStyle w:val="TableText"/>
              <w:rPr>
                <w:rFonts w:eastAsia="Arial"/>
                <w:color w:val="000000" w:themeColor="text1"/>
              </w:rPr>
            </w:pPr>
            <w:r w:rsidRPr="00437A0A">
              <w:rPr>
                <w:rFonts w:eastAsia="Arial"/>
                <w:color w:val="000000" w:themeColor="text1"/>
              </w:rPr>
              <w:t>FSCSKEY must be -3 for STATUS (02, 03, 04, 05, 10, 13, 22, or 23) Rec</w:t>
            </w:r>
            <w:r w:rsidRPr="00437A0A">
              <w:rPr>
                <w:rFonts w:eastAsia="Arial"/>
                <w:color w:val="000000" w:themeColor="text1"/>
                <w:spacing w:val="-2"/>
              </w:rPr>
              <w:t>o</w:t>
            </w:r>
            <w:r w:rsidRPr="00437A0A">
              <w:rPr>
                <w:rFonts w:eastAsia="Arial"/>
                <w:color w:val="000000" w:themeColor="text1"/>
              </w:rPr>
              <w:t>rds</w:t>
            </w:r>
          </w:p>
        </w:tc>
      </w:tr>
      <w:tr w:rsidR="00437A0A" w:rsidRPr="00437A0A" w14:paraId="1F10E47D" w14:textId="77777777" w:rsidTr="00871DD0">
        <w:trPr>
          <w:cantSplit/>
        </w:trPr>
        <w:tc>
          <w:tcPr>
            <w:tcW w:w="9066" w:type="dxa"/>
            <w:tcBorders>
              <w:top w:val="single" w:sz="6" w:space="0" w:color="000000"/>
              <w:left w:val="single" w:sz="6" w:space="0" w:color="000000"/>
              <w:bottom w:val="single" w:sz="6" w:space="0" w:color="000000"/>
              <w:right w:val="single" w:sz="6" w:space="0" w:color="000000"/>
            </w:tcBorders>
            <w:shd w:val="clear" w:color="auto" w:fill="auto"/>
            <w:tcMar>
              <w:left w:w="115" w:type="dxa"/>
              <w:right w:w="115" w:type="dxa"/>
            </w:tcMar>
          </w:tcPr>
          <w:p w14:paraId="0056DAB4" w14:textId="77777777" w:rsidR="004F0A20" w:rsidRPr="00437A0A" w:rsidRDefault="00C352C7" w:rsidP="001D7A03">
            <w:pPr>
              <w:pStyle w:val="TableText"/>
              <w:rPr>
                <w:rFonts w:eastAsia="Arial"/>
                <w:color w:val="000000" w:themeColor="text1"/>
              </w:rPr>
            </w:pPr>
            <w:r w:rsidRPr="00437A0A">
              <w:rPr>
                <w:rFonts w:eastAsia="Arial"/>
                <w:color w:val="000000" w:themeColor="text1"/>
              </w:rPr>
              <w:t>LINKID can</w:t>
            </w:r>
            <w:r w:rsidRPr="00437A0A">
              <w:rPr>
                <w:rFonts w:eastAsia="Arial"/>
                <w:color w:val="000000" w:themeColor="text1"/>
                <w:spacing w:val="-2"/>
              </w:rPr>
              <w:t>n</w:t>
            </w:r>
            <w:r w:rsidRPr="00437A0A">
              <w:rPr>
                <w:rFonts w:eastAsia="Arial"/>
                <w:color w:val="000000" w:themeColor="text1"/>
              </w:rPr>
              <w:t xml:space="preserve">ot be -3 for </w:t>
            </w:r>
            <w:r w:rsidRPr="00437A0A">
              <w:rPr>
                <w:rFonts w:eastAsia="Arial"/>
                <w:color w:val="000000" w:themeColor="text1"/>
                <w:spacing w:val="-2"/>
              </w:rPr>
              <w:t>S</w:t>
            </w:r>
            <w:r w:rsidRPr="00437A0A">
              <w:rPr>
                <w:rFonts w:eastAsia="Arial"/>
                <w:color w:val="000000" w:themeColor="text1"/>
              </w:rPr>
              <w:t>TATUS (0</w:t>
            </w:r>
            <w:r w:rsidRPr="00437A0A">
              <w:rPr>
                <w:rFonts w:eastAsia="Arial"/>
                <w:color w:val="000000" w:themeColor="text1"/>
                <w:spacing w:val="-2"/>
              </w:rPr>
              <w:t>1</w:t>
            </w:r>
            <w:r w:rsidRPr="00437A0A">
              <w:rPr>
                <w:rFonts w:eastAsia="Arial"/>
                <w:color w:val="000000" w:themeColor="text1"/>
              </w:rPr>
              <w:t xml:space="preserve"> or </w:t>
            </w:r>
            <w:r w:rsidRPr="00437A0A">
              <w:rPr>
                <w:rFonts w:eastAsia="Arial"/>
                <w:color w:val="000000" w:themeColor="text1"/>
                <w:spacing w:val="-2"/>
              </w:rPr>
              <w:t>0</w:t>
            </w:r>
            <w:r w:rsidRPr="00437A0A">
              <w:rPr>
                <w:rFonts w:eastAsia="Arial"/>
                <w:color w:val="000000" w:themeColor="text1"/>
              </w:rPr>
              <w:t>5) R</w:t>
            </w:r>
            <w:r w:rsidRPr="00437A0A">
              <w:rPr>
                <w:rFonts w:eastAsia="Arial"/>
                <w:color w:val="000000" w:themeColor="text1"/>
                <w:spacing w:val="-2"/>
              </w:rPr>
              <w:t>e</w:t>
            </w:r>
            <w:r w:rsidRPr="00437A0A">
              <w:rPr>
                <w:rFonts w:eastAsia="Arial"/>
                <w:color w:val="000000" w:themeColor="text1"/>
              </w:rPr>
              <w:t>c</w:t>
            </w:r>
            <w:r w:rsidRPr="00437A0A">
              <w:rPr>
                <w:rFonts w:eastAsia="Arial"/>
                <w:color w:val="000000" w:themeColor="text1"/>
                <w:spacing w:val="-2"/>
              </w:rPr>
              <w:t>o</w:t>
            </w:r>
            <w:r w:rsidRPr="00437A0A">
              <w:rPr>
                <w:rFonts w:eastAsia="Arial"/>
                <w:color w:val="000000" w:themeColor="text1"/>
              </w:rPr>
              <w:t>rds</w:t>
            </w:r>
          </w:p>
        </w:tc>
      </w:tr>
      <w:tr w:rsidR="00437A0A" w:rsidRPr="00437A0A" w14:paraId="1AE0835E" w14:textId="77777777" w:rsidTr="00871DD0">
        <w:trPr>
          <w:cantSplit/>
        </w:trPr>
        <w:tc>
          <w:tcPr>
            <w:tcW w:w="9066" w:type="dxa"/>
            <w:tcBorders>
              <w:top w:val="single" w:sz="6" w:space="0" w:color="000000"/>
              <w:left w:val="single" w:sz="6" w:space="0" w:color="000000"/>
              <w:bottom w:val="single" w:sz="6" w:space="0" w:color="000000"/>
              <w:right w:val="single" w:sz="6" w:space="0" w:color="000000"/>
            </w:tcBorders>
            <w:shd w:val="clear" w:color="auto" w:fill="auto"/>
            <w:tcMar>
              <w:left w:w="115" w:type="dxa"/>
              <w:right w:w="115" w:type="dxa"/>
            </w:tcMar>
          </w:tcPr>
          <w:p w14:paraId="661A529F" w14:textId="1A418383" w:rsidR="004F0A20" w:rsidRPr="00437A0A" w:rsidRDefault="00C352C7" w:rsidP="00B96819">
            <w:pPr>
              <w:pStyle w:val="TableText"/>
              <w:rPr>
                <w:rFonts w:eastAsia="Arial"/>
                <w:color w:val="000000" w:themeColor="text1"/>
              </w:rPr>
            </w:pPr>
            <w:r w:rsidRPr="00437A0A">
              <w:rPr>
                <w:rFonts w:eastAsia="Arial"/>
                <w:color w:val="000000" w:themeColor="text1"/>
              </w:rPr>
              <w:t>LINKID</w:t>
            </w:r>
            <w:r w:rsidRPr="00437A0A">
              <w:rPr>
                <w:rFonts w:eastAsia="Arial"/>
                <w:color w:val="000000" w:themeColor="text1"/>
                <w:spacing w:val="3"/>
              </w:rPr>
              <w:t xml:space="preserve"> </w:t>
            </w:r>
            <w:r w:rsidRPr="00437A0A">
              <w:rPr>
                <w:rFonts w:eastAsia="Arial"/>
                <w:color w:val="000000" w:themeColor="text1"/>
              </w:rPr>
              <w:t>m</w:t>
            </w:r>
            <w:r w:rsidRPr="00437A0A">
              <w:rPr>
                <w:rFonts w:eastAsia="Arial"/>
                <w:color w:val="000000" w:themeColor="text1"/>
                <w:spacing w:val="-2"/>
              </w:rPr>
              <w:t>u</w:t>
            </w:r>
            <w:r w:rsidRPr="00437A0A">
              <w:rPr>
                <w:rFonts w:eastAsia="Arial"/>
                <w:color w:val="000000" w:themeColor="text1"/>
              </w:rPr>
              <w:t>st</w:t>
            </w:r>
            <w:r w:rsidRPr="00437A0A">
              <w:rPr>
                <w:rFonts w:eastAsia="Arial"/>
                <w:color w:val="000000" w:themeColor="text1"/>
                <w:spacing w:val="2"/>
              </w:rPr>
              <w:t xml:space="preserve"> </w:t>
            </w:r>
            <w:r w:rsidRPr="00437A0A">
              <w:rPr>
                <w:rFonts w:eastAsia="Arial"/>
                <w:color w:val="000000" w:themeColor="text1"/>
              </w:rPr>
              <w:t>be</w:t>
            </w:r>
            <w:r w:rsidRPr="00437A0A">
              <w:rPr>
                <w:rFonts w:eastAsia="Arial"/>
                <w:color w:val="000000" w:themeColor="text1"/>
                <w:spacing w:val="3"/>
              </w:rPr>
              <w:t xml:space="preserve"> </w:t>
            </w:r>
            <w:r w:rsidRPr="00437A0A">
              <w:rPr>
                <w:rFonts w:eastAsia="Arial"/>
                <w:color w:val="000000" w:themeColor="text1"/>
              </w:rPr>
              <w:t>-3</w:t>
            </w:r>
            <w:r w:rsidRPr="00437A0A">
              <w:rPr>
                <w:rFonts w:eastAsia="Arial"/>
                <w:color w:val="000000" w:themeColor="text1"/>
                <w:spacing w:val="3"/>
              </w:rPr>
              <w:t xml:space="preserve"> </w:t>
            </w:r>
            <w:r w:rsidRPr="00437A0A">
              <w:rPr>
                <w:rFonts w:eastAsia="Arial"/>
                <w:color w:val="000000" w:themeColor="text1"/>
              </w:rPr>
              <w:t>f</w:t>
            </w:r>
            <w:r w:rsidRPr="00437A0A">
              <w:rPr>
                <w:rFonts w:eastAsia="Arial"/>
                <w:color w:val="000000" w:themeColor="text1"/>
                <w:spacing w:val="-2"/>
              </w:rPr>
              <w:t>o</w:t>
            </w:r>
            <w:r w:rsidRPr="00437A0A">
              <w:rPr>
                <w:rFonts w:eastAsia="Arial"/>
                <w:color w:val="000000" w:themeColor="text1"/>
              </w:rPr>
              <w:t>r</w:t>
            </w:r>
            <w:r w:rsidRPr="00437A0A">
              <w:rPr>
                <w:rFonts w:eastAsia="Arial"/>
                <w:color w:val="000000" w:themeColor="text1"/>
                <w:spacing w:val="3"/>
              </w:rPr>
              <w:t xml:space="preserve"> </w:t>
            </w:r>
            <w:r w:rsidRPr="00437A0A">
              <w:rPr>
                <w:rFonts w:eastAsia="Arial"/>
                <w:color w:val="000000" w:themeColor="text1"/>
              </w:rPr>
              <w:t>ST</w:t>
            </w:r>
            <w:r w:rsidRPr="00437A0A">
              <w:rPr>
                <w:rFonts w:eastAsia="Arial"/>
                <w:color w:val="000000" w:themeColor="text1"/>
                <w:spacing w:val="-2"/>
              </w:rPr>
              <w:t>A</w:t>
            </w:r>
            <w:r w:rsidRPr="00437A0A">
              <w:rPr>
                <w:rFonts w:eastAsia="Arial"/>
                <w:color w:val="000000" w:themeColor="text1"/>
                <w:spacing w:val="-1"/>
              </w:rPr>
              <w:t>T</w:t>
            </w:r>
            <w:r w:rsidRPr="00437A0A">
              <w:rPr>
                <w:rFonts w:eastAsia="Arial"/>
                <w:color w:val="000000" w:themeColor="text1"/>
              </w:rPr>
              <w:t>US</w:t>
            </w:r>
            <w:r w:rsidRPr="00437A0A">
              <w:rPr>
                <w:rFonts w:eastAsia="Arial"/>
                <w:color w:val="000000" w:themeColor="text1"/>
                <w:spacing w:val="3"/>
              </w:rPr>
              <w:t xml:space="preserve"> </w:t>
            </w:r>
            <w:r w:rsidRPr="00437A0A">
              <w:rPr>
                <w:rFonts w:eastAsia="Arial"/>
                <w:color w:val="000000" w:themeColor="text1"/>
              </w:rPr>
              <w:t>(0</w:t>
            </w:r>
            <w:r w:rsidRPr="00437A0A">
              <w:rPr>
                <w:rFonts w:eastAsia="Arial"/>
                <w:color w:val="000000" w:themeColor="text1"/>
                <w:spacing w:val="-2"/>
              </w:rPr>
              <w:t>0</w:t>
            </w:r>
            <w:r w:rsidRPr="00437A0A">
              <w:rPr>
                <w:rFonts w:eastAsia="Arial"/>
                <w:color w:val="000000" w:themeColor="text1"/>
              </w:rPr>
              <w:t>,</w:t>
            </w:r>
            <w:r w:rsidRPr="00437A0A">
              <w:rPr>
                <w:rFonts w:eastAsia="Arial"/>
                <w:color w:val="000000" w:themeColor="text1"/>
                <w:spacing w:val="3"/>
              </w:rPr>
              <w:t xml:space="preserve"> </w:t>
            </w:r>
            <w:r w:rsidRPr="00437A0A">
              <w:rPr>
                <w:rFonts w:eastAsia="Arial"/>
                <w:color w:val="000000" w:themeColor="text1"/>
                <w:spacing w:val="-2"/>
              </w:rPr>
              <w:t>0</w:t>
            </w:r>
            <w:r w:rsidRPr="00437A0A">
              <w:rPr>
                <w:rFonts w:eastAsia="Arial"/>
                <w:color w:val="000000" w:themeColor="text1"/>
              </w:rPr>
              <w:t>2,</w:t>
            </w:r>
            <w:r w:rsidRPr="00437A0A">
              <w:rPr>
                <w:rFonts w:eastAsia="Arial"/>
                <w:color w:val="000000" w:themeColor="text1"/>
                <w:spacing w:val="3"/>
              </w:rPr>
              <w:t xml:space="preserve"> </w:t>
            </w:r>
            <w:r w:rsidRPr="00437A0A">
              <w:rPr>
                <w:rFonts w:eastAsia="Arial"/>
                <w:color w:val="000000" w:themeColor="text1"/>
                <w:spacing w:val="-2"/>
              </w:rPr>
              <w:t>0</w:t>
            </w:r>
            <w:r w:rsidRPr="00437A0A">
              <w:rPr>
                <w:rFonts w:eastAsia="Arial"/>
                <w:color w:val="000000" w:themeColor="text1"/>
              </w:rPr>
              <w:t>3,</w:t>
            </w:r>
            <w:r w:rsidRPr="00437A0A">
              <w:rPr>
                <w:rFonts w:eastAsia="Arial"/>
                <w:color w:val="000000" w:themeColor="text1"/>
                <w:spacing w:val="3"/>
              </w:rPr>
              <w:t xml:space="preserve"> </w:t>
            </w:r>
            <w:r w:rsidRPr="00437A0A">
              <w:rPr>
                <w:rFonts w:eastAsia="Arial"/>
                <w:color w:val="000000" w:themeColor="text1"/>
              </w:rPr>
              <w:t>04,</w:t>
            </w:r>
            <w:r w:rsidRPr="00437A0A">
              <w:rPr>
                <w:rFonts w:eastAsia="Arial"/>
                <w:color w:val="000000" w:themeColor="text1"/>
                <w:spacing w:val="1"/>
              </w:rPr>
              <w:t xml:space="preserve"> </w:t>
            </w:r>
            <w:r w:rsidRPr="00437A0A">
              <w:rPr>
                <w:rFonts w:eastAsia="Arial"/>
                <w:color w:val="000000" w:themeColor="text1"/>
              </w:rPr>
              <w:t>0</w:t>
            </w:r>
            <w:r w:rsidRPr="00437A0A">
              <w:rPr>
                <w:rFonts w:eastAsia="Arial"/>
                <w:color w:val="000000" w:themeColor="text1"/>
                <w:spacing w:val="-2"/>
              </w:rPr>
              <w:t>8</w:t>
            </w:r>
            <w:r w:rsidRPr="00437A0A">
              <w:rPr>
                <w:rFonts w:eastAsia="Arial"/>
                <w:color w:val="000000" w:themeColor="text1"/>
              </w:rPr>
              <w:t>,</w:t>
            </w:r>
            <w:r w:rsidRPr="00437A0A">
              <w:rPr>
                <w:rFonts w:eastAsia="Arial"/>
                <w:color w:val="000000" w:themeColor="text1"/>
                <w:spacing w:val="3"/>
              </w:rPr>
              <w:t xml:space="preserve"> </w:t>
            </w:r>
            <w:r w:rsidRPr="00437A0A">
              <w:rPr>
                <w:rFonts w:eastAsia="Arial"/>
                <w:color w:val="000000" w:themeColor="text1"/>
              </w:rPr>
              <w:t>0</w:t>
            </w:r>
            <w:r w:rsidRPr="00437A0A">
              <w:rPr>
                <w:rFonts w:eastAsia="Arial"/>
                <w:color w:val="000000" w:themeColor="text1"/>
                <w:spacing w:val="-2"/>
              </w:rPr>
              <w:t>9</w:t>
            </w:r>
            <w:r w:rsidRPr="00437A0A">
              <w:rPr>
                <w:rFonts w:eastAsia="Arial"/>
                <w:color w:val="000000" w:themeColor="text1"/>
              </w:rPr>
              <w:t>,</w:t>
            </w:r>
            <w:r w:rsidRPr="00437A0A">
              <w:rPr>
                <w:rFonts w:eastAsia="Arial"/>
                <w:color w:val="000000" w:themeColor="text1"/>
                <w:spacing w:val="3"/>
              </w:rPr>
              <w:t xml:space="preserve"> </w:t>
            </w:r>
            <w:r w:rsidRPr="00437A0A">
              <w:rPr>
                <w:rFonts w:eastAsia="Arial"/>
                <w:color w:val="000000" w:themeColor="text1"/>
                <w:spacing w:val="-2"/>
              </w:rPr>
              <w:t>1</w:t>
            </w:r>
            <w:r w:rsidRPr="00437A0A">
              <w:rPr>
                <w:rFonts w:eastAsia="Arial"/>
                <w:color w:val="000000" w:themeColor="text1"/>
              </w:rPr>
              <w:t>0,</w:t>
            </w:r>
            <w:r w:rsidRPr="00437A0A">
              <w:rPr>
                <w:rFonts w:eastAsia="Arial"/>
                <w:color w:val="000000" w:themeColor="text1"/>
                <w:spacing w:val="3"/>
              </w:rPr>
              <w:t xml:space="preserve"> </w:t>
            </w:r>
            <w:r w:rsidRPr="00437A0A">
              <w:rPr>
                <w:rFonts w:eastAsia="Arial"/>
                <w:color w:val="000000" w:themeColor="text1"/>
                <w:spacing w:val="-2"/>
              </w:rPr>
              <w:t>1</w:t>
            </w:r>
            <w:r w:rsidRPr="00437A0A">
              <w:rPr>
                <w:rFonts w:eastAsia="Arial"/>
                <w:color w:val="000000" w:themeColor="text1"/>
              </w:rPr>
              <w:t>3,</w:t>
            </w:r>
            <w:r w:rsidRPr="00437A0A">
              <w:rPr>
                <w:rFonts w:eastAsia="Arial"/>
                <w:color w:val="000000" w:themeColor="text1"/>
                <w:spacing w:val="3"/>
              </w:rPr>
              <w:t xml:space="preserve"> </w:t>
            </w:r>
            <w:r w:rsidRPr="00437A0A">
              <w:rPr>
                <w:rFonts w:eastAsia="Arial"/>
                <w:color w:val="000000" w:themeColor="text1"/>
              </w:rPr>
              <w:t>22,</w:t>
            </w:r>
            <w:r w:rsidRPr="00437A0A">
              <w:rPr>
                <w:rFonts w:eastAsia="Arial"/>
                <w:color w:val="000000" w:themeColor="text1"/>
                <w:spacing w:val="1"/>
              </w:rPr>
              <w:t xml:space="preserve"> </w:t>
            </w:r>
            <w:r w:rsidRPr="00437A0A">
              <w:rPr>
                <w:rFonts w:eastAsia="Arial"/>
                <w:color w:val="000000" w:themeColor="text1"/>
              </w:rPr>
              <w:t>2</w:t>
            </w:r>
            <w:r w:rsidRPr="00437A0A">
              <w:rPr>
                <w:rFonts w:eastAsia="Arial"/>
                <w:color w:val="000000" w:themeColor="text1"/>
                <w:spacing w:val="-2"/>
              </w:rPr>
              <w:t>3</w:t>
            </w:r>
            <w:r w:rsidRPr="00437A0A">
              <w:rPr>
                <w:rFonts w:eastAsia="Arial"/>
                <w:color w:val="000000" w:themeColor="text1"/>
              </w:rPr>
              <w:t>,</w:t>
            </w:r>
            <w:r w:rsidRPr="00437A0A">
              <w:rPr>
                <w:rFonts w:eastAsia="Arial"/>
                <w:color w:val="000000" w:themeColor="text1"/>
                <w:spacing w:val="3"/>
              </w:rPr>
              <w:t xml:space="preserve"> </w:t>
            </w:r>
            <w:r w:rsidRPr="00437A0A">
              <w:rPr>
                <w:rFonts w:eastAsia="Arial"/>
                <w:color w:val="000000" w:themeColor="text1"/>
              </w:rPr>
              <w:t>2</w:t>
            </w:r>
            <w:r w:rsidRPr="00437A0A">
              <w:rPr>
                <w:rFonts w:eastAsia="Arial"/>
                <w:color w:val="000000" w:themeColor="text1"/>
                <w:spacing w:val="-2"/>
              </w:rPr>
              <w:t>4</w:t>
            </w:r>
            <w:r w:rsidR="00BD5882" w:rsidRPr="00437A0A">
              <w:rPr>
                <w:rFonts w:eastAsia="Arial"/>
                <w:color w:val="000000" w:themeColor="text1"/>
                <w:spacing w:val="-2"/>
              </w:rPr>
              <w:t xml:space="preserve">, </w:t>
            </w:r>
            <w:r w:rsidR="00BD5882" w:rsidRPr="00437A0A">
              <w:rPr>
                <w:rFonts w:eastAsia="Arial"/>
                <w:color w:val="000000" w:themeColor="text1"/>
              </w:rPr>
              <w:t>or 25</w:t>
            </w:r>
            <w:r w:rsidRPr="00437A0A">
              <w:rPr>
                <w:rFonts w:eastAsia="Arial"/>
                <w:color w:val="000000" w:themeColor="text1"/>
              </w:rPr>
              <w:t>)</w:t>
            </w:r>
            <w:r w:rsidR="00F9621F" w:rsidRPr="00437A0A">
              <w:rPr>
                <w:rFonts w:eastAsia="Arial"/>
                <w:color w:val="000000" w:themeColor="text1"/>
              </w:rPr>
              <w:t xml:space="preserve"> </w:t>
            </w:r>
            <w:r w:rsidRPr="00437A0A">
              <w:rPr>
                <w:rFonts w:eastAsia="Arial"/>
                <w:color w:val="000000" w:themeColor="text1"/>
              </w:rPr>
              <w:t>R</w:t>
            </w:r>
            <w:r w:rsidRPr="00437A0A">
              <w:rPr>
                <w:rFonts w:eastAsia="Arial"/>
                <w:color w:val="000000" w:themeColor="text1"/>
                <w:spacing w:val="-2"/>
              </w:rPr>
              <w:t>e</w:t>
            </w:r>
            <w:r w:rsidRPr="00437A0A">
              <w:rPr>
                <w:rFonts w:eastAsia="Arial"/>
                <w:color w:val="000000" w:themeColor="text1"/>
              </w:rPr>
              <w:t>co</w:t>
            </w:r>
            <w:r w:rsidRPr="00437A0A">
              <w:rPr>
                <w:rFonts w:eastAsia="Arial"/>
                <w:color w:val="000000" w:themeColor="text1"/>
                <w:spacing w:val="-1"/>
              </w:rPr>
              <w:t>r</w:t>
            </w:r>
            <w:r w:rsidRPr="00437A0A">
              <w:rPr>
                <w:rFonts w:eastAsia="Arial"/>
                <w:color w:val="000000" w:themeColor="text1"/>
              </w:rPr>
              <w:t>ds</w:t>
            </w:r>
          </w:p>
        </w:tc>
      </w:tr>
      <w:tr w:rsidR="00437A0A" w:rsidRPr="00437A0A" w14:paraId="077417A0" w14:textId="77777777" w:rsidTr="00871DD0">
        <w:trPr>
          <w:cantSplit/>
        </w:trPr>
        <w:tc>
          <w:tcPr>
            <w:tcW w:w="9066" w:type="dxa"/>
            <w:tcBorders>
              <w:top w:val="single" w:sz="6" w:space="0" w:color="000000"/>
              <w:left w:val="single" w:sz="6" w:space="0" w:color="000000"/>
              <w:bottom w:val="single" w:sz="6" w:space="0" w:color="000000"/>
              <w:right w:val="single" w:sz="6" w:space="0" w:color="000000"/>
            </w:tcBorders>
            <w:shd w:val="clear" w:color="auto" w:fill="auto"/>
            <w:tcMar>
              <w:left w:w="115" w:type="dxa"/>
              <w:right w:w="115" w:type="dxa"/>
            </w:tcMar>
          </w:tcPr>
          <w:p w14:paraId="321C6C50" w14:textId="77777777" w:rsidR="004F0A20" w:rsidRPr="00437A0A" w:rsidRDefault="00C352C7" w:rsidP="00B96819">
            <w:pPr>
              <w:pStyle w:val="TableText"/>
              <w:rPr>
                <w:rFonts w:eastAsia="Arial"/>
                <w:color w:val="000000" w:themeColor="text1"/>
              </w:rPr>
            </w:pPr>
            <w:r w:rsidRPr="00437A0A">
              <w:rPr>
                <w:rFonts w:eastAsia="Arial"/>
                <w:color w:val="000000" w:themeColor="text1"/>
              </w:rPr>
              <w:lastRenderedPageBreak/>
              <w:t>OLD</w:t>
            </w:r>
            <w:r w:rsidRPr="00437A0A">
              <w:rPr>
                <w:rFonts w:eastAsia="Arial"/>
                <w:color w:val="000000" w:themeColor="text1"/>
                <w:spacing w:val="-2"/>
              </w:rPr>
              <w:t>I</w:t>
            </w:r>
            <w:r w:rsidRPr="00437A0A">
              <w:rPr>
                <w:rFonts w:eastAsia="Arial"/>
                <w:color w:val="000000" w:themeColor="text1"/>
              </w:rPr>
              <w:t>D</w:t>
            </w:r>
            <w:r w:rsidRPr="00437A0A">
              <w:rPr>
                <w:rFonts w:eastAsia="Arial"/>
                <w:color w:val="000000" w:themeColor="text1"/>
                <w:spacing w:val="-1"/>
              </w:rPr>
              <w:t xml:space="preserve"> </w:t>
            </w:r>
            <w:r w:rsidRPr="00437A0A">
              <w:rPr>
                <w:rFonts w:eastAsia="Arial"/>
                <w:color w:val="000000" w:themeColor="text1"/>
              </w:rPr>
              <w:t>c</w:t>
            </w:r>
            <w:r w:rsidRPr="00437A0A">
              <w:rPr>
                <w:rFonts w:eastAsia="Arial"/>
                <w:color w:val="000000" w:themeColor="text1"/>
                <w:spacing w:val="-2"/>
              </w:rPr>
              <w:t>a</w:t>
            </w:r>
            <w:r w:rsidRPr="00437A0A">
              <w:rPr>
                <w:rFonts w:eastAsia="Arial"/>
                <w:color w:val="000000" w:themeColor="text1"/>
              </w:rPr>
              <w:t>nn</w:t>
            </w:r>
            <w:r w:rsidRPr="00437A0A">
              <w:rPr>
                <w:rFonts w:eastAsia="Arial"/>
                <w:color w:val="000000" w:themeColor="text1"/>
                <w:spacing w:val="-2"/>
              </w:rPr>
              <w:t>o</w:t>
            </w:r>
            <w:r w:rsidRPr="00437A0A">
              <w:rPr>
                <w:rFonts w:eastAsia="Arial"/>
                <w:color w:val="000000" w:themeColor="text1"/>
              </w:rPr>
              <w:t>t</w:t>
            </w:r>
            <w:r w:rsidRPr="00437A0A">
              <w:rPr>
                <w:rFonts w:eastAsia="Arial"/>
                <w:color w:val="000000" w:themeColor="text1"/>
                <w:spacing w:val="-1"/>
              </w:rPr>
              <w:t xml:space="preserve"> </w:t>
            </w:r>
            <w:r w:rsidRPr="00437A0A">
              <w:rPr>
                <w:rFonts w:eastAsia="Arial"/>
                <w:color w:val="000000" w:themeColor="text1"/>
              </w:rPr>
              <w:t>be</w:t>
            </w:r>
            <w:r w:rsidRPr="00437A0A">
              <w:rPr>
                <w:rFonts w:eastAsia="Arial"/>
                <w:color w:val="000000" w:themeColor="text1"/>
                <w:spacing w:val="-1"/>
              </w:rPr>
              <w:t xml:space="preserve"> </w:t>
            </w:r>
            <w:r w:rsidRPr="00437A0A">
              <w:rPr>
                <w:rFonts w:eastAsia="Arial"/>
                <w:color w:val="000000" w:themeColor="text1"/>
              </w:rPr>
              <w:t>-3</w:t>
            </w:r>
            <w:r w:rsidRPr="00437A0A">
              <w:rPr>
                <w:rFonts w:eastAsia="Arial"/>
                <w:color w:val="000000" w:themeColor="text1"/>
                <w:spacing w:val="-1"/>
              </w:rPr>
              <w:t xml:space="preserve"> </w:t>
            </w:r>
            <w:r w:rsidRPr="00437A0A">
              <w:rPr>
                <w:rFonts w:eastAsia="Arial"/>
                <w:color w:val="000000" w:themeColor="text1"/>
              </w:rPr>
              <w:t>for</w:t>
            </w:r>
            <w:r w:rsidRPr="00437A0A">
              <w:rPr>
                <w:rFonts w:eastAsia="Arial"/>
                <w:color w:val="000000" w:themeColor="text1"/>
                <w:spacing w:val="-1"/>
              </w:rPr>
              <w:t xml:space="preserve"> </w:t>
            </w:r>
            <w:r w:rsidRPr="00437A0A">
              <w:rPr>
                <w:rFonts w:eastAsia="Arial"/>
                <w:color w:val="000000" w:themeColor="text1"/>
              </w:rPr>
              <w:t>STATUS</w:t>
            </w:r>
            <w:r w:rsidRPr="00437A0A">
              <w:rPr>
                <w:rFonts w:eastAsia="Arial"/>
                <w:color w:val="000000" w:themeColor="text1"/>
                <w:spacing w:val="-1"/>
              </w:rPr>
              <w:t xml:space="preserve"> </w:t>
            </w:r>
            <w:r w:rsidRPr="00437A0A">
              <w:rPr>
                <w:rFonts w:eastAsia="Arial"/>
                <w:color w:val="000000" w:themeColor="text1"/>
              </w:rPr>
              <w:t>(03,</w:t>
            </w:r>
            <w:r w:rsidRPr="00437A0A">
              <w:rPr>
                <w:rFonts w:eastAsia="Arial"/>
                <w:color w:val="000000" w:themeColor="text1"/>
                <w:spacing w:val="-1"/>
              </w:rPr>
              <w:t xml:space="preserve"> </w:t>
            </w:r>
            <w:r w:rsidRPr="00437A0A">
              <w:rPr>
                <w:rFonts w:eastAsia="Arial"/>
                <w:color w:val="000000" w:themeColor="text1"/>
              </w:rPr>
              <w:t>10,</w:t>
            </w:r>
            <w:r w:rsidRPr="00437A0A">
              <w:rPr>
                <w:rFonts w:eastAsia="Arial"/>
                <w:color w:val="000000" w:themeColor="text1"/>
                <w:spacing w:val="-1"/>
              </w:rPr>
              <w:t xml:space="preserve"> </w:t>
            </w:r>
            <w:r w:rsidRPr="00437A0A">
              <w:rPr>
                <w:rFonts w:eastAsia="Arial"/>
                <w:color w:val="000000" w:themeColor="text1"/>
              </w:rPr>
              <w:t>or</w:t>
            </w:r>
            <w:r w:rsidRPr="00437A0A">
              <w:rPr>
                <w:rFonts w:eastAsia="Arial"/>
                <w:color w:val="000000" w:themeColor="text1"/>
                <w:spacing w:val="-2"/>
              </w:rPr>
              <w:t xml:space="preserve"> </w:t>
            </w:r>
            <w:r w:rsidRPr="00437A0A">
              <w:rPr>
                <w:rFonts w:eastAsia="Arial"/>
                <w:color w:val="000000" w:themeColor="text1"/>
              </w:rPr>
              <w:t>2</w:t>
            </w:r>
            <w:r w:rsidRPr="00437A0A">
              <w:rPr>
                <w:rFonts w:eastAsia="Arial"/>
                <w:color w:val="000000" w:themeColor="text1"/>
                <w:spacing w:val="-2"/>
              </w:rPr>
              <w:t>3</w:t>
            </w:r>
            <w:r w:rsidRPr="00437A0A">
              <w:rPr>
                <w:rFonts w:eastAsia="Arial"/>
                <w:color w:val="000000" w:themeColor="text1"/>
              </w:rPr>
              <w:t>)</w:t>
            </w:r>
            <w:r w:rsidRPr="00437A0A">
              <w:rPr>
                <w:rFonts w:eastAsia="Arial"/>
                <w:color w:val="000000" w:themeColor="text1"/>
                <w:spacing w:val="-2"/>
              </w:rPr>
              <w:t xml:space="preserve"> </w:t>
            </w:r>
            <w:r w:rsidRPr="00437A0A">
              <w:rPr>
                <w:rFonts w:eastAsia="Arial"/>
                <w:color w:val="000000" w:themeColor="text1"/>
              </w:rPr>
              <w:t>R</w:t>
            </w:r>
            <w:r w:rsidRPr="00437A0A">
              <w:rPr>
                <w:rFonts w:eastAsia="Arial"/>
                <w:color w:val="000000" w:themeColor="text1"/>
                <w:spacing w:val="-2"/>
              </w:rPr>
              <w:t>e</w:t>
            </w:r>
            <w:r w:rsidRPr="00437A0A">
              <w:rPr>
                <w:rFonts w:eastAsia="Arial"/>
                <w:color w:val="000000" w:themeColor="text1"/>
              </w:rPr>
              <w:t>cords</w:t>
            </w:r>
          </w:p>
        </w:tc>
      </w:tr>
      <w:tr w:rsidR="00437A0A" w:rsidRPr="00437A0A" w14:paraId="2298FE5C" w14:textId="77777777" w:rsidTr="00871DD0">
        <w:trPr>
          <w:cantSplit/>
        </w:trPr>
        <w:tc>
          <w:tcPr>
            <w:tcW w:w="9066" w:type="dxa"/>
            <w:tcBorders>
              <w:top w:val="single" w:sz="6" w:space="0" w:color="000000"/>
              <w:left w:val="single" w:sz="6" w:space="0" w:color="000000"/>
              <w:bottom w:val="single" w:sz="6" w:space="0" w:color="000000"/>
              <w:right w:val="single" w:sz="6" w:space="0" w:color="000000"/>
            </w:tcBorders>
            <w:shd w:val="clear" w:color="auto" w:fill="auto"/>
            <w:tcMar>
              <w:left w:w="115" w:type="dxa"/>
              <w:right w:w="115" w:type="dxa"/>
            </w:tcMar>
          </w:tcPr>
          <w:p w14:paraId="0BBB1172" w14:textId="1BFEBF50" w:rsidR="004F0A20" w:rsidRPr="00437A0A" w:rsidRDefault="00C352C7" w:rsidP="00B96819">
            <w:pPr>
              <w:pStyle w:val="TableText"/>
              <w:rPr>
                <w:rFonts w:eastAsia="Arial"/>
                <w:color w:val="000000" w:themeColor="text1"/>
              </w:rPr>
            </w:pPr>
            <w:r w:rsidRPr="00437A0A">
              <w:rPr>
                <w:rFonts w:eastAsia="Arial"/>
                <w:color w:val="000000" w:themeColor="text1"/>
              </w:rPr>
              <w:t>OLD</w:t>
            </w:r>
            <w:r w:rsidRPr="00437A0A">
              <w:rPr>
                <w:rFonts w:eastAsia="Arial"/>
                <w:color w:val="000000" w:themeColor="text1"/>
                <w:spacing w:val="-2"/>
              </w:rPr>
              <w:t>I</w:t>
            </w:r>
            <w:r w:rsidRPr="00437A0A">
              <w:rPr>
                <w:rFonts w:eastAsia="Arial"/>
                <w:color w:val="000000" w:themeColor="text1"/>
              </w:rPr>
              <w:t>D</w:t>
            </w:r>
            <w:r w:rsidRPr="00437A0A">
              <w:rPr>
                <w:rFonts w:eastAsia="Arial"/>
                <w:color w:val="000000" w:themeColor="text1"/>
                <w:spacing w:val="-1"/>
              </w:rPr>
              <w:t xml:space="preserve"> </w:t>
            </w:r>
            <w:r w:rsidRPr="00437A0A">
              <w:rPr>
                <w:rFonts w:eastAsia="Arial"/>
                <w:color w:val="000000" w:themeColor="text1"/>
              </w:rPr>
              <w:t>m</w:t>
            </w:r>
            <w:r w:rsidRPr="00437A0A">
              <w:rPr>
                <w:rFonts w:eastAsia="Arial"/>
                <w:color w:val="000000" w:themeColor="text1"/>
                <w:spacing w:val="-2"/>
              </w:rPr>
              <w:t>u</w:t>
            </w:r>
            <w:r w:rsidRPr="00437A0A">
              <w:rPr>
                <w:rFonts w:eastAsia="Arial"/>
                <w:color w:val="000000" w:themeColor="text1"/>
              </w:rPr>
              <w:t>st</w:t>
            </w:r>
            <w:r w:rsidRPr="00437A0A">
              <w:rPr>
                <w:rFonts w:eastAsia="Arial"/>
                <w:color w:val="000000" w:themeColor="text1"/>
                <w:spacing w:val="-1"/>
              </w:rPr>
              <w:t xml:space="preserve"> </w:t>
            </w:r>
            <w:r w:rsidRPr="00437A0A">
              <w:rPr>
                <w:rFonts w:eastAsia="Arial"/>
                <w:color w:val="000000" w:themeColor="text1"/>
              </w:rPr>
              <w:t>be</w:t>
            </w:r>
            <w:r w:rsidRPr="00437A0A">
              <w:rPr>
                <w:rFonts w:eastAsia="Arial"/>
                <w:color w:val="000000" w:themeColor="text1"/>
                <w:spacing w:val="-1"/>
              </w:rPr>
              <w:t xml:space="preserve"> </w:t>
            </w:r>
            <w:r w:rsidRPr="00437A0A">
              <w:rPr>
                <w:rFonts w:eastAsia="Arial"/>
                <w:color w:val="000000" w:themeColor="text1"/>
              </w:rPr>
              <w:t>-3</w:t>
            </w:r>
            <w:r w:rsidRPr="00437A0A">
              <w:rPr>
                <w:rFonts w:eastAsia="Arial"/>
                <w:color w:val="000000" w:themeColor="text1"/>
                <w:spacing w:val="-1"/>
              </w:rPr>
              <w:t xml:space="preserve"> </w:t>
            </w:r>
            <w:r w:rsidRPr="00437A0A">
              <w:rPr>
                <w:rFonts w:eastAsia="Arial"/>
                <w:color w:val="000000" w:themeColor="text1"/>
              </w:rPr>
              <w:t>for</w:t>
            </w:r>
            <w:r w:rsidRPr="00437A0A">
              <w:rPr>
                <w:rFonts w:eastAsia="Arial"/>
                <w:color w:val="000000" w:themeColor="text1"/>
                <w:spacing w:val="-1"/>
              </w:rPr>
              <w:t xml:space="preserve"> </w:t>
            </w:r>
            <w:r w:rsidRPr="00437A0A">
              <w:rPr>
                <w:rFonts w:eastAsia="Arial"/>
                <w:color w:val="000000" w:themeColor="text1"/>
              </w:rPr>
              <w:t>ST</w:t>
            </w:r>
            <w:r w:rsidRPr="00437A0A">
              <w:rPr>
                <w:rFonts w:eastAsia="Arial"/>
                <w:color w:val="000000" w:themeColor="text1"/>
                <w:spacing w:val="-2"/>
              </w:rPr>
              <w:t>A</w:t>
            </w:r>
            <w:r w:rsidRPr="00437A0A">
              <w:rPr>
                <w:rFonts w:eastAsia="Arial"/>
                <w:color w:val="000000" w:themeColor="text1"/>
                <w:spacing w:val="-1"/>
              </w:rPr>
              <w:t>T</w:t>
            </w:r>
            <w:r w:rsidRPr="00437A0A">
              <w:rPr>
                <w:rFonts w:eastAsia="Arial"/>
                <w:color w:val="000000" w:themeColor="text1"/>
              </w:rPr>
              <w:t>US</w:t>
            </w:r>
            <w:r w:rsidRPr="00437A0A">
              <w:rPr>
                <w:rFonts w:eastAsia="Arial"/>
                <w:color w:val="000000" w:themeColor="text1"/>
                <w:spacing w:val="-1"/>
              </w:rPr>
              <w:t xml:space="preserve"> </w:t>
            </w:r>
            <w:r w:rsidRPr="00437A0A">
              <w:rPr>
                <w:rFonts w:eastAsia="Arial"/>
                <w:color w:val="000000" w:themeColor="text1"/>
              </w:rPr>
              <w:t>(0</w:t>
            </w:r>
            <w:r w:rsidRPr="00437A0A">
              <w:rPr>
                <w:rFonts w:eastAsia="Arial"/>
                <w:color w:val="000000" w:themeColor="text1"/>
                <w:spacing w:val="-2"/>
              </w:rPr>
              <w:t>0</w:t>
            </w:r>
            <w:r w:rsidRPr="00437A0A">
              <w:rPr>
                <w:rFonts w:eastAsia="Arial"/>
                <w:color w:val="000000" w:themeColor="text1"/>
              </w:rPr>
              <w:t>,</w:t>
            </w:r>
            <w:r w:rsidRPr="00437A0A">
              <w:rPr>
                <w:rFonts w:eastAsia="Arial"/>
                <w:color w:val="000000" w:themeColor="text1"/>
                <w:spacing w:val="-1"/>
              </w:rPr>
              <w:t xml:space="preserve"> </w:t>
            </w:r>
            <w:r w:rsidRPr="00437A0A">
              <w:rPr>
                <w:rFonts w:eastAsia="Arial"/>
                <w:color w:val="000000" w:themeColor="text1"/>
                <w:spacing w:val="-2"/>
              </w:rPr>
              <w:t>0</w:t>
            </w:r>
            <w:r w:rsidRPr="00437A0A">
              <w:rPr>
                <w:rFonts w:eastAsia="Arial"/>
                <w:color w:val="000000" w:themeColor="text1"/>
              </w:rPr>
              <w:t>2,</w:t>
            </w:r>
            <w:r w:rsidRPr="00437A0A">
              <w:rPr>
                <w:rFonts w:eastAsia="Arial"/>
                <w:color w:val="000000" w:themeColor="text1"/>
                <w:spacing w:val="-1"/>
              </w:rPr>
              <w:t xml:space="preserve"> </w:t>
            </w:r>
            <w:r w:rsidRPr="00437A0A">
              <w:rPr>
                <w:rFonts w:eastAsia="Arial"/>
                <w:color w:val="000000" w:themeColor="text1"/>
              </w:rPr>
              <w:t>0</w:t>
            </w:r>
            <w:r w:rsidRPr="00437A0A">
              <w:rPr>
                <w:rFonts w:eastAsia="Arial"/>
                <w:color w:val="000000" w:themeColor="text1"/>
                <w:spacing w:val="-2"/>
              </w:rPr>
              <w:t>4</w:t>
            </w:r>
            <w:r w:rsidRPr="00437A0A">
              <w:rPr>
                <w:rFonts w:eastAsia="Arial"/>
                <w:color w:val="000000" w:themeColor="text1"/>
              </w:rPr>
              <w:t>,</w:t>
            </w:r>
            <w:r w:rsidRPr="00437A0A">
              <w:rPr>
                <w:rFonts w:eastAsia="Arial"/>
                <w:color w:val="000000" w:themeColor="text1"/>
                <w:spacing w:val="-1"/>
              </w:rPr>
              <w:t xml:space="preserve"> </w:t>
            </w:r>
            <w:r w:rsidRPr="00437A0A">
              <w:rPr>
                <w:rFonts w:eastAsia="Arial"/>
                <w:color w:val="000000" w:themeColor="text1"/>
              </w:rPr>
              <w:t>0</w:t>
            </w:r>
            <w:r w:rsidRPr="00437A0A">
              <w:rPr>
                <w:rFonts w:eastAsia="Arial"/>
                <w:color w:val="000000" w:themeColor="text1"/>
                <w:spacing w:val="-2"/>
              </w:rPr>
              <w:t>8</w:t>
            </w:r>
            <w:r w:rsidRPr="00437A0A">
              <w:rPr>
                <w:rFonts w:eastAsia="Arial"/>
                <w:color w:val="000000" w:themeColor="text1"/>
              </w:rPr>
              <w:t>,</w:t>
            </w:r>
            <w:r w:rsidRPr="00437A0A">
              <w:rPr>
                <w:rFonts w:eastAsia="Arial"/>
                <w:color w:val="000000" w:themeColor="text1"/>
                <w:spacing w:val="-1"/>
              </w:rPr>
              <w:t xml:space="preserve"> </w:t>
            </w:r>
            <w:r w:rsidRPr="00437A0A">
              <w:rPr>
                <w:rFonts w:eastAsia="Arial"/>
                <w:color w:val="000000" w:themeColor="text1"/>
              </w:rPr>
              <w:t>0</w:t>
            </w:r>
            <w:r w:rsidRPr="00437A0A">
              <w:rPr>
                <w:rFonts w:eastAsia="Arial"/>
                <w:color w:val="000000" w:themeColor="text1"/>
                <w:spacing w:val="-2"/>
              </w:rPr>
              <w:t>9</w:t>
            </w:r>
            <w:r w:rsidRPr="00437A0A">
              <w:rPr>
                <w:rFonts w:eastAsia="Arial"/>
                <w:color w:val="000000" w:themeColor="text1"/>
              </w:rPr>
              <w:t>,</w:t>
            </w:r>
            <w:r w:rsidRPr="00437A0A">
              <w:rPr>
                <w:rFonts w:eastAsia="Arial"/>
                <w:color w:val="000000" w:themeColor="text1"/>
                <w:spacing w:val="-1"/>
              </w:rPr>
              <w:t xml:space="preserve"> </w:t>
            </w:r>
            <w:r w:rsidRPr="00437A0A">
              <w:rPr>
                <w:rFonts w:eastAsia="Arial"/>
                <w:color w:val="000000" w:themeColor="text1"/>
              </w:rPr>
              <w:t>1</w:t>
            </w:r>
            <w:r w:rsidRPr="00437A0A">
              <w:rPr>
                <w:rFonts w:eastAsia="Arial"/>
                <w:color w:val="000000" w:themeColor="text1"/>
                <w:spacing w:val="-2"/>
              </w:rPr>
              <w:t>3</w:t>
            </w:r>
            <w:r w:rsidRPr="00437A0A">
              <w:rPr>
                <w:rFonts w:eastAsia="Arial"/>
                <w:color w:val="000000" w:themeColor="text1"/>
              </w:rPr>
              <w:t>,</w:t>
            </w:r>
            <w:r w:rsidRPr="00437A0A">
              <w:rPr>
                <w:rFonts w:eastAsia="Arial"/>
                <w:color w:val="000000" w:themeColor="text1"/>
                <w:spacing w:val="-1"/>
              </w:rPr>
              <w:t xml:space="preserve"> </w:t>
            </w:r>
            <w:r w:rsidRPr="00437A0A">
              <w:rPr>
                <w:rFonts w:eastAsia="Arial"/>
                <w:color w:val="000000" w:themeColor="text1"/>
              </w:rPr>
              <w:t>2</w:t>
            </w:r>
            <w:r w:rsidRPr="00437A0A">
              <w:rPr>
                <w:rFonts w:eastAsia="Arial"/>
                <w:color w:val="000000" w:themeColor="text1"/>
                <w:spacing w:val="-2"/>
              </w:rPr>
              <w:t>2</w:t>
            </w:r>
            <w:r w:rsidRPr="00437A0A">
              <w:rPr>
                <w:rFonts w:eastAsia="Arial"/>
                <w:color w:val="000000" w:themeColor="text1"/>
              </w:rPr>
              <w:t>,</w:t>
            </w:r>
            <w:r w:rsidRPr="00437A0A">
              <w:rPr>
                <w:rFonts w:eastAsia="Arial"/>
                <w:color w:val="000000" w:themeColor="text1"/>
                <w:spacing w:val="-1"/>
              </w:rPr>
              <w:t xml:space="preserve"> </w:t>
            </w:r>
            <w:r w:rsidRPr="00437A0A">
              <w:rPr>
                <w:rFonts w:eastAsia="Arial"/>
                <w:color w:val="000000" w:themeColor="text1"/>
                <w:spacing w:val="-2"/>
              </w:rPr>
              <w:t>2</w:t>
            </w:r>
            <w:r w:rsidRPr="00437A0A">
              <w:rPr>
                <w:rFonts w:eastAsia="Arial"/>
                <w:color w:val="000000" w:themeColor="text1"/>
              </w:rPr>
              <w:t>4</w:t>
            </w:r>
            <w:r w:rsidR="00BD5882" w:rsidRPr="00437A0A">
              <w:rPr>
                <w:rFonts w:eastAsia="Arial"/>
                <w:color w:val="000000" w:themeColor="text1"/>
              </w:rPr>
              <w:t>, or 25</w:t>
            </w:r>
            <w:r w:rsidRPr="00437A0A">
              <w:rPr>
                <w:rFonts w:eastAsia="Arial"/>
                <w:color w:val="000000" w:themeColor="text1"/>
              </w:rPr>
              <w:t>)</w:t>
            </w:r>
            <w:r w:rsidRPr="00437A0A">
              <w:rPr>
                <w:rFonts w:eastAsia="Arial"/>
                <w:color w:val="000000" w:themeColor="text1"/>
                <w:spacing w:val="-1"/>
              </w:rPr>
              <w:t xml:space="preserve"> </w:t>
            </w:r>
            <w:r w:rsidRPr="00437A0A">
              <w:rPr>
                <w:rFonts w:eastAsia="Arial"/>
                <w:color w:val="000000" w:themeColor="text1"/>
              </w:rPr>
              <w:t>R</w:t>
            </w:r>
            <w:r w:rsidRPr="00437A0A">
              <w:rPr>
                <w:rFonts w:eastAsia="Arial"/>
                <w:color w:val="000000" w:themeColor="text1"/>
                <w:spacing w:val="-2"/>
              </w:rPr>
              <w:t>e</w:t>
            </w:r>
            <w:r w:rsidRPr="00437A0A">
              <w:rPr>
                <w:rFonts w:eastAsia="Arial"/>
                <w:color w:val="000000" w:themeColor="text1"/>
              </w:rPr>
              <w:t>co</w:t>
            </w:r>
            <w:r w:rsidRPr="00437A0A">
              <w:rPr>
                <w:rFonts w:eastAsia="Arial"/>
                <w:color w:val="000000" w:themeColor="text1"/>
                <w:spacing w:val="-1"/>
              </w:rPr>
              <w:t>r</w:t>
            </w:r>
            <w:r w:rsidRPr="00437A0A">
              <w:rPr>
                <w:rFonts w:eastAsia="Arial"/>
                <w:color w:val="000000" w:themeColor="text1"/>
              </w:rPr>
              <w:t>ds</w:t>
            </w:r>
          </w:p>
        </w:tc>
      </w:tr>
      <w:tr w:rsidR="00437A0A" w:rsidRPr="00437A0A" w14:paraId="03A7AE8A" w14:textId="77777777" w:rsidTr="00871DD0">
        <w:trPr>
          <w:cantSplit/>
        </w:trPr>
        <w:tc>
          <w:tcPr>
            <w:tcW w:w="9066" w:type="dxa"/>
            <w:tcBorders>
              <w:top w:val="single" w:sz="6" w:space="0" w:color="000000"/>
              <w:left w:val="single" w:sz="6" w:space="0" w:color="000000"/>
              <w:bottom w:val="single" w:sz="6" w:space="0" w:color="000000"/>
              <w:right w:val="single" w:sz="6" w:space="0" w:color="000000"/>
            </w:tcBorders>
            <w:shd w:val="clear" w:color="auto" w:fill="auto"/>
            <w:tcMar>
              <w:left w:w="115" w:type="dxa"/>
              <w:right w:w="115" w:type="dxa"/>
            </w:tcMar>
          </w:tcPr>
          <w:p w14:paraId="6262CEE2" w14:textId="77777777" w:rsidR="004F0A20" w:rsidRPr="00437A0A" w:rsidRDefault="00C352C7" w:rsidP="00B96819">
            <w:pPr>
              <w:pStyle w:val="TableText"/>
              <w:rPr>
                <w:rFonts w:eastAsia="Arial"/>
                <w:color w:val="000000" w:themeColor="text1"/>
              </w:rPr>
            </w:pPr>
            <w:r w:rsidRPr="00437A0A">
              <w:rPr>
                <w:rFonts w:eastAsia="Arial"/>
                <w:color w:val="000000" w:themeColor="text1"/>
              </w:rPr>
              <w:t>Ca</w:t>
            </w:r>
            <w:r w:rsidRPr="00437A0A">
              <w:rPr>
                <w:rFonts w:eastAsia="Arial"/>
                <w:color w:val="000000" w:themeColor="text1"/>
                <w:spacing w:val="-2"/>
              </w:rPr>
              <w:t>n</w:t>
            </w:r>
            <w:r w:rsidRPr="00437A0A">
              <w:rPr>
                <w:rFonts w:eastAsia="Arial"/>
                <w:color w:val="000000" w:themeColor="text1"/>
              </w:rPr>
              <w:t>not r</w:t>
            </w:r>
            <w:r w:rsidRPr="00437A0A">
              <w:rPr>
                <w:rFonts w:eastAsia="Arial"/>
                <w:color w:val="000000" w:themeColor="text1"/>
                <w:spacing w:val="-2"/>
              </w:rPr>
              <w:t>e</w:t>
            </w:r>
            <w:r w:rsidRPr="00437A0A">
              <w:rPr>
                <w:rFonts w:eastAsia="Arial"/>
                <w:color w:val="000000" w:themeColor="text1"/>
              </w:rPr>
              <w:t xml:space="preserve">store AE, there is no old AE with STATUS (03, </w:t>
            </w:r>
            <w:r w:rsidRPr="00437A0A">
              <w:rPr>
                <w:rFonts w:eastAsia="Arial"/>
                <w:color w:val="000000" w:themeColor="text1"/>
                <w:spacing w:val="-2"/>
              </w:rPr>
              <w:t>1</w:t>
            </w:r>
            <w:r w:rsidRPr="00437A0A">
              <w:rPr>
                <w:rFonts w:eastAsia="Arial"/>
                <w:color w:val="000000" w:themeColor="text1"/>
              </w:rPr>
              <w:t>0, or</w:t>
            </w:r>
            <w:r w:rsidRPr="00437A0A">
              <w:rPr>
                <w:rFonts w:eastAsia="Arial"/>
                <w:color w:val="000000" w:themeColor="text1"/>
                <w:spacing w:val="-2"/>
              </w:rPr>
              <w:t xml:space="preserve"> </w:t>
            </w:r>
            <w:r w:rsidRPr="00437A0A">
              <w:rPr>
                <w:rFonts w:eastAsia="Arial"/>
                <w:color w:val="000000" w:themeColor="text1"/>
              </w:rPr>
              <w:t>23)</w:t>
            </w:r>
          </w:p>
        </w:tc>
      </w:tr>
      <w:tr w:rsidR="00437A0A" w:rsidRPr="00437A0A" w14:paraId="65A2DA88" w14:textId="77777777" w:rsidTr="00871DD0">
        <w:trPr>
          <w:cantSplit/>
        </w:trPr>
        <w:tc>
          <w:tcPr>
            <w:tcW w:w="9066" w:type="dxa"/>
            <w:tcBorders>
              <w:top w:val="single" w:sz="6" w:space="0" w:color="000000"/>
              <w:left w:val="single" w:sz="6" w:space="0" w:color="000000"/>
              <w:bottom w:val="single" w:sz="6" w:space="0" w:color="000000"/>
              <w:right w:val="single" w:sz="6" w:space="0" w:color="000000"/>
            </w:tcBorders>
            <w:shd w:val="clear" w:color="auto" w:fill="auto"/>
            <w:tcMar>
              <w:left w:w="115" w:type="dxa"/>
              <w:right w:w="115" w:type="dxa"/>
            </w:tcMar>
          </w:tcPr>
          <w:p w14:paraId="52DF8FF7" w14:textId="77777777" w:rsidR="004F0A20" w:rsidRPr="00437A0A" w:rsidRDefault="00C352C7" w:rsidP="00523234">
            <w:pPr>
              <w:pStyle w:val="TableText"/>
              <w:rPr>
                <w:rFonts w:eastAsia="Arial"/>
                <w:color w:val="000000" w:themeColor="text1"/>
              </w:rPr>
            </w:pPr>
            <w:r w:rsidRPr="00437A0A">
              <w:rPr>
                <w:rFonts w:eastAsia="Arial"/>
                <w:color w:val="000000" w:themeColor="text1"/>
              </w:rPr>
              <w:t>Admin</w:t>
            </w:r>
            <w:r w:rsidRPr="00437A0A">
              <w:rPr>
                <w:rFonts w:eastAsia="Arial"/>
                <w:color w:val="000000" w:themeColor="text1"/>
                <w:spacing w:val="-1"/>
              </w:rPr>
              <w:t xml:space="preserve"> </w:t>
            </w:r>
            <w:r w:rsidRPr="00437A0A">
              <w:rPr>
                <w:rFonts w:eastAsia="Arial"/>
                <w:color w:val="000000" w:themeColor="text1"/>
              </w:rPr>
              <w:t>r</w:t>
            </w:r>
            <w:r w:rsidRPr="00437A0A">
              <w:rPr>
                <w:rFonts w:eastAsia="Arial"/>
                <w:color w:val="000000" w:themeColor="text1"/>
                <w:spacing w:val="-2"/>
              </w:rPr>
              <w:t>e</w:t>
            </w:r>
            <w:r w:rsidRPr="00437A0A">
              <w:rPr>
                <w:rFonts w:eastAsia="Arial"/>
                <w:color w:val="000000" w:themeColor="text1"/>
              </w:rPr>
              <w:t>c</w:t>
            </w:r>
            <w:r w:rsidRPr="00437A0A">
              <w:rPr>
                <w:rFonts w:eastAsia="Arial"/>
                <w:color w:val="000000" w:themeColor="text1"/>
                <w:spacing w:val="-2"/>
              </w:rPr>
              <w:t>o</w:t>
            </w:r>
            <w:r w:rsidRPr="00437A0A">
              <w:rPr>
                <w:rFonts w:eastAsia="Arial"/>
                <w:color w:val="000000" w:themeColor="text1"/>
              </w:rPr>
              <w:t>rd</w:t>
            </w:r>
            <w:r w:rsidRPr="00437A0A">
              <w:rPr>
                <w:rFonts w:eastAsia="Arial"/>
                <w:color w:val="000000" w:themeColor="text1"/>
                <w:spacing w:val="-2"/>
              </w:rPr>
              <w:t xml:space="preserve"> </w:t>
            </w:r>
            <w:r w:rsidRPr="00437A0A">
              <w:rPr>
                <w:rFonts w:eastAsia="Arial"/>
                <w:color w:val="000000" w:themeColor="text1"/>
              </w:rPr>
              <w:t>does</w:t>
            </w:r>
            <w:r w:rsidRPr="00437A0A">
              <w:rPr>
                <w:rFonts w:eastAsia="Arial"/>
                <w:color w:val="000000" w:themeColor="text1"/>
                <w:spacing w:val="-1"/>
              </w:rPr>
              <w:t xml:space="preserve"> </w:t>
            </w:r>
            <w:r w:rsidRPr="00437A0A">
              <w:rPr>
                <w:rFonts w:eastAsia="Arial"/>
                <w:color w:val="000000" w:themeColor="text1"/>
                <w:spacing w:val="-2"/>
              </w:rPr>
              <w:t>n</w:t>
            </w:r>
            <w:r w:rsidRPr="00437A0A">
              <w:rPr>
                <w:rFonts w:eastAsia="Arial"/>
                <w:color w:val="000000" w:themeColor="text1"/>
              </w:rPr>
              <w:t>ot</w:t>
            </w:r>
            <w:r w:rsidRPr="00437A0A">
              <w:rPr>
                <w:rFonts w:eastAsia="Arial"/>
                <w:color w:val="000000" w:themeColor="text1"/>
                <w:spacing w:val="-1"/>
              </w:rPr>
              <w:t xml:space="preserve"> </w:t>
            </w:r>
            <w:r w:rsidRPr="00437A0A">
              <w:rPr>
                <w:rFonts w:eastAsia="Arial"/>
                <w:color w:val="000000" w:themeColor="text1"/>
              </w:rPr>
              <w:t>have</w:t>
            </w:r>
            <w:r w:rsidRPr="00437A0A">
              <w:rPr>
                <w:rFonts w:eastAsia="Arial"/>
                <w:color w:val="000000" w:themeColor="text1"/>
                <w:spacing w:val="-1"/>
              </w:rPr>
              <w:t xml:space="preserve"> </w:t>
            </w:r>
            <w:r w:rsidRPr="00437A0A">
              <w:rPr>
                <w:rFonts w:eastAsia="Arial"/>
                <w:color w:val="000000" w:themeColor="text1"/>
              </w:rPr>
              <w:t>any</w:t>
            </w:r>
            <w:r w:rsidRPr="00437A0A">
              <w:rPr>
                <w:rFonts w:eastAsia="Arial"/>
                <w:color w:val="000000" w:themeColor="text1"/>
                <w:spacing w:val="-1"/>
              </w:rPr>
              <w:t xml:space="preserve"> </w:t>
            </w:r>
            <w:r w:rsidRPr="00437A0A">
              <w:rPr>
                <w:rFonts w:eastAsia="Arial"/>
                <w:color w:val="000000" w:themeColor="text1"/>
              </w:rPr>
              <w:t>outlets</w:t>
            </w:r>
          </w:p>
        </w:tc>
      </w:tr>
    </w:tbl>
    <w:p w14:paraId="33A69183" w14:textId="77777777" w:rsidR="004F0A20" w:rsidRPr="00437A0A" w:rsidRDefault="00C352C7" w:rsidP="006E7BDE">
      <w:pPr>
        <w:pStyle w:val="Bullet1"/>
        <w:rPr>
          <w:color w:val="000000" w:themeColor="text1"/>
        </w:rPr>
      </w:pPr>
      <w:r w:rsidRPr="00437A0A">
        <w:rPr>
          <w:b/>
          <w:color w:val="000000" w:themeColor="text1"/>
        </w:rPr>
        <w:t>Admin</w:t>
      </w:r>
      <w:r w:rsidRPr="00437A0A">
        <w:rPr>
          <w:b/>
          <w:color w:val="000000" w:themeColor="text1"/>
          <w:spacing w:val="12"/>
        </w:rPr>
        <w:t xml:space="preserve"> </w:t>
      </w:r>
      <w:r w:rsidRPr="00437A0A">
        <w:rPr>
          <w:b/>
          <w:color w:val="000000" w:themeColor="text1"/>
        </w:rPr>
        <w:t>Multi</w:t>
      </w:r>
      <w:r w:rsidR="00893FC8" w:rsidRPr="00437A0A">
        <w:rPr>
          <w:b/>
          <w:color w:val="000000" w:themeColor="text1"/>
          <w:spacing w:val="11"/>
        </w:rPr>
        <w:t>:</w:t>
      </w:r>
      <w:r w:rsidRPr="00437A0A">
        <w:rPr>
          <w:color w:val="000000" w:themeColor="text1"/>
          <w:spacing w:val="11"/>
        </w:rPr>
        <w:t xml:space="preserve"> </w:t>
      </w:r>
      <w:r w:rsidR="00893FC8" w:rsidRPr="00437A0A">
        <w:rPr>
          <w:color w:val="000000" w:themeColor="text1"/>
          <w:spacing w:val="12"/>
        </w:rPr>
        <w:t xml:space="preserve">This </w:t>
      </w:r>
      <w:r w:rsidR="00115418" w:rsidRPr="00437A0A">
        <w:rPr>
          <w:color w:val="000000" w:themeColor="text1"/>
          <w:spacing w:val="12"/>
        </w:rPr>
        <w:t>w</w:t>
      </w:r>
      <w:r w:rsidR="00893FC8" w:rsidRPr="00437A0A">
        <w:rPr>
          <w:color w:val="000000" w:themeColor="text1"/>
          <w:spacing w:val="12"/>
        </w:rPr>
        <w:t xml:space="preserve">orksheet </w:t>
      </w:r>
      <w:r w:rsidRPr="00437A0A">
        <w:rPr>
          <w:color w:val="000000" w:themeColor="text1"/>
        </w:rPr>
        <w:t>displays</w:t>
      </w:r>
      <w:r w:rsidRPr="00437A0A">
        <w:rPr>
          <w:color w:val="000000" w:themeColor="text1"/>
          <w:spacing w:val="11"/>
        </w:rPr>
        <w:t xml:space="preserve"> </w:t>
      </w:r>
      <w:r w:rsidRPr="00437A0A">
        <w:rPr>
          <w:color w:val="000000" w:themeColor="text1"/>
        </w:rPr>
        <w:t>problems</w:t>
      </w:r>
      <w:r w:rsidRPr="00437A0A">
        <w:rPr>
          <w:color w:val="000000" w:themeColor="text1"/>
          <w:spacing w:val="12"/>
        </w:rPr>
        <w:t xml:space="preserve"> </w:t>
      </w:r>
      <w:r w:rsidRPr="00437A0A">
        <w:rPr>
          <w:color w:val="000000" w:themeColor="text1"/>
        </w:rPr>
        <w:t>with</w:t>
      </w:r>
      <w:r w:rsidRPr="00437A0A">
        <w:rPr>
          <w:color w:val="000000" w:themeColor="text1"/>
          <w:spacing w:val="11"/>
        </w:rPr>
        <w:t xml:space="preserve"> </w:t>
      </w:r>
      <w:r w:rsidRPr="00437A0A">
        <w:rPr>
          <w:color w:val="000000" w:themeColor="text1"/>
        </w:rPr>
        <w:t>structure</w:t>
      </w:r>
      <w:r w:rsidRPr="00437A0A">
        <w:rPr>
          <w:color w:val="000000" w:themeColor="text1"/>
          <w:spacing w:val="12"/>
        </w:rPr>
        <w:t xml:space="preserve"> </w:t>
      </w:r>
      <w:r w:rsidRPr="00437A0A">
        <w:rPr>
          <w:color w:val="000000" w:themeColor="text1"/>
        </w:rPr>
        <w:t>changes</w:t>
      </w:r>
      <w:r w:rsidRPr="00437A0A">
        <w:rPr>
          <w:color w:val="000000" w:themeColor="text1"/>
          <w:spacing w:val="12"/>
        </w:rPr>
        <w:t xml:space="preserve"> </w:t>
      </w:r>
      <w:r w:rsidRPr="00437A0A">
        <w:rPr>
          <w:color w:val="000000" w:themeColor="text1"/>
        </w:rPr>
        <w:t>involving</w:t>
      </w:r>
      <w:r w:rsidRPr="00437A0A">
        <w:rPr>
          <w:color w:val="000000" w:themeColor="text1"/>
          <w:spacing w:val="12"/>
        </w:rPr>
        <w:t xml:space="preserve"> </w:t>
      </w:r>
      <w:r w:rsidRPr="00437A0A">
        <w:rPr>
          <w:color w:val="000000" w:themeColor="text1"/>
        </w:rPr>
        <w:t>multiple</w:t>
      </w:r>
      <w:r w:rsidRPr="00437A0A">
        <w:rPr>
          <w:color w:val="000000" w:themeColor="text1"/>
          <w:spacing w:val="12"/>
        </w:rPr>
        <w:t xml:space="preserve"> </w:t>
      </w:r>
      <w:r w:rsidR="00C24397" w:rsidRPr="00437A0A">
        <w:rPr>
          <w:color w:val="000000" w:themeColor="text1"/>
        </w:rPr>
        <w:t>AE</w:t>
      </w:r>
      <w:r w:rsidRPr="00437A0A">
        <w:rPr>
          <w:color w:val="000000" w:themeColor="text1"/>
        </w:rPr>
        <w:t xml:space="preserve"> records</w:t>
      </w:r>
      <w:r w:rsidR="00C24397" w:rsidRPr="00437A0A">
        <w:rPr>
          <w:color w:val="000000" w:themeColor="text1"/>
        </w:rPr>
        <w:t>.</w:t>
      </w:r>
    </w:p>
    <w:tbl>
      <w:tblPr>
        <w:tblW w:w="4849" w:type="pct"/>
        <w:tblInd w:w="714" w:type="dxa"/>
        <w:tblLayout w:type="fixed"/>
        <w:tblCellMar>
          <w:left w:w="0" w:type="dxa"/>
          <w:right w:w="0" w:type="dxa"/>
        </w:tblCellMar>
        <w:tblLook w:val="01E0" w:firstRow="1" w:lastRow="1" w:firstColumn="1" w:lastColumn="1" w:noHBand="0" w:noVBand="0"/>
      </w:tblPr>
      <w:tblGrid>
        <w:gridCol w:w="9300"/>
      </w:tblGrid>
      <w:tr w:rsidR="00437A0A" w:rsidRPr="00437A0A" w14:paraId="7C49096B" w14:textId="77777777" w:rsidTr="00871DD0">
        <w:trPr>
          <w:cantSplit/>
        </w:trPr>
        <w:tc>
          <w:tcPr>
            <w:tcW w:w="9066" w:type="dxa"/>
            <w:tcBorders>
              <w:top w:val="single" w:sz="5" w:space="0" w:color="000000"/>
              <w:left w:val="single" w:sz="5" w:space="0" w:color="000000"/>
              <w:bottom w:val="single" w:sz="6" w:space="0" w:color="000000"/>
              <w:right w:val="single" w:sz="5" w:space="0" w:color="000000"/>
            </w:tcBorders>
            <w:tcMar>
              <w:left w:w="115" w:type="dxa"/>
              <w:right w:w="115" w:type="dxa"/>
            </w:tcMar>
            <w:vAlign w:val="center"/>
          </w:tcPr>
          <w:p w14:paraId="18291CF8" w14:textId="77777777" w:rsidR="004F0A20" w:rsidRPr="00437A0A" w:rsidRDefault="00C352C7" w:rsidP="00236C6C">
            <w:pPr>
              <w:pStyle w:val="TableColHeading"/>
              <w:rPr>
                <w:color w:val="000000" w:themeColor="text1"/>
              </w:rPr>
            </w:pPr>
            <w:r w:rsidRPr="00437A0A">
              <w:rPr>
                <w:color w:val="000000" w:themeColor="text1"/>
              </w:rPr>
              <w:t>All FSCSKEYs and OLD</w:t>
            </w:r>
            <w:r w:rsidRPr="00437A0A">
              <w:rPr>
                <w:color w:val="000000" w:themeColor="text1"/>
                <w:spacing w:val="-2"/>
              </w:rPr>
              <w:t>I</w:t>
            </w:r>
            <w:r w:rsidRPr="00437A0A">
              <w:rPr>
                <w:color w:val="000000" w:themeColor="text1"/>
              </w:rPr>
              <w:t>Ds m</w:t>
            </w:r>
            <w:r w:rsidRPr="00437A0A">
              <w:rPr>
                <w:color w:val="000000" w:themeColor="text1"/>
                <w:spacing w:val="-2"/>
              </w:rPr>
              <w:t>u</w:t>
            </w:r>
            <w:r w:rsidRPr="00437A0A">
              <w:rPr>
                <w:color w:val="000000" w:themeColor="text1"/>
              </w:rPr>
              <w:t>st be Un</w:t>
            </w:r>
            <w:r w:rsidRPr="00437A0A">
              <w:rPr>
                <w:color w:val="000000" w:themeColor="text1"/>
                <w:spacing w:val="-2"/>
              </w:rPr>
              <w:t>i</w:t>
            </w:r>
            <w:r w:rsidRPr="00437A0A">
              <w:rPr>
                <w:color w:val="000000" w:themeColor="text1"/>
              </w:rPr>
              <w:t>que (unless</w:t>
            </w:r>
            <w:r w:rsidRPr="00437A0A">
              <w:rPr>
                <w:color w:val="000000" w:themeColor="text1"/>
                <w:spacing w:val="-2"/>
              </w:rPr>
              <w:t xml:space="preserve"> </w:t>
            </w:r>
            <w:r w:rsidRPr="00437A0A">
              <w:rPr>
                <w:color w:val="000000" w:themeColor="text1"/>
              </w:rPr>
              <w:t>-3)</w:t>
            </w:r>
          </w:p>
        </w:tc>
      </w:tr>
      <w:tr w:rsidR="00437A0A" w:rsidRPr="00437A0A" w14:paraId="789F06B9" w14:textId="77777777" w:rsidTr="00871DD0">
        <w:trPr>
          <w:cantSplit/>
        </w:trPr>
        <w:tc>
          <w:tcPr>
            <w:tcW w:w="9066" w:type="dxa"/>
            <w:tcBorders>
              <w:top w:val="single" w:sz="6" w:space="0" w:color="000000"/>
              <w:left w:val="single" w:sz="6" w:space="0" w:color="000000"/>
              <w:bottom w:val="single" w:sz="6" w:space="0" w:color="000000"/>
              <w:right w:val="single" w:sz="6" w:space="0" w:color="000000"/>
            </w:tcBorders>
            <w:shd w:val="clear" w:color="auto" w:fill="auto"/>
            <w:tcMar>
              <w:left w:w="115" w:type="dxa"/>
              <w:right w:w="115" w:type="dxa"/>
            </w:tcMar>
          </w:tcPr>
          <w:p w14:paraId="18FB37F9" w14:textId="77777777" w:rsidR="004F0A20" w:rsidRPr="00437A0A" w:rsidRDefault="00C352C7" w:rsidP="00236C6C">
            <w:pPr>
              <w:pStyle w:val="TableText"/>
              <w:rPr>
                <w:rFonts w:eastAsia="Arial"/>
                <w:color w:val="000000" w:themeColor="text1"/>
              </w:rPr>
            </w:pPr>
            <w:r w:rsidRPr="00437A0A">
              <w:rPr>
                <w:rFonts w:eastAsia="Arial"/>
                <w:color w:val="000000" w:themeColor="text1"/>
              </w:rPr>
              <w:t>All</w:t>
            </w:r>
            <w:r w:rsidRPr="00437A0A">
              <w:rPr>
                <w:rFonts w:eastAsia="Arial"/>
                <w:color w:val="000000" w:themeColor="text1"/>
                <w:spacing w:val="-1"/>
              </w:rPr>
              <w:t xml:space="preserve"> </w:t>
            </w:r>
            <w:r w:rsidRPr="00437A0A">
              <w:rPr>
                <w:rFonts w:eastAsia="Arial"/>
                <w:color w:val="000000" w:themeColor="text1"/>
              </w:rPr>
              <w:t>LIBIDs</w:t>
            </w:r>
            <w:r w:rsidRPr="00437A0A">
              <w:rPr>
                <w:rFonts w:eastAsia="Arial"/>
                <w:color w:val="000000" w:themeColor="text1"/>
                <w:spacing w:val="-1"/>
              </w:rPr>
              <w:t xml:space="preserve"> </w:t>
            </w:r>
            <w:r w:rsidRPr="00437A0A">
              <w:rPr>
                <w:rFonts w:eastAsia="Arial"/>
                <w:color w:val="000000" w:themeColor="text1"/>
              </w:rPr>
              <w:t>m</w:t>
            </w:r>
            <w:r w:rsidRPr="00437A0A">
              <w:rPr>
                <w:rFonts w:eastAsia="Arial"/>
                <w:color w:val="000000" w:themeColor="text1"/>
                <w:spacing w:val="-2"/>
              </w:rPr>
              <w:t>u</w:t>
            </w:r>
            <w:r w:rsidRPr="00437A0A">
              <w:rPr>
                <w:rFonts w:eastAsia="Arial"/>
                <w:color w:val="000000" w:themeColor="text1"/>
              </w:rPr>
              <w:t>st</w:t>
            </w:r>
            <w:r w:rsidRPr="00437A0A">
              <w:rPr>
                <w:rFonts w:eastAsia="Arial"/>
                <w:color w:val="000000" w:themeColor="text1"/>
                <w:spacing w:val="-1"/>
              </w:rPr>
              <w:t xml:space="preserve"> </w:t>
            </w:r>
            <w:r w:rsidRPr="00437A0A">
              <w:rPr>
                <w:rFonts w:eastAsia="Arial"/>
                <w:color w:val="000000" w:themeColor="text1"/>
              </w:rPr>
              <w:t>be</w:t>
            </w:r>
            <w:r w:rsidRPr="00437A0A">
              <w:rPr>
                <w:rFonts w:eastAsia="Arial"/>
                <w:color w:val="000000" w:themeColor="text1"/>
                <w:spacing w:val="-1"/>
              </w:rPr>
              <w:t xml:space="preserve"> </w:t>
            </w:r>
            <w:r w:rsidR="00523234" w:rsidRPr="00437A0A">
              <w:rPr>
                <w:rFonts w:eastAsia="Arial"/>
                <w:color w:val="000000" w:themeColor="text1"/>
              </w:rPr>
              <w:t>u</w:t>
            </w:r>
            <w:r w:rsidRPr="00437A0A">
              <w:rPr>
                <w:rFonts w:eastAsia="Arial"/>
                <w:color w:val="000000" w:themeColor="text1"/>
              </w:rPr>
              <w:t>n</w:t>
            </w:r>
            <w:r w:rsidRPr="00437A0A">
              <w:rPr>
                <w:rFonts w:eastAsia="Arial"/>
                <w:color w:val="000000" w:themeColor="text1"/>
                <w:spacing w:val="-2"/>
              </w:rPr>
              <w:t>i</w:t>
            </w:r>
            <w:r w:rsidRPr="00437A0A">
              <w:rPr>
                <w:rFonts w:eastAsia="Arial"/>
                <w:color w:val="000000" w:themeColor="text1"/>
              </w:rPr>
              <w:t>que</w:t>
            </w:r>
            <w:r w:rsidRPr="00437A0A">
              <w:rPr>
                <w:rFonts w:eastAsia="Arial"/>
                <w:color w:val="000000" w:themeColor="text1"/>
                <w:spacing w:val="-2"/>
              </w:rPr>
              <w:t xml:space="preserve"> </w:t>
            </w:r>
            <w:r w:rsidRPr="00437A0A">
              <w:rPr>
                <w:rFonts w:eastAsia="Arial"/>
                <w:color w:val="000000" w:themeColor="text1"/>
              </w:rPr>
              <w:t>for</w:t>
            </w:r>
            <w:r w:rsidRPr="00437A0A">
              <w:rPr>
                <w:rFonts w:eastAsia="Arial"/>
                <w:color w:val="000000" w:themeColor="text1"/>
                <w:spacing w:val="-1"/>
              </w:rPr>
              <w:t xml:space="preserve"> </w:t>
            </w:r>
            <w:r w:rsidRPr="00437A0A">
              <w:rPr>
                <w:rFonts w:eastAsia="Arial"/>
                <w:color w:val="000000" w:themeColor="text1"/>
              </w:rPr>
              <w:t>AE</w:t>
            </w:r>
            <w:r w:rsidRPr="00437A0A">
              <w:rPr>
                <w:rFonts w:eastAsia="Arial"/>
                <w:color w:val="000000" w:themeColor="text1"/>
                <w:spacing w:val="-1"/>
              </w:rPr>
              <w:t xml:space="preserve"> </w:t>
            </w:r>
            <w:r w:rsidRPr="00437A0A">
              <w:rPr>
                <w:rFonts w:eastAsia="Arial"/>
                <w:color w:val="000000" w:themeColor="text1"/>
              </w:rPr>
              <w:t>rec</w:t>
            </w:r>
            <w:r w:rsidRPr="00437A0A">
              <w:rPr>
                <w:rFonts w:eastAsia="Arial"/>
                <w:color w:val="000000" w:themeColor="text1"/>
                <w:spacing w:val="-2"/>
              </w:rPr>
              <w:t>o</w:t>
            </w:r>
            <w:r w:rsidRPr="00437A0A">
              <w:rPr>
                <w:rFonts w:eastAsia="Arial"/>
                <w:color w:val="000000" w:themeColor="text1"/>
              </w:rPr>
              <w:t>r</w:t>
            </w:r>
            <w:r w:rsidRPr="00437A0A">
              <w:rPr>
                <w:rFonts w:eastAsia="Arial"/>
                <w:color w:val="000000" w:themeColor="text1"/>
                <w:spacing w:val="-2"/>
              </w:rPr>
              <w:t>d</w:t>
            </w:r>
            <w:r w:rsidRPr="00437A0A">
              <w:rPr>
                <w:rFonts w:eastAsia="Arial"/>
                <w:color w:val="000000" w:themeColor="text1"/>
              </w:rPr>
              <w:t>s</w:t>
            </w:r>
          </w:p>
        </w:tc>
      </w:tr>
      <w:tr w:rsidR="00437A0A" w:rsidRPr="00437A0A" w14:paraId="18CD2E4F" w14:textId="77777777" w:rsidTr="00871DD0">
        <w:trPr>
          <w:cantSplit/>
        </w:trPr>
        <w:tc>
          <w:tcPr>
            <w:tcW w:w="9066" w:type="dxa"/>
            <w:tcBorders>
              <w:top w:val="single" w:sz="6" w:space="0" w:color="000000"/>
              <w:left w:val="single" w:sz="6" w:space="0" w:color="000000"/>
              <w:bottom w:val="single" w:sz="6" w:space="0" w:color="000000"/>
              <w:right w:val="single" w:sz="6" w:space="0" w:color="000000"/>
            </w:tcBorders>
            <w:shd w:val="clear" w:color="auto" w:fill="auto"/>
            <w:tcMar>
              <w:left w:w="115" w:type="dxa"/>
              <w:right w:w="115" w:type="dxa"/>
            </w:tcMar>
          </w:tcPr>
          <w:p w14:paraId="07D1DB0D" w14:textId="77777777" w:rsidR="004F0A20" w:rsidRPr="00437A0A" w:rsidRDefault="00C352C7" w:rsidP="00236C6C">
            <w:pPr>
              <w:pStyle w:val="TableText"/>
              <w:rPr>
                <w:rFonts w:eastAsia="Arial"/>
                <w:color w:val="000000" w:themeColor="text1"/>
              </w:rPr>
            </w:pPr>
            <w:r w:rsidRPr="00437A0A">
              <w:rPr>
                <w:rFonts w:eastAsia="Arial"/>
                <w:color w:val="000000" w:themeColor="text1"/>
              </w:rPr>
              <w:t>These</w:t>
            </w:r>
            <w:r w:rsidRPr="00437A0A">
              <w:rPr>
                <w:rFonts w:eastAsia="Arial"/>
                <w:color w:val="000000" w:themeColor="text1"/>
                <w:spacing w:val="-1"/>
              </w:rPr>
              <w:t xml:space="preserve"> </w:t>
            </w:r>
            <w:r w:rsidRPr="00437A0A">
              <w:rPr>
                <w:rFonts w:eastAsia="Arial"/>
                <w:color w:val="000000" w:themeColor="text1"/>
              </w:rPr>
              <w:t>r</w:t>
            </w:r>
            <w:r w:rsidRPr="00437A0A">
              <w:rPr>
                <w:rFonts w:eastAsia="Arial"/>
                <w:color w:val="000000" w:themeColor="text1"/>
                <w:spacing w:val="-2"/>
              </w:rPr>
              <w:t>e</w:t>
            </w:r>
            <w:r w:rsidRPr="00437A0A">
              <w:rPr>
                <w:rFonts w:eastAsia="Arial"/>
                <w:color w:val="000000" w:themeColor="text1"/>
              </w:rPr>
              <w:t>c</w:t>
            </w:r>
            <w:r w:rsidRPr="00437A0A">
              <w:rPr>
                <w:rFonts w:eastAsia="Arial"/>
                <w:color w:val="000000" w:themeColor="text1"/>
                <w:spacing w:val="-2"/>
              </w:rPr>
              <w:t>o</w:t>
            </w:r>
            <w:r w:rsidRPr="00437A0A">
              <w:rPr>
                <w:rFonts w:eastAsia="Arial"/>
                <w:color w:val="000000" w:themeColor="text1"/>
              </w:rPr>
              <w:t>r</w:t>
            </w:r>
            <w:r w:rsidRPr="00437A0A">
              <w:rPr>
                <w:rFonts w:eastAsia="Arial"/>
                <w:color w:val="000000" w:themeColor="text1"/>
                <w:spacing w:val="-2"/>
              </w:rPr>
              <w:t>d</w:t>
            </w:r>
            <w:r w:rsidRPr="00437A0A">
              <w:rPr>
                <w:rFonts w:eastAsia="Arial"/>
                <w:color w:val="000000" w:themeColor="text1"/>
              </w:rPr>
              <w:t>s</w:t>
            </w:r>
            <w:r w:rsidRPr="00437A0A">
              <w:rPr>
                <w:rFonts w:eastAsia="Arial"/>
                <w:color w:val="000000" w:themeColor="text1"/>
                <w:spacing w:val="-1"/>
              </w:rPr>
              <w:t xml:space="preserve"> </w:t>
            </w:r>
            <w:r w:rsidRPr="00437A0A">
              <w:rPr>
                <w:rFonts w:eastAsia="Arial"/>
                <w:color w:val="000000" w:themeColor="text1"/>
              </w:rPr>
              <w:t>do</w:t>
            </w:r>
            <w:r w:rsidRPr="00437A0A">
              <w:rPr>
                <w:rFonts w:eastAsia="Arial"/>
                <w:color w:val="000000" w:themeColor="text1"/>
                <w:spacing w:val="-1"/>
              </w:rPr>
              <w:t xml:space="preserve"> </w:t>
            </w:r>
            <w:r w:rsidRPr="00437A0A">
              <w:rPr>
                <w:rFonts w:eastAsia="Arial"/>
                <w:color w:val="000000" w:themeColor="text1"/>
              </w:rPr>
              <w:t>not</w:t>
            </w:r>
            <w:r w:rsidRPr="00437A0A">
              <w:rPr>
                <w:rFonts w:eastAsia="Arial"/>
                <w:color w:val="000000" w:themeColor="text1"/>
                <w:spacing w:val="-1"/>
              </w:rPr>
              <w:t xml:space="preserve"> </w:t>
            </w:r>
            <w:r w:rsidRPr="00437A0A">
              <w:rPr>
                <w:rFonts w:eastAsia="Arial"/>
                <w:color w:val="000000" w:themeColor="text1"/>
              </w:rPr>
              <w:t>co</w:t>
            </w:r>
            <w:r w:rsidRPr="00437A0A">
              <w:rPr>
                <w:rFonts w:eastAsia="Arial"/>
                <w:color w:val="000000" w:themeColor="text1"/>
                <w:spacing w:val="-2"/>
              </w:rPr>
              <w:t>m</w:t>
            </w:r>
            <w:r w:rsidRPr="00437A0A">
              <w:rPr>
                <w:rFonts w:eastAsia="Arial"/>
                <w:color w:val="000000" w:themeColor="text1"/>
              </w:rPr>
              <w:t>ply</w:t>
            </w:r>
            <w:r w:rsidRPr="00437A0A">
              <w:rPr>
                <w:rFonts w:eastAsia="Arial"/>
                <w:color w:val="000000" w:themeColor="text1"/>
                <w:spacing w:val="-1"/>
              </w:rPr>
              <w:t xml:space="preserve"> </w:t>
            </w:r>
            <w:r w:rsidRPr="00437A0A">
              <w:rPr>
                <w:rFonts w:eastAsia="Arial"/>
                <w:color w:val="000000" w:themeColor="text1"/>
              </w:rPr>
              <w:t>with</w:t>
            </w:r>
            <w:r w:rsidRPr="00437A0A">
              <w:rPr>
                <w:rFonts w:eastAsia="Arial"/>
                <w:color w:val="000000" w:themeColor="text1"/>
                <w:spacing w:val="-1"/>
              </w:rPr>
              <w:t xml:space="preserve"> </w:t>
            </w:r>
            <w:r w:rsidRPr="00437A0A">
              <w:rPr>
                <w:rFonts w:eastAsia="Arial"/>
                <w:color w:val="000000" w:themeColor="text1"/>
              </w:rPr>
              <w:t>the</w:t>
            </w:r>
            <w:r w:rsidRPr="00437A0A">
              <w:rPr>
                <w:rFonts w:eastAsia="Arial"/>
                <w:color w:val="000000" w:themeColor="text1"/>
                <w:spacing w:val="-1"/>
              </w:rPr>
              <w:t xml:space="preserve"> </w:t>
            </w:r>
            <w:r w:rsidRPr="00437A0A">
              <w:rPr>
                <w:rFonts w:eastAsia="Arial"/>
                <w:color w:val="000000" w:themeColor="text1"/>
              </w:rPr>
              <w:t>rules</w:t>
            </w:r>
            <w:r w:rsidRPr="00437A0A">
              <w:rPr>
                <w:rFonts w:eastAsia="Arial"/>
                <w:color w:val="000000" w:themeColor="text1"/>
                <w:spacing w:val="-1"/>
              </w:rPr>
              <w:t xml:space="preserve"> </w:t>
            </w:r>
            <w:r w:rsidRPr="00437A0A">
              <w:rPr>
                <w:rFonts w:eastAsia="Arial"/>
                <w:color w:val="000000" w:themeColor="text1"/>
              </w:rPr>
              <w:t>of</w:t>
            </w:r>
            <w:r w:rsidRPr="00437A0A">
              <w:rPr>
                <w:rFonts w:eastAsia="Arial"/>
                <w:color w:val="000000" w:themeColor="text1"/>
                <w:spacing w:val="-1"/>
              </w:rPr>
              <w:t xml:space="preserve"> </w:t>
            </w:r>
            <w:r w:rsidRPr="00437A0A">
              <w:rPr>
                <w:rFonts w:eastAsia="Arial"/>
                <w:color w:val="000000" w:themeColor="text1"/>
              </w:rPr>
              <w:t>Adopt</w:t>
            </w:r>
            <w:r w:rsidRPr="00437A0A">
              <w:rPr>
                <w:rFonts w:eastAsia="Arial"/>
                <w:color w:val="000000" w:themeColor="text1"/>
                <w:spacing w:val="-2"/>
              </w:rPr>
              <w:t>i</w:t>
            </w:r>
            <w:r w:rsidRPr="00437A0A">
              <w:rPr>
                <w:rFonts w:eastAsia="Arial"/>
                <w:color w:val="000000" w:themeColor="text1"/>
              </w:rPr>
              <w:t>on</w:t>
            </w:r>
          </w:p>
        </w:tc>
      </w:tr>
      <w:tr w:rsidR="00437A0A" w:rsidRPr="00437A0A" w14:paraId="5DF8EAF9" w14:textId="77777777" w:rsidTr="00871DD0">
        <w:trPr>
          <w:cantSplit/>
        </w:trPr>
        <w:tc>
          <w:tcPr>
            <w:tcW w:w="9066" w:type="dxa"/>
            <w:tcBorders>
              <w:top w:val="single" w:sz="6" w:space="0" w:color="000000"/>
              <w:left w:val="single" w:sz="6" w:space="0" w:color="000000"/>
              <w:bottom w:val="single" w:sz="6" w:space="0" w:color="000000"/>
              <w:right w:val="single" w:sz="6" w:space="0" w:color="000000"/>
            </w:tcBorders>
            <w:shd w:val="clear" w:color="auto" w:fill="auto"/>
            <w:tcMar>
              <w:left w:w="115" w:type="dxa"/>
              <w:right w:w="115" w:type="dxa"/>
            </w:tcMar>
          </w:tcPr>
          <w:p w14:paraId="1276431A" w14:textId="77777777" w:rsidR="004F0A20" w:rsidRPr="00437A0A" w:rsidRDefault="00C352C7" w:rsidP="00236C6C">
            <w:pPr>
              <w:pStyle w:val="TableText"/>
              <w:rPr>
                <w:rFonts w:eastAsia="Arial"/>
                <w:color w:val="000000" w:themeColor="text1"/>
              </w:rPr>
            </w:pPr>
            <w:r w:rsidRPr="00437A0A">
              <w:rPr>
                <w:rFonts w:eastAsia="Arial"/>
                <w:color w:val="000000" w:themeColor="text1"/>
              </w:rPr>
              <w:t>These</w:t>
            </w:r>
            <w:r w:rsidRPr="00437A0A">
              <w:rPr>
                <w:rFonts w:eastAsia="Arial"/>
                <w:color w:val="000000" w:themeColor="text1"/>
                <w:spacing w:val="-1"/>
              </w:rPr>
              <w:t xml:space="preserve"> </w:t>
            </w:r>
            <w:r w:rsidRPr="00437A0A">
              <w:rPr>
                <w:rFonts w:eastAsia="Arial"/>
                <w:color w:val="000000" w:themeColor="text1"/>
              </w:rPr>
              <w:t>r</w:t>
            </w:r>
            <w:r w:rsidRPr="00437A0A">
              <w:rPr>
                <w:rFonts w:eastAsia="Arial"/>
                <w:color w:val="000000" w:themeColor="text1"/>
                <w:spacing w:val="-2"/>
              </w:rPr>
              <w:t>e</w:t>
            </w:r>
            <w:r w:rsidRPr="00437A0A">
              <w:rPr>
                <w:rFonts w:eastAsia="Arial"/>
                <w:color w:val="000000" w:themeColor="text1"/>
              </w:rPr>
              <w:t>c</w:t>
            </w:r>
            <w:r w:rsidRPr="00437A0A">
              <w:rPr>
                <w:rFonts w:eastAsia="Arial"/>
                <w:color w:val="000000" w:themeColor="text1"/>
                <w:spacing w:val="-2"/>
              </w:rPr>
              <w:t>o</w:t>
            </w:r>
            <w:r w:rsidRPr="00437A0A">
              <w:rPr>
                <w:rFonts w:eastAsia="Arial"/>
                <w:color w:val="000000" w:themeColor="text1"/>
              </w:rPr>
              <w:t>r</w:t>
            </w:r>
            <w:r w:rsidRPr="00437A0A">
              <w:rPr>
                <w:rFonts w:eastAsia="Arial"/>
                <w:color w:val="000000" w:themeColor="text1"/>
                <w:spacing w:val="-2"/>
              </w:rPr>
              <w:t>d</w:t>
            </w:r>
            <w:r w:rsidRPr="00437A0A">
              <w:rPr>
                <w:rFonts w:eastAsia="Arial"/>
                <w:color w:val="000000" w:themeColor="text1"/>
              </w:rPr>
              <w:t>s</w:t>
            </w:r>
            <w:r w:rsidRPr="00437A0A">
              <w:rPr>
                <w:rFonts w:eastAsia="Arial"/>
                <w:color w:val="000000" w:themeColor="text1"/>
                <w:spacing w:val="-1"/>
              </w:rPr>
              <w:t xml:space="preserve"> </w:t>
            </w:r>
            <w:r w:rsidRPr="00437A0A">
              <w:rPr>
                <w:rFonts w:eastAsia="Arial"/>
                <w:color w:val="000000" w:themeColor="text1"/>
              </w:rPr>
              <w:t>do</w:t>
            </w:r>
            <w:r w:rsidRPr="00437A0A">
              <w:rPr>
                <w:rFonts w:eastAsia="Arial"/>
                <w:color w:val="000000" w:themeColor="text1"/>
                <w:spacing w:val="-1"/>
              </w:rPr>
              <w:t xml:space="preserve"> </w:t>
            </w:r>
            <w:r w:rsidRPr="00437A0A">
              <w:rPr>
                <w:rFonts w:eastAsia="Arial"/>
                <w:color w:val="000000" w:themeColor="text1"/>
              </w:rPr>
              <w:t>not</w:t>
            </w:r>
            <w:r w:rsidRPr="00437A0A">
              <w:rPr>
                <w:rFonts w:eastAsia="Arial"/>
                <w:color w:val="000000" w:themeColor="text1"/>
                <w:spacing w:val="-1"/>
              </w:rPr>
              <w:t xml:space="preserve"> </w:t>
            </w:r>
            <w:r w:rsidRPr="00437A0A">
              <w:rPr>
                <w:rFonts w:eastAsia="Arial"/>
                <w:color w:val="000000" w:themeColor="text1"/>
              </w:rPr>
              <w:t>co</w:t>
            </w:r>
            <w:r w:rsidRPr="00437A0A">
              <w:rPr>
                <w:rFonts w:eastAsia="Arial"/>
                <w:color w:val="000000" w:themeColor="text1"/>
                <w:spacing w:val="-2"/>
              </w:rPr>
              <w:t>m</w:t>
            </w:r>
            <w:r w:rsidRPr="00437A0A">
              <w:rPr>
                <w:rFonts w:eastAsia="Arial"/>
                <w:color w:val="000000" w:themeColor="text1"/>
              </w:rPr>
              <w:t>ply</w:t>
            </w:r>
            <w:r w:rsidRPr="00437A0A">
              <w:rPr>
                <w:rFonts w:eastAsia="Arial"/>
                <w:color w:val="000000" w:themeColor="text1"/>
                <w:spacing w:val="-1"/>
              </w:rPr>
              <w:t xml:space="preserve"> </w:t>
            </w:r>
            <w:r w:rsidRPr="00437A0A">
              <w:rPr>
                <w:rFonts w:eastAsia="Arial"/>
                <w:color w:val="000000" w:themeColor="text1"/>
              </w:rPr>
              <w:t>with</w:t>
            </w:r>
            <w:r w:rsidRPr="00437A0A">
              <w:rPr>
                <w:rFonts w:eastAsia="Arial"/>
                <w:color w:val="000000" w:themeColor="text1"/>
                <w:spacing w:val="-1"/>
              </w:rPr>
              <w:t xml:space="preserve"> </w:t>
            </w:r>
            <w:r w:rsidRPr="00437A0A">
              <w:rPr>
                <w:rFonts w:eastAsia="Arial"/>
                <w:color w:val="000000" w:themeColor="text1"/>
              </w:rPr>
              <w:t>the</w:t>
            </w:r>
            <w:r w:rsidRPr="00437A0A">
              <w:rPr>
                <w:rFonts w:eastAsia="Arial"/>
                <w:color w:val="000000" w:themeColor="text1"/>
                <w:spacing w:val="-1"/>
              </w:rPr>
              <w:t xml:space="preserve"> </w:t>
            </w:r>
            <w:r w:rsidRPr="00437A0A">
              <w:rPr>
                <w:rFonts w:eastAsia="Arial"/>
                <w:color w:val="000000" w:themeColor="text1"/>
              </w:rPr>
              <w:t>rules</w:t>
            </w:r>
            <w:r w:rsidRPr="00437A0A">
              <w:rPr>
                <w:rFonts w:eastAsia="Arial"/>
                <w:color w:val="000000" w:themeColor="text1"/>
                <w:spacing w:val="-1"/>
              </w:rPr>
              <w:t xml:space="preserve"> </w:t>
            </w:r>
            <w:r w:rsidRPr="00437A0A">
              <w:rPr>
                <w:rFonts w:eastAsia="Arial"/>
                <w:color w:val="000000" w:themeColor="text1"/>
              </w:rPr>
              <w:t>of</w:t>
            </w:r>
            <w:r w:rsidRPr="00437A0A">
              <w:rPr>
                <w:rFonts w:eastAsia="Arial"/>
                <w:color w:val="000000" w:themeColor="text1"/>
                <w:spacing w:val="-1"/>
              </w:rPr>
              <w:t xml:space="preserve"> </w:t>
            </w:r>
            <w:r w:rsidRPr="00437A0A">
              <w:rPr>
                <w:rFonts w:eastAsia="Arial"/>
                <w:color w:val="000000" w:themeColor="text1"/>
              </w:rPr>
              <w:t>M</w:t>
            </w:r>
            <w:r w:rsidRPr="00437A0A">
              <w:rPr>
                <w:rFonts w:eastAsia="Arial"/>
                <w:color w:val="000000" w:themeColor="text1"/>
                <w:spacing w:val="-2"/>
              </w:rPr>
              <w:t>a</w:t>
            </w:r>
            <w:r w:rsidRPr="00437A0A">
              <w:rPr>
                <w:rFonts w:eastAsia="Arial"/>
                <w:color w:val="000000" w:themeColor="text1"/>
              </w:rPr>
              <w:t>rri</w:t>
            </w:r>
            <w:r w:rsidRPr="00437A0A">
              <w:rPr>
                <w:rFonts w:eastAsia="Arial"/>
                <w:color w:val="000000" w:themeColor="text1"/>
                <w:spacing w:val="-2"/>
              </w:rPr>
              <w:t>a</w:t>
            </w:r>
            <w:r w:rsidRPr="00437A0A">
              <w:rPr>
                <w:rFonts w:eastAsia="Arial"/>
                <w:color w:val="000000" w:themeColor="text1"/>
              </w:rPr>
              <w:t>ge</w:t>
            </w:r>
          </w:p>
        </w:tc>
      </w:tr>
    </w:tbl>
    <w:p w14:paraId="315B4AF1" w14:textId="77777777" w:rsidR="004F0A20" w:rsidRPr="00437A0A" w:rsidRDefault="00C352C7" w:rsidP="006E7BDE">
      <w:pPr>
        <w:pStyle w:val="Bullet1"/>
        <w:rPr>
          <w:color w:val="000000" w:themeColor="text1"/>
        </w:rPr>
      </w:pPr>
      <w:r w:rsidRPr="00437A0A">
        <w:rPr>
          <w:b/>
          <w:color w:val="000000" w:themeColor="text1"/>
        </w:rPr>
        <w:t>Outlet Single</w:t>
      </w:r>
      <w:r w:rsidR="00C24397" w:rsidRPr="00437A0A">
        <w:rPr>
          <w:b/>
          <w:color w:val="000000" w:themeColor="text1"/>
        </w:rPr>
        <w:t>:</w:t>
      </w:r>
      <w:r w:rsidRPr="00437A0A">
        <w:rPr>
          <w:color w:val="000000" w:themeColor="text1"/>
        </w:rPr>
        <w:t xml:space="preserve"> </w:t>
      </w:r>
      <w:r w:rsidR="00C24397" w:rsidRPr="00437A0A">
        <w:rPr>
          <w:color w:val="000000" w:themeColor="text1"/>
        </w:rPr>
        <w:t xml:space="preserve">This </w:t>
      </w:r>
      <w:r w:rsidR="00115418" w:rsidRPr="00437A0A">
        <w:rPr>
          <w:color w:val="000000" w:themeColor="text1"/>
        </w:rPr>
        <w:t>w</w:t>
      </w:r>
      <w:r w:rsidR="00C24397" w:rsidRPr="00437A0A">
        <w:rPr>
          <w:color w:val="000000" w:themeColor="text1"/>
        </w:rPr>
        <w:t xml:space="preserve">orksheet </w:t>
      </w:r>
      <w:r w:rsidRPr="00437A0A">
        <w:rPr>
          <w:color w:val="000000" w:themeColor="text1"/>
        </w:rPr>
        <w:t xml:space="preserve">displays problems with structure changes involving only one </w:t>
      </w:r>
      <w:r w:rsidR="00115418" w:rsidRPr="00437A0A">
        <w:rPr>
          <w:color w:val="000000" w:themeColor="text1"/>
        </w:rPr>
        <w:t>o</w:t>
      </w:r>
      <w:r w:rsidRPr="00437A0A">
        <w:rPr>
          <w:color w:val="000000" w:themeColor="text1"/>
        </w:rPr>
        <w:t>utlet record</w:t>
      </w:r>
      <w:r w:rsidR="00C24397" w:rsidRPr="00437A0A">
        <w:rPr>
          <w:color w:val="000000" w:themeColor="text1"/>
        </w:rPr>
        <w:t>.</w:t>
      </w:r>
      <w:r w:rsidRPr="00437A0A">
        <w:rPr>
          <w:color w:val="000000" w:themeColor="text1"/>
        </w:rPr>
        <w:t xml:space="preserve"> </w:t>
      </w:r>
    </w:p>
    <w:tbl>
      <w:tblPr>
        <w:tblW w:w="4849" w:type="pct"/>
        <w:tblInd w:w="714" w:type="dxa"/>
        <w:tblLayout w:type="fixed"/>
        <w:tblCellMar>
          <w:left w:w="0" w:type="dxa"/>
          <w:right w:w="0" w:type="dxa"/>
        </w:tblCellMar>
        <w:tblLook w:val="01E0" w:firstRow="1" w:lastRow="1" w:firstColumn="1" w:lastColumn="1" w:noHBand="0" w:noVBand="0"/>
      </w:tblPr>
      <w:tblGrid>
        <w:gridCol w:w="9300"/>
      </w:tblGrid>
      <w:tr w:rsidR="00437A0A" w:rsidRPr="00437A0A" w14:paraId="1D519DD4" w14:textId="77777777" w:rsidTr="00871DD0">
        <w:trPr>
          <w:cantSplit/>
        </w:trPr>
        <w:tc>
          <w:tcPr>
            <w:tcW w:w="9066" w:type="dxa"/>
            <w:tcBorders>
              <w:top w:val="single" w:sz="5" w:space="0" w:color="000000"/>
              <w:left w:val="single" w:sz="5" w:space="0" w:color="000000"/>
              <w:bottom w:val="single" w:sz="6" w:space="0" w:color="000000"/>
              <w:right w:val="single" w:sz="5" w:space="0" w:color="000000"/>
            </w:tcBorders>
            <w:tcMar>
              <w:left w:w="115" w:type="dxa"/>
              <w:right w:w="115" w:type="dxa"/>
            </w:tcMar>
            <w:vAlign w:val="center"/>
          </w:tcPr>
          <w:p w14:paraId="1656DC64" w14:textId="77777777" w:rsidR="004F0A20" w:rsidRPr="00437A0A" w:rsidRDefault="00AB2A2C" w:rsidP="00236C6C">
            <w:pPr>
              <w:pStyle w:val="TableColHeading"/>
              <w:rPr>
                <w:color w:val="000000" w:themeColor="text1"/>
              </w:rPr>
            </w:pPr>
            <w:r w:rsidRPr="00437A0A">
              <w:rPr>
                <w:color w:val="000000" w:themeColor="text1"/>
              </w:rPr>
              <w:t>INVALID Status Code</w:t>
            </w:r>
          </w:p>
        </w:tc>
      </w:tr>
      <w:tr w:rsidR="00437A0A" w:rsidRPr="00437A0A" w14:paraId="010E22AB" w14:textId="77777777" w:rsidTr="00871DD0">
        <w:trPr>
          <w:cantSplit/>
        </w:trPr>
        <w:tc>
          <w:tcPr>
            <w:tcW w:w="9066" w:type="dxa"/>
            <w:tcBorders>
              <w:top w:val="single" w:sz="6" w:space="0" w:color="000000"/>
              <w:left w:val="single" w:sz="6" w:space="0" w:color="000000"/>
              <w:bottom w:val="single" w:sz="6" w:space="0" w:color="000000"/>
              <w:right w:val="single" w:sz="6" w:space="0" w:color="000000"/>
            </w:tcBorders>
            <w:shd w:val="clear" w:color="auto" w:fill="auto"/>
            <w:tcMar>
              <w:left w:w="115" w:type="dxa"/>
              <w:right w:w="115" w:type="dxa"/>
            </w:tcMar>
          </w:tcPr>
          <w:p w14:paraId="5F209C04" w14:textId="77777777" w:rsidR="00AB2A2C" w:rsidRPr="00437A0A" w:rsidRDefault="00AB2A2C" w:rsidP="00236C6C">
            <w:pPr>
              <w:pStyle w:val="TableText"/>
              <w:rPr>
                <w:rFonts w:eastAsia="Arial"/>
                <w:color w:val="000000" w:themeColor="text1"/>
              </w:rPr>
            </w:pPr>
            <w:r w:rsidRPr="00437A0A">
              <w:rPr>
                <w:rFonts w:eastAsia="Arial"/>
                <w:color w:val="000000" w:themeColor="text1"/>
              </w:rPr>
              <w:t xml:space="preserve">This </w:t>
            </w:r>
            <w:r w:rsidRPr="00437A0A">
              <w:rPr>
                <w:rFonts w:eastAsia="Arial"/>
                <w:color w:val="000000" w:themeColor="text1"/>
                <w:spacing w:val="-2"/>
              </w:rPr>
              <w:t>O</w:t>
            </w:r>
            <w:r w:rsidRPr="00437A0A">
              <w:rPr>
                <w:rFonts w:eastAsia="Arial"/>
                <w:color w:val="000000" w:themeColor="text1"/>
              </w:rPr>
              <w:t>utlet was not on the</w:t>
            </w:r>
            <w:r w:rsidRPr="00437A0A">
              <w:rPr>
                <w:rFonts w:eastAsia="Arial"/>
                <w:color w:val="000000" w:themeColor="text1"/>
                <w:spacing w:val="-2"/>
              </w:rPr>
              <w:t xml:space="preserve"> </w:t>
            </w:r>
            <w:r w:rsidR="00E002AB" w:rsidRPr="00437A0A">
              <w:rPr>
                <w:rFonts w:eastAsia="Arial"/>
                <w:color w:val="000000" w:themeColor="text1"/>
              </w:rPr>
              <w:t>prior year</w:t>
            </w:r>
            <w:r w:rsidRPr="00437A0A">
              <w:rPr>
                <w:rFonts w:eastAsia="Arial"/>
                <w:color w:val="000000" w:themeColor="text1"/>
              </w:rPr>
              <w:t xml:space="preserve"> file</w:t>
            </w:r>
          </w:p>
        </w:tc>
      </w:tr>
      <w:tr w:rsidR="00437A0A" w:rsidRPr="00437A0A" w14:paraId="495B1AD7" w14:textId="77777777" w:rsidTr="00871DD0">
        <w:trPr>
          <w:cantSplit/>
        </w:trPr>
        <w:tc>
          <w:tcPr>
            <w:tcW w:w="9066" w:type="dxa"/>
            <w:tcBorders>
              <w:top w:val="single" w:sz="6" w:space="0" w:color="000000"/>
              <w:left w:val="single" w:sz="6" w:space="0" w:color="000000"/>
              <w:bottom w:val="single" w:sz="6" w:space="0" w:color="000000"/>
              <w:right w:val="single" w:sz="6" w:space="0" w:color="000000"/>
            </w:tcBorders>
            <w:shd w:val="clear" w:color="auto" w:fill="auto"/>
            <w:tcMar>
              <w:left w:w="115" w:type="dxa"/>
              <w:right w:w="115" w:type="dxa"/>
            </w:tcMar>
          </w:tcPr>
          <w:p w14:paraId="1654AC1A" w14:textId="77777777" w:rsidR="004F0A20" w:rsidRPr="00437A0A" w:rsidRDefault="00C352C7" w:rsidP="00236C6C">
            <w:pPr>
              <w:pStyle w:val="TableText"/>
              <w:rPr>
                <w:rFonts w:eastAsia="Arial"/>
                <w:color w:val="000000" w:themeColor="text1"/>
              </w:rPr>
            </w:pPr>
            <w:r w:rsidRPr="00437A0A">
              <w:rPr>
                <w:rFonts w:eastAsia="Arial"/>
                <w:color w:val="000000" w:themeColor="text1"/>
              </w:rPr>
              <w:t>This</w:t>
            </w:r>
            <w:r w:rsidRPr="00437A0A">
              <w:rPr>
                <w:rFonts w:eastAsia="Arial"/>
                <w:color w:val="000000" w:themeColor="text1"/>
                <w:spacing w:val="-1"/>
              </w:rPr>
              <w:t xml:space="preserve"> </w:t>
            </w:r>
            <w:r w:rsidRPr="00437A0A">
              <w:rPr>
                <w:rFonts w:eastAsia="Arial"/>
                <w:color w:val="000000" w:themeColor="text1"/>
                <w:spacing w:val="-2"/>
              </w:rPr>
              <w:t>O</w:t>
            </w:r>
            <w:r w:rsidRPr="00437A0A">
              <w:rPr>
                <w:rFonts w:eastAsia="Arial"/>
                <w:color w:val="000000" w:themeColor="text1"/>
              </w:rPr>
              <w:t>utlet</w:t>
            </w:r>
            <w:r w:rsidRPr="00437A0A">
              <w:rPr>
                <w:rFonts w:eastAsia="Arial"/>
                <w:color w:val="000000" w:themeColor="text1"/>
                <w:spacing w:val="-1"/>
              </w:rPr>
              <w:t xml:space="preserve"> </w:t>
            </w:r>
            <w:r w:rsidRPr="00437A0A">
              <w:rPr>
                <w:rFonts w:eastAsia="Arial"/>
                <w:color w:val="000000" w:themeColor="text1"/>
              </w:rPr>
              <w:t>was</w:t>
            </w:r>
            <w:r w:rsidRPr="00437A0A">
              <w:rPr>
                <w:rFonts w:eastAsia="Arial"/>
                <w:color w:val="000000" w:themeColor="text1"/>
                <w:spacing w:val="-1"/>
              </w:rPr>
              <w:t xml:space="preserve"> </w:t>
            </w:r>
            <w:r w:rsidRPr="00437A0A">
              <w:rPr>
                <w:rFonts w:eastAsia="Arial"/>
                <w:color w:val="000000" w:themeColor="text1"/>
              </w:rPr>
              <w:t>r</w:t>
            </w:r>
            <w:r w:rsidRPr="00437A0A">
              <w:rPr>
                <w:rFonts w:eastAsia="Arial"/>
                <w:color w:val="000000" w:themeColor="text1"/>
                <w:spacing w:val="-2"/>
              </w:rPr>
              <w:t>e</w:t>
            </w:r>
            <w:r w:rsidRPr="00437A0A">
              <w:rPr>
                <w:rFonts w:eastAsia="Arial"/>
                <w:color w:val="000000" w:themeColor="text1"/>
              </w:rPr>
              <w:t>p</w:t>
            </w:r>
            <w:r w:rsidRPr="00437A0A">
              <w:rPr>
                <w:rFonts w:eastAsia="Arial"/>
                <w:color w:val="000000" w:themeColor="text1"/>
                <w:spacing w:val="-2"/>
              </w:rPr>
              <w:t>o</w:t>
            </w:r>
            <w:r w:rsidRPr="00437A0A">
              <w:rPr>
                <w:rFonts w:eastAsia="Arial"/>
                <w:color w:val="000000" w:themeColor="text1"/>
              </w:rPr>
              <w:t>rted</w:t>
            </w:r>
            <w:r w:rsidRPr="00437A0A">
              <w:rPr>
                <w:rFonts w:eastAsia="Arial"/>
                <w:color w:val="000000" w:themeColor="text1"/>
                <w:spacing w:val="-1"/>
              </w:rPr>
              <w:t xml:space="preserve"> </w:t>
            </w:r>
            <w:r w:rsidRPr="00437A0A">
              <w:rPr>
                <w:rFonts w:eastAsia="Arial"/>
                <w:color w:val="000000" w:themeColor="text1"/>
              </w:rPr>
              <w:t>l</w:t>
            </w:r>
            <w:r w:rsidRPr="00437A0A">
              <w:rPr>
                <w:rFonts w:eastAsia="Arial"/>
                <w:color w:val="000000" w:themeColor="text1"/>
                <w:spacing w:val="-2"/>
              </w:rPr>
              <w:t>a</w:t>
            </w:r>
            <w:r w:rsidRPr="00437A0A">
              <w:rPr>
                <w:rFonts w:eastAsia="Arial"/>
                <w:color w:val="000000" w:themeColor="text1"/>
              </w:rPr>
              <w:t>st</w:t>
            </w:r>
            <w:r w:rsidRPr="00437A0A">
              <w:rPr>
                <w:rFonts w:eastAsia="Arial"/>
                <w:color w:val="000000" w:themeColor="text1"/>
                <w:spacing w:val="-1"/>
              </w:rPr>
              <w:t xml:space="preserve"> </w:t>
            </w:r>
            <w:r w:rsidRPr="00437A0A">
              <w:rPr>
                <w:rFonts w:eastAsia="Arial"/>
                <w:color w:val="000000" w:themeColor="text1"/>
              </w:rPr>
              <w:t>year,</w:t>
            </w:r>
            <w:r w:rsidRPr="00437A0A">
              <w:rPr>
                <w:rFonts w:eastAsia="Arial"/>
                <w:color w:val="000000" w:themeColor="text1"/>
                <w:spacing w:val="-1"/>
              </w:rPr>
              <w:t xml:space="preserve"> bu</w:t>
            </w:r>
            <w:r w:rsidRPr="00437A0A">
              <w:rPr>
                <w:rFonts w:eastAsia="Arial"/>
                <w:color w:val="000000" w:themeColor="text1"/>
              </w:rPr>
              <w:t>t</w:t>
            </w:r>
            <w:r w:rsidRPr="00437A0A">
              <w:rPr>
                <w:rFonts w:eastAsia="Arial"/>
                <w:color w:val="000000" w:themeColor="text1"/>
                <w:spacing w:val="-1"/>
              </w:rPr>
              <w:t xml:space="preserve"> i</w:t>
            </w:r>
            <w:r w:rsidRPr="00437A0A">
              <w:rPr>
                <w:rFonts w:eastAsia="Arial"/>
                <w:color w:val="000000" w:themeColor="text1"/>
              </w:rPr>
              <w:t>s</w:t>
            </w:r>
            <w:r w:rsidRPr="00437A0A">
              <w:rPr>
                <w:rFonts w:eastAsia="Arial"/>
                <w:color w:val="000000" w:themeColor="text1"/>
                <w:spacing w:val="-1"/>
              </w:rPr>
              <w:t xml:space="preserve"> missi</w:t>
            </w:r>
            <w:r w:rsidRPr="00437A0A">
              <w:rPr>
                <w:rFonts w:eastAsia="Arial"/>
                <w:color w:val="000000" w:themeColor="text1"/>
                <w:spacing w:val="-2"/>
              </w:rPr>
              <w:t>n</w:t>
            </w:r>
            <w:r w:rsidRPr="00437A0A">
              <w:rPr>
                <w:rFonts w:eastAsia="Arial"/>
                <w:color w:val="000000" w:themeColor="text1"/>
              </w:rPr>
              <w:t>g</w:t>
            </w:r>
            <w:r w:rsidRPr="00437A0A">
              <w:rPr>
                <w:rFonts w:eastAsia="Arial"/>
                <w:color w:val="000000" w:themeColor="text1"/>
                <w:spacing w:val="-1"/>
              </w:rPr>
              <w:t xml:space="preserve"> o</w:t>
            </w:r>
            <w:r w:rsidRPr="00437A0A">
              <w:rPr>
                <w:rFonts w:eastAsia="Arial"/>
                <w:color w:val="000000" w:themeColor="text1"/>
              </w:rPr>
              <w:t>n</w:t>
            </w:r>
            <w:r w:rsidRPr="00437A0A">
              <w:rPr>
                <w:rFonts w:eastAsia="Arial"/>
                <w:color w:val="000000" w:themeColor="text1"/>
                <w:spacing w:val="-1"/>
              </w:rPr>
              <w:t xml:space="preserve"> th</w:t>
            </w:r>
            <w:r w:rsidRPr="00437A0A">
              <w:rPr>
                <w:rFonts w:eastAsia="Arial"/>
                <w:color w:val="000000" w:themeColor="text1"/>
              </w:rPr>
              <w:t>e</w:t>
            </w:r>
            <w:r w:rsidRPr="00437A0A">
              <w:rPr>
                <w:rFonts w:eastAsia="Arial"/>
                <w:color w:val="000000" w:themeColor="text1"/>
                <w:spacing w:val="-1"/>
              </w:rPr>
              <w:t xml:space="preserve"> </w:t>
            </w:r>
            <w:r w:rsidR="00E002AB" w:rsidRPr="00437A0A">
              <w:rPr>
                <w:rFonts w:eastAsia="Arial"/>
                <w:color w:val="000000" w:themeColor="text1"/>
                <w:spacing w:val="-1"/>
              </w:rPr>
              <w:t>current year</w:t>
            </w:r>
            <w:r w:rsidRPr="00437A0A">
              <w:rPr>
                <w:rFonts w:eastAsia="Arial"/>
                <w:color w:val="000000" w:themeColor="text1"/>
                <w:spacing w:val="-1"/>
              </w:rPr>
              <w:t xml:space="preserve"> file</w:t>
            </w:r>
          </w:p>
        </w:tc>
      </w:tr>
      <w:tr w:rsidR="00437A0A" w:rsidRPr="00437A0A" w14:paraId="6E521FB7" w14:textId="77777777" w:rsidTr="00871DD0">
        <w:trPr>
          <w:cantSplit/>
        </w:trPr>
        <w:tc>
          <w:tcPr>
            <w:tcW w:w="9066" w:type="dxa"/>
            <w:tcBorders>
              <w:top w:val="single" w:sz="6" w:space="0" w:color="000000"/>
              <w:left w:val="single" w:sz="6" w:space="0" w:color="000000"/>
              <w:bottom w:val="single" w:sz="6" w:space="0" w:color="000000"/>
              <w:right w:val="single" w:sz="6" w:space="0" w:color="000000"/>
            </w:tcBorders>
            <w:shd w:val="clear" w:color="auto" w:fill="auto"/>
            <w:tcMar>
              <w:left w:w="115" w:type="dxa"/>
              <w:right w:w="115" w:type="dxa"/>
            </w:tcMar>
          </w:tcPr>
          <w:p w14:paraId="472194B1" w14:textId="218BF6E2" w:rsidR="004F0A20" w:rsidRPr="00437A0A" w:rsidRDefault="00C352C7" w:rsidP="001A7A0B">
            <w:pPr>
              <w:pStyle w:val="TableText"/>
              <w:rPr>
                <w:rFonts w:eastAsia="Arial"/>
                <w:color w:val="000000" w:themeColor="text1"/>
              </w:rPr>
            </w:pPr>
            <w:r w:rsidRPr="00437A0A">
              <w:rPr>
                <w:rFonts w:eastAsia="Arial"/>
                <w:color w:val="000000" w:themeColor="text1"/>
              </w:rPr>
              <w:t>FSCSKEY cannot be -3 for STATUS (00, 08, 09, 24</w:t>
            </w:r>
            <w:r w:rsidR="0073098B" w:rsidRPr="00437A0A">
              <w:rPr>
                <w:rFonts w:eastAsia="Arial"/>
                <w:color w:val="000000" w:themeColor="text1"/>
              </w:rPr>
              <w:t>, or 25</w:t>
            </w:r>
            <w:r w:rsidRPr="00437A0A">
              <w:rPr>
                <w:rFonts w:eastAsia="Arial"/>
                <w:color w:val="000000" w:themeColor="text1"/>
              </w:rPr>
              <w:t>) Records</w:t>
            </w:r>
          </w:p>
        </w:tc>
      </w:tr>
      <w:tr w:rsidR="00437A0A" w:rsidRPr="00437A0A" w14:paraId="59A319AA" w14:textId="77777777" w:rsidTr="00871DD0">
        <w:trPr>
          <w:cantSplit/>
        </w:trPr>
        <w:tc>
          <w:tcPr>
            <w:tcW w:w="9066" w:type="dxa"/>
            <w:tcBorders>
              <w:top w:val="single" w:sz="6" w:space="0" w:color="000000"/>
              <w:left w:val="single" w:sz="6" w:space="0" w:color="000000"/>
              <w:bottom w:val="single" w:sz="6" w:space="0" w:color="000000"/>
              <w:right w:val="single" w:sz="6" w:space="0" w:color="000000"/>
            </w:tcBorders>
            <w:shd w:val="clear" w:color="auto" w:fill="auto"/>
            <w:tcMar>
              <w:left w:w="115" w:type="dxa"/>
              <w:right w:w="115" w:type="dxa"/>
            </w:tcMar>
          </w:tcPr>
          <w:p w14:paraId="5F97B261" w14:textId="77777777" w:rsidR="004F0A20" w:rsidRPr="00437A0A" w:rsidRDefault="00C352C7" w:rsidP="001A7A0B">
            <w:pPr>
              <w:pStyle w:val="TableText"/>
              <w:rPr>
                <w:rFonts w:eastAsia="Arial"/>
                <w:color w:val="000000" w:themeColor="text1"/>
              </w:rPr>
            </w:pPr>
            <w:r w:rsidRPr="00437A0A">
              <w:rPr>
                <w:rFonts w:eastAsiaTheme="minorHAnsi"/>
                <w:color w:val="000000" w:themeColor="text1"/>
              </w:rPr>
              <w:t>FSCSKEY must be -3 for STATUS (02, 03, 04, 05, 10, 11, 13, 22, or 23)</w:t>
            </w:r>
            <w:r w:rsidR="00D60D0C" w:rsidRPr="00437A0A">
              <w:rPr>
                <w:rFonts w:eastAsia="Arial"/>
                <w:color w:val="000000" w:themeColor="text1"/>
              </w:rPr>
              <w:t xml:space="preserve"> </w:t>
            </w:r>
            <w:r w:rsidRPr="00437A0A">
              <w:rPr>
                <w:rFonts w:eastAsia="Arial"/>
                <w:color w:val="000000" w:themeColor="text1"/>
              </w:rPr>
              <w:t>R</w:t>
            </w:r>
            <w:r w:rsidRPr="00437A0A">
              <w:rPr>
                <w:rFonts w:eastAsia="Arial"/>
                <w:color w:val="000000" w:themeColor="text1"/>
                <w:spacing w:val="-2"/>
              </w:rPr>
              <w:t>e</w:t>
            </w:r>
            <w:r w:rsidRPr="00437A0A">
              <w:rPr>
                <w:rFonts w:eastAsia="Arial"/>
                <w:color w:val="000000" w:themeColor="text1"/>
              </w:rPr>
              <w:t>cords</w:t>
            </w:r>
          </w:p>
        </w:tc>
      </w:tr>
      <w:tr w:rsidR="00437A0A" w:rsidRPr="00437A0A" w14:paraId="1BA31336" w14:textId="77777777" w:rsidTr="00871DD0">
        <w:trPr>
          <w:cantSplit/>
        </w:trPr>
        <w:tc>
          <w:tcPr>
            <w:tcW w:w="9066" w:type="dxa"/>
            <w:tcBorders>
              <w:top w:val="single" w:sz="6" w:space="0" w:color="000000"/>
              <w:left w:val="single" w:sz="6" w:space="0" w:color="000000"/>
              <w:bottom w:val="single" w:sz="6" w:space="0" w:color="000000"/>
              <w:right w:val="single" w:sz="6" w:space="0" w:color="000000"/>
            </w:tcBorders>
            <w:shd w:val="clear" w:color="auto" w:fill="auto"/>
            <w:tcMar>
              <w:left w:w="115" w:type="dxa"/>
              <w:right w:w="115" w:type="dxa"/>
            </w:tcMar>
          </w:tcPr>
          <w:p w14:paraId="611C7436" w14:textId="57D6995C" w:rsidR="004F0A20" w:rsidRPr="00437A0A" w:rsidRDefault="00C352C7" w:rsidP="001A7A0B">
            <w:pPr>
              <w:pStyle w:val="TableText"/>
              <w:rPr>
                <w:rFonts w:eastAsia="Arial"/>
                <w:color w:val="000000" w:themeColor="text1"/>
              </w:rPr>
            </w:pPr>
            <w:r w:rsidRPr="00437A0A">
              <w:rPr>
                <w:rFonts w:eastAsia="Arial"/>
                <w:color w:val="000000" w:themeColor="text1"/>
              </w:rPr>
              <w:t xml:space="preserve">FSCS_SEQ cannot be -3 for STATUS (00, </w:t>
            </w:r>
            <w:r w:rsidRPr="00437A0A">
              <w:rPr>
                <w:rFonts w:eastAsia="Arial"/>
                <w:color w:val="000000" w:themeColor="text1"/>
                <w:spacing w:val="-2"/>
              </w:rPr>
              <w:t>0</w:t>
            </w:r>
            <w:r w:rsidRPr="00437A0A">
              <w:rPr>
                <w:rFonts w:eastAsia="Arial"/>
                <w:color w:val="000000" w:themeColor="text1"/>
              </w:rPr>
              <w:t xml:space="preserve">8, </w:t>
            </w:r>
            <w:r w:rsidRPr="00437A0A">
              <w:rPr>
                <w:rFonts w:eastAsia="Arial"/>
                <w:color w:val="000000" w:themeColor="text1"/>
                <w:spacing w:val="-2"/>
              </w:rPr>
              <w:t>0</w:t>
            </w:r>
            <w:r w:rsidRPr="00437A0A">
              <w:rPr>
                <w:rFonts w:eastAsia="Arial"/>
                <w:color w:val="000000" w:themeColor="text1"/>
              </w:rPr>
              <w:t>9, 2</w:t>
            </w:r>
            <w:r w:rsidRPr="00437A0A">
              <w:rPr>
                <w:rFonts w:eastAsia="Arial"/>
                <w:color w:val="000000" w:themeColor="text1"/>
                <w:spacing w:val="-2"/>
              </w:rPr>
              <w:t>4</w:t>
            </w:r>
            <w:r w:rsidR="0073098B" w:rsidRPr="00437A0A">
              <w:rPr>
                <w:rFonts w:eastAsia="Arial"/>
                <w:color w:val="000000" w:themeColor="text1"/>
              </w:rPr>
              <w:t>, or 25</w:t>
            </w:r>
            <w:r w:rsidRPr="00437A0A">
              <w:rPr>
                <w:rFonts w:eastAsia="Arial"/>
                <w:color w:val="000000" w:themeColor="text1"/>
              </w:rPr>
              <w:t>) Recor</w:t>
            </w:r>
            <w:r w:rsidRPr="00437A0A">
              <w:rPr>
                <w:rFonts w:eastAsia="Arial"/>
                <w:color w:val="000000" w:themeColor="text1"/>
                <w:spacing w:val="-2"/>
              </w:rPr>
              <w:t>d</w:t>
            </w:r>
            <w:r w:rsidRPr="00437A0A">
              <w:rPr>
                <w:rFonts w:eastAsia="Arial"/>
                <w:color w:val="000000" w:themeColor="text1"/>
              </w:rPr>
              <w:t>s</w:t>
            </w:r>
          </w:p>
        </w:tc>
      </w:tr>
      <w:tr w:rsidR="00437A0A" w:rsidRPr="00437A0A" w14:paraId="4EC25E04" w14:textId="77777777" w:rsidTr="00871DD0">
        <w:trPr>
          <w:cantSplit/>
        </w:trPr>
        <w:tc>
          <w:tcPr>
            <w:tcW w:w="9066" w:type="dxa"/>
            <w:tcBorders>
              <w:top w:val="single" w:sz="6" w:space="0" w:color="000000"/>
              <w:left w:val="single" w:sz="6" w:space="0" w:color="000000"/>
              <w:bottom w:val="single" w:sz="6" w:space="0" w:color="000000"/>
              <w:right w:val="single" w:sz="6" w:space="0" w:color="000000"/>
            </w:tcBorders>
            <w:shd w:val="clear" w:color="auto" w:fill="auto"/>
            <w:tcMar>
              <w:left w:w="115" w:type="dxa"/>
              <w:right w:w="115" w:type="dxa"/>
            </w:tcMar>
          </w:tcPr>
          <w:p w14:paraId="5A24BF0E" w14:textId="77777777" w:rsidR="004F0A20" w:rsidRPr="00437A0A" w:rsidRDefault="00C352C7" w:rsidP="001A7A0B">
            <w:pPr>
              <w:pStyle w:val="TableText"/>
              <w:rPr>
                <w:rFonts w:eastAsia="Arial"/>
                <w:color w:val="000000" w:themeColor="text1"/>
              </w:rPr>
            </w:pPr>
            <w:r w:rsidRPr="00437A0A">
              <w:rPr>
                <w:rFonts w:eastAsiaTheme="minorHAnsi"/>
                <w:color w:val="000000" w:themeColor="text1"/>
              </w:rPr>
              <w:t>FSCS_SEQ</w:t>
            </w:r>
            <w:r w:rsidRPr="00437A0A">
              <w:rPr>
                <w:rFonts w:eastAsiaTheme="minorHAnsi"/>
                <w:color w:val="000000" w:themeColor="text1"/>
                <w:spacing w:val="-2"/>
              </w:rPr>
              <w:t xml:space="preserve"> </w:t>
            </w:r>
            <w:r w:rsidRPr="00437A0A">
              <w:rPr>
                <w:rFonts w:eastAsiaTheme="minorHAnsi"/>
                <w:color w:val="000000" w:themeColor="text1"/>
              </w:rPr>
              <w:t>must be -3 for STATUS (</w:t>
            </w:r>
            <w:r w:rsidRPr="00437A0A">
              <w:rPr>
                <w:rFonts w:eastAsiaTheme="minorHAnsi"/>
                <w:color w:val="000000" w:themeColor="text1"/>
                <w:spacing w:val="-2"/>
              </w:rPr>
              <w:t>0</w:t>
            </w:r>
            <w:r w:rsidRPr="00437A0A">
              <w:rPr>
                <w:rFonts w:eastAsiaTheme="minorHAnsi"/>
                <w:color w:val="000000" w:themeColor="text1"/>
              </w:rPr>
              <w:t>2, 0</w:t>
            </w:r>
            <w:r w:rsidRPr="00437A0A">
              <w:rPr>
                <w:rFonts w:eastAsiaTheme="minorHAnsi"/>
                <w:color w:val="000000" w:themeColor="text1"/>
                <w:spacing w:val="-2"/>
              </w:rPr>
              <w:t>3</w:t>
            </w:r>
            <w:r w:rsidRPr="00437A0A">
              <w:rPr>
                <w:rFonts w:eastAsiaTheme="minorHAnsi"/>
                <w:color w:val="000000" w:themeColor="text1"/>
              </w:rPr>
              <w:t>, 0</w:t>
            </w:r>
            <w:r w:rsidRPr="00437A0A">
              <w:rPr>
                <w:rFonts w:eastAsiaTheme="minorHAnsi"/>
                <w:color w:val="000000" w:themeColor="text1"/>
                <w:spacing w:val="-2"/>
              </w:rPr>
              <w:t>4</w:t>
            </w:r>
            <w:r w:rsidRPr="00437A0A">
              <w:rPr>
                <w:rFonts w:eastAsiaTheme="minorHAnsi"/>
                <w:color w:val="000000" w:themeColor="text1"/>
              </w:rPr>
              <w:t>, 0</w:t>
            </w:r>
            <w:r w:rsidRPr="00437A0A">
              <w:rPr>
                <w:rFonts w:eastAsiaTheme="minorHAnsi"/>
                <w:color w:val="000000" w:themeColor="text1"/>
                <w:spacing w:val="-2"/>
              </w:rPr>
              <w:t>5</w:t>
            </w:r>
            <w:r w:rsidRPr="00437A0A">
              <w:rPr>
                <w:rFonts w:eastAsiaTheme="minorHAnsi"/>
                <w:color w:val="000000" w:themeColor="text1"/>
              </w:rPr>
              <w:t>, 1</w:t>
            </w:r>
            <w:r w:rsidRPr="00437A0A">
              <w:rPr>
                <w:rFonts w:eastAsiaTheme="minorHAnsi"/>
                <w:color w:val="000000" w:themeColor="text1"/>
                <w:spacing w:val="-2"/>
              </w:rPr>
              <w:t>0</w:t>
            </w:r>
            <w:r w:rsidRPr="00437A0A">
              <w:rPr>
                <w:rFonts w:eastAsiaTheme="minorHAnsi"/>
                <w:color w:val="000000" w:themeColor="text1"/>
              </w:rPr>
              <w:t>, 1</w:t>
            </w:r>
            <w:r w:rsidRPr="00437A0A">
              <w:rPr>
                <w:rFonts w:eastAsiaTheme="minorHAnsi"/>
                <w:color w:val="000000" w:themeColor="text1"/>
                <w:spacing w:val="-2"/>
              </w:rPr>
              <w:t>1</w:t>
            </w:r>
            <w:r w:rsidRPr="00437A0A">
              <w:rPr>
                <w:rFonts w:eastAsiaTheme="minorHAnsi"/>
                <w:color w:val="000000" w:themeColor="text1"/>
              </w:rPr>
              <w:t>, 1</w:t>
            </w:r>
            <w:r w:rsidRPr="00437A0A">
              <w:rPr>
                <w:rFonts w:eastAsiaTheme="minorHAnsi"/>
                <w:color w:val="000000" w:themeColor="text1"/>
                <w:spacing w:val="-2"/>
              </w:rPr>
              <w:t>3</w:t>
            </w:r>
            <w:r w:rsidRPr="00437A0A">
              <w:rPr>
                <w:rFonts w:eastAsiaTheme="minorHAnsi"/>
                <w:color w:val="000000" w:themeColor="text1"/>
              </w:rPr>
              <w:t>, 2</w:t>
            </w:r>
            <w:r w:rsidRPr="00437A0A">
              <w:rPr>
                <w:rFonts w:eastAsiaTheme="minorHAnsi"/>
                <w:color w:val="000000" w:themeColor="text1"/>
                <w:spacing w:val="-2"/>
              </w:rPr>
              <w:t>2</w:t>
            </w:r>
            <w:r w:rsidRPr="00437A0A">
              <w:rPr>
                <w:rFonts w:eastAsiaTheme="minorHAnsi"/>
                <w:color w:val="000000" w:themeColor="text1"/>
              </w:rPr>
              <w:t>, or 2</w:t>
            </w:r>
            <w:r w:rsidRPr="00437A0A">
              <w:rPr>
                <w:rFonts w:eastAsiaTheme="minorHAnsi"/>
                <w:color w:val="000000" w:themeColor="text1"/>
                <w:spacing w:val="-2"/>
              </w:rPr>
              <w:t>3</w:t>
            </w:r>
            <w:r w:rsidRPr="00437A0A">
              <w:rPr>
                <w:rFonts w:eastAsiaTheme="minorHAnsi"/>
                <w:color w:val="000000" w:themeColor="text1"/>
              </w:rPr>
              <w:t>)</w:t>
            </w:r>
            <w:r w:rsidR="00D60D0C" w:rsidRPr="00437A0A">
              <w:rPr>
                <w:rFonts w:eastAsia="Arial"/>
                <w:color w:val="000000" w:themeColor="text1"/>
              </w:rPr>
              <w:t xml:space="preserve"> </w:t>
            </w:r>
            <w:r w:rsidRPr="00437A0A">
              <w:rPr>
                <w:rFonts w:eastAsia="Arial"/>
                <w:color w:val="000000" w:themeColor="text1"/>
              </w:rPr>
              <w:t>R</w:t>
            </w:r>
            <w:r w:rsidRPr="00437A0A">
              <w:rPr>
                <w:rFonts w:eastAsia="Arial"/>
                <w:color w:val="000000" w:themeColor="text1"/>
                <w:spacing w:val="-2"/>
              </w:rPr>
              <w:t>e</w:t>
            </w:r>
            <w:r w:rsidRPr="00437A0A">
              <w:rPr>
                <w:rFonts w:eastAsia="Arial"/>
                <w:color w:val="000000" w:themeColor="text1"/>
              </w:rPr>
              <w:t>cords</w:t>
            </w:r>
          </w:p>
        </w:tc>
      </w:tr>
      <w:tr w:rsidR="00437A0A" w:rsidRPr="00437A0A" w14:paraId="6861A925" w14:textId="77777777" w:rsidTr="00871DD0">
        <w:trPr>
          <w:cantSplit/>
        </w:trPr>
        <w:tc>
          <w:tcPr>
            <w:tcW w:w="9066" w:type="dxa"/>
            <w:tcBorders>
              <w:top w:val="single" w:sz="6" w:space="0" w:color="000000"/>
              <w:left w:val="single" w:sz="6" w:space="0" w:color="000000"/>
              <w:bottom w:val="single" w:sz="6" w:space="0" w:color="000000"/>
              <w:right w:val="single" w:sz="6" w:space="0" w:color="000000"/>
            </w:tcBorders>
            <w:shd w:val="clear" w:color="auto" w:fill="auto"/>
            <w:tcMar>
              <w:left w:w="115" w:type="dxa"/>
              <w:right w:w="115" w:type="dxa"/>
            </w:tcMar>
          </w:tcPr>
          <w:p w14:paraId="119DA8CE" w14:textId="77777777" w:rsidR="004F0A20" w:rsidRPr="00437A0A" w:rsidRDefault="00C352C7" w:rsidP="001A7A0B">
            <w:pPr>
              <w:pStyle w:val="TableText"/>
              <w:rPr>
                <w:rFonts w:eastAsia="Arial"/>
                <w:color w:val="000000" w:themeColor="text1"/>
              </w:rPr>
            </w:pPr>
            <w:r w:rsidRPr="00437A0A">
              <w:rPr>
                <w:rFonts w:eastAsia="Arial"/>
                <w:color w:val="000000" w:themeColor="text1"/>
              </w:rPr>
              <w:t>LINKID can</w:t>
            </w:r>
            <w:r w:rsidRPr="00437A0A">
              <w:rPr>
                <w:rFonts w:eastAsia="Arial"/>
                <w:color w:val="000000" w:themeColor="text1"/>
                <w:spacing w:val="-2"/>
              </w:rPr>
              <w:t>n</w:t>
            </w:r>
            <w:r w:rsidRPr="00437A0A">
              <w:rPr>
                <w:rFonts w:eastAsia="Arial"/>
                <w:color w:val="000000" w:themeColor="text1"/>
              </w:rPr>
              <w:t xml:space="preserve">ot be -3 for </w:t>
            </w:r>
            <w:r w:rsidRPr="00437A0A">
              <w:rPr>
                <w:rFonts w:eastAsia="Arial"/>
                <w:color w:val="000000" w:themeColor="text1"/>
                <w:spacing w:val="-2"/>
              </w:rPr>
              <w:t>S</w:t>
            </w:r>
            <w:r w:rsidRPr="00437A0A">
              <w:rPr>
                <w:rFonts w:eastAsia="Arial"/>
                <w:color w:val="000000" w:themeColor="text1"/>
              </w:rPr>
              <w:t>TATUS (0</w:t>
            </w:r>
            <w:r w:rsidRPr="00437A0A">
              <w:rPr>
                <w:rFonts w:eastAsia="Arial"/>
                <w:color w:val="000000" w:themeColor="text1"/>
                <w:spacing w:val="-2"/>
              </w:rPr>
              <w:t>1</w:t>
            </w:r>
            <w:r w:rsidRPr="00437A0A">
              <w:rPr>
                <w:rFonts w:eastAsia="Arial"/>
                <w:color w:val="000000" w:themeColor="text1"/>
              </w:rPr>
              <w:t xml:space="preserve"> or </w:t>
            </w:r>
            <w:r w:rsidRPr="00437A0A">
              <w:rPr>
                <w:rFonts w:eastAsia="Arial"/>
                <w:color w:val="000000" w:themeColor="text1"/>
                <w:spacing w:val="-2"/>
              </w:rPr>
              <w:t>0</w:t>
            </w:r>
            <w:r w:rsidRPr="00437A0A">
              <w:rPr>
                <w:rFonts w:eastAsia="Arial"/>
                <w:color w:val="000000" w:themeColor="text1"/>
              </w:rPr>
              <w:t>5) R</w:t>
            </w:r>
            <w:r w:rsidRPr="00437A0A">
              <w:rPr>
                <w:rFonts w:eastAsia="Arial"/>
                <w:color w:val="000000" w:themeColor="text1"/>
                <w:spacing w:val="-2"/>
              </w:rPr>
              <w:t>e</w:t>
            </w:r>
            <w:r w:rsidRPr="00437A0A">
              <w:rPr>
                <w:rFonts w:eastAsia="Arial"/>
                <w:color w:val="000000" w:themeColor="text1"/>
              </w:rPr>
              <w:t>c</w:t>
            </w:r>
            <w:r w:rsidRPr="00437A0A">
              <w:rPr>
                <w:rFonts w:eastAsia="Arial"/>
                <w:color w:val="000000" w:themeColor="text1"/>
                <w:spacing w:val="-2"/>
              </w:rPr>
              <w:t>o</w:t>
            </w:r>
            <w:r w:rsidRPr="00437A0A">
              <w:rPr>
                <w:rFonts w:eastAsia="Arial"/>
                <w:color w:val="000000" w:themeColor="text1"/>
              </w:rPr>
              <w:t>rds</w:t>
            </w:r>
          </w:p>
        </w:tc>
      </w:tr>
      <w:tr w:rsidR="00437A0A" w:rsidRPr="00437A0A" w14:paraId="5589AC09" w14:textId="77777777" w:rsidTr="00871DD0">
        <w:trPr>
          <w:cantSplit/>
        </w:trPr>
        <w:tc>
          <w:tcPr>
            <w:tcW w:w="9066" w:type="dxa"/>
            <w:tcBorders>
              <w:top w:val="single" w:sz="6" w:space="0" w:color="000000"/>
              <w:left w:val="single" w:sz="6" w:space="0" w:color="000000"/>
              <w:bottom w:val="single" w:sz="6" w:space="0" w:color="000000"/>
              <w:right w:val="single" w:sz="6" w:space="0" w:color="000000"/>
            </w:tcBorders>
            <w:shd w:val="clear" w:color="auto" w:fill="auto"/>
            <w:tcMar>
              <w:left w:w="115" w:type="dxa"/>
              <w:right w:w="115" w:type="dxa"/>
            </w:tcMar>
          </w:tcPr>
          <w:p w14:paraId="05A2E722" w14:textId="1787BC87" w:rsidR="004F0A20" w:rsidRPr="00437A0A" w:rsidRDefault="00C352C7" w:rsidP="001A7A0B">
            <w:pPr>
              <w:pStyle w:val="TableText"/>
              <w:rPr>
                <w:rFonts w:eastAsia="Arial"/>
                <w:color w:val="000000" w:themeColor="text1"/>
              </w:rPr>
            </w:pPr>
            <w:r w:rsidRPr="00437A0A">
              <w:rPr>
                <w:rFonts w:eastAsiaTheme="minorHAnsi"/>
                <w:color w:val="000000" w:themeColor="text1"/>
              </w:rPr>
              <w:t>LINKID</w:t>
            </w:r>
            <w:r w:rsidRPr="00437A0A">
              <w:rPr>
                <w:rFonts w:eastAsiaTheme="minorHAnsi"/>
                <w:color w:val="000000" w:themeColor="text1"/>
                <w:spacing w:val="-1"/>
              </w:rPr>
              <w:t xml:space="preserve"> </w:t>
            </w:r>
            <w:r w:rsidRPr="00437A0A">
              <w:rPr>
                <w:rFonts w:eastAsiaTheme="minorHAnsi"/>
                <w:color w:val="000000" w:themeColor="text1"/>
              </w:rPr>
              <w:t>m</w:t>
            </w:r>
            <w:r w:rsidRPr="00437A0A">
              <w:rPr>
                <w:rFonts w:eastAsiaTheme="minorHAnsi"/>
                <w:color w:val="000000" w:themeColor="text1"/>
                <w:spacing w:val="-2"/>
              </w:rPr>
              <w:t>u</w:t>
            </w:r>
            <w:r w:rsidRPr="00437A0A">
              <w:rPr>
                <w:rFonts w:eastAsiaTheme="minorHAnsi"/>
                <w:color w:val="000000" w:themeColor="text1"/>
              </w:rPr>
              <w:t>st</w:t>
            </w:r>
            <w:r w:rsidRPr="00437A0A">
              <w:rPr>
                <w:rFonts w:eastAsiaTheme="minorHAnsi"/>
                <w:color w:val="000000" w:themeColor="text1"/>
                <w:spacing w:val="-1"/>
              </w:rPr>
              <w:t xml:space="preserve"> </w:t>
            </w:r>
            <w:r w:rsidRPr="00437A0A">
              <w:rPr>
                <w:rFonts w:eastAsiaTheme="minorHAnsi"/>
                <w:color w:val="000000" w:themeColor="text1"/>
              </w:rPr>
              <w:t>be</w:t>
            </w:r>
            <w:r w:rsidRPr="00437A0A">
              <w:rPr>
                <w:rFonts w:eastAsiaTheme="minorHAnsi"/>
                <w:color w:val="000000" w:themeColor="text1"/>
                <w:spacing w:val="-1"/>
              </w:rPr>
              <w:t xml:space="preserve"> </w:t>
            </w:r>
            <w:r w:rsidRPr="00437A0A">
              <w:rPr>
                <w:rFonts w:eastAsiaTheme="minorHAnsi"/>
                <w:color w:val="000000" w:themeColor="text1"/>
              </w:rPr>
              <w:t>-3</w:t>
            </w:r>
            <w:r w:rsidRPr="00437A0A">
              <w:rPr>
                <w:rFonts w:eastAsiaTheme="minorHAnsi"/>
                <w:color w:val="000000" w:themeColor="text1"/>
                <w:spacing w:val="-1"/>
              </w:rPr>
              <w:t xml:space="preserve"> </w:t>
            </w:r>
            <w:r w:rsidRPr="00437A0A">
              <w:rPr>
                <w:rFonts w:eastAsiaTheme="minorHAnsi"/>
                <w:color w:val="000000" w:themeColor="text1"/>
              </w:rPr>
              <w:t>for</w:t>
            </w:r>
            <w:r w:rsidRPr="00437A0A">
              <w:rPr>
                <w:rFonts w:eastAsiaTheme="minorHAnsi"/>
                <w:color w:val="000000" w:themeColor="text1"/>
                <w:spacing w:val="-1"/>
              </w:rPr>
              <w:t xml:space="preserve"> </w:t>
            </w:r>
            <w:r w:rsidRPr="00437A0A">
              <w:rPr>
                <w:rFonts w:eastAsiaTheme="minorHAnsi"/>
                <w:color w:val="000000" w:themeColor="text1"/>
              </w:rPr>
              <w:t>ST</w:t>
            </w:r>
            <w:r w:rsidRPr="00437A0A">
              <w:rPr>
                <w:rFonts w:eastAsiaTheme="minorHAnsi"/>
                <w:color w:val="000000" w:themeColor="text1"/>
                <w:spacing w:val="-2"/>
              </w:rPr>
              <w:t>A</w:t>
            </w:r>
            <w:r w:rsidRPr="00437A0A">
              <w:rPr>
                <w:rFonts w:eastAsiaTheme="minorHAnsi"/>
                <w:color w:val="000000" w:themeColor="text1"/>
                <w:spacing w:val="-1"/>
              </w:rPr>
              <w:t>T</w:t>
            </w:r>
            <w:r w:rsidRPr="00437A0A">
              <w:rPr>
                <w:rFonts w:eastAsiaTheme="minorHAnsi"/>
                <w:color w:val="000000" w:themeColor="text1"/>
              </w:rPr>
              <w:t>US</w:t>
            </w:r>
            <w:r w:rsidRPr="00437A0A">
              <w:rPr>
                <w:rFonts w:eastAsiaTheme="minorHAnsi"/>
                <w:color w:val="000000" w:themeColor="text1"/>
                <w:spacing w:val="-1"/>
              </w:rPr>
              <w:t xml:space="preserve"> </w:t>
            </w:r>
            <w:r w:rsidRPr="00437A0A">
              <w:rPr>
                <w:rFonts w:eastAsiaTheme="minorHAnsi"/>
                <w:color w:val="000000" w:themeColor="text1"/>
              </w:rPr>
              <w:t>(0</w:t>
            </w:r>
            <w:r w:rsidRPr="00437A0A">
              <w:rPr>
                <w:rFonts w:eastAsiaTheme="minorHAnsi"/>
                <w:color w:val="000000" w:themeColor="text1"/>
                <w:spacing w:val="-2"/>
              </w:rPr>
              <w:t>0</w:t>
            </w:r>
            <w:r w:rsidRPr="00437A0A">
              <w:rPr>
                <w:rFonts w:eastAsiaTheme="minorHAnsi"/>
                <w:color w:val="000000" w:themeColor="text1"/>
              </w:rPr>
              <w:t>,</w:t>
            </w:r>
            <w:r w:rsidRPr="00437A0A">
              <w:rPr>
                <w:rFonts w:eastAsiaTheme="minorHAnsi"/>
                <w:color w:val="000000" w:themeColor="text1"/>
                <w:spacing w:val="-1"/>
              </w:rPr>
              <w:t xml:space="preserve"> </w:t>
            </w:r>
            <w:r w:rsidRPr="00437A0A">
              <w:rPr>
                <w:rFonts w:eastAsiaTheme="minorHAnsi"/>
                <w:color w:val="000000" w:themeColor="text1"/>
                <w:spacing w:val="-2"/>
              </w:rPr>
              <w:t>0</w:t>
            </w:r>
            <w:r w:rsidRPr="00437A0A">
              <w:rPr>
                <w:rFonts w:eastAsiaTheme="minorHAnsi"/>
                <w:color w:val="000000" w:themeColor="text1"/>
              </w:rPr>
              <w:t>2,</w:t>
            </w:r>
            <w:r w:rsidRPr="00437A0A">
              <w:rPr>
                <w:rFonts w:eastAsiaTheme="minorHAnsi"/>
                <w:color w:val="000000" w:themeColor="text1"/>
                <w:spacing w:val="-1"/>
              </w:rPr>
              <w:t xml:space="preserve"> </w:t>
            </w:r>
            <w:r w:rsidRPr="00437A0A">
              <w:rPr>
                <w:rFonts w:eastAsiaTheme="minorHAnsi"/>
                <w:color w:val="000000" w:themeColor="text1"/>
              </w:rPr>
              <w:t>0</w:t>
            </w:r>
            <w:r w:rsidRPr="00437A0A">
              <w:rPr>
                <w:rFonts w:eastAsiaTheme="minorHAnsi"/>
                <w:color w:val="000000" w:themeColor="text1"/>
                <w:spacing w:val="-2"/>
              </w:rPr>
              <w:t>3</w:t>
            </w:r>
            <w:r w:rsidRPr="00437A0A">
              <w:rPr>
                <w:rFonts w:eastAsiaTheme="minorHAnsi"/>
                <w:color w:val="000000" w:themeColor="text1"/>
              </w:rPr>
              <w:t>,</w:t>
            </w:r>
            <w:r w:rsidRPr="00437A0A">
              <w:rPr>
                <w:rFonts w:eastAsiaTheme="minorHAnsi"/>
                <w:color w:val="000000" w:themeColor="text1"/>
                <w:spacing w:val="-1"/>
              </w:rPr>
              <w:t xml:space="preserve"> </w:t>
            </w:r>
            <w:r w:rsidRPr="00437A0A">
              <w:rPr>
                <w:rFonts w:eastAsiaTheme="minorHAnsi"/>
                <w:color w:val="000000" w:themeColor="text1"/>
              </w:rPr>
              <w:t>0</w:t>
            </w:r>
            <w:r w:rsidRPr="00437A0A">
              <w:rPr>
                <w:rFonts w:eastAsiaTheme="minorHAnsi"/>
                <w:color w:val="000000" w:themeColor="text1"/>
                <w:spacing w:val="-2"/>
              </w:rPr>
              <w:t>4</w:t>
            </w:r>
            <w:r w:rsidRPr="00437A0A">
              <w:rPr>
                <w:rFonts w:eastAsiaTheme="minorHAnsi"/>
                <w:color w:val="000000" w:themeColor="text1"/>
              </w:rPr>
              <w:t>,</w:t>
            </w:r>
            <w:r w:rsidRPr="00437A0A">
              <w:rPr>
                <w:rFonts w:eastAsiaTheme="minorHAnsi"/>
                <w:color w:val="000000" w:themeColor="text1"/>
                <w:spacing w:val="-1"/>
              </w:rPr>
              <w:t xml:space="preserve"> </w:t>
            </w:r>
            <w:r w:rsidRPr="00437A0A">
              <w:rPr>
                <w:rFonts w:eastAsiaTheme="minorHAnsi"/>
                <w:color w:val="000000" w:themeColor="text1"/>
              </w:rPr>
              <w:t>0</w:t>
            </w:r>
            <w:r w:rsidRPr="00437A0A">
              <w:rPr>
                <w:rFonts w:eastAsiaTheme="minorHAnsi"/>
                <w:color w:val="000000" w:themeColor="text1"/>
                <w:spacing w:val="-2"/>
              </w:rPr>
              <w:t>8</w:t>
            </w:r>
            <w:r w:rsidRPr="00437A0A">
              <w:rPr>
                <w:rFonts w:eastAsiaTheme="minorHAnsi"/>
                <w:color w:val="000000" w:themeColor="text1"/>
              </w:rPr>
              <w:t>,</w:t>
            </w:r>
            <w:r w:rsidRPr="00437A0A">
              <w:rPr>
                <w:rFonts w:eastAsiaTheme="minorHAnsi"/>
                <w:color w:val="000000" w:themeColor="text1"/>
                <w:spacing w:val="-1"/>
              </w:rPr>
              <w:t xml:space="preserve"> </w:t>
            </w:r>
            <w:r w:rsidRPr="00437A0A">
              <w:rPr>
                <w:rFonts w:eastAsiaTheme="minorHAnsi"/>
                <w:color w:val="000000" w:themeColor="text1"/>
              </w:rPr>
              <w:t>0</w:t>
            </w:r>
            <w:r w:rsidRPr="00437A0A">
              <w:rPr>
                <w:rFonts w:eastAsiaTheme="minorHAnsi"/>
                <w:color w:val="000000" w:themeColor="text1"/>
                <w:spacing w:val="-2"/>
              </w:rPr>
              <w:t>9</w:t>
            </w:r>
            <w:r w:rsidRPr="00437A0A">
              <w:rPr>
                <w:rFonts w:eastAsiaTheme="minorHAnsi"/>
                <w:color w:val="000000" w:themeColor="text1"/>
              </w:rPr>
              <w:t>,</w:t>
            </w:r>
            <w:r w:rsidRPr="00437A0A">
              <w:rPr>
                <w:rFonts w:eastAsiaTheme="minorHAnsi"/>
                <w:color w:val="000000" w:themeColor="text1"/>
                <w:spacing w:val="-1"/>
              </w:rPr>
              <w:t xml:space="preserve"> </w:t>
            </w:r>
            <w:r w:rsidRPr="00437A0A">
              <w:rPr>
                <w:rFonts w:eastAsiaTheme="minorHAnsi"/>
                <w:color w:val="000000" w:themeColor="text1"/>
              </w:rPr>
              <w:t>1</w:t>
            </w:r>
            <w:r w:rsidRPr="00437A0A">
              <w:rPr>
                <w:rFonts w:eastAsiaTheme="minorHAnsi"/>
                <w:color w:val="000000" w:themeColor="text1"/>
                <w:spacing w:val="-2"/>
              </w:rPr>
              <w:t>0</w:t>
            </w:r>
            <w:r w:rsidRPr="00437A0A">
              <w:rPr>
                <w:rFonts w:eastAsiaTheme="minorHAnsi"/>
                <w:color w:val="000000" w:themeColor="text1"/>
              </w:rPr>
              <w:t>,</w:t>
            </w:r>
            <w:r w:rsidRPr="00437A0A">
              <w:rPr>
                <w:rFonts w:eastAsiaTheme="minorHAnsi"/>
                <w:color w:val="000000" w:themeColor="text1"/>
                <w:spacing w:val="-1"/>
              </w:rPr>
              <w:t xml:space="preserve"> </w:t>
            </w:r>
            <w:r w:rsidRPr="00437A0A">
              <w:rPr>
                <w:rFonts w:eastAsiaTheme="minorHAnsi"/>
                <w:color w:val="000000" w:themeColor="text1"/>
              </w:rPr>
              <w:t>1</w:t>
            </w:r>
            <w:r w:rsidRPr="00437A0A">
              <w:rPr>
                <w:rFonts w:eastAsiaTheme="minorHAnsi"/>
                <w:color w:val="000000" w:themeColor="text1"/>
                <w:spacing w:val="-2"/>
              </w:rPr>
              <w:t>3</w:t>
            </w:r>
            <w:r w:rsidRPr="00437A0A">
              <w:rPr>
                <w:rFonts w:eastAsiaTheme="minorHAnsi"/>
                <w:color w:val="000000" w:themeColor="text1"/>
              </w:rPr>
              <w:t>,</w:t>
            </w:r>
            <w:r w:rsidRPr="00437A0A">
              <w:rPr>
                <w:rFonts w:eastAsiaTheme="minorHAnsi"/>
                <w:color w:val="000000" w:themeColor="text1"/>
                <w:spacing w:val="-1"/>
              </w:rPr>
              <w:t xml:space="preserve"> </w:t>
            </w:r>
            <w:r w:rsidRPr="00437A0A">
              <w:rPr>
                <w:rFonts w:eastAsiaTheme="minorHAnsi"/>
                <w:color w:val="000000" w:themeColor="text1"/>
              </w:rPr>
              <w:t>2</w:t>
            </w:r>
            <w:r w:rsidRPr="00437A0A">
              <w:rPr>
                <w:rFonts w:eastAsiaTheme="minorHAnsi"/>
                <w:color w:val="000000" w:themeColor="text1"/>
                <w:spacing w:val="-2"/>
              </w:rPr>
              <w:t>2</w:t>
            </w:r>
            <w:r w:rsidRPr="00437A0A">
              <w:rPr>
                <w:rFonts w:eastAsiaTheme="minorHAnsi"/>
                <w:color w:val="000000" w:themeColor="text1"/>
              </w:rPr>
              <w:t>,</w:t>
            </w:r>
            <w:r w:rsidRPr="00437A0A">
              <w:rPr>
                <w:rFonts w:eastAsiaTheme="minorHAnsi"/>
                <w:color w:val="000000" w:themeColor="text1"/>
                <w:spacing w:val="-1"/>
              </w:rPr>
              <w:t xml:space="preserve"> </w:t>
            </w:r>
            <w:r w:rsidRPr="00437A0A">
              <w:rPr>
                <w:rFonts w:eastAsiaTheme="minorHAnsi"/>
                <w:color w:val="000000" w:themeColor="text1"/>
              </w:rPr>
              <w:t>23,</w:t>
            </w:r>
            <w:r w:rsidRPr="00437A0A">
              <w:rPr>
                <w:rFonts w:eastAsiaTheme="minorHAnsi"/>
                <w:color w:val="000000" w:themeColor="text1"/>
                <w:spacing w:val="-1"/>
              </w:rPr>
              <w:t xml:space="preserve"> </w:t>
            </w:r>
            <w:r w:rsidRPr="00437A0A">
              <w:rPr>
                <w:rFonts w:eastAsiaTheme="minorHAnsi"/>
                <w:color w:val="000000" w:themeColor="text1"/>
              </w:rPr>
              <w:t>2</w:t>
            </w:r>
            <w:r w:rsidRPr="00437A0A">
              <w:rPr>
                <w:rFonts w:eastAsiaTheme="minorHAnsi"/>
                <w:color w:val="000000" w:themeColor="text1"/>
                <w:spacing w:val="-2"/>
              </w:rPr>
              <w:t>4</w:t>
            </w:r>
            <w:r w:rsidR="0073098B" w:rsidRPr="00437A0A">
              <w:rPr>
                <w:rFonts w:eastAsia="Arial"/>
                <w:color w:val="000000" w:themeColor="text1"/>
              </w:rPr>
              <w:t>, or 25</w:t>
            </w:r>
            <w:r w:rsidRPr="00437A0A">
              <w:rPr>
                <w:rFonts w:eastAsiaTheme="minorHAnsi"/>
                <w:color w:val="000000" w:themeColor="text1"/>
              </w:rPr>
              <w:t>)</w:t>
            </w:r>
            <w:r w:rsidR="00D60D0C" w:rsidRPr="00437A0A">
              <w:rPr>
                <w:rFonts w:eastAsia="Arial"/>
                <w:color w:val="000000" w:themeColor="text1"/>
              </w:rPr>
              <w:t xml:space="preserve"> </w:t>
            </w:r>
            <w:r w:rsidRPr="00437A0A">
              <w:rPr>
                <w:rFonts w:eastAsia="Arial"/>
                <w:color w:val="000000" w:themeColor="text1"/>
              </w:rPr>
              <w:t>R</w:t>
            </w:r>
            <w:r w:rsidRPr="00437A0A">
              <w:rPr>
                <w:rFonts w:eastAsia="Arial"/>
                <w:color w:val="000000" w:themeColor="text1"/>
                <w:spacing w:val="-2"/>
              </w:rPr>
              <w:t>e</w:t>
            </w:r>
            <w:r w:rsidRPr="00437A0A">
              <w:rPr>
                <w:rFonts w:eastAsia="Arial"/>
                <w:color w:val="000000" w:themeColor="text1"/>
              </w:rPr>
              <w:t>co</w:t>
            </w:r>
            <w:r w:rsidRPr="00437A0A">
              <w:rPr>
                <w:rFonts w:eastAsia="Arial"/>
                <w:color w:val="000000" w:themeColor="text1"/>
                <w:spacing w:val="-1"/>
              </w:rPr>
              <w:t>r</w:t>
            </w:r>
            <w:r w:rsidRPr="00437A0A">
              <w:rPr>
                <w:rFonts w:eastAsia="Arial"/>
                <w:color w:val="000000" w:themeColor="text1"/>
              </w:rPr>
              <w:t>ds</w:t>
            </w:r>
          </w:p>
        </w:tc>
      </w:tr>
      <w:tr w:rsidR="00437A0A" w:rsidRPr="00437A0A" w14:paraId="2F800D13" w14:textId="77777777" w:rsidTr="00871DD0">
        <w:trPr>
          <w:cantSplit/>
        </w:trPr>
        <w:tc>
          <w:tcPr>
            <w:tcW w:w="9066" w:type="dxa"/>
            <w:tcBorders>
              <w:top w:val="single" w:sz="6" w:space="0" w:color="000000"/>
              <w:left w:val="single" w:sz="6" w:space="0" w:color="000000"/>
              <w:bottom w:val="single" w:sz="6" w:space="0" w:color="000000"/>
              <w:right w:val="single" w:sz="6" w:space="0" w:color="000000"/>
            </w:tcBorders>
            <w:shd w:val="clear" w:color="auto" w:fill="auto"/>
            <w:tcMar>
              <w:left w:w="115" w:type="dxa"/>
              <w:right w:w="115" w:type="dxa"/>
            </w:tcMar>
          </w:tcPr>
          <w:p w14:paraId="1D99C750" w14:textId="77777777" w:rsidR="004F0A20" w:rsidRPr="00437A0A" w:rsidRDefault="00C352C7" w:rsidP="001A7A0B">
            <w:pPr>
              <w:pStyle w:val="TableText"/>
              <w:rPr>
                <w:rFonts w:eastAsia="Arial"/>
                <w:color w:val="000000" w:themeColor="text1"/>
              </w:rPr>
            </w:pPr>
            <w:r w:rsidRPr="00437A0A">
              <w:rPr>
                <w:rFonts w:eastAsia="Arial"/>
                <w:color w:val="000000" w:themeColor="text1"/>
              </w:rPr>
              <w:t>OLD</w:t>
            </w:r>
            <w:r w:rsidRPr="00437A0A">
              <w:rPr>
                <w:rFonts w:eastAsia="Arial"/>
                <w:color w:val="000000" w:themeColor="text1"/>
                <w:spacing w:val="-2"/>
              </w:rPr>
              <w:t>I</w:t>
            </w:r>
            <w:r w:rsidRPr="00437A0A">
              <w:rPr>
                <w:rFonts w:eastAsia="Arial"/>
                <w:color w:val="000000" w:themeColor="text1"/>
              </w:rPr>
              <w:t>D</w:t>
            </w:r>
            <w:r w:rsidRPr="00437A0A">
              <w:rPr>
                <w:rFonts w:eastAsia="Arial"/>
                <w:color w:val="000000" w:themeColor="text1"/>
                <w:spacing w:val="-1"/>
              </w:rPr>
              <w:t xml:space="preserve"> </w:t>
            </w:r>
            <w:r w:rsidRPr="00437A0A">
              <w:rPr>
                <w:rFonts w:eastAsia="Arial"/>
                <w:color w:val="000000" w:themeColor="text1"/>
              </w:rPr>
              <w:t>c</w:t>
            </w:r>
            <w:r w:rsidRPr="00437A0A">
              <w:rPr>
                <w:rFonts w:eastAsia="Arial"/>
                <w:color w:val="000000" w:themeColor="text1"/>
                <w:spacing w:val="-2"/>
              </w:rPr>
              <w:t>a</w:t>
            </w:r>
            <w:r w:rsidRPr="00437A0A">
              <w:rPr>
                <w:rFonts w:eastAsia="Arial"/>
                <w:color w:val="000000" w:themeColor="text1"/>
              </w:rPr>
              <w:t>nn</w:t>
            </w:r>
            <w:r w:rsidRPr="00437A0A">
              <w:rPr>
                <w:rFonts w:eastAsia="Arial"/>
                <w:color w:val="000000" w:themeColor="text1"/>
                <w:spacing w:val="-2"/>
              </w:rPr>
              <w:t>o</w:t>
            </w:r>
            <w:r w:rsidRPr="00437A0A">
              <w:rPr>
                <w:rFonts w:eastAsia="Arial"/>
                <w:color w:val="000000" w:themeColor="text1"/>
              </w:rPr>
              <w:t>t</w:t>
            </w:r>
            <w:r w:rsidRPr="00437A0A">
              <w:rPr>
                <w:rFonts w:eastAsia="Arial"/>
                <w:color w:val="000000" w:themeColor="text1"/>
                <w:spacing w:val="-1"/>
              </w:rPr>
              <w:t xml:space="preserve"> </w:t>
            </w:r>
            <w:r w:rsidRPr="00437A0A">
              <w:rPr>
                <w:rFonts w:eastAsia="Arial"/>
                <w:color w:val="000000" w:themeColor="text1"/>
              </w:rPr>
              <w:t>be</w:t>
            </w:r>
            <w:r w:rsidRPr="00437A0A">
              <w:rPr>
                <w:rFonts w:eastAsia="Arial"/>
                <w:color w:val="000000" w:themeColor="text1"/>
                <w:spacing w:val="-1"/>
              </w:rPr>
              <w:t xml:space="preserve"> </w:t>
            </w:r>
            <w:r w:rsidRPr="00437A0A">
              <w:rPr>
                <w:rFonts w:eastAsia="Arial"/>
                <w:color w:val="000000" w:themeColor="text1"/>
              </w:rPr>
              <w:t>-3</w:t>
            </w:r>
            <w:r w:rsidRPr="00437A0A">
              <w:rPr>
                <w:rFonts w:eastAsia="Arial"/>
                <w:color w:val="000000" w:themeColor="text1"/>
                <w:spacing w:val="-1"/>
              </w:rPr>
              <w:t xml:space="preserve"> </w:t>
            </w:r>
            <w:r w:rsidRPr="00437A0A">
              <w:rPr>
                <w:rFonts w:eastAsia="Arial"/>
                <w:color w:val="000000" w:themeColor="text1"/>
              </w:rPr>
              <w:t>for</w:t>
            </w:r>
            <w:r w:rsidRPr="00437A0A">
              <w:rPr>
                <w:rFonts w:eastAsia="Arial"/>
                <w:color w:val="000000" w:themeColor="text1"/>
                <w:spacing w:val="-1"/>
              </w:rPr>
              <w:t xml:space="preserve"> </w:t>
            </w:r>
            <w:r w:rsidRPr="00437A0A">
              <w:rPr>
                <w:rFonts w:eastAsia="Arial"/>
                <w:color w:val="000000" w:themeColor="text1"/>
              </w:rPr>
              <w:t>STATUS</w:t>
            </w:r>
            <w:r w:rsidRPr="00437A0A">
              <w:rPr>
                <w:rFonts w:eastAsia="Arial"/>
                <w:color w:val="000000" w:themeColor="text1"/>
                <w:spacing w:val="-1"/>
              </w:rPr>
              <w:t xml:space="preserve"> </w:t>
            </w:r>
            <w:r w:rsidRPr="00437A0A">
              <w:rPr>
                <w:rFonts w:eastAsia="Arial"/>
                <w:color w:val="000000" w:themeColor="text1"/>
              </w:rPr>
              <w:t>(03,</w:t>
            </w:r>
            <w:r w:rsidRPr="00437A0A">
              <w:rPr>
                <w:rFonts w:eastAsia="Arial"/>
                <w:color w:val="000000" w:themeColor="text1"/>
                <w:spacing w:val="-1"/>
              </w:rPr>
              <w:t xml:space="preserve"> </w:t>
            </w:r>
            <w:r w:rsidRPr="00437A0A">
              <w:rPr>
                <w:rFonts w:eastAsia="Arial"/>
                <w:color w:val="000000" w:themeColor="text1"/>
              </w:rPr>
              <w:t>04,</w:t>
            </w:r>
            <w:r w:rsidRPr="00437A0A">
              <w:rPr>
                <w:rFonts w:eastAsia="Arial"/>
                <w:color w:val="000000" w:themeColor="text1"/>
                <w:spacing w:val="-1"/>
              </w:rPr>
              <w:t xml:space="preserve"> </w:t>
            </w:r>
            <w:r w:rsidRPr="00437A0A">
              <w:rPr>
                <w:rFonts w:eastAsia="Arial"/>
                <w:color w:val="000000" w:themeColor="text1"/>
                <w:spacing w:val="-2"/>
              </w:rPr>
              <w:t>1</w:t>
            </w:r>
            <w:r w:rsidRPr="00437A0A">
              <w:rPr>
                <w:rFonts w:eastAsia="Arial"/>
                <w:color w:val="000000" w:themeColor="text1"/>
              </w:rPr>
              <w:t>0,</w:t>
            </w:r>
            <w:r w:rsidRPr="00437A0A">
              <w:rPr>
                <w:rFonts w:eastAsia="Arial"/>
                <w:color w:val="000000" w:themeColor="text1"/>
                <w:spacing w:val="-1"/>
              </w:rPr>
              <w:t xml:space="preserve"> </w:t>
            </w:r>
            <w:r w:rsidRPr="00437A0A">
              <w:rPr>
                <w:rFonts w:eastAsia="Arial"/>
                <w:color w:val="000000" w:themeColor="text1"/>
                <w:spacing w:val="-2"/>
              </w:rPr>
              <w:t>1</w:t>
            </w:r>
            <w:r w:rsidRPr="00437A0A">
              <w:rPr>
                <w:rFonts w:eastAsia="Arial"/>
                <w:color w:val="000000" w:themeColor="text1"/>
              </w:rPr>
              <w:t>1,</w:t>
            </w:r>
            <w:r w:rsidRPr="00437A0A">
              <w:rPr>
                <w:rFonts w:eastAsia="Arial"/>
                <w:color w:val="000000" w:themeColor="text1"/>
                <w:spacing w:val="-1"/>
              </w:rPr>
              <w:t xml:space="preserve"> </w:t>
            </w:r>
            <w:r w:rsidRPr="00437A0A">
              <w:rPr>
                <w:rFonts w:eastAsia="Arial"/>
                <w:color w:val="000000" w:themeColor="text1"/>
              </w:rPr>
              <w:t>or</w:t>
            </w:r>
            <w:r w:rsidRPr="00437A0A">
              <w:rPr>
                <w:rFonts w:eastAsia="Arial"/>
                <w:color w:val="000000" w:themeColor="text1"/>
                <w:spacing w:val="-1"/>
              </w:rPr>
              <w:t xml:space="preserve"> </w:t>
            </w:r>
            <w:r w:rsidRPr="00437A0A">
              <w:rPr>
                <w:rFonts w:eastAsia="Arial"/>
                <w:color w:val="000000" w:themeColor="text1"/>
              </w:rPr>
              <w:t>2</w:t>
            </w:r>
            <w:r w:rsidRPr="00437A0A">
              <w:rPr>
                <w:rFonts w:eastAsia="Arial"/>
                <w:color w:val="000000" w:themeColor="text1"/>
                <w:spacing w:val="-2"/>
              </w:rPr>
              <w:t>3</w:t>
            </w:r>
            <w:r w:rsidRPr="00437A0A">
              <w:rPr>
                <w:rFonts w:eastAsia="Arial"/>
                <w:color w:val="000000" w:themeColor="text1"/>
              </w:rPr>
              <w:t>)</w:t>
            </w:r>
            <w:r w:rsidRPr="00437A0A">
              <w:rPr>
                <w:rFonts w:eastAsia="Arial"/>
                <w:color w:val="000000" w:themeColor="text1"/>
                <w:spacing w:val="-1"/>
              </w:rPr>
              <w:t xml:space="preserve"> </w:t>
            </w:r>
            <w:r w:rsidRPr="00437A0A">
              <w:rPr>
                <w:rFonts w:eastAsia="Arial"/>
                <w:color w:val="000000" w:themeColor="text1"/>
              </w:rPr>
              <w:t>Recor</w:t>
            </w:r>
            <w:r w:rsidRPr="00437A0A">
              <w:rPr>
                <w:rFonts w:eastAsia="Arial"/>
                <w:color w:val="000000" w:themeColor="text1"/>
                <w:spacing w:val="-2"/>
              </w:rPr>
              <w:t>d</w:t>
            </w:r>
            <w:r w:rsidRPr="00437A0A">
              <w:rPr>
                <w:rFonts w:eastAsia="Arial"/>
                <w:color w:val="000000" w:themeColor="text1"/>
              </w:rPr>
              <w:t>s</w:t>
            </w:r>
          </w:p>
        </w:tc>
      </w:tr>
      <w:tr w:rsidR="00437A0A" w:rsidRPr="00437A0A" w14:paraId="4858B8A4" w14:textId="77777777" w:rsidTr="00871DD0">
        <w:trPr>
          <w:cantSplit/>
        </w:trPr>
        <w:tc>
          <w:tcPr>
            <w:tcW w:w="9066" w:type="dxa"/>
            <w:tcBorders>
              <w:top w:val="single" w:sz="6" w:space="0" w:color="000000"/>
              <w:left w:val="single" w:sz="6" w:space="0" w:color="000000"/>
              <w:bottom w:val="single" w:sz="6" w:space="0" w:color="000000"/>
              <w:right w:val="single" w:sz="6" w:space="0" w:color="000000"/>
            </w:tcBorders>
            <w:shd w:val="clear" w:color="auto" w:fill="auto"/>
            <w:tcMar>
              <w:left w:w="115" w:type="dxa"/>
              <w:right w:w="115" w:type="dxa"/>
            </w:tcMar>
          </w:tcPr>
          <w:p w14:paraId="5E82508A" w14:textId="7B7B9391" w:rsidR="004F0A20" w:rsidRPr="00437A0A" w:rsidRDefault="00C352C7" w:rsidP="001A7A0B">
            <w:pPr>
              <w:pStyle w:val="TableText"/>
              <w:rPr>
                <w:rFonts w:eastAsia="Arial"/>
                <w:color w:val="000000" w:themeColor="text1"/>
              </w:rPr>
            </w:pPr>
            <w:r w:rsidRPr="00437A0A">
              <w:rPr>
                <w:rFonts w:eastAsia="Arial"/>
                <w:color w:val="000000" w:themeColor="text1"/>
              </w:rPr>
              <w:t>OLD</w:t>
            </w:r>
            <w:r w:rsidRPr="00437A0A">
              <w:rPr>
                <w:rFonts w:eastAsia="Arial"/>
                <w:color w:val="000000" w:themeColor="text1"/>
                <w:spacing w:val="-2"/>
              </w:rPr>
              <w:t>I</w:t>
            </w:r>
            <w:r w:rsidRPr="00437A0A">
              <w:rPr>
                <w:rFonts w:eastAsia="Arial"/>
                <w:color w:val="000000" w:themeColor="text1"/>
              </w:rPr>
              <w:t>D</w:t>
            </w:r>
            <w:r w:rsidRPr="00437A0A">
              <w:rPr>
                <w:rFonts w:eastAsia="Arial"/>
                <w:color w:val="000000" w:themeColor="text1"/>
                <w:spacing w:val="-1"/>
              </w:rPr>
              <w:t xml:space="preserve"> </w:t>
            </w:r>
            <w:r w:rsidRPr="00437A0A">
              <w:rPr>
                <w:rFonts w:eastAsia="Arial"/>
                <w:color w:val="000000" w:themeColor="text1"/>
              </w:rPr>
              <w:t>m</w:t>
            </w:r>
            <w:r w:rsidRPr="00437A0A">
              <w:rPr>
                <w:rFonts w:eastAsia="Arial"/>
                <w:color w:val="000000" w:themeColor="text1"/>
                <w:spacing w:val="-2"/>
              </w:rPr>
              <w:t>u</w:t>
            </w:r>
            <w:r w:rsidRPr="00437A0A">
              <w:rPr>
                <w:rFonts w:eastAsia="Arial"/>
                <w:color w:val="000000" w:themeColor="text1"/>
              </w:rPr>
              <w:t>st</w:t>
            </w:r>
            <w:r w:rsidRPr="00437A0A">
              <w:rPr>
                <w:rFonts w:eastAsia="Arial"/>
                <w:color w:val="000000" w:themeColor="text1"/>
                <w:spacing w:val="-1"/>
              </w:rPr>
              <w:t xml:space="preserve"> </w:t>
            </w:r>
            <w:r w:rsidRPr="00437A0A">
              <w:rPr>
                <w:rFonts w:eastAsia="Arial"/>
                <w:color w:val="000000" w:themeColor="text1"/>
              </w:rPr>
              <w:t>be</w:t>
            </w:r>
            <w:r w:rsidRPr="00437A0A">
              <w:rPr>
                <w:rFonts w:eastAsia="Arial"/>
                <w:color w:val="000000" w:themeColor="text1"/>
                <w:spacing w:val="-1"/>
              </w:rPr>
              <w:t xml:space="preserve"> </w:t>
            </w:r>
            <w:r w:rsidRPr="00437A0A">
              <w:rPr>
                <w:rFonts w:eastAsia="Arial"/>
                <w:color w:val="000000" w:themeColor="text1"/>
              </w:rPr>
              <w:t>-3</w:t>
            </w:r>
            <w:r w:rsidRPr="00437A0A">
              <w:rPr>
                <w:rFonts w:eastAsia="Arial"/>
                <w:color w:val="000000" w:themeColor="text1"/>
                <w:spacing w:val="-1"/>
              </w:rPr>
              <w:t xml:space="preserve"> </w:t>
            </w:r>
            <w:r w:rsidRPr="00437A0A">
              <w:rPr>
                <w:rFonts w:eastAsia="Arial"/>
                <w:color w:val="000000" w:themeColor="text1"/>
              </w:rPr>
              <w:t>for</w:t>
            </w:r>
            <w:r w:rsidRPr="00437A0A">
              <w:rPr>
                <w:rFonts w:eastAsia="Arial"/>
                <w:color w:val="000000" w:themeColor="text1"/>
                <w:spacing w:val="-1"/>
              </w:rPr>
              <w:t xml:space="preserve"> </w:t>
            </w:r>
            <w:r w:rsidRPr="00437A0A">
              <w:rPr>
                <w:rFonts w:eastAsia="Arial"/>
                <w:color w:val="000000" w:themeColor="text1"/>
              </w:rPr>
              <w:t>ST</w:t>
            </w:r>
            <w:r w:rsidRPr="00437A0A">
              <w:rPr>
                <w:rFonts w:eastAsia="Arial"/>
                <w:color w:val="000000" w:themeColor="text1"/>
                <w:spacing w:val="-2"/>
              </w:rPr>
              <w:t>A</w:t>
            </w:r>
            <w:r w:rsidRPr="00437A0A">
              <w:rPr>
                <w:rFonts w:eastAsia="Arial"/>
                <w:color w:val="000000" w:themeColor="text1"/>
                <w:spacing w:val="-1"/>
              </w:rPr>
              <w:t>T</w:t>
            </w:r>
            <w:r w:rsidRPr="00437A0A">
              <w:rPr>
                <w:rFonts w:eastAsia="Arial"/>
                <w:color w:val="000000" w:themeColor="text1"/>
              </w:rPr>
              <w:t>US</w:t>
            </w:r>
            <w:r w:rsidRPr="00437A0A">
              <w:rPr>
                <w:rFonts w:eastAsia="Arial"/>
                <w:color w:val="000000" w:themeColor="text1"/>
                <w:spacing w:val="-1"/>
              </w:rPr>
              <w:t xml:space="preserve"> </w:t>
            </w:r>
            <w:r w:rsidRPr="00437A0A">
              <w:rPr>
                <w:rFonts w:eastAsia="Arial"/>
                <w:color w:val="000000" w:themeColor="text1"/>
              </w:rPr>
              <w:t>(0</w:t>
            </w:r>
            <w:r w:rsidRPr="00437A0A">
              <w:rPr>
                <w:rFonts w:eastAsia="Arial"/>
                <w:color w:val="000000" w:themeColor="text1"/>
                <w:spacing w:val="-2"/>
              </w:rPr>
              <w:t>0</w:t>
            </w:r>
            <w:r w:rsidRPr="00437A0A">
              <w:rPr>
                <w:rFonts w:eastAsia="Arial"/>
                <w:color w:val="000000" w:themeColor="text1"/>
              </w:rPr>
              <w:t>,</w:t>
            </w:r>
            <w:r w:rsidRPr="00437A0A">
              <w:rPr>
                <w:rFonts w:eastAsia="Arial"/>
                <w:color w:val="000000" w:themeColor="text1"/>
                <w:spacing w:val="-1"/>
              </w:rPr>
              <w:t xml:space="preserve"> </w:t>
            </w:r>
            <w:r w:rsidRPr="00437A0A">
              <w:rPr>
                <w:rFonts w:eastAsia="Arial"/>
                <w:color w:val="000000" w:themeColor="text1"/>
                <w:spacing w:val="-2"/>
              </w:rPr>
              <w:t>0</w:t>
            </w:r>
            <w:r w:rsidRPr="00437A0A">
              <w:rPr>
                <w:rFonts w:eastAsia="Arial"/>
                <w:color w:val="000000" w:themeColor="text1"/>
              </w:rPr>
              <w:t>2,</w:t>
            </w:r>
            <w:r w:rsidRPr="00437A0A">
              <w:rPr>
                <w:rFonts w:eastAsia="Arial"/>
                <w:color w:val="000000" w:themeColor="text1"/>
                <w:spacing w:val="-1"/>
              </w:rPr>
              <w:t xml:space="preserve"> </w:t>
            </w:r>
            <w:r w:rsidRPr="00437A0A">
              <w:rPr>
                <w:rFonts w:eastAsia="Arial"/>
                <w:color w:val="000000" w:themeColor="text1"/>
              </w:rPr>
              <w:t>0</w:t>
            </w:r>
            <w:r w:rsidRPr="00437A0A">
              <w:rPr>
                <w:rFonts w:eastAsia="Arial"/>
                <w:color w:val="000000" w:themeColor="text1"/>
                <w:spacing w:val="-2"/>
              </w:rPr>
              <w:t>8</w:t>
            </w:r>
            <w:r w:rsidRPr="00437A0A">
              <w:rPr>
                <w:rFonts w:eastAsia="Arial"/>
                <w:color w:val="000000" w:themeColor="text1"/>
              </w:rPr>
              <w:t>,</w:t>
            </w:r>
            <w:r w:rsidRPr="00437A0A">
              <w:rPr>
                <w:rFonts w:eastAsia="Arial"/>
                <w:color w:val="000000" w:themeColor="text1"/>
                <w:spacing w:val="-1"/>
              </w:rPr>
              <w:t xml:space="preserve"> </w:t>
            </w:r>
            <w:r w:rsidRPr="00437A0A">
              <w:rPr>
                <w:rFonts w:eastAsia="Arial"/>
                <w:color w:val="000000" w:themeColor="text1"/>
              </w:rPr>
              <w:t>0</w:t>
            </w:r>
            <w:r w:rsidRPr="00437A0A">
              <w:rPr>
                <w:rFonts w:eastAsia="Arial"/>
                <w:color w:val="000000" w:themeColor="text1"/>
                <w:spacing w:val="-2"/>
              </w:rPr>
              <w:t>9</w:t>
            </w:r>
            <w:r w:rsidRPr="00437A0A">
              <w:rPr>
                <w:rFonts w:eastAsia="Arial"/>
                <w:color w:val="000000" w:themeColor="text1"/>
              </w:rPr>
              <w:t>,</w:t>
            </w:r>
            <w:r w:rsidRPr="00437A0A">
              <w:rPr>
                <w:rFonts w:eastAsia="Arial"/>
                <w:color w:val="000000" w:themeColor="text1"/>
                <w:spacing w:val="-1"/>
              </w:rPr>
              <w:t xml:space="preserve"> </w:t>
            </w:r>
            <w:r w:rsidRPr="00437A0A">
              <w:rPr>
                <w:rFonts w:eastAsia="Arial"/>
                <w:color w:val="000000" w:themeColor="text1"/>
              </w:rPr>
              <w:t>1</w:t>
            </w:r>
            <w:r w:rsidRPr="00437A0A">
              <w:rPr>
                <w:rFonts w:eastAsia="Arial"/>
                <w:color w:val="000000" w:themeColor="text1"/>
                <w:spacing w:val="-2"/>
              </w:rPr>
              <w:t>3</w:t>
            </w:r>
            <w:r w:rsidRPr="00437A0A">
              <w:rPr>
                <w:rFonts w:eastAsia="Arial"/>
                <w:color w:val="000000" w:themeColor="text1"/>
              </w:rPr>
              <w:t>,</w:t>
            </w:r>
            <w:r w:rsidRPr="00437A0A">
              <w:rPr>
                <w:rFonts w:eastAsia="Arial"/>
                <w:color w:val="000000" w:themeColor="text1"/>
                <w:spacing w:val="-1"/>
              </w:rPr>
              <w:t xml:space="preserve"> </w:t>
            </w:r>
            <w:r w:rsidRPr="00437A0A">
              <w:rPr>
                <w:rFonts w:eastAsia="Arial"/>
                <w:color w:val="000000" w:themeColor="text1"/>
              </w:rPr>
              <w:t>2</w:t>
            </w:r>
            <w:r w:rsidRPr="00437A0A">
              <w:rPr>
                <w:rFonts w:eastAsia="Arial"/>
                <w:color w:val="000000" w:themeColor="text1"/>
                <w:spacing w:val="-2"/>
              </w:rPr>
              <w:t>2</w:t>
            </w:r>
            <w:r w:rsidRPr="00437A0A">
              <w:rPr>
                <w:rFonts w:eastAsia="Arial"/>
                <w:color w:val="000000" w:themeColor="text1"/>
              </w:rPr>
              <w:t>,</w:t>
            </w:r>
            <w:r w:rsidRPr="00437A0A">
              <w:rPr>
                <w:rFonts w:eastAsia="Arial"/>
                <w:color w:val="000000" w:themeColor="text1"/>
                <w:spacing w:val="-1"/>
              </w:rPr>
              <w:t xml:space="preserve"> </w:t>
            </w:r>
            <w:r w:rsidRPr="00437A0A">
              <w:rPr>
                <w:rFonts w:eastAsia="Arial"/>
                <w:color w:val="000000" w:themeColor="text1"/>
              </w:rPr>
              <w:t>2</w:t>
            </w:r>
            <w:r w:rsidRPr="00437A0A">
              <w:rPr>
                <w:rFonts w:eastAsia="Arial"/>
                <w:color w:val="000000" w:themeColor="text1"/>
                <w:spacing w:val="-2"/>
              </w:rPr>
              <w:t>4</w:t>
            </w:r>
            <w:r w:rsidR="0073098B" w:rsidRPr="00437A0A">
              <w:rPr>
                <w:rFonts w:eastAsia="Arial"/>
                <w:color w:val="000000" w:themeColor="text1"/>
              </w:rPr>
              <w:t>, or 25</w:t>
            </w:r>
            <w:r w:rsidRPr="00437A0A">
              <w:rPr>
                <w:rFonts w:eastAsia="Arial"/>
                <w:color w:val="000000" w:themeColor="text1"/>
              </w:rPr>
              <w:t>)</w:t>
            </w:r>
            <w:r w:rsidRPr="00437A0A">
              <w:rPr>
                <w:rFonts w:eastAsia="Arial"/>
                <w:color w:val="000000" w:themeColor="text1"/>
                <w:spacing w:val="-1"/>
              </w:rPr>
              <w:t xml:space="preserve"> R</w:t>
            </w:r>
            <w:r w:rsidRPr="00437A0A">
              <w:rPr>
                <w:rFonts w:eastAsia="Arial"/>
                <w:color w:val="000000" w:themeColor="text1"/>
              </w:rPr>
              <w:t>e</w:t>
            </w:r>
            <w:r w:rsidRPr="00437A0A">
              <w:rPr>
                <w:rFonts w:eastAsia="Arial"/>
                <w:color w:val="000000" w:themeColor="text1"/>
                <w:spacing w:val="-1"/>
              </w:rPr>
              <w:t>c</w:t>
            </w:r>
            <w:r w:rsidRPr="00437A0A">
              <w:rPr>
                <w:rFonts w:eastAsia="Arial"/>
                <w:color w:val="000000" w:themeColor="text1"/>
              </w:rPr>
              <w:t>o</w:t>
            </w:r>
            <w:r w:rsidRPr="00437A0A">
              <w:rPr>
                <w:rFonts w:eastAsia="Arial"/>
                <w:color w:val="000000" w:themeColor="text1"/>
                <w:spacing w:val="-1"/>
              </w:rPr>
              <w:t>r</w:t>
            </w:r>
            <w:r w:rsidRPr="00437A0A">
              <w:rPr>
                <w:rFonts w:eastAsia="Arial"/>
                <w:color w:val="000000" w:themeColor="text1"/>
              </w:rPr>
              <w:t>ds</w:t>
            </w:r>
          </w:p>
        </w:tc>
      </w:tr>
      <w:tr w:rsidR="00437A0A" w:rsidRPr="00437A0A" w14:paraId="1B4A0CB6" w14:textId="77777777" w:rsidTr="00871DD0">
        <w:trPr>
          <w:cantSplit/>
        </w:trPr>
        <w:tc>
          <w:tcPr>
            <w:tcW w:w="9066" w:type="dxa"/>
            <w:tcBorders>
              <w:top w:val="single" w:sz="6" w:space="0" w:color="000000"/>
              <w:left w:val="single" w:sz="6" w:space="0" w:color="000000"/>
              <w:bottom w:val="single" w:sz="6" w:space="0" w:color="000000"/>
              <w:right w:val="single" w:sz="6" w:space="0" w:color="000000"/>
            </w:tcBorders>
            <w:shd w:val="clear" w:color="auto" w:fill="auto"/>
            <w:tcMar>
              <w:left w:w="115" w:type="dxa"/>
              <w:right w:w="115" w:type="dxa"/>
            </w:tcMar>
          </w:tcPr>
          <w:p w14:paraId="0EB044BF" w14:textId="77777777" w:rsidR="004F0A20" w:rsidRPr="00437A0A" w:rsidRDefault="00C352C7" w:rsidP="001A7A0B">
            <w:pPr>
              <w:pStyle w:val="TableText"/>
              <w:rPr>
                <w:rFonts w:eastAsia="Arial"/>
                <w:color w:val="000000" w:themeColor="text1"/>
              </w:rPr>
            </w:pPr>
            <w:r w:rsidRPr="00437A0A">
              <w:rPr>
                <w:rFonts w:eastAsia="Arial"/>
                <w:color w:val="000000" w:themeColor="text1"/>
              </w:rPr>
              <w:t>PARENTID</w:t>
            </w:r>
            <w:r w:rsidRPr="00437A0A">
              <w:rPr>
                <w:rFonts w:eastAsia="Arial"/>
                <w:color w:val="000000" w:themeColor="text1"/>
                <w:spacing w:val="-2"/>
              </w:rPr>
              <w:t xml:space="preserve"> </w:t>
            </w:r>
            <w:r w:rsidRPr="00437A0A">
              <w:rPr>
                <w:rFonts w:eastAsia="Arial"/>
                <w:color w:val="000000" w:themeColor="text1"/>
              </w:rPr>
              <w:t xml:space="preserve">cannot be -3 for STATUS (02, </w:t>
            </w:r>
            <w:r w:rsidRPr="00437A0A">
              <w:rPr>
                <w:rFonts w:eastAsia="Arial"/>
                <w:color w:val="000000" w:themeColor="text1"/>
                <w:spacing w:val="-2"/>
              </w:rPr>
              <w:t>0</w:t>
            </w:r>
            <w:r w:rsidRPr="00437A0A">
              <w:rPr>
                <w:rFonts w:eastAsia="Arial"/>
                <w:color w:val="000000" w:themeColor="text1"/>
              </w:rPr>
              <w:t xml:space="preserve">4, </w:t>
            </w:r>
            <w:r w:rsidRPr="00437A0A">
              <w:rPr>
                <w:rFonts w:eastAsia="Arial"/>
                <w:color w:val="000000" w:themeColor="text1"/>
                <w:spacing w:val="-2"/>
              </w:rPr>
              <w:t>1</w:t>
            </w:r>
            <w:r w:rsidRPr="00437A0A">
              <w:rPr>
                <w:rFonts w:eastAsia="Arial"/>
                <w:color w:val="000000" w:themeColor="text1"/>
              </w:rPr>
              <w:t>1, 13, or 2</w:t>
            </w:r>
            <w:r w:rsidRPr="00437A0A">
              <w:rPr>
                <w:rFonts w:eastAsia="Arial"/>
                <w:color w:val="000000" w:themeColor="text1"/>
                <w:spacing w:val="-2"/>
              </w:rPr>
              <w:t>2</w:t>
            </w:r>
            <w:r w:rsidRPr="00437A0A">
              <w:rPr>
                <w:rFonts w:eastAsia="Arial"/>
                <w:color w:val="000000" w:themeColor="text1"/>
              </w:rPr>
              <w:t>) R</w:t>
            </w:r>
            <w:r w:rsidRPr="00437A0A">
              <w:rPr>
                <w:rFonts w:eastAsia="Arial"/>
                <w:color w:val="000000" w:themeColor="text1"/>
                <w:spacing w:val="-2"/>
              </w:rPr>
              <w:t>e</w:t>
            </w:r>
            <w:r w:rsidRPr="00437A0A">
              <w:rPr>
                <w:rFonts w:eastAsia="Arial"/>
                <w:color w:val="000000" w:themeColor="text1"/>
              </w:rPr>
              <w:t>c</w:t>
            </w:r>
            <w:r w:rsidRPr="00437A0A">
              <w:rPr>
                <w:rFonts w:eastAsia="Arial"/>
                <w:color w:val="000000" w:themeColor="text1"/>
                <w:spacing w:val="-2"/>
              </w:rPr>
              <w:t>o</w:t>
            </w:r>
            <w:r w:rsidRPr="00437A0A">
              <w:rPr>
                <w:rFonts w:eastAsia="Arial"/>
                <w:color w:val="000000" w:themeColor="text1"/>
              </w:rPr>
              <w:t>r</w:t>
            </w:r>
            <w:r w:rsidRPr="00437A0A">
              <w:rPr>
                <w:rFonts w:eastAsia="Arial"/>
                <w:color w:val="000000" w:themeColor="text1"/>
                <w:spacing w:val="-2"/>
              </w:rPr>
              <w:t>d</w:t>
            </w:r>
            <w:r w:rsidRPr="00437A0A">
              <w:rPr>
                <w:rFonts w:eastAsia="Arial"/>
                <w:color w:val="000000" w:themeColor="text1"/>
              </w:rPr>
              <w:t>s</w:t>
            </w:r>
          </w:p>
        </w:tc>
      </w:tr>
      <w:tr w:rsidR="00437A0A" w:rsidRPr="00437A0A" w14:paraId="735C5CDD" w14:textId="77777777" w:rsidTr="00871DD0">
        <w:trPr>
          <w:cantSplit/>
        </w:trPr>
        <w:tc>
          <w:tcPr>
            <w:tcW w:w="9066" w:type="dxa"/>
            <w:tcBorders>
              <w:top w:val="single" w:sz="6" w:space="0" w:color="000000"/>
              <w:left w:val="single" w:sz="6" w:space="0" w:color="000000"/>
              <w:bottom w:val="single" w:sz="6" w:space="0" w:color="000000"/>
              <w:right w:val="single" w:sz="6" w:space="0" w:color="000000"/>
            </w:tcBorders>
            <w:shd w:val="clear" w:color="auto" w:fill="auto"/>
            <w:tcMar>
              <w:left w:w="115" w:type="dxa"/>
              <w:right w:w="115" w:type="dxa"/>
            </w:tcMar>
          </w:tcPr>
          <w:p w14:paraId="02D653E0" w14:textId="6D8D09DD" w:rsidR="004F0A20" w:rsidRPr="00437A0A" w:rsidRDefault="00C352C7" w:rsidP="001A7A0B">
            <w:pPr>
              <w:pStyle w:val="TableText"/>
              <w:rPr>
                <w:rFonts w:eastAsia="Arial"/>
                <w:color w:val="000000" w:themeColor="text1"/>
              </w:rPr>
            </w:pPr>
            <w:r w:rsidRPr="00437A0A">
              <w:rPr>
                <w:rFonts w:eastAsia="Arial"/>
                <w:color w:val="000000" w:themeColor="text1"/>
              </w:rPr>
              <w:t>PARENTID</w:t>
            </w:r>
            <w:r w:rsidRPr="00437A0A">
              <w:rPr>
                <w:rFonts w:eastAsia="Arial"/>
                <w:color w:val="000000" w:themeColor="text1"/>
                <w:spacing w:val="-2"/>
              </w:rPr>
              <w:t xml:space="preserve"> </w:t>
            </w:r>
            <w:r w:rsidRPr="00437A0A">
              <w:rPr>
                <w:rFonts w:eastAsia="Arial"/>
                <w:color w:val="000000" w:themeColor="text1"/>
              </w:rPr>
              <w:t>must</w:t>
            </w:r>
            <w:r w:rsidRPr="00437A0A">
              <w:rPr>
                <w:rFonts w:eastAsia="Arial"/>
                <w:color w:val="000000" w:themeColor="text1"/>
                <w:spacing w:val="-1"/>
              </w:rPr>
              <w:t xml:space="preserve"> </w:t>
            </w:r>
            <w:r w:rsidRPr="00437A0A">
              <w:rPr>
                <w:rFonts w:eastAsia="Arial"/>
                <w:color w:val="000000" w:themeColor="text1"/>
              </w:rPr>
              <w:t>be</w:t>
            </w:r>
            <w:r w:rsidRPr="00437A0A">
              <w:rPr>
                <w:rFonts w:eastAsia="Arial"/>
                <w:color w:val="000000" w:themeColor="text1"/>
                <w:spacing w:val="-1"/>
              </w:rPr>
              <w:t xml:space="preserve"> -</w:t>
            </w:r>
            <w:r w:rsidRPr="00437A0A">
              <w:rPr>
                <w:rFonts w:eastAsia="Arial"/>
                <w:color w:val="000000" w:themeColor="text1"/>
              </w:rPr>
              <w:t>3</w:t>
            </w:r>
            <w:r w:rsidRPr="00437A0A">
              <w:rPr>
                <w:rFonts w:eastAsia="Arial"/>
                <w:color w:val="000000" w:themeColor="text1"/>
                <w:spacing w:val="-1"/>
              </w:rPr>
              <w:t xml:space="preserve"> </w:t>
            </w:r>
            <w:r w:rsidRPr="00437A0A">
              <w:rPr>
                <w:rFonts w:eastAsia="Arial"/>
                <w:color w:val="000000" w:themeColor="text1"/>
              </w:rPr>
              <w:t>for</w:t>
            </w:r>
            <w:r w:rsidRPr="00437A0A">
              <w:rPr>
                <w:rFonts w:eastAsia="Arial"/>
                <w:color w:val="000000" w:themeColor="text1"/>
                <w:spacing w:val="-1"/>
              </w:rPr>
              <w:t xml:space="preserve"> </w:t>
            </w:r>
            <w:r w:rsidRPr="00437A0A">
              <w:rPr>
                <w:rFonts w:eastAsia="Arial"/>
                <w:color w:val="000000" w:themeColor="text1"/>
              </w:rPr>
              <w:t>STATUS</w:t>
            </w:r>
            <w:r w:rsidRPr="00437A0A">
              <w:rPr>
                <w:rFonts w:eastAsia="Arial"/>
                <w:color w:val="000000" w:themeColor="text1"/>
                <w:spacing w:val="-1"/>
              </w:rPr>
              <w:t xml:space="preserve"> </w:t>
            </w:r>
            <w:r w:rsidRPr="00437A0A">
              <w:rPr>
                <w:rFonts w:eastAsia="Arial"/>
                <w:color w:val="000000" w:themeColor="text1"/>
              </w:rPr>
              <w:t>(</w:t>
            </w:r>
            <w:r w:rsidRPr="00437A0A">
              <w:rPr>
                <w:rFonts w:eastAsia="Arial"/>
                <w:color w:val="000000" w:themeColor="text1"/>
                <w:spacing w:val="-2"/>
              </w:rPr>
              <w:t>0</w:t>
            </w:r>
            <w:r w:rsidRPr="00437A0A">
              <w:rPr>
                <w:rFonts w:eastAsia="Arial"/>
                <w:color w:val="000000" w:themeColor="text1"/>
              </w:rPr>
              <w:t>0,</w:t>
            </w:r>
            <w:r w:rsidRPr="00437A0A">
              <w:rPr>
                <w:rFonts w:eastAsia="Arial"/>
                <w:color w:val="000000" w:themeColor="text1"/>
                <w:spacing w:val="-1"/>
              </w:rPr>
              <w:t xml:space="preserve"> </w:t>
            </w:r>
            <w:r w:rsidRPr="00437A0A">
              <w:rPr>
                <w:rFonts w:eastAsia="Arial"/>
                <w:color w:val="000000" w:themeColor="text1"/>
              </w:rPr>
              <w:t>0</w:t>
            </w:r>
            <w:r w:rsidRPr="00437A0A">
              <w:rPr>
                <w:rFonts w:eastAsia="Arial"/>
                <w:color w:val="000000" w:themeColor="text1"/>
                <w:spacing w:val="-2"/>
              </w:rPr>
              <w:t>1</w:t>
            </w:r>
            <w:r w:rsidRPr="00437A0A">
              <w:rPr>
                <w:rFonts w:eastAsia="Arial"/>
                <w:color w:val="000000" w:themeColor="text1"/>
              </w:rPr>
              <w:t>,</w:t>
            </w:r>
            <w:r w:rsidRPr="00437A0A">
              <w:rPr>
                <w:rFonts w:eastAsia="Arial"/>
                <w:color w:val="000000" w:themeColor="text1"/>
                <w:spacing w:val="-1"/>
              </w:rPr>
              <w:t xml:space="preserve"> </w:t>
            </w:r>
            <w:r w:rsidRPr="00437A0A">
              <w:rPr>
                <w:rFonts w:eastAsia="Arial"/>
                <w:color w:val="000000" w:themeColor="text1"/>
              </w:rPr>
              <w:t>0</w:t>
            </w:r>
            <w:r w:rsidRPr="00437A0A">
              <w:rPr>
                <w:rFonts w:eastAsia="Arial"/>
                <w:color w:val="000000" w:themeColor="text1"/>
                <w:spacing w:val="-2"/>
              </w:rPr>
              <w:t>3</w:t>
            </w:r>
            <w:r w:rsidRPr="00437A0A">
              <w:rPr>
                <w:rFonts w:eastAsia="Arial"/>
                <w:color w:val="000000" w:themeColor="text1"/>
              </w:rPr>
              <w:t>,</w:t>
            </w:r>
            <w:r w:rsidRPr="00437A0A">
              <w:rPr>
                <w:rFonts w:eastAsia="Arial"/>
                <w:color w:val="000000" w:themeColor="text1"/>
                <w:spacing w:val="-1"/>
              </w:rPr>
              <w:t xml:space="preserve"> </w:t>
            </w:r>
            <w:r w:rsidRPr="00437A0A">
              <w:rPr>
                <w:rFonts w:eastAsia="Arial"/>
                <w:color w:val="000000" w:themeColor="text1"/>
              </w:rPr>
              <w:t>0</w:t>
            </w:r>
            <w:r w:rsidRPr="00437A0A">
              <w:rPr>
                <w:rFonts w:eastAsia="Arial"/>
                <w:color w:val="000000" w:themeColor="text1"/>
                <w:spacing w:val="-2"/>
              </w:rPr>
              <w:t>8</w:t>
            </w:r>
            <w:r w:rsidRPr="00437A0A">
              <w:rPr>
                <w:rFonts w:eastAsia="Arial"/>
                <w:color w:val="000000" w:themeColor="text1"/>
              </w:rPr>
              <w:t>,</w:t>
            </w:r>
            <w:r w:rsidRPr="00437A0A">
              <w:rPr>
                <w:rFonts w:eastAsia="Arial"/>
                <w:color w:val="000000" w:themeColor="text1"/>
                <w:spacing w:val="-1"/>
              </w:rPr>
              <w:t xml:space="preserve"> </w:t>
            </w:r>
            <w:r w:rsidRPr="00437A0A">
              <w:rPr>
                <w:rFonts w:eastAsia="Arial"/>
                <w:color w:val="000000" w:themeColor="text1"/>
              </w:rPr>
              <w:t>0</w:t>
            </w:r>
            <w:r w:rsidRPr="00437A0A">
              <w:rPr>
                <w:rFonts w:eastAsia="Arial"/>
                <w:color w:val="000000" w:themeColor="text1"/>
                <w:spacing w:val="-2"/>
              </w:rPr>
              <w:t>9</w:t>
            </w:r>
            <w:r w:rsidRPr="00437A0A">
              <w:rPr>
                <w:rFonts w:eastAsia="Arial"/>
                <w:color w:val="000000" w:themeColor="text1"/>
              </w:rPr>
              <w:t>,</w:t>
            </w:r>
            <w:r w:rsidR="001A7A0B" w:rsidRPr="00437A0A">
              <w:rPr>
                <w:rFonts w:eastAsia="Arial"/>
                <w:color w:val="000000" w:themeColor="text1"/>
              </w:rPr>
              <w:t xml:space="preserve"> </w:t>
            </w:r>
            <w:r w:rsidRPr="00437A0A">
              <w:rPr>
                <w:rFonts w:eastAsia="Arial"/>
                <w:color w:val="000000" w:themeColor="text1"/>
              </w:rPr>
              <w:t>1</w:t>
            </w:r>
            <w:r w:rsidRPr="00437A0A">
              <w:rPr>
                <w:rFonts w:eastAsia="Arial"/>
                <w:color w:val="000000" w:themeColor="text1"/>
                <w:spacing w:val="-2"/>
              </w:rPr>
              <w:t>0</w:t>
            </w:r>
            <w:r w:rsidRPr="00437A0A">
              <w:rPr>
                <w:rFonts w:eastAsia="Arial"/>
                <w:color w:val="000000" w:themeColor="text1"/>
              </w:rPr>
              <w:t>,</w:t>
            </w:r>
            <w:r w:rsidRPr="00437A0A">
              <w:rPr>
                <w:rFonts w:eastAsia="Arial"/>
                <w:color w:val="000000" w:themeColor="text1"/>
                <w:spacing w:val="-1"/>
              </w:rPr>
              <w:t xml:space="preserve"> </w:t>
            </w:r>
            <w:r w:rsidRPr="00437A0A">
              <w:rPr>
                <w:rFonts w:eastAsia="Arial"/>
                <w:color w:val="000000" w:themeColor="text1"/>
              </w:rPr>
              <w:t>2</w:t>
            </w:r>
            <w:r w:rsidRPr="00437A0A">
              <w:rPr>
                <w:rFonts w:eastAsia="Arial"/>
                <w:color w:val="000000" w:themeColor="text1"/>
                <w:spacing w:val="-2"/>
              </w:rPr>
              <w:t>3</w:t>
            </w:r>
            <w:r w:rsidRPr="00437A0A">
              <w:rPr>
                <w:rFonts w:eastAsia="Arial"/>
                <w:color w:val="000000" w:themeColor="text1"/>
              </w:rPr>
              <w:t>,</w:t>
            </w:r>
            <w:r w:rsidRPr="00437A0A">
              <w:rPr>
                <w:rFonts w:eastAsia="Arial"/>
                <w:color w:val="000000" w:themeColor="text1"/>
                <w:spacing w:val="-1"/>
              </w:rPr>
              <w:t xml:space="preserve"> </w:t>
            </w:r>
            <w:r w:rsidRPr="00437A0A">
              <w:rPr>
                <w:rFonts w:eastAsia="Arial"/>
                <w:color w:val="000000" w:themeColor="text1"/>
                <w:spacing w:val="-2"/>
              </w:rPr>
              <w:t>24</w:t>
            </w:r>
            <w:r w:rsidR="0073098B" w:rsidRPr="00437A0A">
              <w:rPr>
                <w:rFonts w:eastAsia="Arial"/>
                <w:color w:val="000000" w:themeColor="text1"/>
              </w:rPr>
              <w:t>, or 25</w:t>
            </w:r>
            <w:r w:rsidRPr="00437A0A">
              <w:rPr>
                <w:rFonts w:eastAsia="Arial"/>
                <w:color w:val="000000" w:themeColor="text1"/>
              </w:rPr>
              <w:t>)</w:t>
            </w:r>
            <w:r w:rsidRPr="00437A0A">
              <w:rPr>
                <w:rFonts w:eastAsia="Arial"/>
                <w:color w:val="000000" w:themeColor="text1"/>
                <w:spacing w:val="-1"/>
              </w:rPr>
              <w:t xml:space="preserve"> R</w:t>
            </w:r>
            <w:r w:rsidRPr="00437A0A">
              <w:rPr>
                <w:rFonts w:eastAsia="Arial"/>
                <w:color w:val="000000" w:themeColor="text1"/>
              </w:rPr>
              <w:t>e</w:t>
            </w:r>
            <w:r w:rsidRPr="00437A0A">
              <w:rPr>
                <w:rFonts w:eastAsia="Arial"/>
                <w:color w:val="000000" w:themeColor="text1"/>
                <w:spacing w:val="-1"/>
              </w:rPr>
              <w:t>c</w:t>
            </w:r>
            <w:r w:rsidRPr="00437A0A">
              <w:rPr>
                <w:rFonts w:eastAsia="Arial"/>
                <w:color w:val="000000" w:themeColor="text1"/>
              </w:rPr>
              <w:t>or</w:t>
            </w:r>
            <w:r w:rsidRPr="00437A0A">
              <w:rPr>
                <w:rFonts w:eastAsia="Arial"/>
                <w:color w:val="000000" w:themeColor="text1"/>
                <w:spacing w:val="-2"/>
              </w:rPr>
              <w:t>d</w:t>
            </w:r>
            <w:r w:rsidRPr="00437A0A">
              <w:rPr>
                <w:rFonts w:eastAsia="Arial"/>
                <w:color w:val="000000" w:themeColor="text1"/>
              </w:rPr>
              <w:t>s</w:t>
            </w:r>
          </w:p>
        </w:tc>
      </w:tr>
      <w:tr w:rsidR="00437A0A" w:rsidRPr="00437A0A" w14:paraId="37A889FC" w14:textId="77777777" w:rsidTr="00871DD0">
        <w:trPr>
          <w:cantSplit/>
        </w:trPr>
        <w:tc>
          <w:tcPr>
            <w:tcW w:w="9066" w:type="dxa"/>
            <w:tcBorders>
              <w:top w:val="single" w:sz="6" w:space="0" w:color="000000"/>
              <w:left w:val="single" w:sz="6" w:space="0" w:color="000000"/>
              <w:bottom w:val="single" w:sz="6" w:space="0" w:color="000000"/>
              <w:right w:val="single" w:sz="6" w:space="0" w:color="000000"/>
            </w:tcBorders>
            <w:shd w:val="clear" w:color="auto" w:fill="auto"/>
            <w:tcMar>
              <w:left w:w="115" w:type="dxa"/>
              <w:right w:w="115" w:type="dxa"/>
            </w:tcMar>
          </w:tcPr>
          <w:p w14:paraId="396375BC" w14:textId="77777777" w:rsidR="004F0A20" w:rsidRPr="00437A0A" w:rsidRDefault="00C352C7" w:rsidP="001A7A0B">
            <w:pPr>
              <w:pStyle w:val="TableText"/>
              <w:rPr>
                <w:rFonts w:eastAsia="Arial"/>
                <w:color w:val="000000" w:themeColor="text1"/>
              </w:rPr>
            </w:pPr>
            <w:r w:rsidRPr="00437A0A">
              <w:rPr>
                <w:rFonts w:eastAsia="Arial"/>
                <w:color w:val="000000" w:themeColor="text1"/>
              </w:rPr>
              <w:t>Ca</w:t>
            </w:r>
            <w:r w:rsidRPr="00437A0A">
              <w:rPr>
                <w:rFonts w:eastAsia="Arial"/>
                <w:color w:val="000000" w:themeColor="text1"/>
                <w:spacing w:val="-2"/>
              </w:rPr>
              <w:t>n</w:t>
            </w:r>
            <w:r w:rsidRPr="00437A0A">
              <w:rPr>
                <w:rFonts w:eastAsia="Arial"/>
                <w:color w:val="000000" w:themeColor="text1"/>
              </w:rPr>
              <w:t>not r</w:t>
            </w:r>
            <w:r w:rsidRPr="00437A0A">
              <w:rPr>
                <w:rFonts w:eastAsia="Arial"/>
                <w:color w:val="000000" w:themeColor="text1"/>
                <w:spacing w:val="-2"/>
              </w:rPr>
              <w:t>e</w:t>
            </w:r>
            <w:r w:rsidRPr="00437A0A">
              <w:rPr>
                <w:rFonts w:eastAsia="Arial"/>
                <w:color w:val="000000" w:themeColor="text1"/>
              </w:rPr>
              <w:t xml:space="preserve">store Outlet, there is no old </w:t>
            </w:r>
            <w:r w:rsidRPr="00437A0A">
              <w:rPr>
                <w:rFonts w:eastAsia="Arial"/>
                <w:color w:val="000000" w:themeColor="text1"/>
                <w:spacing w:val="-2"/>
              </w:rPr>
              <w:t>A</w:t>
            </w:r>
            <w:r w:rsidRPr="00437A0A">
              <w:rPr>
                <w:rFonts w:eastAsia="Arial"/>
                <w:color w:val="000000" w:themeColor="text1"/>
              </w:rPr>
              <w:t>E with STATUS (03, 10, or 23)</w:t>
            </w:r>
          </w:p>
        </w:tc>
      </w:tr>
      <w:tr w:rsidR="00437A0A" w:rsidRPr="00437A0A" w14:paraId="557C3633" w14:textId="77777777" w:rsidTr="00871DD0">
        <w:trPr>
          <w:cantSplit/>
        </w:trPr>
        <w:tc>
          <w:tcPr>
            <w:tcW w:w="9066" w:type="dxa"/>
            <w:tcBorders>
              <w:top w:val="single" w:sz="6" w:space="0" w:color="000000"/>
              <w:left w:val="single" w:sz="6" w:space="0" w:color="000000"/>
              <w:bottom w:val="single" w:sz="6" w:space="0" w:color="000000"/>
              <w:right w:val="single" w:sz="6" w:space="0" w:color="000000"/>
            </w:tcBorders>
            <w:shd w:val="clear" w:color="auto" w:fill="auto"/>
            <w:tcMar>
              <w:left w:w="115" w:type="dxa"/>
              <w:right w:w="115" w:type="dxa"/>
            </w:tcMar>
          </w:tcPr>
          <w:p w14:paraId="57C25679" w14:textId="77777777" w:rsidR="004F0A20" w:rsidRPr="00437A0A" w:rsidRDefault="00C352C7" w:rsidP="000E4AA9">
            <w:pPr>
              <w:pStyle w:val="TableText"/>
              <w:rPr>
                <w:rFonts w:eastAsia="Arial"/>
                <w:color w:val="000000" w:themeColor="text1"/>
              </w:rPr>
            </w:pPr>
            <w:r w:rsidRPr="00437A0A">
              <w:rPr>
                <w:rFonts w:eastAsia="Arial"/>
                <w:color w:val="000000" w:themeColor="text1"/>
              </w:rPr>
              <w:t>Outlet R</w:t>
            </w:r>
            <w:r w:rsidRPr="00437A0A">
              <w:rPr>
                <w:rFonts w:eastAsia="Arial"/>
                <w:color w:val="000000" w:themeColor="text1"/>
                <w:spacing w:val="-2"/>
              </w:rPr>
              <w:t>e</w:t>
            </w:r>
            <w:r w:rsidRPr="00437A0A">
              <w:rPr>
                <w:rFonts w:eastAsia="Arial"/>
                <w:color w:val="000000" w:themeColor="text1"/>
              </w:rPr>
              <w:t>cord is not on t</w:t>
            </w:r>
            <w:r w:rsidRPr="00437A0A">
              <w:rPr>
                <w:rFonts w:eastAsia="Arial"/>
                <w:color w:val="000000" w:themeColor="text1"/>
                <w:spacing w:val="-2"/>
              </w:rPr>
              <w:t>h</w:t>
            </w:r>
            <w:r w:rsidRPr="00437A0A">
              <w:rPr>
                <w:rFonts w:eastAsia="Arial"/>
                <w:color w:val="000000" w:themeColor="text1"/>
              </w:rPr>
              <w:t>e AE File</w:t>
            </w:r>
          </w:p>
        </w:tc>
      </w:tr>
      <w:tr w:rsidR="00437A0A" w:rsidRPr="00437A0A" w14:paraId="1909AF4C" w14:textId="77777777" w:rsidTr="00871DD0">
        <w:trPr>
          <w:cantSplit/>
        </w:trPr>
        <w:tc>
          <w:tcPr>
            <w:tcW w:w="9066" w:type="dxa"/>
            <w:tcBorders>
              <w:top w:val="single" w:sz="6" w:space="0" w:color="000000"/>
              <w:left w:val="single" w:sz="6" w:space="0" w:color="000000"/>
              <w:bottom w:val="single" w:sz="6" w:space="0" w:color="000000"/>
              <w:right w:val="single" w:sz="6" w:space="0" w:color="000000"/>
            </w:tcBorders>
            <w:shd w:val="clear" w:color="auto" w:fill="auto"/>
            <w:tcMar>
              <w:left w:w="115" w:type="dxa"/>
              <w:right w:w="115" w:type="dxa"/>
            </w:tcMar>
          </w:tcPr>
          <w:p w14:paraId="19381EFE" w14:textId="77777777" w:rsidR="004F0A20" w:rsidRPr="00437A0A" w:rsidRDefault="00C352C7" w:rsidP="000E4AA9">
            <w:pPr>
              <w:pStyle w:val="TableText"/>
              <w:rPr>
                <w:rFonts w:eastAsia="Arial"/>
                <w:color w:val="000000" w:themeColor="text1"/>
              </w:rPr>
            </w:pPr>
            <w:r w:rsidRPr="00437A0A">
              <w:rPr>
                <w:rFonts w:eastAsia="Arial"/>
                <w:color w:val="000000" w:themeColor="text1"/>
              </w:rPr>
              <w:t xml:space="preserve">PARENTID </w:t>
            </w:r>
            <w:r w:rsidRPr="00437A0A">
              <w:rPr>
                <w:rFonts w:eastAsia="Arial"/>
                <w:color w:val="000000" w:themeColor="text1"/>
                <w:spacing w:val="-2"/>
              </w:rPr>
              <w:t>i</w:t>
            </w:r>
            <w:r w:rsidRPr="00437A0A">
              <w:rPr>
                <w:rFonts w:eastAsia="Arial"/>
                <w:color w:val="000000" w:themeColor="text1"/>
              </w:rPr>
              <w:t>s not on the AE File</w:t>
            </w:r>
          </w:p>
        </w:tc>
      </w:tr>
    </w:tbl>
    <w:p w14:paraId="2396B2DB" w14:textId="77777777" w:rsidR="004F0A20" w:rsidRPr="00437A0A" w:rsidRDefault="00C352C7" w:rsidP="00BF7C72">
      <w:pPr>
        <w:pStyle w:val="Bullet1"/>
        <w:keepNext/>
        <w:rPr>
          <w:color w:val="000000" w:themeColor="text1"/>
        </w:rPr>
      </w:pPr>
      <w:r w:rsidRPr="00437A0A">
        <w:rPr>
          <w:b/>
          <w:color w:val="000000" w:themeColor="text1"/>
        </w:rPr>
        <w:t>Outlet Multi</w:t>
      </w:r>
      <w:r w:rsidR="00C24397" w:rsidRPr="00437A0A">
        <w:rPr>
          <w:b/>
          <w:color w:val="000000" w:themeColor="text1"/>
        </w:rPr>
        <w:t>:</w:t>
      </w:r>
      <w:r w:rsidRPr="00437A0A">
        <w:rPr>
          <w:color w:val="000000" w:themeColor="text1"/>
        </w:rPr>
        <w:t xml:space="preserve"> </w:t>
      </w:r>
      <w:r w:rsidR="00C24397" w:rsidRPr="00437A0A">
        <w:rPr>
          <w:color w:val="000000" w:themeColor="text1"/>
        </w:rPr>
        <w:t xml:space="preserve">This worksheet </w:t>
      </w:r>
      <w:r w:rsidRPr="00437A0A">
        <w:rPr>
          <w:color w:val="000000" w:themeColor="text1"/>
        </w:rPr>
        <w:t xml:space="preserve">displays problems with structure changes involving multiple </w:t>
      </w:r>
      <w:r w:rsidR="00115418" w:rsidRPr="00437A0A">
        <w:rPr>
          <w:color w:val="000000" w:themeColor="text1"/>
        </w:rPr>
        <w:t>o</w:t>
      </w:r>
      <w:r w:rsidRPr="00437A0A">
        <w:rPr>
          <w:color w:val="000000" w:themeColor="text1"/>
        </w:rPr>
        <w:t>utlet records</w:t>
      </w:r>
      <w:r w:rsidR="00C24397" w:rsidRPr="00437A0A">
        <w:rPr>
          <w:color w:val="000000" w:themeColor="text1"/>
        </w:rPr>
        <w:t>.</w:t>
      </w:r>
    </w:p>
    <w:tbl>
      <w:tblPr>
        <w:tblW w:w="9090" w:type="dxa"/>
        <w:tblInd w:w="714" w:type="dxa"/>
        <w:tblLayout w:type="fixed"/>
        <w:tblCellMar>
          <w:left w:w="0" w:type="dxa"/>
          <w:right w:w="0" w:type="dxa"/>
        </w:tblCellMar>
        <w:tblLook w:val="01E0" w:firstRow="1" w:lastRow="1" w:firstColumn="1" w:lastColumn="1" w:noHBand="0" w:noVBand="0"/>
      </w:tblPr>
      <w:tblGrid>
        <w:gridCol w:w="9090"/>
      </w:tblGrid>
      <w:tr w:rsidR="00437A0A" w:rsidRPr="00437A0A" w14:paraId="3D4ABB5B" w14:textId="77777777" w:rsidTr="00871DD0">
        <w:trPr>
          <w:cantSplit/>
        </w:trPr>
        <w:tc>
          <w:tcPr>
            <w:tcW w:w="9090" w:type="dxa"/>
            <w:tcBorders>
              <w:top w:val="single" w:sz="5" w:space="0" w:color="000000"/>
              <w:left w:val="single" w:sz="5" w:space="0" w:color="000000"/>
              <w:bottom w:val="single" w:sz="6" w:space="0" w:color="000000"/>
              <w:right w:val="single" w:sz="5" w:space="0" w:color="000000"/>
            </w:tcBorders>
            <w:tcMar>
              <w:left w:w="115" w:type="dxa"/>
              <w:right w:w="115" w:type="dxa"/>
            </w:tcMar>
            <w:vAlign w:val="center"/>
          </w:tcPr>
          <w:p w14:paraId="67583088" w14:textId="77777777" w:rsidR="004F0A20" w:rsidRPr="00437A0A" w:rsidRDefault="00C352C7" w:rsidP="00BF7C72">
            <w:pPr>
              <w:pStyle w:val="TableColHeading"/>
              <w:keepNext/>
              <w:rPr>
                <w:color w:val="000000" w:themeColor="text1"/>
              </w:rPr>
            </w:pPr>
            <w:r w:rsidRPr="00437A0A">
              <w:rPr>
                <w:color w:val="000000" w:themeColor="text1"/>
              </w:rPr>
              <w:t>All FSCSKEYs and OLD</w:t>
            </w:r>
            <w:r w:rsidRPr="00437A0A">
              <w:rPr>
                <w:color w:val="000000" w:themeColor="text1"/>
                <w:spacing w:val="-2"/>
              </w:rPr>
              <w:t>I</w:t>
            </w:r>
            <w:r w:rsidRPr="00437A0A">
              <w:rPr>
                <w:color w:val="000000" w:themeColor="text1"/>
              </w:rPr>
              <w:t>Ds m</w:t>
            </w:r>
            <w:r w:rsidRPr="00437A0A">
              <w:rPr>
                <w:color w:val="000000" w:themeColor="text1"/>
                <w:spacing w:val="-2"/>
              </w:rPr>
              <w:t>u</w:t>
            </w:r>
            <w:r w:rsidRPr="00437A0A">
              <w:rPr>
                <w:color w:val="000000" w:themeColor="text1"/>
              </w:rPr>
              <w:t xml:space="preserve">st be </w:t>
            </w:r>
            <w:r w:rsidR="00523234" w:rsidRPr="00437A0A">
              <w:rPr>
                <w:color w:val="000000" w:themeColor="text1"/>
              </w:rPr>
              <w:t>u</w:t>
            </w:r>
            <w:r w:rsidRPr="00437A0A">
              <w:rPr>
                <w:color w:val="000000" w:themeColor="text1"/>
              </w:rPr>
              <w:t>n</w:t>
            </w:r>
            <w:r w:rsidRPr="00437A0A">
              <w:rPr>
                <w:color w:val="000000" w:themeColor="text1"/>
                <w:spacing w:val="-2"/>
              </w:rPr>
              <w:t>i</w:t>
            </w:r>
            <w:r w:rsidRPr="00437A0A">
              <w:rPr>
                <w:color w:val="000000" w:themeColor="text1"/>
              </w:rPr>
              <w:t>que (unless</w:t>
            </w:r>
            <w:r w:rsidRPr="00437A0A">
              <w:rPr>
                <w:color w:val="000000" w:themeColor="text1"/>
                <w:spacing w:val="-2"/>
              </w:rPr>
              <w:t xml:space="preserve"> </w:t>
            </w:r>
            <w:r w:rsidRPr="00437A0A">
              <w:rPr>
                <w:color w:val="000000" w:themeColor="text1"/>
              </w:rPr>
              <w:t>-3)</w:t>
            </w:r>
          </w:p>
        </w:tc>
      </w:tr>
      <w:tr w:rsidR="00437A0A" w:rsidRPr="00437A0A" w14:paraId="320672D5" w14:textId="77777777" w:rsidTr="00871DD0">
        <w:trPr>
          <w:cantSplit/>
        </w:trPr>
        <w:tc>
          <w:tcPr>
            <w:tcW w:w="9090" w:type="dxa"/>
            <w:tcBorders>
              <w:top w:val="single" w:sz="6" w:space="0" w:color="000000"/>
              <w:left w:val="single" w:sz="6" w:space="0" w:color="000000"/>
              <w:bottom w:val="single" w:sz="6" w:space="0" w:color="000000"/>
              <w:right w:val="single" w:sz="6" w:space="0" w:color="000000"/>
            </w:tcBorders>
            <w:shd w:val="clear" w:color="auto" w:fill="auto"/>
            <w:tcMar>
              <w:left w:w="115" w:type="dxa"/>
              <w:right w:w="115" w:type="dxa"/>
            </w:tcMar>
          </w:tcPr>
          <w:p w14:paraId="770265C0" w14:textId="77777777" w:rsidR="004F0A20" w:rsidRPr="00437A0A" w:rsidRDefault="00C352C7" w:rsidP="000E4AA9">
            <w:pPr>
              <w:pStyle w:val="TableText"/>
              <w:rPr>
                <w:rFonts w:eastAsia="Arial"/>
                <w:color w:val="000000" w:themeColor="text1"/>
              </w:rPr>
            </w:pPr>
            <w:r w:rsidRPr="00437A0A">
              <w:rPr>
                <w:rFonts w:eastAsia="Arial"/>
                <w:color w:val="000000" w:themeColor="text1"/>
              </w:rPr>
              <w:t>These</w:t>
            </w:r>
            <w:r w:rsidRPr="00437A0A">
              <w:rPr>
                <w:rFonts w:eastAsia="Arial"/>
                <w:color w:val="000000" w:themeColor="text1"/>
                <w:spacing w:val="-1"/>
              </w:rPr>
              <w:t xml:space="preserve"> </w:t>
            </w:r>
            <w:r w:rsidRPr="00437A0A">
              <w:rPr>
                <w:rFonts w:eastAsia="Arial"/>
                <w:color w:val="000000" w:themeColor="text1"/>
              </w:rPr>
              <w:t>r</w:t>
            </w:r>
            <w:r w:rsidRPr="00437A0A">
              <w:rPr>
                <w:rFonts w:eastAsia="Arial"/>
                <w:color w:val="000000" w:themeColor="text1"/>
                <w:spacing w:val="-2"/>
              </w:rPr>
              <w:t>e</w:t>
            </w:r>
            <w:r w:rsidRPr="00437A0A">
              <w:rPr>
                <w:rFonts w:eastAsia="Arial"/>
                <w:color w:val="000000" w:themeColor="text1"/>
              </w:rPr>
              <w:t>c</w:t>
            </w:r>
            <w:r w:rsidRPr="00437A0A">
              <w:rPr>
                <w:rFonts w:eastAsia="Arial"/>
                <w:color w:val="000000" w:themeColor="text1"/>
                <w:spacing w:val="-2"/>
              </w:rPr>
              <w:t>o</w:t>
            </w:r>
            <w:r w:rsidRPr="00437A0A">
              <w:rPr>
                <w:rFonts w:eastAsia="Arial"/>
                <w:color w:val="000000" w:themeColor="text1"/>
              </w:rPr>
              <w:t>r</w:t>
            </w:r>
            <w:r w:rsidRPr="00437A0A">
              <w:rPr>
                <w:rFonts w:eastAsia="Arial"/>
                <w:color w:val="000000" w:themeColor="text1"/>
                <w:spacing w:val="-2"/>
              </w:rPr>
              <w:t>d</w:t>
            </w:r>
            <w:r w:rsidRPr="00437A0A">
              <w:rPr>
                <w:rFonts w:eastAsia="Arial"/>
                <w:color w:val="000000" w:themeColor="text1"/>
              </w:rPr>
              <w:t>s</w:t>
            </w:r>
            <w:r w:rsidRPr="00437A0A">
              <w:rPr>
                <w:rFonts w:eastAsia="Arial"/>
                <w:color w:val="000000" w:themeColor="text1"/>
                <w:spacing w:val="-1"/>
              </w:rPr>
              <w:t xml:space="preserve"> </w:t>
            </w:r>
            <w:r w:rsidRPr="00437A0A">
              <w:rPr>
                <w:rFonts w:eastAsia="Arial"/>
                <w:color w:val="000000" w:themeColor="text1"/>
              </w:rPr>
              <w:t>do</w:t>
            </w:r>
            <w:r w:rsidRPr="00437A0A">
              <w:rPr>
                <w:rFonts w:eastAsia="Arial"/>
                <w:color w:val="000000" w:themeColor="text1"/>
                <w:spacing w:val="-1"/>
              </w:rPr>
              <w:t xml:space="preserve"> </w:t>
            </w:r>
            <w:r w:rsidRPr="00437A0A">
              <w:rPr>
                <w:rFonts w:eastAsia="Arial"/>
                <w:color w:val="000000" w:themeColor="text1"/>
              </w:rPr>
              <w:t>not</w:t>
            </w:r>
            <w:r w:rsidRPr="00437A0A">
              <w:rPr>
                <w:rFonts w:eastAsia="Arial"/>
                <w:color w:val="000000" w:themeColor="text1"/>
                <w:spacing w:val="-1"/>
              </w:rPr>
              <w:t xml:space="preserve"> </w:t>
            </w:r>
            <w:r w:rsidRPr="00437A0A">
              <w:rPr>
                <w:rFonts w:eastAsia="Arial"/>
                <w:color w:val="000000" w:themeColor="text1"/>
              </w:rPr>
              <w:t>co</w:t>
            </w:r>
            <w:r w:rsidRPr="00437A0A">
              <w:rPr>
                <w:rFonts w:eastAsia="Arial"/>
                <w:color w:val="000000" w:themeColor="text1"/>
                <w:spacing w:val="-2"/>
              </w:rPr>
              <w:t>m</w:t>
            </w:r>
            <w:r w:rsidRPr="00437A0A">
              <w:rPr>
                <w:rFonts w:eastAsia="Arial"/>
                <w:color w:val="000000" w:themeColor="text1"/>
              </w:rPr>
              <w:t>ply</w:t>
            </w:r>
            <w:r w:rsidRPr="00437A0A">
              <w:rPr>
                <w:rFonts w:eastAsia="Arial"/>
                <w:color w:val="000000" w:themeColor="text1"/>
                <w:spacing w:val="-1"/>
              </w:rPr>
              <w:t xml:space="preserve"> </w:t>
            </w:r>
            <w:r w:rsidRPr="00437A0A">
              <w:rPr>
                <w:rFonts w:eastAsia="Arial"/>
                <w:color w:val="000000" w:themeColor="text1"/>
              </w:rPr>
              <w:t>with</w:t>
            </w:r>
            <w:r w:rsidRPr="00437A0A">
              <w:rPr>
                <w:rFonts w:eastAsia="Arial"/>
                <w:color w:val="000000" w:themeColor="text1"/>
                <w:spacing w:val="-1"/>
              </w:rPr>
              <w:t xml:space="preserve"> </w:t>
            </w:r>
            <w:r w:rsidRPr="00437A0A">
              <w:rPr>
                <w:rFonts w:eastAsia="Arial"/>
                <w:color w:val="000000" w:themeColor="text1"/>
              </w:rPr>
              <w:t>the</w:t>
            </w:r>
            <w:r w:rsidRPr="00437A0A">
              <w:rPr>
                <w:rFonts w:eastAsia="Arial"/>
                <w:color w:val="000000" w:themeColor="text1"/>
                <w:spacing w:val="-1"/>
              </w:rPr>
              <w:t xml:space="preserve"> </w:t>
            </w:r>
            <w:r w:rsidRPr="00437A0A">
              <w:rPr>
                <w:rFonts w:eastAsia="Arial"/>
                <w:color w:val="000000" w:themeColor="text1"/>
              </w:rPr>
              <w:t>rules</w:t>
            </w:r>
            <w:r w:rsidRPr="00437A0A">
              <w:rPr>
                <w:rFonts w:eastAsia="Arial"/>
                <w:color w:val="000000" w:themeColor="text1"/>
                <w:spacing w:val="-1"/>
              </w:rPr>
              <w:t xml:space="preserve"> </w:t>
            </w:r>
            <w:r w:rsidRPr="00437A0A">
              <w:rPr>
                <w:rFonts w:eastAsia="Arial"/>
                <w:color w:val="000000" w:themeColor="text1"/>
              </w:rPr>
              <w:t>of</w:t>
            </w:r>
            <w:r w:rsidRPr="00437A0A">
              <w:rPr>
                <w:rFonts w:eastAsia="Arial"/>
                <w:color w:val="000000" w:themeColor="text1"/>
                <w:spacing w:val="-1"/>
              </w:rPr>
              <w:t xml:space="preserve"> </w:t>
            </w:r>
            <w:r w:rsidRPr="00437A0A">
              <w:rPr>
                <w:rFonts w:eastAsia="Arial"/>
                <w:color w:val="000000" w:themeColor="text1"/>
              </w:rPr>
              <w:t>Adopt</w:t>
            </w:r>
            <w:r w:rsidRPr="00437A0A">
              <w:rPr>
                <w:rFonts w:eastAsia="Arial"/>
                <w:color w:val="000000" w:themeColor="text1"/>
                <w:spacing w:val="-2"/>
              </w:rPr>
              <w:t>i</w:t>
            </w:r>
            <w:r w:rsidRPr="00437A0A">
              <w:rPr>
                <w:rFonts w:eastAsia="Arial"/>
                <w:color w:val="000000" w:themeColor="text1"/>
              </w:rPr>
              <w:t>on</w:t>
            </w:r>
          </w:p>
        </w:tc>
      </w:tr>
      <w:tr w:rsidR="00437A0A" w:rsidRPr="00437A0A" w14:paraId="35A55677" w14:textId="77777777" w:rsidTr="00871DD0">
        <w:trPr>
          <w:cantSplit/>
        </w:trPr>
        <w:tc>
          <w:tcPr>
            <w:tcW w:w="9090" w:type="dxa"/>
            <w:tcBorders>
              <w:top w:val="single" w:sz="6" w:space="0" w:color="000000"/>
              <w:left w:val="single" w:sz="6" w:space="0" w:color="000000"/>
              <w:bottom w:val="single" w:sz="6" w:space="0" w:color="000000"/>
              <w:right w:val="single" w:sz="6" w:space="0" w:color="000000"/>
            </w:tcBorders>
            <w:shd w:val="clear" w:color="auto" w:fill="auto"/>
            <w:tcMar>
              <w:left w:w="115" w:type="dxa"/>
              <w:right w:w="115" w:type="dxa"/>
            </w:tcMar>
          </w:tcPr>
          <w:p w14:paraId="3C70276D" w14:textId="77777777" w:rsidR="004F0A20" w:rsidRPr="00437A0A" w:rsidRDefault="00C352C7" w:rsidP="000E4AA9">
            <w:pPr>
              <w:pStyle w:val="TableText"/>
              <w:rPr>
                <w:rFonts w:eastAsia="Arial"/>
                <w:color w:val="000000" w:themeColor="text1"/>
              </w:rPr>
            </w:pPr>
            <w:r w:rsidRPr="00437A0A">
              <w:rPr>
                <w:rFonts w:eastAsia="Arial"/>
                <w:color w:val="000000" w:themeColor="text1"/>
              </w:rPr>
              <w:t>These</w:t>
            </w:r>
            <w:r w:rsidRPr="00437A0A">
              <w:rPr>
                <w:rFonts w:eastAsia="Arial"/>
                <w:color w:val="000000" w:themeColor="text1"/>
                <w:spacing w:val="-1"/>
              </w:rPr>
              <w:t xml:space="preserve"> </w:t>
            </w:r>
            <w:r w:rsidRPr="00437A0A">
              <w:rPr>
                <w:rFonts w:eastAsia="Arial"/>
                <w:color w:val="000000" w:themeColor="text1"/>
              </w:rPr>
              <w:t>r</w:t>
            </w:r>
            <w:r w:rsidRPr="00437A0A">
              <w:rPr>
                <w:rFonts w:eastAsia="Arial"/>
                <w:color w:val="000000" w:themeColor="text1"/>
                <w:spacing w:val="-2"/>
              </w:rPr>
              <w:t>e</w:t>
            </w:r>
            <w:r w:rsidRPr="00437A0A">
              <w:rPr>
                <w:rFonts w:eastAsia="Arial"/>
                <w:color w:val="000000" w:themeColor="text1"/>
              </w:rPr>
              <w:t>c</w:t>
            </w:r>
            <w:r w:rsidRPr="00437A0A">
              <w:rPr>
                <w:rFonts w:eastAsia="Arial"/>
                <w:color w:val="000000" w:themeColor="text1"/>
                <w:spacing w:val="-2"/>
              </w:rPr>
              <w:t>o</w:t>
            </w:r>
            <w:r w:rsidRPr="00437A0A">
              <w:rPr>
                <w:rFonts w:eastAsia="Arial"/>
                <w:color w:val="000000" w:themeColor="text1"/>
              </w:rPr>
              <w:t>r</w:t>
            </w:r>
            <w:r w:rsidRPr="00437A0A">
              <w:rPr>
                <w:rFonts w:eastAsia="Arial"/>
                <w:color w:val="000000" w:themeColor="text1"/>
                <w:spacing w:val="-2"/>
              </w:rPr>
              <w:t>d</w:t>
            </w:r>
            <w:r w:rsidRPr="00437A0A">
              <w:rPr>
                <w:rFonts w:eastAsia="Arial"/>
                <w:color w:val="000000" w:themeColor="text1"/>
              </w:rPr>
              <w:t>s</w:t>
            </w:r>
            <w:r w:rsidRPr="00437A0A">
              <w:rPr>
                <w:rFonts w:eastAsia="Arial"/>
                <w:color w:val="000000" w:themeColor="text1"/>
                <w:spacing w:val="-1"/>
              </w:rPr>
              <w:t xml:space="preserve"> </w:t>
            </w:r>
            <w:r w:rsidRPr="00437A0A">
              <w:rPr>
                <w:rFonts w:eastAsia="Arial"/>
                <w:color w:val="000000" w:themeColor="text1"/>
              </w:rPr>
              <w:t>do</w:t>
            </w:r>
            <w:r w:rsidRPr="00437A0A">
              <w:rPr>
                <w:rFonts w:eastAsia="Arial"/>
                <w:color w:val="000000" w:themeColor="text1"/>
                <w:spacing w:val="-1"/>
              </w:rPr>
              <w:t xml:space="preserve"> </w:t>
            </w:r>
            <w:r w:rsidRPr="00437A0A">
              <w:rPr>
                <w:rFonts w:eastAsia="Arial"/>
                <w:color w:val="000000" w:themeColor="text1"/>
              </w:rPr>
              <w:t>not</w:t>
            </w:r>
            <w:r w:rsidRPr="00437A0A">
              <w:rPr>
                <w:rFonts w:eastAsia="Arial"/>
                <w:color w:val="000000" w:themeColor="text1"/>
                <w:spacing w:val="-1"/>
              </w:rPr>
              <w:t xml:space="preserve"> </w:t>
            </w:r>
            <w:r w:rsidRPr="00437A0A">
              <w:rPr>
                <w:rFonts w:eastAsia="Arial"/>
                <w:color w:val="000000" w:themeColor="text1"/>
              </w:rPr>
              <w:t>co</w:t>
            </w:r>
            <w:r w:rsidRPr="00437A0A">
              <w:rPr>
                <w:rFonts w:eastAsia="Arial"/>
                <w:color w:val="000000" w:themeColor="text1"/>
                <w:spacing w:val="-2"/>
              </w:rPr>
              <w:t>m</w:t>
            </w:r>
            <w:r w:rsidRPr="00437A0A">
              <w:rPr>
                <w:rFonts w:eastAsia="Arial"/>
                <w:color w:val="000000" w:themeColor="text1"/>
              </w:rPr>
              <w:t>ply</w:t>
            </w:r>
            <w:r w:rsidRPr="00437A0A">
              <w:rPr>
                <w:rFonts w:eastAsia="Arial"/>
                <w:color w:val="000000" w:themeColor="text1"/>
                <w:spacing w:val="-1"/>
              </w:rPr>
              <w:t xml:space="preserve"> </w:t>
            </w:r>
            <w:r w:rsidRPr="00437A0A">
              <w:rPr>
                <w:rFonts w:eastAsia="Arial"/>
                <w:color w:val="000000" w:themeColor="text1"/>
              </w:rPr>
              <w:t>with</w:t>
            </w:r>
            <w:r w:rsidRPr="00437A0A">
              <w:rPr>
                <w:rFonts w:eastAsia="Arial"/>
                <w:color w:val="000000" w:themeColor="text1"/>
                <w:spacing w:val="-1"/>
              </w:rPr>
              <w:t xml:space="preserve"> </w:t>
            </w:r>
            <w:r w:rsidRPr="00437A0A">
              <w:rPr>
                <w:rFonts w:eastAsia="Arial"/>
                <w:color w:val="000000" w:themeColor="text1"/>
              </w:rPr>
              <w:t>the</w:t>
            </w:r>
            <w:r w:rsidRPr="00437A0A">
              <w:rPr>
                <w:rFonts w:eastAsia="Arial"/>
                <w:color w:val="000000" w:themeColor="text1"/>
                <w:spacing w:val="-1"/>
              </w:rPr>
              <w:t xml:space="preserve"> </w:t>
            </w:r>
            <w:r w:rsidRPr="00437A0A">
              <w:rPr>
                <w:rFonts w:eastAsia="Arial"/>
                <w:color w:val="000000" w:themeColor="text1"/>
              </w:rPr>
              <w:t>rules</w:t>
            </w:r>
            <w:r w:rsidRPr="00437A0A">
              <w:rPr>
                <w:rFonts w:eastAsia="Arial"/>
                <w:color w:val="000000" w:themeColor="text1"/>
                <w:spacing w:val="-1"/>
              </w:rPr>
              <w:t xml:space="preserve"> </w:t>
            </w:r>
            <w:r w:rsidRPr="00437A0A">
              <w:rPr>
                <w:rFonts w:eastAsia="Arial"/>
                <w:color w:val="000000" w:themeColor="text1"/>
              </w:rPr>
              <w:t>of</w:t>
            </w:r>
            <w:r w:rsidRPr="00437A0A">
              <w:rPr>
                <w:rFonts w:eastAsia="Arial"/>
                <w:color w:val="000000" w:themeColor="text1"/>
                <w:spacing w:val="-1"/>
              </w:rPr>
              <w:t xml:space="preserve"> </w:t>
            </w:r>
            <w:r w:rsidRPr="00437A0A">
              <w:rPr>
                <w:rFonts w:eastAsia="Arial"/>
                <w:color w:val="000000" w:themeColor="text1"/>
              </w:rPr>
              <w:t>M</w:t>
            </w:r>
            <w:r w:rsidRPr="00437A0A">
              <w:rPr>
                <w:rFonts w:eastAsia="Arial"/>
                <w:color w:val="000000" w:themeColor="text1"/>
                <w:spacing w:val="-2"/>
              </w:rPr>
              <w:t>a</w:t>
            </w:r>
            <w:r w:rsidRPr="00437A0A">
              <w:rPr>
                <w:rFonts w:eastAsia="Arial"/>
                <w:color w:val="000000" w:themeColor="text1"/>
              </w:rPr>
              <w:t>rri</w:t>
            </w:r>
            <w:r w:rsidRPr="00437A0A">
              <w:rPr>
                <w:rFonts w:eastAsia="Arial"/>
                <w:color w:val="000000" w:themeColor="text1"/>
                <w:spacing w:val="-2"/>
              </w:rPr>
              <w:t>a</w:t>
            </w:r>
            <w:r w:rsidRPr="00437A0A">
              <w:rPr>
                <w:rFonts w:eastAsia="Arial"/>
                <w:color w:val="000000" w:themeColor="text1"/>
              </w:rPr>
              <w:t>ge</w:t>
            </w:r>
          </w:p>
        </w:tc>
      </w:tr>
    </w:tbl>
    <w:p w14:paraId="22F2F337" w14:textId="77777777" w:rsidR="004F0A20" w:rsidRPr="00437A0A" w:rsidRDefault="00C352C7" w:rsidP="000D0814">
      <w:pPr>
        <w:pStyle w:val="Bullet1"/>
        <w:keepNext/>
        <w:rPr>
          <w:color w:val="000000" w:themeColor="text1"/>
        </w:rPr>
      </w:pPr>
      <w:r w:rsidRPr="00437A0A">
        <w:rPr>
          <w:b/>
          <w:color w:val="000000" w:themeColor="text1"/>
        </w:rPr>
        <w:lastRenderedPageBreak/>
        <w:t>Name Changes</w:t>
      </w:r>
      <w:r w:rsidR="00C24397" w:rsidRPr="00437A0A">
        <w:rPr>
          <w:b/>
          <w:color w:val="000000" w:themeColor="text1"/>
        </w:rPr>
        <w:t>:</w:t>
      </w:r>
      <w:r w:rsidRPr="00437A0A">
        <w:rPr>
          <w:color w:val="000000" w:themeColor="text1"/>
        </w:rPr>
        <w:t xml:space="preserve"> </w:t>
      </w:r>
      <w:r w:rsidR="00C24397" w:rsidRPr="00437A0A">
        <w:rPr>
          <w:color w:val="000000" w:themeColor="text1"/>
        </w:rPr>
        <w:t xml:space="preserve">This worksheet </w:t>
      </w:r>
      <w:r w:rsidRPr="00437A0A">
        <w:rPr>
          <w:color w:val="000000" w:themeColor="text1"/>
        </w:rPr>
        <w:t>displays records with name change problems</w:t>
      </w:r>
      <w:r w:rsidR="00C24397" w:rsidRPr="00437A0A">
        <w:rPr>
          <w:color w:val="000000" w:themeColor="text1"/>
        </w:rPr>
        <w:t>.</w:t>
      </w:r>
    </w:p>
    <w:tbl>
      <w:tblPr>
        <w:tblW w:w="9090" w:type="dxa"/>
        <w:tblInd w:w="714" w:type="dxa"/>
        <w:tblLayout w:type="fixed"/>
        <w:tblCellMar>
          <w:left w:w="0" w:type="dxa"/>
          <w:right w:w="0" w:type="dxa"/>
        </w:tblCellMar>
        <w:tblLook w:val="01E0" w:firstRow="1" w:lastRow="1" w:firstColumn="1" w:lastColumn="1" w:noHBand="0" w:noVBand="0"/>
      </w:tblPr>
      <w:tblGrid>
        <w:gridCol w:w="9090"/>
      </w:tblGrid>
      <w:tr w:rsidR="00437A0A" w:rsidRPr="00437A0A" w14:paraId="2C92E50B" w14:textId="77777777" w:rsidTr="00871DD0">
        <w:trPr>
          <w:cantSplit/>
        </w:trPr>
        <w:tc>
          <w:tcPr>
            <w:tcW w:w="9090" w:type="dxa"/>
            <w:tcBorders>
              <w:top w:val="single" w:sz="5" w:space="0" w:color="000000"/>
              <w:left w:val="single" w:sz="5" w:space="0" w:color="000000"/>
              <w:bottom w:val="single" w:sz="6" w:space="0" w:color="000000"/>
              <w:right w:val="single" w:sz="5" w:space="0" w:color="000000"/>
            </w:tcBorders>
            <w:tcMar>
              <w:left w:w="115" w:type="dxa"/>
              <w:right w:w="115" w:type="dxa"/>
            </w:tcMar>
            <w:vAlign w:val="center"/>
          </w:tcPr>
          <w:p w14:paraId="5D69529B" w14:textId="77777777" w:rsidR="004F0A20" w:rsidRPr="00437A0A" w:rsidRDefault="00C352C7" w:rsidP="000E4AA9">
            <w:pPr>
              <w:pStyle w:val="TableColHeading"/>
              <w:rPr>
                <w:color w:val="000000" w:themeColor="text1"/>
              </w:rPr>
            </w:pPr>
            <w:r w:rsidRPr="00437A0A">
              <w:rPr>
                <w:color w:val="000000" w:themeColor="text1"/>
              </w:rPr>
              <w:t>STATNAME Invalid</w:t>
            </w:r>
          </w:p>
        </w:tc>
      </w:tr>
      <w:tr w:rsidR="00437A0A" w:rsidRPr="00437A0A" w14:paraId="60CF14A6" w14:textId="77777777" w:rsidTr="00871DD0">
        <w:trPr>
          <w:cantSplit/>
        </w:trPr>
        <w:tc>
          <w:tcPr>
            <w:tcW w:w="9090" w:type="dxa"/>
            <w:tcBorders>
              <w:top w:val="single" w:sz="6" w:space="0" w:color="000000"/>
              <w:left w:val="single" w:sz="6" w:space="0" w:color="000000"/>
              <w:bottom w:val="single" w:sz="6" w:space="0" w:color="000000"/>
              <w:right w:val="single" w:sz="6" w:space="0" w:color="000000"/>
            </w:tcBorders>
            <w:shd w:val="clear" w:color="auto" w:fill="auto"/>
            <w:tcMar>
              <w:left w:w="115" w:type="dxa"/>
              <w:right w:w="115" w:type="dxa"/>
            </w:tcMar>
          </w:tcPr>
          <w:p w14:paraId="1A699D95" w14:textId="77777777" w:rsidR="004F0A20" w:rsidRPr="00437A0A" w:rsidRDefault="00C352C7" w:rsidP="000E4AA9">
            <w:pPr>
              <w:pStyle w:val="TableText"/>
              <w:rPr>
                <w:rFonts w:eastAsia="Arial"/>
                <w:color w:val="000000" w:themeColor="text1"/>
              </w:rPr>
            </w:pPr>
            <w:r w:rsidRPr="00437A0A">
              <w:rPr>
                <w:rFonts w:eastAsia="Arial"/>
                <w:color w:val="000000" w:themeColor="text1"/>
              </w:rPr>
              <w:t>STATNAME</w:t>
            </w:r>
            <w:r w:rsidRPr="00437A0A">
              <w:rPr>
                <w:rFonts w:eastAsia="Arial"/>
                <w:color w:val="000000" w:themeColor="text1"/>
                <w:spacing w:val="-1"/>
              </w:rPr>
              <w:t xml:space="preserve"> </w:t>
            </w:r>
            <w:r w:rsidRPr="00437A0A">
              <w:rPr>
                <w:rFonts w:eastAsia="Arial"/>
                <w:color w:val="000000" w:themeColor="text1"/>
              </w:rPr>
              <w:t>00</w:t>
            </w:r>
            <w:r w:rsidRPr="00437A0A">
              <w:rPr>
                <w:rFonts w:eastAsia="Arial"/>
                <w:color w:val="000000" w:themeColor="text1"/>
                <w:spacing w:val="-1"/>
              </w:rPr>
              <w:t xml:space="preserve"> </w:t>
            </w:r>
            <w:r w:rsidRPr="00437A0A">
              <w:rPr>
                <w:rFonts w:eastAsia="Arial"/>
                <w:color w:val="000000" w:themeColor="text1"/>
              </w:rPr>
              <w:t>and</w:t>
            </w:r>
            <w:r w:rsidRPr="00437A0A">
              <w:rPr>
                <w:rFonts w:eastAsia="Arial"/>
                <w:color w:val="000000" w:themeColor="text1"/>
                <w:spacing w:val="-2"/>
              </w:rPr>
              <w:t xml:space="preserve"> </w:t>
            </w:r>
            <w:r w:rsidRPr="00437A0A">
              <w:rPr>
                <w:rFonts w:eastAsia="Arial"/>
                <w:color w:val="000000" w:themeColor="text1"/>
              </w:rPr>
              <w:t>Name</w:t>
            </w:r>
            <w:r w:rsidRPr="00437A0A">
              <w:rPr>
                <w:rFonts w:eastAsia="Arial"/>
                <w:color w:val="000000" w:themeColor="text1"/>
                <w:spacing w:val="-2"/>
              </w:rPr>
              <w:t xml:space="preserve"> </w:t>
            </w:r>
            <w:r w:rsidRPr="00437A0A">
              <w:rPr>
                <w:rFonts w:eastAsia="Arial"/>
                <w:color w:val="000000" w:themeColor="text1"/>
              </w:rPr>
              <w:t>Cha</w:t>
            </w:r>
            <w:r w:rsidRPr="00437A0A">
              <w:rPr>
                <w:rFonts w:eastAsia="Arial"/>
                <w:color w:val="000000" w:themeColor="text1"/>
                <w:spacing w:val="-2"/>
              </w:rPr>
              <w:t>n</w:t>
            </w:r>
            <w:r w:rsidRPr="00437A0A">
              <w:rPr>
                <w:rFonts w:eastAsia="Arial"/>
                <w:color w:val="000000" w:themeColor="text1"/>
              </w:rPr>
              <w:t>ge</w:t>
            </w:r>
          </w:p>
        </w:tc>
      </w:tr>
      <w:tr w:rsidR="00437A0A" w:rsidRPr="00437A0A" w14:paraId="652A5BAB" w14:textId="77777777" w:rsidTr="00871DD0">
        <w:trPr>
          <w:cantSplit/>
        </w:trPr>
        <w:tc>
          <w:tcPr>
            <w:tcW w:w="9090" w:type="dxa"/>
            <w:tcBorders>
              <w:top w:val="single" w:sz="6" w:space="0" w:color="000000"/>
              <w:left w:val="single" w:sz="6" w:space="0" w:color="000000"/>
              <w:bottom w:val="single" w:sz="6" w:space="0" w:color="000000"/>
              <w:right w:val="single" w:sz="6" w:space="0" w:color="000000"/>
            </w:tcBorders>
            <w:shd w:val="clear" w:color="auto" w:fill="auto"/>
            <w:tcMar>
              <w:left w:w="115" w:type="dxa"/>
              <w:right w:w="115" w:type="dxa"/>
            </w:tcMar>
          </w:tcPr>
          <w:p w14:paraId="03581500" w14:textId="77777777" w:rsidR="004F0A20" w:rsidRPr="00437A0A" w:rsidRDefault="00C352C7" w:rsidP="00523234">
            <w:pPr>
              <w:pStyle w:val="TableText"/>
              <w:rPr>
                <w:rFonts w:eastAsia="Arial"/>
                <w:color w:val="000000" w:themeColor="text1"/>
              </w:rPr>
            </w:pPr>
            <w:r w:rsidRPr="00437A0A">
              <w:rPr>
                <w:rFonts w:eastAsia="Arial"/>
                <w:color w:val="000000" w:themeColor="text1"/>
              </w:rPr>
              <w:t xml:space="preserve">STATNAME 07 and </w:t>
            </w:r>
            <w:r w:rsidRPr="00437A0A">
              <w:rPr>
                <w:rFonts w:eastAsia="Arial"/>
                <w:color w:val="000000" w:themeColor="text1"/>
                <w:spacing w:val="-2"/>
              </w:rPr>
              <w:t>n</w:t>
            </w:r>
            <w:r w:rsidRPr="00437A0A">
              <w:rPr>
                <w:rFonts w:eastAsia="Arial"/>
                <w:color w:val="000000" w:themeColor="text1"/>
              </w:rPr>
              <w:t xml:space="preserve">o </w:t>
            </w:r>
            <w:r w:rsidR="00523234" w:rsidRPr="00437A0A">
              <w:rPr>
                <w:rFonts w:eastAsia="Arial"/>
                <w:color w:val="000000" w:themeColor="text1"/>
              </w:rPr>
              <w:t>N</w:t>
            </w:r>
            <w:r w:rsidRPr="00437A0A">
              <w:rPr>
                <w:rFonts w:eastAsia="Arial"/>
                <w:color w:val="000000" w:themeColor="text1"/>
                <w:spacing w:val="-2"/>
              </w:rPr>
              <w:t>a</w:t>
            </w:r>
            <w:r w:rsidRPr="00437A0A">
              <w:rPr>
                <w:rFonts w:eastAsia="Arial"/>
                <w:color w:val="000000" w:themeColor="text1"/>
              </w:rPr>
              <w:t xml:space="preserve">me </w:t>
            </w:r>
            <w:r w:rsidR="00523234" w:rsidRPr="00437A0A">
              <w:rPr>
                <w:rFonts w:eastAsia="Arial"/>
                <w:color w:val="000000" w:themeColor="text1"/>
              </w:rPr>
              <w:t>C</w:t>
            </w:r>
            <w:r w:rsidRPr="00437A0A">
              <w:rPr>
                <w:rFonts w:eastAsia="Arial"/>
                <w:color w:val="000000" w:themeColor="text1"/>
              </w:rPr>
              <w:t>h</w:t>
            </w:r>
            <w:r w:rsidRPr="00437A0A">
              <w:rPr>
                <w:rFonts w:eastAsia="Arial"/>
                <w:color w:val="000000" w:themeColor="text1"/>
                <w:spacing w:val="-2"/>
              </w:rPr>
              <w:t>a</w:t>
            </w:r>
            <w:r w:rsidRPr="00437A0A">
              <w:rPr>
                <w:rFonts w:eastAsia="Arial"/>
                <w:color w:val="000000" w:themeColor="text1"/>
              </w:rPr>
              <w:t>nge</w:t>
            </w:r>
          </w:p>
        </w:tc>
      </w:tr>
      <w:tr w:rsidR="00437A0A" w:rsidRPr="00437A0A" w14:paraId="47DCA82B" w14:textId="77777777" w:rsidTr="00871DD0">
        <w:trPr>
          <w:cantSplit/>
        </w:trPr>
        <w:tc>
          <w:tcPr>
            <w:tcW w:w="9090" w:type="dxa"/>
            <w:tcBorders>
              <w:top w:val="single" w:sz="6" w:space="0" w:color="000000"/>
              <w:left w:val="single" w:sz="6" w:space="0" w:color="000000"/>
              <w:bottom w:val="single" w:sz="6" w:space="0" w:color="000000"/>
              <w:right w:val="single" w:sz="6" w:space="0" w:color="000000"/>
            </w:tcBorders>
            <w:shd w:val="clear" w:color="auto" w:fill="auto"/>
            <w:tcMar>
              <w:left w:w="115" w:type="dxa"/>
              <w:right w:w="115" w:type="dxa"/>
            </w:tcMar>
          </w:tcPr>
          <w:p w14:paraId="250B9194" w14:textId="77777777" w:rsidR="004F0A20" w:rsidRPr="00437A0A" w:rsidRDefault="00C352C7" w:rsidP="00523234">
            <w:pPr>
              <w:pStyle w:val="TableText"/>
              <w:rPr>
                <w:rFonts w:eastAsia="Arial"/>
                <w:color w:val="000000" w:themeColor="text1"/>
              </w:rPr>
            </w:pPr>
            <w:r w:rsidRPr="00437A0A">
              <w:rPr>
                <w:rFonts w:eastAsia="Arial"/>
                <w:color w:val="000000" w:themeColor="text1"/>
              </w:rPr>
              <w:t xml:space="preserve">STATNAME 15 and </w:t>
            </w:r>
            <w:r w:rsidRPr="00437A0A">
              <w:rPr>
                <w:rFonts w:eastAsia="Arial"/>
                <w:color w:val="000000" w:themeColor="text1"/>
                <w:spacing w:val="-2"/>
              </w:rPr>
              <w:t>n</w:t>
            </w:r>
            <w:r w:rsidRPr="00437A0A">
              <w:rPr>
                <w:rFonts w:eastAsia="Arial"/>
                <w:color w:val="000000" w:themeColor="text1"/>
              </w:rPr>
              <w:t xml:space="preserve">o </w:t>
            </w:r>
            <w:r w:rsidR="00523234" w:rsidRPr="00437A0A">
              <w:rPr>
                <w:rFonts w:eastAsia="Arial"/>
                <w:color w:val="000000" w:themeColor="text1"/>
              </w:rPr>
              <w:t>N</w:t>
            </w:r>
            <w:r w:rsidRPr="00437A0A">
              <w:rPr>
                <w:rFonts w:eastAsia="Arial"/>
                <w:color w:val="000000" w:themeColor="text1"/>
                <w:spacing w:val="-2"/>
              </w:rPr>
              <w:t>a</w:t>
            </w:r>
            <w:r w:rsidRPr="00437A0A">
              <w:rPr>
                <w:rFonts w:eastAsia="Arial"/>
                <w:color w:val="000000" w:themeColor="text1"/>
              </w:rPr>
              <w:t xml:space="preserve">me </w:t>
            </w:r>
            <w:r w:rsidR="00523234" w:rsidRPr="00437A0A">
              <w:rPr>
                <w:rFonts w:eastAsia="Arial"/>
                <w:color w:val="000000" w:themeColor="text1"/>
              </w:rPr>
              <w:t>C</w:t>
            </w:r>
            <w:r w:rsidRPr="00437A0A">
              <w:rPr>
                <w:rFonts w:eastAsia="Arial"/>
                <w:color w:val="000000" w:themeColor="text1"/>
              </w:rPr>
              <w:t>h</w:t>
            </w:r>
            <w:r w:rsidRPr="00437A0A">
              <w:rPr>
                <w:rFonts w:eastAsia="Arial"/>
                <w:color w:val="000000" w:themeColor="text1"/>
                <w:spacing w:val="-2"/>
              </w:rPr>
              <w:t>a</w:t>
            </w:r>
            <w:r w:rsidRPr="00437A0A">
              <w:rPr>
                <w:rFonts w:eastAsia="Arial"/>
                <w:color w:val="000000" w:themeColor="text1"/>
              </w:rPr>
              <w:t>nge</w:t>
            </w:r>
          </w:p>
        </w:tc>
      </w:tr>
    </w:tbl>
    <w:p w14:paraId="772C4572" w14:textId="77777777" w:rsidR="004F0A20" w:rsidRPr="00437A0A" w:rsidRDefault="00C352C7" w:rsidP="006E7BDE">
      <w:pPr>
        <w:pStyle w:val="Bullet1"/>
        <w:rPr>
          <w:color w:val="000000" w:themeColor="text1"/>
        </w:rPr>
      </w:pPr>
      <w:r w:rsidRPr="00437A0A">
        <w:rPr>
          <w:b/>
          <w:color w:val="000000" w:themeColor="text1"/>
        </w:rPr>
        <w:t>Address Changes</w:t>
      </w:r>
      <w:r w:rsidR="00C24397" w:rsidRPr="00437A0A">
        <w:rPr>
          <w:b/>
          <w:color w:val="000000" w:themeColor="text1"/>
        </w:rPr>
        <w:t>:</w:t>
      </w:r>
      <w:r w:rsidRPr="00437A0A">
        <w:rPr>
          <w:color w:val="000000" w:themeColor="text1"/>
        </w:rPr>
        <w:t xml:space="preserve"> </w:t>
      </w:r>
      <w:r w:rsidR="00C24397" w:rsidRPr="00437A0A">
        <w:rPr>
          <w:color w:val="000000" w:themeColor="text1"/>
        </w:rPr>
        <w:t xml:space="preserve">This worksheet </w:t>
      </w:r>
      <w:r w:rsidRPr="00437A0A">
        <w:rPr>
          <w:color w:val="000000" w:themeColor="text1"/>
        </w:rPr>
        <w:t>displays records with address change problems</w:t>
      </w:r>
      <w:r w:rsidR="00C24397" w:rsidRPr="00437A0A">
        <w:rPr>
          <w:color w:val="000000" w:themeColor="text1"/>
        </w:rPr>
        <w:t>.</w:t>
      </w:r>
    </w:p>
    <w:tbl>
      <w:tblPr>
        <w:tblW w:w="9090" w:type="dxa"/>
        <w:tblInd w:w="714" w:type="dxa"/>
        <w:tblLayout w:type="fixed"/>
        <w:tblCellMar>
          <w:left w:w="0" w:type="dxa"/>
          <w:right w:w="0" w:type="dxa"/>
        </w:tblCellMar>
        <w:tblLook w:val="01E0" w:firstRow="1" w:lastRow="1" w:firstColumn="1" w:lastColumn="1" w:noHBand="0" w:noVBand="0"/>
      </w:tblPr>
      <w:tblGrid>
        <w:gridCol w:w="9090"/>
      </w:tblGrid>
      <w:tr w:rsidR="00437A0A" w:rsidRPr="00437A0A" w14:paraId="26DAD90C" w14:textId="77777777" w:rsidTr="00871DD0">
        <w:trPr>
          <w:cantSplit/>
        </w:trPr>
        <w:tc>
          <w:tcPr>
            <w:tcW w:w="9090" w:type="dxa"/>
            <w:tcBorders>
              <w:top w:val="single" w:sz="5" w:space="0" w:color="000000"/>
              <w:left w:val="single" w:sz="5" w:space="0" w:color="000000"/>
              <w:bottom w:val="single" w:sz="6" w:space="0" w:color="000000"/>
              <w:right w:val="single" w:sz="5" w:space="0" w:color="000000"/>
            </w:tcBorders>
            <w:tcMar>
              <w:left w:w="115" w:type="dxa"/>
              <w:right w:w="115" w:type="dxa"/>
            </w:tcMar>
            <w:vAlign w:val="center"/>
          </w:tcPr>
          <w:p w14:paraId="78711FB8" w14:textId="77777777" w:rsidR="004F0A20" w:rsidRPr="00437A0A" w:rsidRDefault="00C352C7" w:rsidP="000E4AA9">
            <w:pPr>
              <w:pStyle w:val="TableColHeading"/>
              <w:rPr>
                <w:color w:val="000000" w:themeColor="text1"/>
              </w:rPr>
            </w:pPr>
            <w:r w:rsidRPr="00437A0A">
              <w:rPr>
                <w:color w:val="000000" w:themeColor="text1"/>
              </w:rPr>
              <w:t>STATADDR Invalid</w:t>
            </w:r>
          </w:p>
        </w:tc>
      </w:tr>
      <w:tr w:rsidR="00437A0A" w:rsidRPr="00437A0A" w14:paraId="11A4E3CC" w14:textId="77777777" w:rsidTr="00871DD0">
        <w:trPr>
          <w:cantSplit/>
        </w:trPr>
        <w:tc>
          <w:tcPr>
            <w:tcW w:w="9090" w:type="dxa"/>
            <w:tcBorders>
              <w:top w:val="single" w:sz="6" w:space="0" w:color="000000"/>
              <w:left w:val="single" w:sz="6" w:space="0" w:color="000000"/>
              <w:bottom w:val="single" w:sz="6" w:space="0" w:color="000000"/>
              <w:right w:val="single" w:sz="6" w:space="0" w:color="000000"/>
            </w:tcBorders>
            <w:shd w:val="clear" w:color="auto" w:fill="auto"/>
            <w:tcMar>
              <w:left w:w="115" w:type="dxa"/>
              <w:right w:w="115" w:type="dxa"/>
            </w:tcMar>
          </w:tcPr>
          <w:p w14:paraId="34C556EF" w14:textId="77777777" w:rsidR="004F0A20" w:rsidRPr="00437A0A" w:rsidRDefault="00C352C7" w:rsidP="000E4AA9">
            <w:pPr>
              <w:pStyle w:val="TableText"/>
              <w:rPr>
                <w:rFonts w:eastAsia="Arial"/>
                <w:color w:val="000000" w:themeColor="text1"/>
              </w:rPr>
            </w:pPr>
            <w:r w:rsidRPr="00437A0A">
              <w:rPr>
                <w:rFonts w:eastAsia="Arial"/>
                <w:color w:val="000000" w:themeColor="text1"/>
              </w:rPr>
              <w:t>STATADDR</w:t>
            </w:r>
            <w:r w:rsidRPr="00437A0A">
              <w:rPr>
                <w:rFonts w:eastAsia="Arial"/>
                <w:color w:val="000000" w:themeColor="text1"/>
                <w:spacing w:val="-2"/>
              </w:rPr>
              <w:t xml:space="preserve"> </w:t>
            </w:r>
            <w:r w:rsidRPr="00437A0A">
              <w:rPr>
                <w:rFonts w:eastAsia="Arial"/>
                <w:color w:val="000000" w:themeColor="text1"/>
              </w:rPr>
              <w:t>00</w:t>
            </w:r>
            <w:r w:rsidRPr="00437A0A">
              <w:rPr>
                <w:rFonts w:eastAsia="Arial"/>
                <w:color w:val="000000" w:themeColor="text1"/>
                <w:spacing w:val="-1"/>
              </w:rPr>
              <w:t xml:space="preserve"> </w:t>
            </w:r>
            <w:r w:rsidRPr="00437A0A">
              <w:rPr>
                <w:rFonts w:eastAsia="Arial"/>
                <w:color w:val="000000" w:themeColor="text1"/>
              </w:rPr>
              <w:t>and</w:t>
            </w:r>
            <w:r w:rsidRPr="00437A0A">
              <w:rPr>
                <w:rFonts w:eastAsia="Arial"/>
                <w:color w:val="000000" w:themeColor="text1"/>
                <w:spacing w:val="-1"/>
              </w:rPr>
              <w:t xml:space="preserve"> </w:t>
            </w:r>
            <w:r w:rsidRPr="00437A0A">
              <w:rPr>
                <w:rFonts w:eastAsia="Arial"/>
                <w:color w:val="000000" w:themeColor="text1"/>
              </w:rPr>
              <w:t>Ad</w:t>
            </w:r>
            <w:r w:rsidRPr="00437A0A">
              <w:rPr>
                <w:rFonts w:eastAsia="Arial"/>
                <w:color w:val="000000" w:themeColor="text1"/>
                <w:spacing w:val="-2"/>
              </w:rPr>
              <w:t>d</w:t>
            </w:r>
            <w:r w:rsidRPr="00437A0A">
              <w:rPr>
                <w:rFonts w:eastAsia="Arial"/>
                <w:color w:val="000000" w:themeColor="text1"/>
              </w:rPr>
              <w:t>r</w:t>
            </w:r>
            <w:r w:rsidRPr="00437A0A">
              <w:rPr>
                <w:rFonts w:eastAsia="Arial"/>
                <w:color w:val="000000" w:themeColor="text1"/>
                <w:spacing w:val="-2"/>
              </w:rPr>
              <w:t>e</w:t>
            </w:r>
            <w:r w:rsidRPr="00437A0A">
              <w:rPr>
                <w:rFonts w:eastAsia="Arial"/>
                <w:color w:val="000000" w:themeColor="text1"/>
              </w:rPr>
              <w:t>ss</w:t>
            </w:r>
            <w:r w:rsidRPr="00437A0A">
              <w:rPr>
                <w:rFonts w:eastAsia="Arial"/>
                <w:color w:val="000000" w:themeColor="text1"/>
                <w:spacing w:val="-2"/>
              </w:rPr>
              <w:t xml:space="preserve"> </w:t>
            </w:r>
            <w:r w:rsidRPr="00437A0A">
              <w:rPr>
                <w:rFonts w:eastAsia="Arial"/>
                <w:color w:val="000000" w:themeColor="text1"/>
              </w:rPr>
              <w:t>Ch</w:t>
            </w:r>
            <w:r w:rsidRPr="00437A0A">
              <w:rPr>
                <w:rFonts w:eastAsia="Arial"/>
                <w:color w:val="000000" w:themeColor="text1"/>
                <w:spacing w:val="-2"/>
              </w:rPr>
              <w:t>a</w:t>
            </w:r>
            <w:r w:rsidRPr="00437A0A">
              <w:rPr>
                <w:rFonts w:eastAsia="Arial"/>
                <w:color w:val="000000" w:themeColor="text1"/>
              </w:rPr>
              <w:t>nge</w:t>
            </w:r>
          </w:p>
        </w:tc>
      </w:tr>
      <w:tr w:rsidR="00437A0A" w:rsidRPr="00437A0A" w14:paraId="5909D975" w14:textId="77777777" w:rsidTr="00871DD0">
        <w:trPr>
          <w:cantSplit/>
        </w:trPr>
        <w:tc>
          <w:tcPr>
            <w:tcW w:w="9090" w:type="dxa"/>
            <w:tcBorders>
              <w:top w:val="single" w:sz="6" w:space="0" w:color="000000"/>
              <w:left w:val="single" w:sz="6" w:space="0" w:color="000000"/>
              <w:bottom w:val="single" w:sz="6" w:space="0" w:color="000000"/>
              <w:right w:val="single" w:sz="6" w:space="0" w:color="000000"/>
            </w:tcBorders>
            <w:shd w:val="clear" w:color="auto" w:fill="auto"/>
            <w:tcMar>
              <w:left w:w="115" w:type="dxa"/>
              <w:right w:w="115" w:type="dxa"/>
            </w:tcMar>
          </w:tcPr>
          <w:p w14:paraId="7DC3BBD5" w14:textId="77777777" w:rsidR="004F0A20" w:rsidRPr="00437A0A" w:rsidRDefault="00C352C7" w:rsidP="00523234">
            <w:pPr>
              <w:pStyle w:val="TableText"/>
              <w:rPr>
                <w:rFonts w:eastAsia="Arial"/>
                <w:color w:val="000000" w:themeColor="text1"/>
              </w:rPr>
            </w:pPr>
            <w:r w:rsidRPr="00437A0A">
              <w:rPr>
                <w:rFonts w:eastAsia="Arial"/>
                <w:color w:val="000000" w:themeColor="text1"/>
              </w:rPr>
              <w:t>STATADDR</w:t>
            </w:r>
            <w:r w:rsidRPr="00437A0A">
              <w:rPr>
                <w:rFonts w:eastAsia="Arial"/>
                <w:color w:val="000000" w:themeColor="text1"/>
                <w:spacing w:val="-2"/>
              </w:rPr>
              <w:t xml:space="preserve"> </w:t>
            </w:r>
            <w:r w:rsidRPr="00437A0A">
              <w:rPr>
                <w:rFonts w:eastAsia="Arial"/>
                <w:color w:val="000000" w:themeColor="text1"/>
              </w:rPr>
              <w:t>07</w:t>
            </w:r>
            <w:r w:rsidRPr="00437A0A">
              <w:rPr>
                <w:rFonts w:eastAsia="Arial"/>
                <w:color w:val="000000" w:themeColor="text1"/>
                <w:spacing w:val="-1"/>
              </w:rPr>
              <w:t xml:space="preserve"> </w:t>
            </w:r>
            <w:r w:rsidRPr="00437A0A">
              <w:rPr>
                <w:rFonts w:eastAsia="Arial"/>
                <w:color w:val="000000" w:themeColor="text1"/>
              </w:rPr>
              <w:t>and</w:t>
            </w:r>
            <w:r w:rsidRPr="00437A0A">
              <w:rPr>
                <w:rFonts w:eastAsia="Arial"/>
                <w:color w:val="000000" w:themeColor="text1"/>
                <w:spacing w:val="-1"/>
              </w:rPr>
              <w:t xml:space="preserve"> </w:t>
            </w:r>
            <w:r w:rsidRPr="00437A0A">
              <w:rPr>
                <w:rFonts w:eastAsia="Arial"/>
                <w:color w:val="000000" w:themeColor="text1"/>
                <w:spacing w:val="-2"/>
              </w:rPr>
              <w:t>n</w:t>
            </w:r>
            <w:r w:rsidRPr="00437A0A">
              <w:rPr>
                <w:rFonts w:eastAsia="Arial"/>
                <w:color w:val="000000" w:themeColor="text1"/>
              </w:rPr>
              <w:t>o</w:t>
            </w:r>
            <w:r w:rsidRPr="00437A0A">
              <w:rPr>
                <w:rFonts w:eastAsia="Arial"/>
                <w:color w:val="000000" w:themeColor="text1"/>
                <w:spacing w:val="-1"/>
              </w:rPr>
              <w:t xml:space="preserve"> </w:t>
            </w:r>
            <w:r w:rsidR="00523234" w:rsidRPr="00437A0A">
              <w:rPr>
                <w:rFonts w:eastAsia="Arial"/>
                <w:color w:val="000000" w:themeColor="text1"/>
              </w:rPr>
              <w:t>N</w:t>
            </w:r>
            <w:r w:rsidRPr="00437A0A">
              <w:rPr>
                <w:rFonts w:eastAsia="Arial"/>
                <w:color w:val="000000" w:themeColor="text1"/>
                <w:spacing w:val="-2"/>
              </w:rPr>
              <w:t>a</w:t>
            </w:r>
            <w:r w:rsidRPr="00437A0A">
              <w:rPr>
                <w:rFonts w:eastAsia="Arial"/>
                <w:color w:val="000000" w:themeColor="text1"/>
              </w:rPr>
              <w:t>me</w:t>
            </w:r>
            <w:r w:rsidRPr="00437A0A">
              <w:rPr>
                <w:rFonts w:eastAsia="Arial"/>
                <w:color w:val="000000" w:themeColor="text1"/>
                <w:spacing w:val="-1"/>
              </w:rPr>
              <w:t xml:space="preserve"> </w:t>
            </w:r>
            <w:r w:rsidR="00523234" w:rsidRPr="00437A0A">
              <w:rPr>
                <w:rFonts w:eastAsia="Arial"/>
                <w:color w:val="000000" w:themeColor="text1"/>
              </w:rPr>
              <w:t>C</w:t>
            </w:r>
            <w:r w:rsidRPr="00437A0A">
              <w:rPr>
                <w:rFonts w:eastAsia="Arial"/>
                <w:color w:val="000000" w:themeColor="text1"/>
              </w:rPr>
              <w:t>h</w:t>
            </w:r>
            <w:r w:rsidRPr="00437A0A">
              <w:rPr>
                <w:rFonts w:eastAsia="Arial"/>
                <w:color w:val="000000" w:themeColor="text1"/>
                <w:spacing w:val="-2"/>
              </w:rPr>
              <w:t>a</w:t>
            </w:r>
            <w:r w:rsidRPr="00437A0A">
              <w:rPr>
                <w:rFonts w:eastAsia="Arial"/>
                <w:color w:val="000000" w:themeColor="text1"/>
              </w:rPr>
              <w:t>nge</w:t>
            </w:r>
          </w:p>
        </w:tc>
      </w:tr>
      <w:tr w:rsidR="00437A0A" w:rsidRPr="00437A0A" w14:paraId="0CFBF881" w14:textId="77777777" w:rsidTr="00871DD0">
        <w:trPr>
          <w:cantSplit/>
        </w:trPr>
        <w:tc>
          <w:tcPr>
            <w:tcW w:w="9090" w:type="dxa"/>
            <w:tcBorders>
              <w:top w:val="single" w:sz="6" w:space="0" w:color="000000"/>
              <w:left w:val="single" w:sz="6" w:space="0" w:color="000000"/>
              <w:bottom w:val="single" w:sz="6" w:space="0" w:color="000000"/>
              <w:right w:val="single" w:sz="6" w:space="0" w:color="000000"/>
            </w:tcBorders>
            <w:shd w:val="clear" w:color="auto" w:fill="auto"/>
            <w:tcMar>
              <w:left w:w="115" w:type="dxa"/>
              <w:right w:w="115" w:type="dxa"/>
            </w:tcMar>
          </w:tcPr>
          <w:p w14:paraId="69E839BD" w14:textId="77777777" w:rsidR="004F0A20" w:rsidRPr="00437A0A" w:rsidRDefault="00C352C7" w:rsidP="000E4AA9">
            <w:pPr>
              <w:pStyle w:val="TableText"/>
              <w:rPr>
                <w:rFonts w:eastAsia="Arial"/>
                <w:color w:val="000000" w:themeColor="text1"/>
              </w:rPr>
            </w:pPr>
            <w:r w:rsidRPr="00437A0A">
              <w:rPr>
                <w:rFonts w:eastAsia="Arial"/>
                <w:color w:val="000000" w:themeColor="text1"/>
              </w:rPr>
              <w:t>STATADDR</w:t>
            </w:r>
            <w:r w:rsidRPr="00437A0A">
              <w:rPr>
                <w:rFonts w:eastAsia="Arial"/>
                <w:color w:val="000000" w:themeColor="text1"/>
                <w:spacing w:val="-2"/>
              </w:rPr>
              <w:t xml:space="preserve"> </w:t>
            </w:r>
            <w:r w:rsidRPr="00437A0A">
              <w:rPr>
                <w:rFonts w:eastAsia="Arial"/>
                <w:color w:val="000000" w:themeColor="text1"/>
              </w:rPr>
              <w:t>15</w:t>
            </w:r>
            <w:r w:rsidRPr="00437A0A">
              <w:rPr>
                <w:rFonts w:eastAsia="Arial"/>
                <w:color w:val="000000" w:themeColor="text1"/>
                <w:spacing w:val="-1"/>
              </w:rPr>
              <w:t xml:space="preserve"> </w:t>
            </w:r>
            <w:r w:rsidRPr="00437A0A">
              <w:rPr>
                <w:rFonts w:eastAsia="Arial"/>
                <w:color w:val="000000" w:themeColor="text1"/>
              </w:rPr>
              <w:t>and</w:t>
            </w:r>
            <w:r w:rsidRPr="00437A0A">
              <w:rPr>
                <w:rFonts w:eastAsia="Arial"/>
                <w:color w:val="000000" w:themeColor="text1"/>
                <w:spacing w:val="-1"/>
              </w:rPr>
              <w:t xml:space="preserve"> </w:t>
            </w:r>
            <w:r w:rsidRPr="00437A0A">
              <w:rPr>
                <w:rFonts w:eastAsia="Arial"/>
                <w:color w:val="000000" w:themeColor="text1"/>
                <w:spacing w:val="-2"/>
              </w:rPr>
              <w:t>n</w:t>
            </w:r>
            <w:r w:rsidRPr="00437A0A">
              <w:rPr>
                <w:rFonts w:eastAsia="Arial"/>
                <w:color w:val="000000" w:themeColor="text1"/>
              </w:rPr>
              <w:t>o</w:t>
            </w:r>
            <w:r w:rsidRPr="00437A0A">
              <w:rPr>
                <w:rFonts w:eastAsia="Arial"/>
                <w:color w:val="000000" w:themeColor="text1"/>
                <w:spacing w:val="-1"/>
              </w:rPr>
              <w:t xml:space="preserve"> </w:t>
            </w:r>
            <w:r w:rsidR="00523234" w:rsidRPr="00437A0A">
              <w:rPr>
                <w:rFonts w:eastAsia="Arial"/>
                <w:color w:val="000000" w:themeColor="text1"/>
              </w:rPr>
              <w:t>N</w:t>
            </w:r>
            <w:r w:rsidRPr="00437A0A">
              <w:rPr>
                <w:rFonts w:eastAsia="Arial"/>
                <w:color w:val="000000" w:themeColor="text1"/>
                <w:spacing w:val="-2"/>
              </w:rPr>
              <w:t>a</w:t>
            </w:r>
            <w:r w:rsidRPr="00437A0A">
              <w:rPr>
                <w:rFonts w:eastAsia="Arial"/>
                <w:color w:val="000000" w:themeColor="text1"/>
              </w:rPr>
              <w:t>me</w:t>
            </w:r>
            <w:r w:rsidRPr="00437A0A">
              <w:rPr>
                <w:rFonts w:eastAsia="Arial"/>
                <w:color w:val="000000" w:themeColor="text1"/>
                <w:spacing w:val="-1"/>
              </w:rPr>
              <w:t xml:space="preserve"> </w:t>
            </w:r>
            <w:r w:rsidR="00523234" w:rsidRPr="00437A0A">
              <w:rPr>
                <w:rFonts w:eastAsia="Arial"/>
                <w:color w:val="000000" w:themeColor="text1"/>
              </w:rPr>
              <w:t>C</w:t>
            </w:r>
            <w:r w:rsidRPr="00437A0A">
              <w:rPr>
                <w:rFonts w:eastAsia="Arial"/>
                <w:color w:val="000000" w:themeColor="text1"/>
              </w:rPr>
              <w:t>h</w:t>
            </w:r>
            <w:r w:rsidRPr="00437A0A">
              <w:rPr>
                <w:rFonts w:eastAsia="Arial"/>
                <w:color w:val="000000" w:themeColor="text1"/>
                <w:spacing w:val="-2"/>
              </w:rPr>
              <w:t>a</w:t>
            </w:r>
            <w:r w:rsidRPr="00437A0A">
              <w:rPr>
                <w:rFonts w:eastAsia="Arial"/>
                <w:color w:val="000000" w:themeColor="text1"/>
              </w:rPr>
              <w:t>nge</w:t>
            </w:r>
          </w:p>
        </w:tc>
      </w:tr>
    </w:tbl>
    <w:p w14:paraId="39793578" w14:textId="77777777" w:rsidR="004F0A20" w:rsidRPr="00437A0A" w:rsidRDefault="00C352C7" w:rsidP="006E7BDE">
      <w:pPr>
        <w:pStyle w:val="Bullet1"/>
        <w:rPr>
          <w:color w:val="000000" w:themeColor="text1"/>
        </w:rPr>
      </w:pPr>
      <w:r w:rsidRPr="00437A0A">
        <w:rPr>
          <w:b/>
          <w:color w:val="000000" w:themeColor="text1"/>
        </w:rPr>
        <w:t>Restorable AE</w:t>
      </w:r>
      <w:r w:rsidR="00C24397" w:rsidRPr="00437A0A">
        <w:rPr>
          <w:b/>
          <w:color w:val="000000" w:themeColor="text1"/>
        </w:rPr>
        <w:t>:</w:t>
      </w:r>
      <w:r w:rsidRPr="00437A0A">
        <w:rPr>
          <w:color w:val="000000" w:themeColor="text1"/>
        </w:rPr>
        <w:t xml:space="preserve"> </w:t>
      </w:r>
      <w:r w:rsidR="00C24397" w:rsidRPr="00437A0A">
        <w:rPr>
          <w:color w:val="000000" w:themeColor="text1"/>
        </w:rPr>
        <w:t xml:space="preserve">This worksheet </w:t>
      </w:r>
      <w:r w:rsidRPr="00437A0A">
        <w:rPr>
          <w:color w:val="000000" w:themeColor="text1"/>
        </w:rPr>
        <w:t>provides a list of all closed, deleted, and temporary closure entities for the state used as a reference</w:t>
      </w:r>
      <w:r w:rsidR="00C24397" w:rsidRPr="00437A0A">
        <w:rPr>
          <w:color w:val="000000" w:themeColor="text1"/>
        </w:rPr>
        <w:t>.</w:t>
      </w:r>
    </w:p>
    <w:p w14:paraId="7A0516CE" w14:textId="77777777" w:rsidR="004F0A20" w:rsidRPr="00437A0A" w:rsidRDefault="00C352C7" w:rsidP="006E7BDE">
      <w:pPr>
        <w:pStyle w:val="Bullet1"/>
        <w:rPr>
          <w:color w:val="000000" w:themeColor="text1"/>
        </w:rPr>
      </w:pPr>
      <w:r w:rsidRPr="00437A0A">
        <w:rPr>
          <w:b/>
          <w:color w:val="000000" w:themeColor="text1"/>
        </w:rPr>
        <w:t>Restorable Outlet</w:t>
      </w:r>
      <w:r w:rsidR="00C24397" w:rsidRPr="00437A0A">
        <w:rPr>
          <w:b/>
          <w:color w:val="000000" w:themeColor="text1"/>
        </w:rPr>
        <w:t>:</w:t>
      </w:r>
      <w:r w:rsidRPr="00437A0A">
        <w:rPr>
          <w:color w:val="000000" w:themeColor="text1"/>
        </w:rPr>
        <w:t xml:space="preserve"> </w:t>
      </w:r>
      <w:r w:rsidR="00C24397" w:rsidRPr="00437A0A">
        <w:rPr>
          <w:color w:val="000000" w:themeColor="text1"/>
        </w:rPr>
        <w:t xml:space="preserve">This worksheet </w:t>
      </w:r>
      <w:r w:rsidRPr="00437A0A">
        <w:rPr>
          <w:color w:val="000000" w:themeColor="text1"/>
        </w:rPr>
        <w:t xml:space="preserve">provides a list of </w:t>
      </w:r>
      <w:r w:rsidRPr="00437A0A">
        <w:rPr>
          <w:color w:val="000000" w:themeColor="text1"/>
          <w:spacing w:val="1"/>
        </w:rPr>
        <w:t>a</w:t>
      </w:r>
      <w:r w:rsidRPr="00437A0A">
        <w:rPr>
          <w:color w:val="000000" w:themeColor="text1"/>
        </w:rPr>
        <w:t>ll closed, deleted, and temporary closure for the state used as a reference</w:t>
      </w:r>
      <w:r w:rsidR="00C24397" w:rsidRPr="00437A0A">
        <w:rPr>
          <w:color w:val="000000" w:themeColor="text1"/>
        </w:rPr>
        <w:t>.</w:t>
      </w:r>
    </w:p>
    <w:p w14:paraId="3048D15A" w14:textId="77777777" w:rsidR="004F0A20" w:rsidRPr="00437A0A" w:rsidRDefault="005D7E3E">
      <w:pPr>
        <w:pStyle w:val="Heading2"/>
      </w:pPr>
      <w:bookmarkStart w:id="127" w:name="_TOC_250006"/>
      <w:bookmarkStart w:id="128" w:name="_Toc439232288"/>
      <w:bookmarkStart w:id="129" w:name="_Toc461608446"/>
      <w:bookmarkStart w:id="130" w:name="_Toc14249102"/>
      <w:r w:rsidRPr="00437A0A">
        <w:t>5.</w:t>
      </w:r>
      <w:r w:rsidR="003B6349" w:rsidRPr="00437A0A">
        <w:t>2</w:t>
      </w:r>
      <w:r w:rsidRPr="00437A0A">
        <w:t xml:space="preserve"> </w:t>
      </w:r>
      <w:r w:rsidR="00C352C7" w:rsidRPr="00437A0A">
        <w:t>Resolving Unsuccessful Records</w:t>
      </w:r>
      <w:bookmarkEnd w:id="127"/>
      <w:bookmarkEnd w:id="128"/>
      <w:bookmarkEnd w:id="129"/>
      <w:bookmarkEnd w:id="130"/>
    </w:p>
    <w:p w14:paraId="74942E8D" w14:textId="77777777" w:rsidR="004F0A20" w:rsidRPr="00437A0A" w:rsidRDefault="00C352C7" w:rsidP="00F54F75">
      <w:pPr>
        <w:jc w:val="both"/>
        <w:rPr>
          <w:rFonts w:ascii="Times New Roman" w:eastAsia="Arial" w:hAnsi="Times New Roman" w:cs="Times New Roman"/>
          <w:color w:val="000000" w:themeColor="text1"/>
          <w:sz w:val="24"/>
          <w:szCs w:val="24"/>
        </w:rPr>
      </w:pPr>
      <w:r w:rsidRPr="00437A0A">
        <w:rPr>
          <w:rFonts w:ascii="Times New Roman" w:eastAsia="Arial" w:hAnsi="Times New Roman" w:cs="Times New Roman"/>
          <w:i/>
          <w:color w:val="000000" w:themeColor="text1"/>
          <w:sz w:val="24"/>
          <w:szCs w:val="24"/>
        </w:rPr>
        <w:t>Please see Appendix C</w:t>
      </w:r>
      <w:r w:rsidR="0052010C" w:rsidRPr="00437A0A">
        <w:rPr>
          <w:rFonts w:ascii="Times New Roman" w:eastAsia="Arial" w:hAnsi="Times New Roman" w:cs="Times New Roman"/>
          <w:i/>
          <w:color w:val="000000" w:themeColor="text1"/>
          <w:sz w:val="24"/>
          <w:szCs w:val="24"/>
        </w:rPr>
        <w:t>:</w:t>
      </w:r>
      <w:r w:rsidRPr="00437A0A">
        <w:rPr>
          <w:rFonts w:ascii="Times New Roman" w:eastAsia="Arial" w:hAnsi="Times New Roman" w:cs="Times New Roman"/>
          <w:i/>
          <w:color w:val="000000" w:themeColor="text1"/>
          <w:sz w:val="24"/>
          <w:szCs w:val="24"/>
        </w:rPr>
        <w:t xml:space="preserve"> Resolving the Match Report, for specific instructions and examples for how to resolve each individual </w:t>
      </w:r>
      <w:r w:rsidR="0052010C" w:rsidRPr="00437A0A">
        <w:rPr>
          <w:rFonts w:ascii="Times New Roman" w:eastAsia="Arial" w:hAnsi="Times New Roman" w:cs="Times New Roman"/>
          <w:i/>
          <w:color w:val="000000" w:themeColor="text1"/>
          <w:sz w:val="24"/>
          <w:szCs w:val="24"/>
        </w:rPr>
        <w:t>M</w:t>
      </w:r>
      <w:r w:rsidRPr="00437A0A">
        <w:rPr>
          <w:rFonts w:ascii="Times New Roman" w:eastAsia="Arial" w:hAnsi="Times New Roman" w:cs="Times New Roman"/>
          <w:i/>
          <w:color w:val="000000" w:themeColor="text1"/>
          <w:sz w:val="24"/>
          <w:szCs w:val="24"/>
        </w:rPr>
        <w:t>atch error.</w:t>
      </w:r>
    </w:p>
    <w:p w14:paraId="73CAD4A6" w14:textId="77777777" w:rsidR="004F0A20" w:rsidRPr="00437A0A" w:rsidRDefault="00C352C7" w:rsidP="000E4AA9">
      <w:pPr>
        <w:pStyle w:val="BodyText"/>
        <w:rPr>
          <w:color w:val="000000" w:themeColor="text1"/>
          <w:spacing w:val="0"/>
        </w:rPr>
      </w:pPr>
      <w:r w:rsidRPr="00437A0A">
        <w:rPr>
          <w:color w:val="000000" w:themeColor="text1"/>
          <w:spacing w:val="0"/>
        </w:rPr>
        <w:t xml:space="preserve">The </w:t>
      </w:r>
      <w:r w:rsidR="0052010C" w:rsidRPr="00437A0A">
        <w:rPr>
          <w:color w:val="000000" w:themeColor="text1"/>
          <w:spacing w:val="0"/>
        </w:rPr>
        <w:t>M</w:t>
      </w:r>
      <w:r w:rsidRPr="00437A0A">
        <w:rPr>
          <w:color w:val="000000" w:themeColor="text1"/>
          <w:spacing w:val="0"/>
        </w:rPr>
        <w:t xml:space="preserve">atch </w:t>
      </w:r>
      <w:r w:rsidR="0052010C" w:rsidRPr="00437A0A">
        <w:rPr>
          <w:color w:val="000000" w:themeColor="text1"/>
          <w:spacing w:val="0"/>
        </w:rPr>
        <w:t>R</w:t>
      </w:r>
      <w:r w:rsidRPr="00437A0A">
        <w:rPr>
          <w:color w:val="000000" w:themeColor="text1"/>
          <w:spacing w:val="0"/>
        </w:rPr>
        <w:t xml:space="preserve">eport runs assuming that the status structure code is the intended value and checks </w:t>
      </w:r>
      <w:r w:rsidR="00D36986" w:rsidRPr="00437A0A">
        <w:rPr>
          <w:color w:val="000000" w:themeColor="text1"/>
          <w:spacing w:val="0"/>
        </w:rPr>
        <w:t xml:space="preserve">that </w:t>
      </w:r>
      <w:r w:rsidRPr="00437A0A">
        <w:rPr>
          <w:color w:val="000000" w:themeColor="text1"/>
          <w:spacing w:val="0"/>
        </w:rPr>
        <w:t>the format of the record is consistent with the code. For example, if you close a library and used the correct STATSTRU = 03 but did not make the appropriate entries for the FSCSKEY and OLDID fields, the software will generate an error message.</w:t>
      </w:r>
    </w:p>
    <w:p w14:paraId="474CE734" w14:textId="77777777" w:rsidR="004F0A20" w:rsidRPr="00437A0A" w:rsidRDefault="00C352C7">
      <w:pPr>
        <w:pStyle w:val="BodyText"/>
        <w:rPr>
          <w:color w:val="000000" w:themeColor="text1"/>
          <w:spacing w:val="0"/>
        </w:rPr>
      </w:pPr>
      <w:r w:rsidRPr="00437A0A">
        <w:rPr>
          <w:color w:val="000000" w:themeColor="text1"/>
          <w:spacing w:val="0"/>
        </w:rPr>
        <w:t>The report displays information about the record, status code, and error message</w:t>
      </w:r>
      <w:r w:rsidR="006D732F" w:rsidRPr="00437A0A">
        <w:rPr>
          <w:color w:val="000000" w:themeColor="text1"/>
          <w:spacing w:val="0"/>
        </w:rPr>
        <w:t>s</w:t>
      </w:r>
      <w:r w:rsidRPr="00437A0A">
        <w:rPr>
          <w:color w:val="000000" w:themeColor="text1"/>
          <w:spacing w:val="0"/>
        </w:rPr>
        <w:t xml:space="preserve">. The error messages refer to problems with the format of a record based on the </w:t>
      </w:r>
      <w:r w:rsidR="00D31FAB" w:rsidRPr="00437A0A">
        <w:rPr>
          <w:color w:val="000000" w:themeColor="text1"/>
          <w:spacing w:val="0"/>
        </w:rPr>
        <w:t xml:space="preserve">reported </w:t>
      </w:r>
      <w:r w:rsidRPr="00437A0A">
        <w:rPr>
          <w:color w:val="000000" w:themeColor="text1"/>
          <w:spacing w:val="0"/>
        </w:rPr>
        <w:t xml:space="preserve">status </w:t>
      </w:r>
      <w:r w:rsidR="00D31FAB" w:rsidRPr="00437A0A">
        <w:rPr>
          <w:color w:val="000000" w:themeColor="text1"/>
          <w:spacing w:val="0"/>
        </w:rPr>
        <w:t xml:space="preserve">code for the </w:t>
      </w:r>
      <w:r w:rsidRPr="00437A0A">
        <w:rPr>
          <w:color w:val="000000" w:themeColor="text1"/>
          <w:spacing w:val="0"/>
        </w:rPr>
        <w:t>structure change. If the status code is incorrect, you simply have to change it to the correct code. Otherw</w:t>
      </w:r>
      <w:r w:rsidR="00F5290D" w:rsidRPr="00437A0A">
        <w:rPr>
          <w:color w:val="000000" w:themeColor="text1"/>
          <w:spacing w:val="0"/>
        </w:rPr>
        <w:t>ise, you must adjust the AE or o</w:t>
      </w:r>
      <w:r w:rsidRPr="00437A0A">
        <w:rPr>
          <w:color w:val="000000" w:themeColor="text1"/>
          <w:spacing w:val="0"/>
        </w:rPr>
        <w:t>utlet information to match the status code.</w:t>
      </w:r>
    </w:p>
    <w:p w14:paraId="6C4E9C51" w14:textId="77777777" w:rsidR="004F0A20" w:rsidRPr="00437A0A" w:rsidRDefault="00C352C7">
      <w:pPr>
        <w:pStyle w:val="BodyText"/>
        <w:rPr>
          <w:color w:val="000000" w:themeColor="text1"/>
          <w:spacing w:val="0"/>
        </w:rPr>
      </w:pPr>
      <w:r w:rsidRPr="00437A0A">
        <w:rPr>
          <w:color w:val="000000" w:themeColor="text1"/>
          <w:spacing w:val="0"/>
        </w:rPr>
        <w:t xml:space="preserve">You can correct </w:t>
      </w:r>
      <w:r w:rsidR="006D732F" w:rsidRPr="00437A0A">
        <w:rPr>
          <w:color w:val="000000" w:themeColor="text1"/>
          <w:spacing w:val="0"/>
        </w:rPr>
        <w:t>information i</w:t>
      </w:r>
      <w:r w:rsidRPr="00437A0A">
        <w:rPr>
          <w:color w:val="000000" w:themeColor="text1"/>
          <w:spacing w:val="0"/>
        </w:rPr>
        <w:t>n your data file and import the revised file</w:t>
      </w:r>
      <w:r w:rsidR="00037D5F" w:rsidRPr="00437A0A">
        <w:rPr>
          <w:color w:val="000000" w:themeColor="text1"/>
          <w:spacing w:val="0"/>
        </w:rPr>
        <w:t>,</w:t>
      </w:r>
      <w:r w:rsidRPr="00437A0A">
        <w:rPr>
          <w:color w:val="000000" w:themeColor="text1"/>
          <w:spacing w:val="0"/>
        </w:rPr>
        <w:t xml:space="preserve"> </w:t>
      </w:r>
      <w:r w:rsidR="00037D5F" w:rsidRPr="00437A0A">
        <w:rPr>
          <w:color w:val="000000" w:themeColor="text1"/>
          <w:spacing w:val="0"/>
        </w:rPr>
        <w:t>or</w:t>
      </w:r>
      <w:r w:rsidR="00D36986" w:rsidRPr="00437A0A">
        <w:rPr>
          <w:color w:val="000000" w:themeColor="text1"/>
          <w:spacing w:val="0"/>
        </w:rPr>
        <w:t>,</w:t>
      </w:r>
      <w:r w:rsidRPr="00437A0A">
        <w:rPr>
          <w:color w:val="000000" w:themeColor="text1"/>
          <w:spacing w:val="0"/>
        </w:rPr>
        <w:t xml:space="preserve"> for most problems, you can use the </w:t>
      </w:r>
      <w:r w:rsidRPr="00437A0A">
        <w:rPr>
          <w:b/>
          <w:color w:val="000000" w:themeColor="text1"/>
          <w:spacing w:val="0"/>
        </w:rPr>
        <w:t>Structure Change</w:t>
      </w:r>
      <w:r w:rsidR="0052010C" w:rsidRPr="00437A0A">
        <w:rPr>
          <w:b/>
          <w:color w:val="000000" w:themeColor="text1"/>
          <w:spacing w:val="0"/>
        </w:rPr>
        <w:t>s</w:t>
      </w:r>
      <w:r w:rsidRPr="00437A0A">
        <w:rPr>
          <w:color w:val="000000" w:themeColor="text1"/>
          <w:spacing w:val="0"/>
        </w:rPr>
        <w:t xml:space="preserve"> menu option</w:t>
      </w:r>
      <w:r w:rsidR="0052010C" w:rsidRPr="00437A0A">
        <w:rPr>
          <w:color w:val="000000" w:themeColor="text1"/>
          <w:spacing w:val="0"/>
        </w:rPr>
        <w:t>s</w:t>
      </w:r>
      <w:r w:rsidRPr="00437A0A">
        <w:rPr>
          <w:color w:val="000000" w:themeColor="text1"/>
          <w:spacing w:val="0"/>
        </w:rPr>
        <w:t xml:space="preserve"> under the </w:t>
      </w:r>
      <w:r w:rsidRPr="00437A0A">
        <w:rPr>
          <w:b/>
          <w:color w:val="000000" w:themeColor="text1"/>
          <w:spacing w:val="0"/>
        </w:rPr>
        <w:t>Tools</w:t>
      </w:r>
      <w:r w:rsidRPr="00437A0A">
        <w:rPr>
          <w:color w:val="000000" w:themeColor="text1"/>
          <w:spacing w:val="0"/>
        </w:rPr>
        <w:t xml:space="preserve"> menu. However, you must fix problems with duplicate </w:t>
      </w:r>
      <w:r w:rsidR="00A9397C" w:rsidRPr="00437A0A">
        <w:rPr>
          <w:color w:val="000000" w:themeColor="text1"/>
          <w:spacing w:val="0"/>
        </w:rPr>
        <w:t>FSC</w:t>
      </w:r>
      <w:r w:rsidR="000E4AA9" w:rsidRPr="00437A0A">
        <w:rPr>
          <w:color w:val="000000" w:themeColor="text1"/>
          <w:spacing w:val="0"/>
        </w:rPr>
        <w:t>S</w:t>
      </w:r>
      <w:r w:rsidR="00A9397C" w:rsidRPr="00437A0A">
        <w:rPr>
          <w:color w:val="000000" w:themeColor="text1"/>
          <w:spacing w:val="0"/>
        </w:rPr>
        <w:t xml:space="preserve"> ID</w:t>
      </w:r>
      <w:r w:rsidRPr="00437A0A">
        <w:rPr>
          <w:color w:val="000000" w:themeColor="text1"/>
          <w:spacing w:val="0"/>
        </w:rPr>
        <w:t xml:space="preserve"> or OLDID information directly in the data file and import again.</w:t>
      </w:r>
    </w:p>
    <w:p w14:paraId="1ECFB4E2" w14:textId="77777777" w:rsidR="004F0A20" w:rsidRPr="00437A0A" w:rsidRDefault="00C352C7">
      <w:pPr>
        <w:pStyle w:val="BodyText"/>
        <w:rPr>
          <w:color w:val="000000" w:themeColor="text1"/>
          <w:spacing w:val="0"/>
        </w:rPr>
      </w:pPr>
      <w:r w:rsidRPr="00437A0A">
        <w:rPr>
          <w:color w:val="000000" w:themeColor="text1"/>
          <w:spacing w:val="0"/>
        </w:rPr>
        <w:t xml:space="preserve">The </w:t>
      </w:r>
      <w:r w:rsidRPr="00437A0A">
        <w:rPr>
          <w:b/>
          <w:color w:val="000000" w:themeColor="text1"/>
          <w:spacing w:val="0"/>
        </w:rPr>
        <w:t>Restorable AE</w:t>
      </w:r>
      <w:r w:rsidRPr="00437A0A">
        <w:rPr>
          <w:color w:val="000000" w:themeColor="text1"/>
          <w:spacing w:val="0"/>
        </w:rPr>
        <w:t xml:space="preserve"> tab and the </w:t>
      </w:r>
      <w:r w:rsidRPr="00437A0A">
        <w:rPr>
          <w:b/>
          <w:color w:val="000000" w:themeColor="text1"/>
          <w:spacing w:val="0"/>
        </w:rPr>
        <w:t>Restorable Outlet</w:t>
      </w:r>
      <w:r w:rsidRPr="00437A0A">
        <w:rPr>
          <w:color w:val="000000" w:themeColor="text1"/>
          <w:spacing w:val="0"/>
        </w:rPr>
        <w:t xml:space="preserve"> tab are for your reference. The </w:t>
      </w:r>
      <w:r w:rsidRPr="00437A0A">
        <w:rPr>
          <w:b/>
          <w:color w:val="000000" w:themeColor="text1"/>
          <w:spacing w:val="0"/>
        </w:rPr>
        <w:t xml:space="preserve">Restorable AE </w:t>
      </w:r>
      <w:r w:rsidRPr="00437A0A">
        <w:rPr>
          <w:color w:val="000000" w:themeColor="text1"/>
          <w:spacing w:val="0"/>
        </w:rPr>
        <w:t>tab provides a list of all closed, deleted, and temporar</w:t>
      </w:r>
      <w:r w:rsidR="0052010C" w:rsidRPr="00437A0A">
        <w:rPr>
          <w:color w:val="000000" w:themeColor="text1"/>
          <w:spacing w:val="0"/>
        </w:rPr>
        <w:t>il</w:t>
      </w:r>
      <w:r w:rsidRPr="00437A0A">
        <w:rPr>
          <w:color w:val="000000" w:themeColor="text1"/>
          <w:spacing w:val="0"/>
        </w:rPr>
        <w:t>y clos</w:t>
      </w:r>
      <w:r w:rsidR="0052010C" w:rsidRPr="00437A0A">
        <w:rPr>
          <w:color w:val="000000" w:themeColor="text1"/>
          <w:spacing w:val="0"/>
        </w:rPr>
        <w:t>ed</w:t>
      </w:r>
      <w:r w:rsidRPr="00437A0A">
        <w:rPr>
          <w:color w:val="000000" w:themeColor="text1"/>
          <w:spacing w:val="0"/>
        </w:rPr>
        <w:t xml:space="preserve"> entities for your state. Before you open a newly created </w:t>
      </w:r>
      <w:r w:rsidR="0052010C" w:rsidRPr="00437A0A">
        <w:rPr>
          <w:color w:val="000000" w:themeColor="text1"/>
          <w:spacing w:val="0"/>
        </w:rPr>
        <w:t>AE</w:t>
      </w:r>
      <w:r w:rsidRPr="00437A0A">
        <w:rPr>
          <w:color w:val="000000" w:themeColor="text1"/>
          <w:spacing w:val="0"/>
        </w:rPr>
        <w:t xml:space="preserve"> (birth), structure code 02, you should check this tab to make sure the </w:t>
      </w:r>
      <w:r w:rsidR="0052010C" w:rsidRPr="00437A0A">
        <w:rPr>
          <w:color w:val="000000" w:themeColor="text1"/>
          <w:spacing w:val="0"/>
        </w:rPr>
        <w:t>AE</w:t>
      </w:r>
      <w:r w:rsidRPr="00437A0A">
        <w:rPr>
          <w:color w:val="000000" w:themeColor="text1"/>
          <w:spacing w:val="0"/>
        </w:rPr>
        <w:t xml:space="preserve"> you are trying to create is truly new</w:t>
      </w:r>
      <w:r w:rsidR="00E23917" w:rsidRPr="00437A0A">
        <w:rPr>
          <w:color w:val="000000" w:themeColor="text1"/>
          <w:spacing w:val="0"/>
        </w:rPr>
        <w:t>,</w:t>
      </w:r>
      <w:r w:rsidRPr="00437A0A">
        <w:rPr>
          <w:color w:val="000000" w:themeColor="text1"/>
          <w:spacing w:val="0"/>
        </w:rPr>
        <w:t xml:space="preserve"> </w:t>
      </w:r>
      <w:r w:rsidR="00E23917" w:rsidRPr="00437A0A">
        <w:rPr>
          <w:color w:val="000000" w:themeColor="text1"/>
          <w:spacing w:val="0"/>
        </w:rPr>
        <w:t>m</w:t>
      </w:r>
      <w:r w:rsidRPr="00437A0A">
        <w:rPr>
          <w:color w:val="000000" w:themeColor="text1"/>
          <w:spacing w:val="0"/>
        </w:rPr>
        <w:t xml:space="preserve">eaning the </w:t>
      </w:r>
      <w:r w:rsidR="0052010C" w:rsidRPr="00437A0A">
        <w:rPr>
          <w:color w:val="000000" w:themeColor="text1"/>
          <w:spacing w:val="0"/>
        </w:rPr>
        <w:t>AE</w:t>
      </w:r>
      <w:r w:rsidRPr="00437A0A">
        <w:rPr>
          <w:color w:val="000000" w:themeColor="text1"/>
          <w:spacing w:val="0"/>
        </w:rPr>
        <w:t xml:space="preserve"> was not previously reported</w:t>
      </w:r>
      <w:r w:rsidR="0052010C" w:rsidRPr="00437A0A">
        <w:rPr>
          <w:color w:val="000000" w:themeColor="text1"/>
          <w:spacing w:val="0"/>
        </w:rPr>
        <w:t xml:space="preserve">, </w:t>
      </w:r>
      <w:r w:rsidRPr="00437A0A">
        <w:rPr>
          <w:color w:val="000000" w:themeColor="text1"/>
          <w:spacing w:val="0"/>
        </w:rPr>
        <w:t>then</w:t>
      </w:r>
      <w:r w:rsidR="0052010C" w:rsidRPr="00437A0A">
        <w:rPr>
          <w:color w:val="000000" w:themeColor="text1"/>
          <w:spacing w:val="0"/>
        </w:rPr>
        <w:t xml:space="preserve"> either</w:t>
      </w:r>
      <w:r w:rsidRPr="00437A0A">
        <w:rPr>
          <w:color w:val="000000" w:themeColor="text1"/>
          <w:spacing w:val="0"/>
        </w:rPr>
        <w:t xml:space="preserve"> closed, deleted, or temporarily closed. This preserves the historical and longitudinal record for your state. This also applies for the </w:t>
      </w:r>
      <w:r w:rsidRPr="00437A0A">
        <w:rPr>
          <w:b/>
          <w:color w:val="000000" w:themeColor="text1"/>
          <w:spacing w:val="0"/>
        </w:rPr>
        <w:t>Restorable Outlet</w:t>
      </w:r>
      <w:r w:rsidRPr="00437A0A">
        <w:rPr>
          <w:color w:val="000000" w:themeColor="text1"/>
          <w:spacing w:val="0"/>
        </w:rPr>
        <w:t xml:space="preserve"> tab.</w:t>
      </w:r>
    </w:p>
    <w:p w14:paraId="215AF37B" w14:textId="77777777" w:rsidR="004F0A20" w:rsidRPr="00437A0A" w:rsidRDefault="00C352C7">
      <w:pPr>
        <w:pStyle w:val="BodyText"/>
        <w:rPr>
          <w:color w:val="000000" w:themeColor="text1"/>
          <w:spacing w:val="0"/>
        </w:rPr>
      </w:pPr>
      <w:r w:rsidRPr="00437A0A">
        <w:rPr>
          <w:b/>
          <w:color w:val="000000" w:themeColor="text1"/>
          <w:spacing w:val="0"/>
        </w:rPr>
        <w:lastRenderedPageBreak/>
        <w:t>HINT:</w:t>
      </w:r>
      <w:r w:rsidRPr="00437A0A">
        <w:rPr>
          <w:color w:val="000000" w:themeColor="text1"/>
          <w:spacing w:val="0"/>
        </w:rPr>
        <w:t xml:space="preserve"> Name and address changes can generate the largest number of error messages. You can run the </w:t>
      </w:r>
      <w:r w:rsidR="0052010C" w:rsidRPr="00437A0A">
        <w:rPr>
          <w:color w:val="000000" w:themeColor="text1"/>
          <w:spacing w:val="0"/>
        </w:rPr>
        <w:t>M</w:t>
      </w:r>
      <w:r w:rsidRPr="00437A0A">
        <w:rPr>
          <w:color w:val="000000" w:themeColor="text1"/>
          <w:spacing w:val="0"/>
        </w:rPr>
        <w:t xml:space="preserve">atch </w:t>
      </w:r>
      <w:r w:rsidR="0052010C" w:rsidRPr="00437A0A">
        <w:rPr>
          <w:color w:val="000000" w:themeColor="text1"/>
          <w:spacing w:val="0"/>
        </w:rPr>
        <w:t>R</w:t>
      </w:r>
      <w:r w:rsidRPr="00437A0A">
        <w:rPr>
          <w:color w:val="000000" w:themeColor="text1"/>
          <w:spacing w:val="0"/>
        </w:rPr>
        <w:t xml:space="preserve">eport and then decide how best to make corrections. For example, if you find that you are getting messages because all the </w:t>
      </w:r>
      <w:r w:rsidR="00717391" w:rsidRPr="00437A0A">
        <w:rPr>
          <w:color w:val="000000" w:themeColor="text1"/>
          <w:spacing w:val="0"/>
        </w:rPr>
        <w:t xml:space="preserve">current year </w:t>
      </w:r>
      <w:r w:rsidRPr="00437A0A">
        <w:rPr>
          <w:color w:val="000000" w:themeColor="text1"/>
          <w:spacing w:val="0"/>
        </w:rPr>
        <w:t xml:space="preserve">address fields are </w:t>
      </w:r>
      <w:r w:rsidR="00D62BCF" w:rsidRPr="00437A0A">
        <w:rPr>
          <w:color w:val="000000" w:themeColor="text1"/>
          <w:spacing w:val="0"/>
        </w:rPr>
        <w:t>incorrect</w:t>
      </w:r>
      <w:r w:rsidR="00037D5F" w:rsidRPr="00437A0A">
        <w:rPr>
          <w:color w:val="000000" w:themeColor="text1"/>
          <w:spacing w:val="0"/>
        </w:rPr>
        <w:t>,</w:t>
      </w:r>
      <w:r w:rsidR="00D62BCF" w:rsidRPr="00437A0A">
        <w:rPr>
          <w:color w:val="000000" w:themeColor="text1"/>
          <w:spacing w:val="0"/>
        </w:rPr>
        <w:t xml:space="preserve"> you</w:t>
      </w:r>
      <w:r w:rsidRPr="00437A0A">
        <w:rPr>
          <w:color w:val="000000" w:themeColor="text1"/>
          <w:spacing w:val="0"/>
        </w:rPr>
        <w:t xml:space="preserve"> might want to copy the </w:t>
      </w:r>
      <w:r w:rsidR="00717391" w:rsidRPr="00437A0A">
        <w:rPr>
          <w:color w:val="000000" w:themeColor="text1"/>
          <w:spacing w:val="0"/>
        </w:rPr>
        <w:t xml:space="preserve">prior year </w:t>
      </w:r>
      <w:r w:rsidRPr="00437A0A">
        <w:rPr>
          <w:color w:val="000000" w:themeColor="text1"/>
          <w:spacing w:val="0"/>
        </w:rPr>
        <w:t xml:space="preserve">addresses to the </w:t>
      </w:r>
      <w:r w:rsidR="00717391" w:rsidRPr="00437A0A">
        <w:rPr>
          <w:color w:val="000000" w:themeColor="text1"/>
          <w:spacing w:val="0"/>
        </w:rPr>
        <w:t xml:space="preserve">current year </w:t>
      </w:r>
      <w:r w:rsidR="0052010C" w:rsidRPr="00437A0A">
        <w:rPr>
          <w:color w:val="000000" w:themeColor="text1"/>
          <w:spacing w:val="0"/>
        </w:rPr>
        <w:t>file</w:t>
      </w:r>
      <w:r w:rsidRPr="00437A0A">
        <w:rPr>
          <w:color w:val="000000" w:themeColor="text1"/>
          <w:spacing w:val="0"/>
        </w:rPr>
        <w:t xml:space="preserve"> and import the revised file. However, if you need to change the status code for </w:t>
      </w:r>
      <w:r w:rsidR="00E23917" w:rsidRPr="00437A0A">
        <w:rPr>
          <w:color w:val="000000" w:themeColor="text1"/>
          <w:spacing w:val="0"/>
        </w:rPr>
        <w:t xml:space="preserve">only </w:t>
      </w:r>
      <w:r w:rsidRPr="00437A0A">
        <w:rPr>
          <w:color w:val="000000" w:themeColor="text1"/>
          <w:spacing w:val="0"/>
        </w:rPr>
        <w:t xml:space="preserve">a few records, you can simply use the </w:t>
      </w:r>
      <w:r w:rsidR="00BA77CD" w:rsidRPr="00437A0A">
        <w:rPr>
          <w:color w:val="000000" w:themeColor="text1"/>
          <w:spacing w:val="0"/>
        </w:rPr>
        <w:t>Input</w:t>
      </w:r>
      <w:r w:rsidR="00781D62" w:rsidRPr="00437A0A">
        <w:rPr>
          <w:color w:val="000000" w:themeColor="text1"/>
          <w:spacing w:val="0"/>
        </w:rPr>
        <w:t xml:space="preserve"> page</w:t>
      </w:r>
      <w:r w:rsidRPr="00437A0A">
        <w:rPr>
          <w:color w:val="000000" w:themeColor="text1"/>
          <w:spacing w:val="0"/>
        </w:rPr>
        <w:t>s.</w:t>
      </w:r>
    </w:p>
    <w:p w14:paraId="707814B2" w14:textId="77777777" w:rsidR="008E78D8" w:rsidRPr="00437A0A" w:rsidRDefault="008E78D8">
      <w:pPr>
        <w:pStyle w:val="Heading1"/>
        <w:sectPr w:rsidR="008E78D8" w:rsidRPr="00437A0A" w:rsidSect="00196F61">
          <w:headerReference w:type="even" r:id="rId51"/>
          <w:headerReference w:type="default" r:id="rId52"/>
          <w:headerReference w:type="first" r:id="rId53"/>
          <w:pgSz w:w="12240" w:h="15840" w:code="1"/>
          <w:pgMar w:top="1440" w:right="1440" w:bottom="1440" w:left="1440" w:header="720" w:footer="720" w:gutter="0"/>
          <w:cols w:space="720"/>
          <w:docGrid w:linePitch="299"/>
        </w:sectPr>
      </w:pPr>
      <w:bookmarkStart w:id="131" w:name="_TOC_250005"/>
    </w:p>
    <w:p w14:paraId="49BEF42A" w14:textId="77777777" w:rsidR="004F0A20" w:rsidRPr="00437A0A" w:rsidRDefault="005D7E3E" w:rsidP="000E4AA9">
      <w:pPr>
        <w:pStyle w:val="Heading1"/>
      </w:pPr>
      <w:bookmarkStart w:id="132" w:name="_Toc439232289"/>
      <w:bookmarkStart w:id="133" w:name="_Toc461608447"/>
      <w:bookmarkStart w:id="134" w:name="_Toc14249103"/>
      <w:r w:rsidRPr="00437A0A">
        <w:lastRenderedPageBreak/>
        <w:t xml:space="preserve">6 </w:t>
      </w:r>
      <w:r w:rsidR="00151851" w:rsidRPr="00437A0A">
        <w:t xml:space="preserve">Edit </w:t>
      </w:r>
      <w:bookmarkEnd w:id="132"/>
      <w:r w:rsidR="00151851" w:rsidRPr="00437A0A">
        <w:t>Report</w:t>
      </w:r>
      <w:bookmarkEnd w:id="131"/>
      <w:bookmarkEnd w:id="133"/>
      <w:bookmarkEnd w:id="134"/>
    </w:p>
    <w:p w14:paraId="3DA9C0B5" w14:textId="77777777" w:rsidR="004F0A20" w:rsidRPr="00437A0A" w:rsidRDefault="00C352C7">
      <w:pPr>
        <w:pStyle w:val="BodyText"/>
        <w:rPr>
          <w:color w:val="000000" w:themeColor="text1"/>
          <w:spacing w:val="0"/>
        </w:rPr>
      </w:pPr>
      <w:r w:rsidRPr="00437A0A">
        <w:rPr>
          <w:color w:val="000000" w:themeColor="text1"/>
          <w:spacing w:val="0"/>
        </w:rPr>
        <w:t xml:space="preserve">Once you have completed a successful </w:t>
      </w:r>
      <w:r w:rsidR="002F4075" w:rsidRPr="00437A0A">
        <w:rPr>
          <w:color w:val="000000" w:themeColor="text1"/>
          <w:spacing w:val="0"/>
        </w:rPr>
        <w:t>M</w:t>
      </w:r>
      <w:r w:rsidRPr="00437A0A">
        <w:rPr>
          <w:color w:val="000000" w:themeColor="text1"/>
          <w:spacing w:val="0"/>
        </w:rPr>
        <w:t xml:space="preserve">atch you must run the Edit Report by selecting </w:t>
      </w:r>
      <w:r w:rsidR="00857DBB" w:rsidRPr="00437A0A">
        <w:rPr>
          <w:b/>
          <w:color w:val="000000" w:themeColor="text1"/>
          <w:spacing w:val="0"/>
        </w:rPr>
        <w:t>R</w:t>
      </w:r>
      <w:r w:rsidR="002F4075" w:rsidRPr="00437A0A">
        <w:rPr>
          <w:b/>
          <w:color w:val="000000" w:themeColor="text1"/>
          <w:spacing w:val="0"/>
        </w:rPr>
        <w:t xml:space="preserve">eports </w:t>
      </w:r>
      <w:r w:rsidR="00A969FE" w:rsidRPr="00437A0A">
        <w:rPr>
          <w:color w:val="000000" w:themeColor="text1"/>
          <w:spacing w:val="0"/>
        </w:rPr>
        <w:t>then</w:t>
      </w:r>
      <w:r w:rsidR="002F4075" w:rsidRPr="00437A0A">
        <w:rPr>
          <w:b/>
          <w:color w:val="000000" w:themeColor="text1"/>
          <w:spacing w:val="0"/>
        </w:rPr>
        <w:t xml:space="preserve"> R</w:t>
      </w:r>
      <w:r w:rsidR="00857DBB" w:rsidRPr="00437A0A">
        <w:rPr>
          <w:b/>
          <w:color w:val="000000" w:themeColor="text1"/>
          <w:spacing w:val="0"/>
        </w:rPr>
        <w:t xml:space="preserve">un </w:t>
      </w:r>
      <w:r w:rsidRPr="00437A0A">
        <w:rPr>
          <w:b/>
          <w:color w:val="000000" w:themeColor="text1"/>
          <w:spacing w:val="0"/>
        </w:rPr>
        <w:t>Edit Report</w:t>
      </w:r>
      <w:r w:rsidRPr="00437A0A">
        <w:rPr>
          <w:color w:val="000000" w:themeColor="text1"/>
          <w:spacing w:val="0"/>
        </w:rPr>
        <w:t>.</w:t>
      </w:r>
    </w:p>
    <w:p w14:paraId="3452A43D" w14:textId="77777777" w:rsidR="004F0A20" w:rsidRPr="00437A0A" w:rsidRDefault="00C352C7">
      <w:pPr>
        <w:pStyle w:val="BodyText"/>
        <w:rPr>
          <w:color w:val="000000" w:themeColor="text1"/>
          <w:spacing w:val="0"/>
        </w:rPr>
      </w:pPr>
      <w:r w:rsidRPr="00437A0A">
        <w:rPr>
          <w:color w:val="000000" w:themeColor="text1"/>
          <w:spacing w:val="0"/>
        </w:rPr>
        <w:t xml:space="preserve">The report is displayed in an Excel workbook with multiple worksheets and is </w:t>
      </w:r>
      <w:r w:rsidRPr="00437A0A">
        <w:rPr>
          <w:b/>
          <w:color w:val="000000" w:themeColor="text1"/>
          <w:spacing w:val="0"/>
        </w:rPr>
        <w:t xml:space="preserve">not </w:t>
      </w:r>
      <w:r w:rsidRPr="00437A0A">
        <w:rPr>
          <w:color w:val="000000" w:themeColor="text1"/>
          <w:spacing w:val="0"/>
        </w:rPr>
        <w:t xml:space="preserve">linked to the </w:t>
      </w:r>
      <w:r w:rsidR="00545C4D" w:rsidRPr="00437A0A">
        <w:rPr>
          <w:color w:val="000000" w:themeColor="text1"/>
          <w:spacing w:val="0"/>
        </w:rPr>
        <w:t>PLS Web Portal</w:t>
      </w:r>
      <w:r w:rsidRPr="00437A0A">
        <w:rPr>
          <w:color w:val="000000" w:themeColor="text1"/>
          <w:spacing w:val="0"/>
        </w:rPr>
        <w:t xml:space="preserve">. You must make changes to your data through the data </w:t>
      </w:r>
      <w:r w:rsidR="00904181" w:rsidRPr="00437A0A">
        <w:rPr>
          <w:color w:val="000000" w:themeColor="text1"/>
          <w:spacing w:val="0"/>
        </w:rPr>
        <w:t>input</w:t>
      </w:r>
      <w:r w:rsidRPr="00437A0A">
        <w:rPr>
          <w:color w:val="000000" w:themeColor="text1"/>
          <w:spacing w:val="0"/>
        </w:rPr>
        <w:t xml:space="preserve"> options or through an updated import file. (Please note that</w:t>
      </w:r>
      <w:r w:rsidR="003A3828" w:rsidRPr="00437A0A">
        <w:rPr>
          <w:color w:val="000000" w:themeColor="text1"/>
          <w:spacing w:val="0"/>
        </w:rPr>
        <w:t>,</w:t>
      </w:r>
      <w:r w:rsidRPr="00437A0A">
        <w:rPr>
          <w:color w:val="000000" w:themeColor="text1"/>
          <w:spacing w:val="0"/>
        </w:rPr>
        <w:t xml:space="preserve"> if you import a corrected file</w:t>
      </w:r>
      <w:r w:rsidR="003A3828" w:rsidRPr="00437A0A">
        <w:rPr>
          <w:color w:val="000000" w:themeColor="text1"/>
          <w:spacing w:val="0"/>
        </w:rPr>
        <w:t>,</w:t>
      </w:r>
      <w:r w:rsidRPr="00437A0A">
        <w:rPr>
          <w:color w:val="000000" w:themeColor="text1"/>
          <w:spacing w:val="0"/>
        </w:rPr>
        <w:t xml:space="preserve"> you will have to run the </w:t>
      </w:r>
      <w:r w:rsidR="001C1376" w:rsidRPr="00437A0A">
        <w:rPr>
          <w:color w:val="000000" w:themeColor="text1"/>
          <w:spacing w:val="0"/>
        </w:rPr>
        <w:t xml:space="preserve">Match Report </w:t>
      </w:r>
      <w:r w:rsidRPr="00437A0A">
        <w:rPr>
          <w:color w:val="000000" w:themeColor="text1"/>
          <w:spacing w:val="0"/>
        </w:rPr>
        <w:t>again.)</w:t>
      </w:r>
    </w:p>
    <w:p w14:paraId="617392BF" w14:textId="77777777" w:rsidR="004F0A20" w:rsidRPr="00437A0A" w:rsidRDefault="003A3828" w:rsidP="000E4AA9">
      <w:pPr>
        <w:pStyle w:val="BodyText"/>
        <w:rPr>
          <w:b/>
          <w:color w:val="000000" w:themeColor="text1"/>
          <w:spacing w:val="0"/>
        </w:rPr>
      </w:pPr>
      <w:r w:rsidRPr="00437A0A">
        <w:rPr>
          <w:b/>
          <w:color w:val="000000" w:themeColor="text1"/>
          <w:spacing w:val="0"/>
        </w:rPr>
        <w:t>NOTE</w:t>
      </w:r>
      <w:r w:rsidR="00C352C7" w:rsidRPr="00437A0A">
        <w:rPr>
          <w:b/>
          <w:color w:val="000000" w:themeColor="text1"/>
          <w:spacing w:val="0"/>
        </w:rPr>
        <w:t xml:space="preserve">: You must save the </w:t>
      </w:r>
      <w:r w:rsidR="001C1376" w:rsidRPr="00437A0A">
        <w:rPr>
          <w:b/>
          <w:color w:val="000000" w:themeColor="text1"/>
          <w:spacing w:val="0"/>
        </w:rPr>
        <w:t>E</w:t>
      </w:r>
      <w:r w:rsidR="00C352C7" w:rsidRPr="00437A0A">
        <w:rPr>
          <w:b/>
          <w:color w:val="000000" w:themeColor="text1"/>
          <w:spacing w:val="0"/>
        </w:rPr>
        <w:t xml:space="preserve">dit </w:t>
      </w:r>
      <w:r w:rsidR="001C1376" w:rsidRPr="00437A0A">
        <w:rPr>
          <w:b/>
          <w:color w:val="000000" w:themeColor="text1"/>
          <w:spacing w:val="0"/>
        </w:rPr>
        <w:t>R</w:t>
      </w:r>
      <w:r w:rsidR="00C352C7" w:rsidRPr="00437A0A">
        <w:rPr>
          <w:b/>
          <w:color w:val="000000" w:themeColor="text1"/>
          <w:spacing w:val="0"/>
        </w:rPr>
        <w:t xml:space="preserve">eport, record and save your annotation(s) in the workbook, and import the revised version into </w:t>
      </w:r>
      <w:r w:rsidRPr="00437A0A">
        <w:rPr>
          <w:b/>
          <w:color w:val="000000" w:themeColor="text1"/>
          <w:spacing w:val="0"/>
        </w:rPr>
        <w:t xml:space="preserve">the </w:t>
      </w:r>
      <w:r w:rsidR="00E7519D" w:rsidRPr="00437A0A">
        <w:rPr>
          <w:b/>
          <w:color w:val="000000" w:themeColor="text1"/>
          <w:spacing w:val="0"/>
        </w:rPr>
        <w:t>PLS Web Portal</w:t>
      </w:r>
      <w:r w:rsidR="00C352C7" w:rsidRPr="00437A0A">
        <w:rPr>
          <w:b/>
          <w:color w:val="000000" w:themeColor="text1"/>
          <w:spacing w:val="0"/>
        </w:rPr>
        <w:t>.</w:t>
      </w:r>
    </w:p>
    <w:p w14:paraId="29D19A61" w14:textId="77777777" w:rsidR="004F0A20" w:rsidRPr="00437A0A" w:rsidRDefault="00C352C7" w:rsidP="000E4AA9">
      <w:pPr>
        <w:pStyle w:val="BodyText"/>
        <w:rPr>
          <w:color w:val="000000" w:themeColor="text1"/>
          <w:spacing w:val="0"/>
        </w:rPr>
      </w:pPr>
      <w:r w:rsidRPr="00437A0A">
        <w:rPr>
          <w:color w:val="000000" w:themeColor="text1"/>
          <w:spacing w:val="0"/>
        </w:rPr>
        <w:t xml:space="preserve">You can select one of two sort orders for the </w:t>
      </w:r>
      <w:r w:rsidR="001B49C0" w:rsidRPr="00437A0A">
        <w:rPr>
          <w:color w:val="000000" w:themeColor="text1"/>
          <w:spacing w:val="0"/>
        </w:rPr>
        <w:t>E</w:t>
      </w:r>
      <w:r w:rsidRPr="00437A0A">
        <w:rPr>
          <w:color w:val="000000" w:themeColor="text1"/>
          <w:spacing w:val="0"/>
        </w:rPr>
        <w:t xml:space="preserve">dit </w:t>
      </w:r>
      <w:r w:rsidR="001B49C0" w:rsidRPr="00437A0A">
        <w:rPr>
          <w:color w:val="000000" w:themeColor="text1"/>
          <w:spacing w:val="0"/>
        </w:rPr>
        <w:t>R</w:t>
      </w:r>
      <w:r w:rsidRPr="00437A0A">
        <w:rPr>
          <w:color w:val="000000" w:themeColor="text1"/>
          <w:spacing w:val="0"/>
        </w:rPr>
        <w:t>eport from the browser window: Sort by</w:t>
      </w:r>
      <w:r w:rsidRPr="00437A0A">
        <w:rPr>
          <w:b/>
          <w:color w:val="000000" w:themeColor="text1"/>
          <w:spacing w:val="0"/>
        </w:rPr>
        <w:t xml:space="preserve"> </w:t>
      </w:r>
      <w:r w:rsidR="001C1376" w:rsidRPr="00437A0A">
        <w:rPr>
          <w:b/>
          <w:color w:val="000000" w:themeColor="text1"/>
          <w:spacing w:val="0"/>
        </w:rPr>
        <w:t>Edit N</w:t>
      </w:r>
      <w:r w:rsidRPr="00437A0A">
        <w:rPr>
          <w:b/>
          <w:color w:val="000000" w:themeColor="text1"/>
          <w:spacing w:val="0"/>
        </w:rPr>
        <w:t xml:space="preserve">umber by </w:t>
      </w:r>
      <w:r w:rsidR="000E4AA9" w:rsidRPr="00437A0A">
        <w:rPr>
          <w:b/>
          <w:color w:val="000000" w:themeColor="text1"/>
          <w:spacing w:val="0"/>
        </w:rPr>
        <w:t>FSC</w:t>
      </w:r>
      <w:r w:rsidR="00A9397C" w:rsidRPr="00437A0A">
        <w:rPr>
          <w:b/>
          <w:color w:val="000000" w:themeColor="text1"/>
          <w:spacing w:val="0"/>
        </w:rPr>
        <w:t>S</w:t>
      </w:r>
      <w:r w:rsidR="000E4AA9" w:rsidRPr="00437A0A">
        <w:rPr>
          <w:b/>
          <w:color w:val="000000" w:themeColor="text1"/>
          <w:spacing w:val="0"/>
        </w:rPr>
        <w:t xml:space="preserve"> </w:t>
      </w:r>
      <w:r w:rsidR="00A9397C" w:rsidRPr="00437A0A">
        <w:rPr>
          <w:b/>
          <w:color w:val="000000" w:themeColor="text1"/>
          <w:spacing w:val="0"/>
        </w:rPr>
        <w:t>ID</w:t>
      </w:r>
      <w:r w:rsidRPr="00437A0A">
        <w:rPr>
          <w:color w:val="000000" w:themeColor="text1"/>
          <w:spacing w:val="0"/>
        </w:rPr>
        <w:t xml:space="preserve"> or </w:t>
      </w:r>
      <w:r w:rsidRPr="00437A0A">
        <w:rPr>
          <w:b/>
          <w:color w:val="000000" w:themeColor="text1"/>
          <w:spacing w:val="0"/>
        </w:rPr>
        <w:t xml:space="preserve">Edit Number by </w:t>
      </w:r>
      <w:r w:rsidR="00857DBB" w:rsidRPr="00437A0A">
        <w:rPr>
          <w:b/>
          <w:color w:val="000000" w:themeColor="text1"/>
          <w:spacing w:val="0"/>
        </w:rPr>
        <w:t xml:space="preserve">Annotation Status by </w:t>
      </w:r>
      <w:r w:rsidR="00A9397C" w:rsidRPr="00437A0A">
        <w:rPr>
          <w:b/>
          <w:color w:val="000000" w:themeColor="text1"/>
          <w:spacing w:val="0"/>
        </w:rPr>
        <w:t>FSCS</w:t>
      </w:r>
      <w:r w:rsidR="000E4AA9" w:rsidRPr="00437A0A">
        <w:rPr>
          <w:b/>
          <w:color w:val="000000" w:themeColor="text1"/>
          <w:spacing w:val="0"/>
        </w:rPr>
        <w:t xml:space="preserve"> </w:t>
      </w:r>
      <w:r w:rsidR="00E327EC" w:rsidRPr="00437A0A">
        <w:rPr>
          <w:b/>
          <w:color w:val="000000" w:themeColor="text1"/>
          <w:spacing w:val="0"/>
        </w:rPr>
        <w:t>ID</w:t>
      </w:r>
      <w:r w:rsidR="00E327EC" w:rsidRPr="00437A0A">
        <w:rPr>
          <w:color w:val="000000" w:themeColor="text1"/>
          <w:spacing w:val="0"/>
        </w:rPr>
        <w:t xml:space="preserve"> from</w:t>
      </w:r>
      <w:r w:rsidRPr="00437A0A">
        <w:rPr>
          <w:color w:val="000000" w:themeColor="text1"/>
          <w:spacing w:val="0"/>
        </w:rPr>
        <w:t xml:space="preserve"> the </w:t>
      </w:r>
      <w:r w:rsidR="00CA37CD" w:rsidRPr="00437A0A">
        <w:rPr>
          <w:b/>
          <w:color w:val="000000" w:themeColor="text1"/>
          <w:spacing w:val="0"/>
        </w:rPr>
        <w:t>Tools/</w:t>
      </w:r>
      <w:r w:rsidRPr="00437A0A">
        <w:rPr>
          <w:b/>
          <w:color w:val="000000" w:themeColor="text1"/>
          <w:spacing w:val="0"/>
        </w:rPr>
        <w:t>User Options</w:t>
      </w:r>
      <w:r w:rsidRPr="00437A0A">
        <w:rPr>
          <w:color w:val="000000" w:themeColor="text1"/>
          <w:spacing w:val="0"/>
        </w:rPr>
        <w:t xml:space="preserve"> menu.</w:t>
      </w:r>
    </w:p>
    <w:p w14:paraId="691C51C7" w14:textId="77777777" w:rsidR="004F0A20" w:rsidRPr="00437A0A" w:rsidRDefault="0089365B" w:rsidP="000E4AA9">
      <w:pPr>
        <w:pStyle w:val="BodyText"/>
        <w:rPr>
          <w:color w:val="000000" w:themeColor="text1"/>
          <w:spacing w:val="0"/>
        </w:rPr>
      </w:pPr>
      <w:r w:rsidRPr="00437A0A">
        <w:rPr>
          <w:color w:val="000000" w:themeColor="text1"/>
          <w:spacing w:val="0"/>
        </w:rPr>
        <w:t xml:space="preserve">It is necessary to provide </w:t>
      </w:r>
      <w:r w:rsidR="004E3F67" w:rsidRPr="00437A0A">
        <w:rPr>
          <w:color w:val="000000" w:themeColor="text1"/>
          <w:spacing w:val="0"/>
        </w:rPr>
        <w:t xml:space="preserve">an </w:t>
      </w:r>
      <w:r w:rsidRPr="00437A0A">
        <w:rPr>
          <w:color w:val="000000" w:themeColor="text1"/>
          <w:spacing w:val="0"/>
        </w:rPr>
        <w:t xml:space="preserve">explanation for noncritical </w:t>
      </w:r>
      <w:r w:rsidR="008F38FB" w:rsidRPr="00437A0A">
        <w:rPr>
          <w:color w:val="000000" w:themeColor="text1"/>
          <w:spacing w:val="0"/>
        </w:rPr>
        <w:t>and internal edits</w:t>
      </w:r>
      <w:r w:rsidRPr="00437A0A">
        <w:rPr>
          <w:color w:val="000000" w:themeColor="text1"/>
          <w:spacing w:val="0"/>
        </w:rPr>
        <w:t>. The a</w:t>
      </w:r>
      <w:r w:rsidR="00C352C7" w:rsidRPr="00437A0A">
        <w:rPr>
          <w:color w:val="000000" w:themeColor="text1"/>
          <w:spacing w:val="0"/>
        </w:rPr>
        <w:t xml:space="preserve">nnotations </w:t>
      </w:r>
      <w:r w:rsidR="00990993" w:rsidRPr="00437A0A">
        <w:rPr>
          <w:color w:val="000000" w:themeColor="text1"/>
          <w:spacing w:val="0"/>
        </w:rPr>
        <w:t xml:space="preserve">that </w:t>
      </w:r>
      <w:r w:rsidR="00C352C7" w:rsidRPr="00437A0A">
        <w:rPr>
          <w:color w:val="000000" w:themeColor="text1"/>
          <w:spacing w:val="0"/>
        </w:rPr>
        <w:t>accompany your Edit Report are an essential part of your submission</w:t>
      </w:r>
      <w:r w:rsidR="008F38FB" w:rsidRPr="00437A0A">
        <w:rPr>
          <w:color w:val="000000" w:themeColor="text1"/>
          <w:spacing w:val="0"/>
        </w:rPr>
        <w:t xml:space="preserve"> because t</w:t>
      </w:r>
      <w:r w:rsidRPr="00437A0A">
        <w:rPr>
          <w:color w:val="000000" w:themeColor="text1"/>
          <w:spacing w:val="0"/>
        </w:rPr>
        <w:t>he</w:t>
      </w:r>
      <w:r w:rsidR="008F38FB" w:rsidRPr="00437A0A">
        <w:rPr>
          <w:color w:val="000000" w:themeColor="text1"/>
          <w:spacing w:val="0"/>
        </w:rPr>
        <w:t>y</w:t>
      </w:r>
      <w:r w:rsidRPr="00437A0A">
        <w:rPr>
          <w:color w:val="000000" w:themeColor="text1"/>
          <w:spacing w:val="0"/>
        </w:rPr>
        <w:t xml:space="preserve"> </w:t>
      </w:r>
      <w:r w:rsidR="00C352C7" w:rsidRPr="00437A0A">
        <w:rPr>
          <w:color w:val="000000" w:themeColor="text1"/>
          <w:spacing w:val="0"/>
        </w:rPr>
        <w:t xml:space="preserve">provide verification and explanations for data </w:t>
      </w:r>
      <w:r w:rsidR="0058753D" w:rsidRPr="00437A0A">
        <w:rPr>
          <w:color w:val="000000" w:themeColor="text1"/>
          <w:spacing w:val="0"/>
        </w:rPr>
        <w:t xml:space="preserve">that are correct but have been </w:t>
      </w:r>
      <w:r w:rsidR="00C352C7" w:rsidRPr="00437A0A">
        <w:rPr>
          <w:color w:val="000000" w:themeColor="text1"/>
          <w:spacing w:val="0"/>
        </w:rPr>
        <w:t>flag</w:t>
      </w:r>
      <w:r w:rsidRPr="00437A0A">
        <w:rPr>
          <w:color w:val="000000" w:themeColor="text1"/>
          <w:spacing w:val="0"/>
        </w:rPr>
        <w:t xml:space="preserve">ged </w:t>
      </w:r>
      <w:r w:rsidR="0058753D" w:rsidRPr="00437A0A">
        <w:rPr>
          <w:color w:val="000000" w:themeColor="text1"/>
          <w:spacing w:val="0"/>
        </w:rPr>
        <w:t>with</w:t>
      </w:r>
      <w:r w:rsidRPr="00437A0A">
        <w:rPr>
          <w:color w:val="000000" w:themeColor="text1"/>
          <w:spacing w:val="0"/>
        </w:rPr>
        <w:t xml:space="preserve"> a noncritical</w:t>
      </w:r>
      <w:r w:rsidR="00C352C7" w:rsidRPr="00437A0A">
        <w:rPr>
          <w:color w:val="000000" w:themeColor="text1"/>
          <w:spacing w:val="0"/>
        </w:rPr>
        <w:t xml:space="preserve"> edit. You must have at least one </w:t>
      </w:r>
      <w:r w:rsidR="00857DBB" w:rsidRPr="00437A0A">
        <w:rPr>
          <w:color w:val="000000" w:themeColor="text1"/>
          <w:spacing w:val="0"/>
        </w:rPr>
        <w:t xml:space="preserve">of each </w:t>
      </w:r>
      <w:r w:rsidR="00C352C7" w:rsidRPr="00437A0A">
        <w:rPr>
          <w:color w:val="000000" w:themeColor="text1"/>
          <w:spacing w:val="0"/>
        </w:rPr>
        <w:t xml:space="preserve">noncritical </w:t>
      </w:r>
      <w:r w:rsidR="008F38FB" w:rsidRPr="00437A0A">
        <w:rPr>
          <w:color w:val="000000" w:themeColor="text1"/>
          <w:spacing w:val="0"/>
        </w:rPr>
        <w:t xml:space="preserve">or internal </w:t>
      </w:r>
      <w:r w:rsidR="00C352C7" w:rsidRPr="00437A0A">
        <w:rPr>
          <w:color w:val="000000" w:themeColor="text1"/>
          <w:spacing w:val="0"/>
        </w:rPr>
        <w:t xml:space="preserve">edit annotated before you can complete your submission. If you make data changes or add annotations, you must rerun the </w:t>
      </w:r>
      <w:r w:rsidR="001B49C0" w:rsidRPr="00437A0A">
        <w:rPr>
          <w:color w:val="000000" w:themeColor="text1"/>
          <w:spacing w:val="0"/>
        </w:rPr>
        <w:t>Match Report and E</w:t>
      </w:r>
      <w:r w:rsidR="00C352C7" w:rsidRPr="00437A0A">
        <w:rPr>
          <w:color w:val="000000" w:themeColor="text1"/>
          <w:spacing w:val="0"/>
        </w:rPr>
        <w:t xml:space="preserve">dit </w:t>
      </w:r>
      <w:r w:rsidR="001B49C0" w:rsidRPr="00437A0A">
        <w:rPr>
          <w:color w:val="000000" w:themeColor="text1"/>
          <w:spacing w:val="0"/>
        </w:rPr>
        <w:t>R</w:t>
      </w:r>
      <w:r w:rsidR="00C352C7" w:rsidRPr="00437A0A">
        <w:rPr>
          <w:color w:val="000000" w:themeColor="text1"/>
          <w:spacing w:val="0"/>
        </w:rPr>
        <w:t>eport before you can lock your submission.</w:t>
      </w:r>
    </w:p>
    <w:p w14:paraId="7E7A37A0" w14:textId="77777777" w:rsidR="004F0A20" w:rsidRPr="00437A0A" w:rsidRDefault="005D7E3E">
      <w:pPr>
        <w:pStyle w:val="Heading2"/>
      </w:pPr>
      <w:bookmarkStart w:id="135" w:name="_TOC_250004"/>
      <w:bookmarkStart w:id="136" w:name="_Toc439232290"/>
      <w:bookmarkStart w:id="137" w:name="_Toc461608448"/>
      <w:bookmarkStart w:id="138" w:name="_Toc14249104"/>
      <w:r w:rsidRPr="00437A0A">
        <w:t xml:space="preserve">6.1 </w:t>
      </w:r>
      <w:r w:rsidR="00C352C7" w:rsidRPr="00437A0A">
        <w:t>Edit Messages and Conditions</w:t>
      </w:r>
      <w:bookmarkEnd w:id="135"/>
      <w:bookmarkEnd w:id="136"/>
      <w:bookmarkEnd w:id="137"/>
      <w:bookmarkEnd w:id="138"/>
    </w:p>
    <w:p w14:paraId="31B4EA64" w14:textId="77777777" w:rsidR="004F0A20" w:rsidRPr="00437A0A" w:rsidRDefault="00E24315" w:rsidP="00BC0121">
      <w:pPr>
        <w:pStyle w:val="BodyText"/>
        <w:jc w:val="left"/>
        <w:rPr>
          <w:color w:val="000000" w:themeColor="text1"/>
          <w:spacing w:val="0"/>
        </w:rPr>
      </w:pPr>
      <w:r w:rsidRPr="00437A0A">
        <w:rPr>
          <w:b/>
          <w:bCs/>
          <w:color w:val="000000" w:themeColor="text1"/>
          <w:spacing w:val="0"/>
        </w:rPr>
        <w:t>The</w:t>
      </w:r>
      <w:r w:rsidR="00C352C7" w:rsidRPr="00437A0A">
        <w:rPr>
          <w:b/>
          <w:bCs/>
          <w:color w:val="000000" w:themeColor="text1"/>
          <w:spacing w:val="0"/>
        </w:rPr>
        <w:t xml:space="preserve"> full list of edit conditions </w:t>
      </w:r>
      <w:r w:rsidRPr="00437A0A">
        <w:rPr>
          <w:b/>
          <w:bCs/>
          <w:color w:val="000000" w:themeColor="text1"/>
          <w:spacing w:val="0"/>
        </w:rPr>
        <w:t>is</w:t>
      </w:r>
      <w:r w:rsidR="00C352C7" w:rsidRPr="00437A0A">
        <w:rPr>
          <w:b/>
          <w:bCs/>
          <w:color w:val="000000" w:themeColor="text1"/>
          <w:spacing w:val="0"/>
        </w:rPr>
        <w:t xml:space="preserve"> published on the IMLS website</w:t>
      </w:r>
      <w:r w:rsidR="0089365B" w:rsidRPr="00437A0A">
        <w:rPr>
          <w:b/>
          <w:bCs/>
          <w:color w:val="000000" w:themeColor="text1"/>
          <w:spacing w:val="0"/>
        </w:rPr>
        <w:t xml:space="preserve"> (</w:t>
      </w:r>
      <w:commentRangeStart w:id="139"/>
      <w:r w:rsidR="00CD6113" w:rsidRPr="00437A0A">
        <w:fldChar w:fldCharType="begin"/>
      </w:r>
      <w:r w:rsidR="00CD6113" w:rsidRPr="00437A0A">
        <w:rPr>
          <w:color w:val="000000" w:themeColor="text1"/>
        </w:rPr>
        <w:instrText xml:space="preserve"> HYPERLINK "https://www.imls.gov/research-evaluation/surveys-data/public-libraries-survey/report-your-pls-data/fy-2018-pls-data" </w:instrText>
      </w:r>
      <w:r w:rsidR="00CD6113" w:rsidRPr="00437A0A">
        <w:fldChar w:fldCharType="separate"/>
      </w:r>
      <w:r w:rsidR="00BC0121" w:rsidRPr="00437A0A">
        <w:rPr>
          <w:rStyle w:val="Hyperlink"/>
          <w:b/>
          <w:bCs/>
          <w:color w:val="000000" w:themeColor="text1"/>
          <w:spacing w:val="0"/>
        </w:rPr>
        <w:t>https://www.imls.gov/research-evaluation/surveys-data/public-libraries-survey/report-your-pls-data/fy-2019-pls-data</w:t>
      </w:r>
      <w:r w:rsidR="00CD6113" w:rsidRPr="00437A0A">
        <w:rPr>
          <w:rStyle w:val="Hyperlink"/>
          <w:b/>
          <w:bCs/>
          <w:color w:val="000000" w:themeColor="text1"/>
          <w:spacing w:val="0"/>
        </w:rPr>
        <w:fldChar w:fldCharType="end"/>
      </w:r>
      <w:commentRangeEnd w:id="139"/>
      <w:r w:rsidR="00A86318" w:rsidRPr="00437A0A">
        <w:rPr>
          <w:rStyle w:val="CommentReference"/>
          <w:rFonts w:asciiTheme="minorHAnsi" w:eastAsiaTheme="minorHAnsi" w:hAnsiTheme="minorHAnsi" w:cstheme="minorBidi"/>
          <w:color w:val="000000" w:themeColor="text1"/>
          <w:spacing w:val="0"/>
        </w:rPr>
        <w:commentReference w:id="139"/>
      </w:r>
      <w:r w:rsidR="0089365B" w:rsidRPr="00437A0A">
        <w:rPr>
          <w:b/>
          <w:bCs/>
          <w:color w:val="000000" w:themeColor="text1"/>
          <w:spacing w:val="0"/>
        </w:rPr>
        <w:t>)</w:t>
      </w:r>
      <w:r w:rsidR="003F3056" w:rsidRPr="00437A0A">
        <w:rPr>
          <w:b/>
          <w:bCs/>
          <w:color w:val="000000" w:themeColor="text1"/>
          <w:spacing w:val="0"/>
        </w:rPr>
        <w:t>,</w:t>
      </w:r>
      <w:r w:rsidR="001D1CB0" w:rsidRPr="00437A0A">
        <w:rPr>
          <w:b/>
          <w:bCs/>
          <w:color w:val="000000" w:themeColor="text1"/>
          <w:spacing w:val="0"/>
        </w:rPr>
        <w:t xml:space="preserve"> and the edit messages are also listed in the Help menu of the Web Portal</w:t>
      </w:r>
      <w:r w:rsidR="00C352C7" w:rsidRPr="00437A0A">
        <w:rPr>
          <w:b/>
          <w:bCs/>
          <w:color w:val="000000" w:themeColor="text1"/>
          <w:spacing w:val="0"/>
        </w:rPr>
        <w:t>.</w:t>
      </w:r>
      <w:r w:rsidR="00C352C7" w:rsidRPr="00437A0A">
        <w:rPr>
          <w:color w:val="000000" w:themeColor="text1"/>
        </w:rPr>
        <w:t xml:space="preserve"> </w:t>
      </w:r>
      <w:r w:rsidR="008F38FB" w:rsidRPr="00437A0A">
        <w:rPr>
          <w:color w:val="000000" w:themeColor="text1"/>
          <w:spacing w:val="0"/>
        </w:rPr>
        <w:t xml:space="preserve">The following lists summarize the types of edits within the three broad categories of edits: </w:t>
      </w:r>
      <w:r w:rsidR="002F7690" w:rsidRPr="00437A0A">
        <w:rPr>
          <w:color w:val="000000" w:themeColor="text1"/>
          <w:spacing w:val="0"/>
        </w:rPr>
        <w:t>c</w:t>
      </w:r>
      <w:r w:rsidR="008F38FB" w:rsidRPr="00437A0A">
        <w:rPr>
          <w:color w:val="000000" w:themeColor="text1"/>
          <w:spacing w:val="0"/>
        </w:rPr>
        <w:t xml:space="preserve">ritical, </w:t>
      </w:r>
      <w:r w:rsidR="002F7690" w:rsidRPr="00437A0A">
        <w:rPr>
          <w:color w:val="000000" w:themeColor="text1"/>
          <w:spacing w:val="0"/>
        </w:rPr>
        <w:t>n</w:t>
      </w:r>
      <w:r w:rsidR="008F38FB" w:rsidRPr="00437A0A">
        <w:rPr>
          <w:color w:val="000000" w:themeColor="text1"/>
          <w:spacing w:val="0"/>
        </w:rPr>
        <w:t xml:space="preserve">oncritical, and </w:t>
      </w:r>
      <w:r w:rsidR="002F7690" w:rsidRPr="00437A0A">
        <w:rPr>
          <w:color w:val="000000" w:themeColor="text1"/>
          <w:spacing w:val="0"/>
        </w:rPr>
        <w:t>i</w:t>
      </w:r>
      <w:r w:rsidR="008F38FB" w:rsidRPr="00437A0A">
        <w:rPr>
          <w:color w:val="000000" w:themeColor="text1"/>
          <w:spacing w:val="0"/>
        </w:rPr>
        <w:t>nternal.</w:t>
      </w:r>
    </w:p>
    <w:p w14:paraId="0490BC26" w14:textId="77777777" w:rsidR="004F0A20" w:rsidRPr="00437A0A" w:rsidRDefault="008862A8" w:rsidP="000E4AA9">
      <w:pPr>
        <w:pStyle w:val="Heading3"/>
      </w:pPr>
      <w:bookmarkStart w:id="140" w:name="_TOC_250003"/>
      <w:bookmarkStart w:id="141" w:name="_Toc439232291"/>
      <w:bookmarkStart w:id="142" w:name="_Toc461608449"/>
      <w:bookmarkStart w:id="143" w:name="_Toc14249105"/>
      <w:r w:rsidRPr="00437A0A">
        <w:t xml:space="preserve">6.1.1 </w:t>
      </w:r>
      <w:r w:rsidR="008F38FB" w:rsidRPr="00437A0A">
        <w:t>Critical</w:t>
      </w:r>
      <w:r w:rsidR="00C352C7" w:rsidRPr="00437A0A">
        <w:t xml:space="preserve"> Edits</w:t>
      </w:r>
      <w:bookmarkEnd w:id="140"/>
      <w:bookmarkEnd w:id="141"/>
      <w:bookmarkEnd w:id="142"/>
      <w:bookmarkEnd w:id="143"/>
    </w:p>
    <w:p w14:paraId="3F8EABA9" w14:textId="77777777" w:rsidR="0073626A" w:rsidRPr="00437A0A" w:rsidRDefault="00C352C7" w:rsidP="00324B56">
      <w:pPr>
        <w:pStyle w:val="Bullet1"/>
        <w:numPr>
          <w:ilvl w:val="0"/>
          <w:numId w:val="0"/>
        </w:numPr>
        <w:rPr>
          <w:color w:val="000000" w:themeColor="text1"/>
          <w:spacing w:val="0"/>
        </w:rPr>
      </w:pPr>
      <w:r w:rsidRPr="00437A0A">
        <w:rPr>
          <w:color w:val="000000" w:themeColor="text1"/>
          <w:spacing w:val="0"/>
        </w:rPr>
        <w:t xml:space="preserve">Critical edits </w:t>
      </w:r>
      <w:r w:rsidRPr="00437A0A">
        <w:rPr>
          <w:b/>
          <w:color w:val="000000" w:themeColor="text1"/>
          <w:spacing w:val="0"/>
        </w:rPr>
        <w:t xml:space="preserve">must be resolved </w:t>
      </w:r>
      <w:r w:rsidRPr="00437A0A">
        <w:rPr>
          <w:color w:val="000000" w:themeColor="text1"/>
          <w:spacing w:val="0"/>
        </w:rPr>
        <w:t>before you can lock your submission</w:t>
      </w:r>
      <w:r w:rsidR="003A3828" w:rsidRPr="00437A0A">
        <w:rPr>
          <w:color w:val="000000" w:themeColor="text1"/>
          <w:spacing w:val="0"/>
        </w:rPr>
        <w:t>:</w:t>
      </w:r>
    </w:p>
    <w:p w14:paraId="5F5C5287" w14:textId="77777777" w:rsidR="0073626A" w:rsidRPr="00437A0A" w:rsidRDefault="00C352C7" w:rsidP="008F38FB">
      <w:pPr>
        <w:pStyle w:val="Bullet1"/>
        <w:rPr>
          <w:color w:val="000000" w:themeColor="text1"/>
          <w:spacing w:val="0"/>
        </w:rPr>
      </w:pPr>
      <w:r w:rsidRPr="00437A0A">
        <w:rPr>
          <w:color w:val="000000" w:themeColor="text1"/>
          <w:spacing w:val="0"/>
        </w:rPr>
        <w:t xml:space="preserve">Any </w:t>
      </w:r>
      <w:r w:rsidR="009571D4" w:rsidRPr="00437A0A">
        <w:rPr>
          <w:color w:val="000000" w:themeColor="text1"/>
          <w:spacing w:val="0"/>
        </w:rPr>
        <w:t>-</w:t>
      </w:r>
      <w:r w:rsidRPr="00437A0A">
        <w:rPr>
          <w:color w:val="000000" w:themeColor="text1"/>
          <w:spacing w:val="0"/>
        </w:rPr>
        <w:t>2 value</w:t>
      </w:r>
    </w:p>
    <w:p w14:paraId="73D6E09A" w14:textId="77777777" w:rsidR="0073626A" w:rsidRPr="00437A0A" w:rsidRDefault="00C352C7" w:rsidP="008F38FB">
      <w:pPr>
        <w:pStyle w:val="Bullet1"/>
        <w:rPr>
          <w:color w:val="000000" w:themeColor="text1"/>
          <w:spacing w:val="0"/>
        </w:rPr>
      </w:pPr>
      <w:r w:rsidRPr="00437A0A">
        <w:rPr>
          <w:color w:val="000000" w:themeColor="text1"/>
          <w:spacing w:val="0"/>
        </w:rPr>
        <w:t xml:space="preserve">Zero or </w:t>
      </w:r>
      <w:r w:rsidR="009571D4" w:rsidRPr="00437A0A">
        <w:rPr>
          <w:color w:val="000000" w:themeColor="text1"/>
          <w:spacing w:val="0"/>
        </w:rPr>
        <w:t>-</w:t>
      </w:r>
      <w:r w:rsidRPr="00437A0A">
        <w:rPr>
          <w:color w:val="000000" w:themeColor="text1"/>
          <w:spacing w:val="0"/>
        </w:rPr>
        <w:t>1 in any population data element</w:t>
      </w:r>
    </w:p>
    <w:p w14:paraId="157372CD" w14:textId="77777777" w:rsidR="009F6A6A" w:rsidRPr="00437A0A" w:rsidRDefault="009F6A6A" w:rsidP="008F38FB">
      <w:pPr>
        <w:pStyle w:val="Bullet1"/>
        <w:rPr>
          <w:color w:val="000000" w:themeColor="text1"/>
          <w:spacing w:val="0"/>
        </w:rPr>
      </w:pPr>
      <w:r w:rsidRPr="00437A0A">
        <w:rPr>
          <w:color w:val="000000" w:themeColor="text1"/>
          <w:spacing w:val="0"/>
        </w:rPr>
        <w:t>Invalid categorical or date values</w:t>
      </w:r>
    </w:p>
    <w:p w14:paraId="0907E9E2" w14:textId="77777777" w:rsidR="0073626A" w:rsidRPr="00437A0A" w:rsidRDefault="00C352C7" w:rsidP="008F38FB">
      <w:pPr>
        <w:pStyle w:val="Bullet1"/>
        <w:rPr>
          <w:color w:val="000000" w:themeColor="text1"/>
          <w:spacing w:val="0"/>
        </w:rPr>
      </w:pPr>
      <w:r w:rsidRPr="00437A0A">
        <w:rPr>
          <w:color w:val="000000" w:themeColor="text1"/>
          <w:spacing w:val="0"/>
        </w:rPr>
        <w:t>The state population is less than the unduplicated population</w:t>
      </w:r>
    </w:p>
    <w:p w14:paraId="0FA43A8D" w14:textId="77777777" w:rsidR="00345745" w:rsidRPr="00437A0A" w:rsidRDefault="00345745" w:rsidP="008F38FB">
      <w:pPr>
        <w:pStyle w:val="Bullet1"/>
        <w:rPr>
          <w:color w:val="000000" w:themeColor="text1"/>
          <w:spacing w:val="0"/>
        </w:rPr>
      </w:pPr>
      <w:r w:rsidRPr="00437A0A">
        <w:rPr>
          <w:color w:val="000000" w:themeColor="text1"/>
          <w:spacing w:val="0"/>
        </w:rPr>
        <w:t>Name or address of library or outlet is not reported</w:t>
      </w:r>
    </w:p>
    <w:p w14:paraId="2A66F696" w14:textId="77777777" w:rsidR="00345745" w:rsidRPr="00437A0A" w:rsidRDefault="00345745" w:rsidP="008F38FB">
      <w:pPr>
        <w:pStyle w:val="Bullet1"/>
        <w:rPr>
          <w:color w:val="000000" w:themeColor="text1"/>
          <w:spacing w:val="0"/>
        </w:rPr>
      </w:pPr>
      <w:r w:rsidRPr="00437A0A">
        <w:rPr>
          <w:color w:val="000000" w:themeColor="text1"/>
          <w:spacing w:val="0"/>
        </w:rPr>
        <w:t>Number of service outlets is not reported</w:t>
      </w:r>
    </w:p>
    <w:p w14:paraId="4B0E9748" w14:textId="77777777" w:rsidR="0073626A" w:rsidRPr="00437A0A" w:rsidRDefault="00C352C7" w:rsidP="008F38FB">
      <w:pPr>
        <w:pStyle w:val="Bullet1"/>
        <w:rPr>
          <w:color w:val="000000" w:themeColor="text1"/>
          <w:spacing w:val="0"/>
        </w:rPr>
      </w:pPr>
      <w:r w:rsidRPr="00437A0A">
        <w:rPr>
          <w:color w:val="000000" w:themeColor="text1"/>
          <w:spacing w:val="0"/>
        </w:rPr>
        <w:t xml:space="preserve">Discrepancies between the number of </w:t>
      </w:r>
      <w:r w:rsidR="00570F36" w:rsidRPr="00437A0A">
        <w:rPr>
          <w:color w:val="000000" w:themeColor="text1"/>
          <w:spacing w:val="0"/>
        </w:rPr>
        <w:t>o</w:t>
      </w:r>
      <w:r w:rsidRPr="00437A0A">
        <w:rPr>
          <w:color w:val="000000" w:themeColor="text1"/>
          <w:spacing w:val="0"/>
        </w:rPr>
        <w:t xml:space="preserve">utlets reported on the </w:t>
      </w:r>
      <w:r w:rsidR="00C20141" w:rsidRPr="00437A0A">
        <w:rPr>
          <w:color w:val="000000" w:themeColor="text1"/>
          <w:spacing w:val="0"/>
        </w:rPr>
        <w:t>AE</w:t>
      </w:r>
      <w:r w:rsidRPr="00437A0A">
        <w:rPr>
          <w:color w:val="000000" w:themeColor="text1"/>
          <w:spacing w:val="0"/>
        </w:rPr>
        <w:t xml:space="preserve"> record and its outlet records</w:t>
      </w:r>
    </w:p>
    <w:p w14:paraId="09CE873E" w14:textId="77777777" w:rsidR="00345745" w:rsidRPr="00437A0A" w:rsidRDefault="00C352C7" w:rsidP="008F38FB">
      <w:pPr>
        <w:pStyle w:val="Bullet1"/>
        <w:rPr>
          <w:color w:val="000000" w:themeColor="text1"/>
          <w:spacing w:val="0"/>
        </w:rPr>
      </w:pPr>
      <w:r w:rsidRPr="00437A0A">
        <w:rPr>
          <w:color w:val="000000" w:themeColor="text1"/>
          <w:spacing w:val="0"/>
        </w:rPr>
        <w:lastRenderedPageBreak/>
        <w:t>A subset item is greater than the total (e.g., Total Circulation is less than Circulation of Children’s Materials)</w:t>
      </w:r>
      <w:r w:rsidR="00345745" w:rsidRPr="00437A0A">
        <w:rPr>
          <w:color w:val="000000" w:themeColor="text1"/>
          <w:spacing w:val="0"/>
        </w:rPr>
        <w:t xml:space="preserve"> </w:t>
      </w:r>
    </w:p>
    <w:p w14:paraId="53270015" w14:textId="77777777" w:rsidR="0073626A" w:rsidRPr="00437A0A" w:rsidRDefault="009F6A6A" w:rsidP="008F38FB">
      <w:pPr>
        <w:pStyle w:val="Bullet1"/>
        <w:rPr>
          <w:color w:val="000000" w:themeColor="text1"/>
          <w:spacing w:val="0"/>
        </w:rPr>
      </w:pPr>
      <w:r w:rsidRPr="00437A0A">
        <w:rPr>
          <w:color w:val="000000" w:themeColor="text1"/>
          <w:spacing w:val="0"/>
        </w:rPr>
        <w:t>Any occurrence where fully reported detail data do not equal the reported total</w:t>
      </w:r>
    </w:p>
    <w:p w14:paraId="1A3B0610" w14:textId="77777777" w:rsidR="004F0A20" w:rsidRPr="00437A0A" w:rsidRDefault="002374D7" w:rsidP="000E4AA9">
      <w:pPr>
        <w:pStyle w:val="Heading3"/>
      </w:pPr>
      <w:bookmarkStart w:id="144" w:name="_TOC_250002"/>
      <w:bookmarkStart w:id="145" w:name="_Toc439232292"/>
      <w:bookmarkStart w:id="146" w:name="_Toc461608450"/>
      <w:bookmarkStart w:id="147" w:name="_Toc14249106"/>
      <w:r w:rsidRPr="00437A0A">
        <w:t xml:space="preserve">6.1.2 </w:t>
      </w:r>
      <w:r w:rsidR="008F38FB" w:rsidRPr="00437A0A">
        <w:t>Noncritical and Internal</w:t>
      </w:r>
      <w:r w:rsidR="00C352C7" w:rsidRPr="00437A0A">
        <w:t xml:space="preserve"> Edits</w:t>
      </w:r>
      <w:bookmarkEnd w:id="144"/>
      <w:bookmarkEnd w:id="145"/>
      <w:bookmarkEnd w:id="146"/>
      <w:bookmarkEnd w:id="147"/>
    </w:p>
    <w:p w14:paraId="656464E2" w14:textId="77777777" w:rsidR="008F38FB" w:rsidRPr="00437A0A" w:rsidRDefault="00037342" w:rsidP="008F38FB">
      <w:pPr>
        <w:pStyle w:val="Bullet1"/>
        <w:numPr>
          <w:ilvl w:val="0"/>
          <w:numId w:val="0"/>
        </w:numPr>
        <w:rPr>
          <w:color w:val="000000" w:themeColor="text1"/>
        </w:rPr>
      </w:pPr>
      <w:r w:rsidRPr="00437A0A">
        <w:rPr>
          <w:color w:val="000000" w:themeColor="text1"/>
          <w:spacing w:val="0"/>
        </w:rPr>
        <w:t xml:space="preserve">Noncritical and internal edits </w:t>
      </w:r>
      <w:r w:rsidRPr="00437A0A">
        <w:rPr>
          <w:b/>
          <w:color w:val="000000" w:themeColor="text1"/>
          <w:spacing w:val="0"/>
        </w:rPr>
        <w:t xml:space="preserve">must be annotated </w:t>
      </w:r>
      <w:r w:rsidRPr="00437A0A">
        <w:rPr>
          <w:color w:val="000000" w:themeColor="text1"/>
          <w:spacing w:val="0"/>
        </w:rPr>
        <w:t xml:space="preserve">before you can lock your submission. </w:t>
      </w:r>
      <w:r w:rsidR="007C21EF" w:rsidRPr="00437A0A">
        <w:rPr>
          <w:color w:val="000000" w:themeColor="text1"/>
          <w:spacing w:val="0"/>
        </w:rPr>
        <w:t>Both noncritical and internal edits are further categorized into current and historical edits.</w:t>
      </w:r>
    </w:p>
    <w:p w14:paraId="577F2078" w14:textId="77777777" w:rsidR="008F38FB" w:rsidRPr="00437A0A" w:rsidRDefault="008F38FB" w:rsidP="008F38FB">
      <w:pPr>
        <w:pStyle w:val="Bullet1"/>
        <w:numPr>
          <w:ilvl w:val="0"/>
          <w:numId w:val="0"/>
        </w:numPr>
        <w:rPr>
          <w:color w:val="000000" w:themeColor="text1"/>
        </w:rPr>
      </w:pPr>
      <w:r w:rsidRPr="00437A0A">
        <w:rPr>
          <w:color w:val="000000" w:themeColor="text1"/>
        </w:rPr>
        <w:t xml:space="preserve">Current </w:t>
      </w:r>
      <w:r w:rsidR="00037342" w:rsidRPr="00437A0A">
        <w:rPr>
          <w:color w:val="000000" w:themeColor="text1"/>
        </w:rPr>
        <w:t xml:space="preserve">edits </w:t>
      </w:r>
      <w:r w:rsidR="00E517E3" w:rsidRPr="00437A0A">
        <w:rPr>
          <w:color w:val="000000" w:themeColor="text1"/>
        </w:rPr>
        <w:t xml:space="preserve">identify </w:t>
      </w:r>
      <w:r w:rsidR="00037342" w:rsidRPr="00437A0A">
        <w:rPr>
          <w:color w:val="000000" w:themeColor="text1"/>
        </w:rPr>
        <w:t>possible errors in current year data:</w:t>
      </w:r>
    </w:p>
    <w:p w14:paraId="430D8ACA" w14:textId="77777777" w:rsidR="008F38FB" w:rsidRPr="00437A0A" w:rsidRDefault="008F38FB" w:rsidP="008F38FB">
      <w:pPr>
        <w:pStyle w:val="Bullet1"/>
        <w:rPr>
          <w:color w:val="000000" w:themeColor="text1"/>
          <w:spacing w:val="0"/>
        </w:rPr>
      </w:pPr>
      <w:r w:rsidRPr="00437A0A">
        <w:rPr>
          <w:color w:val="000000" w:themeColor="text1"/>
          <w:spacing w:val="0"/>
        </w:rPr>
        <w:t>Reporting patterns for data elements with detail items where not all items are reported (e.g., Total Librarians and Total Staff are reported as equal but Other Paid Employees is -1)</w:t>
      </w:r>
    </w:p>
    <w:p w14:paraId="79923023" w14:textId="77777777" w:rsidR="008F38FB" w:rsidRPr="00437A0A" w:rsidRDefault="008F38FB" w:rsidP="008F38FB">
      <w:pPr>
        <w:pStyle w:val="Bullet1"/>
        <w:rPr>
          <w:color w:val="000000" w:themeColor="text1"/>
          <w:spacing w:val="0"/>
        </w:rPr>
      </w:pPr>
      <w:r w:rsidRPr="00437A0A">
        <w:rPr>
          <w:color w:val="000000" w:themeColor="text1"/>
          <w:spacing w:val="0"/>
        </w:rPr>
        <w:t>Inter-item comparison ratios (e.g., Total Circulation to Annual Visits)</w:t>
      </w:r>
    </w:p>
    <w:p w14:paraId="784D96DD" w14:textId="77777777" w:rsidR="008F38FB" w:rsidRPr="00437A0A" w:rsidRDefault="008F38FB" w:rsidP="008F38FB">
      <w:pPr>
        <w:pStyle w:val="Bullet1"/>
        <w:rPr>
          <w:color w:val="000000" w:themeColor="text1"/>
          <w:spacing w:val="0"/>
        </w:rPr>
      </w:pPr>
      <w:r w:rsidRPr="00437A0A">
        <w:rPr>
          <w:color w:val="000000" w:themeColor="text1"/>
          <w:spacing w:val="0"/>
        </w:rPr>
        <w:t>Logical (e.g., Total Programs is zero but Program Attendance is not zero)</w:t>
      </w:r>
    </w:p>
    <w:p w14:paraId="53A188B5" w14:textId="77777777" w:rsidR="008F38FB" w:rsidRPr="00437A0A" w:rsidRDefault="008F38FB" w:rsidP="008F38FB">
      <w:pPr>
        <w:pStyle w:val="Bullet1"/>
        <w:rPr>
          <w:color w:val="000000" w:themeColor="text1"/>
          <w:spacing w:val="0"/>
        </w:rPr>
      </w:pPr>
      <w:r w:rsidRPr="00437A0A">
        <w:rPr>
          <w:color w:val="000000" w:themeColor="text1"/>
          <w:spacing w:val="0"/>
        </w:rPr>
        <w:t>Magnitude (e.g., Databases is greater than 1,000)</w:t>
      </w:r>
    </w:p>
    <w:p w14:paraId="77065B4C" w14:textId="77777777" w:rsidR="008F38FB" w:rsidRPr="00437A0A" w:rsidRDefault="008F38FB" w:rsidP="008F38FB">
      <w:pPr>
        <w:pStyle w:val="Bullet1"/>
        <w:rPr>
          <w:color w:val="000000" w:themeColor="text1"/>
          <w:spacing w:val="0"/>
        </w:rPr>
      </w:pPr>
      <w:r w:rsidRPr="00437A0A">
        <w:rPr>
          <w:color w:val="000000" w:themeColor="text1"/>
          <w:spacing w:val="0"/>
        </w:rPr>
        <w:t>Definitional (e.g., Print Materials is zero)</w:t>
      </w:r>
    </w:p>
    <w:p w14:paraId="49E960C1" w14:textId="77777777" w:rsidR="004F0A20" w:rsidRPr="00437A0A" w:rsidRDefault="00C352C7">
      <w:pPr>
        <w:pStyle w:val="BodyText"/>
        <w:rPr>
          <w:color w:val="000000" w:themeColor="text1"/>
          <w:spacing w:val="0"/>
        </w:rPr>
      </w:pPr>
      <w:r w:rsidRPr="00437A0A">
        <w:rPr>
          <w:color w:val="000000" w:themeColor="text1"/>
          <w:spacing w:val="0"/>
        </w:rPr>
        <w:t xml:space="preserve">Historical edits </w:t>
      </w:r>
      <w:r w:rsidR="00E517E3" w:rsidRPr="00437A0A">
        <w:rPr>
          <w:color w:val="000000" w:themeColor="text1"/>
          <w:spacing w:val="0"/>
        </w:rPr>
        <w:t xml:space="preserve">identify </w:t>
      </w:r>
      <w:r w:rsidR="007C21EF" w:rsidRPr="00437A0A">
        <w:rPr>
          <w:color w:val="000000" w:themeColor="text1"/>
          <w:spacing w:val="0"/>
        </w:rPr>
        <w:t xml:space="preserve">possible errors in the </w:t>
      </w:r>
      <w:r w:rsidR="00D621AC" w:rsidRPr="00437A0A">
        <w:rPr>
          <w:color w:val="000000" w:themeColor="text1"/>
          <w:spacing w:val="0"/>
        </w:rPr>
        <w:t xml:space="preserve">current year </w:t>
      </w:r>
      <w:r w:rsidR="007C21EF" w:rsidRPr="00437A0A">
        <w:rPr>
          <w:color w:val="000000" w:themeColor="text1"/>
          <w:spacing w:val="0"/>
        </w:rPr>
        <w:t xml:space="preserve">(CY) data by comparing </w:t>
      </w:r>
      <w:r w:rsidRPr="00437A0A">
        <w:rPr>
          <w:color w:val="000000" w:themeColor="text1"/>
          <w:spacing w:val="0"/>
        </w:rPr>
        <w:t xml:space="preserve">to </w:t>
      </w:r>
      <w:r w:rsidR="00D621AC" w:rsidRPr="00437A0A">
        <w:rPr>
          <w:color w:val="000000" w:themeColor="text1"/>
          <w:spacing w:val="0"/>
        </w:rPr>
        <w:t>prior year</w:t>
      </w:r>
      <w:r w:rsidRPr="00437A0A">
        <w:rPr>
          <w:color w:val="000000" w:themeColor="text1"/>
          <w:spacing w:val="0"/>
        </w:rPr>
        <w:t xml:space="preserve"> </w:t>
      </w:r>
      <w:r w:rsidR="007C21EF" w:rsidRPr="00437A0A">
        <w:rPr>
          <w:color w:val="000000" w:themeColor="text1"/>
          <w:spacing w:val="0"/>
        </w:rPr>
        <w:t xml:space="preserve">(PY) </w:t>
      </w:r>
      <w:r w:rsidRPr="00437A0A">
        <w:rPr>
          <w:color w:val="000000" w:themeColor="text1"/>
          <w:spacing w:val="0"/>
        </w:rPr>
        <w:t>data:</w:t>
      </w:r>
    </w:p>
    <w:p w14:paraId="1931A68E" w14:textId="77777777" w:rsidR="004F0A20" w:rsidRPr="00437A0A" w:rsidRDefault="00037342" w:rsidP="00BF7C72">
      <w:pPr>
        <w:pStyle w:val="Bullet1"/>
        <w:rPr>
          <w:color w:val="000000" w:themeColor="text1"/>
          <w:spacing w:val="0"/>
        </w:rPr>
      </w:pPr>
      <w:r w:rsidRPr="00437A0A">
        <w:rPr>
          <w:color w:val="000000" w:themeColor="text1"/>
          <w:spacing w:val="0"/>
        </w:rPr>
        <w:t>PY</w:t>
      </w:r>
      <w:r w:rsidR="00C352C7" w:rsidRPr="00437A0A">
        <w:rPr>
          <w:color w:val="000000" w:themeColor="text1"/>
          <w:spacing w:val="0"/>
        </w:rPr>
        <w:t xml:space="preserve"> was </w:t>
      </w:r>
      <w:r w:rsidR="009571D4" w:rsidRPr="00437A0A">
        <w:rPr>
          <w:color w:val="000000" w:themeColor="text1"/>
          <w:spacing w:val="0"/>
        </w:rPr>
        <w:t>-</w:t>
      </w:r>
      <w:r w:rsidR="00C352C7" w:rsidRPr="00437A0A">
        <w:rPr>
          <w:color w:val="000000" w:themeColor="text1"/>
          <w:spacing w:val="0"/>
        </w:rPr>
        <w:t>1</w:t>
      </w:r>
      <w:r w:rsidR="004A3571" w:rsidRPr="00437A0A">
        <w:rPr>
          <w:color w:val="000000" w:themeColor="text1"/>
          <w:spacing w:val="0"/>
        </w:rPr>
        <w:t>,</w:t>
      </w:r>
      <w:r w:rsidR="00C352C7" w:rsidRPr="00437A0A">
        <w:rPr>
          <w:color w:val="000000" w:themeColor="text1"/>
          <w:spacing w:val="0"/>
        </w:rPr>
        <w:t xml:space="preserve"> and </w:t>
      </w:r>
      <w:r w:rsidRPr="00437A0A">
        <w:rPr>
          <w:color w:val="000000" w:themeColor="text1"/>
          <w:spacing w:val="0"/>
        </w:rPr>
        <w:t>CY</w:t>
      </w:r>
      <w:r w:rsidR="00C352C7" w:rsidRPr="00437A0A">
        <w:rPr>
          <w:color w:val="000000" w:themeColor="text1"/>
          <w:spacing w:val="0"/>
        </w:rPr>
        <w:t xml:space="preserve"> is zero</w:t>
      </w:r>
    </w:p>
    <w:p w14:paraId="20CF5248" w14:textId="77777777" w:rsidR="004F0A20" w:rsidRPr="00437A0A" w:rsidRDefault="00037342" w:rsidP="00BF7C72">
      <w:pPr>
        <w:pStyle w:val="Bullet1"/>
        <w:rPr>
          <w:color w:val="000000" w:themeColor="text1"/>
          <w:spacing w:val="0"/>
        </w:rPr>
      </w:pPr>
      <w:r w:rsidRPr="00437A0A">
        <w:rPr>
          <w:color w:val="000000" w:themeColor="text1"/>
          <w:spacing w:val="0"/>
        </w:rPr>
        <w:t>PY</w:t>
      </w:r>
      <w:r w:rsidR="00C352C7" w:rsidRPr="00437A0A">
        <w:rPr>
          <w:color w:val="000000" w:themeColor="text1"/>
          <w:spacing w:val="0"/>
        </w:rPr>
        <w:t xml:space="preserve"> was </w:t>
      </w:r>
      <w:r w:rsidR="009571D4" w:rsidRPr="00437A0A">
        <w:rPr>
          <w:color w:val="000000" w:themeColor="text1"/>
          <w:spacing w:val="0"/>
        </w:rPr>
        <w:t>-</w:t>
      </w:r>
      <w:r w:rsidR="00C352C7" w:rsidRPr="00437A0A">
        <w:rPr>
          <w:color w:val="000000" w:themeColor="text1"/>
          <w:spacing w:val="0"/>
        </w:rPr>
        <w:t>1</w:t>
      </w:r>
      <w:r w:rsidR="004A3571" w:rsidRPr="00437A0A">
        <w:rPr>
          <w:color w:val="000000" w:themeColor="text1"/>
          <w:spacing w:val="0"/>
        </w:rPr>
        <w:t>,</w:t>
      </w:r>
      <w:r w:rsidR="00C352C7" w:rsidRPr="00437A0A">
        <w:rPr>
          <w:color w:val="000000" w:themeColor="text1"/>
          <w:spacing w:val="0"/>
        </w:rPr>
        <w:t xml:space="preserve"> and </w:t>
      </w:r>
      <w:r w:rsidRPr="00437A0A">
        <w:rPr>
          <w:color w:val="000000" w:themeColor="text1"/>
          <w:spacing w:val="0"/>
        </w:rPr>
        <w:t>CY</w:t>
      </w:r>
      <w:r w:rsidR="00C352C7" w:rsidRPr="00437A0A">
        <w:rPr>
          <w:color w:val="000000" w:themeColor="text1"/>
          <w:spacing w:val="0"/>
        </w:rPr>
        <w:t xml:space="preserve"> is 1</w:t>
      </w:r>
    </w:p>
    <w:p w14:paraId="4C944C94" w14:textId="77777777" w:rsidR="004F0A20" w:rsidRPr="00437A0A" w:rsidRDefault="00037342" w:rsidP="00BF7C72">
      <w:pPr>
        <w:pStyle w:val="Bullet1"/>
        <w:rPr>
          <w:color w:val="000000" w:themeColor="text1"/>
          <w:spacing w:val="0"/>
        </w:rPr>
      </w:pPr>
      <w:r w:rsidRPr="00437A0A">
        <w:rPr>
          <w:color w:val="000000" w:themeColor="text1"/>
          <w:spacing w:val="0"/>
        </w:rPr>
        <w:t>PY</w:t>
      </w:r>
      <w:r w:rsidR="00C352C7" w:rsidRPr="00437A0A">
        <w:rPr>
          <w:color w:val="000000" w:themeColor="text1"/>
          <w:spacing w:val="0"/>
        </w:rPr>
        <w:t xml:space="preserve"> was greater than a calculated value</w:t>
      </w:r>
      <w:r w:rsidR="004A3571" w:rsidRPr="00437A0A">
        <w:rPr>
          <w:color w:val="000000" w:themeColor="text1"/>
          <w:spacing w:val="0"/>
        </w:rPr>
        <w:t>,</w:t>
      </w:r>
      <w:r w:rsidR="00C352C7" w:rsidRPr="00437A0A">
        <w:rPr>
          <w:color w:val="000000" w:themeColor="text1"/>
          <w:spacing w:val="0"/>
        </w:rPr>
        <w:t xml:space="preserve"> and </w:t>
      </w:r>
      <w:r w:rsidRPr="00437A0A">
        <w:rPr>
          <w:color w:val="000000" w:themeColor="text1"/>
          <w:spacing w:val="0"/>
        </w:rPr>
        <w:t xml:space="preserve">CY </w:t>
      </w:r>
      <w:r w:rsidR="00C352C7" w:rsidRPr="00437A0A">
        <w:rPr>
          <w:color w:val="000000" w:themeColor="text1"/>
          <w:spacing w:val="0"/>
        </w:rPr>
        <w:t>is zero</w:t>
      </w:r>
    </w:p>
    <w:p w14:paraId="704A9AFC" w14:textId="77777777" w:rsidR="004F0A20" w:rsidRPr="00437A0A" w:rsidRDefault="00037342" w:rsidP="00BF7C72">
      <w:pPr>
        <w:pStyle w:val="Bullet1"/>
        <w:rPr>
          <w:color w:val="000000" w:themeColor="text1"/>
          <w:spacing w:val="0"/>
        </w:rPr>
      </w:pPr>
      <w:r w:rsidRPr="00437A0A">
        <w:rPr>
          <w:color w:val="000000" w:themeColor="text1"/>
          <w:spacing w:val="0"/>
        </w:rPr>
        <w:t>CY</w:t>
      </w:r>
      <w:r w:rsidR="003E3C79" w:rsidRPr="00437A0A">
        <w:rPr>
          <w:color w:val="000000" w:themeColor="text1"/>
          <w:spacing w:val="0"/>
        </w:rPr>
        <w:t xml:space="preserve"> </w:t>
      </w:r>
      <w:r w:rsidR="00C352C7" w:rsidRPr="00437A0A">
        <w:rPr>
          <w:color w:val="000000" w:themeColor="text1"/>
          <w:spacing w:val="0"/>
        </w:rPr>
        <w:t>is greater than a calculated value</w:t>
      </w:r>
      <w:r w:rsidR="004A3571" w:rsidRPr="00437A0A">
        <w:rPr>
          <w:color w:val="000000" w:themeColor="text1"/>
          <w:spacing w:val="0"/>
        </w:rPr>
        <w:t>,</w:t>
      </w:r>
      <w:r w:rsidR="00C352C7" w:rsidRPr="00437A0A">
        <w:rPr>
          <w:color w:val="000000" w:themeColor="text1"/>
          <w:spacing w:val="0"/>
        </w:rPr>
        <w:t xml:space="preserve"> and </w:t>
      </w:r>
      <w:r w:rsidRPr="00437A0A">
        <w:rPr>
          <w:color w:val="000000" w:themeColor="text1"/>
          <w:spacing w:val="0"/>
        </w:rPr>
        <w:t>PY</w:t>
      </w:r>
      <w:r w:rsidR="00C352C7" w:rsidRPr="00437A0A">
        <w:rPr>
          <w:color w:val="000000" w:themeColor="text1"/>
          <w:spacing w:val="0"/>
        </w:rPr>
        <w:t xml:space="preserve"> </w:t>
      </w:r>
      <w:r w:rsidR="007C21EF" w:rsidRPr="00437A0A">
        <w:rPr>
          <w:color w:val="000000" w:themeColor="text1"/>
          <w:spacing w:val="0"/>
        </w:rPr>
        <w:t>was</w:t>
      </w:r>
      <w:r w:rsidR="00C352C7" w:rsidRPr="00437A0A">
        <w:rPr>
          <w:color w:val="000000" w:themeColor="text1"/>
          <w:spacing w:val="0"/>
        </w:rPr>
        <w:t xml:space="preserve"> zero</w:t>
      </w:r>
    </w:p>
    <w:p w14:paraId="7928B1DA" w14:textId="77777777" w:rsidR="004F0A20" w:rsidRPr="00437A0A" w:rsidRDefault="00037342" w:rsidP="00BF7C72">
      <w:pPr>
        <w:pStyle w:val="Bullet1"/>
        <w:rPr>
          <w:color w:val="000000" w:themeColor="text1"/>
          <w:spacing w:val="0"/>
        </w:rPr>
      </w:pPr>
      <w:r w:rsidRPr="00437A0A">
        <w:rPr>
          <w:color w:val="000000" w:themeColor="text1"/>
          <w:spacing w:val="0"/>
        </w:rPr>
        <w:t>CY</w:t>
      </w:r>
      <w:r w:rsidR="00C352C7" w:rsidRPr="00437A0A">
        <w:rPr>
          <w:color w:val="000000" w:themeColor="text1"/>
          <w:spacing w:val="0"/>
        </w:rPr>
        <w:t xml:space="preserve"> and </w:t>
      </w:r>
      <w:r w:rsidRPr="00437A0A">
        <w:rPr>
          <w:color w:val="000000" w:themeColor="text1"/>
          <w:spacing w:val="0"/>
        </w:rPr>
        <w:t>PY</w:t>
      </w:r>
      <w:r w:rsidR="00C352C7" w:rsidRPr="00437A0A">
        <w:rPr>
          <w:color w:val="000000" w:themeColor="text1"/>
          <w:spacing w:val="0"/>
        </w:rPr>
        <w:t xml:space="preserve"> have the same value</w:t>
      </w:r>
    </w:p>
    <w:p w14:paraId="293BDF39" w14:textId="77777777" w:rsidR="00236ABC" w:rsidRPr="00437A0A" w:rsidRDefault="00037342" w:rsidP="003A3BBA">
      <w:pPr>
        <w:pStyle w:val="Bullet2"/>
        <w:numPr>
          <w:ilvl w:val="0"/>
          <w:numId w:val="61"/>
        </w:numPr>
        <w:ind w:left="720"/>
        <w:rPr>
          <w:color w:val="000000" w:themeColor="text1"/>
        </w:rPr>
      </w:pPr>
      <w:r w:rsidRPr="00437A0A">
        <w:rPr>
          <w:color w:val="000000" w:themeColor="text1"/>
          <w:spacing w:val="0"/>
        </w:rPr>
        <w:t>CY</w:t>
      </w:r>
      <w:r w:rsidR="00C352C7" w:rsidRPr="00437A0A">
        <w:rPr>
          <w:color w:val="000000" w:themeColor="text1"/>
          <w:spacing w:val="0"/>
        </w:rPr>
        <w:t xml:space="preserve"> to </w:t>
      </w:r>
      <w:r w:rsidRPr="00437A0A">
        <w:rPr>
          <w:color w:val="000000" w:themeColor="text1"/>
          <w:spacing w:val="0"/>
        </w:rPr>
        <w:t>PY</w:t>
      </w:r>
      <w:r w:rsidR="00C352C7" w:rsidRPr="00437A0A">
        <w:rPr>
          <w:color w:val="000000" w:themeColor="text1"/>
          <w:spacing w:val="0"/>
        </w:rPr>
        <w:t xml:space="preserve"> ratio is outside a specified range</w:t>
      </w:r>
    </w:p>
    <w:p w14:paraId="78EF5E40" w14:textId="77777777" w:rsidR="004F0A20" w:rsidRPr="00437A0A" w:rsidRDefault="002374D7" w:rsidP="00326F03">
      <w:pPr>
        <w:pStyle w:val="Heading2"/>
      </w:pPr>
      <w:bookmarkStart w:id="148" w:name="_TOC_250000"/>
      <w:bookmarkStart w:id="149" w:name="_Toc439232294"/>
      <w:bookmarkStart w:id="150" w:name="_Toc461608452"/>
      <w:bookmarkStart w:id="151" w:name="_Toc14249107"/>
      <w:r w:rsidRPr="00437A0A">
        <w:t xml:space="preserve">6.2 </w:t>
      </w:r>
      <w:r w:rsidR="00C352C7" w:rsidRPr="00437A0A">
        <w:t>Annotations</w:t>
      </w:r>
      <w:bookmarkEnd w:id="148"/>
      <w:bookmarkEnd w:id="149"/>
      <w:bookmarkEnd w:id="150"/>
      <w:bookmarkEnd w:id="151"/>
    </w:p>
    <w:p w14:paraId="11FFC792" w14:textId="77777777" w:rsidR="004F0A20" w:rsidRPr="00437A0A" w:rsidRDefault="00C352C7" w:rsidP="00326F03">
      <w:pPr>
        <w:pStyle w:val="BodyText"/>
        <w:keepNext/>
        <w:rPr>
          <w:color w:val="000000" w:themeColor="text1"/>
          <w:spacing w:val="0"/>
        </w:rPr>
      </w:pPr>
      <w:r w:rsidRPr="00437A0A">
        <w:rPr>
          <w:color w:val="000000" w:themeColor="text1"/>
          <w:spacing w:val="0"/>
        </w:rPr>
        <w:t xml:space="preserve">Annotations are stored in the </w:t>
      </w:r>
      <w:r w:rsidR="00E7519D" w:rsidRPr="00437A0A">
        <w:rPr>
          <w:color w:val="000000" w:themeColor="text1"/>
          <w:spacing w:val="0"/>
        </w:rPr>
        <w:t>PLS Web Portal</w:t>
      </w:r>
      <w:r w:rsidRPr="00437A0A">
        <w:rPr>
          <w:color w:val="000000" w:themeColor="text1"/>
          <w:spacing w:val="0"/>
        </w:rPr>
        <w:t xml:space="preserve"> database and are applied to the edits when you run the </w:t>
      </w:r>
      <w:r w:rsidR="00C20141" w:rsidRPr="00437A0A">
        <w:rPr>
          <w:color w:val="000000" w:themeColor="text1"/>
          <w:spacing w:val="0"/>
        </w:rPr>
        <w:t>E</w:t>
      </w:r>
      <w:r w:rsidRPr="00437A0A">
        <w:rPr>
          <w:color w:val="000000" w:themeColor="text1"/>
          <w:spacing w:val="0"/>
        </w:rPr>
        <w:t xml:space="preserve">dit </w:t>
      </w:r>
      <w:r w:rsidR="00C20141" w:rsidRPr="00437A0A">
        <w:rPr>
          <w:color w:val="000000" w:themeColor="text1"/>
          <w:spacing w:val="0"/>
        </w:rPr>
        <w:t>R</w:t>
      </w:r>
      <w:r w:rsidRPr="00437A0A">
        <w:rPr>
          <w:color w:val="000000" w:themeColor="text1"/>
          <w:spacing w:val="0"/>
        </w:rPr>
        <w:t>eport.</w:t>
      </w:r>
    </w:p>
    <w:p w14:paraId="1C97EB81" w14:textId="77777777" w:rsidR="004F0A20" w:rsidRPr="00437A0A" w:rsidRDefault="00C352C7">
      <w:pPr>
        <w:pStyle w:val="BodyText"/>
        <w:rPr>
          <w:color w:val="000000" w:themeColor="text1"/>
          <w:spacing w:val="0"/>
        </w:rPr>
      </w:pPr>
      <w:r w:rsidRPr="00437A0A">
        <w:rPr>
          <w:color w:val="000000" w:themeColor="text1"/>
          <w:spacing w:val="0"/>
        </w:rPr>
        <w:t xml:space="preserve">You can upload your </w:t>
      </w:r>
      <w:r w:rsidR="00C20141" w:rsidRPr="00437A0A">
        <w:rPr>
          <w:color w:val="000000" w:themeColor="text1"/>
          <w:spacing w:val="0"/>
        </w:rPr>
        <w:t>A</w:t>
      </w:r>
      <w:r w:rsidRPr="00437A0A">
        <w:rPr>
          <w:color w:val="000000" w:themeColor="text1"/>
          <w:spacing w:val="0"/>
        </w:rPr>
        <w:t>nnot</w:t>
      </w:r>
      <w:r w:rsidR="00322216" w:rsidRPr="00437A0A">
        <w:rPr>
          <w:color w:val="000000" w:themeColor="text1"/>
          <w:spacing w:val="0"/>
        </w:rPr>
        <w:t>ation F</w:t>
      </w:r>
      <w:r w:rsidRPr="00437A0A">
        <w:rPr>
          <w:color w:val="000000" w:themeColor="text1"/>
          <w:spacing w:val="0"/>
        </w:rPr>
        <w:t xml:space="preserve">ile into </w:t>
      </w:r>
      <w:r w:rsidR="003A3828" w:rsidRPr="00437A0A">
        <w:rPr>
          <w:color w:val="000000" w:themeColor="text1"/>
          <w:spacing w:val="0"/>
        </w:rPr>
        <w:t xml:space="preserve">the </w:t>
      </w:r>
      <w:r w:rsidR="00E7519D" w:rsidRPr="00437A0A">
        <w:rPr>
          <w:color w:val="000000" w:themeColor="text1"/>
          <w:spacing w:val="0"/>
        </w:rPr>
        <w:t>PLS Web Portal</w:t>
      </w:r>
      <w:r w:rsidRPr="00437A0A">
        <w:rPr>
          <w:color w:val="000000" w:themeColor="text1"/>
          <w:spacing w:val="0"/>
        </w:rPr>
        <w:t xml:space="preserve"> through the </w:t>
      </w:r>
      <w:r w:rsidRPr="00437A0A">
        <w:rPr>
          <w:b/>
          <w:color w:val="000000" w:themeColor="text1"/>
          <w:spacing w:val="0"/>
        </w:rPr>
        <w:t>Import</w:t>
      </w:r>
      <w:r w:rsidR="00BA77CD" w:rsidRPr="00437A0A">
        <w:rPr>
          <w:b/>
          <w:color w:val="000000" w:themeColor="text1"/>
          <w:spacing w:val="0"/>
        </w:rPr>
        <w:t xml:space="preserve"> Data</w:t>
      </w:r>
      <w:r w:rsidRPr="00437A0A">
        <w:rPr>
          <w:color w:val="000000" w:themeColor="text1"/>
          <w:spacing w:val="0"/>
        </w:rPr>
        <w:t xml:space="preserve"> option under the </w:t>
      </w:r>
      <w:r w:rsidRPr="00437A0A">
        <w:rPr>
          <w:b/>
          <w:color w:val="000000" w:themeColor="text1"/>
          <w:spacing w:val="0"/>
        </w:rPr>
        <w:t>Tools</w:t>
      </w:r>
      <w:r w:rsidRPr="00437A0A">
        <w:rPr>
          <w:color w:val="000000" w:themeColor="text1"/>
          <w:spacing w:val="0"/>
        </w:rPr>
        <w:t xml:space="preserve"> menu in the following formats</w:t>
      </w:r>
      <w:r w:rsidR="00172C9A" w:rsidRPr="00437A0A">
        <w:rPr>
          <w:color w:val="000000" w:themeColor="text1"/>
          <w:spacing w:val="0"/>
        </w:rPr>
        <w:t xml:space="preserve"> (see Annotation Import File Specifications in Appendix D)</w:t>
      </w:r>
      <w:r w:rsidRPr="00437A0A">
        <w:rPr>
          <w:color w:val="000000" w:themeColor="text1"/>
          <w:spacing w:val="0"/>
        </w:rPr>
        <w:t>:</w:t>
      </w:r>
    </w:p>
    <w:p w14:paraId="0B3287F0" w14:textId="77777777" w:rsidR="004F0A20" w:rsidRPr="00437A0A" w:rsidRDefault="00C352C7" w:rsidP="00BF7C72">
      <w:pPr>
        <w:pStyle w:val="Bullet1"/>
        <w:rPr>
          <w:color w:val="000000" w:themeColor="text1"/>
          <w:spacing w:val="0"/>
        </w:rPr>
      </w:pPr>
      <w:r w:rsidRPr="00437A0A">
        <w:rPr>
          <w:color w:val="000000" w:themeColor="text1"/>
          <w:spacing w:val="0"/>
        </w:rPr>
        <w:t xml:space="preserve">A comma delimited text file </w:t>
      </w:r>
      <w:r w:rsidR="00F1100E" w:rsidRPr="00437A0A">
        <w:rPr>
          <w:color w:val="000000" w:themeColor="text1"/>
          <w:spacing w:val="0"/>
        </w:rPr>
        <w:t xml:space="preserve">(.csv) </w:t>
      </w:r>
    </w:p>
    <w:p w14:paraId="2C95AE06" w14:textId="77777777" w:rsidR="004F0A20" w:rsidRPr="00437A0A" w:rsidRDefault="00C352C7" w:rsidP="00BF7C72">
      <w:pPr>
        <w:pStyle w:val="Bullet1"/>
        <w:rPr>
          <w:color w:val="000000" w:themeColor="text1"/>
          <w:spacing w:val="0"/>
        </w:rPr>
      </w:pPr>
      <w:r w:rsidRPr="00437A0A">
        <w:rPr>
          <w:color w:val="000000" w:themeColor="text1"/>
          <w:spacing w:val="0"/>
        </w:rPr>
        <w:t xml:space="preserve">Fixed length text file </w:t>
      </w:r>
      <w:r w:rsidR="00F1100E" w:rsidRPr="00437A0A">
        <w:rPr>
          <w:color w:val="000000" w:themeColor="text1"/>
          <w:spacing w:val="0"/>
        </w:rPr>
        <w:t xml:space="preserve">(.txt) </w:t>
      </w:r>
    </w:p>
    <w:p w14:paraId="0541D9A0" w14:textId="77777777" w:rsidR="004F0A20" w:rsidRPr="00437A0A" w:rsidRDefault="00C352C7" w:rsidP="00BF7C72">
      <w:pPr>
        <w:pStyle w:val="Bullet1"/>
        <w:rPr>
          <w:color w:val="000000" w:themeColor="text1"/>
          <w:spacing w:val="0"/>
        </w:rPr>
      </w:pPr>
      <w:r w:rsidRPr="00437A0A">
        <w:rPr>
          <w:color w:val="000000" w:themeColor="text1"/>
          <w:spacing w:val="0"/>
        </w:rPr>
        <w:t>Excel file</w:t>
      </w:r>
      <w:r w:rsidR="00F1100E" w:rsidRPr="00437A0A">
        <w:rPr>
          <w:color w:val="000000" w:themeColor="text1"/>
          <w:spacing w:val="0"/>
        </w:rPr>
        <w:t xml:space="preserve"> (.xls and .xlsx)</w:t>
      </w:r>
      <w:r w:rsidRPr="00437A0A">
        <w:rPr>
          <w:color w:val="000000" w:themeColor="text1"/>
          <w:spacing w:val="0"/>
        </w:rPr>
        <w:t xml:space="preserve"> </w:t>
      </w:r>
    </w:p>
    <w:p w14:paraId="4A468081" w14:textId="77777777" w:rsidR="004F0A20" w:rsidRPr="00437A0A" w:rsidRDefault="00172C9A">
      <w:pPr>
        <w:pStyle w:val="BodyText"/>
        <w:rPr>
          <w:color w:val="000000" w:themeColor="text1"/>
          <w:spacing w:val="0"/>
        </w:rPr>
      </w:pPr>
      <w:r w:rsidRPr="00437A0A">
        <w:rPr>
          <w:color w:val="000000" w:themeColor="text1"/>
          <w:spacing w:val="0"/>
        </w:rPr>
        <w:lastRenderedPageBreak/>
        <w:t>If you need to make more annotations a</w:t>
      </w:r>
      <w:r w:rsidR="00C352C7" w:rsidRPr="00437A0A">
        <w:rPr>
          <w:color w:val="000000" w:themeColor="text1"/>
          <w:spacing w:val="0"/>
        </w:rPr>
        <w:t xml:space="preserve">fter </w:t>
      </w:r>
      <w:r w:rsidRPr="00437A0A">
        <w:rPr>
          <w:color w:val="000000" w:themeColor="text1"/>
          <w:spacing w:val="0"/>
        </w:rPr>
        <w:t>the</w:t>
      </w:r>
      <w:r w:rsidR="003A3828" w:rsidRPr="00437A0A">
        <w:rPr>
          <w:color w:val="000000" w:themeColor="text1"/>
          <w:spacing w:val="0"/>
        </w:rPr>
        <w:t xml:space="preserve"> files</w:t>
      </w:r>
      <w:r w:rsidRPr="00437A0A">
        <w:rPr>
          <w:color w:val="000000" w:themeColor="text1"/>
          <w:spacing w:val="0"/>
        </w:rPr>
        <w:t xml:space="preserve"> </w:t>
      </w:r>
      <w:r w:rsidR="00C352C7" w:rsidRPr="00437A0A">
        <w:rPr>
          <w:color w:val="000000" w:themeColor="text1"/>
          <w:spacing w:val="0"/>
        </w:rPr>
        <w:t xml:space="preserve">have </w:t>
      </w:r>
      <w:r w:rsidRPr="00437A0A">
        <w:rPr>
          <w:color w:val="000000" w:themeColor="text1"/>
          <w:spacing w:val="0"/>
        </w:rPr>
        <w:t xml:space="preserve">been </w:t>
      </w:r>
      <w:r w:rsidR="00C352C7" w:rsidRPr="00437A0A">
        <w:rPr>
          <w:color w:val="000000" w:themeColor="text1"/>
          <w:spacing w:val="0"/>
        </w:rPr>
        <w:t xml:space="preserve">uploaded, you can upload </w:t>
      </w:r>
      <w:r w:rsidRPr="00437A0A">
        <w:rPr>
          <w:color w:val="000000" w:themeColor="text1"/>
          <w:spacing w:val="0"/>
        </w:rPr>
        <w:t xml:space="preserve">again </w:t>
      </w:r>
      <w:r w:rsidR="00C352C7" w:rsidRPr="00437A0A">
        <w:rPr>
          <w:color w:val="000000" w:themeColor="text1"/>
          <w:spacing w:val="0"/>
        </w:rPr>
        <w:t xml:space="preserve">through the </w:t>
      </w:r>
      <w:r w:rsidR="00C20141" w:rsidRPr="00437A0A">
        <w:rPr>
          <w:color w:val="000000" w:themeColor="text1"/>
          <w:spacing w:val="0"/>
        </w:rPr>
        <w:t>E</w:t>
      </w:r>
      <w:r w:rsidR="00C352C7" w:rsidRPr="00437A0A">
        <w:rPr>
          <w:color w:val="000000" w:themeColor="text1"/>
          <w:spacing w:val="0"/>
        </w:rPr>
        <w:t xml:space="preserve">dit </w:t>
      </w:r>
      <w:r w:rsidR="00C20141" w:rsidRPr="00437A0A">
        <w:rPr>
          <w:color w:val="000000" w:themeColor="text1"/>
          <w:spacing w:val="0"/>
        </w:rPr>
        <w:t>R</w:t>
      </w:r>
      <w:r w:rsidR="00C352C7" w:rsidRPr="00437A0A">
        <w:rPr>
          <w:color w:val="000000" w:themeColor="text1"/>
          <w:spacing w:val="0"/>
        </w:rPr>
        <w:t xml:space="preserve">eport. Save the Excel file generated by running the </w:t>
      </w:r>
      <w:r w:rsidR="00C20141" w:rsidRPr="00437A0A">
        <w:rPr>
          <w:color w:val="000000" w:themeColor="text1"/>
          <w:spacing w:val="0"/>
        </w:rPr>
        <w:t>E</w:t>
      </w:r>
      <w:r w:rsidR="00C352C7" w:rsidRPr="00437A0A">
        <w:rPr>
          <w:color w:val="000000" w:themeColor="text1"/>
          <w:spacing w:val="0"/>
        </w:rPr>
        <w:t xml:space="preserve">dit </w:t>
      </w:r>
      <w:r w:rsidR="00C20141" w:rsidRPr="00437A0A">
        <w:rPr>
          <w:color w:val="000000" w:themeColor="text1"/>
          <w:spacing w:val="0"/>
        </w:rPr>
        <w:t>R</w:t>
      </w:r>
      <w:r w:rsidR="00C352C7" w:rsidRPr="00437A0A">
        <w:rPr>
          <w:color w:val="000000" w:themeColor="text1"/>
          <w:spacing w:val="0"/>
        </w:rPr>
        <w:t>eport, record your annotations, and re-upload the revised version.</w:t>
      </w:r>
    </w:p>
    <w:p w14:paraId="0DBCA33E" w14:textId="77777777" w:rsidR="004F0A20" w:rsidRPr="00437A0A" w:rsidRDefault="00066D70">
      <w:pPr>
        <w:pStyle w:val="BodyText"/>
        <w:rPr>
          <w:color w:val="000000" w:themeColor="text1"/>
          <w:spacing w:val="0"/>
        </w:rPr>
      </w:pPr>
      <w:r w:rsidRPr="00437A0A">
        <w:rPr>
          <w:color w:val="000000" w:themeColor="text1"/>
          <w:spacing w:val="0"/>
        </w:rPr>
        <w:t>O</w:t>
      </w:r>
      <w:r w:rsidR="00C352C7" w:rsidRPr="00437A0A">
        <w:rPr>
          <w:color w:val="000000" w:themeColor="text1"/>
          <w:spacing w:val="0"/>
        </w:rPr>
        <w:t xml:space="preserve">nly annotations associated with individual edits will display in the </w:t>
      </w:r>
      <w:r w:rsidR="00D0131F" w:rsidRPr="00437A0A">
        <w:rPr>
          <w:color w:val="000000" w:themeColor="text1"/>
          <w:spacing w:val="0"/>
        </w:rPr>
        <w:t>E</w:t>
      </w:r>
      <w:r w:rsidR="00C352C7" w:rsidRPr="00437A0A">
        <w:rPr>
          <w:color w:val="000000" w:themeColor="text1"/>
          <w:spacing w:val="0"/>
        </w:rPr>
        <w:t xml:space="preserve">dit </w:t>
      </w:r>
      <w:r w:rsidR="00D0131F" w:rsidRPr="00437A0A">
        <w:rPr>
          <w:color w:val="000000" w:themeColor="text1"/>
          <w:spacing w:val="0"/>
        </w:rPr>
        <w:t>R</w:t>
      </w:r>
      <w:r w:rsidR="00C352C7" w:rsidRPr="00437A0A">
        <w:rPr>
          <w:color w:val="000000" w:themeColor="text1"/>
          <w:spacing w:val="0"/>
        </w:rPr>
        <w:t xml:space="preserve">eport. If you have a general explanation that applies to several libraries, you must copy that explanation into the annotations column for each record </w:t>
      </w:r>
      <w:r w:rsidR="00172C9A" w:rsidRPr="00437A0A">
        <w:rPr>
          <w:color w:val="000000" w:themeColor="text1"/>
          <w:spacing w:val="0"/>
        </w:rPr>
        <w:t>to which it</w:t>
      </w:r>
      <w:r w:rsidR="00C352C7" w:rsidRPr="00437A0A">
        <w:rPr>
          <w:color w:val="000000" w:themeColor="text1"/>
          <w:spacing w:val="0"/>
        </w:rPr>
        <w:t xml:space="preserve"> applies.</w:t>
      </w:r>
    </w:p>
    <w:p w14:paraId="269DDC70" w14:textId="77777777" w:rsidR="00196F61" w:rsidRPr="00437A0A" w:rsidRDefault="00196F61" w:rsidP="001C0729">
      <w:pPr>
        <w:pStyle w:val="Heading1"/>
        <w:sectPr w:rsidR="00196F61" w:rsidRPr="00437A0A" w:rsidSect="00196F61">
          <w:headerReference w:type="even" r:id="rId54"/>
          <w:headerReference w:type="default" r:id="rId55"/>
          <w:footerReference w:type="default" r:id="rId56"/>
          <w:headerReference w:type="first" r:id="rId57"/>
          <w:pgSz w:w="12240" w:h="15840" w:code="1"/>
          <w:pgMar w:top="1440" w:right="1440" w:bottom="1440" w:left="1440" w:header="720" w:footer="720" w:gutter="0"/>
          <w:cols w:space="720"/>
          <w:docGrid w:linePitch="299"/>
        </w:sectPr>
      </w:pPr>
    </w:p>
    <w:p w14:paraId="111E8C6F" w14:textId="77777777" w:rsidR="004F0A20" w:rsidRPr="00437A0A" w:rsidRDefault="002374D7" w:rsidP="000E4AA9">
      <w:pPr>
        <w:pStyle w:val="Heading1"/>
      </w:pPr>
      <w:bookmarkStart w:id="152" w:name="_Toc439232295"/>
      <w:bookmarkStart w:id="153" w:name="_Toc461608453"/>
      <w:bookmarkStart w:id="154" w:name="_Toc14249108"/>
      <w:r w:rsidRPr="00437A0A">
        <w:lastRenderedPageBreak/>
        <w:t xml:space="preserve">7 </w:t>
      </w:r>
      <w:r w:rsidR="00151851" w:rsidRPr="00437A0A">
        <w:t xml:space="preserve">Lock </w:t>
      </w:r>
      <w:bookmarkEnd w:id="152"/>
      <w:r w:rsidR="00151851" w:rsidRPr="00437A0A">
        <w:t>Data</w:t>
      </w:r>
      <w:bookmarkEnd w:id="153"/>
      <w:bookmarkEnd w:id="154"/>
    </w:p>
    <w:p w14:paraId="5BFE2656" w14:textId="77777777" w:rsidR="004F0A20" w:rsidRPr="00437A0A" w:rsidRDefault="00C352C7">
      <w:pPr>
        <w:pStyle w:val="BodyText"/>
        <w:rPr>
          <w:color w:val="000000" w:themeColor="text1"/>
          <w:spacing w:val="0"/>
        </w:rPr>
      </w:pPr>
      <w:r w:rsidRPr="00437A0A">
        <w:rPr>
          <w:color w:val="000000" w:themeColor="text1"/>
          <w:spacing w:val="0"/>
        </w:rPr>
        <w:t xml:space="preserve">The </w:t>
      </w:r>
      <w:r w:rsidR="005412A0" w:rsidRPr="00437A0A">
        <w:rPr>
          <w:b/>
          <w:color w:val="000000" w:themeColor="text1"/>
          <w:spacing w:val="0"/>
        </w:rPr>
        <w:t>Lock Data</w:t>
      </w:r>
      <w:r w:rsidR="00781D62" w:rsidRPr="00437A0A">
        <w:rPr>
          <w:color w:val="000000" w:themeColor="text1"/>
          <w:spacing w:val="0"/>
        </w:rPr>
        <w:t xml:space="preserve"> page</w:t>
      </w:r>
      <w:r w:rsidRPr="00437A0A">
        <w:rPr>
          <w:color w:val="000000" w:themeColor="text1"/>
          <w:spacing w:val="0"/>
        </w:rPr>
        <w:t xml:space="preserve"> is located under the </w:t>
      </w:r>
      <w:r w:rsidRPr="00437A0A">
        <w:rPr>
          <w:b/>
          <w:color w:val="000000" w:themeColor="text1"/>
          <w:spacing w:val="0"/>
        </w:rPr>
        <w:t>Tools</w:t>
      </w:r>
      <w:r w:rsidRPr="00437A0A">
        <w:rPr>
          <w:color w:val="000000" w:themeColor="text1"/>
          <w:spacing w:val="0"/>
        </w:rPr>
        <w:t xml:space="preserve"> menu. </w:t>
      </w:r>
      <w:r w:rsidR="00EC1E9A" w:rsidRPr="00437A0A">
        <w:rPr>
          <w:color w:val="000000" w:themeColor="text1"/>
          <w:spacing w:val="0"/>
        </w:rPr>
        <w:t>You</w:t>
      </w:r>
      <w:r w:rsidRPr="00437A0A">
        <w:rPr>
          <w:color w:val="000000" w:themeColor="text1"/>
          <w:spacing w:val="0"/>
        </w:rPr>
        <w:t xml:space="preserve"> must verify that </w:t>
      </w:r>
      <w:r w:rsidR="00EC1E9A" w:rsidRPr="00437A0A">
        <w:rPr>
          <w:color w:val="000000" w:themeColor="text1"/>
          <w:spacing w:val="0"/>
        </w:rPr>
        <w:t>you</w:t>
      </w:r>
      <w:r w:rsidRPr="00437A0A">
        <w:rPr>
          <w:color w:val="000000" w:themeColor="text1"/>
          <w:spacing w:val="0"/>
        </w:rPr>
        <w:t xml:space="preserve"> want to lock </w:t>
      </w:r>
      <w:r w:rsidR="00EC1E9A" w:rsidRPr="00437A0A">
        <w:rPr>
          <w:color w:val="000000" w:themeColor="text1"/>
          <w:spacing w:val="0"/>
        </w:rPr>
        <w:t>your</w:t>
      </w:r>
      <w:r w:rsidRPr="00437A0A">
        <w:rPr>
          <w:color w:val="000000" w:themeColor="text1"/>
          <w:spacing w:val="0"/>
        </w:rPr>
        <w:t xml:space="preserve"> data.</w:t>
      </w:r>
    </w:p>
    <w:p w14:paraId="40118AEF" w14:textId="77777777" w:rsidR="00BA77CD" w:rsidRPr="00437A0A" w:rsidRDefault="00EC1E9A">
      <w:pPr>
        <w:pStyle w:val="BodyText"/>
        <w:rPr>
          <w:color w:val="000000" w:themeColor="text1"/>
          <w:spacing w:val="0"/>
        </w:rPr>
      </w:pPr>
      <w:bookmarkStart w:id="155" w:name="_Toc434935361"/>
      <w:r w:rsidRPr="00437A0A">
        <w:rPr>
          <w:color w:val="000000" w:themeColor="text1"/>
          <w:spacing w:val="0"/>
        </w:rPr>
        <w:t>R</w:t>
      </w:r>
      <w:r w:rsidR="00BA77CD" w:rsidRPr="00437A0A">
        <w:rPr>
          <w:color w:val="000000" w:themeColor="text1"/>
          <w:spacing w:val="0"/>
        </w:rPr>
        <w:t xml:space="preserve">emember to review the </w:t>
      </w:r>
      <w:r w:rsidR="00BA77CD" w:rsidRPr="00437A0A">
        <w:rPr>
          <w:b/>
          <w:color w:val="000000" w:themeColor="text1"/>
          <w:spacing w:val="0"/>
        </w:rPr>
        <w:t>Tables</w:t>
      </w:r>
      <w:r w:rsidR="00BA77CD" w:rsidRPr="00437A0A">
        <w:rPr>
          <w:color w:val="000000" w:themeColor="text1"/>
          <w:spacing w:val="0"/>
        </w:rPr>
        <w:t xml:space="preserve"> under the </w:t>
      </w:r>
      <w:r w:rsidR="00BA77CD" w:rsidRPr="00437A0A">
        <w:rPr>
          <w:b/>
          <w:color w:val="000000" w:themeColor="text1"/>
          <w:spacing w:val="0"/>
        </w:rPr>
        <w:t>Reports</w:t>
      </w:r>
      <w:r w:rsidR="00BA77CD" w:rsidRPr="00437A0A">
        <w:rPr>
          <w:color w:val="000000" w:themeColor="text1"/>
          <w:spacing w:val="0"/>
        </w:rPr>
        <w:t xml:space="preserve"> option to check for any large statewide discrepancies before locking your data.</w:t>
      </w:r>
      <w:bookmarkEnd w:id="155"/>
    </w:p>
    <w:p w14:paraId="7C0BB68E" w14:textId="77777777" w:rsidR="004F0A20" w:rsidRPr="00437A0A" w:rsidRDefault="00C352C7">
      <w:pPr>
        <w:pStyle w:val="BodyText"/>
        <w:rPr>
          <w:color w:val="000000" w:themeColor="text1"/>
          <w:spacing w:val="0"/>
        </w:rPr>
      </w:pPr>
      <w:r w:rsidRPr="00437A0A">
        <w:rPr>
          <w:color w:val="000000" w:themeColor="text1"/>
          <w:spacing w:val="0"/>
        </w:rPr>
        <w:t>The following conditions must be met to lock your data:</w:t>
      </w:r>
    </w:p>
    <w:p w14:paraId="68676D94" w14:textId="77777777" w:rsidR="004F0A20" w:rsidRPr="00437A0A" w:rsidRDefault="00C352C7" w:rsidP="003A3BBA">
      <w:pPr>
        <w:pStyle w:val="NumberedList"/>
        <w:numPr>
          <w:ilvl w:val="0"/>
          <w:numId w:val="57"/>
        </w:numPr>
        <w:rPr>
          <w:color w:val="000000" w:themeColor="text1"/>
          <w:spacing w:val="0"/>
        </w:rPr>
      </w:pPr>
      <w:r w:rsidRPr="00437A0A">
        <w:rPr>
          <w:color w:val="000000" w:themeColor="text1"/>
          <w:spacing w:val="0"/>
        </w:rPr>
        <w:t xml:space="preserve">No critical edits are found when the </w:t>
      </w:r>
      <w:r w:rsidR="00E25E3B" w:rsidRPr="00437A0A">
        <w:rPr>
          <w:color w:val="000000" w:themeColor="text1"/>
          <w:spacing w:val="0"/>
        </w:rPr>
        <w:t>E</w:t>
      </w:r>
      <w:r w:rsidRPr="00437A0A">
        <w:rPr>
          <w:color w:val="000000" w:themeColor="text1"/>
          <w:spacing w:val="0"/>
        </w:rPr>
        <w:t xml:space="preserve">dit </w:t>
      </w:r>
      <w:r w:rsidR="00E25E3B" w:rsidRPr="00437A0A">
        <w:rPr>
          <w:color w:val="000000" w:themeColor="text1"/>
          <w:spacing w:val="0"/>
        </w:rPr>
        <w:t>Report</w:t>
      </w:r>
      <w:r w:rsidRPr="00437A0A">
        <w:rPr>
          <w:color w:val="000000" w:themeColor="text1"/>
          <w:spacing w:val="0"/>
        </w:rPr>
        <w:t xml:space="preserve"> run</w:t>
      </w:r>
      <w:r w:rsidR="00E25E3B" w:rsidRPr="00437A0A">
        <w:rPr>
          <w:color w:val="000000" w:themeColor="text1"/>
          <w:spacing w:val="0"/>
        </w:rPr>
        <w:t>s</w:t>
      </w:r>
      <w:r w:rsidRPr="00437A0A">
        <w:rPr>
          <w:color w:val="000000" w:themeColor="text1"/>
          <w:spacing w:val="0"/>
        </w:rPr>
        <w:t xml:space="preserve">. </w:t>
      </w:r>
    </w:p>
    <w:p w14:paraId="62E3BAAE" w14:textId="77777777" w:rsidR="004F0A20" w:rsidRPr="00437A0A" w:rsidRDefault="00E25E3B" w:rsidP="003A3BBA">
      <w:pPr>
        <w:pStyle w:val="NumberedList"/>
        <w:numPr>
          <w:ilvl w:val="0"/>
          <w:numId w:val="57"/>
        </w:numPr>
        <w:rPr>
          <w:color w:val="000000" w:themeColor="text1"/>
          <w:spacing w:val="0"/>
        </w:rPr>
      </w:pPr>
      <w:r w:rsidRPr="00437A0A">
        <w:rPr>
          <w:color w:val="000000" w:themeColor="text1"/>
          <w:spacing w:val="0"/>
        </w:rPr>
        <w:t>For</w:t>
      </w:r>
      <w:r w:rsidR="00C352C7" w:rsidRPr="00437A0A">
        <w:rPr>
          <w:color w:val="000000" w:themeColor="text1"/>
          <w:spacing w:val="0"/>
        </w:rPr>
        <w:t xml:space="preserve"> noncritical edits flagged, at least one annotation is present</w:t>
      </w:r>
      <w:r w:rsidRPr="00437A0A">
        <w:rPr>
          <w:color w:val="000000" w:themeColor="text1"/>
          <w:spacing w:val="0"/>
        </w:rPr>
        <w:t xml:space="preserve"> per edit check</w:t>
      </w:r>
      <w:r w:rsidR="00C352C7" w:rsidRPr="00437A0A">
        <w:rPr>
          <w:color w:val="000000" w:themeColor="text1"/>
          <w:spacing w:val="0"/>
        </w:rPr>
        <w:t>.</w:t>
      </w:r>
    </w:p>
    <w:p w14:paraId="557D7EF9" w14:textId="77777777" w:rsidR="004F0A20" w:rsidRPr="00437A0A" w:rsidRDefault="00E05FAA" w:rsidP="003A3BBA">
      <w:pPr>
        <w:pStyle w:val="NumberedList"/>
        <w:numPr>
          <w:ilvl w:val="0"/>
          <w:numId w:val="57"/>
        </w:numPr>
        <w:rPr>
          <w:color w:val="000000" w:themeColor="text1"/>
          <w:spacing w:val="0"/>
        </w:rPr>
      </w:pPr>
      <w:r w:rsidRPr="00437A0A">
        <w:rPr>
          <w:color w:val="000000" w:themeColor="text1"/>
          <w:spacing w:val="0"/>
        </w:rPr>
        <w:t>You</w:t>
      </w:r>
      <w:r w:rsidR="00C352C7" w:rsidRPr="00437A0A">
        <w:rPr>
          <w:color w:val="000000" w:themeColor="text1"/>
          <w:spacing w:val="0"/>
        </w:rPr>
        <w:t xml:space="preserve"> can perform the following actions after locking</w:t>
      </w:r>
      <w:r w:rsidR="00E25E3B" w:rsidRPr="00437A0A">
        <w:rPr>
          <w:color w:val="000000" w:themeColor="text1"/>
          <w:spacing w:val="0"/>
        </w:rPr>
        <w:t xml:space="preserve"> </w:t>
      </w:r>
      <w:r w:rsidRPr="00437A0A">
        <w:rPr>
          <w:color w:val="000000" w:themeColor="text1"/>
          <w:spacing w:val="0"/>
        </w:rPr>
        <w:t xml:space="preserve">your PLS </w:t>
      </w:r>
      <w:r w:rsidR="00E25E3B" w:rsidRPr="00437A0A">
        <w:rPr>
          <w:color w:val="000000" w:themeColor="text1"/>
          <w:spacing w:val="0"/>
        </w:rPr>
        <w:t>data</w:t>
      </w:r>
      <w:r w:rsidR="00C352C7" w:rsidRPr="00437A0A">
        <w:rPr>
          <w:color w:val="000000" w:themeColor="text1"/>
          <w:spacing w:val="0"/>
        </w:rPr>
        <w:t>:</w:t>
      </w:r>
    </w:p>
    <w:p w14:paraId="4A7D0786" w14:textId="77777777" w:rsidR="004F0A20" w:rsidRPr="00437A0A" w:rsidRDefault="00C352C7" w:rsidP="00BF7C72">
      <w:pPr>
        <w:pStyle w:val="Bullet1"/>
        <w:tabs>
          <w:tab w:val="clear" w:pos="860"/>
          <w:tab w:val="left" w:pos="1170"/>
        </w:tabs>
        <w:ind w:left="1440" w:hanging="720"/>
        <w:rPr>
          <w:color w:val="000000" w:themeColor="text1"/>
          <w:spacing w:val="0"/>
        </w:rPr>
      </w:pPr>
      <w:r w:rsidRPr="00437A0A">
        <w:rPr>
          <w:color w:val="000000" w:themeColor="text1"/>
          <w:spacing w:val="0"/>
        </w:rPr>
        <w:t>View Survey Status</w:t>
      </w:r>
    </w:p>
    <w:p w14:paraId="39967D31" w14:textId="77777777" w:rsidR="004F0A20" w:rsidRPr="00437A0A" w:rsidRDefault="00C352C7" w:rsidP="00BF7C72">
      <w:pPr>
        <w:pStyle w:val="Bullet1"/>
        <w:tabs>
          <w:tab w:val="clear" w:pos="860"/>
          <w:tab w:val="left" w:pos="1170"/>
        </w:tabs>
        <w:ind w:left="1440" w:hanging="720"/>
        <w:rPr>
          <w:color w:val="000000" w:themeColor="text1"/>
          <w:spacing w:val="0"/>
        </w:rPr>
      </w:pPr>
      <w:r w:rsidRPr="00437A0A">
        <w:rPr>
          <w:color w:val="000000" w:themeColor="text1"/>
          <w:spacing w:val="0"/>
        </w:rPr>
        <w:t>Export data</w:t>
      </w:r>
    </w:p>
    <w:p w14:paraId="5D4D8EA6" w14:textId="77777777" w:rsidR="004F0A20" w:rsidRPr="00437A0A" w:rsidRDefault="00C352C7" w:rsidP="00BF7C72">
      <w:pPr>
        <w:pStyle w:val="Bullet1"/>
        <w:tabs>
          <w:tab w:val="clear" w:pos="860"/>
          <w:tab w:val="left" w:pos="1170"/>
        </w:tabs>
        <w:ind w:left="1440" w:hanging="720"/>
        <w:rPr>
          <w:color w:val="000000" w:themeColor="text1"/>
          <w:spacing w:val="0"/>
        </w:rPr>
      </w:pPr>
      <w:r w:rsidRPr="00437A0A">
        <w:rPr>
          <w:color w:val="000000" w:themeColor="text1"/>
          <w:spacing w:val="0"/>
        </w:rPr>
        <w:t xml:space="preserve">View </w:t>
      </w:r>
      <w:r w:rsidR="00E05FAA" w:rsidRPr="00437A0A">
        <w:rPr>
          <w:color w:val="000000" w:themeColor="text1"/>
          <w:spacing w:val="0"/>
        </w:rPr>
        <w:t xml:space="preserve">the completed </w:t>
      </w:r>
      <w:r w:rsidRPr="00437A0A">
        <w:rPr>
          <w:color w:val="000000" w:themeColor="text1"/>
          <w:spacing w:val="0"/>
        </w:rPr>
        <w:t>survey form</w:t>
      </w:r>
    </w:p>
    <w:p w14:paraId="03666BF2" w14:textId="77777777" w:rsidR="004F0A20" w:rsidRPr="00437A0A" w:rsidRDefault="00C352C7" w:rsidP="00BF7C72">
      <w:pPr>
        <w:pStyle w:val="Bullet1"/>
        <w:tabs>
          <w:tab w:val="clear" w:pos="860"/>
          <w:tab w:val="left" w:pos="1170"/>
        </w:tabs>
        <w:ind w:left="1440" w:hanging="720"/>
        <w:rPr>
          <w:color w:val="000000" w:themeColor="text1"/>
          <w:spacing w:val="0"/>
        </w:rPr>
      </w:pPr>
      <w:r w:rsidRPr="00437A0A">
        <w:rPr>
          <w:color w:val="000000" w:themeColor="text1"/>
          <w:spacing w:val="0"/>
        </w:rPr>
        <w:t>Run tables</w:t>
      </w:r>
    </w:p>
    <w:p w14:paraId="0B47DD23" w14:textId="77777777" w:rsidR="004F0A20" w:rsidRPr="00437A0A" w:rsidRDefault="00C352C7" w:rsidP="00BF7C72">
      <w:pPr>
        <w:pStyle w:val="Bullet1"/>
        <w:tabs>
          <w:tab w:val="clear" w:pos="860"/>
          <w:tab w:val="left" w:pos="1170"/>
        </w:tabs>
        <w:ind w:left="1440" w:hanging="720"/>
        <w:rPr>
          <w:color w:val="000000" w:themeColor="text1"/>
          <w:spacing w:val="0"/>
        </w:rPr>
      </w:pPr>
      <w:r w:rsidRPr="00437A0A">
        <w:rPr>
          <w:color w:val="000000" w:themeColor="text1"/>
          <w:spacing w:val="0"/>
        </w:rPr>
        <w:t>View help documents</w:t>
      </w:r>
    </w:p>
    <w:p w14:paraId="5EFB405C" w14:textId="77777777" w:rsidR="004F0A20" w:rsidRPr="00437A0A" w:rsidRDefault="00C352C7" w:rsidP="00BF7C72">
      <w:pPr>
        <w:pStyle w:val="Bullet1"/>
        <w:tabs>
          <w:tab w:val="clear" w:pos="860"/>
          <w:tab w:val="left" w:pos="1170"/>
        </w:tabs>
        <w:ind w:left="1440" w:hanging="720"/>
        <w:rPr>
          <w:color w:val="000000" w:themeColor="text1"/>
          <w:spacing w:val="0"/>
        </w:rPr>
      </w:pPr>
      <w:r w:rsidRPr="00437A0A">
        <w:rPr>
          <w:color w:val="000000" w:themeColor="text1"/>
          <w:spacing w:val="0"/>
        </w:rPr>
        <w:t xml:space="preserve">Access </w:t>
      </w:r>
      <w:r w:rsidR="009571D4" w:rsidRPr="00437A0A">
        <w:rPr>
          <w:color w:val="000000" w:themeColor="text1"/>
          <w:spacing w:val="0"/>
        </w:rPr>
        <w:t>e</w:t>
      </w:r>
      <w:r w:rsidRPr="00437A0A">
        <w:rPr>
          <w:color w:val="000000" w:themeColor="text1"/>
          <w:spacing w:val="0"/>
        </w:rPr>
        <w:t xml:space="preserve">xternal </w:t>
      </w:r>
      <w:r w:rsidR="009571D4" w:rsidRPr="00437A0A">
        <w:rPr>
          <w:color w:val="000000" w:themeColor="text1"/>
          <w:spacing w:val="0"/>
        </w:rPr>
        <w:t>l</w:t>
      </w:r>
      <w:r w:rsidRPr="00437A0A">
        <w:rPr>
          <w:color w:val="000000" w:themeColor="text1"/>
          <w:spacing w:val="0"/>
        </w:rPr>
        <w:t>inks</w:t>
      </w:r>
    </w:p>
    <w:p w14:paraId="67E0EF8C" w14:textId="77777777" w:rsidR="004F0A20" w:rsidRPr="00437A0A" w:rsidRDefault="00C352C7" w:rsidP="00BF7C72">
      <w:pPr>
        <w:pStyle w:val="Bullet1"/>
        <w:tabs>
          <w:tab w:val="clear" w:pos="860"/>
          <w:tab w:val="left" w:pos="1170"/>
        </w:tabs>
        <w:ind w:left="1440" w:hanging="720"/>
        <w:rPr>
          <w:color w:val="000000" w:themeColor="text1"/>
          <w:spacing w:val="0"/>
        </w:rPr>
      </w:pPr>
      <w:r w:rsidRPr="00437A0A">
        <w:rPr>
          <w:color w:val="000000" w:themeColor="text1"/>
          <w:spacing w:val="0"/>
        </w:rPr>
        <w:t>Log</w:t>
      </w:r>
      <w:r w:rsidR="00EC1E9A" w:rsidRPr="00437A0A">
        <w:rPr>
          <w:color w:val="000000" w:themeColor="text1"/>
          <w:spacing w:val="0"/>
        </w:rPr>
        <w:t xml:space="preserve"> </w:t>
      </w:r>
      <w:r w:rsidRPr="00437A0A">
        <w:rPr>
          <w:color w:val="000000" w:themeColor="text1"/>
          <w:spacing w:val="0"/>
        </w:rPr>
        <w:t>out</w:t>
      </w:r>
    </w:p>
    <w:p w14:paraId="3B52BDCE" w14:textId="77777777" w:rsidR="00F1100E" w:rsidRPr="00437A0A" w:rsidRDefault="005C2984" w:rsidP="000E4AA9">
      <w:pPr>
        <w:pStyle w:val="BodyText"/>
        <w:rPr>
          <w:color w:val="000000" w:themeColor="text1"/>
        </w:rPr>
      </w:pPr>
      <w:r w:rsidRPr="00437A0A">
        <w:rPr>
          <w:color w:val="000000" w:themeColor="text1"/>
          <w:spacing w:val="0"/>
        </w:rPr>
        <w:t>Once locked</w:t>
      </w:r>
      <w:r w:rsidR="00EC1E9A" w:rsidRPr="00437A0A">
        <w:rPr>
          <w:color w:val="000000" w:themeColor="text1"/>
          <w:spacing w:val="0"/>
        </w:rPr>
        <w:t>,</w:t>
      </w:r>
      <w:r w:rsidR="00C352C7" w:rsidRPr="00437A0A">
        <w:rPr>
          <w:color w:val="000000" w:themeColor="text1"/>
          <w:spacing w:val="0"/>
        </w:rPr>
        <w:t xml:space="preserve"> the application does not allow the respondent to change any data, import files, </w:t>
      </w:r>
      <w:r w:rsidR="00E05FAA" w:rsidRPr="00437A0A">
        <w:rPr>
          <w:color w:val="000000" w:themeColor="text1"/>
          <w:spacing w:val="0"/>
        </w:rPr>
        <w:t xml:space="preserve">run </w:t>
      </w:r>
      <w:r w:rsidR="00C352C7" w:rsidRPr="00437A0A">
        <w:rPr>
          <w:color w:val="000000" w:themeColor="text1"/>
          <w:spacing w:val="0"/>
        </w:rPr>
        <w:t xml:space="preserve">the </w:t>
      </w:r>
      <w:r w:rsidR="00E25E3B" w:rsidRPr="00437A0A">
        <w:rPr>
          <w:color w:val="000000" w:themeColor="text1"/>
          <w:spacing w:val="0"/>
        </w:rPr>
        <w:t>M</w:t>
      </w:r>
      <w:r w:rsidR="00C352C7" w:rsidRPr="00437A0A">
        <w:rPr>
          <w:color w:val="000000" w:themeColor="text1"/>
          <w:spacing w:val="0"/>
        </w:rPr>
        <w:t xml:space="preserve">atch </w:t>
      </w:r>
      <w:r w:rsidR="00E05FAA" w:rsidRPr="00437A0A">
        <w:rPr>
          <w:color w:val="000000" w:themeColor="text1"/>
          <w:spacing w:val="0"/>
        </w:rPr>
        <w:t>Report</w:t>
      </w:r>
      <w:r w:rsidR="00C352C7" w:rsidRPr="00437A0A">
        <w:rPr>
          <w:color w:val="000000" w:themeColor="text1"/>
          <w:spacing w:val="0"/>
        </w:rPr>
        <w:t>, or run the Edit Report.</w:t>
      </w:r>
      <w:r w:rsidR="00F1100E" w:rsidRPr="00437A0A">
        <w:rPr>
          <w:color w:val="000000" w:themeColor="text1"/>
          <w:spacing w:val="0"/>
        </w:rPr>
        <w:t xml:space="preserve"> If you lock your data and need to revise the locked data</w:t>
      </w:r>
      <w:r w:rsidR="00172C9A" w:rsidRPr="00437A0A">
        <w:rPr>
          <w:color w:val="000000" w:themeColor="text1"/>
          <w:spacing w:val="0"/>
        </w:rPr>
        <w:t>,</w:t>
      </w:r>
      <w:r w:rsidR="00F1100E" w:rsidRPr="00437A0A">
        <w:rPr>
          <w:color w:val="000000" w:themeColor="text1"/>
          <w:spacing w:val="0"/>
        </w:rPr>
        <w:t xml:space="preserve"> please contact AIR at </w:t>
      </w:r>
      <w:hyperlink r:id="rId58" w:history="1">
        <w:r w:rsidR="00F1100E" w:rsidRPr="00437A0A">
          <w:rPr>
            <w:rStyle w:val="Hyperlink"/>
            <w:b/>
            <w:color w:val="000000" w:themeColor="text1"/>
            <w:spacing w:val="0"/>
          </w:rPr>
          <w:t xml:space="preserve">PLS@air.org </w:t>
        </w:r>
      </w:hyperlink>
      <w:r w:rsidR="00F1100E" w:rsidRPr="00437A0A">
        <w:rPr>
          <w:color w:val="000000" w:themeColor="text1"/>
          <w:spacing w:val="0"/>
        </w:rPr>
        <w:t xml:space="preserve">or </w:t>
      </w:r>
      <w:r w:rsidR="00F778E1" w:rsidRPr="00437A0A">
        <w:rPr>
          <w:color w:val="000000" w:themeColor="text1"/>
          <w:spacing w:val="0"/>
        </w:rPr>
        <w:t>1-866-744-5746, option 1</w:t>
      </w:r>
      <w:r w:rsidR="00764C31" w:rsidRPr="00437A0A">
        <w:rPr>
          <w:color w:val="000000" w:themeColor="text1"/>
          <w:spacing w:val="0"/>
        </w:rPr>
        <w:t>.</w:t>
      </w:r>
    </w:p>
    <w:p w14:paraId="7048498C" w14:textId="77777777" w:rsidR="00D955D9" w:rsidRPr="00437A0A" w:rsidRDefault="00D955D9" w:rsidP="00D955D9">
      <w:pPr>
        <w:pStyle w:val="Heading2"/>
      </w:pPr>
      <w:bookmarkStart w:id="156" w:name="_Toc461608454"/>
      <w:bookmarkStart w:id="157" w:name="_Toc14249109"/>
      <w:r w:rsidRPr="00437A0A">
        <w:t xml:space="preserve">7.1 </w:t>
      </w:r>
      <w:r w:rsidR="00F5333F" w:rsidRPr="00437A0A">
        <w:t>Estimate of Burden</w:t>
      </w:r>
      <w:bookmarkEnd w:id="156"/>
      <w:bookmarkEnd w:id="157"/>
    </w:p>
    <w:p w14:paraId="203A652A" w14:textId="77777777" w:rsidR="00D955D9" w:rsidRPr="00437A0A" w:rsidRDefault="00EF4231" w:rsidP="00BF7C72">
      <w:pPr>
        <w:pStyle w:val="BodyText"/>
        <w:rPr>
          <w:color w:val="000000" w:themeColor="text1"/>
          <w:spacing w:val="0"/>
        </w:rPr>
      </w:pPr>
      <w:r w:rsidRPr="00437A0A">
        <w:rPr>
          <w:color w:val="000000" w:themeColor="text1"/>
          <w:spacing w:val="0"/>
        </w:rPr>
        <w:t>After</w:t>
      </w:r>
      <w:r w:rsidR="00D955D9" w:rsidRPr="00437A0A">
        <w:rPr>
          <w:color w:val="000000" w:themeColor="text1"/>
          <w:spacing w:val="0"/>
        </w:rPr>
        <w:t xml:space="preserve"> locking your data</w:t>
      </w:r>
      <w:r w:rsidR="00EC1E9A" w:rsidRPr="00437A0A">
        <w:rPr>
          <w:color w:val="000000" w:themeColor="text1"/>
          <w:spacing w:val="0"/>
        </w:rPr>
        <w:t>,</w:t>
      </w:r>
      <w:r w:rsidR="00D955D9" w:rsidRPr="00437A0A">
        <w:rPr>
          <w:color w:val="000000" w:themeColor="text1"/>
          <w:spacing w:val="0"/>
        </w:rPr>
        <w:t xml:space="preserve"> you </w:t>
      </w:r>
      <w:r w:rsidR="00E25E3B" w:rsidRPr="00437A0A">
        <w:rPr>
          <w:color w:val="000000" w:themeColor="text1"/>
          <w:spacing w:val="0"/>
        </w:rPr>
        <w:t>must</w:t>
      </w:r>
      <w:r w:rsidR="00D955D9" w:rsidRPr="00437A0A">
        <w:rPr>
          <w:color w:val="000000" w:themeColor="text1"/>
          <w:spacing w:val="0"/>
        </w:rPr>
        <w:t xml:space="preserve"> provide the estimated number of </w:t>
      </w:r>
      <w:r w:rsidR="00E327EC" w:rsidRPr="00437A0A">
        <w:rPr>
          <w:color w:val="000000" w:themeColor="text1"/>
          <w:spacing w:val="0"/>
        </w:rPr>
        <w:t>hours</w:t>
      </w:r>
      <w:r w:rsidR="00D955D9" w:rsidRPr="00437A0A">
        <w:rPr>
          <w:color w:val="000000" w:themeColor="text1"/>
          <w:spacing w:val="0"/>
        </w:rPr>
        <w:t xml:space="preserve"> it took </w:t>
      </w:r>
      <w:r w:rsidR="00E25E3B" w:rsidRPr="00437A0A">
        <w:rPr>
          <w:color w:val="000000" w:themeColor="text1"/>
          <w:spacing w:val="0"/>
        </w:rPr>
        <w:t xml:space="preserve">for </w:t>
      </w:r>
      <w:r w:rsidR="002C0AFA" w:rsidRPr="00437A0A">
        <w:rPr>
          <w:color w:val="000000" w:themeColor="text1"/>
          <w:spacing w:val="0"/>
        </w:rPr>
        <w:t>you</w:t>
      </w:r>
      <w:r w:rsidR="00D955D9" w:rsidRPr="00437A0A">
        <w:rPr>
          <w:color w:val="000000" w:themeColor="text1"/>
          <w:spacing w:val="0"/>
        </w:rPr>
        <w:t xml:space="preserve"> to complete the survey. The estimated number of hours should include the time to review instructions, search existing data resources, gather the data </w:t>
      </w:r>
      <w:r w:rsidR="00E327EC" w:rsidRPr="00437A0A">
        <w:rPr>
          <w:color w:val="000000" w:themeColor="text1"/>
          <w:spacing w:val="0"/>
        </w:rPr>
        <w:t>needed</w:t>
      </w:r>
      <w:r w:rsidR="00570F36" w:rsidRPr="00437A0A">
        <w:rPr>
          <w:color w:val="000000" w:themeColor="text1"/>
          <w:spacing w:val="0"/>
        </w:rPr>
        <w:t xml:space="preserve">, </w:t>
      </w:r>
      <w:r w:rsidR="00D955D9" w:rsidRPr="00437A0A">
        <w:rPr>
          <w:color w:val="000000" w:themeColor="text1"/>
          <w:spacing w:val="0"/>
        </w:rPr>
        <w:t>and complete and</w:t>
      </w:r>
      <w:r w:rsidRPr="00437A0A">
        <w:rPr>
          <w:color w:val="000000" w:themeColor="text1"/>
          <w:spacing w:val="0"/>
        </w:rPr>
        <w:t xml:space="preserve"> review </w:t>
      </w:r>
      <w:r w:rsidR="009C4489" w:rsidRPr="00437A0A">
        <w:rPr>
          <w:color w:val="000000" w:themeColor="text1"/>
          <w:spacing w:val="0"/>
        </w:rPr>
        <w:t xml:space="preserve">information collected. </w:t>
      </w:r>
      <w:r w:rsidR="00E97405" w:rsidRPr="00437A0A">
        <w:rPr>
          <w:color w:val="000000" w:themeColor="text1"/>
          <w:spacing w:val="0"/>
        </w:rPr>
        <w:t xml:space="preserve">Your burden estimate may also </w:t>
      </w:r>
      <w:r w:rsidR="009C4489" w:rsidRPr="00437A0A">
        <w:rPr>
          <w:color w:val="000000" w:themeColor="text1"/>
          <w:spacing w:val="0"/>
        </w:rPr>
        <w:t>include the following:</w:t>
      </w:r>
      <w:r w:rsidRPr="00437A0A">
        <w:rPr>
          <w:color w:val="000000" w:themeColor="text1"/>
          <w:spacing w:val="0"/>
        </w:rPr>
        <w:t xml:space="preserve"> </w:t>
      </w:r>
    </w:p>
    <w:p w14:paraId="7B47C5E9" w14:textId="77777777" w:rsidR="00EF4231" w:rsidRPr="00437A0A" w:rsidRDefault="00D955D9" w:rsidP="003A3BBA">
      <w:pPr>
        <w:pStyle w:val="ListParagraph"/>
        <w:numPr>
          <w:ilvl w:val="0"/>
          <w:numId w:val="7"/>
        </w:numPr>
        <w:spacing w:before="120" w:line="360" w:lineRule="atLeast"/>
        <w:rPr>
          <w:color w:val="000000" w:themeColor="text1"/>
          <w:spacing w:val="0"/>
        </w:rPr>
      </w:pPr>
      <w:r w:rsidRPr="00437A0A">
        <w:rPr>
          <w:color w:val="000000" w:themeColor="text1"/>
          <w:spacing w:val="0"/>
        </w:rPr>
        <w:t xml:space="preserve">Preparing </w:t>
      </w:r>
      <w:r w:rsidR="00EF4231" w:rsidRPr="00437A0A">
        <w:rPr>
          <w:color w:val="000000" w:themeColor="text1"/>
          <w:spacing w:val="0"/>
        </w:rPr>
        <w:t>for the</w:t>
      </w:r>
      <w:r w:rsidRPr="00437A0A">
        <w:rPr>
          <w:color w:val="000000" w:themeColor="text1"/>
          <w:spacing w:val="0"/>
        </w:rPr>
        <w:t xml:space="preserve"> data submission (revising worksheets and, if you</w:t>
      </w:r>
      <w:r w:rsidR="00EF4231" w:rsidRPr="00437A0A">
        <w:rPr>
          <w:color w:val="000000" w:themeColor="text1"/>
          <w:spacing w:val="0"/>
        </w:rPr>
        <w:t xml:space="preserve"> ar</w:t>
      </w:r>
      <w:r w:rsidRPr="00437A0A">
        <w:rPr>
          <w:color w:val="000000" w:themeColor="text1"/>
          <w:spacing w:val="0"/>
        </w:rPr>
        <w:t>e a Bibliostat or Counting Opinions state, submitting to and testing</w:t>
      </w:r>
      <w:r w:rsidR="00EF4231" w:rsidRPr="00437A0A">
        <w:rPr>
          <w:color w:val="000000" w:themeColor="text1"/>
          <w:spacing w:val="0"/>
        </w:rPr>
        <w:t> </w:t>
      </w:r>
      <w:r w:rsidR="004A0433" w:rsidRPr="00437A0A">
        <w:rPr>
          <w:color w:val="000000" w:themeColor="text1"/>
          <w:spacing w:val="0"/>
        </w:rPr>
        <w:t xml:space="preserve">the </w:t>
      </w:r>
      <w:r w:rsidR="00EF4231" w:rsidRPr="00437A0A">
        <w:rPr>
          <w:color w:val="000000" w:themeColor="text1"/>
          <w:spacing w:val="0"/>
        </w:rPr>
        <w:t>PLS Web Portal)</w:t>
      </w:r>
    </w:p>
    <w:p w14:paraId="0B806AB1" w14:textId="77777777" w:rsidR="00D955D9" w:rsidRPr="00437A0A" w:rsidRDefault="00D955D9" w:rsidP="003A3BBA">
      <w:pPr>
        <w:pStyle w:val="ListParagraph"/>
        <w:numPr>
          <w:ilvl w:val="0"/>
          <w:numId w:val="7"/>
        </w:numPr>
        <w:spacing w:before="120" w:line="360" w:lineRule="atLeast"/>
        <w:rPr>
          <w:color w:val="000000" w:themeColor="text1"/>
          <w:spacing w:val="0"/>
        </w:rPr>
      </w:pPr>
      <w:r w:rsidRPr="00437A0A">
        <w:rPr>
          <w:color w:val="000000" w:themeColor="text1"/>
          <w:spacing w:val="0"/>
        </w:rPr>
        <w:t>Vetting data submissions of individual libraries</w:t>
      </w:r>
    </w:p>
    <w:p w14:paraId="5889C345" w14:textId="77777777" w:rsidR="00D955D9" w:rsidRPr="00437A0A" w:rsidRDefault="00D955D9" w:rsidP="003A3BBA">
      <w:pPr>
        <w:pStyle w:val="ListParagraph"/>
        <w:numPr>
          <w:ilvl w:val="0"/>
          <w:numId w:val="7"/>
        </w:numPr>
        <w:spacing w:before="120" w:line="360" w:lineRule="atLeast"/>
        <w:rPr>
          <w:color w:val="000000" w:themeColor="text1"/>
          <w:spacing w:val="0"/>
        </w:rPr>
      </w:pPr>
      <w:r w:rsidRPr="00437A0A">
        <w:rPr>
          <w:color w:val="000000" w:themeColor="text1"/>
          <w:spacing w:val="0"/>
        </w:rPr>
        <w:t>Ready</w:t>
      </w:r>
      <w:r w:rsidR="00EF4231" w:rsidRPr="00437A0A">
        <w:rPr>
          <w:color w:val="000000" w:themeColor="text1"/>
          <w:spacing w:val="0"/>
        </w:rPr>
        <w:t xml:space="preserve">ing data for submission to AIR and </w:t>
      </w:r>
      <w:r w:rsidRPr="00437A0A">
        <w:rPr>
          <w:color w:val="000000" w:themeColor="text1"/>
          <w:spacing w:val="0"/>
        </w:rPr>
        <w:t>contacting libraries</w:t>
      </w:r>
      <w:r w:rsidR="00795F44" w:rsidRPr="00437A0A">
        <w:rPr>
          <w:color w:val="000000" w:themeColor="text1"/>
          <w:spacing w:val="0"/>
        </w:rPr>
        <w:t>,</w:t>
      </w:r>
      <w:r w:rsidRPr="00437A0A">
        <w:rPr>
          <w:color w:val="000000" w:themeColor="text1"/>
          <w:spacing w:val="0"/>
        </w:rPr>
        <w:t xml:space="preserve"> as needed</w:t>
      </w:r>
      <w:r w:rsidR="00795F44" w:rsidRPr="00437A0A">
        <w:rPr>
          <w:color w:val="000000" w:themeColor="text1"/>
          <w:spacing w:val="0"/>
        </w:rPr>
        <w:t>,</w:t>
      </w:r>
      <w:r w:rsidRPr="00437A0A">
        <w:rPr>
          <w:color w:val="000000" w:themeColor="text1"/>
          <w:spacing w:val="0"/>
        </w:rPr>
        <w:t xml:space="preserve"> with questions</w:t>
      </w:r>
    </w:p>
    <w:p w14:paraId="38150608" w14:textId="77777777" w:rsidR="00D72919" w:rsidRPr="00437A0A" w:rsidRDefault="00D72919" w:rsidP="003A3BBA">
      <w:pPr>
        <w:pStyle w:val="ListParagraph"/>
        <w:numPr>
          <w:ilvl w:val="0"/>
          <w:numId w:val="7"/>
        </w:numPr>
        <w:spacing w:before="120" w:line="360" w:lineRule="atLeast"/>
        <w:rPr>
          <w:color w:val="000000" w:themeColor="text1"/>
          <w:spacing w:val="0"/>
        </w:rPr>
      </w:pPr>
      <w:r w:rsidRPr="00437A0A">
        <w:rPr>
          <w:color w:val="000000" w:themeColor="text1"/>
          <w:spacing w:val="0"/>
        </w:rPr>
        <w:t>Submit</w:t>
      </w:r>
      <w:r w:rsidR="00772C8F" w:rsidRPr="00437A0A">
        <w:rPr>
          <w:color w:val="000000" w:themeColor="text1"/>
          <w:spacing w:val="0"/>
        </w:rPr>
        <w:t>ting</w:t>
      </w:r>
      <w:r w:rsidRPr="00437A0A">
        <w:rPr>
          <w:color w:val="000000" w:themeColor="text1"/>
          <w:spacing w:val="0"/>
        </w:rPr>
        <w:t xml:space="preserve"> data through</w:t>
      </w:r>
      <w:r w:rsidR="00795F44" w:rsidRPr="00437A0A">
        <w:rPr>
          <w:color w:val="000000" w:themeColor="text1"/>
          <w:spacing w:val="0"/>
        </w:rPr>
        <w:t xml:space="preserve"> the</w:t>
      </w:r>
      <w:r w:rsidRPr="00437A0A">
        <w:rPr>
          <w:color w:val="000000" w:themeColor="text1"/>
          <w:spacing w:val="0"/>
        </w:rPr>
        <w:t xml:space="preserve"> PLS Web Portal</w:t>
      </w:r>
    </w:p>
    <w:p w14:paraId="19954430" w14:textId="77777777" w:rsidR="00D72919" w:rsidRPr="00437A0A" w:rsidRDefault="00D72919" w:rsidP="003A3BBA">
      <w:pPr>
        <w:pStyle w:val="ListParagraph"/>
        <w:numPr>
          <w:ilvl w:val="0"/>
          <w:numId w:val="7"/>
        </w:numPr>
        <w:spacing w:before="120" w:line="360" w:lineRule="atLeast"/>
        <w:rPr>
          <w:color w:val="000000" w:themeColor="text1"/>
          <w:spacing w:val="0"/>
        </w:rPr>
      </w:pPr>
      <w:r w:rsidRPr="00437A0A">
        <w:rPr>
          <w:color w:val="000000" w:themeColor="text1"/>
          <w:spacing w:val="0"/>
        </w:rPr>
        <w:t>Respond</w:t>
      </w:r>
      <w:r w:rsidR="00772C8F" w:rsidRPr="00437A0A">
        <w:rPr>
          <w:color w:val="000000" w:themeColor="text1"/>
          <w:spacing w:val="0"/>
        </w:rPr>
        <w:t>ing</w:t>
      </w:r>
      <w:r w:rsidRPr="00437A0A">
        <w:rPr>
          <w:color w:val="000000" w:themeColor="text1"/>
          <w:spacing w:val="0"/>
        </w:rPr>
        <w:t xml:space="preserve"> to post-submittal edit questions (includes all time spent interacting with </w:t>
      </w:r>
      <w:r w:rsidR="00795F44" w:rsidRPr="00437A0A">
        <w:rPr>
          <w:color w:val="000000" w:themeColor="text1"/>
          <w:spacing w:val="0"/>
        </w:rPr>
        <w:t xml:space="preserve">the </w:t>
      </w:r>
      <w:r w:rsidRPr="00437A0A">
        <w:rPr>
          <w:color w:val="000000" w:themeColor="text1"/>
          <w:spacing w:val="0"/>
        </w:rPr>
        <w:t xml:space="preserve">PLS Web Portal and AIR </w:t>
      </w:r>
      <w:r w:rsidR="009C3AFC" w:rsidRPr="00437A0A">
        <w:rPr>
          <w:color w:val="000000" w:themeColor="text1"/>
          <w:spacing w:val="0"/>
        </w:rPr>
        <w:t xml:space="preserve">during </w:t>
      </w:r>
      <w:r w:rsidRPr="00437A0A">
        <w:rPr>
          <w:color w:val="000000" w:themeColor="text1"/>
          <w:spacing w:val="0"/>
        </w:rPr>
        <w:t>this phase)</w:t>
      </w:r>
    </w:p>
    <w:p w14:paraId="0E65B2C4" w14:textId="77777777" w:rsidR="008862A8" w:rsidRPr="00437A0A" w:rsidRDefault="008862A8" w:rsidP="00326F03">
      <w:pPr>
        <w:pStyle w:val="TableTitle"/>
        <w:rPr>
          <w:color w:val="000000" w:themeColor="text1"/>
        </w:rPr>
      </w:pPr>
      <w:r w:rsidRPr="00437A0A">
        <w:rPr>
          <w:color w:val="000000" w:themeColor="text1"/>
        </w:rPr>
        <w:lastRenderedPageBreak/>
        <w:t xml:space="preserve">Exhibit </w:t>
      </w:r>
      <w:r w:rsidR="00D60075" w:rsidRPr="00437A0A">
        <w:rPr>
          <w:color w:val="000000" w:themeColor="text1"/>
        </w:rPr>
        <w:t>7</w:t>
      </w:r>
      <w:r w:rsidRPr="00437A0A">
        <w:rPr>
          <w:color w:val="000000" w:themeColor="text1"/>
        </w:rPr>
        <w:t>.</w:t>
      </w:r>
      <w:r w:rsidR="00D60075" w:rsidRPr="00437A0A">
        <w:rPr>
          <w:color w:val="000000" w:themeColor="text1"/>
        </w:rPr>
        <w:t>1</w:t>
      </w:r>
      <w:r w:rsidRPr="00437A0A">
        <w:rPr>
          <w:color w:val="000000" w:themeColor="text1"/>
        </w:rPr>
        <w:t xml:space="preserve"> PLS Web Portal </w:t>
      </w:r>
      <w:r w:rsidR="00D955D9" w:rsidRPr="00437A0A">
        <w:rPr>
          <w:color w:val="000000" w:themeColor="text1"/>
        </w:rPr>
        <w:t>Lock Data Confirmation Page</w:t>
      </w:r>
    </w:p>
    <w:p w14:paraId="6E87CE0F" w14:textId="77777777" w:rsidR="00DD4D54" w:rsidRPr="00437A0A" w:rsidRDefault="00DA5C0A" w:rsidP="00BF7C72">
      <w:pPr>
        <w:pStyle w:val="BodyText"/>
        <w:rPr>
          <w:color w:val="000000" w:themeColor="text1"/>
        </w:rPr>
      </w:pPr>
      <w:r w:rsidRPr="00437A0A">
        <w:rPr>
          <w:noProof/>
          <w:color w:val="000000" w:themeColor="text1"/>
        </w:rPr>
        <w:drawing>
          <wp:inline distT="0" distB="0" distL="0" distR="0" wp14:anchorId="7B0731FC" wp14:editId="5E157792">
            <wp:extent cx="4564903" cy="3508745"/>
            <wp:effectExtent l="19050" t="19050" r="26670" b="15875"/>
            <wp:docPr id="6" name="Picture 6" descr="cid:image001.png@01D16D75.45F1F0E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D16D75.45F1F0E0"/>
                    <pic:cNvPicPr>
                      <a:picLocks noChangeAspect="1" noChangeArrowheads="1"/>
                    </pic:cNvPicPr>
                  </pic:nvPicPr>
                  <pic:blipFill>
                    <a:blip r:embed="rId59" r:link="rId60">
                      <a:extLst>
                        <a:ext uri="{28A0092B-C50C-407E-A947-70E740481C1C}">
                          <a14:useLocalDpi xmlns:a14="http://schemas.microsoft.com/office/drawing/2010/main" val="0"/>
                        </a:ext>
                      </a:extLst>
                    </a:blip>
                    <a:srcRect/>
                    <a:stretch>
                      <a:fillRect/>
                    </a:stretch>
                  </pic:blipFill>
                  <pic:spPr bwMode="auto">
                    <a:xfrm>
                      <a:off x="0" y="0"/>
                      <a:ext cx="4574304" cy="3515971"/>
                    </a:xfrm>
                    <a:prstGeom prst="rect">
                      <a:avLst/>
                    </a:prstGeom>
                    <a:noFill/>
                    <a:ln w="12700">
                      <a:solidFill>
                        <a:schemeClr val="accent1"/>
                      </a:solidFill>
                    </a:ln>
                  </pic:spPr>
                </pic:pic>
              </a:graphicData>
            </a:graphic>
          </wp:inline>
        </w:drawing>
      </w:r>
    </w:p>
    <w:p w14:paraId="6AF912E0" w14:textId="77777777" w:rsidR="00BF7C72" w:rsidRPr="00437A0A" w:rsidRDefault="00BF7C72" w:rsidP="00EC4EDE">
      <w:pPr>
        <w:keepNext/>
        <w:spacing w:after="0"/>
        <w:jc w:val="both"/>
        <w:rPr>
          <w:rFonts w:ascii="Times New Roman" w:hAnsi="Times New Roman" w:cs="Times New Roman"/>
          <w:b/>
          <w:color w:val="000000" w:themeColor="text1"/>
          <w:sz w:val="24"/>
        </w:rPr>
      </w:pPr>
    </w:p>
    <w:p w14:paraId="7C7A1988" w14:textId="77777777" w:rsidR="00196F61" w:rsidRPr="00437A0A" w:rsidRDefault="00196F61" w:rsidP="000E4AA9">
      <w:pPr>
        <w:pStyle w:val="Heading1"/>
        <w:sectPr w:rsidR="00196F61" w:rsidRPr="00437A0A" w:rsidSect="00196F61">
          <w:headerReference w:type="even" r:id="rId61"/>
          <w:headerReference w:type="default" r:id="rId62"/>
          <w:headerReference w:type="first" r:id="rId63"/>
          <w:pgSz w:w="12240" w:h="15840" w:code="1"/>
          <w:pgMar w:top="1440" w:right="1440" w:bottom="1440" w:left="1440" w:header="720" w:footer="720" w:gutter="0"/>
          <w:cols w:space="720"/>
          <w:docGrid w:linePitch="299"/>
        </w:sectPr>
      </w:pPr>
    </w:p>
    <w:p w14:paraId="733270D6" w14:textId="77777777" w:rsidR="004F0A20" w:rsidRPr="00437A0A" w:rsidRDefault="002374D7" w:rsidP="002007CA">
      <w:pPr>
        <w:pStyle w:val="Heading1"/>
      </w:pPr>
      <w:bookmarkStart w:id="158" w:name="_Toc439232296"/>
      <w:bookmarkStart w:id="159" w:name="_Toc461608455"/>
      <w:bookmarkStart w:id="160" w:name="_Toc14249110"/>
      <w:r w:rsidRPr="00437A0A">
        <w:lastRenderedPageBreak/>
        <w:t xml:space="preserve">8 </w:t>
      </w:r>
      <w:r w:rsidR="002007CA" w:rsidRPr="00437A0A">
        <w:t>Chief Officer</w:t>
      </w:r>
      <w:r w:rsidR="00151851" w:rsidRPr="00437A0A">
        <w:t xml:space="preserve"> </w:t>
      </w:r>
      <w:bookmarkEnd w:id="158"/>
      <w:r w:rsidR="00151851" w:rsidRPr="00437A0A">
        <w:t>Certification</w:t>
      </w:r>
      <w:bookmarkEnd w:id="159"/>
      <w:bookmarkEnd w:id="160"/>
    </w:p>
    <w:p w14:paraId="711FBA73" w14:textId="77777777" w:rsidR="00B2238F" w:rsidRPr="00437A0A" w:rsidRDefault="00B2238F">
      <w:pPr>
        <w:pStyle w:val="BodyText"/>
        <w:rPr>
          <w:color w:val="000000" w:themeColor="text1"/>
          <w:spacing w:val="0"/>
        </w:rPr>
      </w:pPr>
      <w:r w:rsidRPr="00437A0A">
        <w:rPr>
          <w:color w:val="000000" w:themeColor="text1"/>
          <w:spacing w:val="0"/>
        </w:rPr>
        <w:t>The role of the CO is to review</w:t>
      </w:r>
      <w:r w:rsidR="001E02D5" w:rsidRPr="00437A0A">
        <w:rPr>
          <w:color w:val="000000" w:themeColor="text1"/>
          <w:spacing w:val="0"/>
        </w:rPr>
        <w:t xml:space="preserve"> and certify</w:t>
      </w:r>
      <w:r w:rsidRPr="00437A0A">
        <w:rPr>
          <w:color w:val="000000" w:themeColor="text1"/>
          <w:spacing w:val="0"/>
        </w:rPr>
        <w:t xml:space="preserve"> the data after the survey is locked and </w:t>
      </w:r>
      <w:r w:rsidR="001E02D5" w:rsidRPr="00437A0A">
        <w:rPr>
          <w:color w:val="000000" w:themeColor="text1"/>
          <w:spacing w:val="0"/>
        </w:rPr>
        <w:t>has gone through a post-lock review</w:t>
      </w:r>
      <w:r w:rsidRPr="00437A0A">
        <w:rPr>
          <w:color w:val="000000" w:themeColor="text1"/>
          <w:spacing w:val="0"/>
        </w:rPr>
        <w:t xml:space="preserve">. The CO will receive login credentials </w:t>
      </w:r>
      <w:r w:rsidR="00C14BFA" w:rsidRPr="00437A0A">
        <w:rPr>
          <w:color w:val="000000" w:themeColor="text1"/>
          <w:spacing w:val="0"/>
        </w:rPr>
        <w:t>for the PLS Web Portal via</w:t>
      </w:r>
      <w:r w:rsidRPr="00437A0A">
        <w:rPr>
          <w:color w:val="000000" w:themeColor="text1"/>
          <w:spacing w:val="0"/>
        </w:rPr>
        <w:t xml:space="preserve"> e-mail shortly after the start of data collection (usually early to mid-January).</w:t>
      </w:r>
    </w:p>
    <w:p w14:paraId="6940BF97" w14:textId="3E2B0FFC" w:rsidR="00941B43" w:rsidRPr="00437A0A" w:rsidRDefault="00C352C7" w:rsidP="00B210F3">
      <w:pPr>
        <w:pStyle w:val="BodyText"/>
        <w:jc w:val="left"/>
        <w:rPr>
          <w:color w:val="000000" w:themeColor="text1"/>
          <w:spacing w:val="0"/>
        </w:rPr>
      </w:pPr>
      <w:r w:rsidRPr="00437A0A">
        <w:rPr>
          <w:color w:val="000000" w:themeColor="text1"/>
          <w:spacing w:val="0"/>
        </w:rPr>
        <w:t>After the survey is locked</w:t>
      </w:r>
      <w:r w:rsidR="001E02D5" w:rsidRPr="00437A0A">
        <w:rPr>
          <w:color w:val="000000" w:themeColor="text1"/>
          <w:spacing w:val="0"/>
        </w:rPr>
        <w:t xml:space="preserve"> and the post-lock review complete</w:t>
      </w:r>
      <w:r w:rsidR="007C4F74" w:rsidRPr="00437A0A">
        <w:rPr>
          <w:color w:val="000000" w:themeColor="text1"/>
          <w:spacing w:val="0"/>
        </w:rPr>
        <w:t>d</w:t>
      </w:r>
      <w:r w:rsidR="00172C9A" w:rsidRPr="00437A0A">
        <w:rPr>
          <w:color w:val="000000" w:themeColor="text1"/>
          <w:spacing w:val="0"/>
        </w:rPr>
        <w:t>,</w:t>
      </w:r>
      <w:r w:rsidR="007232DD" w:rsidRPr="00437A0A">
        <w:rPr>
          <w:color w:val="000000" w:themeColor="text1"/>
          <w:spacing w:val="0"/>
        </w:rPr>
        <w:t xml:space="preserve"> </w:t>
      </w:r>
      <w:r w:rsidR="001E02D5" w:rsidRPr="00437A0A">
        <w:rPr>
          <w:color w:val="000000" w:themeColor="text1"/>
          <w:spacing w:val="0"/>
        </w:rPr>
        <w:t>an e-mail</w:t>
      </w:r>
      <w:r w:rsidR="007232DD" w:rsidRPr="00437A0A">
        <w:rPr>
          <w:color w:val="000000" w:themeColor="text1"/>
          <w:spacing w:val="0"/>
        </w:rPr>
        <w:t xml:space="preserve"> will </w:t>
      </w:r>
      <w:r w:rsidR="001E02D5" w:rsidRPr="00437A0A">
        <w:rPr>
          <w:color w:val="000000" w:themeColor="text1"/>
          <w:spacing w:val="0"/>
        </w:rPr>
        <w:t xml:space="preserve">be sent to </w:t>
      </w:r>
      <w:r w:rsidR="007232DD" w:rsidRPr="00437A0A">
        <w:rPr>
          <w:color w:val="000000" w:themeColor="text1"/>
          <w:spacing w:val="0"/>
        </w:rPr>
        <w:t xml:space="preserve">inform your </w:t>
      </w:r>
      <w:r w:rsidR="00E25E3B" w:rsidRPr="00437A0A">
        <w:rPr>
          <w:color w:val="000000" w:themeColor="text1"/>
          <w:spacing w:val="0"/>
        </w:rPr>
        <w:t>CO</w:t>
      </w:r>
      <w:r w:rsidR="00C14BFA" w:rsidRPr="00437A0A">
        <w:rPr>
          <w:color w:val="000000" w:themeColor="text1"/>
          <w:spacing w:val="0"/>
        </w:rPr>
        <w:t xml:space="preserve"> </w:t>
      </w:r>
      <w:r w:rsidR="007232DD" w:rsidRPr="00437A0A">
        <w:rPr>
          <w:color w:val="000000" w:themeColor="text1"/>
          <w:spacing w:val="0"/>
        </w:rPr>
        <w:t xml:space="preserve">that the data </w:t>
      </w:r>
      <w:r w:rsidR="00845DAC" w:rsidRPr="00437A0A">
        <w:rPr>
          <w:color w:val="000000" w:themeColor="text1"/>
          <w:spacing w:val="0"/>
        </w:rPr>
        <w:t xml:space="preserve">are </w:t>
      </w:r>
      <w:r w:rsidR="007232DD" w:rsidRPr="00437A0A">
        <w:rPr>
          <w:color w:val="000000" w:themeColor="text1"/>
          <w:spacing w:val="0"/>
        </w:rPr>
        <w:t xml:space="preserve">ready for review </w:t>
      </w:r>
      <w:r w:rsidR="00E25E3B" w:rsidRPr="00437A0A">
        <w:rPr>
          <w:color w:val="000000" w:themeColor="text1"/>
          <w:spacing w:val="0"/>
        </w:rPr>
        <w:t>and</w:t>
      </w:r>
      <w:r w:rsidR="007232DD" w:rsidRPr="00437A0A">
        <w:rPr>
          <w:color w:val="000000" w:themeColor="text1"/>
          <w:spacing w:val="0"/>
        </w:rPr>
        <w:t xml:space="preserve"> certification </w:t>
      </w:r>
      <w:r w:rsidR="00F356FF" w:rsidRPr="00437A0A">
        <w:rPr>
          <w:color w:val="000000" w:themeColor="text1"/>
          <w:spacing w:val="0"/>
        </w:rPr>
        <w:t xml:space="preserve">(SDCs </w:t>
      </w:r>
      <w:r w:rsidR="00C14BFA" w:rsidRPr="00437A0A">
        <w:rPr>
          <w:color w:val="000000" w:themeColor="text1"/>
          <w:spacing w:val="0"/>
        </w:rPr>
        <w:t>will be</w:t>
      </w:r>
      <w:r w:rsidR="00F356FF" w:rsidRPr="00437A0A">
        <w:rPr>
          <w:color w:val="000000" w:themeColor="text1"/>
          <w:spacing w:val="0"/>
        </w:rPr>
        <w:t xml:space="preserve"> </w:t>
      </w:r>
      <w:r w:rsidR="00764C31" w:rsidRPr="00437A0A">
        <w:rPr>
          <w:color w:val="000000" w:themeColor="text1"/>
          <w:spacing w:val="0"/>
        </w:rPr>
        <w:t xml:space="preserve">copied </w:t>
      </w:r>
      <w:r w:rsidR="00F356FF" w:rsidRPr="00437A0A">
        <w:rPr>
          <w:color w:val="000000" w:themeColor="text1"/>
          <w:spacing w:val="0"/>
        </w:rPr>
        <w:t>on this</w:t>
      </w:r>
      <w:r w:rsidR="005C2984" w:rsidRPr="00437A0A">
        <w:rPr>
          <w:color w:val="000000" w:themeColor="text1"/>
          <w:spacing w:val="0"/>
        </w:rPr>
        <w:t xml:space="preserve"> e-mail)</w:t>
      </w:r>
      <w:r w:rsidR="007232DD" w:rsidRPr="00437A0A">
        <w:rPr>
          <w:color w:val="000000" w:themeColor="text1"/>
          <w:spacing w:val="0"/>
        </w:rPr>
        <w:t xml:space="preserve">. </w:t>
      </w:r>
      <w:r w:rsidR="00B2238F" w:rsidRPr="00437A0A">
        <w:rPr>
          <w:color w:val="000000" w:themeColor="text1"/>
          <w:spacing w:val="0"/>
        </w:rPr>
        <w:t xml:space="preserve">When your CO completes the certification process, another automated e-mail will be sent to </w:t>
      </w:r>
      <w:r w:rsidR="00C14BFA" w:rsidRPr="00437A0A">
        <w:rPr>
          <w:color w:val="000000" w:themeColor="text1"/>
          <w:spacing w:val="0"/>
        </w:rPr>
        <w:t>the SDC</w:t>
      </w:r>
      <w:r w:rsidR="00B2238F" w:rsidRPr="00437A0A">
        <w:rPr>
          <w:color w:val="000000" w:themeColor="text1"/>
          <w:spacing w:val="0"/>
        </w:rPr>
        <w:t xml:space="preserve"> and the CO confirming the PLS data ha</w:t>
      </w:r>
      <w:r w:rsidR="00ED16DB" w:rsidRPr="00437A0A">
        <w:rPr>
          <w:color w:val="000000" w:themeColor="text1"/>
          <w:spacing w:val="0"/>
        </w:rPr>
        <w:t>ve</w:t>
      </w:r>
      <w:r w:rsidR="00B2238F" w:rsidRPr="00437A0A">
        <w:rPr>
          <w:color w:val="000000" w:themeColor="text1"/>
          <w:spacing w:val="0"/>
        </w:rPr>
        <w:t xml:space="preserve"> been certified.</w:t>
      </w:r>
      <w:r w:rsidR="005C170B" w:rsidRPr="00437A0A">
        <w:rPr>
          <w:color w:val="000000" w:themeColor="text1"/>
          <w:spacing w:val="0"/>
        </w:rPr>
        <w:t xml:space="preserve"> </w:t>
      </w:r>
    </w:p>
    <w:p w14:paraId="740300C2" w14:textId="77777777" w:rsidR="00941B43" w:rsidRPr="00437A0A" w:rsidRDefault="00941B43" w:rsidP="00941B43">
      <w:pPr>
        <w:pStyle w:val="Heading2"/>
      </w:pPr>
      <w:bookmarkStart w:id="161" w:name="_Toc14249111"/>
      <w:r w:rsidRPr="00437A0A">
        <w:t>8.1 Chief Officer Web Instructions</w:t>
      </w:r>
      <w:bookmarkEnd w:id="161"/>
    </w:p>
    <w:p w14:paraId="32410AD0" w14:textId="77777777" w:rsidR="00941B43" w:rsidRPr="00437A0A" w:rsidRDefault="00941B43" w:rsidP="00941B43">
      <w:pPr>
        <w:rPr>
          <w:rFonts w:ascii="Times New Roman" w:hAnsi="Times New Roman" w:cs="Times New Roman"/>
          <w:color w:val="000000" w:themeColor="text1"/>
          <w:sz w:val="24"/>
          <w:szCs w:val="24"/>
        </w:rPr>
      </w:pPr>
      <w:r w:rsidRPr="00437A0A">
        <w:rPr>
          <w:rFonts w:ascii="Times New Roman" w:hAnsi="Times New Roman" w:cs="Times New Roman"/>
          <w:b/>
          <w:bCs/>
          <w:i/>
          <w:iCs/>
          <w:color w:val="000000" w:themeColor="text1"/>
          <w:sz w:val="24"/>
          <w:szCs w:val="24"/>
        </w:rPr>
        <w:t>View Data</w:t>
      </w:r>
    </w:p>
    <w:p w14:paraId="04489C9E" w14:textId="77777777" w:rsidR="00941B43" w:rsidRPr="00437A0A" w:rsidRDefault="00941B43" w:rsidP="00902CCB">
      <w:pPr>
        <w:spacing w:before="240" w:line="240" w:lineRule="auto"/>
        <w:rPr>
          <w:rFonts w:ascii="Times New Roman" w:eastAsia="Arial" w:hAnsi="Times New Roman" w:cs="Times New Roman"/>
          <w:color w:val="000000" w:themeColor="text1"/>
          <w:sz w:val="24"/>
          <w:szCs w:val="24"/>
        </w:rPr>
      </w:pPr>
      <w:r w:rsidRPr="00437A0A">
        <w:rPr>
          <w:rFonts w:ascii="Times New Roman" w:eastAsia="Arial" w:hAnsi="Times New Roman" w:cs="Times New Roman"/>
          <w:color w:val="000000" w:themeColor="text1"/>
          <w:sz w:val="24"/>
          <w:szCs w:val="24"/>
        </w:rPr>
        <w:t>As the Chief Officer you are able to view your states’ Public Libraries Survey (PLS) before and after the SDC locks the data. Below are brief instructions on how to navigate the PLS Web Portal. For more details about the PLS Web Portal please see the User’s Guide under the Helpful Documents on the Home screen.</w:t>
      </w:r>
    </w:p>
    <w:p w14:paraId="70ACFEB6" w14:textId="77777777" w:rsidR="00941B43" w:rsidRPr="00437A0A" w:rsidRDefault="00941B43" w:rsidP="00642B56">
      <w:pPr>
        <w:spacing w:before="120" w:after="120" w:line="240" w:lineRule="auto"/>
        <w:rPr>
          <w:rFonts w:ascii="Times New Roman" w:hAnsi="Times New Roman" w:cs="Times New Roman"/>
          <w:color w:val="000000" w:themeColor="text1"/>
          <w:sz w:val="24"/>
          <w:szCs w:val="24"/>
        </w:rPr>
      </w:pPr>
      <w:r w:rsidRPr="00437A0A">
        <w:rPr>
          <w:rFonts w:ascii="Times New Roman" w:hAnsi="Times New Roman" w:cs="Times New Roman"/>
          <w:color w:val="000000" w:themeColor="text1"/>
          <w:sz w:val="24"/>
          <w:szCs w:val="24"/>
        </w:rPr>
        <w:t>To view the status of the survey:</w:t>
      </w:r>
    </w:p>
    <w:p w14:paraId="37B4777E" w14:textId="77777777" w:rsidR="00941B43" w:rsidRPr="00437A0A" w:rsidRDefault="000539EB" w:rsidP="00642B56">
      <w:pPr>
        <w:numPr>
          <w:ilvl w:val="0"/>
          <w:numId w:val="62"/>
        </w:numPr>
        <w:spacing w:before="120" w:after="120" w:line="240" w:lineRule="auto"/>
        <w:rPr>
          <w:rFonts w:ascii="Times New Roman" w:hAnsi="Times New Roman" w:cs="Times New Roman"/>
          <w:color w:val="000000" w:themeColor="text1"/>
          <w:sz w:val="24"/>
          <w:szCs w:val="24"/>
        </w:rPr>
      </w:pPr>
      <w:r w:rsidRPr="00437A0A">
        <w:rPr>
          <w:rFonts w:ascii="Times New Roman" w:hAnsi="Times New Roman" w:cs="Times New Roman"/>
          <w:color w:val="000000" w:themeColor="text1"/>
          <w:sz w:val="24"/>
          <w:szCs w:val="24"/>
        </w:rPr>
        <w:t xml:space="preserve">Select </w:t>
      </w:r>
      <w:r w:rsidR="00941B43" w:rsidRPr="00437A0A">
        <w:rPr>
          <w:rFonts w:ascii="Times New Roman" w:hAnsi="Times New Roman" w:cs="Times New Roman"/>
          <w:b/>
          <w:bCs/>
          <w:color w:val="000000" w:themeColor="text1"/>
          <w:sz w:val="24"/>
          <w:szCs w:val="24"/>
        </w:rPr>
        <w:t>Survey Status</w:t>
      </w:r>
      <w:r w:rsidRPr="00437A0A">
        <w:rPr>
          <w:rFonts w:ascii="Times New Roman" w:hAnsi="Times New Roman" w:cs="Times New Roman"/>
          <w:color w:val="000000" w:themeColor="text1"/>
          <w:sz w:val="24"/>
          <w:szCs w:val="24"/>
        </w:rPr>
        <w:t xml:space="preserve"> </w:t>
      </w:r>
      <w:r w:rsidR="00941B43" w:rsidRPr="00437A0A">
        <w:rPr>
          <w:rFonts w:ascii="Times New Roman" w:hAnsi="Times New Roman" w:cs="Times New Roman"/>
          <w:color w:val="000000" w:themeColor="text1"/>
          <w:sz w:val="24"/>
          <w:szCs w:val="24"/>
        </w:rPr>
        <w:t>in the dark green navigation panel</w:t>
      </w:r>
    </w:p>
    <w:p w14:paraId="2158DB7E" w14:textId="77777777" w:rsidR="00941B43" w:rsidRPr="00437A0A" w:rsidRDefault="00941B43" w:rsidP="00642B56">
      <w:pPr>
        <w:numPr>
          <w:ilvl w:val="1"/>
          <w:numId w:val="62"/>
        </w:numPr>
        <w:spacing w:before="120" w:after="120" w:line="240" w:lineRule="auto"/>
        <w:rPr>
          <w:rFonts w:ascii="Times New Roman" w:hAnsi="Times New Roman" w:cs="Times New Roman"/>
          <w:color w:val="000000" w:themeColor="text1"/>
          <w:sz w:val="24"/>
          <w:szCs w:val="24"/>
        </w:rPr>
      </w:pPr>
      <w:r w:rsidRPr="00437A0A">
        <w:rPr>
          <w:rFonts w:ascii="Times New Roman" w:hAnsi="Times New Roman" w:cs="Times New Roman"/>
          <w:color w:val="000000" w:themeColor="text1"/>
          <w:sz w:val="24"/>
          <w:szCs w:val="24"/>
        </w:rPr>
        <w:t>Here you will be able to see where the SDC is in the process of the survey</w:t>
      </w:r>
    </w:p>
    <w:p w14:paraId="68E92585" w14:textId="77777777" w:rsidR="00941B43" w:rsidRPr="00437A0A" w:rsidRDefault="00941B43" w:rsidP="00642B56">
      <w:pPr>
        <w:spacing w:before="120" w:after="120" w:line="240" w:lineRule="auto"/>
        <w:rPr>
          <w:rFonts w:ascii="Times New Roman" w:hAnsi="Times New Roman" w:cs="Times New Roman"/>
          <w:color w:val="000000" w:themeColor="text1"/>
          <w:sz w:val="24"/>
          <w:szCs w:val="24"/>
        </w:rPr>
      </w:pPr>
      <w:r w:rsidRPr="00437A0A">
        <w:rPr>
          <w:rFonts w:ascii="Times New Roman" w:hAnsi="Times New Roman" w:cs="Times New Roman"/>
          <w:color w:val="000000" w:themeColor="text1"/>
          <w:sz w:val="24"/>
          <w:szCs w:val="24"/>
        </w:rPr>
        <w:t>To view State Characteristics, AE, and Outlet Data:</w:t>
      </w:r>
    </w:p>
    <w:p w14:paraId="53515AB9" w14:textId="77777777" w:rsidR="00941B43" w:rsidRPr="00437A0A" w:rsidRDefault="000539EB" w:rsidP="00642B56">
      <w:pPr>
        <w:numPr>
          <w:ilvl w:val="0"/>
          <w:numId w:val="63"/>
        </w:numPr>
        <w:spacing w:before="120" w:after="120" w:line="240" w:lineRule="auto"/>
        <w:rPr>
          <w:rFonts w:ascii="Times New Roman" w:hAnsi="Times New Roman" w:cs="Times New Roman"/>
          <w:color w:val="000000" w:themeColor="text1"/>
          <w:sz w:val="24"/>
          <w:szCs w:val="24"/>
        </w:rPr>
      </w:pPr>
      <w:r w:rsidRPr="00437A0A">
        <w:rPr>
          <w:rFonts w:ascii="Times New Roman" w:hAnsi="Times New Roman" w:cs="Times New Roman"/>
          <w:color w:val="000000" w:themeColor="text1"/>
          <w:sz w:val="24"/>
          <w:szCs w:val="24"/>
        </w:rPr>
        <w:t xml:space="preserve">Select </w:t>
      </w:r>
      <w:r w:rsidR="00941B43" w:rsidRPr="00437A0A">
        <w:rPr>
          <w:rFonts w:ascii="Times New Roman" w:hAnsi="Times New Roman" w:cs="Times New Roman"/>
          <w:b/>
          <w:bCs/>
          <w:color w:val="000000" w:themeColor="text1"/>
          <w:sz w:val="24"/>
          <w:szCs w:val="24"/>
        </w:rPr>
        <w:t>Tools</w:t>
      </w:r>
      <w:r w:rsidRPr="00437A0A">
        <w:rPr>
          <w:rFonts w:ascii="Times New Roman" w:hAnsi="Times New Roman" w:cs="Times New Roman"/>
          <w:color w:val="000000" w:themeColor="text1"/>
          <w:sz w:val="24"/>
          <w:szCs w:val="24"/>
        </w:rPr>
        <w:t xml:space="preserve"> </w:t>
      </w:r>
      <w:r w:rsidR="00941B43" w:rsidRPr="00437A0A">
        <w:rPr>
          <w:rFonts w:ascii="Times New Roman" w:hAnsi="Times New Roman" w:cs="Times New Roman"/>
          <w:color w:val="000000" w:themeColor="text1"/>
          <w:sz w:val="24"/>
          <w:szCs w:val="24"/>
        </w:rPr>
        <w:t>in the dark green navigation panel</w:t>
      </w:r>
    </w:p>
    <w:p w14:paraId="73124B43" w14:textId="77777777" w:rsidR="00941B43" w:rsidRPr="00437A0A" w:rsidRDefault="00941B43" w:rsidP="00642B56">
      <w:pPr>
        <w:numPr>
          <w:ilvl w:val="0"/>
          <w:numId w:val="63"/>
        </w:numPr>
        <w:spacing w:before="120" w:after="120" w:line="240" w:lineRule="auto"/>
        <w:rPr>
          <w:rFonts w:ascii="Times New Roman" w:hAnsi="Times New Roman" w:cs="Times New Roman"/>
          <w:color w:val="000000" w:themeColor="text1"/>
          <w:sz w:val="24"/>
          <w:szCs w:val="24"/>
        </w:rPr>
      </w:pPr>
      <w:r w:rsidRPr="00437A0A">
        <w:rPr>
          <w:rFonts w:ascii="Times New Roman" w:hAnsi="Times New Roman" w:cs="Times New Roman"/>
          <w:color w:val="000000" w:themeColor="text1"/>
          <w:sz w:val="24"/>
          <w:szCs w:val="24"/>
        </w:rPr>
        <w:t>Select from the drop down the data you would like to view (State Char; AE; Outlet)</w:t>
      </w:r>
    </w:p>
    <w:p w14:paraId="1FDE444D" w14:textId="77777777" w:rsidR="00941B43" w:rsidRPr="00437A0A" w:rsidRDefault="00941B43" w:rsidP="00642B56">
      <w:pPr>
        <w:spacing w:before="120" w:after="120" w:line="240" w:lineRule="auto"/>
        <w:rPr>
          <w:rFonts w:ascii="Times New Roman" w:hAnsi="Times New Roman" w:cs="Times New Roman"/>
          <w:color w:val="000000" w:themeColor="text1"/>
          <w:sz w:val="24"/>
          <w:szCs w:val="24"/>
        </w:rPr>
      </w:pPr>
      <w:r w:rsidRPr="00437A0A">
        <w:rPr>
          <w:rFonts w:ascii="Times New Roman" w:hAnsi="Times New Roman" w:cs="Times New Roman"/>
          <w:color w:val="000000" w:themeColor="text1"/>
          <w:sz w:val="24"/>
          <w:szCs w:val="24"/>
        </w:rPr>
        <w:t>To export data:</w:t>
      </w:r>
    </w:p>
    <w:p w14:paraId="2CEEF44C" w14:textId="77777777" w:rsidR="00941B43" w:rsidRPr="00437A0A" w:rsidRDefault="000539EB" w:rsidP="00642B56">
      <w:pPr>
        <w:numPr>
          <w:ilvl w:val="0"/>
          <w:numId w:val="64"/>
        </w:numPr>
        <w:spacing w:before="120" w:after="120" w:line="240" w:lineRule="auto"/>
        <w:rPr>
          <w:rFonts w:ascii="Times New Roman" w:hAnsi="Times New Roman" w:cs="Times New Roman"/>
          <w:color w:val="000000" w:themeColor="text1"/>
          <w:sz w:val="24"/>
          <w:szCs w:val="24"/>
        </w:rPr>
      </w:pPr>
      <w:r w:rsidRPr="00437A0A">
        <w:rPr>
          <w:rFonts w:ascii="Times New Roman" w:hAnsi="Times New Roman" w:cs="Times New Roman"/>
          <w:color w:val="000000" w:themeColor="text1"/>
          <w:sz w:val="24"/>
          <w:szCs w:val="24"/>
        </w:rPr>
        <w:t xml:space="preserve">Select </w:t>
      </w:r>
      <w:r w:rsidR="00941B43" w:rsidRPr="00437A0A">
        <w:rPr>
          <w:rFonts w:ascii="Times New Roman" w:hAnsi="Times New Roman" w:cs="Times New Roman"/>
          <w:b/>
          <w:bCs/>
          <w:color w:val="000000" w:themeColor="text1"/>
          <w:sz w:val="24"/>
          <w:szCs w:val="24"/>
        </w:rPr>
        <w:t>Tools</w:t>
      </w:r>
      <w:r w:rsidRPr="00437A0A">
        <w:rPr>
          <w:rFonts w:ascii="Times New Roman" w:hAnsi="Times New Roman" w:cs="Times New Roman"/>
          <w:color w:val="000000" w:themeColor="text1"/>
          <w:sz w:val="24"/>
          <w:szCs w:val="24"/>
        </w:rPr>
        <w:t xml:space="preserve"> </w:t>
      </w:r>
      <w:r w:rsidR="00941B43" w:rsidRPr="00437A0A">
        <w:rPr>
          <w:rFonts w:ascii="Times New Roman" w:hAnsi="Times New Roman" w:cs="Times New Roman"/>
          <w:color w:val="000000" w:themeColor="text1"/>
          <w:sz w:val="24"/>
          <w:szCs w:val="24"/>
        </w:rPr>
        <w:t>in the dark green navigation panel</w:t>
      </w:r>
    </w:p>
    <w:p w14:paraId="661ED588" w14:textId="77777777" w:rsidR="00941B43" w:rsidRPr="00437A0A" w:rsidRDefault="000539EB" w:rsidP="00642B56">
      <w:pPr>
        <w:numPr>
          <w:ilvl w:val="0"/>
          <w:numId w:val="64"/>
        </w:numPr>
        <w:spacing w:before="120" w:after="120" w:line="240" w:lineRule="auto"/>
        <w:rPr>
          <w:rFonts w:ascii="Times New Roman" w:hAnsi="Times New Roman" w:cs="Times New Roman"/>
          <w:color w:val="000000" w:themeColor="text1"/>
          <w:sz w:val="24"/>
          <w:szCs w:val="24"/>
        </w:rPr>
      </w:pPr>
      <w:r w:rsidRPr="00437A0A">
        <w:rPr>
          <w:rFonts w:ascii="Times New Roman" w:hAnsi="Times New Roman" w:cs="Times New Roman"/>
          <w:color w:val="000000" w:themeColor="text1"/>
          <w:sz w:val="24"/>
          <w:szCs w:val="24"/>
        </w:rPr>
        <w:t xml:space="preserve">Select </w:t>
      </w:r>
      <w:r w:rsidR="00941B43" w:rsidRPr="00437A0A">
        <w:rPr>
          <w:rFonts w:ascii="Times New Roman" w:hAnsi="Times New Roman" w:cs="Times New Roman"/>
          <w:b/>
          <w:bCs/>
          <w:color w:val="000000" w:themeColor="text1"/>
          <w:sz w:val="24"/>
          <w:szCs w:val="24"/>
        </w:rPr>
        <w:t>Export Data</w:t>
      </w:r>
      <w:r w:rsidRPr="00437A0A">
        <w:rPr>
          <w:rFonts w:ascii="Times New Roman" w:hAnsi="Times New Roman" w:cs="Times New Roman"/>
          <w:color w:val="000000" w:themeColor="text1"/>
          <w:sz w:val="24"/>
          <w:szCs w:val="24"/>
        </w:rPr>
        <w:t xml:space="preserve"> </w:t>
      </w:r>
      <w:r w:rsidR="00941B43" w:rsidRPr="00437A0A">
        <w:rPr>
          <w:rFonts w:ascii="Times New Roman" w:hAnsi="Times New Roman" w:cs="Times New Roman"/>
          <w:color w:val="000000" w:themeColor="text1"/>
          <w:sz w:val="24"/>
          <w:szCs w:val="24"/>
        </w:rPr>
        <w:t>from the dropdown menu</w:t>
      </w:r>
    </w:p>
    <w:p w14:paraId="47F2BF03" w14:textId="77777777" w:rsidR="00941B43" w:rsidRPr="00437A0A" w:rsidRDefault="00941B43" w:rsidP="00642B56">
      <w:pPr>
        <w:numPr>
          <w:ilvl w:val="1"/>
          <w:numId w:val="64"/>
        </w:numPr>
        <w:spacing w:before="120" w:after="120" w:line="240" w:lineRule="auto"/>
        <w:rPr>
          <w:rFonts w:ascii="Times New Roman" w:hAnsi="Times New Roman" w:cs="Times New Roman"/>
          <w:color w:val="000000" w:themeColor="text1"/>
          <w:sz w:val="24"/>
          <w:szCs w:val="24"/>
        </w:rPr>
      </w:pPr>
      <w:r w:rsidRPr="00437A0A">
        <w:rPr>
          <w:rFonts w:ascii="Times New Roman" w:hAnsi="Times New Roman" w:cs="Times New Roman"/>
          <w:color w:val="000000" w:themeColor="text1"/>
          <w:sz w:val="24"/>
          <w:szCs w:val="24"/>
        </w:rPr>
        <w:t>Select the file format and data set you w</w:t>
      </w:r>
      <w:r w:rsidR="000539EB" w:rsidRPr="00437A0A">
        <w:rPr>
          <w:rFonts w:ascii="Times New Roman" w:hAnsi="Times New Roman" w:cs="Times New Roman"/>
          <w:color w:val="000000" w:themeColor="text1"/>
          <w:sz w:val="24"/>
          <w:szCs w:val="24"/>
        </w:rPr>
        <w:t xml:space="preserve">ould like to export then select </w:t>
      </w:r>
      <w:r w:rsidRPr="00437A0A">
        <w:rPr>
          <w:rFonts w:ascii="Times New Roman" w:hAnsi="Times New Roman" w:cs="Times New Roman"/>
          <w:b/>
          <w:bCs/>
          <w:color w:val="000000" w:themeColor="text1"/>
          <w:sz w:val="24"/>
          <w:szCs w:val="24"/>
        </w:rPr>
        <w:t>Generate File</w:t>
      </w:r>
      <w:r w:rsidR="000539EB" w:rsidRPr="00437A0A">
        <w:rPr>
          <w:rFonts w:ascii="Times New Roman" w:hAnsi="Times New Roman" w:cs="Times New Roman"/>
          <w:color w:val="000000" w:themeColor="text1"/>
          <w:sz w:val="24"/>
          <w:szCs w:val="24"/>
        </w:rPr>
        <w:t xml:space="preserve"> </w:t>
      </w:r>
      <w:r w:rsidRPr="00437A0A">
        <w:rPr>
          <w:rFonts w:ascii="Times New Roman" w:hAnsi="Times New Roman" w:cs="Times New Roman"/>
          <w:color w:val="000000" w:themeColor="text1"/>
          <w:sz w:val="24"/>
          <w:szCs w:val="24"/>
        </w:rPr>
        <w:t>Export or;</w:t>
      </w:r>
    </w:p>
    <w:p w14:paraId="4696B28D" w14:textId="77777777" w:rsidR="00941B43" w:rsidRPr="00437A0A" w:rsidRDefault="00941B43" w:rsidP="00642B56">
      <w:pPr>
        <w:numPr>
          <w:ilvl w:val="1"/>
          <w:numId w:val="64"/>
        </w:numPr>
        <w:spacing w:before="120" w:after="120" w:line="240" w:lineRule="auto"/>
        <w:rPr>
          <w:rFonts w:ascii="Times New Roman" w:hAnsi="Times New Roman" w:cs="Times New Roman"/>
          <w:color w:val="000000" w:themeColor="text1"/>
          <w:sz w:val="24"/>
          <w:szCs w:val="24"/>
        </w:rPr>
      </w:pPr>
      <w:r w:rsidRPr="00437A0A">
        <w:rPr>
          <w:rFonts w:ascii="Times New Roman" w:hAnsi="Times New Roman" w:cs="Times New Roman"/>
          <w:color w:val="000000" w:themeColor="text1"/>
          <w:sz w:val="24"/>
          <w:szCs w:val="24"/>
        </w:rPr>
        <w:t>Select</w:t>
      </w:r>
      <w:r w:rsidR="000539EB" w:rsidRPr="00437A0A">
        <w:rPr>
          <w:rFonts w:ascii="Times New Roman" w:hAnsi="Times New Roman" w:cs="Times New Roman"/>
          <w:b/>
          <w:bCs/>
          <w:color w:val="000000" w:themeColor="text1"/>
          <w:sz w:val="24"/>
          <w:szCs w:val="24"/>
        </w:rPr>
        <w:t xml:space="preserve"> </w:t>
      </w:r>
      <w:r w:rsidRPr="00437A0A">
        <w:rPr>
          <w:rFonts w:ascii="Times New Roman" w:hAnsi="Times New Roman" w:cs="Times New Roman"/>
          <w:b/>
          <w:bCs/>
          <w:color w:val="000000" w:themeColor="text1"/>
          <w:sz w:val="24"/>
          <w:szCs w:val="24"/>
        </w:rPr>
        <w:t>Export All Datasets – 1 Excel File</w:t>
      </w:r>
      <w:r w:rsidR="000539EB" w:rsidRPr="00437A0A">
        <w:rPr>
          <w:rFonts w:ascii="Times New Roman" w:hAnsi="Times New Roman" w:cs="Times New Roman"/>
          <w:color w:val="000000" w:themeColor="text1"/>
          <w:sz w:val="24"/>
          <w:szCs w:val="24"/>
        </w:rPr>
        <w:t xml:space="preserve"> </w:t>
      </w:r>
      <w:r w:rsidRPr="00437A0A">
        <w:rPr>
          <w:rFonts w:ascii="Times New Roman" w:hAnsi="Times New Roman" w:cs="Times New Roman"/>
          <w:color w:val="000000" w:themeColor="text1"/>
          <w:sz w:val="24"/>
          <w:szCs w:val="24"/>
        </w:rPr>
        <w:t>to have all the current year and prior year data in one file</w:t>
      </w:r>
    </w:p>
    <w:p w14:paraId="1E4CAA9C" w14:textId="77777777" w:rsidR="00941B43" w:rsidRPr="00437A0A" w:rsidRDefault="00941B43" w:rsidP="00642B56">
      <w:pPr>
        <w:spacing w:before="120" w:after="120" w:line="240" w:lineRule="auto"/>
        <w:rPr>
          <w:rFonts w:ascii="Times New Roman" w:hAnsi="Times New Roman" w:cs="Times New Roman"/>
          <w:color w:val="000000" w:themeColor="text1"/>
          <w:sz w:val="24"/>
          <w:szCs w:val="24"/>
        </w:rPr>
      </w:pPr>
      <w:r w:rsidRPr="00437A0A">
        <w:rPr>
          <w:rFonts w:ascii="Times New Roman" w:hAnsi="Times New Roman" w:cs="Times New Roman"/>
          <w:color w:val="000000" w:themeColor="text1"/>
          <w:sz w:val="24"/>
          <w:szCs w:val="24"/>
        </w:rPr>
        <w:t>To download the Match Report:</w:t>
      </w:r>
    </w:p>
    <w:p w14:paraId="7E39DEE9" w14:textId="77777777" w:rsidR="00941B43" w:rsidRPr="00437A0A" w:rsidRDefault="000539EB" w:rsidP="00642B56">
      <w:pPr>
        <w:numPr>
          <w:ilvl w:val="0"/>
          <w:numId w:val="65"/>
        </w:numPr>
        <w:spacing w:before="120" w:after="120" w:line="240" w:lineRule="auto"/>
        <w:rPr>
          <w:rFonts w:ascii="Times New Roman" w:hAnsi="Times New Roman" w:cs="Times New Roman"/>
          <w:color w:val="000000" w:themeColor="text1"/>
          <w:sz w:val="24"/>
          <w:szCs w:val="24"/>
        </w:rPr>
      </w:pPr>
      <w:r w:rsidRPr="00437A0A">
        <w:rPr>
          <w:rFonts w:ascii="Times New Roman" w:hAnsi="Times New Roman" w:cs="Times New Roman"/>
          <w:color w:val="000000" w:themeColor="text1"/>
          <w:sz w:val="24"/>
          <w:szCs w:val="24"/>
        </w:rPr>
        <w:t xml:space="preserve">Select </w:t>
      </w:r>
      <w:r w:rsidR="00941B43" w:rsidRPr="00437A0A">
        <w:rPr>
          <w:rFonts w:ascii="Times New Roman" w:hAnsi="Times New Roman" w:cs="Times New Roman"/>
          <w:b/>
          <w:bCs/>
          <w:color w:val="000000" w:themeColor="text1"/>
          <w:sz w:val="24"/>
          <w:szCs w:val="24"/>
        </w:rPr>
        <w:t>Reports</w:t>
      </w:r>
      <w:r w:rsidRPr="00437A0A">
        <w:rPr>
          <w:rFonts w:ascii="Times New Roman" w:hAnsi="Times New Roman" w:cs="Times New Roman"/>
          <w:color w:val="000000" w:themeColor="text1"/>
          <w:sz w:val="24"/>
          <w:szCs w:val="24"/>
        </w:rPr>
        <w:t xml:space="preserve"> </w:t>
      </w:r>
      <w:r w:rsidR="00941B43" w:rsidRPr="00437A0A">
        <w:rPr>
          <w:rFonts w:ascii="Times New Roman" w:hAnsi="Times New Roman" w:cs="Times New Roman"/>
          <w:color w:val="000000" w:themeColor="text1"/>
          <w:sz w:val="24"/>
          <w:szCs w:val="24"/>
        </w:rPr>
        <w:t>in the dark green navigation panel</w:t>
      </w:r>
    </w:p>
    <w:p w14:paraId="0D299259" w14:textId="77777777" w:rsidR="00941B43" w:rsidRPr="00437A0A" w:rsidRDefault="00941B43" w:rsidP="00642B56">
      <w:pPr>
        <w:numPr>
          <w:ilvl w:val="0"/>
          <w:numId w:val="65"/>
        </w:numPr>
        <w:spacing w:before="120" w:after="120" w:line="240" w:lineRule="auto"/>
        <w:rPr>
          <w:rFonts w:ascii="Times New Roman" w:hAnsi="Times New Roman" w:cs="Times New Roman"/>
          <w:color w:val="000000" w:themeColor="text1"/>
          <w:sz w:val="24"/>
          <w:szCs w:val="24"/>
        </w:rPr>
      </w:pPr>
      <w:r w:rsidRPr="00437A0A">
        <w:rPr>
          <w:rFonts w:ascii="Times New Roman" w:hAnsi="Times New Roman" w:cs="Times New Roman"/>
          <w:color w:val="000000" w:themeColor="text1"/>
          <w:sz w:val="24"/>
          <w:szCs w:val="24"/>
        </w:rPr>
        <w:t>Select</w:t>
      </w:r>
      <w:r w:rsidR="000539EB" w:rsidRPr="00437A0A">
        <w:rPr>
          <w:rFonts w:ascii="Times New Roman" w:hAnsi="Times New Roman" w:cs="Times New Roman"/>
          <w:color w:val="000000" w:themeColor="text1"/>
          <w:sz w:val="24"/>
          <w:szCs w:val="24"/>
        </w:rPr>
        <w:t xml:space="preserve"> </w:t>
      </w:r>
      <w:r w:rsidRPr="00437A0A">
        <w:rPr>
          <w:rFonts w:ascii="Times New Roman" w:hAnsi="Times New Roman" w:cs="Times New Roman"/>
          <w:b/>
          <w:bCs/>
          <w:color w:val="000000" w:themeColor="text1"/>
          <w:sz w:val="24"/>
          <w:szCs w:val="24"/>
        </w:rPr>
        <w:t>View Match Report</w:t>
      </w:r>
      <w:r w:rsidR="000539EB" w:rsidRPr="00437A0A">
        <w:rPr>
          <w:rFonts w:ascii="Times New Roman" w:hAnsi="Times New Roman" w:cs="Times New Roman"/>
          <w:b/>
          <w:bCs/>
          <w:color w:val="000000" w:themeColor="text1"/>
          <w:sz w:val="24"/>
          <w:szCs w:val="24"/>
        </w:rPr>
        <w:t xml:space="preserve"> </w:t>
      </w:r>
      <w:r w:rsidRPr="00437A0A">
        <w:rPr>
          <w:rFonts w:ascii="Times New Roman" w:hAnsi="Times New Roman" w:cs="Times New Roman"/>
          <w:color w:val="000000" w:themeColor="text1"/>
          <w:sz w:val="24"/>
          <w:szCs w:val="24"/>
        </w:rPr>
        <w:t>from the dropdown menu</w:t>
      </w:r>
    </w:p>
    <w:p w14:paraId="0EE023FF" w14:textId="77777777" w:rsidR="00941B43" w:rsidRPr="00437A0A" w:rsidRDefault="000539EB" w:rsidP="00642B56">
      <w:pPr>
        <w:numPr>
          <w:ilvl w:val="0"/>
          <w:numId w:val="65"/>
        </w:numPr>
        <w:spacing w:before="120" w:after="120" w:line="240" w:lineRule="auto"/>
        <w:rPr>
          <w:rFonts w:ascii="Times New Roman" w:hAnsi="Times New Roman" w:cs="Times New Roman"/>
          <w:color w:val="000000" w:themeColor="text1"/>
          <w:sz w:val="24"/>
          <w:szCs w:val="24"/>
        </w:rPr>
      </w:pPr>
      <w:r w:rsidRPr="00437A0A">
        <w:rPr>
          <w:rFonts w:ascii="Times New Roman" w:hAnsi="Times New Roman" w:cs="Times New Roman"/>
          <w:color w:val="000000" w:themeColor="text1"/>
          <w:sz w:val="24"/>
          <w:szCs w:val="24"/>
        </w:rPr>
        <w:t xml:space="preserve">Select </w:t>
      </w:r>
      <w:r w:rsidR="00941B43" w:rsidRPr="00437A0A">
        <w:rPr>
          <w:rFonts w:ascii="Times New Roman" w:hAnsi="Times New Roman" w:cs="Times New Roman"/>
          <w:b/>
          <w:bCs/>
          <w:color w:val="000000" w:themeColor="text1"/>
          <w:sz w:val="24"/>
          <w:szCs w:val="24"/>
        </w:rPr>
        <w:t>Download Match Report</w:t>
      </w:r>
    </w:p>
    <w:p w14:paraId="47D1A1F0" w14:textId="77777777" w:rsidR="00941B43" w:rsidRPr="00437A0A" w:rsidRDefault="00941B43" w:rsidP="00642B56">
      <w:pPr>
        <w:numPr>
          <w:ilvl w:val="0"/>
          <w:numId w:val="65"/>
        </w:numPr>
        <w:spacing w:before="120" w:after="120" w:line="240" w:lineRule="auto"/>
        <w:rPr>
          <w:rFonts w:ascii="Times New Roman" w:hAnsi="Times New Roman" w:cs="Times New Roman"/>
          <w:color w:val="000000" w:themeColor="text1"/>
          <w:sz w:val="24"/>
          <w:szCs w:val="24"/>
        </w:rPr>
      </w:pPr>
      <w:r w:rsidRPr="00437A0A">
        <w:rPr>
          <w:rFonts w:ascii="Times New Roman" w:hAnsi="Times New Roman" w:cs="Times New Roman"/>
          <w:color w:val="000000" w:themeColor="text1"/>
          <w:sz w:val="24"/>
          <w:szCs w:val="24"/>
        </w:rPr>
        <w:t>View and save the Match Report for your records</w:t>
      </w:r>
    </w:p>
    <w:p w14:paraId="503E45C9" w14:textId="77777777" w:rsidR="00941B43" w:rsidRPr="00437A0A" w:rsidRDefault="00941B43" w:rsidP="003F3056">
      <w:pPr>
        <w:keepNext/>
        <w:spacing w:before="120" w:after="120" w:line="240" w:lineRule="auto"/>
        <w:rPr>
          <w:rFonts w:ascii="Times New Roman" w:hAnsi="Times New Roman" w:cs="Times New Roman"/>
          <w:color w:val="000000" w:themeColor="text1"/>
          <w:sz w:val="24"/>
          <w:szCs w:val="24"/>
        </w:rPr>
      </w:pPr>
      <w:r w:rsidRPr="00437A0A">
        <w:rPr>
          <w:rFonts w:ascii="Times New Roman" w:hAnsi="Times New Roman" w:cs="Times New Roman"/>
          <w:color w:val="000000" w:themeColor="text1"/>
          <w:sz w:val="24"/>
          <w:szCs w:val="24"/>
        </w:rPr>
        <w:lastRenderedPageBreak/>
        <w:t>To download the Edit Report:</w:t>
      </w:r>
    </w:p>
    <w:p w14:paraId="00080272" w14:textId="77777777" w:rsidR="00941B43" w:rsidRPr="00437A0A" w:rsidRDefault="00941B43" w:rsidP="00642B56">
      <w:pPr>
        <w:numPr>
          <w:ilvl w:val="0"/>
          <w:numId w:val="66"/>
        </w:numPr>
        <w:spacing w:before="120" w:after="120" w:line="240" w:lineRule="auto"/>
        <w:rPr>
          <w:rFonts w:ascii="Times New Roman" w:hAnsi="Times New Roman" w:cs="Times New Roman"/>
          <w:color w:val="000000" w:themeColor="text1"/>
          <w:sz w:val="24"/>
          <w:szCs w:val="24"/>
        </w:rPr>
      </w:pPr>
      <w:r w:rsidRPr="00437A0A">
        <w:rPr>
          <w:rFonts w:ascii="Times New Roman" w:hAnsi="Times New Roman" w:cs="Times New Roman"/>
          <w:color w:val="000000" w:themeColor="text1"/>
          <w:sz w:val="24"/>
          <w:szCs w:val="24"/>
        </w:rPr>
        <w:t>Select</w:t>
      </w:r>
      <w:r w:rsidR="000539EB" w:rsidRPr="00437A0A">
        <w:rPr>
          <w:rFonts w:ascii="Times New Roman" w:hAnsi="Times New Roman" w:cs="Times New Roman"/>
          <w:color w:val="000000" w:themeColor="text1"/>
          <w:sz w:val="24"/>
          <w:szCs w:val="24"/>
        </w:rPr>
        <w:t xml:space="preserve"> </w:t>
      </w:r>
      <w:r w:rsidRPr="00437A0A">
        <w:rPr>
          <w:rFonts w:ascii="Times New Roman" w:hAnsi="Times New Roman" w:cs="Times New Roman"/>
          <w:b/>
          <w:bCs/>
          <w:color w:val="000000" w:themeColor="text1"/>
          <w:sz w:val="24"/>
          <w:szCs w:val="24"/>
        </w:rPr>
        <w:t>Reports</w:t>
      </w:r>
      <w:r w:rsidR="000539EB" w:rsidRPr="00437A0A">
        <w:rPr>
          <w:rFonts w:ascii="Times New Roman" w:hAnsi="Times New Roman" w:cs="Times New Roman"/>
          <w:color w:val="000000" w:themeColor="text1"/>
          <w:sz w:val="24"/>
          <w:szCs w:val="24"/>
        </w:rPr>
        <w:t xml:space="preserve"> </w:t>
      </w:r>
      <w:r w:rsidRPr="00437A0A">
        <w:rPr>
          <w:rFonts w:ascii="Times New Roman" w:hAnsi="Times New Roman" w:cs="Times New Roman"/>
          <w:color w:val="000000" w:themeColor="text1"/>
          <w:sz w:val="24"/>
          <w:szCs w:val="24"/>
        </w:rPr>
        <w:t>in the dark green navigation panel</w:t>
      </w:r>
    </w:p>
    <w:p w14:paraId="4E527B65" w14:textId="77777777" w:rsidR="00941B43" w:rsidRPr="00437A0A" w:rsidRDefault="000539EB" w:rsidP="00642B56">
      <w:pPr>
        <w:numPr>
          <w:ilvl w:val="0"/>
          <w:numId w:val="66"/>
        </w:numPr>
        <w:spacing w:before="120" w:after="120" w:line="240" w:lineRule="auto"/>
        <w:rPr>
          <w:rFonts w:ascii="Times New Roman" w:hAnsi="Times New Roman" w:cs="Times New Roman"/>
          <w:color w:val="000000" w:themeColor="text1"/>
          <w:sz w:val="24"/>
          <w:szCs w:val="24"/>
        </w:rPr>
      </w:pPr>
      <w:r w:rsidRPr="00437A0A">
        <w:rPr>
          <w:rFonts w:ascii="Times New Roman" w:hAnsi="Times New Roman" w:cs="Times New Roman"/>
          <w:color w:val="000000" w:themeColor="text1"/>
          <w:sz w:val="24"/>
          <w:szCs w:val="24"/>
        </w:rPr>
        <w:t xml:space="preserve">Select </w:t>
      </w:r>
      <w:r w:rsidR="00941B43" w:rsidRPr="00437A0A">
        <w:rPr>
          <w:rFonts w:ascii="Times New Roman" w:hAnsi="Times New Roman" w:cs="Times New Roman"/>
          <w:b/>
          <w:bCs/>
          <w:color w:val="000000" w:themeColor="text1"/>
          <w:sz w:val="24"/>
          <w:szCs w:val="24"/>
        </w:rPr>
        <w:t>View Edit Report</w:t>
      </w:r>
      <w:r w:rsidRPr="00437A0A">
        <w:rPr>
          <w:rFonts w:ascii="Times New Roman" w:hAnsi="Times New Roman" w:cs="Times New Roman"/>
          <w:color w:val="000000" w:themeColor="text1"/>
          <w:sz w:val="24"/>
          <w:szCs w:val="24"/>
        </w:rPr>
        <w:t xml:space="preserve"> </w:t>
      </w:r>
      <w:r w:rsidR="00941B43" w:rsidRPr="00437A0A">
        <w:rPr>
          <w:rFonts w:ascii="Times New Roman" w:hAnsi="Times New Roman" w:cs="Times New Roman"/>
          <w:color w:val="000000" w:themeColor="text1"/>
          <w:sz w:val="24"/>
          <w:szCs w:val="24"/>
        </w:rPr>
        <w:t>from the dropdown menu</w:t>
      </w:r>
    </w:p>
    <w:p w14:paraId="4D54C36F" w14:textId="77777777" w:rsidR="00941B43" w:rsidRPr="00437A0A" w:rsidRDefault="000539EB" w:rsidP="00642B56">
      <w:pPr>
        <w:numPr>
          <w:ilvl w:val="0"/>
          <w:numId w:val="66"/>
        </w:numPr>
        <w:spacing w:before="120" w:after="120" w:line="240" w:lineRule="auto"/>
        <w:rPr>
          <w:rFonts w:ascii="Times New Roman" w:hAnsi="Times New Roman" w:cs="Times New Roman"/>
          <w:color w:val="000000" w:themeColor="text1"/>
          <w:sz w:val="24"/>
          <w:szCs w:val="24"/>
        </w:rPr>
      </w:pPr>
      <w:r w:rsidRPr="00437A0A">
        <w:rPr>
          <w:rFonts w:ascii="Times New Roman" w:hAnsi="Times New Roman" w:cs="Times New Roman"/>
          <w:color w:val="000000" w:themeColor="text1"/>
          <w:sz w:val="24"/>
          <w:szCs w:val="24"/>
        </w:rPr>
        <w:t xml:space="preserve">Select </w:t>
      </w:r>
      <w:r w:rsidR="00941B43" w:rsidRPr="00437A0A">
        <w:rPr>
          <w:rFonts w:ascii="Times New Roman" w:hAnsi="Times New Roman" w:cs="Times New Roman"/>
          <w:b/>
          <w:bCs/>
          <w:color w:val="000000" w:themeColor="text1"/>
          <w:sz w:val="24"/>
          <w:szCs w:val="24"/>
        </w:rPr>
        <w:t>Download Edit Report</w:t>
      </w:r>
    </w:p>
    <w:p w14:paraId="47DA5676" w14:textId="77777777" w:rsidR="00941B43" w:rsidRPr="00437A0A" w:rsidRDefault="00941B43" w:rsidP="00642B56">
      <w:pPr>
        <w:numPr>
          <w:ilvl w:val="1"/>
          <w:numId w:val="66"/>
        </w:numPr>
        <w:spacing w:before="120" w:after="120" w:line="240" w:lineRule="auto"/>
        <w:rPr>
          <w:rFonts w:ascii="Times New Roman" w:hAnsi="Times New Roman" w:cs="Times New Roman"/>
          <w:color w:val="000000" w:themeColor="text1"/>
          <w:sz w:val="24"/>
          <w:szCs w:val="24"/>
        </w:rPr>
      </w:pPr>
      <w:r w:rsidRPr="00437A0A">
        <w:rPr>
          <w:rFonts w:ascii="Times New Roman" w:hAnsi="Times New Roman" w:cs="Times New Roman"/>
          <w:color w:val="000000" w:themeColor="text1"/>
          <w:sz w:val="24"/>
          <w:szCs w:val="24"/>
        </w:rPr>
        <w:t xml:space="preserve">Note if you get an error </w:t>
      </w:r>
      <w:r w:rsidR="000539EB" w:rsidRPr="00437A0A">
        <w:rPr>
          <w:rFonts w:ascii="Times New Roman" w:hAnsi="Times New Roman" w:cs="Times New Roman"/>
          <w:color w:val="000000" w:themeColor="text1"/>
          <w:sz w:val="24"/>
          <w:szCs w:val="24"/>
        </w:rPr>
        <w:t>saying,</w:t>
      </w:r>
      <w:r w:rsidRPr="00437A0A">
        <w:rPr>
          <w:rFonts w:ascii="Times New Roman" w:hAnsi="Times New Roman" w:cs="Times New Roman"/>
          <w:color w:val="000000" w:themeColor="text1"/>
          <w:sz w:val="24"/>
          <w:szCs w:val="24"/>
        </w:rPr>
        <w:t xml:space="preserve"> "A successful Match Report is required for the current year data," it means the SDC has not run a successful Match Report yet and has not yet run their Edit Report.</w:t>
      </w:r>
    </w:p>
    <w:p w14:paraId="1E33BE3E" w14:textId="77777777" w:rsidR="00941B43" w:rsidRPr="00437A0A" w:rsidRDefault="00941B43" w:rsidP="00642B56">
      <w:pPr>
        <w:numPr>
          <w:ilvl w:val="0"/>
          <w:numId w:val="66"/>
        </w:numPr>
        <w:spacing w:before="120" w:after="120" w:line="240" w:lineRule="auto"/>
        <w:rPr>
          <w:rFonts w:ascii="Times New Roman" w:hAnsi="Times New Roman" w:cs="Times New Roman"/>
          <w:color w:val="000000" w:themeColor="text1"/>
          <w:sz w:val="24"/>
          <w:szCs w:val="24"/>
        </w:rPr>
      </w:pPr>
      <w:r w:rsidRPr="00437A0A">
        <w:rPr>
          <w:rFonts w:ascii="Times New Roman" w:hAnsi="Times New Roman" w:cs="Times New Roman"/>
          <w:color w:val="000000" w:themeColor="text1"/>
          <w:sz w:val="24"/>
          <w:szCs w:val="24"/>
        </w:rPr>
        <w:t>View and save the Edit Report for your records</w:t>
      </w:r>
    </w:p>
    <w:p w14:paraId="42160E0A" w14:textId="77777777" w:rsidR="00941B43" w:rsidRPr="00437A0A" w:rsidRDefault="00941B43" w:rsidP="00642B56">
      <w:pPr>
        <w:spacing w:before="120" w:after="120" w:line="240" w:lineRule="auto"/>
        <w:rPr>
          <w:rFonts w:ascii="Times New Roman" w:hAnsi="Times New Roman" w:cs="Times New Roman"/>
          <w:color w:val="000000" w:themeColor="text1"/>
          <w:sz w:val="24"/>
          <w:szCs w:val="24"/>
        </w:rPr>
      </w:pPr>
      <w:r w:rsidRPr="00437A0A">
        <w:rPr>
          <w:rFonts w:ascii="Times New Roman" w:hAnsi="Times New Roman" w:cs="Times New Roman"/>
          <w:color w:val="000000" w:themeColor="text1"/>
          <w:sz w:val="24"/>
          <w:szCs w:val="24"/>
        </w:rPr>
        <w:t>To download the Tables Report:</w:t>
      </w:r>
    </w:p>
    <w:p w14:paraId="63257457" w14:textId="77777777" w:rsidR="00941B43" w:rsidRPr="00437A0A" w:rsidRDefault="000539EB" w:rsidP="00642B56">
      <w:pPr>
        <w:numPr>
          <w:ilvl w:val="0"/>
          <w:numId w:val="67"/>
        </w:numPr>
        <w:spacing w:before="120" w:after="120" w:line="240" w:lineRule="auto"/>
        <w:rPr>
          <w:rFonts w:ascii="Times New Roman" w:hAnsi="Times New Roman" w:cs="Times New Roman"/>
          <w:color w:val="000000" w:themeColor="text1"/>
          <w:sz w:val="24"/>
          <w:szCs w:val="24"/>
        </w:rPr>
      </w:pPr>
      <w:r w:rsidRPr="00437A0A">
        <w:rPr>
          <w:rFonts w:ascii="Times New Roman" w:hAnsi="Times New Roman" w:cs="Times New Roman"/>
          <w:color w:val="000000" w:themeColor="text1"/>
          <w:sz w:val="24"/>
          <w:szCs w:val="24"/>
        </w:rPr>
        <w:t xml:space="preserve">Select </w:t>
      </w:r>
      <w:r w:rsidR="00941B43" w:rsidRPr="00437A0A">
        <w:rPr>
          <w:rFonts w:ascii="Times New Roman" w:hAnsi="Times New Roman" w:cs="Times New Roman"/>
          <w:b/>
          <w:bCs/>
          <w:color w:val="000000" w:themeColor="text1"/>
          <w:sz w:val="24"/>
          <w:szCs w:val="24"/>
        </w:rPr>
        <w:t>Reports</w:t>
      </w:r>
      <w:r w:rsidRPr="00437A0A">
        <w:rPr>
          <w:rFonts w:ascii="Times New Roman" w:hAnsi="Times New Roman" w:cs="Times New Roman"/>
          <w:b/>
          <w:bCs/>
          <w:color w:val="000000" w:themeColor="text1"/>
          <w:sz w:val="24"/>
          <w:szCs w:val="24"/>
        </w:rPr>
        <w:t xml:space="preserve"> </w:t>
      </w:r>
      <w:r w:rsidR="00941B43" w:rsidRPr="00437A0A">
        <w:rPr>
          <w:rFonts w:ascii="Times New Roman" w:hAnsi="Times New Roman" w:cs="Times New Roman"/>
          <w:color w:val="000000" w:themeColor="text1"/>
          <w:sz w:val="24"/>
          <w:szCs w:val="24"/>
        </w:rPr>
        <w:t xml:space="preserve">in the dark green navigation </w:t>
      </w:r>
      <w:r w:rsidRPr="00437A0A">
        <w:rPr>
          <w:rFonts w:ascii="Times New Roman" w:hAnsi="Times New Roman" w:cs="Times New Roman"/>
          <w:color w:val="000000" w:themeColor="text1"/>
          <w:sz w:val="24"/>
          <w:szCs w:val="24"/>
        </w:rPr>
        <w:t>bar</w:t>
      </w:r>
    </w:p>
    <w:p w14:paraId="2EED1E39" w14:textId="77777777" w:rsidR="00941B43" w:rsidRPr="00437A0A" w:rsidRDefault="00941B43" w:rsidP="00642B56">
      <w:pPr>
        <w:numPr>
          <w:ilvl w:val="0"/>
          <w:numId w:val="67"/>
        </w:numPr>
        <w:spacing w:before="120" w:after="120" w:line="240" w:lineRule="auto"/>
        <w:rPr>
          <w:rFonts w:ascii="Times New Roman" w:hAnsi="Times New Roman" w:cs="Times New Roman"/>
          <w:color w:val="000000" w:themeColor="text1"/>
          <w:sz w:val="24"/>
          <w:szCs w:val="24"/>
        </w:rPr>
      </w:pPr>
      <w:r w:rsidRPr="00437A0A">
        <w:rPr>
          <w:rFonts w:ascii="Times New Roman" w:hAnsi="Times New Roman" w:cs="Times New Roman"/>
          <w:color w:val="000000" w:themeColor="text1"/>
          <w:sz w:val="24"/>
          <w:szCs w:val="24"/>
        </w:rPr>
        <w:t xml:space="preserve">Select </w:t>
      </w:r>
      <w:r w:rsidRPr="00437A0A">
        <w:rPr>
          <w:rFonts w:ascii="Times New Roman" w:hAnsi="Times New Roman" w:cs="Times New Roman"/>
          <w:b/>
          <w:color w:val="000000" w:themeColor="text1"/>
          <w:sz w:val="24"/>
          <w:szCs w:val="24"/>
        </w:rPr>
        <w:t>View Tables</w:t>
      </w:r>
      <w:r w:rsidRPr="00437A0A">
        <w:rPr>
          <w:rFonts w:ascii="Times New Roman" w:hAnsi="Times New Roman" w:cs="Times New Roman"/>
          <w:color w:val="000000" w:themeColor="text1"/>
          <w:sz w:val="24"/>
          <w:szCs w:val="24"/>
        </w:rPr>
        <w:t xml:space="preserve"> from the dropdown menu</w:t>
      </w:r>
    </w:p>
    <w:p w14:paraId="59AD4AC5" w14:textId="77777777" w:rsidR="00941B43" w:rsidRPr="00437A0A" w:rsidRDefault="00941B43" w:rsidP="00642B56">
      <w:pPr>
        <w:numPr>
          <w:ilvl w:val="0"/>
          <w:numId w:val="67"/>
        </w:numPr>
        <w:spacing w:before="120" w:after="120" w:line="240" w:lineRule="auto"/>
        <w:rPr>
          <w:rFonts w:ascii="Times New Roman" w:hAnsi="Times New Roman" w:cs="Times New Roman"/>
          <w:color w:val="000000" w:themeColor="text1"/>
          <w:sz w:val="24"/>
          <w:szCs w:val="24"/>
        </w:rPr>
      </w:pPr>
      <w:r w:rsidRPr="00437A0A">
        <w:rPr>
          <w:rFonts w:ascii="Times New Roman" w:hAnsi="Times New Roman" w:cs="Times New Roman"/>
          <w:color w:val="000000" w:themeColor="text1"/>
          <w:sz w:val="24"/>
          <w:szCs w:val="24"/>
        </w:rPr>
        <w:t xml:space="preserve">Select </w:t>
      </w:r>
      <w:r w:rsidRPr="00437A0A">
        <w:rPr>
          <w:rFonts w:ascii="Times New Roman" w:hAnsi="Times New Roman" w:cs="Times New Roman"/>
          <w:b/>
          <w:color w:val="000000" w:themeColor="text1"/>
          <w:sz w:val="24"/>
          <w:szCs w:val="24"/>
        </w:rPr>
        <w:t>Download Tables Report</w:t>
      </w:r>
    </w:p>
    <w:p w14:paraId="681A4E24" w14:textId="77777777" w:rsidR="00941B43" w:rsidRPr="00437A0A" w:rsidRDefault="00941B43" w:rsidP="00642B56">
      <w:pPr>
        <w:numPr>
          <w:ilvl w:val="0"/>
          <w:numId w:val="67"/>
        </w:numPr>
        <w:spacing w:before="120" w:after="120" w:line="240" w:lineRule="auto"/>
        <w:rPr>
          <w:rFonts w:ascii="Times New Roman" w:hAnsi="Times New Roman" w:cs="Times New Roman"/>
          <w:color w:val="000000" w:themeColor="text1"/>
          <w:sz w:val="24"/>
          <w:szCs w:val="24"/>
        </w:rPr>
      </w:pPr>
      <w:r w:rsidRPr="00437A0A">
        <w:rPr>
          <w:rFonts w:ascii="Times New Roman" w:hAnsi="Times New Roman" w:cs="Times New Roman"/>
          <w:color w:val="000000" w:themeColor="text1"/>
          <w:sz w:val="24"/>
          <w:szCs w:val="24"/>
        </w:rPr>
        <w:t>View and save the Tables Report for your records</w:t>
      </w:r>
    </w:p>
    <w:p w14:paraId="5434AE77" w14:textId="77777777" w:rsidR="000539EB" w:rsidRPr="00437A0A" w:rsidRDefault="000539EB" w:rsidP="00642B56">
      <w:pPr>
        <w:spacing w:before="120" w:after="120" w:line="360" w:lineRule="atLeast"/>
        <w:rPr>
          <w:rFonts w:ascii="Times New Roman" w:hAnsi="Times New Roman" w:cs="Times New Roman"/>
          <w:b/>
          <w:bCs/>
          <w:i/>
          <w:iCs/>
          <w:color w:val="000000" w:themeColor="text1"/>
          <w:sz w:val="24"/>
          <w:szCs w:val="24"/>
        </w:rPr>
      </w:pPr>
    </w:p>
    <w:p w14:paraId="041600F2" w14:textId="77777777" w:rsidR="00941B43" w:rsidRPr="00437A0A" w:rsidRDefault="00941B43" w:rsidP="00642B56">
      <w:pPr>
        <w:spacing w:before="120" w:after="120" w:line="360" w:lineRule="atLeast"/>
        <w:rPr>
          <w:rFonts w:ascii="Times New Roman" w:hAnsi="Times New Roman" w:cs="Times New Roman"/>
          <w:color w:val="000000" w:themeColor="text1"/>
          <w:sz w:val="24"/>
          <w:szCs w:val="24"/>
        </w:rPr>
      </w:pPr>
      <w:r w:rsidRPr="00437A0A">
        <w:rPr>
          <w:rFonts w:ascii="Times New Roman" w:hAnsi="Times New Roman" w:cs="Times New Roman"/>
          <w:b/>
          <w:bCs/>
          <w:i/>
          <w:iCs/>
          <w:color w:val="000000" w:themeColor="text1"/>
          <w:sz w:val="24"/>
          <w:szCs w:val="24"/>
        </w:rPr>
        <w:t>Certify Data</w:t>
      </w:r>
    </w:p>
    <w:p w14:paraId="5B2F051A" w14:textId="77777777" w:rsidR="00941B43" w:rsidRPr="00437A0A" w:rsidRDefault="00941B43" w:rsidP="00642B56">
      <w:pPr>
        <w:spacing w:before="120" w:after="120" w:line="240" w:lineRule="auto"/>
        <w:rPr>
          <w:rFonts w:ascii="Times New Roman" w:hAnsi="Times New Roman" w:cs="Times New Roman"/>
          <w:color w:val="000000" w:themeColor="text1"/>
          <w:sz w:val="24"/>
          <w:szCs w:val="24"/>
        </w:rPr>
      </w:pPr>
      <w:r w:rsidRPr="00437A0A">
        <w:rPr>
          <w:rFonts w:ascii="Times New Roman" w:hAnsi="Times New Roman" w:cs="Times New Roman"/>
          <w:color w:val="000000" w:themeColor="text1"/>
          <w:sz w:val="24"/>
          <w:szCs w:val="24"/>
        </w:rPr>
        <w:t>Once you have received an e</w:t>
      </w:r>
      <w:r w:rsidR="00C14BFA" w:rsidRPr="00437A0A">
        <w:rPr>
          <w:rFonts w:ascii="Times New Roman" w:hAnsi="Times New Roman" w:cs="Times New Roman"/>
          <w:color w:val="000000" w:themeColor="text1"/>
          <w:sz w:val="24"/>
          <w:szCs w:val="24"/>
        </w:rPr>
        <w:t>-</w:t>
      </w:r>
      <w:r w:rsidRPr="00437A0A">
        <w:rPr>
          <w:rFonts w:ascii="Times New Roman" w:hAnsi="Times New Roman" w:cs="Times New Roman"/>
          <w:color w:val="000000" w:themeColor="text1"/>
          <w:sz w:val="24"/>
          <w:szCs w:val="24"/>
        </w:rPr>
        <w:t xml:space="preserve">mail from the PLS </w:t>
      </w:r>
      <w:r w:rsidR="001E02D5" w:rsidRPr="00437A0A">
        <w:rPr>
          <w:rFonts w:ascii="Times New Roman" w:hAnsi="Times New Roman" w:cs="Times New Roman"/>
          <w:color w:val="000000" w:themeColor="text1"/>
          <w:sz w:val="24"/>
          <w:szCs w:val="24"/>
        </w:rPr>
        <w:t xml:space="preserve">team </w:t>
      </w:r>
      <w:r w:rsidRPr="00437A0A">
        <w:rPr>
          <w:rFonts w:ascii="Times New Roman" w:hAnsi="Times New Roman" w:cs="Times New Roman"/>
          <w:color w:val="000000" w:themeColor="text1"/>
          <w:sz w:val="24"/>
          <w:szCs w:val="24"/>
        </w:rPr>
        <w:t>alerting you that your state’s data ha</w:t>
      </w:r>
      <w:r w:rsidR="00ED16DB" w:rsidRPr="00437A0A">
        <w:rPr>
          <w:rFonts w:ascii="Times New Roman" w:hAnsi="Times New Roman" w:cs="Times New Roman"/>
          <w:color w:val="000000" w:themeColor="text1"/>
          <w:sz w:val="24"/>
          <w:szCs w:val="24"/>
        </w:rPr>
        <w:t>ve</w:t>
      </w:r>
      <w:r w:rsidRPr="00437A0A">
        <w:rPr>
          <w:rFonts w:ascii="Times New Roman" w:hAnsi="Times New Roman" w:cs="Times New Roman"/>
          <w:color w:val="000000" w:themeColor="text1"/>
          <w:sz w:val="24"/>
          <w:szCs w:val="24"/>
        </w:rPr>
        <w:t xml:space="preserve"> been locked </w:t>
      </w:r>
      <w:r w:rsidR="001E02D5" w:rsidRPr="00437A0A">
        <w:rPr>
          <w:rFonts w:ascii="Times New Roman" w:hAnsi="Times New Roman" w:cs="Times New Roman"/>
          <w:color w:val="000000" w:themeColor="text1"/>
          <w:sz w:val="24"/>
          <w:szCs w:val="24"/>
        </w:rPr>
        <w:t xml:space="preserve">and the post-lock review is complete </w:t>
      </w:r>
      <w:r w:rsidRPr="00437A0A">
        <w:rPr>
          <w:rFonts w:ascii="Times New Roman" w:hAnsi="Times New Roman" w:cs="Times New Roman"/>
          <w:color w:val="000000" w:themeColor="text1"/>
          <w:sz w:val="24"/>
          <w:szCs w:val="24"/>
        </w:rPr>
        <w:t>you can certify your data.</w:t>
      </w:r>
    </w:p>
    <w:p w14:paraId="35E39156" w14:textId="77777777" w:rsidR="00941B43" w:rsidRPr="00437A0A" w:rsidRDefault="00941B43" w:rsidP="00642B56">
      <w:pPr>
        <w:spacing w:before="120" w:after="120" w:line="360" w:lineRule="atLeast"/>
        <w:rPr>
          <w:rFonts w:ascii="Times New Roman" w:hAnsi="Times New Roman" w:cs="Times New Roman"/>
          <w:color w:val="000000" w:themeColor="text1"/>
          <w:sz w:val="24"/>
          <w:szCs w:val="24"/>
        </w:rPr>
      </w:pPr>
      <w:r w:rsidRPr="00437A0A">
        <w:rPr>
          <w:rFonts w:ascii="Times New Roman" w:hAnsi="Times New Roman" w:cs="Times New Roman"/>
          <w:color w:val="000000" w:themeColor="text1"/>
          <w:sz w:val="24"/>
          <w:szCs w:val="24"/>
        </w:rPr>
        <w:t>To certify your state’s data follow these steps:</w:t>
      </w:r>
    </w:p>
    <w:p w14:paraId="764B5061" w14:textId="77777777" w:rsidR="00941B43" w:rsidRPr="00437A0A" w:rsidRDefault="00941B43" w:rsidP="00642B56">
      <w:pPr>
        <w:numPr>
          <w:ilvl w:val="0"/>
          <w:numId w:val="68"/>
        </w:numPr>
        <w:spacing w:before="120" w:after="120" w:line="240" w:lineRule="auto"/>
        <w:rPr>
          <w:rFonts w:ascii="Times New Roman" w:hAnsi="Times New Roman" w:cs="Times New Roman"/>
          <w:color w:val="000000" w:themeColor="text1"/>
          <w:sz w:val="24"/>
          <w:szCs w:val="24"/>
        </w:rPr>
      </w:pPr>
      <w:r w:rsidRPr="00437A0A">
        <w:rPr>
          <w:rFonts w:ascii="Times New Roman" w:hAnsi="Times New Roman" w:cs="Times New Roman"/>
          <w:color w:val="000000" w:themeColor="text1"/>
          <w:sz w:val="24"/>
          <w:szCs w:val="24"/>
        </w:rPr>
        <w:t>Login into the PLS Web Portal</w:t>
      </w:r>
      <w:r w:rsidR="00AA2BE1" w:rsidRPr="00437A0A">
        <w:rPr>
          <w:rFonts w:ascii="Times New Roman" w:hAnsi="Times New Roman" w:cs="Times New Roman"/>
          <w:color w:val="000000" w:themeColor="text1"/>
          <w:sz w:val="24"/>
          <w:szCs w:val="24"/>
        </w:rPr>
        <w:t xml:space="preserve"> at </w:t>
      </w:r>
      <w:hyperlink r:id="rId64" w:history="1">
        <w:r w:rsidR="00AA2BE1" w:rsidRPr="00437A0A">
          <w:rPr>
            <w:rStyle w:val="Hyperlink"/>
            <w:rFonts w:ascii="Times New Roman" w:hAnsi="Times New Roman" w:cs="Times New Roman"/>
            <w:color w:val="000000" w:themeColor="text1"/>
            <w:sz w:val="24"/>
            <w:szCs w:val="24"/>
          </w:rPr>
          <w:t>https://submitpls.imls.gov</w:t>
        </w:r>
      </w:hyperlink>
      <w:r w:rsidR="00AA2BE1" w:rsidRPr="00437A0A">
        <w:rPr>
          <w:rFonts w:ascii="Times New Roman" w:hAnsi="Times New Roman" w:cs="Times New Roman"/>
          <w:color w:val="000000" w:themeColor="text1"/>
          <w:sz w:val="24"/>
          <w:szCs w:val="24"/>
        </w:rPr>
        <w:t xml:space="preserve"> </w:t>
      </w:r>
    </w:p>
    <w:p w14:paraId="425785A9" w14:textId="77777777" w:rsidR="00941B43" w:rsidRPr="00437A0A" w:rsidRDefault="00941B43" w:rsidP="00642B56">
      <w:pPr>
        <w:numPr>
          <w:ilvl w:val="0"/>
          <w:numId w:val="68"/>
        </w:numPr>
        <w:spacing w:before="120" w:after="120" w:line="240" w:lineRule="auto"/>
        <w:rPr>
          <w:rFonts w:ascii="Times New Roman" w:hAnsi="Times New Roman" w:cs="Times New Roman"/>
          <w:color w:val="000000" w:themeColor="text1"/>
          <w:sz w:val="24"/>
          <w:szCs w:val="24"/>
        </w:rPr>
      </w:pPr>
      <w:r w:rsidRPr="00437A0A">
        <w:rPr>
          <w:rFonts w:ascii="Times New Roman" w:hAnsi="Times New Roman" w:cs="Times New Roman"/>
          <w:color w:val="000000" w:themeColor="text1"/>
          <w:sz w:val="24"/>
          <w:szCs w:val="24"/>
        </w:rPr>
        <w:t>Navigate to the top right of the screen and click "Certify Data"</w:t>
      </w:r>
    </w:p>
    <w:p w14:paraId="32AF77F1" w14:textId="77777777" w:rsidR="00941B43" w:rsidRPr="00437A0A" w:rsidRDefault="00941B43" w:rsidP="00642B56">
      <w:pPr>
        <w:numPr>
          <w:ilvl w:val="0"/>
          <w:numId w:val="68"/>
        </w:numPr>
        <w:spacing w:before="120" w:after="120" w:line="240" w:lineRule="auto"/>
        <w:rPr>
          <w:rFonts w:ascii="Times New Roman" w:hAnsi="Times New Roman" w:cs="Times New Roman"/>
          <w:color w:val="000000" w:themeColor="text1"/>
          <w:sz w:val="24"/>
          <w:szCs w:val="24"/>
        </w:rPr>
      </w:pPr>
      <w:r w:rsidRPr="00437A0A">
        <w:rPr>
          <w:rFonts w:ascii="Times New Roman" w:hAnsi="Times New Roman" w:cs="Times New Roman"/>
          <w:color w:val="000000" w:themeColor="text1"/>
          <w:sz w:val="24"/>
          <w:szCs w:val="24"/>
        </w:rPr>
        <w:t>Review the PLS Certification Form</w:t>
      </w:r>
    </w:p>
    <w:p w14:paraId="10992056" w14:textId="77777777" w:rsidR="00941B43" w:rsidRPr="00437A0A" w:rsidRDefault="00941B43" w:rsidP="006F4BE7">
      <w:pPr>
        <w:numPr>
          <w:ilvl w:val="0"/>
          <w:numId w:val="68"/>
        </w:numPr>
        <w:spacing w:before="120" w:after="120" w:line="240" w:lineRule="auto"/>
        <w:rPr>
          <w:rFonts w:ascii="Times New Roman" w:hAnsi="Times New Roman" w:cs="Times New Roman"/>
          <w:color w:val="000000" w:themeColor="text1"/>
          <w:sz w:val="24"/>
          <w:szCs w:val="24"/>
        </w:rPr>
      </w:pPr>
      <w:r w:rsidRPr="00437A0A">
        <w:rPr>
          <w:rFonts w:ascii="Times New Roman" w:hAnsi="Times New Roman" w:cs="Times New Roman"/>
          <w:color w:val="000000" w:themeColor="text1"/>
          <w:sz w:val="24"/>
          <w:szCs w:val="24"/>
        </w:rPr>
        <w:t>Click the "Certify" button</w:t>
      </w:r>
    </w:p>
    <w:p w14:paraId="5D7A372B" w14:textId="77777777" w:rsidR="00941B43" w:rsidRPr="00437A0A" w:rsidRDefault="00941B43" w:rsidP="006F4BE7">
      <w:pPr>
        <w:numPr>
          <w:ilvl w:val="0"/>
          <w:numId w:val="68"/>
        </w:numPr>
        <w:spacing w:before="120" w:after="120" w:line="240" w:lineRule="auto"/>
        <w:rPr>
          <w:rFonts w:ascii="Times New Roman" w:hAnsi="Times New Roman" w:cs="Times New Roman"/>
          <w:color w:val="000000" w:themeColor="text1"/>
          <w:sz w:val="24"/>
          <w:szCs w:val="24"/>
        </w:rPr>
      </w:pPr>
      <w:r w:rsidRPr="00437A0A">
        <w:rPr>
          <w:rFonts w:ascii="Times New Roman" w:hAnsi="Times New Roman" w:cs="Times New Roman"/>
          <w:color w:val="000000" w:themeColor="text1"/>
          <w:sz w:val="24"/>
          <w:szCs w:val="24"/>
        </w:rPr>
        <w:t>Sign the PLS Certification Form by entering your PLS Web Portal password</w:t>
      </w:r>
    </w:p>
    <w:p w14:paraId="34A341BE" w14:textId="77777777" w:rsidR="00941B43" w:rsidRPr="00437A0A" w:rsidRDefault="00941B43" w:rsidP="006F4BE7">
      <w:pPr>
        <w:numPr>
          <w:ilvl w:val="0"/>
          <w:numId w:val="68"/>
        </w:numPr>
        <w:spacing w:before="120" w:after="120" w:line="240" w:lineRule="auto"/>
        <w:rPr>
          <w:rFonts w:ascii="Times New Roman" w:hAnsi="Times New Roman" w:cs="Times New Roman"/>
          <w:color w:val="000000" w:themeColor="text1"/>
          <w:sz w:val="24"/>
          <w:szCs w:val="24"/>
        </w:rPr>
      </w:pPr>
      <w:r w:rsidRPr="00437A0A">
        <w:rPr>
          <w:rFonts w:ascii="Times New Roman" w:hAnsi="Times New Roman" w:cs="Times New Roman"/>
          <w:color w:val="000000" w:themeColor="text1"/>
          <w:sz w:val="24"/>
          <w:szCs w:val="24"/>
        </w:rPr>
        <w:t>Click the "Confirm Certification" button</w:t>
      </w:r>
    </w:p>
    <w:p w14:paraId="761DD6AF" w14:textId="77777777" w:rsidR="00941B43" w:rsidRPr="00437A0A" w:rsidRDefault="00941B43" w:rsidP="006F4BE7">
      <w:pPr>
        <w:numPr>
          <w:ilvl w:val="0"/>
          <w:numId w:val="68"/>
        </w:numPr>
        <w:spacing w:before="120" w:after="120" w:line="240" w:lineRule="auto"/>
        <w:rPr>
          <w:rFonts w:ascii="Times New Roman" w:hAnsi="Times New Roman" w:cs="Times New Roman"/>
          <w:color w:val="000000" w:themeColor="text1"/>
          <w:sz w:val="24"/>
          <w:szCs w:val="24"/>
        </w:rPr>
      </w:pPr>
      <w:r w:rsidRPr="00437A0A">
        <w:rPr>
          <w:rFonts w:ascii="Times New Roman" w:hAnsi="Times New Roman" w:cs="Times New Roman"/>
          <w:color w:val="000000" w:themeColor="text1"/>
          <w:sz w:val="24"/>
          <w:szCs w:val="24"/>
        </w:rPr>
        <w:t>Once you have signed the form you and your state’s SDC will receive an e</w:t>
      </w:r>
      <w:r w:rsidR="00C14BFA" w:rsidRPr="00437A0A">
        <w:rPr>
          <w:rFonts w:ascii="Times New Roman" w:hAnsi="Times New Roman" w:cs="Times New Roman"/>
          <w:color w:val="000000" w:themeColor="text1"/>
          <w:sz w:val="24"/>
          <w:szCs w:val="24"/>
        </w:rPr>
        <w:t>-</w:t>
      </w:r>
      <w:r w:rsidRPr="00437A0A">
        <w:rPr>
          <w:rFonts w:ascii="Times New Roman" w:hAnsi="Times New Roman" w:cs="Times New Roman"/>
          <w:color w:val="000000" w:themeColor="text1"/>
          <w:sz w:val="24"/>
          <w:szCs w:val="24"/>
        </w:rPr>
        <w:t>mail indicating that the data have been certified</w:t>
      </w:r>
      <w:r w:rsidR="00AA2BE1" w:rsidRPr="00437A0A">
        <w:rPr>
          <w:rFonts w:ascii="Times New Roman" w:hAnsi="Times New Roman" w:cs="Times New Roman"/>
          <w:color w:val="000000" w:themeColor="text1"/>
          <w:sz w:val="24"/>
          <w:szCs w:val="24"/>
        </w:rPr>
        <w:t xml:space="preserve">. The email </w:t>
      </w:r>
      <w:r w:rsidRPr="00437A0A">
        <w:rPr>
          <w:rFonts w:ascii="Times New Roman" w:hAnsi="Times New Roman" w:cs="Times New Roman"/>
          <w:color w:val="000000" w:themeColor="text1"/>
          <w:sz w:val="24"/>
          <w:szCs w:val="24"/>
        </w:rPr>
        <w:t>will include the text from the completed PLS Certification Form.</w:t>
      </w:r>
    </w:p>
    <w:p w14:paraId="71C1EE68" w14:textId="77777777" w:rsidR="004F0A20" w:rsidRPr="00437A0A" w:rsidRDefault="003B6349">
      <w:pPr>
        <w:pStyle w:val="BodyText"/>
        <w:rPr>
          <w:color w:val="000000" w:themeColor="text1"/>
          <w:spacing w:val="0"/>
        </w:rPr>
      </w:pPr>
      <w:r w:rsidRPr="00437A0A">
        <w:rPr>
          <w:color w:val="000000" w:themeColor="text1"/>
          <w:spacing w:val="0"/>
        </w:rPr>
        <w:t xml:space="preserve"> </w:t>
      </w:r>
    </w:p>
    <w:p w14:paraId="64B83D8E" w14:textId="77777777" w:rsidR="00196F61" w:rsidRPr="00437A0A" w:rsidRDefault="00196F61" w:rsidP="001C0729">
      <w:pPr>
        <w:pStyle w:val="Heading1"/>
        <w:sectPr w:rsidR="00196F61" w:rsidRPr="00437A0A" w:rsidSect="00196F61">
          <w:headerReference w:type="even" r:id="rId65"/>
          <w:headerReference w:type="default" r:id="rId66"/>
          <w:headerReference w:type="first" r:id="rId67"/>
          <w:pgSz w:w="12240" w:h="15840" w:code="1"/>
          <w:pgMar w:top="1440" w:right="1440" w:bottom="1440" w:left="1440" w:header="720" w:footer="720" w:gutter="0"/>
          <w:cols w:space="720"/>
          <w:docGrid w:linePitch="299"/>
        </w:sectPr>
      </w:pPr>
    </w:p>
    <w:p w14:paraId="0B1E65DA" w14:textId="77777777" w:rsidR="009571D4" w:rsidRPr="00437A0A" w:rsidRDefault="00C352C7" w:rsidP="00A70FE8">
      <w:pPr>
        <w:pStyle w:val="Heading1"/>
      </w:pPr>
      <w:bookmarkStart w:id="162" w:name="_Toc439232297"/>
      <w:bookmarkStart w:id="163" w:name="_Toc461608456"/>
      <w:bookmarkStart w:id="164" w:name="_Toc14249112"/>
      <w:commentRangeStart w:id="165"/>
      <w:r w:rsidRPr="00437A0A">
        <w:lastRenderedPageBreak/>
        <w:t>Appendix A Survey Instrument</w:t>
      </w:r>
      <w:bookmarkEnd w:id="162"/>
      <w:bookmarkEnd w:id="163"/>
      <w:bookmarkEnd w:id="164"/>
      <w:r w:rsidRPr="00437A0A">
        <w:t xml:space="preserve"> </w:t>
      </w:r>
      <w:commentRangeEnd w:id="165"/>
      <w:r w:rsidR="00E76869" w:rsidRPr="00437A0A">
        <w:rPr>
          <w:rStyle w:val="CommentReference"/>
          <w:rFonts w:asciiTheme="minorHAnsi" w:eastAsiaTheme="minorHAnsi" w:hAnsiTheme="minorHAnsi" w:cstheme="minorBidi"/>
          <w:b w:val="0"/>
          <w:bCs w:val="0"/>
        </w:rPr>
        <w:commentReference w:id="165"/>
      </w:r>
    </w:p>
    <w:p w14:paraId="283619F0" w14:textId="77777777" w:rsidR="004F0A20" w:rsidRPr="00437A0A" w:rsidRDefault="00C352C7" w:rsidP="00F62996">
      <w:pPr>
        <w:pStyle w:val="Heading2NOTOC"/>
      </w:pPr>
      <w:bookmarkStart w:id="166" w:name="_Toc439232298"/>
      <w:bookmarkStart w:id="167" w:name="_Toc439693591"/>
      <w:bookmarkStart w:id="168" w:name="_Toc461608457"/>
      <w:r w:rsidRPr="00437A0A">
        <w:t>Data Entry Screens and Data Element Definitions</w:t>
      </w:r>
      <w:bookmarkEnd w:id="166"/>
      <w:bookmarkEnd w:id="167"/>
      <w:bookmarkEnd w:id="168"/>
    </w:p>
    <w:p w14:paraId="3E8DD970" w14:textId="77777777" w:rsidR="00075C29" w:rsidRPr="00437A0A" w:rsidRDefault="00AE3E45" w:rsidP="00F54F75">
      <w:pPr>
        <w:jc w:val="both"/>
        <w:rPr>
          <w:rFonts w:ascii="Times New Roman" w:eastAsia="Times New Roman" w:hAnsi="Times New Roman" w:cs="Times New Roman"/>
          <w:color w:val="000000" w:themeColor="text1"/>
          <w:sz w:val="24"/>
          <w:szCs w:val="24"/>
        </w:rPr>
      </w:pPr>
      <w:r w:rsidRPr="00437A0A">
        <w:rPr>
          <w:noProof/>
          <w:color w:val="000000" w:themeColor="text1"/>
        </w:rPr>
        <mc:AlternateContent>
          <mc:Choice Requires="wps">
            <w:drawing>
              <wp:inline distT="0" distB="0" distL="0" distR="0" wp14:anchorId="789912F2" wp14:editId="2378D83C">
                <wp:extent cx="5959366" cy="309880"/>
                <wp:effectExtent l="0" t="0" r="22860" b="13970"/>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9366" cy="309880"/>
                        </a:xfrm>
                        <a:prstGeom prst="rect">
                          <a:avLst/>
                        </a:prstGeom>
                        <a:solidFill>
                          <a:srgbClr val="FFFFFF"/>
                        </a:solidFill>
                        <a:ln w="9525">
                          <a:solidFill>
                            <a:srgbClr val="000000"/>
                          </a:solidFill>
                          <a:miter lim="800000"/>
                          <a:headEnd/>
                          <a:tailEnd/>
                        </a:ln>
                      </wps:spPr>
                      <wps:txbx>
                        <w:txbxContent>
                          <w:p w14:paraId="5C8C956C" w14:textId="77777777" w:rsidR="00125A8E" w:rsidRPr="007232DD" w:rsidRDefault="00125A8E" w:rsidP="003072C3">
                            <w:pPr>
                              <w:jc w:val="center"/>
                              <w:rPr>
                                <w:rFonts w:ascii="Times New Roman" w:eastAsia="Arial" w:hAnsi="Times New Roman" w:cs="Times New Roman"/>
                                <w:b/>
                                <w:bCs/>
                                <w:spacing w:val="-1"/>
                                <w:sz w:val="24"/>
                                <w:szCs w:val="24"/>
                              </w:rPr>
                            </w:pPr>
                            <w:r w:rsidRPr="007232DD">
                              <w:rPr>
                                <w:rFonts w:ascii="Times New Roman" w:eastAsia="Arial" w:hAnsi="Times New Roman" w:cs="Times New Roman"/>
                                <w:b/>
                                <w:bCs/>
                                <w:spacing w:val="-1"/>
                                <w:sz w:val="24"/>
                                <w:szCs w:val="24"/>
                              </w:rPr>
                              <w:t>Stat</w:t>
                            </w:r>
                            <w:r w:rsidRPr="007232DD">
                              <w:rPr>
                                <w:rFonts w:ascii="Times New Roman" w:eastAsia="Arial" w:hAnsi="Times New Roman" w:cs="Times New Roman"/>
                                <w:b/>
                                <w:bCs/>
                                <w:sz w:val="24"/>
                                <w:szCs w:val="24"/>
                              </w:rPr>
                              <w:t xml:space="preserve">e </w:t>
                            </w:r>
                            <w:r w:rsidRPr="007232DD">
                              <w:rPr>
                                <w:rFonts w:ascii="Times New Roman" w:eastAsia="Arial" w:hAnsi="Times New Roman" w:cs="Times New Roman"/>
                                <w:b/>
                                <w:bCs/>
                                <w:spacing w:val="-1"/>
                                <w:sz w:val="24"/>
                                <w:szCs w:val="24"/>
                              </w:rPr>
                              <w:t>Characteristic</w:t>
                            </w:r>
                            <w:r w:rsidRPr="007232DD">
                              <w:rPr>
                                <w:rFonts w:ascii="Times New Roman" w:eastAsia="Arial" w:hAnsi="Times New Roman" w:cs="Times New Roman"/>
                                <w:b/>
                                <w:bCs/>
                                <w:sz w:val="24"/>
                                <w:szCs w:val="24"/>
                              </w:rPr>
                              <w:t xml:space="preserve">s </w:t>
                            </w:r>
                            <w:r w:rsidRPr="007232DD">
                              <w:rPr>
                                <w:rFonts w:ascii="Times New Roman" w:eastAsia="Arial" w:hAnsi="Times New Roman" w:cs="Times New Roman"/>
                                <w:b/>
                                <w:bCs/>
                                <w:spacing w:val="-1"/>
                                <w:sz w:val="24"/>
                                <w:szCs w:val="24"/>
                              </w:rPr>
                              <w:t>Page</w:t>
                            </w:r>
                          </w:p>
                          <w:p w14:paraId="184D2535" w14:textId="77777777" w:rsidR="00125A8E" w:rsidRDefault="00125A8E" w:rsidP="003072C3">
                            <w:pPr>
                              <w:jc w:val="center"/>
                            </w:pPr>
                          </w:p>
                        </w:txbxContent>
                      </wps:txbx>
                      <wps:bodyPr rot="0" vert="horz" wrap="square" lIns="91440" tIns="45720" rIns="91440" bIns="45720" anchor="t" anchorCtr="0">
                        <a:noAutofit/>
                      </wps:bodyPr>
                    </wps:wsp>
                  </a:graphicData>
                </a:graphic>
              </wp:inline>
            </w:drawing>
          </mc:Choice>
          <mc:Fallback>
            <w:pict>
              <v:shapetype w14:anchorId="789912F2" id="_x0000_t202" coordsize="21600,21600" o:spt="202" path="m,l,21600r21600,l21600,xe">
                <v:stroke joinstyle="miter"/>
                <v:path gradientshapeok="t" o:connecttype="rect"/>
              </v:shapetype>
              <v:shape id="Text Box 2" o:spid="_x0000_s1026" type="#_x0000_t202" style="width:469.25pt;height:24.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ZPvIgIAAEUEAAAOAAAAZHJzL2Uyb0RvYy54bWysU9uO2yAQfa/Uf0C8N3auTaw4q222qSpt&#10;L9JuPwBjHKMCQ4HETr9+B5xNo237UpUHxDDDYeacmfVNrxU5CuclmJKORzklwnCopdmX9Nvj7s2S&#10;Eh+YqZkCI0p6Ep7ebF6/Wne2EBNoQdXCEQQxvuhsSdsQbJFlnrdCMz8CKww6G3CaBTTdPqsd6xBd&#10;q2yS54usA1dbB1x4j7d3g5NuEn7TCB6+NI0XgaiSYm4h7S7tVdyzzZoVe8dsK/k5DfYPWWgmDX56&#10;gbpjgZGDk79BackdeGjCiIPOoGkkF6kGrGacv6jmoWVWpFqQHG8vNPn/B8s/H786ImvUbkqJYRo1&#10;ehR9IO+gJ5NIT2d9gVEPFuNCj9cYmkr19h74d08MbFtm9uLWOehawWpMbxxfZldPBxwfQaruE9T4&#10;DTsESEB943TkDtkgiI4ynS7SxFQ4Xs5X89V0saCEo2+ar5bLpF3GiufX1vnwQYAm8VBSh9IndHa8&#10;9yFmw4rnkPiZByXrnVQqGW5fbZUjR4ZtsksrFfAiTBnSlXQ1n8wHAv4Kkaf1JwgtA/a7krqky0sQ&#10;KyJt702dujEwqYYzpqzMmcdI3UBi6Kv+rEsF9QkZdTD0Nc4hHlpwPynpsKdL6n8cmBOUqI8GVVmN&#10;Z7M4BMmYzd9O0HDXnurawwxHqJIGSobjNqTBiYQZuEX1GpmIjTIPmZxzxV5NfJ/nKg7DtZ2ifk3/&#10;5gkAAP//AwBQSwMEFAAGAAgAAAAhAHzbEdzcAAAABAEAAA8AAABkcnMvZG93bnJldi54bWxMj81O&#10;wzAQhO9IvIO1SFxQ60B/cEOcCiGB6K20qL268TaJsNfBdtPw9hgucFlpNKOZb4vlYA3r0YfWkYTb&#10;cQYMqXK6pVrC+/Z5JICFqEgr4wglfGGAZXl5UahcuzO9Yb+JNUslFHIloYmxyzkPVYNWhbHrkJJ3&#10;dN6qmKSvufbqnMqt4XdZNudWtZQWGtXhU4PVx+ZkJYjpa78Pq8l6V82PZhFv7vuXTy/l9dXw+AAs&#10;4hD/wvCDn9ChTEwHdyIdmJGQHom/N3mLiZgBO0iYCgG8LPh/+PIbAAD//wMAUEsBAi0AFAAGAAgA&#10;AAAhALaDOJL+AAAA4QEAABMAAAAAAAAAAAAAAAAAAAAAAFtDb250ZW50X1R5cGVzXS54bWxQSwEC&#10;LQAUAAYACAAAACEAOP0h/9YAAACUAQAACwAAAAAAAAAAAAAAAAAvAQAAX3JlbHMvLnJlbHNQSwEC&#10;LQAUAAYACAAAACEAKiGT7yICAABFBAAADgAAAAAAAAAAAAAAAAAuAgAAZHJzL2Uyb0RvYy54bWxQ&#10;SwECLQAUAAYACAAAACEAfNsR3NwAAAAEAQAADwAAAAAAAAAAAAAAAAB8BAAAZHJzL2Rvd25yZXYu&#10;eG1sUEsFBgAAAAAEAAQA8wAAAIUFAAAAAA==&#10;">
                <v:textbox>
                  <w:txbxContent>
                    <w:p w14:paraId="5C8C956C" w14:textId="77777777" w:rsidR="00125A8E" w:rsidRPr="007232DD" w:rsidRDefault="00125A8E" w:rsidP="003072C3">
                      <w:pPr>
                        <w:jc w:val="center"/>
                        <w:rPr>
                          <w:rFonts w:ascii="Times New Roman" w:eastAsia="Arial" w:hAnsi="Times New Roman" w:cs="Times New Roman"/>
                          <w:b/>
                          <w:bCs/>
                          <w:spacing w:val="-1"/>
                          <w:sz w:val="24"/>
                          <w:szCs w:val="24"/>
                        </w:rPr>
                      </w:pPr>
                      <w:r w:rsidRPr="007232DD">
                        <w:rPr>
                          <w:rFonts w:ascii="Times New Roman" w:eastAsia="Arial" w:hAnsi="Times New Roman" w:cs="Times New Roman"/>
                          <w:b/>
                          <w:bCs/>
                          <w:spacing w:val="-1"/>
                          <w:sz w:val="24"/>
                          <w:szCs w:val="24"/>
                        </w:rPr>
                        <w:t>Stat</w:t>
                      </w:r>
                      <w:r w:rsidRPr="007232DD">
                        <w:rPr>
                          <w:rFonts w:ascii="Times New Roman" w:eastAsia="Arial" w:hAnsi="Times New Roman" w:cs="Times New Roman"/>
                          <w:b/>
                          <w:bCs/>
                          <w:sz w:val="24"/>
                          <w:szCs w:val="24"/>
                        </w:rPr>
                        <w:t xml:space="preserve">e </w:t>
                      </w:r>
                      <w:r w:rsidRPr="007232DD">
                        <w:rPr>
                          <w:rFonts w:ascii="Times New Roman" w:eastAsia="Arial" w:hAnsi="Times New Roman" w:cs="Times New Roman"/>
                          <w:b/>
                          <w:bCs/>
                          <w:spacing w:val="-1"/>
                          <w:sz w:val="24"/>
                          <w:szCs w:val="24"/>
                        </w:rPr>
                        <w:t>Characteristic</w:t>
                      </w:r>
                      <w:r w:rsidRPr="007232DD">
                        <w:rPr>
                          <w:rFonts w:ascii="Times New Roman" w:eastAsia="Arial" w:hAnsi="Times New Roman" w:cs="Times New Roman"/>
                          <w:b/>
                          <w:bCs/>
                          <w:sz w:val="24"/>
                          <w:szCs w:val="24"/>
                        </w:rPr>
                        <w:t xml:space="preserve">s </w:t>
                      </w:r>
                      <w:r w:rsidRPr="007232DD">
                        <w:rPr>
                          <w:rFonts w:ascii="Times New Roman" w:eastAsia="Arial" w:hAnsi="Times New Roman" w:cs="Times New Roman"/>
                          <w:b/>
                          <w:bCs/>
                          <w:spacing w:val="-1"/>
                          <w:sz w:val="24"/>
                          <w:szCs w:val="24"/>
                        </w:rPr>
                        <w:t>Page</w:t>
                      </w:r>
                    </w:p>
                    <w:p w14:paraId="184D2535" w14:textId="77777777" w:rsidR="00125A8E" w:rsidRDefault="00125A8E" w:rsidP="003072C3">
                      <w:pPr>
                        <w:jc w:val="center"/>
                      </w:pPr>
                    </w:p>
                  </w:txbxContent>
                </v:textbox>
                <w10:anchorlock/>
              </v:shape>
            </w:pict>
          </mc:Fallback>
        </mc:AlternateContent>
      </w:r>
    </w:p>
    <w:p w14:paraId="629914FB" w14:textId="77777777" w:rsidR="00075C29" w:rsidRPr="00437A0A" w:rsidRDefault="00621D7E" w:rsidP="00075C29">
      <w:pPr>
        <w:rPr>
          <w:rFonts w:ascii="Times New Roman" w:eastAsia="Times New Roman" w:hAnsi="Times New Roman" w:cs="Times New Roman"/>
          <w:color w:val="000000" w:themeColor="text1"/>
          <w:sz w:val="24"/>
          <w:szCs w:val="24"/>
        </w:rPr>
      </w:pPr>
      <w:r w:rsidRPr="00437A0A">
        <w:rPr>
          <w:noProof/>
          <w:color w:val="000000" w:themeColor="text1"/>
        </w:rPr>
        <w:drawing>
          <wp:inline distT="0" distB="0" distL="0" distR="0" wp14:anchorId="6E0C351C" wp14:editId="655E5FAB">
            <wp:extent cx="5943600" cy="3159125"/>
            <wp:effectExtent l="19050" t="19050" r="19050" b="2222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a:stretch>
                      <a:fillRect/>
                    </a:stretch>
                  </pic:blipFill>
                  <pic:spPr>
                    <a:xfrm>
                      <a:off x="0" y="0"/>
                      <a:ext cx="5943600" cy="3159125"/>
                    </a:xfrm>
                    <a:prstGeom prst="rect">
                      <a:avLst/>
                    </a:prstGeom>
                    <a:ln w="12700">
                      <a:solidFill>
                        <a:schemeClr val="tx1"/>
                      </a:solidFill>
                    </a:ln>
                  </pic:spPr>
                </pic:pic>
              </a:graphicData>
            </a:graphic>
          </wp:inline>
        </w:drawing>
      </w:r>
      <w:r w:rsidRPr="00437A0A">
        <w:rPr>
          <w:noProof/>
          <w:color w:val="000000" w:themeColor="text1"/>
        </w:rPr>
        <w:t xml:space="preserve"> </w:t>
      </w:r>
    </w:p>
    <w:p w14:paraId="25C6B9E7" w14:textId="77777777" w:rsidR="00DD4D54" w:rsidRPr="00437A0A" w:rsidRDefault="00DD4D54" w:rsidP="007232DD">
      <w:pPr>
        <w:tabs>
          <w:tab w:val="center" w:pos="4680"/>
        </w:tabs>
        <w:rPr>
          <w:rFonts w:ascii="Times New Roman" w:eastAsia="Times New Roman" w:hAnsi="Times New Roman" w:cs="Times New Roman"/>
          <w:color w:val="000000" w:themeColor="text1"/>
          <w:sz w:val="24"/>
          <w:szCs w:val="24"/>
        </w:rPr>
      </w:pPr>
    </w:p>
    <w:p w14:paraId="53D688CA" w14:textId="77777777" w:rsidR="001522FA" w:rsidRPr="00437A0A" w:rsidRDefault="001522FA" w:rsidP="001C0729">
      <w:pPr>
        <w:keepNext/>
        <w:jc w:val="both"/>
        <w:rPr>
          <w:rFonts w:ascii="Times New Roman" w:eastAsia="Times New Roman" w:hAnsi="Times New Roman" w:cs="Times New Roman"/>
          <w:color w:val="000000" w:themeColor="text1"/>
          <w:sz w:val="24"/>
          <w:szCs w:val="24"/>
        </w:rPr>
      </w:pPr>
      <w:r w:rsidRPr="00437A0A">
        <w:rPr>
          <w:rFonts w:ascii="Times New Roman" w:eastAsia="Arial" w:hAnsi="Times New Roman" w:cs="Times New Roman"/>
          <w:b/>
          <w:noProof/>
          <w:color w:val="000000" w:themeColor="text1"/>
          <w:sz w:val="24"/>
          <w:szCs w:val="24"/>
        </w:rPr>
        <w:lastRenderedPageBreak/>
        <mc:AlternateContent>
          <mc:Choice Requires="wps">
            <w:drawing>
              <wp:inline distT="0" distB="0" distL="0" distR="0" wp14:anchorId="7088FD8F" wp14:editId="52743A01">
                <wp:extent cx="5943600" cy="266700"/>
                <wp:effectExtent l="0" t="0" r="19050" b="19050"/>
                <wp:docPr id="4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266700"/>
                        </a:xfrm>
                        <a:prstGeom prst="rect">
                          <a:avLst/>
                        </a:prstGeom>
                        <a:solidFill>
                          <a:srgbClr val="FFFFFF"/>
                        </a:solidFill>
                        <a:ln w="9525">
                          <a:solidFill>
                            <a:srgbClr val="000000"/>
                          </a:solidFill>
                          <a:miter lim="800000"/>
                          <a:headEnd/>
                          <a:tailEnd/>
                        </a:ln>
                      </wps:spPr>
                      <wps:txbx>
                        <w:txbxContent>
                          <w:p w14:paraId="7D25CA0F" w14:textId="77777777" w:rsidR="00125A8E" w:rsidRDefault="00125A8E" w:rsidP="007C3DD6">
                            <w:pPr>
                              <w:jc w:val="center"/>
                              <w:rPr>
                                <w:rFonts w:ascii="Times New Roman" w:eastAsia="Arial" w:hAnsi="Times New Roman" w:cs="Times New Roman"/>
                                <w:b/>
                                <w:bCs/>
                                <w:spacing w:val="-1"/>
                                <w:sz w:val="24"/>
                                <w:szCs w:val="24"/>
                              </w:rPr>
                            </w:pPr>
                            <w:r>
                              <w:rPr>
                                <w:rFonts w:ascii="Times New Roman" w:eastAsia="Arial" w:hAnsi="Times New Roman" w:cs="Times New Roman"/>
                                <w:b/>
                                <w:bCs/>
                                <w:spacing w:val="-1"/>
                                <w:sz w:val="24"/>
                                <w:szCs w:val="24"/>
                              </w:rPr>
                              <w:t>Administrative Entity</w:t>
                            </w:r>
                            <w:r w:rsidDel="009571D4">
                              <w:rPr>
                                <w:rFonts w:ascii="Times New Roman" w:eastAsia="Arial" w:hAnsi="Times New Roman" w:cs="Times New Roman"/>
                                <w:b/>
                                <w:bCs/>
                                <w:spacing w:val="-1"/>
                                <w:sz w:val="24"/>
                                <w:szCs w:val="24"/>
                              </w:rPr>
                              <w:t xml:space="preserve"> –</w:t>
                            </w:r>
                            <w:r>
                              <w:rPr>
                                <w:rFonts w:ascii="Times New Roman" w:eastAsia="Arial" w:hAnsi="Times New Roman" w:cs="Times New Roman"/>
                                <w:b/>
                                <w:bCs/>
                                <w:spacing w:val="-1"/>
                                <w:sz w:val="24"/>
                                <w:szCs w:val="24"/>
                              </w:rPr>
                              <w:t>— Name/Addresses</w:t>
                            </w:r>
                          </w:p>
                          <w:p w14:paraId="2DC595F7" w14:textId="77777777" w:rsidR="00125A8E" w:rsidRDefault="00125A8E" w:rsidP="007C3DD6">
                            <w:pPr>
                              <w:jc w:val="center"/>
                              <w:rPr>
                                <w:rFonts w:ascii="Times New Roman" w:eastAsia="Arial" w:hAnsi="Times New Roman" w:cs="Times New Roman"/>
                                <w:b/>
                                <w:bCs/>
                                <w:spacing w:val="-1"/>
                                <w:sz w:val="24"/>
                                <w:szCs w:val="24"/>
                              </w:rPr>
                            </w:pPr>
                          </w:p>
                          <w:p w14:paraId="1016E998" w14:textId="77777777" w:rsidR="00125A8E" w:rsidRDefault="00125A8E" w:rsidP="007C3DD6">
                            <w:pPr>
                              <w:jc w:val="center"/>
                              <w:rPr>
                                <w:rFonts w:ascii="Times New Roman" w:eastAsia="Arial" w:hAnsi="Times New Roman" w:cs="Times New Roman"/>
                                <w:b/>
                                <w:bCs/>
                                <w:spacing w:val="-1"/>
                                <w:sz w:val="24"/>
                                <w:szCs w:val="24"/>
                              </w:rPr>
                            </w:pPr>
                          </w:p>
                          <w:p w14:paraId="5A0C1CEC" w14:textId="77777777" w:rsidR="00125A8E" w:rsidRDefault="00125A8E" w:rsidP="007C3DD6">
                            <w:pPr>
                              <w:jc w:val="center"/>
                              <w:rPr>
                                <w:rFonts w:ascii="Times New Roman" w:eastAsia="Arial" w:hAnsi="Times New Roman" w:cs="Times New Roman"/>
                                <w:b/>
                                <w:bCs/>
                                <w:spacing w:val="-1"/>
                                <w:sz w:val="24"/>
                                <w:szCs w:val="24"/>
                              </w:rPr>
                            </w:pPr>
                          </w:p>
                          <w:p w14:paraId="1DBE6620" w14:textId="77777777" w:rsidR="00125A8E" w:rsidRDefault="00125A8E" w:rsidP="007C3DD6">
                            <w:pPr>
                              <w:jc w:val="center"/>
                              <w:rPr>
                                <w:rFonts w:ascii="Times New Roman" w:eastAsia="Arial" w:hAnsi="Times New Roman" w:cs="Times New Roman"/>
                                <w:b/>
                                <w:bCs/>
                                <w:spacing w:val="-1"/>
                                <w:sz w:val="24"/>
                                <w:szCs w:val="24"/>
                              </w:rPr>
                            </w:pPr>
                          </w:p>
                          <w:p w14:paraId="2C608BAE" w14:textId="77777777" w:rsidR="00125A8E" w:rsidRDefault="00125A8E" w:rsidP="00C6157E"/>
                        </w:txbxContent>
                      </wps:txbx>
                      <wps:bodyPr rot="0" vert="horz" wrap="square" lIns="91440" tIns="45720" rIns="91440" bIns="45720" anchor="t" anchorCtr="0">
                        <a:noAutofit/>
                      </wps:bodyPr>
                    </wps:wsp>
                  </a:graphicData>
                </a:graphic>
              </wp:inline>
            </w:drawing>
          </mc:Choice>
          <mc:Fallback>
            <w:pict>
              <v:shape w14:anchorId="7088FD8F" id="_x0000_s1027" type="#_x0000_t202" style="width:468pt;height:2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7Lp5JQIAAEwEAAAOAAAAZHJzL2Uyb0RvYy54bWysVNuO2yAQfa/Uf0C8N3bcJLux4qy22aaq&#10;tL1Iu/0AjHGMCgwFEjv9+g44m01vL1X9gBhmOMycM+PVzaAVOQjnJZiKTic5JcJwaKTZVfTL4/bV&#10;NSU+MNMwBUZU9Cg8vVm/fLHqbSkK6EA1whEEMb7sbUW7EGyZZZ53QjM/ASsMOltwmgU03S5rHOsR&#10;XausyPNF1oNrrAMuvMfTu9FJ1wm/bQUPn9rWi0BURTG3kFaX1jqu2XrFyp1jtpP8lAb7hyw0kwYf&#10;PUPdscDI3snfoLTkDjy0YcJBZ9C2kotUA1YzzX+p5qFjVqRakBxvzzT5/wfLPx4+OyKbis5QKcM0&#10;avQohkDewECKSE9vfYlRDxbjwoDHKHMq1dt74F89MbDpmNmJW+eg7wRrML1pvJldXB1xfASp+w/Q&#10;4DNsHyABDa3TkTtkgyA6ynQ8SxNT4Xg4X85eL3J0cfQVi8UV7uMTrHy6bZ0P7wRoEjcVdSh9QmeH&#10;ex/G0KeQ+JgHJZutVCoZbldvlCMHhm2yTd8J/acwZUhf0eW8mI8E/BUiT9+fILQM2O9K6open4NY&#10;GWl7axpMk5WBSTXusTplTjxG6kYSw1APSbFEcuS4huaIxDoY2xvHETcduO+U9NjaFfXf9swJStR7&#10;g+Isp7NZnIVkzOZXBRru0lNfepjhCFXRQMm43YQ0PzFVA7coYisTv8+ZnFLGlk0KncYrzsSlnaKe&#10;fwLrHwAAAP//AwBQSwMEFAAGAAgAAAAhAGXwe4XbAAAABAEAAA8AAABkcnMvZG93bnJldi54bWxM&#10;j8FOwzAQRO9I/IO1SFxQ69BWaRviVAgJBLdSEFzdeJtE2Otgu2n4exYucBlpNKuZt+VmdFYMGGLn&#10;ScH1NAOBVHvTUaPg9eV+sgIRkyajrSdU8IURNtX5WakL40/0jMMuNYJLKBZaQZtSX0gZ6xadjlPf&#10;I3F28MHpxDY00gR94nJn5SzLcul0R7zQ6h7vWqw/dkenYLV4HN7j03z7VucHu05Xy+HhMyh1eTHe&#10;3oBIOKa/Y/jBZ3SomGnvj2SisAr4kfSrnK3nOdu9gsUsA1mV8j989Q0AAP//AwBQSwECLQAUAAYA&#10;CAAAACEAtoM4kv4AAADhAQAAEwAAAAAAAAAAAAAAAAAAAAAAW0NvbnRlbnRfVHlwZXNdLnhtbFBL&#10;AQItABQABgAIAAAAIQA4/SH/1gAAAJQBAAALAAAAAAAAAAAAAAAAAC8BAABfcmVscy8ucmVsc1BL&#10;AQItABQABgAIAAAAIQBt7Lp5JQIAAEwEAAAOAAAAAAAAAAAAAAAAAC4CAABkcnMvZTJvRG9jLnht&#10;bFBLAQItABQABgAIAAAAIQBl8HuF2wAAAAQBAAAPAAAAAAAAAAAAAAAAAH8EAABkcnMvZG93bnJl&#10;di54bWxQSwUGAAAAAAQABADzAAAAhwUAAAAA&#10;">
                <v:textbox>
                  <w:txbxContent>
                    <w:p w14:paraId="7D25CA0F" w14:textId="77777777" w:rsidR="00125A8E" w:rsidRDefault="00125A8E" w:rsidP="007C3DD6">
                      <w:pPr>
                        <w:jc w:val="center"/>
                        <w:rPr>
                          <w:rFonts w:ascii="Times New Roman" w:eastAsia="Arial" w:hAnsi="Times New Roman" w:cs="Times New Roman"/>
                          <w:b/>
                          <w:bCs/>
                          <w:spacing w:val="-1"/>
                          <w:sz w:val="24"/>
                          <w:szCs w:val="24"/>
                        </w:rPr>
                      </w:pPr>
                      <w:r>
                        <w:rPr>
                          <w:rFonts w:ascii="Times New Roman" w:eastAsia="Arial" w:hAnsi="Times New Roman" w:cs="Times New Roman"/>
                          <w:b/>
                          <w:bCs/>
                          <w:spacing w:val="-1"/>
                          <w:sz w:val="24"/>
                          <w:szCs w:val="24"/>
                        </w:rPr>
                        <w:t>Administrative Entity</w:t>
                      </w:r>
                      <w:r w:rsidDel="009571D4">
                        <w:rPr>
                          <w:rFonts w:ascii="Times New Roman" w:eastAsia="Arial" w:hAnsi="Times New Roman" w:cs="Times New Roman"/>
                          <w:b/>
                          <w:bCs/>
                          <w:spacing w:val="-1"/>
                          <w:sz w:val="24"/>
                          <w:szCs w:val="24"/>
                        </w:rPr>
                        <w:t xml:space="preserve"> –</w:t>
                      </w:r>
                      <w:r>
                        <w:rPr>
                          <w:rFonts w:ascii="Times New Roman" w:eastAsia="Arial" w:hAnsi="Times New Roman" w:cs="Times New Roman"/>
                          <w:b/>
                          <w:bCs/>
                          <w:spacing w:val="-1"/>
                          <w:sz w:val="24"/>
                          <w:szCs w:val="24"/>
                        </w:rPr>
                        <w:t>— Name/Addresses</w:t>
                      </w:r>
                    </w:p>
                    <w:p w14:paraId="2DC595F7" w14:textId="77777777" w:rsidR="00125A8E" w:rsidRDefault="00125A8E" w:rsidP="007C3DD6">
                      <w:pPr>
                        <w:jc w:val="center"/>
                        <w:rPr>
                          <w:rFonts w:ascii="Times New Roman" w:eastAsia="Arial" w:hAnsi="Times New Roman" w:cs="Times New Roman"/>
                          <w:b/>
                          <w:bCs/>
                          <w:spacing w:val="-1"/>
                          <w:sz w:val="24"/>
                          <w:szCs w:val="24"/>
                        </w:rPr>
                      </w:pPr>
                    </w:p>
                    <w:p w14:paraId="1016E998" w14:textId="77777777" w:rsidR="00125A8E" w:rsidRDefault="00125A8E" w:rsidP="007C3DD6">
                      <w:pPr>
                        <w:jc w:val="center"/>
                        <w:rPr>
                          <w:rFonts w:ascii="Times New Roman" w:eastAsia="Arial" w:hAnsi="Times New Roman" w:cs="Times New Roman"/>
                          <w:b/>
                          <w:bCs/>
                          <w:spacing w:val="-1"/>
                          <w:sz w:val="24"/>
                          <w:szCs w:val="24"/>
                        </w:rPr>
                      </w:pPr>
                    </w:p>
                    <w:p w14:paraId="5A0C1CEC" w14:textId="77777777" w:rsidR="00125A8E" w:rsidRDefault="00125A8E" w:rsidP="007C3DD6">
                      <w:pPr>
                        <w:jc w:val="center"/>
                        <w:rPr>
                          <w:rFonts w:ascii="Times New Roman" w:eastAsia="Arial" w:hAnsi="Times New Roman" w:cs="Times New Roman"/>
                          <w:b/>
                          <w:bCs/>
                          <w:spacing w:val="-1"/>
                          <w:sz w:val="24"/>
                          <w:szCs w:val="24"/>
                        </w:rPr>
                      </w:pPr>
                    </w:p>
                    <w:p w14:paraId="1DBE6620" w14:textId="77777777" w:rsidR="00125A8E" w:rsidRDefault="00125A8E" w:rsidP="007C3DD6">
                      <w:pPr>
                        <w:jc w:val="center"/>
                        <w:rPr>
                          <w:rFonts w:ascii="Times New Roman" w:eastAsia="Arial" w:hAnsi="Times New Roman" w:cs="Times New Roman"/>
                          <w:b/>
                          <w:bCs/>
                          <w:spacing w:val="-1"/>
                          <w:sz w:val="24"/>
                          <w:szCs w:val="24"/>
                        </w:rPr>
                      </w:pPr>
                    </w:p>
                    <w:p w14:paraId="2C608BAE" w14:textId="77777777" w:rsidR="00125A8E" w:rsidRDefault="00125A8E" w:rsidP="00C6157E"/>
                  </w:txbxContent>
                </v:textbox>
                <w10:anchorlock/>
              </v:shape>
            </w:pict>
          </mc:Fallback>
        </mc:AlternateContent>
      </w:r>
    </w:p>
    <w:p w14:paraId="0EDB5294" w14:textId="77777777" w:rsidR="00B35395" w:rsidRPr="00437A0A" w:rsidRDefault="009B71CF" w:rsidP="007232DD">
      <w:pPr>
        <w:rPr>
          <w:noProof/>
          <w:color w:val="000000" w:themeColor="text1"/>
        </w:rPr>
      </w:pPr>
      <w:r w:rsidRPr="00437A0A">
        <w:rPr>
          <w:noProof/>
          <w:color w:val="000000" w:themeColor="text1"/>
        </w:rPr>
        <w:drawing>
          <wp:inline distT="0" distB="0" distL="0" distR="0" wp14:anchorId="4FE21726" wp14:editId="2F9EDE07">
            <wp:extent cx="5943600" cy="5920740"/>
            <wp:effectExtent l="19050" t="19050" r="19050" b="2286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a:stretch>
                      <a:fillRect/>
                    </a:stretch>
                  </pic:blipFill>
                  <pic:spPr>
                    <a:xfrm>
                      <a:off x="0" y="0"/>
                      <a:ext cx="5943600" cy="5920740"/>
                    </a:xfrm>
                    <a:prstGeom prst="rect">
                      <a:avLst/>
                    </a:prstGeom>
                    <a:ln>
                      <a:solidFill>
                        <a:schemeClr val="tx1"/>
                      </a:solidFill>
                    </a:ln>
                    <a:effectLst/>
                  </pic:spPr>
                </pic:pic>
              </a:graphicData>
            </a:graphic>
          </wp:inline>
        </w:drawing>
      </w:r>
    </w:p>
    <w:p w14:paraId="0EFBAC5E" w14:textId="77777777" w:rsidR="001522FA" w:rsidRPr="00437A0A" w:rsidRDefault="001522FA" w:rsidP="007232DD">
      <w:pPr>
        <w:rPr>
          <w:rFonts w:ascii="Times New Roman" w:eastAsia="Times New Roman" w:hAnsi="Times New Roman" w:cs="Times New Roman"/>
          <w:color w:val="000000" w:themeColor="text1"/>
          <w:sz w:val="24"/>
          <w:szCs w:val="24"/>
        </w:rPr>
      </w:pPr>
    </w:p>
    <w:p w14:paraId="68105941" w14:textId="77777777" w:rsidR="00AE3E45" w:rsidRPr="00437A0A" w:rsidRDefault="005E4709" w:rsidP="00383F8B">
      <w:pPr>
        <w:keepNext/>
        <w:jc w:val="both"/>
        <w:rPr>
          <w:rFonts w:ascii="Times New Roman" w:eastAsia="Times New Roman" w:hAnsi="Times New Roman" w:cs="Times New Roman"/>
          <w:color w:val="000000" w:themeColor="text1"/>
          <w:sz w:val="24"/>
          <w:szCs w:val="24"/>
        </w:rPr>
      </w:pPr>
      <w:r w:rsidRPr="00437A0A">
        <w:rPr>
          <w:rFonts w:ascii="Times New Roman" w:eastAsia="Arial" w:hAnsi="Times New Roman" w:cs="Times New Roman"/>
          <w:b/>
          <w:noProof/>
          <w:color w:val="000000" w:themeColor="text1"/>
          <w:sz w:val="24"/>
          <w:szCs w:val="24"/>
        </w:rPr>
        <w:lastRenderedPageBreak/>
        <mc:AlternateContent>
          <mc:Choice Requires="wps">
            <w:drawing>
              <wp:inline distT="0" distB="0" distL="0" distR="0" wp14:anchorId="7CB8887B" wp14:editId="4E58E3FF">
                <wp:extent cx="5959366" cy="252248"/>
                <wp:effectExtent l="0" t="0" r="22860" b="14605"/>
                <wp:docPr id="5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9366" cy="252248"/>
                        </a:xfrm>
                        <a:prstGeom prst="rect">
                          <a:avLst/>
                        </a:prstGeom>
                        <a:solidFill>
                          <a:srgbClr val="FFFFFF"/>
                        </a:solidFill>
                        <a:ln w="9525">
                          <a:solidFill>
                            <a:srgbClr val="000000"/>
                          </a:solidFill>
                          <a:miter lim="800000"/>
                          <a:headEnd/>
                          <a:tailEnd/>
                        </a:ln>
                      </wps:spPr>
                      <wps:txbx>
                        <w:txbxContent>
                          <w:p w14:paraId="57DDACD9" w14:textId="77777777" w:rsidR="00125A8E" w:rsidRDefault="00125A8E" w:rsidP="007C3DD6">
                            <w:pPr>
                              <w:jc w:val="center"/>
                              <w:rPr>
                                <w:rFonts w:ascii="Times New Roman" w:eastAsia="Arial" w:hAnsi="Times New Roman" w:cs="Times New Roman"/>
                                <w:b/>
                                <w:bCs/>
                                <w:spacing w:val="-1"/>
                                <w:sz w:val="24"/>
                                <w:szCs w:val="24"/>
                              </w:rPr>
                            </w:pPr>
                            <w:r>
                              <w:rPr>
                                <w:rFonts w:ascii="Times New Roman" w:eastAsia="Arial" w:hAnsi="Times New Roman" w:cs="Times New Roman"/>
                                <w:b/>
                                <w:bCs/>
                                <w:spacing w:val="-1"/>
                                <w:sz w:val="24"/>
                                <w:szCs w:val="24"/>
                              </w:rPr>
                              <w:t>Administrative Entity</w:t>
                            </w:r>
                            <w:r w:rsidDel="009571D4">
                              <w:rPr>
                                <w:rFonts w:ascii="Times New Roman" w:eastAsia="Arial" w:hAnsi="Times New Roman" w:cs="Times New Roman"/>
                                <w:b/>
                                <w:bCs/>
                                <w:spacing w:val="-1"/>
                                <w:sz w:val="24"/>
                                <w:szCs w:val="24"/>
                              </w:rPr>
                              <w:t xml:space="preserve"> –</w:t>
                            </w:r>
                            <w:r>
                              <w:rPr>
                                <w:rFonts w:ascii="Times New Roman" w:eastAsia="Arial" w:hAnsi="Times New Roman" w:cs="Times New Roman"/>
                                <w:b/>
                                <w:bCs/>
                                <w:spacing w:val="-1"/>
                                <w:sz w:val="24"/>
                                <w:szCs w:val="24"/>
                              </w:rPr>
                              <w:t>—</w:t>
                            </w:r>
                            <w:r w:rsidDel="009571D4">
                              <w:rPr>
                                <w:rFonts w:ascii="Times New Roman" w:eastAsia="Arial" w:hAnsi="Times New Roman" w:cs="Times New Roman"/>
                                <w:b/>
                                <w:bCs/>
                                <w:spacing w:val="-1"/>
                                <w:sz w:val="24"/>
                                <w:szCs w:val="24"/>
                              </w:rPr>
                              <w:t xml:space="preserve"> </w:t>
                            </w:r>
                            <w:r>
                              <w:rPr>
                                <w:rFonts w:ascii="Times New Roman" w:eastAsia="Arial" w:hAnsi="Times New Roman" w:cs="Times New Roman"/>
                                <w:b/>
                                <w:bCs/>
                                <w:spacing w:val="-1"/>
                                <w:sz w:val="24"/>
                                <w:szCs w:val="24"/>
                              </w:rPr>
                              <w:t>Other Identification</w:t>
                            </w:r>
                          </w:p>
                          <w:p w14:paraId="6E3CF126" w14:textId="77777777" w:rsidR="00125A8E" w:rsidRDefault="00125A8E" w:rsidP="007C3DD6">
                            <w:pPr>
                              <w:jc w:val="center"/>
                              <w:rPr>
                                <w:rFonts w:ascii="Times New Roman" w:eastAsia="Arial" w:hAnsi="Times New Roman" w:cs="Times New Roman"/>
                                <w:b/>
                                <w:bCs/>
                                <w:spacing w:val="-1"/>
                                <w:sz w:val="24"/>
                                <w:szCs w:val="24"/>
                              </w:rPr>
                            </w:pPr>
                          </w:p>
                          <w:p w14:paraId="32FC235C" w14:textId="77777777" w:rsidR="00125A8E" w:rsidRDefault="00125A8E" w:rsidP="007C3DD6">
                            <w:pPr>
                              <w:jc w:val="center"/>
                              <w:rPr>
                                <w:rFonts w:ascii="Times New Roman" w:eastAsia="Arial" w:hAnsi="Times New Roman" w:cs="Times New Roman"/>
                                <w:b/>
                                <w:bCs/>
                                <w:spacing w:val="-1"/>
                                <w:sz w:val="24"/>
                                <w:szCs w:val="24"/>
                              </w:rPr>
                            </w:pPr>
                          </w:p>
                          <w:p w14:paraId="0DE55146" w14:textId="77777777" w:rsidR="00125A8E" w:rsidRDefault="00125A8E" w:rsidP="007C3DD6">
                            <w:pPr>
                              <w:jc w:val="center"/>
                              <w:rPr>
                                <w:rFonts w:ascii="Times New Roman" w:eastAsia="Arial" w:hAnsi="Times New Roman" w:cs="Times New Roman"/>
                                <w:b/>
                                <w:bCs/>
                                <w:spacing w:val="-1"/>
                                <w:sz w:val="24"/>
                                <w:szCs w:val="24"/>
                              </w:rPr>
                            </w:pPr>
                          </w:p>
                          <w:p w14:paraId="316B9D88" w14:textId="77777777" w:rsidR="00125A8E" w:rsidRDefault="00125A8E" w:rsidP="007C3DD6">
                            <w:pPr>
                              <w:jc w:val="center"/>
                              <w:rPr>
                                <w:rFonts w:ascii="Times New Roman" w:eastAsia="Arial" w:hAnsi="Times New Roman" w:cs="Times New Roman"/>
                                <w:b/>
                                <w:bCs/>
                                <w:spacing w:val="-1"/>
                                <w:sz w:val="24"/>
                                <w:szCs w:val="24"/>
                              </w:rPr>
                            </w:pPr>
                          </w:p>
                          <w:p w14:paraId="08873F9A" w14:textId="77777777" w:rsidR="00125A8E" w:rsidRDefault="00125A8E" w:rsidP="005E4709"/>
                        </w:txbxContent>
                      </wps:txbx>
                      <wps:bodyPr rot="0" vert="horz" wrap="square" lIns="91440" tIns="45720" rIns="91440" bIns="45720" anchor="t" anchorCtr="0">
                        <a:noAutofit/>
                      </wps:bodyPr>
                    </wps:wsp>
                  </a:graphicData>
                </a:graphic>
              </wp:inline>
            </w:drawing>
          </mc:Choice>
          <mc:Fallback>
            <w:pict>
              <v:shape w14:anchorId="7CB8887B" id="_x0000_s1028" type="#_x0000_t202" style="width:469.25pt;height:19.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YB+JgIAAEwEAAAOAAAAZHJzL2Uyb0RvYy54bWysVNuO2yAQfa/Uf0C8N07cOE2sOKtttqkq&#10;bS/Sbj8AYxyjAkOBxE6/vgPOpuntpaofEMMMh5lzZry+GbQiR+G8BFPR2WRKiTAcGmn2Ff38uHux&#10;pMQHZhqmwIiKnoSnN5vnz9a9LUUOHahGOIIgxpe9rWgXgi2zzPNOaOYnYIVBZwtOs4Cm22eNYz2i&#10;a5Xl0+ki68E11gEX3uPp3eikm4TftoKHj23rRSCqophbSKtLax3XbLNm5d4x20l+ToP9QxaaSYOP&#10;XqDuWGDk4ORvUFpyBx7aMOGgM2hbyUWqAauZTX+p5qFjVqRakBxvLzT5/wfLPxw/OSKbihYzSgzT&#10;qNGjGAJ5DQPJIz299SVGPViMCwMeo8ypVG/vgX/xxMC2Y2Yvbp2DvhOswfRm8WZ2dXXE8RGk7t9D&#10;g8+wQ4AENLROR+6QDYLoKNPpIk1MheNhsSpWLxcLSjj68iLP58v0BCufblvnw1sBmsRNRR1Kn9DZ&#10;8d6HmA0rn0LiYx6UbHZSqWS4fb1VjhwZtskufWf0n8KUIX1FV0VejAT8FWKavj9BaBmw35XUFV1e&#10;glgZaXtjmtSNgUk17jFlZc48RupGEsNQD0mxizw1NCck1sHY3jiOuOnAfaOkx9auqP96YE5Qot4Z&#10;FGc1m8/jLCRjXrzK0XDXnvrawwxHqIoGSsbtNqT5ibwZuEURW5n4jWqPmZxTxpZNtJ/HK87EtZ2i&#10;fvwENt8BAAD//wMAUEsDBBQABgAIAAAAIQCs8A6T3QAAAAQBAAAPAAAAZHJzL2Rvd25yZXYueG1s&#10;TI/BTsMwEETvSPyDtUhcUOtAaJukcSqEBKK30iJ6deNtEmGvg+2m4e8xXOCy0mhGM2/L1Wg0G9D5&#10;zpKA22kCDKm2qqNGwNvuaZIB80GSktoSCvhCD6vq8qKUhbJnesVhGxoWS8gXUkAbQl9w7usWjfRT&#10;2yNF72idkSFK13Dl5DmWG83vkmTOjewoLrSyx8cW64/tyQjI7l+GvV+nm/d6ftR5uFkMz59OiOur&#10;8WEJLOAY/sLwgx/RoYpMB3si5ZkWEB8Jvzd6eZrNgB0EpPkCeFXy//DVNwAAAP//AwBQSwECLQAU&#10;AAYACAAAACEAtoM4kv4AAADhAQAAEwAAAAAAAAAAAAAAAAAAAAAAW0NvbnRlbnRfVHlwZXNdLnht&#10;bFBLAQItABQABgAIAAAAIQA4/SH/1gAAAJQBAAALAAAAAAAAAAAAAAAAAC8BAABfcmVscy8ucmVs&#10;c1BLAQItABQABgAIAAAAIQDUnYB+JgIAAEwEAAAOAAAAAAAAAAAAAAAAAC4CAABkcnMvZTJvRG9j&#10;LnhtbFBLAQItABQABgAIAAAAIQCs8A6T3QAAAAQBAAAPAAAAAAAAAAAAAAAAAIAEAABkcnMvZG93&#10;bnJldi54bWxQSwUGAAAAAAQABADzAAAAigUAAAAA&#10;">
                <v:textbox>
                  <w:txbxContent>
                    <w:p w14:paraId="57DDACD9" w14:textId="77777777" w:rsidR="00125A8E" w:rsidRDefault="00125A8E" w:rsidP="007C3DD6">
                      <w:pPr>
                        <w:jc w:val="center"/>
                        <w:rPr>
                          <w:rFonts w:ascii="Times New Roman" w:eastAsia="Arial" w:hAnsi="Times New Roman" w:cs="Times New Roman"/>
                          <w:b/>
                          <w:bCs/>
                          <w:spacing w:val="-1"/>
                          <w:sz w:val="24"/>
                          <w:szCs w:val="24"/>
                        </w:rPr>
                      </w:pPr>
                      <w:r>
                        <w:rPr>
                          <w:rFonts w:ascii="Times New Roman" w:eastAsia="Arial" w:hAnsi="Times New Roman" w:cs="Times New Roman"/>
                          <w:b/>
                          <w:bCs/>
                          <w:spacing w:val="-1"/>
                          <w:sz w:val="24"/>
                          <w:szCs w:val="24"/>
                        </w:rPr>
                        <w:t>Administrative Entity</w:t>
                      </w:r>
                      <w:r w:rsidDel="009571D4">
                        <w:rPr>
                          <w:rFonts w:ascii="Times New Roman" w:eastAsia="Arial" w:hAnsi="Times New Roman" w:cs="Times New Roman"/>
                          <w:b/>
                          <w:bCs/>
                          <w:spacing w:val="-1"/>
                          <w:sz w:val="24"/>
                          <w:szCs w:val="24"/>
                        </w:rPr>
                        <w:t xml:space="preserve"> –</w:t>
                      </w:r>
                      <w:r>
                        <w:rPr>
                          <w:rFonts w:ascii="Times New Roman" w:eastAsia="Arial" w:hAnsi="Times New Roman" w:cs="Times New Roman"/>
                          <w:b/>
                          <w:bCs/>
                          <w:spacing w:val="-1"/>
                          <w:sz w:val="24"/>
                          <w:szCs w:val="24"/>
                        </w:rPr>
                        <w:t>—</w:t>
                      </w:r>
                      <w:r w:rsidDel="009571D4">
                        <w:rPr>
                          <w:rFonts w:ascii="Times New Roman" w:eastAsia="Arial" w:hAnsi="Times New Roman" w:cs="Times New Roman"/>
                          <w:b/>
                          <w:bCs/>
                          <w:spacing w:val="-1"/>
                          <w:sz w:val="24"/>
                          <w:szCs w:val="24"/>
                        </w:rPr>
                        <w:t xml:space="preserve"> </w:t>
                      </w:r>
                      <w:r>
                        <w:rPr>
                          <w:rFonts w:ascii="Times New Roman" w:eastAsia="Arial" w:hAnsi="Times New Roman" w:cs="Times New Roman"/>
                          <w:b/>
                          <w:bCs/>
                          <w:spacing w:val="-1"/>
                          <w:sz w:val="24"/>
                          <w:szCs w:val="24"/>
                        </w:rPr>
                        <w:t>Other Identification</w:t>
                      </w:r>
                    </w:p>
                    <w:p w14:paraId="6E3CF126" w14:textId="77777777" w:rsidR="00125A8E" w:rsidRDefault="00125A8E" w:rsidP="007C3DD6">
                      <w:pPr>
                        <w:jc w:val="center"/>
                        <w:rPr>
                          <w:rFonts w:ascii="Times New Roman" w:eastAsia="Arial" w:hAnsi="Times New Roman" w:cs="Times New Roman"/>
                          <w:b/>
                          <w:bCs/>
                          <w:spacing w:val="-1"/>
                          <w:sz w:val="24"/>
                          <w:szCs w:val="24"/>
                        </w:rPr>
                      </w:pPr>
                    </w:p>
                    <w:p w14:paraId="32FC235C" w14:textId="77777777" w:rsidR="00125A8E" w:rsidRDefault="00125A8E" w:rsidP="007C3DD6">
                      <w:pPr>
                        <w:jc w:val="center"/>
                        <w:rPr>
                          <w:rFonts w:ascii="Times New Roman" w:eastAsia="Arial" w:hAnsi="Times New Roman" w:cs="Times New Roman"/>
                          <w:b/>
                          <w:bCs/>
                          <w:spacing w:val="-1"/>
                          <w:sz w:val="24"/>
                          <w:szCs w:val="24"/>
                        </w:rPr>
                      </w:pPr>
                    </w:p>
                    <w:p w14:paraId="0DE55146" w14:textId="77777777" w:rsidR="00125A8E" w:rsidRDefault="00125A8E" w:rsidP="007C3DD6">
                      <w:pPr>
                        <w:jc w:val="center"/>
                        <w:rPr>
                          <w:rFonts w:ascii="Times New Roman" w:eastAsia="Arial" w:hAnsi="Times New Roman" w:cs="Times New Roman"/>
                          <w:b/>
                          <w:bCs/>
                          <w:spacing w:val="-1"/>
                          <w:sz w:val="24"/>
                          <w:szCs w:val="24"/>
                        </w:rPr>
                      </w:pPr>
                    </w:p>
                    <w:p w14:paraId="316B9D88" w14:textId="77777777" w:rsidR="00125A8E" w:rsidRDefault="00125A8E" w:rsidP="007C3DD6">
                      <w:pPr>
                        <w:jc w:val="center"/>
                        <w:rPr>
                          <w:rFonts w:ascii="Times New Roman" w:eastAsia="Arial" w:hAnsi="Times New Roman" w:cs="Times New Roman"/>
                          <w:b/>
                          <w:bCs/>
                          <w:spacing w:val="-1"/>
                          <w:sz w:val="24"/>
                          <w:szCs w:val="24"/>
                        </w:rPr>
                      </w:pPr>
                    </w:p>
                    <w:p w14:paraId="08873F9A" w14:textId="77777777" w:rsidR="00125A8E" w:rsidRDefault="00125A8E" w:rsidP="005E4709"/>
                  </w:txbxContent>
                </v:textbox>
                <w10:anchorlock/>
              </v:shape>
            </w:pict>
          </mc:Fallback>
        </mc:AlternateContent>
      </w:r>
    </w:p>
    <w:p w14:paraId="479FBE94" w14:textId="77777777" w:rsidR="007469D8" w:rsidRPr="00437A0A" w:rsidRDefault="007469D8" w:rsidP="00F54F75">
      <w:pPr>
        <w:jc w:val="both"/>
        <w:rPr>
          <w:rFonts w:ascii="Times New Roman" w:eastAsia="Times New Roman" w:hAnsi="Times New Roman" w:cs="Times New Roman"/>
          <w:color w:val="000000" w:themeColor="text1"/>
          <w:sz w:val="24"/>
          <w:szCs w:val="24"/>
        </w:rPr>
      </w:pPr>
      <w:r w:rsidRPr="00437A0A">
        <w:rPr>
          <w:noProof/>
          <w:color w:val="000000" w:themeColor="text1"/>
        </w:rPr>
        <w:drawing>
          <wp:inline distT="0" distB="0" distL="0" distR="0" wp14:anchorId="432F9D81" wp14:editId="14BA3EF9">
            <wp:extent cx="5943600" cy="5520055"/>
            <wp:effectExtent l="19050" t="19050" r="19050" b="2349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5943600" cy="5520055"/>
                    </a:xfrm>
                    <a:prstGeom prst="rect">
                      <a:avLst/>
                    </a:prstGeom>
                    <a:ln w="12700">
                      <a:solidFill>
                        <a:schemeClr val="tx1"/>
                      </a:solidFill>
                    </a:ln>
                  </pic:spPr>
                </pic:pic>
              </a:graphicData>
            </a:graphic>
          </wp:inline>
        </w:drawing>
      </w:r>
    </w:p>
    <w:p w14:paraId="565F001E" w14:textId="77777777" w:rsidR="00804A0E" w:rsidRPr="00437A0A" w:rsidRDefault="00804A0E" w:rsidP="00F54F75">
      <w:pPr>
        <w:jc w:val="both"/>
        <w:rPr>
          <w:rFonts w:ascii="Times New Roman" w:eastAsia="Times New Roman" w:hAnsi="Times New Roman" w:cs="Times New Roman"/>
          <w:color w:val="000000" w:themeColor="text1"/>
          <w:sz w:val="24"/>
          <w:szCs w:val="24"/>
        </w:rPr>
      </w:pPr>
      <w:r w:rsidRPr="00437A0A">
        <w:rPr>
          <w:rFonts w:ascii="Times New Roman" w:eastAsia="Times New Roman" w:hAnsi="Times New Roman" w:cs="Times New Roman"/>
          <w:color w:val="000000" w:themeColor="text1"/>
          <w:sz w:val="24"/>
          <w:szCs w:val="24"/>
        </w:rPr>
        <w:br w:type="page"/>
      </w:r>
    </w:p>
    <w:p w14:paraId="15945C43" w14:textId="77777777" w:rsidR="00AE3E45" w:rsidRPr="00437A0A" w:rsidRDefault="00852095" w:rsidP="00AE3E45">
      <w:pPr>
        <w:keepNext/>
        <w:jc w:val="both"/>
        <w:rPr>
          <w:rFonts w:ascii="Times New Roman" w:eastAsia="Times New Roman" w:hAnsi="Times New Roman" w:cs="Times New Roman"/>
          <w:color w:val="000000" w:themeColor="text1"/>
          <w:sz w:val="24"/>
          <w:szCs w:val="24"/>
        </w:rPr>
      </w:pPr>
      <w:r w:rsidRPr="00437A0A">
        <w:rPr>
          <w:rFonts w:ascii="Times New Roman" w:eastAsia="Arial" w:hAnsi="Times New Roman" w:cs="Times New Roman"/>
          <w:b/>
          <w:noProof/>
          <w:color w:val="000000" w:themeColor="text1"/>
          <w:sz w:val="24"/>
          <w:szCs w:val="24"/>
        </w:rPr>
        <w:lastRenderedPageBreak/>
        <mc:AlternateContent>
          <mc:Choice Requires="wps">
            <w:drawing>
              <wp:inline distT="0" distB="0" distL="0" distR="0" wp14:anchorId="480E9985" wp14:editId="73244C98">
                <wp:extent cx="5959366" cy="297180"/>
                <wp:effectExtent l="0" t="0" r="22860" b="26670"/>
                <wp:docPr id="5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9366" cy="297180"/>
                        </a:xfrm>
                        <a:prstGeom prst="rect">
                          <a:avLst/>
                        </a:prstGeom>
                        <a:solidFill>
                          <a:srgbClr val="FFFFFF"/>
                        </a:solidFill>
                        <a:ln w="9525">
                          <a:solidFill>
                            <a:srgbClr val="000000"/>
                          </a:solidFill>
                          <a:miter lim="800000"/>
                          <a:headEnd/>
                          <a:tailEnd/>
                        </a:ln>
                      </wps:spPr>
                      <wps:txbx>
                        <w:txbxContent>
                          <w:p w14:paraId="423058D2" w14:textId="77777777" w:rsidR="00125A8E" w:rsidRDefault="00125A8E" w:rsidP="00852095">
                            <w:pPr>
                              <w:jc w:val="center"/>
                              <w:rPr>
                                <w:rFonts w:ascii="Times New Roman" w:eastAsia="Arial" w:hAnsi="Times New Roman" w:cs="Times New Roman"/>
                                <w:b/>
                                <w:bCs/>
                                <w:spacing w:val="-1"/>
                                <w:sz w:val="24"/>
                                <w:szCs w:val="24"/>
                              </w:rPr>
                            </w:pPr>
                            <w:r>
                              <w:rPr>
                                <w:rFonts w:ascii="Times New Roman" w:eastAsia="Arial" w:hAnsi="Times New Roman" w:cs="Times New Roman"/>
                                <w:b/>
                                <w:bCs/>
                                <w:spacing w:val="-1"/>
                                <w:sz w:val="24"/>
                                <w:szCs w:val="24"/>
                              </w:rPr>
                              <w:t xml:space="preserve">Administrative Entity </w:t>
                            </w:r>
                            <w:r w:rsidDel="009571D4">
                              <w:rPr>
                                <w:rFonts w:ascii="Times New Roman" w:eastAsia="Arial" w:hAnsi="Times New Roman" w:cs="Times New Roman"/>
                                <w:b/>
                                <w:bCs/>
                                <w:spacing w:val="-1"/>
                                <w:sz w:val="24"/>
                                <w:szCs w:val="24"/>
                              </w:rPr>
                              <w:t>–</w:t>
                            </w:r>
                            <w:r>
                              <w:rPr>
                                <w:rFonts w:ascii="Times New Roman" w:eastAsia="Arial" w:hAnsi="Times New Roman" w:cs="Times New Roman"/>
                                <w:b/>
                                <w:bCs/>
                                <w:spacing w:val="-1"/>
                                <w:sz w:val="24"/>
                                <w:szCs w:val="24"/>
                              </w:rPr>
                              <w:t>—</w:t>
                            </w:r>
                            <w:r w:rsidDel="009571D4">
                              <w:rPr>
                                <w:rFonts w:ascii="Times New Roman" w:eastAsia="Arial" w:hAnsi="Times New Roman" w:cs="Times New Roman"/>
                                <w:b/>
                                <w:bCs/>
                                <w:spacing w:val="-1"/>
                                <w:sz w:val="24"/>
                                <w:szCs w:val="24"/>
                              </w:rPr>
                              <w:t xml:space="preserve"> </w:t>
                            </w:r>
                            <w:r>
                              <w:rPr>
                                <w:rFonts w:ascii="Times New Roman" w:eastAsia="Arial" w:hAnsi="Times New Roman" w:cs="Times New Roman"/>
                                <w:b/>
                                <w:bCs/>
                                <w:spacing w:val="-1"/>
                                <w:sz w:val="24"/>
                                <w:szCs w:val="24"/>
                              </w:rPr>
                              <w:t>Population/Outlets/Staff</w:t>
                            </w:r>
                          </w:p>
                          <w:p w14:paraId="53CC566A" w14:textId="77777777" w:rsidR="00125A8E" w:rsidRDefault="00125A8E" w:rsidP="00852095">
                            <w:pPr>
                              <w:jc w:val="center"/>
                              <w:rPr>
                                <w:rFonts w:ascii="Times New Roman" w:eastAsia="Arial" w:hAnsi="Times New Roman" w:cs="Times New Roman"/>
                                <w:b/>
                                <w:bCs/>
                                <w:spacing w:val="-1"/>
                                <w:sz w:val="24"/>
                                <w:szCs w:val="24"/>
                              </w:rPr>
                            </w:pPr>
                          </w:p>
                          <w:p w14:paraId="611C1073" w14:textId="77777777" w:rsidR="00125A8E" w:rsidRDefault="00125A8E" w:rsidP="00852095">
                            <w:pPr>
                              <w:jc w:val="center"/>
                              <w:rPr>
                                <w:rFonts w:ascii="Times New Roman" w:eastAsia="Arial" w:hAnsi="Times New Roman" w:cs="Times New Roman"/>
                                <w:b/>
                                <w:bCs/>
                                <w:spacing w:val="-1"/>
                                <w:sz w:val="24"/>
                                <w:szCs w:val="24"/>
                              </w:rPr>
                            </w:pPr>
                          </w:p>
                          <w:p w14:paraId="0CAFF3DB" w14:textId="77777777" w:rsidR="00125A8E" w:rsidRDefault="00125A8E" w:rsidP="00852095">
                            <w:pPr>
                              <w:jc w:val="center"/>
                              <w:rPr>
                                <w:rFonts w:ascii="Times New Roman" w:eastAsia="Arial" w:hAnsi="Times New Roman" w:cs="Times New Roman"/>
                                <w:b/>
                                <w:bCs/>
                                <w:spacing w:val="-1"/>
                                <w:sz w:val="24"/>
                                <w:szCs w:val="24"/>
                              </w:rPr>
                            </w:pPr>
                          </w:p>
                          <w:p w14:paraId="552AD77F" w14:textId="77777777" w:rsidR="00125A8E" w:rsidRDefault="00125A8E" w:rsidP="00852095">
                            <w:pPr>
                              <w:jc w:val="center"/>
                              <w:rPr>
                                <w:rFonts w:ascii="Times New Roman" w:eastAsia="Arial" w:hAnsi="Times New Roman" w:cs="Times New Roman"/>
                                <w:b/>
                                <w:bCs/>
                                <w:spacing w:val="-1"/>
                                <w:sz w:val="24"/>
                                <w:szCs w:val="24"/>
                              </w:rPr>
                            </w:pPr>
                          </w:p>
                          <w:p w14:paraId="679A1327" w14:textId="77777777" w:rsidR="00125A8E" w:rsidRDefault="00125A8E" w:rsidP="00852095"/>
                        </w:txbxContent>
                      </wps:txbx>
                      <wps:bodyPr rot="0" vert="horz" wrap="square" lIns="91440" tIns="45720" rIns="91440" bIns="45720" anchor="t" anchorCtr="0">
                        <a:noAutofit/>
                      </wps:bodyPr>
                    </wps:wsp>
                  </a:graphicData>
                </a:graphic>
              </wp:inline>
            </w:drawing>
          </mc:Choice>
          <mc:Fallback>
            <w:pict>
              <v:shape w14:anchorId="480E9985" id="_x0000_s1029" type="#_x0000_t202" style="width:469.25pt;height:23.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oNOKAIAAEwEAAAOAAAAZHJzL2Uyb0RvYy54bWysVNuO2yAQfa/Uf0C8N068STax4qy22aaq&#10;tL1Iu/0AjHGMCgwFEjv9+g44SaNt+1LVD4hhhsPMOTNe3fVakYNwXoIp6WQ0pkQYDrU0u5J+fd6+&#10;WVDiAzM1U2BESY/C07v161erzhYihxZULRxBEOOLzpa0DcEWWeZ5KzTzI7DCoLMBp1lA0+2y2rEO&#10;0bXK8vF4nnXgauuAC+/x9GFw0nXCbxrBw+em8SIQVVLMLaTVpbWKa7ZesWLnmG0lP6XB/iELzaTB&#10;Ry9QDywwsnfyNygtuQMPTRhx0Bk0jeQi1YDVTMYvqnlqmRWpFiTH2wtN/v/B8k+HL47IuqSznBLD&#10;NGr0LPpA3kJP8khPZ32BUU8W40KPxyhzKtXbR+DfPDGwaZnZiXvnoGsFqzG9SbyZXV0dcHwEqbqP&#10;UOMzbB8gAfWN05E7ZIMgOsp0vEgTU+F4OFvOljfzOSUcffnydrJI2mWsON+2zof3AjSJm5I6lD6h&#10;s8OjDzEbVpxD4mMelKy3UqlkuF21UY4cGLbJNn2pgBdhypCupMtZPhsI+CvEOH1/gtAyYL8rqUu6&#10;uASxItL2ztSpGwOTathjysqceIzUDSSGvuqTYjdneSqoj0isg6G9cRxx04L7QUmHrV1S/33PnKBE&#10;fTAoznIyncZZSMZ0dpuj4a491bWHGY5QJQ2UDNtNSPMTeTNwjyI2MvEb1R4yOaWMLZtoP41XnIlr&#10;O0X9+gmsfwIAAP//AwBQSwMEFAAGAAgAAAAhABuQ6cXcAAAABAEAAA8AAABkcnMvZG93bnJldi54&#10;bWxMj8FOwzAQRO9I/IO1SFwQdaAlpCGbCiGB6A0Kgqsbb5MIex1sNw1/j+ECl5VGM5p5W60ma8RI&#10;PvSOES5mGQjixumeW4TXl/vzAkSIirUyjgnhiwKs6uOjSpXaHfiZxk1sRSrhUCqELsahlDI0HVkV&#10;Zm4gTt7Oeatikr6V2qtDKrdGXmZZLq3qOS10aqC7jpqPzd4iFIvH8T2s509vTb4zy3h2PT58esTT&#10;k+n2BkSkKf6F4Qc/oUOdmLZuzzoIg5Aeib83ect5cQVii7DIC5B1Jf/D198AAAD//wMAUEsBAi0A&#10;FAAGAAgAAAAhALaDOJL+AAAA4QEAABMAAAAAAAAAAAAAAAAAAAAAAFtDb250ZW50X1R5cGVzXS54&#10;bWxQSwECLQAUAAYACAAAACEAOP0h/9YAAACUAQAACwAAAAAAAAAAAAAAAAAvAQAAX3JlbHMvLnJl&#10;bHNQSwECLQAUAAYACAAAACEARaaDTigCAABMBAAADgAAAAAAAAAAAAAAAAAuAgAAZHJzL2Uyb0Rv&#10;Yy54bWxQSwECLQAUAAYACAAAACEAG5DpxdwAAAAEAQAADwAAAAAAAAAAAAAAAACCBAAAZHJzL2Rv&#10;d25yZXYueG1sUEsFBgAAAAAEAAQA8wAAAIsFAAAAAA==&#10;">
                <v:textbox>
                  <w:txbxContent>
                    <w:p w14:paraId="423058D2" w14:textId="77777777" w:rsidR="00125A8E" w:rsidRDefault="00125A8E" w:rsidP="00852095">
                      <w:pPr>
                        <w:jc w:val="center"/>
                        <w:rPr>
                          <w:rFonts w:ascii="Times New Roman" w:eastAsia="Arial" w:hAnsi="Times New Roman" w:cs="Times New Roman"/>
                          <w:b/>
                          <w:bCs/>
                          <w:spacing w:val="-1"/>
                          <w:sz w:val="24"/>
                          <w:szCs w:val="24"/>
                        </w:rPr>
                      </w:pPr>
                      <w:r>
                        <w:rPr>
                          <w:rFonts w:ascii="Times New Roman" w:eastAsia="Arial" w:hAnsi="Times New Roman" w:cs="Times New Roman"/>
                          <w:b/>
                          <w:bCs/>
                          <w:spacing w:val="-1"/>
                          <w:sz w:val="24"/>
                          <w:szCs w:val="24"/>
                        </w:rPr>
                        <w:t xml:space="preserve">Administrative Entity </w:t>
                      </w:r>
                      <w:r w:rsidDel="009571D4">
                        <w:rPr>
                          <w:rFonts w:ascii="Times New Roman" w:eastAsia="Arial" w:hAnsi="Times New Roman" w:cs="Times New Roman"/>
                          <w:b/>
                          <w:bCs/>
                          <w:spacing w:val="-1"/>
                          <w:sz w:val="24"/>
                          <w:szCs w:val="24"/>
                        </w:rPr>
                        <w:t>–</w:t>
                      </w:r>
                      <w:r>
                        <w:rPr>
                          <w:rFonts w:ascii="Times New Roman" w:eastAsia="Arial" w:hAnsi="Times New Roman" w:cs="Times New Roman"/>
                          <w:b/>
                          <w:bCs/>
                          <w:spacing w:val="-1"/>
                          <w:sz w:val="24"/>
                          <w:szCs w:val="24"/>
                        </w:rPr>
                        <w:t>—</w:t>
                      </w:r>
                      <w:r w:rsidDel="009571D4">
                        <w:rPr>
                          <w:rFonts w:ascii="Times New Roman" w:eastAsia="Arial" w:hAnsi="Times New Roman" w:cs="Times New Roman"/>
                          <w:b/>
                          <w:bCs/>
                          <w:spacing w:val="-1"/>
                          <w:sz w:val="24"/>
                          <w:szCs w:val="24"/>
                        </w:rPr>
                        <w:t xml:space="preserve"> </w:t>
                      </w:r>
                      <w:r>
                        <w:rPr>
                          <w:rFonts w:ascii="Times New Roman" w:eastAsia="Arial" w:hAnsi="Times New Roman" w:cs="Times New Roman"/>
                          <w:b/>
                          <w:bCs/>
                          <w:spacing w:val="-1"/>
                          <w:sz w:val="24"/>
                          <w:szCs w:val="24"/>
                        </w:rPr>
                        <w:t>Population/Outlets/Staff</w:t>
                      </w:r>
                    </w:p>
                    <w:p w14:paraId="53CC566A" w14:textId="77777777" w:rsidR="00125A8E" w:rsidRDefault="00125A8E" w:rsidP="00852095">
                      <w:pPr>
                        <w:jc w:val="center"/>
                        <w:rPr>
                          <w:rFonts w:ascii="Times New Roman" w:eastAsia="Arial" w:hAnsi="Times New Roman" w:cs="Times New Roman"/>
                          <w:b/>
                          <w:bCs/>
                          <w:spacing w:val="-1"/>
                          <w:sz w:val="24"/>
                          <w:szCs w:val="24"/>
                        </w:rPr>
                      </w:pPr>
                    </w:p>
                    <w:p w14:paraId="611C1073" w14:textId="77777777" w:rsidR="00125A8E" w:rsidRDefault="00125A8E" w:rsidP="00852095">
                      <w:pPr>
                        <w:jc w:val="center"/>
                        <w:rPr>
                          <w:rFonts w:ascii="Times New Roman" w:eastAsia="Arial" w:hAnsi="Times New Roman" w:cs="Times New Roman"/>
                          <w:b/>
                          <w:bCs/>
                          <w:spacing w:val="-1"/>
                          <w:sz w:val="24"/>
                          <w:szCs w:val="24"/>
                        </w:rPr>
                      </w:pPr>
                    </w:p>
                    <w:p w14:paraId="0CAFF3DB" w14:textId="77777777" w:rsidR="00125A8E" w:rsidRDefault="00125A8E" w:rsidP="00852095">
                      <w:pPr>
                        <w:jc w:val="center"/>
                        <w:rPr>
                          <w:rFonts w:ascii="Times New Roman" w:eastAsia="Arial" w:hAnsi="Times New Roman" w:cs="Times New Roman"/>
                          <w:b/>
                          <w:bCs/>
                          <w:spacing w:val="-1"/>
                          <w:sz w:val="24"/>
                          <w:szCs w:val="24"/>
                        </w:rPr>
                      </w:pPr>
                    </w:p>
                    <w:p w14:paraId="552AD77F" w14:textId="77777777" w:rsidR="00125A8E" w:rsidRDefault="00125A8E" w:rsidP="00852095">
                      <w:pPr>
                        <w:jc w:val="center"/>
                        <w:rPr>
                          <w:rFonts w:ascii="Times New Roman" w:eastAsia="Arial" w:hAnsi="Times New Roman" w:cs="Times New Roman"/>
                          <w:b/>
                          <w:bCs/>
                          <w:spacing w:val="-1"/>
                          <w:sz w:val="24"/>
                          <w:szCs w:val="24"/>
                        </w:rPr>
                      </w:pPr>
                    </w:p>
                    <w:p w14:paraId="679A1327" w14:textId="77777777" w:rsidR="00125A8E" w:rsidRDefault="00125A8E" w:rsidP="00852095"/>
                  </w:txbxContent>
                </v:textbox>
                <w10:anchorlock/>
              </v:shape>
            </w:pict>
          </mc:Fallback>
        </mc:AlternateContent>
      </w:r>
    </w:p>
    <w:p w14:paraId="1CDDAE37" w14:textId="77777777" w:rsidR="00852095" w:rsidRPr="00437A0A" w:rsidRDefault="007469D8" w:rsidP="00852095">
      <w:pPr>
        <w:jc w:val="both"/>
        <w:rPr>
          <w:rFonts w:ascii="Times New Roman" w:eastAsia="Times New Roman" w:hAnsi="Times New Roman" w:cs="Times New Roman"/>
          <w:color w:val="000000" w:themeColor="text1"/>
          <w:sz w:val="24"/>
          <w:szCs w:val="24"/>
        </w:rPr>
      </w:pPr>
      <w:r w:rsidRPr="00437A0A">
        <w:rPr>
          <w:noProof/>
          <w:color w:val="000000" w:themeColor="text1"/>
        </w:rPr>
        <w:drawing>
          <wp:inline distT="0" distB="0" distL="0" distR="0" wp14:anchorId="529B55C9" wp14:editId="2C36CF85">
            <wp:extent cx="5943600" cy="5019040"/>
            <wp:effectExtent l="19050" t="19050" r="19050" b="1016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a:stretch>
                      <a:fillRect/>
                    </a:stretch>
                  </pic:blipFill>
                  <pic:spPr>
                    <a:xfrm>
                      <a:off x="0" y="0"/>
                      <a:ext cx="5943600" cy="5019040"/>
                    </a:xfrm>
                    <a:prstGeom prst="rect">
                      <a:avLst/>
                    </a:prstGeom>
                    <a:ln w="12700">
                      <a:solidFill>
                        <a:schemeClr val="tx1"/>
                      </a:solidFill>
                    </a:ln>
                  </pic:spPr>
                </pic:pic>
              </a:graphicData>
            </a:graphic>
          </wp:inline>
        </w:drawing>
      </w:r>
    </w:p>
    <w:p w14:paraId="7F712ECC" w14:textId="77777777" w:rsidR="004F0A20" w:rsidRPr="00437A0A" w:rsidRDefault="00636BF9" w:rsidP="001C0729">
      <w:pPr>
        <w:keepNext/>
        <w:tabs>
          <w:tab w:val="left" w:pos="5894"/>
        </w:tabs>
        <w:spacing w:before="3"/>
        <w:jc w:val="both"/>
        <w:rPr>
          <w:rFonts w:ascii="Times New Roman" w:hAnsi="Times New Roman" w:cs="Times New Roman"/>
          <w:color w:val="000000" w:themeColor="text1"/>
          <w:sz w:val="24"/>
          <w:szCs w:val="24"/>
        </w:rPr>
      </w:pPr>
      <w:r w:rsidRPr="00437A0A">
        <w:rPr>
          <w:rFonts w:ascii="Times New Roman" w:eastAsia="Arial" w:hAnsi="Times New Roman" w:cs="Times New Roman"/>
          <w:b/>
          <w:noProof/>
          <w:color w:val="000000" w:themeColor="text1"/>
          <w:sz w:val="24"/>
          <w:szCs w:val="24"/>
        </w:rPr>
        <w:lastRenderedPageBreak/>
        <mc:AlternateContent>
          <mc:Choice Requires="wps">
            <w:drawing>
              <wp:inline distT="0" distB="0" distL="0" distR="0" wp14:anchorId="4DC3F071" wp14:editId="70EBF1B2">
                <wp:extent cx="5959366" cy="346841"/>
                <wp:effectExtent l="0" t="0" r="22860" b="15240"/>
                <wp:docPr id="5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9366" cy="346841"/>
                        </a:xfrm>
                        <a:prstGeom prst="rect">
                          <a:avLst/>
                        </a:prstGeom>
                        <a:solidFill>
                          <a:srgbClr val="FFFFFF"/>
                        </a:solidFill>
                        <a:ln w="9525">
                          <a:solidFill>
                            <a:srgbClr val="000000"/>
                          </a:solidFill>
                          <a:miter lim="800000"/>
                          <a:headEnd/>
                          <a:tailEnd/>
                        </a:ln>
                      </wps:spPr>
                      <wps:txbx>
                        <w:txbxContent>
                          <w:p w14:paraId="7EDC1CC1" w14:textId="77777777" w:rsidR="00125A8E" w:rsidRDefault="00125A8E" w:rsidP="007C3DD6">
                            <w:pPr>
                              <w:jc w:val="center"/>
                              <w:rPr>
                                <w:rFonts w:ascii="Times New Roman" w:eastAsia="Arial" w:hAnsi="Times New Roman" w:cs="Times New Roman"/>
                                <w:b/>
                                <w:bCs/>
                                <w:spacing w:val="-1"/>
                                <w:sz w:val="24"/>
                                <w:szCs w:val="24"/>
                              </w:rPr>
                            </w:pPr>
                            <w:r>
                              <w:rPr>
                                <w:rFonts w:ascii="Times New Roman" w:eastAsia="Arial" w:hAnsi="Times New Roman" w:cs="Times New Roman"/>
                                <w:b/>
                                <w:bCs/>
                                <w:spacing w:val="-1"/>
                                <w:sz w:val="24"/>
                                <w:szCs w:val="24"/>
                              </w:rPr>
                              <w:t>Administrative Entity</w:t>
                            </w:r>
                            <w:r w:rsidDel="009571D4">
                              <w:rPr>
                                <w:rFonts w:ascii="Times New Roman" w:eastAsia="Arial" w:hAnsi="Times New Roman" w:cs="Times New Roman"/>
                                <w:b/>
                                <w:bCs/>
                                <w:spacing w:val="-1"/>
                                <w:sz w:val="24"/>
                                <w:szCs w:val="24"/>
                              </w:rPr>
                              <w:t xml:space="preserve"> –</w:t>
                            </w:r>
                            <w:r>
                              <w:rPr>
                                <w:rFonts w:ascii="Times New Roman" w:eastAsia="Arial" w:hAnsi="Times New Roman" w:cs="Times New Roman"/>
                                <w:b/>
                                <w:bCs/>
                                <w:spacing w:val="-1"/>
                                <w:sz w:val="24"/>
                                <w:szCs w:val="24"/>
                              </w:rPr>
                              <w:t>— Operating Revenue</w:t>
                            </w:r>
                          </w:p>
                          <w:p w14:paraId="5D480A61" w14:textId="77777777" w:rsidR="00125A8E" w:rsidRDefault="00125A8E" w:rsidP="007C3DD6">
                            <w:pPr>
                              <w:jc w:val="center"/>
                              <w:rPr>
                                <w:rFonts w:ascii="Times New Roman" w:eastAsia="Arial" w:hAnsi="Times New Roman" w:cs="Times New Roman"/>
                                <w:b/>
                                <w:bCs/>
                                <w:spacing w:val="-1"/>
                                <w:sz w:val="24"/>
                                <w:szCs w:val="24"/>
                              </w:rPr>
                            </w:pPr>
                          </w:p>
                          <w:p w14:paraId="2FC3053A" w14:textId="77777777" w:rsidR="00125A8E" w:rsidRDefault="00125A8E" w:rsidP="007C3DD6">
                            <w:pPr>
                              <w:jc w:val="center"/>
                              <w:rPr>
                                <w:rFonts w:ascii="Times New Roman" w:eastAsia="Arial" w:hAnsi="Times New Roman" w:cs="Times New Roman"/>
                                <w:b/>
                                <w:bCs/>
                                <w:spacing w:val="-1"/>
                                <w:sz w:val="24"/>
                                <w:szCs w:val="24"/>
                              </w:rPr>
                            </w:pPr>
                          </w:p>
                          <w:p w14:paraId="67AC61AD" w14:textId="77777777" w:rsidR="00125A8E" w:rsidRDefault="00125A8E" w:rsidP="007C3DD6">
                            <w:pPr>
                              <w:jc w:val="center"/>
                              <w:rPr>
                                <w:rFonts w:ascii="Times New Roman" w:eastAsia="Arial" w:hAnsi="Times New Roman" w:cs="Times New Roman"/>
                                <w:b/>
                                <w:bCs/>
                                <w:spacing w:val="-1"/>
                                <w:sz w:val="24"/>
                                <w:szCs w:val="24"/>
                              </w:rPr>
                            </w:pPr>
                          </w:p>
                          <w:p w14:paraId="5B2C215B" w14:textId="77777777" w:rsidR="00125A8E" w:rsidRDefault="00125A8E" w:rsidP="007C3DD6">
                            <w:pPr>
                              <w:jc w:val="center"/>
                              <w:rPr>
                                <w:rFonts w:ascii="Times New Roman" w:eastAsia="Arial" w:hAnsi="Times New Roman" w:cs="Times New Roman"/>
                                <w:b/>
                                <w:bCs/>
                                <w:spacing w:val="-1"/>
                                <w:sz w:val="24"/>
                                <w:szCs w:val="24"/>
                              </w:rPr>
                            </w:pPr>
                          </w:p>
                          <w:p w14:paraId="47089565" w14:textId="77777777" w:rsidR="00125A8E" w:rsidRDefault="00125A8E" w:rsidP="00584B7A"/>
                        </w:txbxContent>
                      </wps:txbx>
                      <wps:bodyPr rot="0" vert="horz" wrap="square" lIns="91440" tIns="45720" rIns="91440" bIns="45720" anchor="t" anchorCtr="0">
                        <a:noAutofit/>
                      </wps:bodyPr>
                    </wps:wsp>
                  </a:graphicData>
                </a:graphic>
              </wp:inline>
            </w:drawing>
          </mc:Choice>
          <mc:Fallback>
            <w:pict>
              <v:shape w14:anchorId="4DC3F071" id="_x0000_s1030" type="#_x0000_t202" style="width:469.25pt;height:27.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ReJ4JwIAAEwEAAAOAAAAZHJzL2Uyb0RvYy54bWysVNuO2yAQfa/Uf0C8N87FSRMrzmqbbapK&#10;24u02w/AGMeowFAgsbdfvwNO0mjbvlT1A2KY4TBzzozXN71W5Cicl2BKOhmNKRGGQy3NvqTfHndv&#10;lpT4wEzNFBhR0ifh6c3m9at1ZwsxhRZULRxBEOOLzpa0DcEWWeZ5KzTzI7DCoLMBp1lA0+2z2rEO&#10;0bXKpuPxIuvA1dYBF97j6d3gpJuE3zSChy9N40UgqqSYW0irS2sV12yzZsXeMdtKfkqD/UMWmkmD&#10;j16g7lhg5ODkb1BacgcemjDioDNoGslFqgGrmYxfVPPQMitSLUiOtxea/P+D5Z+PXx2RdUnnM0oM&#10;06jRo+gDeQc9mUZ6OusLjHqwGBd6PEaZU6ne3gP/7omBbcvMXtw6B10rWI3pTeLN7OrqgOMjSNV9&#10;ghqfYYcACahvnI7cIRsE0VGmp4s0MRWOh/PVfDVbLCjh6Jvli2U+PMGK823rfPggQJO4KalD6RM6&#10;O977ELNhxTkkPuZByXonlUqG21db5ciRYZvs0pcKeBGmDOlKuppP5wMBf4UYp+9PEFoG7HcldUmX&#10;lyBWRNremzp1Y2BSDXtMWZkTj5G6gcTQV31SLD/LU0H9hMQ6GNobxxE3LbiflHTY2iX1Pw7MCUrU&#10;R4PirCZ5HmchGfn87RQNd+2prj3McIQqaaBk2G5Dmp/Im4FbFLGRid+o9pDJKWVs2UT7abziTFzb&#10;KerXT2DzDAAA//8DAFBLAwQUAAYACAAAACEAn3OABNwAAAAEAQAADwAAAGRycy9kb3ducmV2Lnht&#10;bEyPwU7DMBBE70j8g7VIXBB1oG1IQ5wKIYHgBgXBdRtvkwh7HWw3DX+P4QKXlUYzmnlbrSdrxEg+&#10;9I4VXMwyEMSN0z23Cl5f7s4LECEiazSOScEXBVjXx0cVltod+JnGTWxFKuFQooIuxqGUMjQdWQwz&#10;NxAnb+e8xZikb6X2eEjl1sjLLMulxZ7TQocD3XbUfGz2VkGxeBjfw+P86a3Jd2YVz67G+0+v1OnJ&#10;dHMNItIU/8Lwg5/QoU5MW7dnHYRRkB6Jvzd5q3mxBLFVsFzkIOtK/oevvwEAAP//AwBQSwECLQAU&#10;AAYACAAAACEAtoM4kv4AAADhAQAAEwAAAAAAAAAAAAAAAAAAAAAAW0NvbnRlbnRfVHlwZXNdLnht&#10;bFBLAQItABQABgAIAAAAIQA4/SH/1gAAAJQBAAALAAAAAAAAAAAAAAAAAC8BAABfcmVscy8ucmVs&#10;c1BLAQItABQABgAIAAAAIQDhReJ4JwIAAEwEAAAOAAAAAAAAAAAAAAAAAC4CAABkcnMvZTJvRG9j&#10;LnhtbFBLAQItABQABgAIAAAAIQCfc4AE3AAAAAQBAAAPAAAAAAAAAAAAAAAAAIEEAABkcnMvZG93&#10;bnJldi54bWxQSwUGAAAAAAQABADzAAAAigUAAAAA&#10;">
                <v:textbox>
                  <w:txbxContent>
                    <w:p w14:paraId="7EDC1CC1" w14:textId="77777777" w:rsidR="00125A8E" w:rsidRDefault="00125A8E" w:rsidP="007C3DD6">
                      <w:pPr>
                        <w:jc w:val="center"/>
                        <w:rPr>
                          <w:rFonts w:ascii="Times New Roman" w:eastAsia="Arial" w:hAnsi="Times New Roman" w:cs="Times New Roman"/>
                          <w:b/>
                          <w:bCs/>
                          <w:spacing w:val="-1"/>
                          <w:sz w:val="24"/>
                          <w:szCs w:val="24"/>
                        </w:rPr>
                      </w:pPr>
                      <w:r>
                        <w:rPr>
                          <w:rFonts w:ascii="Times New Roman" w:eastAsia="Arial" w:hAnsi="Times New Roman" w:cs="Times New Roman"/>
                          <w:b/>
                          <w:bCs/>
                          <w:spacing w:val="-1"/>
                          <w:sz w:val="24"/>
                          <w:szCs w:val="24"/>
                        </w:rPr>
                        <w:t>Administrative Entity</w:t>
                      </w:r>
                      <w:r w:rsidDel="009571D4">
                        <w:rPr>
                          <w:rFonts w:ascii="Times New Roman" w:eastAsia="Arial" w:hAnsi="Times New Roman" w:cs="Times New Roman"/>
                          <w:b/>
                          <w:bCs/>
                          <w:spacing w:val="-1"/>
                          <w:sz w:val="24"/>
                          <w:szCs w:val="24"/>
                        </w:rPr>
                        <w:t xml:space="preserve"> –</w:t>
                      </w:r>
                      <w:r>
                        <w:rPr>
                          <w:rFonts w:ascii="Times New Roman" w:eastAsia="Arial" w:hAnsi="Times New Roman" w:cs="Times New Roman"/>
                          <w:b/>
                          <w:bCs/>
                          <w:spacing w:val="-1"/>
                          <w:sz w:val="24"/>
                          <w:szCs w:val="24"/>
                        </w:rPr>
                        <w:t>— Operating Revenue</w:t>
                      </w:r>
                    </w:p>
                    <w:p w14:paraId="5D480A61" w14:textId="77777777" w:rsidR="00125A8E" w:rsidRDefault="00125A8E" w:rsidP="007C3DD6">
                      <w:pPr>
                        <w:jc w:val="center"/>
                        <w:rPr>
                          <w:rFonts w:ascii="Times New Roman" w:eastAsia="Arial" w:hAnsi="Times New Roman" w:cs="Times New Roman"/>
                          <w:b/>
                          <w:bCs/>
                          <w:spacing w:val="-1"/>
                          <w:sz w:val="24"/>
                          <w:szCs w:val="24"/>
                        </w:rPr>
                      </w:pPr>
                    </w:p>
                    <w:p w14:paraId="2FC3053A" w14:textId="77777777" w:rsidR="00125A8E" w:rsidRDefault="00125A8E" w:rsidP="007C3DD6">
                      <w:pPr>
                        <w:jc w:val="center"/>
                        <w:rPr>
                          <w:rFonts w:ascii="Times New Roman" w:eastAsia="Arial" w:hAnsi="Times New Roman" w:cs="Times New Roman"/>
                          <w:b/>
                          <w:bCs/>
                          <w:spacing w:val="-1"/>
                          <w:sz w:val="24"/>
                          <w:szCs w:val="24"/>
                        </w:rPr>
                      </w:pPr>
                    </w:p>
                    <w:p w14:paraId="67AC61AD" w14:textId="77777777" w:rsidR="00125A8E" w:rsidRDefault="00125A8E" w:rsidP="007C3DD6">
                      <w:pPr>
                        <w:jc w:val="center"/>
                        <w:rPr>
                          <w:rFonts w:ascii="Times New Roman" w:eastAsia="Arial" w:hAnsi="Times New Roman" w:cs="Times New Roman"/>
                          <w:b/>
                          <w:bCs/>
                          <w:spacing w:val="-1"/>
                          <w:sz w:val="24"/>
                          <w:szCs w:val="24"/>
                        </w:rPr>
                      </w:pPr>
                    </w:p>
                    <w:p w14:paraId="5B2C215B" w14:textId="77777777" w:rsidR="00125A8E" w:rsidRDefault="00125A8E" w:rsidP="007C3DD6">
                      <w:pPr>
                        <w:jc w:val="center"/>
                        <w:rPr>
                          <w:rFonts w:ascii="Times New Roman" w:eastAsia="Arial" w:hAnsi="Times New Roman" w:cs="Times New Roman"/>
                          <w:b/>
                          <w:bCs/>
                          <w:spacing w:val="-1"/>
                          <w:sz w:val="24"/>
                          <w:szCs w:val="24"/>
                        </w:rPr>
                      </w:pPr>
                    </w:p>
                    <w:p w14:paraId="47089565" w14:textId="77777777" w:rsidR="00125A8E" w:rsidRDefault="00125A8E" w:rsidP="00584B7A"/>
                  </w:txbxContent>
                </v:textbox>
                <w10:anchorlock/>
              </v:shape>
            </w:pict>
          </mc:Fallback>
        </mc:AlternateContent>
      </w:r>
    </w:p>
    <w:p w14:paraId="2F582EC4" w14:textId="77777777" w:rsidR="007469D8" w:rsidRPr="00437A0A" w:rsidRDefault="007469D8" w:rsidP="00F54F75">
      <w:pPr>
        <w:jc w:val="both"/>
        <w:rPr>
          <w:noProof/>
          <w:color w:val="000000" w:themeColor="text1"/>
        </w:rPr>
      </w:pPr>
      <w:r w:rsidRPr="00437A0A">
        <w:rPr>
          <w:noProof/>
          <w:color w:val="000000" w:themeColor="text1"/>
        </w:rPr>
        <w:drawing>
          <wp:inline distT="0" distB="0" distL="0" distR="0" wp14:anchorId="26A420EB" wp14:editId="018F9664">
            <wp:extent cx="5943600" cy="3998595"/>
            <wp:effectExtent l="19050" t="19050" r="19050" b="2095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2"/>
                    <a:stretch>
                      <a:fillRect/>
                    </a:stretch>
                  </pic:blipFill>
                  <pic:spPr>
                    <a:xfrm>
                      <a:off x="0" y="0"/>
                      <a:ext cx="5943600" cy="3998595"/>
                    </a:xfrm>
                    <a:prstGeom prst="rect">
                      <a:avLst/>
                    </a:prstGeom>
                    <a:ln w="12700">
                      <a:solidFill>
                        <a:schemeClr val="tx1"/>
                      </a:solidFill>
                    </a:ln>
                  </pic:spPr>
                </pic:pic>
              </a:graphicData>
            </a:graphic>
          </wp:inline>
        </w:drawing>
      </w:r>
      <w:r w:rsidRPr="00437A0A" w:rsidDel="007469D8">
        <w:rPr>
          <w:noProof/>
          <w:color w:val="000000" w:themeColor="text1"/>
        </w:rPr>
        <w:t xml:space="preserve"> </w:t>
      </w:r>
    </w:p>
    <w:p w14:paraId="6506DE55" w14:textId="77777777" w:rsidR="008C6E47" w:rsidRPr="00437A0A" w:rsidRDefault="008C6E47" w:rsidP="00F54F75">
      <w:pPr>
        <w:jc w:val="both"/>
        <w:rPr>
          <w:rFonts w:ascii="Times New Roman" w:eastAsia="Times New Roman" w:hAnsi="Times New Roman" w:cs="Times New Roman"/>
          <w:color w:val="000000" w:themeColor="text1"/>
          <w:sz w:val="24"/>
          <w:szCs w:val="24"/>
        </w:rPr>
      </w:pPr>
    </w:p>
    <w:p w14:paraId="538C4782" w14:textId="77777777" w:rsidR="008C6E47" w:rsidRPr="00437A0A" w:rsidRDefault="008C6E47" w:rsidP="00F54F75">
      <w:pPr>
        <w:jc w:val="both"/>
        <w:rPr>
          <w:rFonts w:ascii="Times New Roman" w:eastAsia="Times New Roman" w:hAnsi="Times New Roman" w:cs="Times New Roman"/>
          <w:color w:val="000000" w:themeColor="text1"/>
          <w:sz w:val="24"/>
          <w:szCs w:val="24"/>
        </w:rPr>
      </w:pPr>
    </w:p>
    <w:p w14:paraId="47A01DE4" w14:textId="77777777" w:rsidR="008C6E47" w:rsidRPr="00437A0A" w:rsidRDefault="008C6E47" w:rsidP="00F54F75">
      <w:pPr>
        <w:jc w:val="both"/>
        <w:rPr>
          <w:rFonts w:ascii="Times New Roman" w:eastAsia="Times New Roman" w:hAnsi="Times New Roman" w:cs="Times New Roman"/>
          <w:color w:val="000000" w:themeColor="text1"/>
          <w:sz w:val="24"/>
          <w:szCs w:val="24"/>
        </w:rPr>
      </w:pPr>
    </w:p>
    <w:p w14:paraId="64A7A199" w14:textId="77777777" w:rsidR="008C6E47" w:rsidRPr="00437A0A" w:rsidRDefault="008C6E47" w:rsidP="00F54F75">
      <w:pPr>
        <w:jc w:val="both"/>
        <w:rPr>
          <w:rFonts w:ascii="Times New Roman" w:eastAsia="Times New Roman" w:hAnsi="Times New Roman" w:cs="Times New Roman"/>
          <w:color w:val="000000" w:themeColor="text1"/>
          <w:sz w:val="24"/>
          <w:szCs w:val="24"/>
        </w:rPr>
      </w:pPr>
    </w:p>
    <w:p w14:paraId="0DEF4865" w14:textId="77777777" w:rsidR="008C6E47" w:rsidRPr="00437A0A" w:rsidRDefault="008C6E47" w:rsidP="00F54F75">
      <w:pPr>
        <w:jc w:val="both"/>
        <w:rPr>
          <w:rFonts w:ascii="Times New Roman" w:eastAsia="Times New Roman" w:hAnsi="Times New Roman" w:cs="Times New Roman"/>
          <w:color w:val="000000" w:themeColor="text1"/>
          <w:sz w:val="24"/>
          <w:szCs w:val="24"/>
        </w:rPr>
      </w:pPr>
    </w:p>
    <w:p w14:paraId="2FB90E0E" w14:textId="77777777" w:rsidR="008C6E47" w:rsidRPr="00437A0A" w:rsidRDefault="008C6E47" w:rsidP="00F54F75">
      <w:pPr>
        <w:jc w:val="both"/>
        <w:rPr>
          <w:rFonts w:ascii="Times New Roman" w:eastAsia="Times New Roman" w:hAnsi="Times New Roman" w:cs="Times New Roman"/>
          <w:color w:val="000000" w:themeColor="text1"/>
          <w:sz w:val="24"/>
          <w:szCs w:val="24"/>
        </w:rPr>
      </w:pPr>
    </w:p>
    <w:p w14:paraId="695CEDE0" w14:textId="77777777" w:rsidR="008C6E47" w:rsidRPr="00437A0A" w:rsidRDefault="008C6E47" w:rsidP="00F54F75">
      <w:pPr>
        <w:jc w:val="both"/>
        <w:rPr>
          <w:rFonts w:ascii="Times New Roman" w:eastAsia="Times New Roman" w:hAnsi="Times New Roman" w:cs="Times New Roman"/>
          <w:color w:val="000000" w:themeColor="text1"/>
          <w:sz w:val="24"/>
          <w:szCs w:val="24"/>
        </w:rPr>
      </w:pPr>
    </w:p>
    <w:p w14:paraId="2D1E8C75" w14:textId="77777777" w:rsidR="008C6E47" w:rsidRPr="00437A0A" w:rsidRDefault="008C6E47" w:rsidP="00F54F75">
      <w:pPr>
        <w:jc w:val="both"/>
        <w:rPr>
          <w:rFonts w:ascii="Times New Roman" w:eastAsia="Times New Roman" w:hAnsi="Times New Roman" w:cs="Times New Roman"/>
          <w:color w:val="000000" w:themeColor="text1"/>
          <w:sz w:val="24"/>
          <w:szCs w:val="24"/>
        </w:rPr>
      </w:pPr>
    </w:p>
    <w:p w14:paraId="07FF356E" w14:textId="77777777" w:rsidR="008C6E47" w:rsidRPr="00437A0A" w:rsidRDefault="008C6E47" w:rsidP="00F54F75">
      <w:pPr>
        <w:jc w:val="both"/>
        <w:rPr>
          <w:rFonts w:ascii="Times New Roman" w:eastAsia="Times New Roman" w:hAnsi="Times New Roman" w:cs="Times New Roman"/>
          <w:color w:val="000000" w:themeColor="text1"/>
          <w:sz w:val="24"/>
          <w:szCs w:val="24"/>
        </w:rPr>
      </w:pPr>
    </w:p>
    <w:p w14:paraId="64B17707" w14:textId="77777777" w:rsidR="004F0A20" w:rsidRPr="00437A0A" w:rsidRDefault="00075C29" w:rsidP="001C0729">
      <w:pPr>
        <w:keepNext/>
        <w:jc w:val="both"/>
        <w:rPr>
          <w:rFonts w:ascii="Times New Roman" w:hAnsi="Times New Roman" w:cs="Times New Roman"/>
          <w:color w:val="000000" w:themeColor="text1"/>
          <w:sz w:val="24"/>
          <w:szCs w:val="24"/>
        </w:rPr>
      </w:pPr>
      <w:r w:rsidRPr="00437A0A">
        <w:rPr>
          <w:rFonts w:ascii="Times New Roman" w:eastAsia="Arial" w:hAnsi="Times New Roman" w:cs="Times New Roman"/>
          <w:b/>
          <w:noProof/>
          <w:color w:val="000000" w:themeColor="text1"/>
          <w:sz w:val="24"/>
          <w:szCs w:val="24"/>
        </w:rPr>
        <w:lastRenderedPageBreak/>
        <mc:AlternateContent>
          <mc:Choice Requires="wps">
            <w:drawing>
              <wp:inline distT="0" distB="0" distL="0" distR="0" wp14:anchorId="7C892496" wp14:editId="344D796B">
                <wp:extent cx="5959366" cy="297180"/>
                <wp:effectExtent l="0" t="0" r="22860" b="26670"/>
                <wp:docPr id="6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9366" cy="297180"/>
                        </a:xfrm>
                        <a:prstGeom prst="rect">
                          <a:avLst/>
                        </a:prstGeom>
                        <a:solidFill>
                          <a:srgbClr val="FFFFFF"/>
                        </a:solidFill>
                        <a:ln w="9525">
                          <a:solidFill>
                            <a:srgbClr val="000000"/>
                          </a:solidFill>
                          <a:miter lim="800000"/>
                          <a:headEnd/>
                          <a:tailEnd/>
                        </a:ln>
                      </wps:spPr>
                      <wps:txbx>
                        <w:txbxContent>
                          <w:p w14:paraId="7C077FA1" w14:textId="77777777" w:rsidR="00125A8E" w:rsidRDefault="00125A8E" w:rsidP="007C3DD6">
                            <w:pPr>
                              <w:jc w:val="center"/>
                              <w:rPr>
                                <w:rFonts w:ascii="Times New Roman" w:eastAsia="Arial" w:hAnsi="Times New Roman" w:cs="Times New Roman"/>
                                <w:b/>
                                <w:bCs/>
                                <w:spacing w:val="-1"/>
                                <w:sz w:val="24"/>
                                <w:szCs w:val="24"/>
                              </w:rPr>
                            </w:pPr>
                            <w:r>
                              <w:rPr>
                                <w:rFonts w:ascii="Times New Roman" w:eastAsia="Arial" w:hAnsi="Times New Roman" w:cs="Times New Roman"/>
                                <w:b/>
                                <w:bCs/>
                                <w:spacing w:val="-1"/>
                                <w:sz w:val="24"/>
                                <w:szCs w:val="24"/>
                              </w:rPr>
                              <w:t>Administrative Entity</w:t>
                            </w:r>
                            <w:r w:rsidDel="009571D4">
                              <w:rPr>
                                <w:rFonts w:ascii="Times New Roman" w:eastAsia="Arial" w:hAnsi="Times New Roman" w:cs="Times New Roman"/>
                                <w:b/>
                                <w:bCs/>
                                <w:spacing w:val="-1"/>
                                <w:sz w:val="24"/>
                                <w:szCs w:val="24"/>
                              </w:rPr>
                              <w:t xml:space="preserve"> –</w:t>
                            </w:r>
                            <w:r>
                              <w:rPr>
                                <w:rFonts w:ascii="Times New Roman" w:eastAsia="Arial" w:hAnsi="Times New Roman" w:cs="Times New Roman"/>
                                <w:b/>
                                <w:bCs/>
                                <w:spacing w:val="-1"/>
                                <w:sz w:val="24"/>
                                <w:szCs w:val="24"/>
                              </w:rPr>
                              <w:t>—</w:t>
                            </w:r>
                            <w:r w:rsidDel="009571D4">
                              <w:rPr>
                                <w:rFonts w:ascii="Times New Roman" w:eastAsia="Arial" w:hAnsi="Times New Roman" w:cs="Times New Roman"/>
                                <w:b/>
                                <w:bCs/>
                                <w:spacing w:val="-1"/>
                                <w:sz w:val="24"/>
                                <w:szCs w:val="24"/>
                              </w:rPr>
                              <w:t xml:space="preserve"> </w:t>
                            </w:r>
                            <w:r>
                              <w:rPr>
                                <w:rFonts w:ascii="Times New Roman" w:eastAsia="Arial" w:hAnsi="Times New Roman" w:cs="Times New Roman"/>
                                <w:b/>
                                <w:bCs/>
                                <w:spacing w:val="-1"/>
                                <w:sz w:val="24"/>
                                <w:szCs w:val="24"/>
                              </w:rPr>
                              <w:t>Operating Expenditures</w:t>
                            </w:r>
                          </w:p>
                          <w:p w14:paraId="46B8329B" w14:textId="77777777" w:rsidR="00125A8E" w:rsidRDefault="00125A8E" w:rsidP="007C3DD6">
                            <w:pPr>
                              <w:jc w:val="center"/>
                              <w:rPr>
                                <w:rFonts w:ascii="Times New Roman" w:eastAsia="Arial" w:hAnsi="Times New Roman" w:cs="Times New Roman"/>
                                <w:b/>
                                <w:bCs/>
                                <w:spacing w:val="-1"/>
                                <w:sz w:val="24"/>
                                <w:szCs w:val="24"/>
                              </w:rPr>
                            </w:pPr>
                          </w:p>
                          <w:p w14:paraId="237A4C89" w14:textId="77777777" w:rsidR="00125A8E" w:rsidRDefault="00125A8E" w:rsidP="007C3DD6">
                            <w:pPr>
                              <w:jc w:val="center"/>
                              <w:rPr>
                                <w:rFonts w:ascii="Times New Roman" w:eastAsia="Arial" w:hAnsi="Times New Roman" w:cs="Times New Roman"/>
                                <w:b/>
                                <w:bCs/>
                                <w:spacing w:val="-1"/>
                                <w:sz w:val="24"/>
                                <w:szCs w:val="24"/>
                              </w:rPr>
                            </w:pPr>
                          </w:p>
                          <w:p w14:paraId="25D6F0A6" w14:textId="77777777" w:rsidR="00125A8E" w:rsidRDefault="00125A8E" w:rsidP="007C3DD6">
                            <w:pPr>
                              <w:jc w:val="center"/>
                              <w:rPr>
                                <w:rFonts w:ascii="Times New Roman" w:eastAsia="Arial" w:hAnsi="Times New Roman" w:cs="Times New Roman"/>
                                <w:b/>
                                <w:bCs/>
                                <w:spacing w:val="-1"/>
                                <w:sz w:val="24"/>
                                <w:szCs w:val="24"/>
                              </w:rPr>
                            </w:pPr>
                          </w:p>
                          <w:p w14:paraId="41DAD1B8" w14:textId="77777777" w:rsidR="00125A8E" w:rsidRDefault="00125A8E" w:rsidP="007C3DD6">
                            <w:pPr>
                              <w:jc w:val="center"/>
                              <w:rPr>
                                <w:rFonts w:ascii="Times New Roman" w:eastAsia="Arial" w:hAnsi="Times New Roman" w:cs="Times New Roman"/>
                                <w:b/>
                                <w:bCs/>
                                <w:spacing w:val="-1"/>
                                <w:sz w:val="24"/>
                                <w:szCs w:val="24"/>
                              </w:rPr>
                            </w:pPr>
                          </w:p>
                          <w:p w14:paraId="02AC4947" w14:textId="77777777" w:rsidR="00125A8E" w:rsidRDefault="00125A8E" w:rsidP="00075C29"/>
                        </w:txbxContent>
                      </wps:txbx>
                      <wps:bodyPr rot="0" vert="horz" wrap="square" lIns="91440" tIns="45720" rIns="91440" bIns="45720" anchor="t" anchorCtr="0">
                        <a:noAutofit/>
                      </wps:bodyPr>
                    </wps:wsp>
                  </a:graphicData>
                </a:graphic>
              </wp:inline>
            </w:drawing>
          </mc:Choice>
          <mc:Fallback>
            <w:pict>
              <v:shape w14:anchorId="7C892496" id="_x0000_s1031" type="#_x0000_t202" style="width:469.25pt;height:23.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iPqqKAIAAEwEAAAOAAAAZHJzL2Uyb0RvYy54bWysVNuO2yAQfa/Uf0C8N07cJJtYcVbbbFNV&#10;2l6k3X4AxjhGBYYCiZ1+/Q44SaNt+1LVD4hhhsOZMzNe3fZakYNwXoIp6WQ0pkQYDrU0u5J+e9q+&#10;WVDiAzM1U2BESY/C09v161erzhYihxZULRxBEOOLzpa0DcEWWeZ5KzTzI7DCoLMBp1lA0+2y2rEO&#10;0bXK8vF4nnXgauuAC+/x9H5w0nXCbxrBw5em8SIQVVLkFtLq0lrFNVuvWLFzzLaSn2iwf2ChmTT4&#10;6AXqngVG9k7+BqUld+ChCSMOOoOmkVykHDCbyfhFNo8tsyLlguJ4e5HJ/z9Y/vnw1RFZl3SO8him&#10;sUZPog/kHfQkj/J01hcY9WgxLvR4jGVOqXr7APy7JwY2LTM7ceccdK1gNdKbxJvZ1dUBx0eQqvsE&#10;NT7D9gESUN84HbVDNQiiI4/jpTSRCsfD2XK2fDufU8LRly9vJotUu4wV59vW+fBBgCZxU1KHpU/o&#10;7PDgQ2TDinNIfMyDkvVWKpUMt6s2ypEDwzbZpi8l8CJMGdKVdDnLZ4MAf4UYp+9PEFoG7HcldUkX&#10;lyBWRNnemzp1Y2BSDXukrMxJxyjdIGLoqz5VbHYuTwX1EYV1MLQ3jiNuWnA/KemwtUvqf+yZE5So&#10;jwaLs5xMp3EWkjGd3eRouGtPde1hhiNUSQMlw3YT0vxE3QzcYREbmfSN1R6YnChjyybZT+MVZ+La&#10;TlG/fgLrZwAAAP//AwBQSwMEFAAGAAgAAAAhABuQ6cXcAAAABAEAAA8AAABkcnMvZG93bnJldi54&#10;bWxMj8FOwzAQRO9I/IO1SFwQdaAlpCGbCiGB6A0Kgqsbb5MIex1sNw1/j+ECl5VGM5p5W60ma8RI&#10;PvSOES5mGQjixumeW4TXl/vzAkSIirUyjgnhiwKs6uOjSpXaHfiZxk1sRSrhUCqELsahlDI0HVkV&#10;Zm4gTt7Oeatikr6V2qtDKrdGXmZZLq3qOS10aqC7jpqPzd4iFIvH8T2s509vTb4zy3h2PT58esTT&#10;k+n2BkSkKf6F4Qc/oUOdmLZuzzoIg5Aeib83ect5cQVii7DIC5B1Jf/D198AAAD//wMAUEsBAi0A&#10;FAAGAAgAAAAhALaDOJL+AAAA4QEAABMAAAAAAAAAAAAAAAAAAAAAAFtDb250ZW50X1R5cGVzXS54&#10;bWxQSwECLQAUAAYACAAAACEAOP0h/9YAAACUAQAACwAAAAAAAAAAAAAAAAAvAQAAX3JlbHMvLnJl&#10;bHNQSwECLQAUAAYACAAAACEAOIj6qigCAABMBAAADgAAAAAAAAAAAAAAAAAuAgAAZHJzL2Uyb0Rv&#10;Yy54bWxQSwECLQAUAAYACAAAACEAG5DpxdwAAAAEAQAADwAAAAAAAAAAAAAAAACCBAAAZHJzL2Rv&#10;d25yZXYueG1sUEsFBgAAAAAEAAQA8wAAAIsFAAAAAA==&#10;">
                <v:textbox>
                  <w:txbxContent>
                    <w:p w14:paraId="7C077FA1" w14:textId="77777777" w:rsidR="00125A8E" w:rsidRDefault="00125A8E" w:rsidP="007C3DD6">
                      <w:pPr>
                        <w:jc w:val="center"/>
                        <w:rPr>
                          <w:rFonts w:ascii="Times New Roman" w:eastAsia="Arial" w:hAnsi="Times New Roman" w:cs="Times New Roman"/>
                          <w:b/>
                          <w:bCs/>
                          <w:spacing w:val="-1"/>
                          <w:sz w:val="24"/>
                          <w:szCs w:val="24"/>
                        </w:rPr>
                      </w:pPr>
                      <w:r>
                        <w:rPr>
                          <w:rFonts w:ascii="Times New Roman" w:eastAsia="Arial" w:hAnsi="Times New Roman" w:cs="Times New Roman"/>
                          <w:b/>
                          <w:bCs/>
                          <w:spacing w:val="-1"/>
                          <w:sz w:val="24"/>
                          <w:szCs w:val="24"/>
                        </w:rPr>
                        <w:t>Administrative Entity</w:t>
                      </w:r>
                      <w:r w:rsidDel="009571D4">
                        <w:rPr>
                          <w:rFonts w:ascii="Times New Roman" w:eastAsia="Arial" w:hAnsi="Times New Roman" w:cs="Times New Roman"/>
                          <w:b/>
                          <w:bCs/>
                          <w:spacing w:val="-1"/>
                          <w:sz w:val="24"/>
                          <w:szCs w:val="24"/>
                        </w:rPr>
                        <w:t xml:space="preserve"> –</w:t>
                      </w:r>
                      <w:r>
                        <w:rPr>
                          <w:rFonts w:ascii="Times New Roman" w:eastAsia="Arial" w:hAnsi="Times New Roman" w:cs="Times New Roman"/>
                          <w:b/>
                          <w:bCs/>
                          <w:spacing w:val="-1"/>
                          <w:sz w:val="24"/>
                          <w:szCs w:val="24"/>
                        </w:rPr>
                        <w:t>—</w:t>
                      </w:r>
                      <w:r w:rsidDel="009571D4">
                        <w:rPr>
                          <w:rFonts w:ascii="Times New Roman" w:eastAsia="Arial" w:hAnsi="Times New Roman" w:cs="Times New Roman"/>
                          <w:b/>
                          <w:bCs/>
                          <w:spacing w:val="-1"/>
                          <w:sz w:val="24"/>
                          <w:szCs w:val="24"/>
                        </w:rPr>
                        <w:t xml:space="preserve"> </w:t>
                      </w:r>
                      <w:r>
                        <w:rPr>
                          <w:rFonts w:ascii="Times New Roman" w:eastAsia="Arial" w:hAnsi="Times New Roman" w:cs="Times New Roman"/>
                          <w:b/>
                          <w:bCs/>
                          <w:spacing w:val="-1"/>
                          <w:sz w:val="24"/>
                          <w:szCs w:val="24"/>
                        </w:rPr>
                        <w:t>Operating Expenditures</w:t>
                      </w:r>
                    </w:p>
                    <w:p w14:paraId="46B8329B" w14:textId="77777777" w:rsidR="00125A8E" w:rsidRDefault="00125A8E" w:rsidP="007C3DD6">
                      <w:pPr>
                        <w:jc w:val="center"/>
                        <w:rPr>
                          <w:rFonts w:ascii="Times New Roman" w:eastAsia="Arial" w:hAnsi="Times New Roman" w:cs="Times New Roman"/>
                          <w:b/>
                          <w:bCs/>
                          <w:spacing w:val="-1"/>
                          <w:sz w:val="24"/>
                          <w:szCs w:val="24"/>
                        </w:rPr>
                      </w:pPr>
                    </w:p>
                    <w:p w14:paraId="237A4C89" w14:textId="77777777" w:rsidR="00125A8E" w:rsidRDefault="00125A8E" w:rsidP="007C3DD6">
                      <w:pPr>
                        <w:jc w:val="center"/>
                        <w:rPr>
                          <w:rFonts w:ascii="Times New Roman" w:eastAsia="Arial" w:hAnsi="Times New Roman" w:cs="Times New Roman"/>
                          <w:b/>
                          <w:bCs/>
                          <w:spacing w:val="-1"/>
                          <w:sz w:val="24"/>
                          <w:szCs w:val="24"/>
                        </w:rPr>
                      </w:pPr>
                    </w:p>
                    <w:p w14:paraId="25D6F0A6" w14:textId="77777777" w:rsidR="00125A8E" w:rsidRDefault="00125A8E" w:rsidP="007C3DD6">
                      <w:pPr>
                        <w:jc w:val="center"/>
                        <w:rPr>
                          <w:rFonts w:ascii="Times New Roman" w:eastAsia="Arial" w:hAnsi="Times New Roman" w:cs="Times New Roman"/>
                          <w:b/>
                          <w:bCs/>
                          <w:spacing w:val="-1"/>
                          <w:sz w:val="24"/>
                          <w:szCs w:val="24"/>
                        </w:rPr>
                      </w:pPr>
                    </w:p>
                    <w:p w14:paraId="41DAD1B8" w14:textId="77777777" w:rsidR="00125A8E" w:rsidRDefault="00125A8E" w:rsidP="007C3DD6">
                      <w:pPr>
                        <w:jc w:val="center"/>
                        <w:rPr>
                          <w:rFonts w:ascii="Times New Roman" w:eastAsia="Arial" w:hAnsi="Times New Roman" w:cs="Times New Roman"/>
                          <w:b/>
                          <w:bCs/>
                          <w:spacing w:val="-1"/>
                          <w:sz w:val="24"/>
                          <w:szCs w:val="24"/>
                        </w:rPr>
                      </w:pPr>
                    </w:p>
                    <w:p w14:paraId="02AC4947" w14:textId="77777777" w:rsidR="00125A8E" w:rsidRDefault="00125A8E" w:rsidP="00075C29"/>
                  </w:txbxContent>
                </v:textbox>
                <w10:anchorlock/>
              </v:shape>
            </w:pict>
          </mc:Fallback>
        </mc:AlternateContent>
      </w:r>
    </w:p>
    <w:p w14:paraId="2683DC92" w14:textId="77777777" w:rsidR="00081ED9" w:rsidRPr="00437A0A" w:rsidRDefault="00081ED9" w:rsidP="00F54F75">
      <w:pPr>
        <w:jc w:val="both"/>
        <w:rPr>
          <w:noProof/>
          <w:color w:val="000000" w:themeColor="text1"/>
        </w:rPr>
      </w:pPr>
      <w:r w:rsidRPr="00437A0A">
        <w:rPr>
          <w:noProof/>
          <w:color w:val="000000" w:themeColor="text1"/>
        </w:rPr>
        <w:drawing>
          <wp:inline distT="0" distB="0" distL="0" distR="0" wp14:anchorId="1B37C488" wp14:editId="457B53E5">
            <wp:extent cx="5943600" cy="5715000"/>
            <wp:effectExtent l="19050" t="19050" r="19050" b="1905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3"/>
                    <a:stretch>
                      <a:fillRect/>
                    </a:stretch>
                  </pic:blipFill>
                  <pic:spPr>
                    <a:xfrm>
                      <a:off x="0" y="0"/>
                      <a:ext cx="5943600" cy="5715000"/>
                    </a:xfrm>
                    <a:prstGeom prst="rect">
                      <a:avLst/>
                    </a:prstGeom>
                    <a:ln w="12700">
                      <a:solidFill>
                        <a:schemeClr val="tx1"/>
                      </a:solidFill>
                    </a:ln>
                  </pic:spPr>
                </pic:pic>
              </a:graphicData>
            </a:graphic>
          </wp:inline>
        </w:drawing>
      </w:r>
      <w:r w:rsidRPr="00437A0A" w:rsidDel="007469D8">
        <w:rPr>
          <w:noProof/>
          <w:color w:val="000000" w:themeColor="text1"/>
        </w:rPr>
        <w:t xml:space="preserve"> </w:t>
      </w:r>
    </w:p>
    <w:p w14:paraId="2BB1943A" w14:textId="77777777" w:rsidR="004F0A20" w:rsidRPr="00437A0A" w:rsidRDefault="004F0A20" w:rsidP="00F54F75">
      <w:pPr>
        <w:jc w:val="both"/>
        <w:rPr>
          <w:rFonts w:ascii="Times New Roman" w:eastAsia="Times New Roman" w:hAnsi="Times New Roman" w:cs="Times New Roman"/>
          <w:color w:val="000000" w:themeColor="text1"/>
          <w:sz w:val="24"/>
          <w:szCs w:val="24"/>
        </w:rPr>
      </w:pPr>
    </w:p>
    <w:p w14:paraId="56902E9D" w14:textId="77777777" w:rsidR="004F0A20" w:rsidRPr="00437A0A" w:rsidRDefault="00075C29" w:rsidP="001C0729">
      <w:pPr>
        <w:keepNext/>
        <w:jc w:val="both"/>
        <w:rPr>
          <w:rFonts w:ascii="Times New Roman" w:eastAsia="Times New Roman" w:hAnsi="Times New Roman" w:cs="Times New Roman"/>
          <w:color w:val="000000" w:themeColor="text1"/>
          <w:sz w:val="24"/>
          <w:szCs w:val="24"/>
        </w:rPr>
      </w:pPr>
      <w:r w:rsidRPr="00437A0A">
        <w:rPr>
          <w:rFonts w:ascii="Times New Roman" w:eastAsia="Arial" w:hAnsi="Times New Roman" w:cs="Times New Roman"/>
          <w:b/>
          <w:noProof/>
          <w:color w:val="000000" w:themeColor="text1"/>
          <w:sz w:val="24"/>
          <w:szCs w:val="24"/>
        </w:rPr>
        <w:lastRenderedPageBreak/>
        <mc:AlternateContent>
          <mc:Choice Requires="wps">
            <w:drawing>
              <wp:inline distT="0" distB="0" distL="0" distR="0" wp14:anchorId="274E64C4" wp14:editId="057C6E40">
                <wp:extent cx="5959366" cy="304800"/>
                <wp:effectExtent l="0" t="0" r="22860" b="19050"/>
                <wp:docPr id="6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9366" cy="304800"/>
                        </a:xfrm>
                        <a:prstGeom prst="rect">
                          <a:avLst/>
                        </a:prstGeom>
                        <a:solidFill>
                          <a:srgbClr val="FFFFFF"/>
                        </a:solidFill>
                        <a:ln w="9525">
                          <a:solidFill>
                            <a:srgbClr val="000000"/>
                          </a:solidFill>
                          <a:miter lim="800000"/>
                          <a:headEnd/>
                          <a:tailEnd/>
                        </a:ln>
                      </wps:spPr>
                      <wps:txbx>
                        <w:txbxContent>
                          <w:p w14:paraId="2D34C6E9" w14:textId="77777777" w:rsidR="00125A8E" w:rsidRDefault="00125A8E" w:rsidP="007C3DD6">
                            <w:pPr>
                              <w:jc w:val="center"/>
                              <w:rPr>
                                <w:rFonts w:ascii="Times New Roman" w:eastAsia="Arial" w:hAnsi="Times New Roman" w:cs="Times New Roman"/>
                                <w:b/>
                                <w:bCs/>
                                <w:spacing w:val="-1"/>
                                <w:sz w:val="24"/>
                                <w:szCs w:val="24"/>
                              </w:rPr>
                            </w:pPr>
                            <w:r>
                              <w:rPr>
                                <w:rFonts w:ascii="Times New Roman" w:eastAsia="Arial" w:hAnsi="Times New Roman" w:cs="Times New Roman"/>
                                <w:b/>
                                <w:bCs/>
                                <w:spacing w:val="-1"/>
                                <w:sz w:val="24"/>
                                <w:szCs w:val="24"/>
                              </w:rPr>
                              <w:t>Administrative</w:t>
                            </w:r>
                            <w:r w:rsidDel="009571D4">
                              <w:rPr>
                                <w:rFonts w:ascii="Times New Roman" w:eastAsia="Arial" w:hAnsi="Times New Roman" w:cs="Times New Roman"/>
                                <w:b/>
                                <w:bCs/>
                                <w:spacing w:val="-1"/>
                                <w:sz w:val="24"/>
                                <w:szCs w:val="24"/>
                              </w:rPr>
                              <w:t xml:space="preserve"> Entity –</w:t>
                            </w:r>
                            <w:r>
                              <w:rPr>
                                <w:rFonts w:ascii="Times New Roman" w:eastAsia="Arial" w:hAnsi="Times New Roman" w:cs="Times New Roman"/>
                                <w:b/>
                                <w:bCs/>
                                <w:spacing w:val="-1"/>
                                <w:sz w:val="24"/>
                                <w:szCs w:val="24"/>
                              </w:rPr>
                              <w:t>—</w:t>
                            </w:r>
                            <w:r w:rsidDel="009571D4">
                              <w:rPr>
                                <w:rFonts w:ascii="Times New Roman" w:eastAsia="Arial" w:hAnsi="Times New Roman" w:cs="Times New Roman"/>
                                <w:b/>
                                <w:bCs/>
                                <w:spacing w:val="-1"/>
                                <w:sz w:val="24"/>
                                <w:szCs w:val="24"/>
                              </w:rPr>
                              <w:t xml:space="preserve"> </w:t>
                            </w:r>
                            <w:r>
                              <w:rPr>
                                <w:rFonts w:ascii="Times New Roman" w:eastAsia="Arial" w:hAnsi="Times New Roman" w:cs="Times New Roman"/>
                                <w:b/>
                                <w:bCs/>
                                <w:spacing w:val="-1"/>
                                <w:sz w:val="24"/>
                                <w:szCs w:val="24"/>
                              </w:rPr>
                              <w:t>Capital</w:t>
                            </w:r>
                          </w:p>
                          <w:p w14:paraId="5CBFA1A0" w14:textId="77777777" w:rsidR="00125A8E" w:rsidRDefault="00125A8E" w:rsidP="007C3DD6">
                            <w:pPr>
                              <w:jc w:val="center"/>
                              <w:rPr>
                                <w:rFonts w:ascii="Times New Roman" w:eastAsia="Arial" w:hAnsi="Times New Roman" w:cs="Times New Roman"/>
                                <w:b/>
                                <w:bCs/>
                                <w:spacing w:val="-1"/>
                                <w:sz w:val="24"/>
                                <w:szCs w:val="24"/>
                              </w:rPr>
                            </w:pPr>
                          </w:p>
                          <w:p w14:paraId="3EA84DD1" w14:textId="77777777" w:rsidR="00125A8E" w:rsidRDefault="00125A8E" w:rsidP="007C3DD6">
                            <w:pPr>
                              <w:jc w:val="center"/>
                              <w:rPr>
                                <w:rFonts w:ascii="Times New Roman" w:eastAsia="Arial" w:hAnsi="Times New Roman" w:cs="Times New Roman"/>
                                <w:b/>
                                <w:bCs/>
                                <w:spacing w:val="-1"/>
                                <w:sz w:val="24"/>
                                <w:szCs w:val="24"/>
                              </w:rPr>
                            </w:pPr>
                          </w:p>
                          <w:p w14:paraId="59BE2AD5" w14:textId="77777777" w:rsidR="00125A8E" w:rsidRDefault="00125A8E" w:rsidP="007C3DD6">
                            <w:pPr>
                              <w:jc w:val="center"/>
                              <w:rPr>
                                <w:rFonts w:ascii="Times New Roman" w:eastAsia="Arial" w:hAnsi="Times New Roman" w:cs="Times New Roman"/>
                                <w:b/>
                                <w:bCs/>
                                <w:spacing w:val="-1"/>
                                <w:sz w:val="24"/>
                                <w:szCs w:val="24"/>
                              </w:rPr>
                            </w:pPr>
                          </w:p>
                          <w:p w14:paraId="6F7E1A66" w14:textId="77777777" w:rsidR="00125A8E" w:rsidRDefault="00125A8E" w:rsidP="007C3DD6">
                            <w:pPr>
                              <w:jc w:val="center"/>
                              <w:rPr>
                                <w:rFonts w:ascii="Times New Roman" w:eastAsia="Arial" w:hAnsi="Times New Roman" w:cs="Times New Roman"/>
                                <w:b/>
                                <w:bCs/>
                                <w:spacing w:val="-1"/>
                                <w:sz w:val="24"/>
                                <w:szCs w:val="24"/>
                              </w:rPr>
                            </w:pPr>
                          </w:p>
                          <w:p w14:paraId="53C79FE8" w14:textId="77777777" w:rsidR="00125A8E" w:rsidRDefault="00125A8E" w:rsidP="00075C29"/>
                        </w:txbxContent>
                      </wps:txbx>
                      <wps:bodyPr rot="0" vert="horz" wrap="square" lIns="91440" tIns="45720" rIns="91440" bIns="45720" anchor="t" anchorCtr="0">
                        <a:noAutofit/>
                      </wps:bodyPr>
                    </wps:wsp>
                  </a:graphicData>
                </a:graphic>
              </wp:inline>
            </w:drawing>
          </mc:Choice>
          <mc:Fallback>
            <w:pict>
              <v:shape w14:anchorId="274E64C4" id="_x0000_s1032" type="#_x0000_t202" style="width:469.25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pig8KAIAAEwEAAAOAAAAZHJzL2Uyb0RvYy54bWysVNtu2zAMfR+wfxD0vthJk6wx4hRdugwD&#10;ugvQ7gMYWY6FyaImKbGzrx8lp2nQbS/D/CCIInV0eEh6edO3mh2k8wpNycejnDNpBFbK7Er+7XHz&#10;5pozH8BUoNHIkh+l5zer16+WnS3kBBvUlXSMQIwvOlvyJgRbZJkXjWzBj9BKQ84aXQuBTLfLKgcd&#10;obc6m+T5POvQVdahkN7T6d3g5KuEX9dShC917WVguuTELaTVpXUb12y1hGLnwDZKnGjAP7BoQRl6&#10;9Ax1BwHY3qnfoFolHHqsw0hgm2FdKyFTDpTNOH+RzUMDVqZcSBxvzzL5/wcrPh++Oqaqks/HnBlo&#10;qUaPsg/sHfZsEuXprC8o6sFSXOjpmMqcUvX2HsV3zwyuGzA7eescdo2EiuiN483s4uqA4yPItvuE&#10;FT0D+4AJqK9dG7UjNRihU5mO59JEKoIOZ4vZ4mo+50yQ7yqfXuepdhkUT7et8+GDxJbFTckdlT6h&#10;w+Heh8gGiqeQ+JhHraqN0joZbrdda8cOQG2ySV9K4EWYNqwr+WI2mQ0C/BUiT9+fIFoVqN+1aktO&#10;KdAXg6CIsr03VdoHUHrYE2VtTjpG6QYRQ7/th4rFu1HjLVZHEtbh0N40jrRp0P3krKPWLrn/sQcn&#10;OdMfDRVnMZ5O4ywkYzp7OyHDXXq2lx4wgqBKHjgbtuuQ5ifSNnhLRaxV0veZyYkytWyS/TRecSYu&#10;7RT1/BNY/QIAAP//AwBQSwMEFAAGAAgAAAAhAPnGsNXcAAAABAEAAA8AAABkcnMvZG93bnJldi54&#10;bWxMj8FOwzAQRO9I/IO1SFxQ60BLSUOcCiGB6A1aBNdtvE0i7HWw3TT8PYYLXFYazWjmbbkarRED&#10;+dA5VnA5zUAQ10533Ch43T5MchAhIms0jknBFwVYVacnJRbaHfmFhk1sRCrhUKCCNsa+kDLULVkM&#10;U9cTJ2/vvMWYpG+k9nhM5dbIqyxbSIsdp4UWe7pvqf7YHKyCfP40vIf17PmtXuzNMl7cDI+fXqnz&#10;s/HuFkSkMf6F4Qc/oUOVmHbuwDoIoyA9En9v8paz/BrETsE8z0BWpfwPX30DAAD//wMAUEsBAi0A&#10;FAAGAAgAAAAhALaDOJL+AAAA4QEAABMAAAAAAAAAAAAAAAAAAAAAAFtDb250ZW50X1R5cGVzXS54&#10;bWxQSwECLQAUAAYACAAAACEAOP0h/9YAAACUAQAACwAAAAAAAAAAAAAAAAAvAQAAX3JlbHMvLnJl&#10;bHNQSwECLQAUAAYACAAAACEA8aYoPCgCAABMBAAADgAAAAAAAAAAAAAAAAAuAgAAZHJzL2Uyb0Rv&#10;Yy54bWxQSwECLQAUAAYACAAAACEA+caw1dwAAAAEAQAADwAAAAAAAAAAAAAAAACCBAAAZHJzL2Rv&#10;d25yZXYueG1sUEsFBgAAAAAEAAQA8wAAAIsFAAAAAA==&#10;">
                <v:textbox>
                  <w:txbxContent>
                    <w:p w14:paraId="2D34C6E9" w14:textId="77777777" w:rsidR="00125A8E" w:rsidRDefault="00125A8E" w:rsidP="007C3DD6">
                      <w:pPr>
                        <w:jc w:val="center"/>
                        <w:rPr>
                          <w:rFonts w:ascii="Times New Roman" w:eastAsia="Arial" w:hAnsi="Times New Roman" w:cs="Times New Roman"/>
                          <w:b/>
                          <w:bCs/>
                          <w:spacing w:val="-1"/>
                          <w:sz w:val="24"/>
                          <w:szCs w:val="24"/>
                        </w:rPr>
                      </w:pPr>
                      <w:r>
                        <w:rPr>
                          <w:rFonts w:ascii="Times New Roman" w:eastAsia="Arial" w:hAnsi="Times New Roman" w:cs="Times New Roman"/>
                          <w:b/>
                          <w:bCs/>
                          <w:spacing w:val="-1"/>
                          <w:sz w:val="24"/>
                          <w:szCs w:val="24"/>
                        </w:rPr>
                        <w:t>Administrative</w:t>
                      </w:r>
                      <w:r w:rsidDel="009571D4">
                        <w:rPr>
                          <w:rFonts w:ascii="Times New Roman" w:eastAsia="Arial" w:hAnsi="Times New Roman" w:cs="Times New Roman"/>
                          <w:b/>
                          <w:bCs/>
                          <w:spacing w:val="-1"/>
                          <w:sz w:val="24"/>
                          <w:szCs w:val="24"/>
                        </w:rPr>
                        <w:t xml:space="preserve"> Entity –</w:t>
                      </w:r>
                      <w:r>
                        <w:rPr>
                          <w:rFonts w:ascii="Times New Roman" w:eastAsia="Arial" w:hAnsi="Times New Roman" w:cs="Times New Roman"/>
                          <w:b/>
                          <w:bCs/>
                          <w:spacing w:val="-1"/>
                          <w:sz w:val="24"/>
                          <w:szCs w:val="24"/>
                        </w:rPr>
                        <w:t>—</w:t>
                      </w:r>
                      <w:r w:rsidDel="009571D4">
                        <w:rPr>
                          <w:rFonts w:ascii="Times New Roman" w:eastAsia="Arial" w:hAnsi="Times New Roman" w:cs="Times New Roman"/>
                          <w:b/>
                          <w:bCs/>
                          <w:spacing w:val="-1"/>
                          <w:sz w:val="24"/>
                          <w:szCs w:val="24"/>
                        </w:rPr>
                        <w:t xml:space="preserve"> </w:t>
                      </w:r>
                      <w:r>
                        <w:rPr>
                          <w:rFonts w:ascii="Times New Roman" w:eastAsia="Arial" w:hAnsi="Times New Roman" w:cs="Times New Roman"/>
                          <w:b/>
                          <w:bCs/>
                          <w:spacing w:val="-1"/>
                          <w:sz w:val="24"/>
                          <w:szCs w:val="24"/>
                        </w:rPr>
                        <w:t>Capital</w:t>
                      </w:r>
                    </w:p>
                    <w:p w14:paraId="5CBFA1A0" w14:textId="77777777" w:rsidR="00125A8E" w:rsidRDefault="00125A8E" w:rsidP="007C3DD6">
                      <w:pPr>
                        <w:jc w:val="center"/>
                        <w:rPr>
                          <w:rFonts w:ascii="Times New Roman" w:eastAsia="Arial" w:hAnsi="Times New Roman" w:cs="Times New Roman"/>
                          <w:b/>
                          <w:bCs/>
                          <w:spacing w:val="-1"/>
                          <w:sz w:val="24"/>
                          <w:szCs w:val="24"/>
                        </w:rPr>
                      </w:pPr>
                    </w:p>
                    <w:p w14:paraId="3EA84DD1" w14:textId="77777777" w:rsidR="00125A8E" w:rsidRDefault="00125A8E" w:rsidP="007C3DD6">
                      <w:pPr>
                        <w:jc w:val="center"/>
                        <w:rPr>
                          <w:rFonts w:ascii="Times New Roman" w:eastAsia="Arial" w:hAnsi="Times New Roman" w:cs="Times New Roman"/>
                          <w:b/>
                          <w:bCs/>
                          <w:spacing w:val="-1"/>
                          <w:sz w:val="24"/>
                          <w:szCs w:val="24"/>
                        </w:rPr>
                      </w:pPr>
                    </w:p>
                    <w:p w14:paraId="59BE2AD5" w14:textId="77777777" w:rsidR="00125A8E" w:rsidRDefault="00125A8E" w:rsidP="007C3DD6">
                      <w:pPr>
                        <w:jc w:val="center"/>
                        <w:rPr>
                          <w:rFonts w:ascii="Times New Roman" w:eastAsia="Arial" w:hAnsi="Times New Roman" w:cs="Times New Roman"/>
                          <w:b/>
                          <w:bCs/>
                          <w:spacing w:val="-1"/>
                          <w:sz w:val="24"/>
                          <w:szCs w:val="24"/>
                        </w:rPr>
                      </w:pPr>
                    </w:p>
                    <w:p w14:paraId="6F7E1A66" w14:textId="77777777" w:rsidR="00125A8E" w:rsidRDefault="00125A8E" w:rsidP="007C3DD6">
                      <w:pPr>
                        <w:jc w:val="center"/>
                        <w:rPr>
                          <w:rFonts w:ascii="Times New Roman" w:eastAsia="Arial" w:hAnsi="Times New Roman" w:cs="Times New Roman"/>
                          <w:b/>
                          <w:bCs/>
                          <w:spacing w:val="-1"/>
                          <w:sz w:val="24"/>
                          <w:szCs w:val="24"/>
                        </w:rPr>
                      </w:pPr>
                    </w:p>
                    <w:p w14:paraId="53C79FE8" w14:textId="77777777" w:rsidR="00125A8E" w:rsidRDefault="00125A8E" w:rsidP="00075C29"/>
                  </w:txbxContent>
                </v:textbox>
                <w10:anchorlock/>
              </v:shape>
            </w:pict>
          </mc:Fallback>
        </mc:AlternateContent>
      </w:r>
    </w:p>
    <w:p w14:paraId="2C4E7401" w14:textId="77777777" w:rsidR="00081ED9" w:rsidRPr="00437A0A" w:rsidRDefault="00081ED9" w:rsidP="00F54F75">
      <w:pPr>
        <w:jc w:val="both"/>
        <w:rPr>
          <w:noProof/>
          <w:color w:val="000000" w:themeColor="text1"/>
        </w:rPr>
      </w:pPr>
      <w:r w:rsidRPr="00437A0A">
        <w:rPr>
          <w:noProof/>
          <w:color w:val="000000" w:themeColor="text1"/>
        </w:rPr>
        <w:drawing>
          <wp:inline distT="0" distB="0" distL="0" distR="0" wp14:anchorId="119E45D3" wp14:editId="7FE96872">
            <wp:extent cx="5943600" cy="4535394"/>
            <wp:effectExtent l="19050" t="19050" r="19050" b="1778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4"/>
                    <a:srcRect l="5930"/>
                    <a:stretch/>
                  </pic:blipFill>
                  <pic:spPr bwMode="auto">
                    <a:xfrm>
                      <a:off x="0" y="0"/>
                      <a:ext cx="5943600" cy="4535394"/>
                    </a:xfrm>
                    <a:prstGeom prst="rect">
                      <a:avLst/>
                    </a:prstGeom>
                    <a:ln w="12700">
                      <a:solidFill>
                        <a:schemeClr val="tx1"/>
                      </a:solidFill>
                    </a:ln>
                    <a:extLst>
                      <a:ext uri="{53640926-AAD7-44D8-BBD7-CCE9431645EC}">
                        <a14:shadowObscured xmlns:a14="http://schemas.microsoft.com/office/drawing/2010/main"/>
                      </a:ext>
                    </a:extLst>
                  </pic:spPr>
                </pic:pic>
              </a:graphicData>
            </a:graphic>
          </wp:inline>
        </w:drawing>
      </w:r>
      <w:r w:rsidRPr="00437A0A" w:rsidDel="00081ED9">
        <w:rPr>
          <w:noProof/>
          <w:color w:val="000000" w:themeColor="text1"/>
        </w:rPr>
        <w:t xml:space="preserve"> </w:t>
      </w:r>
    </w:p>
    <w:p w14:paraId="58C51358" w14:textId="77777777" w:rsidR="00DD4D54" w:rsidRPr="00437A0A" w:rsidRDefault="00DD4D54" w:rsidP="00F54F75">
      <w:pPr>
        <w:jc w:val="both"/>
        <w:rPr>
          <w:rFonts w:ascii="Times New Roman" w:eastAsia="Times New Roman" w:hAnsi="Times New Roman" w:cs="Times New Roman"/>
          <w:color w:val="000000" w:themeColor="text1"/>
          <w:sz w:val="24"/>
          <w:szCs w:val="24"/>
        </w:rPr>
      </w:pPr>
    </w:p>
    <w:p w14:paraId="1B83EDAA" w14:textId="77777777" w:rsidR="008C6E47" w:rsidRPr="00437A0A" w:rsidRDefault="008C6E47" w:rsidP="00F54F75">
      <w:pPr>
        <w:jc w:val="both"/>
        <w:rPr>
          <w:rFonts w:ascii="Times New Roman" w:eastAsia="Times New Roman" w:hAnsi="Times New Roman" w:cs="Times New Roman"/>
          <w:color w:val="000000" w:themeColor="text1"/>
          <w:sz w:val="24"/>
          <w:szCs w:val="24"/>
        </w:rPr>
      </w:pPr>
    </w:p>
    <w:p w14:paraId="2F414C4E" w14:textId="77777777" w:rsidR="008C6E47" w:rsidRPr="00437A0A" w:rsidRDefault="008C6E47" w:rsidP="00F54F75">
      <w:pPr>
        <w:jc w:val="both"/>
        <w:rPr>
          <w:rFonts w:ascii="Times New Roman" w:eastAsia="Times New Roman" w:hAnsi="Times New Roman" w:cs="Times New Roman"/>
          <w:color w:val="000000" w:themeColor="text1"/>
          <w:sz w:val="24"/>
          <w:szCs w:val="24"/>
        </w:rPr>
      </w:pPr>
    </w:p>
    <w:p w14:paraId="771912FE" w14:textId="77777777" w:rsidR="008C6E47" w:rsidRPr="00437A0A" w:rsidRDefault="008C6E47" w:rsidP="00F54F75">
      <w:pPr>
        <w:jc w:val="both"/>
        <w:rPr>
          <w:rFonts w:ascii="Times New Roman" w:eastAsia="Times New Roman" w:hAnsi="Times New Roman" w:cs="Times New Roman"/>
          <w:color w:val="000000" w:themeColor="text1"/>
          <w:sz w:val="24"/>
          <w:szCs w:val="24"/>
        </w:rPr>
      </w:pPr>
    </w:p>
    <w:p w14:paraId="17FA7F21" w14:textId="77777777" w:rsidR="008C6E47" w:rsidRPr="00437A0A" w:rsidRDefault="008C6E47" w:rsidP="00F54F75">
      <w:pPr>
        <w:jc w:val="both"/>
        <w:rPr>
          <w:rFonts w:ascii="Times New Roman" w:eastAsia="Times New Roman" w:hAnsi="Times New Roman" w:cs="Times New Roman"/>
          <w:color w:val="000000" w:themeColor="text1"/>
          <w:sz w:val="24"/>
          <w:szCs w:val="24"/>
        </w:rPr>
      </w:pPr>
    </w:p>
    <w:p w14:paraId="7FEBDB58" w14:textId="77777777" w:rsidR="008C6E47" w:rsidRPr="00437A0A" w:rsidRDefault="008C6E47" w:rsidP="00F54F75">
      <w:pPr>
        <w:jc w:val="both"/>
        <w:rPr>
          <w:rFonts w:ascii="Times New Roman" w:eastAsia="Times New Roman" w:hAnsi="Times New Roman" w:cs="Times New Roman"/>
          <w:color w:val="000000" w:themeColor="text1"/>
          <w:sz w:val="24"/>
          <w:szCs w:val="24"/>
        </w:rPr>
      </w:pPr>
    </w:p>
    <w:p w14:paraId="164AAE51" w14:textId="77777777" w:rsidR="008C6E47" w:rsidRPr="00437A0A" w:rsidRDefault="008C6E47" w:rsidP="00F54F75">
      <w:pPr>
        <w:jc w:val="both"/>
        <w:rPr>
          <w:rFonts w:ascii="Times New Roman" w:eastAsia="Times New Roman" w:hAnsi="Times New Roman" w:cs="Times New Roman"/>
          <w:color w:val="000000" w:themeColor="text1"/>
          <w:sz w:val="24"/>
          <w:szCs w:val="24"/>
        </w:rPr>
      </w:pPr>
    </w:p>
    <w:p w14:paraId="4A0E09E7" w14:textId="77777777" w:rsidR="008C6E47" w:rsidRPr="00437A0A" w:rsidRDefault="008C6E47" w:rsidP="00F54F75">
      <w:pPr>
        <w:jc w:val="both"/>
        <w:rPr>
          <w:rFonts w:ascii="Times New Roman" w:eastAsia="Times New Roman" w:hAnsi="Times New Roman" w:cs="Times New Roman"/>
          <w:color w:val="000000" w:themeColor="text1"/>
          <w:sz w:val="24"/>
          <w:szCs w:val="24"/>
        </w:rPr>
      </w:pPr>
    </w:p>
    <w:p w14:paraId="179ED0C4" w14:textId="77777777" w:rsidR="00075C29" w:rsidRPr="00437A0A" w:rsidRDefault="00075C29" w:rsidP="001C0729">
      <w:pPr>
        <w:keepNext/>
        <w:spacing w:before="7"/>
        <w:jc w:val="both"/>
        <w:rPr>
          <w:rFonts w:ascii="Times New Roman" w:hAnsi="Times New Roman" w:cs="Times New Roman"/>
          <w:color w:val="000000" w:themeColor="text1"/>
          <w:sz w:val="24"/>
          <w:szCs w:val="24"/>
        </w:rPr>
      </w:pPr>
      <w:r w:rsidRPr="00437A0A">
        <w:rPr>
          <w:rFonts w:ascii="Times New Roman" w:eastAsia="Arial" w:hAnsi="Times New Roman" w:cs="Times New Roman"/>
          <w:b/>
          <w:noProof/>
          <w:color w:val="000000" w:themeColor="text1"/>
          <w:sz w:val="24"/>
          <w:szCs w:val="24"/>
        </w:rPr>
        <w:lastRenderedPageBreak/>
        <mc:AlternateContent>
          <mc:Choice Requires="wps">
            <w:drawing>
              <wp:inline distT="0" distB="0" distL="0" distR="0" wp14:anchorId="3858D17B" wp14:editId="42691D19">
                <wp:extent cx="5959366" cy="331076"/>
                <wp:effectExtent l="0" t="0" r="22860" b="12065"/>
                <wp:docPr id="6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9366" cy="331076"/>
                        </a:xfrm>
                        <a:prstGeom prst="rect">
                          <a:avLst/>
                        </a:prstGeom>
                        <a:solidFill>
                          <a:srgbClr val="FFFFFF"/>
                        </a:solidFill>
                        <a:ln w="9525">
                          <a:solidFill>
                            <a:srgbClr val="000000"/>
                          </a:solidFill>
                          <a:miter lim="800000"/>
                          <a:headEnd/>
                          <a:tailEnd/>
                        </a:ln>
                      </wps:spPr>
                      <wps:txbx>
                        <w:txbxContent>
                          <w:p w14:paraId="6C3C2187" w14:textId="77777777" w:rsidR="00125A8E" w:rsidRDefault="00125A8E" w:rsidP="007C3DD6">
                            <w:pPr>
                              <w:jc w:val="center"/>
                              <w:rPr>
                                <w:rFonts w:ascii="Times New Roman" w:eastAsia="Arial" w:hAnsi="Times New Roman" w:cs="Times New Roman"/>
                                <w:b/>
                                <w:bCs/>
                                <w:spacing w:val="-1"/>
                                <w:sz w:val="24"/>
                                <w:szCs w:val="24"/>
                              </w:rPr>
                            </w:pPr>
                            <w:r>
                              <w:rPr>
                                <w:rFonts w:ascii="Times New Roman" w:eastAsia="Arial" w:hAnsi="Times New Roman" w:cs="Times New Roman"/>
                                <w:b/>
                                <w:bCs/>
                                <w:spacing w:val="-1"/>
                                <w:sz w:val="24"/>
                                <w:szCs w:val="24"/>
                              </w:rPr>
                              <w:t>Administrative Entity</w:t>
                            </w:r>
                            <w:r w:rsidDel="009571D4">
                              <w:rPr>
                                <w:rFonts w:ascii="Times New Roman" w:eastAsia="Arial" w:hAnsi="Times New Roman" w:cs="Times New Roman"/>
                                <w:b/>
                                <w:bCs/>
                                <w:spacing w:val="-1"/>
                                <w:sz w:val="24"/>
                                <w:szCs w:val="24"/>
                              </w:rPr>
                              <w:t xml:space="preserve"> –</w:t>
                            </w:r>
                            <w:r>
                              <w:rPr>
                                <w:rFonts w:ascii="Times New Roman" w:eastAsia="Arial" w:hAnsi="Times New Roman" w:cs="Times New Roman"/>
                                <w:b/>
                                <w:bCs/>
                                <w:spacing w:val="-1"/>
                                <w:sz w:val="24"/>
                                <w:szCs w:val="24"/>
                              </w:rPr>
                              <w:t>—</w:t>
                            </w:r>
                            <w:r w:rsidDel="009571D4">
                              <w:rPr>
                                <w:rFonts w:ascii="Times New Roman" w:eastAsia="Arial" w:hAnsi="Times New Roman" w:cs="Times New Roman"/>
                                <w:b/>
                                <w:bCs/>
                                <w:spacing w:val="-1"/>
                                <w:sz w:val="24"/>
                                <w:szCs w:val="24"/>
                              </w:rPr>
                              <w:t xml:space="preserve"> </w:t>
                            </w:r>
                            <w:r>
                              <w:rPr>
                                <w:rFonts w:ascii="Times New Roman" w:eastAsia="Arial" w:hAnsi="Times New Roman" w:cs="Times New Roman"/>
                                <w:b/>
                                <w:bCs/>
                                <w:spacing w:val="-1"/>
                                <w:sz w:val="24"/>
                                <w:szCs w:val="24"/>
                              </w:rPr>
                              <w:t>Library Collections</w:t>
                            </w:r>
                          </w:p>
                          <w:p w14:paraId="59DF169A" w14:textId="77777777" w:rsidR="00125A8E" w:rsidRDefault="00125A8E" w:rsidP="007C3DD6">
                            <w:pPr>
                              <w:jc w:val="center"/>
                              <w:rPr>
                                <w:rFonts w:ascii="Times New Roman" w:eastAsia="Arial" w:hAnsi="Times New Roman" w:cs="Times New Roman"/>
                                <w:b/>
                                <w:bCs/>
                                <w:spacing w:val="-1"/>
                                <w:sz w:val="24"/>
                                <w:szCs w:val="24"/>
                              </w:rPr>
                            </w:pPr>
                          </w:p>
                          <w:p w14:paraId="5E72F4C6" w14:textId="77777777" w:rsidR="00125A8E" w:rsidRDefault="00125A8E" w:rsidP="007C3DD6">
                            <w:pPr>
                              <w:jc w:val="center"/>
                              <w:rPr>
                                <w:rFonts w:ascii="Times New Roman" w:eastAsia="Arial" w:hAnsi="Times New Roman" w:cs="Times New Roman"/>
                                <w:b/>
                                <w:bCs/>
                                <w:spacing w:val="-1"/>
                                <w:sz w:val="24"/>
                                <w:szCs w:val="24"/>
                              </w:rPr>
                            </w:pPr>
                          </w:p>
                          <w:p w14:paraId="7B25402B" w14:textId="77777777" w:rsidR="00125A8E" w:rsidRDefault="00125A8E" w:rsidP="007C3DD6">
                            <w:pPr>
                              <w:jc w:val="center"/>
                              <w:rPr>
                                <w:rFonts w:ascii="Times New Roman" w:eastAsia="Arial" w:hAnsi="Times New Roman" w:cs="Times New Roman"/>
                                <w:b/>
                                <w:bCs/>
                                <w:spacing w:val="-1"/>
                                <w:sz w:val="24"/>
                                <w:szCs w:val="24"/>
                              </w:rPr>
                            </w:pPr>
                          </w:p>
                          <w:p w14:paraId="5F1BB591" w14:textId="77777777" w:rsidR="00125A8E" w:rsidRDefault="00125A8E" w:rsidP="007C3DD6">
                            <w:pPr>
                              <w:jc w:val="center"/>
                              <w:rPr>
                                <w:rFonts w:ascii="Times New Roman" w:eastAsia="Arial" w:hAnsi="Times New Roman" w:cs="Times New Roman"/>
                                <w:b/>
                                <w:bCs/>
                                <w:spacing w:val="-1"/>
                                <w:sz w:val="24"/>
                                <w:szCs w:val="24"/>
                              </w:rPr>
                            </w:pPr>
                          </w:p>
                          <w:p w14:paraId="451176EF" w14:textId="77777777" w:rsidR="00125A8E" w:rsidRDefault="00125A8E" w:rsidP="00075C29"/>
                        </w:txbxContent>
                      </wps:txbx>
                      <wps:bodyPr rot="0" vert="horz" wrap="square" lIns="91440" tIns="45720" rIns="91440" bIns="45720" anchor="t" anchorCtr="0">
                        <a:noAutofit/>
                      </wps:bodyPr>
                    </wps:wsp>
                  </a:graphicData>
                </a:graphic>
              </wp:inline>
            </w:drawing>
          </mc:Choice>
          <mc:Fallback>
            <w:pict>
              <v:shape w14:anchorId="3858D17B" id="_x0000_s1033" type="#_x0000_t202" style="width:469.25pt;height:26.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soKAIAAEwEAAAOAAAAZHJzL2Uyb0RvYy54bWysVNtu2zAMfR+wfxD0vjhxLm2MOEWXLsOA&#10;7gK0+wBZlmNhkqhJSuzs60vJaZrdXob5QSBF6pA8JL266bUiB+G8BFPSyWhMiTAcaml2Jf36uH1z&#10;TYkPzNRMgRElPQpPb9avX606W4gcWlC1cARBjC86W9I2BFtkmeet0MyPwAqDxgacZgFVt8tqxzpE&#10;1yrLx+NF1oGrrQMuvMfbu8FI1wm/aQQPn5vGi0BUSTG3kE6Xziqe2XrFip1jtpX8lAb7hyw0kwaD&#10;nqHuWGBk7+RvUFpyBx6aMOKgM2gayUWqAauZjH+p5qFlVqRakBxvzzT5/wfLPx2+OCLrki5ySgzT&#10;2KNH0QfyFnqSR3o66wv0erDoF3q8xjanUr29B/7NEwOblpmduHUOulawGtObxJfZxdMBx0eQqvsI&#10;NYZh+wAJqG+cjtwhGwTRsU3Hc2tiKhwv58v5crpYUMLRNp1OxleLFIIVz6+t8+G9AE2iUFKHrU/o&#10;7HDvQ8yGFc8uMZgHJeutVCopbldtlCMHhmOyTd8J/Sc3ZUhX0uU8nw8E/BVinL4/QWgZcN6V1CW9&#10;PjuxItL2ztRpGgOTapAxZWVOPEbqBhJDX/WpY1cxQOS4gvqIxDoYxhvXEYUW3A9KOhztkvrve+YE&#10;JeqDweYsJ7NZ3IWkzOZXOSru0lJdWpjhCFXSQMkgbkLan8ibgVtsYiMTvy+ZnFLGkU20n9Yr7sSl&#10;nrxefgLrJwAAAP//AwBQSwMEFAAGAAgAAAAhAAFlncrcAAAABAEAAA8AAABkcnMvZG93bnJldi54&#10;bWxMj8FOwzAQRO9I/IO1SFwQddrSkoY4FUIC0RsUBFc33iYR9jrYbhr+noULXFYazWjmbbkenRUD&#10;hth5UjCdZCCQam86ahS8vtxf5iBi0mS09YQKvjDCujo9KXVh/JGecdimRnAJxUIraFPqCylj3aLT&#10;ceJ7JPb2PjidWIZGmqCPXO6snGXZUjrdES+0use7FuuP7cEpyK8eh/e4mT+91cu9XaWL6+HhMyh1&#10;fjbe3oBIOKa/MPzgMzpUzLTzBzJRWAX8SPq97K3m+QLETsFiNgVZlfI/fPUNAAD//wMAUEsBAi0A&#10;FAAGAAgAAAAhALaDOJL+AAAA4QEAABMAAAAAAAAAAAAAAAAAAAAAAFtDb250ZW50X1R5cGVzXS54&#10;bWxQSwECLQAUAAYACAAAACEAOP0h/9YAAACUAQAACwAAAAAAAAAAAAAAAAAvAQAAX3JlbHMvLnJl&#10;bHNQSwECLQAUAAYACAAAACEA4vz7KCgCAABMBAAADgAAAAAAAAAAAAAAAAAuAgAAZHJzL2Uyb0Rv&#10;Yy54bWxQSwECLQAUAAYACAAAACEAAWWdytwAAAAEAQAADwAAAAAAAAAAAAAAAACCBAAAZHJzL2Rv&#10;d25yZXYueG1sUEsFBgAAAAAEAAQA8wAAAIsFAAAAAA==&#10;">
                <v:textbox>
                  <w:txbxContent>
                    <w:p w14:paraId="6C3C2187" w14:textId="77777777" w:rsidR="00125A8E" w:rsidRDefault="00125A8E" w:rsidP="007C3DD6">
                      <w:pPr>
                        <w:jc w:val="center"/>
                        <w:rPr>
                          <w:rFonts w:ascii="Times New Roman" w:eastAsia="Arial" w:hAnsi="Times New Roman" w:cs="Times New Roman"/>
                          <w:b/>
                          <w:bCs/>
                          <w:spacing w:val="-1"/>
                          <w:sz w:val="24"/>
                          <w:szCs w:val="24"/>
                        </w:rPr>
                      </w:pPr>
                      <w:r>
                        <w:rPr>
                          <w:rFonts w:ascii="Times New Roman" w:eastAsia="Arial" w:hAnsi="Times New Roman" w:cs="Times New Roman"/>
                          <w:b/>
                          <w:bCs/>
                          <w:spacing w:val="-1"/>
                          <w:sz w:val="24"/>
                          <w:szCs w:val="24"/>
                        </w:rPr>
                        <w:t>Administrative Entity</w:t>
                      </w:r>
                      <w:r w:rsidDel="009571D4">
                        <w:rPr>
                          <w:rFonts w:ascii="Times New Roman" w:eastAsia="Arial" w:hAnsi="Times New Roman" w:cs="Times New Roman"/>
                          <w:b/>
                          <w:bCs/>
                          <w:spacing w:val="-1"/>
                          <w:sz w:val="24"/>
                          <w:szCs w:val="24"/>
                        </w:rPr>
                        <w:t xml:space="preserve"> –</w:t>
                      </w:r>
                      <w:r>
                        <w:rPr>
                          <w:rFonts w:ascii="Times New Roman" w:eastAsia="Arial" w:hAnsi="Times New Roman" w:cs="Times New Roman"/>
                          <w:b/>
                          <w:bCs/>
                          <w:spacing w:val="-1"/>
                          <w:sz w:val="24"/>
                          <w:szCs w:val="24"/>
                        </w:rPr>
                        <w:t>—</w:t>
                      </w:r>
                      <w:r w:rsidDel="009571D4">
                        <w:rPr>
                          <w:rFonts w:ascii="Times New Roman" w:eastAsia="Arial" w:hAnsi="Times New Roman" w:cs="Times New Roman"/>
                          <w:b/>
                          <w:bCs/>
                          <w:spacing w:val="-1"/>
                          <w:sz w:val="24"/>
                          <w:szCs w:val="24"/>
                        </w:rPr>
                        <w:t xml:space="preserve"> </w:t>
                      </w:r>
                      <w:r>
                        <w:rPr>
                          <w:rFonts w:ascii="Times New Roman" w:eastAsia="Arial" w:hAnsi="Times New Roman" w:cs="Times New Roman"/>
                          <w:b/>
                          <w:bCs/>
                          <w:spacing w:val="-1"/>
                          <w:sz w:val="24"/>
                          <w:szCs w:val="24"/>
                        </w:rPr>
                        <w:t>Library Collections</w:t>
                      </w:r>
                    </w:p>
                    <w:p w14:paraId="59DF169A" w14:textId="77777777" w:rsidR="00125A8E" w:rsidRDefault="00125A8E" w:rsidP="007C3DD6">
                      <w:pPr>
                        <w:jc w:val="center"/>
                        <w:rPr>
                          <w:rFonts w:ascii="Times New Roman" w:eastAsia="Arial" w:hAnsi="Times New Roman" w:cs="Times New Roman"/>
                          <w:b/>
                          <w:bCs/>
                          <w:spacing w:val="-1"/>
                          <w:sz w:val="24"/>
                          <w:szCs w:val="24"/>
                        </w:rPr>
                      </w:pPr>
                    </w:p>
                    <w:p w14:paraId="5E72F4C6" w14:textId="77777777" w:rsidR="00125A8E" w:rsidRDefault="00125A8E" w:rsidP="007C3DD6">
                      <w:pPr>
                        <w:jc w:val="center"/>
                        <w:rPr>
                          <w:rFonts w:ascii="Times New Roman" w:eastAsia="Arial" w:hAnsi="Times New Roman" w:cs="Times New Roman"/>
                          <w:b/>
                          <w:bCs/>
                          <w:spacing w:val="-1"/>
                          <w:sz w:val="24"/>
                          <w:szCs w:val="24"/>
                        </w:rPr>
                      </w:pPr>
                    </w:p>
                    <w:p w14:paraId="7B25402B" w14:textId="77777777" w:rsidR="00125A8E" w:rsidRDefault="00125A8E" w:rsidP="007C3DD6">
                      <w:pPr>
                        <w:jc w:val="center"/>
                        <w:rPr>
                          <w:rFonts w:ascii="Times New Roman" w:eastAsia="Arial" w:hAnsi="Times New Roman" w:cs="Times New Roman"/>
                          <w:b/>
                          <w:bCs/>
                          <w:spacing w:val="-1"/>
                          <w:sz w:val="24"/>
                          <w:szCs w:val="24"/>
                        </w:rPr>
                      </w:pPr>
                    </w:p>
                    <w:p w14:paraId="5F1BB591" w14:textId="77777777" w:rsidR="00125A8E" w:rsidRDefault="00125A8E" w:rsidP="007C3DD6">
                      <w:pPr>
                        <w:jc w:val="center"/>
                        <w:rPr>
                          <w:rFonts w:ascii="Times New Roman" w:eastAsia="Arial" w:hAnsi="Times New Roman" w:cs="Times New Roman"/>
                          <w:b/>
                          <w:bCs/>
                          <w:spacing w:val="-1"/>
                          <w:sz w:val="24"/>
                          <w:szCs w:val="24"/>
                        </w:rPr>
                      </w:pPr>
                    </w:p>
                    <w:p w14:paraId="451176EF" w14:textId="77777777" w:rsidR="00125A8E" w:rsidRDefault="00125A8E" w:rsidP="00075C29"/>
                  </w:txbxContent>
                </v:textbox>
                <w10:anchorlock/>
              </v:shape>
            </w:pict>
          </mc:Fallback>
        </mc:AlternateContent>
      </w:r>
    </w:p>
    <w:p w14:paraId="4A0C80F2" w14:textId="77777777" w:rsidR="00B27432" w:rsidRPr="00437A0A" w:rsidRDefault="005B7CAA" w:rsidP="00F54F75">
      <w:pPr>
        <w:jc w:val="both"/>
        <w:rPr>
          <w:noProof/>
          <w:color w:val="000000" w:themeColor="text1"/>
        </w:rPr>
      </w:pPr>
      <w:r w:rsidRPr="00437A0A">
        <w:rPr>
          <w:noProof/>
          <w:color w:val="000000" w:themeColor="text1"/>
        </w:rPr>
        <w:drawing>
          <wp:inline distT="0" distB="0" distL="0" distR="0" wp14:anchorId="558E1183" wp14:editId="4642A8BB">
            <wp:extent cx="6080128" cy="5553710"/>
            <wp:effectExtent l="0" t="0" r="0" b="889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5"/>
                    <a:srcRect l="1282" r="1"/>
                    <a:stretch/>
                  </pic:blipFill>
                  <pic:spPr bwMode="auto">
                    <a:xfrm>
                      <a:off x="0" y="0"/>
                      <a:ext cx="6088047" cy="5560943"/>
                    </a:xfrm>
                    <a:prstGeom prst="rect">
                      <a:avLst/>
                    </a:prstGeom>
                    <a:ln>
                      <a:noFill/>
                    </a:ln>
                    <a:extLst>
                      <a:ext uri="{53640926-AAD7-44D8-BBD7-CCE9431645EC}">
                        <a14:shadowObscured xmlns:a14="http://schemas.microsoft.com/office/drawing/2010/main"/>
                      </a:ext>
                    </a:extLst>
                  </pic:spPr>
                </pic:pic>
              </a:graphicData>
            </a:graphic>
          </wp:inline>
        </w:drawing>
      </w:r>
      <w:r w:rsidR="00081ED9" w:rsidRPr="00437A0A" w:rsidDel="00081ED9">
        <w:rPr>
          <w:noProof/>
          <w:color w:val="000000" w:themeColor="text1"/>
        </w:rPr>
        <w:t xml:space="preserve"> </w:t>
      </w:r>
    </w:p>
    <w:p w14:paraId="5CBBA0C0" w14:textId="77777777" w:rsidR="004F0A20" w:rsidRPr="00437A0A" w:rsidRDefault="004F0A20" w:rsidP="00F54F75">
      <w:pPr>
        <w:jc w:val="both"/>
        <w:rPr>
          <w:rFonts w:ascii="Times New Roman" w:eastAsia="Times New Roman" w:hAnsi="Times New Roman" w:cs="Times New Roman"/>
          <w:color w:val="000000" w:themeColor="text1"/>
          <w:sz w:val="24"/>
          <w:szCs w:val="24"/>
        </w:rPr>
      </w:pPr>
    </w:p>
    <w:p w14:paraId="2512C19D" w14:textId="77777777" w:rsidR="004F0A20" w:rsidRPr="00437A0A" w:rsidRDefault="001522FA" w:rsidP="001C0729">
      <w:pPr>
        <w:keepNext/>
        <w:jc w:val="both"/>
        <w:rPr>
          <w:rFonts w:ascii="Times New Roman" w:hAnsi="Times New Roman" w:cs="Times New Roman"/>
          <w:color w:val="000000" w:themeColor="text1"/>
          <w:sz w:val="24"/>
          <w:szCs w:val="24"/>
        </w:rPr>
      </w:pPr>
      <w:r w:rsidRPr="00437A0A">
        <w:rPr>
          <w:rFonts w:ascii="Times New Roman" w:eastAsia="Arial" w:hAnsi="Times New Roman" w:cs="Times New Roman"/>
          <w:b/>
          <w:noProof/>
          <w:color w:val="000000" w:themeColor="text1"/>
          <w:sz w:val="24"/>
          <w:szCs w:val="24"/>
        </w:rPr>
        <w:lastRenderedPageBreak/>
        <mc:AlternateContent>
          <mc:Choice Requires="wps">
            <w:drawing>
              <wp:inline distT="0" distB="0" distL="0" distR="0" wp14:anchorId="064FD51F" wp14:editId="3FAFA8CE">
                <wp:extent cx="5959366" cy="276225"/>
                <wp:effectExtent l="0" t="0" r="22860" b="28575"/>
                <wp:docPr id="6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9366" cy="276225"/>
                        </a:xfrm>
                        <a:prstGeom prst="rect">
                          <a:avLst/>
                        </a:prstGeom>
                        <a:solidFill>
                          <a:srgbClr val="FFFFFF"/>
                        </a:solidFill>
                        <a:ln w="9525">
                          <a:solidFill>
                            <a:srgbClr val="000000"/>
                          </a:solidFill>
                          <a:miter lim="800000"/>
                          <a:headEnd/>
                          <a:tailEnd/>
                        </a:ln>
                      </wps:spPr>
                      <wps:txbx>
                        <w:txbxContent>
                          <w:p w14:paraId="0BBA6707" w14:textId="77777777" w:rsidR="00125A8E" w:rsidRDefault="00125A8E" w:rsidP="007C3DD6">
                            <w:pPr>
                              <w:jc w:val="center"/>
                              <w:rPr>
                                <w:rFonts w:ascii="Times New Roman" w:eastAsia="Arial" w:hAnsi="Times New Roman" w:cs="Times New Roman"/>
                                <w:b/>
                                <w:bCs/>
                                <w:spacing w:val="-1"/>
                                <w:sz w:val="24"/>
                                <w:szCs w:val="24"/>
                              </w:rPr>
                            </w:pPr>
                            <w:r>
                              <w:rPr>
                                <w:rFonts w:ascii="Times New Roman" w:eastAsia="Arial" w:hAnsi="Times New Roman" w:cs="Times New Roman"/>
                                <w:b/>
                                <w:bCs/>
                                <w:spacing w:val="-1"/>
                                <w:sz w:val="24"/>
                                <w:szCs w:val="24"/>
                              </w:rPr>
                              <w:t>Administrative Entity</w:t>
                            </w:r>
                            <w:r w:rsidDel="009571D4">
                              <w:rPr>
                                <w:rFonts w:ascii="Times New Roman" w:eastAsia="Arial" w:hAnsi="Times New Roman" w:cs="Times New Roman"/>
                                <w:b/>
                                <w:bCs/>
                                <w:spacing w:val="-1"/>
                                <w:sz w:val="24"/>
                                <w:szCs w:val="24"/>
                              </w:rPr>
                              <w:t xml:space="preserve"> –</w:t>
                            </w:r>
                            <w:r>
                              <w:rPr>
                                <w:rFonts w:ascii="Times New Roman" w:eastAsia="Arial" w:hAnsi="Times New Roman" w:cs="Times New Roman"/>
                                <w:b/>
                                <w:bCs/>
                                <w:spacing w:val="-1"/>
                                <w:sz w:val="24"/>
                                <w:szCs w:val="24"/>
                              </w:rPr>
                              <w:t>—</w:t>
                            </w:r>
                            <w:r w:rsidDel="009571D4">
                              <w:rPr>
                                <w:rFonts w:ascii="Times New Roman" w:eastAsia="Arial" w:hAnsi="Times New Roman" w:cs="Times New Roman"/>
                                <w:b/>
                                <w:bCs/>
                                <w:spacing w:val="-1"/>
                                <w:sz w:val="24"/>
                                <w:szCs w:val="24"/>
                              </w:rPr>
                              <w:t xml:space="preserve"> </w:t>
                            </w:r>
                            <w:r>
                              <w:rPr>
                                <w:rFonts w:ascii="Times New Roman" w:eastAsia="Arial" w:hAnsi="Times New Roman" w:cs="Times New Roman"/>
                                <w:b/>
                                <w:bCs/>
                                <w:spacing w:val="-1"/>
                                <w:sz w:val="24"/>
                                <w:szCs w:val="24"/>
                              </w:rPr>
                              <w:t>Service Measures</w:t>
                            </w:r>
                          </w:p>
                          <w:p w14:paraId="090F30F1" w14:textId="77777777" w:rsidR="00125A8E" w:rsidRDefault="00125A8E" w:rsidP="007C3DD6">
                            <w:pPr>
                              <w:jc w:val="center"/>
                              <w:rPr>
                                <w:rFonts w:ascii="Times New Roman" w:eastAsia="Arial" w:hAnsi="Times New Roman" w:cs="Times New Roman"/>
                                <w:b/>
                                <w:bCs/>
                                <w:spacing w:val="-1"/>
                                <w:sz w:val="24"/>
                                <w:szCs w:val="24"/>
                              </w:rPr>
                            </w:pPr>
                          </w:p>
                          <w:p w14:paraId="26D54646" w14:textId="77777777" w:rsidR="00125A8E" w:rsidRDefault="00125A8E" w:rsidP="007C3DD6">
                            <w:pPr>
                              <w:jc w:val="center"/>
                              <w:rPr>
                                <w:rFonts w:ascii="Times New Roman" w:eastAsia="Arial" w:hAnsi="Times New Roman" w:cs="Times New Roman"/>
                                <w:b/>
                                <w:bCs/>
                                <w:spacing w:val="-1"/>
                                <w:sz w:val="24"/>
                                <w:szCs w:val="24"/>
                              </w:rPr>
                            </w:pPr>
                          </w:p>
                          <w:p w14:paraId="5EF5B229" w14:textId="77777777" w:rsidR="00125A8E" w:rsidRDefault="00125A8E" w:rsidP="007C3DD6">
                            <w:pPr>
                              <w:jc w:val="center"/>
                              <w:rPr>
                                <w:rFonts w:ascii="Times New Roman" w:eastAsia="Arial" w:hAnsi="Times New Roman" w:cs="Times New Roman"/>
                                <w:b/>
                                <w:bCs/>
                                <w:spacing w:val="-1"/>
                                <w:sz w:val="24"/>
                                <w:szCs w:val="24"/>
                              </w:rPr>
                            </w:pPr>
                          </w:p>
                          <w:p w14:paraId="12C0BAB8" w14:textId="77777777" w:rsidR="00125A8E" w:rsidRDefault="00125A8E" w:rsidP="007C3DD6">
                            <w:pPr>
                              <w:jc w:val="center"/>
                              <w:rPr>
                                <w:rFonts w:ascii="Times New Roman" w:eastAsia="Arial" w:hAnsi="Times New Roman" w:cs="Times New Roman"/>
                                <w:b/>
                                <w:bCs/>
                                <w:spacing w:val="-1"/>
                                <w:sz w:val="24"/>
                                <w:szCs w:val="24"/>
                              </w:rPr>
                            </w:pPr>
                          </w:p>
                          <w:p w14:paraId="06C7E6EF" w14:textId="77777777" w:rsidR="00125A8E" w:rsidRDefault="00125A8E" w:rsidP="001522FA"/>
                        </w:txbxContent>
                      </wps:txbx>
                      <wps:bodyPr rot="0" vert="horz" wrap="square" lIns="91440" tIns="45720" rIns="91440" bIns="45720" anchor="t" anchorCtr="0">
                        <a:noAutofit/>
                      </wps:bodyPr>
                    </wps:wsp>
                  </a:graphicData>
                </a:graphic>
              </wp:inline>
            </w:drawing>
          </mc:Choice>
          <mc:Fallback>
            <w:pict>
              <v:shape w14:anchorId="064FD51F" id="_x0000_s1034" type="#_x0000_t202" style="width:469.25pt;height:21.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MXWHJgIAAEwEAAAOAAAAZHJzL2Uyb0RvYy54bWysVNtu2zAMfR+wfxD0vjhxkzQx4hRdugwD&#10;ugvQ7gNkWY6FSaImKbGzry8lp2l2wR6G+UEgReqQPCS9uum1IgfhvART0sloTIkwHGppdiX9+rh9&#10;s6DEB2ZqpsCIkh6Fpzfr169WnS1EDi2oWjiCIMYXnS1pG4ItsszzVmjmR2CFQWMDTrOAqttltWMd&#10;omuV5ePxPOvA1dYBF97j7d1gpOuE3zSCh89N40UgqqSYW0inS2cVz2y9YsXOMdtKfkqD/UMWmkmD&#10;Qc9QdywwsnfyNygtuQMPTRhx0Bk0jeQi1YDVTMa/VPPQMitSLUiOt2ea/P+D5Z8OXxyRdUnnV5QY&#10;prFHj6IP5C30JI/0dNYX6PVg0S/0eI1tTqV6ew/8mycGNi0zO3HrHHStYDWmN4kvs4unA46PIFX3&#10;EWoMw/YBElDfOB25QzYIomObjufWxFQ4Xs6Ws+XVfE4JR1t+Pc/zWQrBiufX1vnwXoAmUSipw9Yn&#10;dHa49yFmw4pnlxjMg5L1ViqVFLerNsqRA8Mx2abvhP6TmzKkK+lyhrH/DjFO358gtAw470rqki7O&#10;TqyItL0zdZrGwKQaZExZmROPkbqBxNBXferYIgaIHFdQH5FYB8N44zqi0IL7QUmHo11S/33PnKBE&#10;fTDYnOVkOo27kJTp7DpHxV1aqksLMxyhShooGcRNSPsTGTBwi01sZOL3JZNTyjiyifbTesWduNST&#10;18tPYP0EAAD//wMAUEsDBBQABgAIAAAAIQA70EjZ3AAAAAQBAAAPAAAAZHJzL2Rvd25yZXYueG1s&#10;TI/BTsMwEETvSPyDtUhcEHUgbUlDnAohgeAGBcF1G2+TCHsdbDcNf4/hApeVRjOaeVutJ2vESD70&#10;jhVczDIQxI3TPbcKXl/uzgsQISJrNI5JwRcFWNfHRxWW2h34mcZNbEUq4VCigi7GoZQyNB1ZDDM3&#10;ECdv57zFmKRvpfZ4SOXWyMssW0qLPaeFDge67aj52OytgmL+ML6Hx/zprVnuzCqeXY33n16p05Pp&#10;5hpEpCn+heEHP6FDnZi2bs86CKMgPRJ/b/JWebEAsVUwzxcg60r+h6+/AQAA//8DAFBLAQItABQA&#10;BgAIAAAAIQC2gziS/gAAAOEBAAATAAAAAAAAAAAAAAAAAAAAAABbQ29udGVudF9UeXBlc10ueG1s&#10;UEsBAi0AFAAGAAgAAAAhADj9If/WAAAAlAEAAAsAAAAAAAAAAAAAAAAALwEAAF9yZWxzLy5yZWxz&#10;UEsBAi0AFAAGAAgAAAAhAFwxdYcmAgAATAQAAA4AAAAAAAAAAAAAAAAALgIAAGRycy9lMm9Eb2Mu&#10;eG1sUEsBAi0AFAAGAAgAAAAhADvQSNncAAAABAEAAA8AAAAAAAAAAAAAAAAAgAQAAGRycy9kb3du&#10;cmV2LnhtbFBLBQYAAAAABAAEAPMAAACJBQAAAAA=&#10;">
                <v:textbox>
                  <w:txbxContent>
                    <w:p w14:paraId="0BBA6707" w14:textId="77777777" w:rsidR="00125A8E" w:rsidRDefault="00125A8E" w:rsidP="007C3DD6">
                      <w:pPr>
                        <w:jc w:val="center"/>
                        <w:rPr>
                          <w:rFonts w:ascii="Times New Roman" w:eastAsia="Arial" w:hAnsi="Times New Roman" w:cs="Times New Roman"/>
                          <w:b/>
                          <w:bCs/>
                          <w:spacing w:val="-1"/>
                          <w:sz w:val="24"/>
                          <w:szCs w:val="24"/>
                        </w:rPr>
                      </w:pPr>
                      <w:r>
                        <w:rPr>
                          <w:rFonts w:ascii="Times New Roman" w:eastAsia="Arial" w:hAnsi="Times New Roman" w:cs="Times New Roman"/>
                          <w:b/>
                          <w:bCs/>
                          <w:spacing w:val="-1"/>
                          <w:sz w:val="24"/>
                          <w:szCs w:val="24"/>
                        </w:rPr>
                        <w:t>Administrative Entity</w:t>
                      </w:r>
                      <w:r w:rsidDel="009571D4">
                        <w:rPr>
                          <w:rFonts w:ascii="Times New Roman" w:eastAsia="Arial" w:hAnsi="Times New Roman" w:cs="Times New Roman"/>
                          <w:b/>
                          <w:bCs/>
                          <w:spacing w:val="-1"/>
                          <w:sz w:val="24"/>
                          <w:szCs w:val="24"/>
                        </w:rPr>
                        <w:t xml:space="preserve"> –</w:t>
                      </w:r>
                      <w:r>
                        <w:rPr>
                          <w:rFonts w:ascii="Times New Roman" w:eastAsia="Arial" w:hAnsi="Times New Roman" w:cs="Times New Roman"/>
                          <w:b/>
                          <w:bCs/>
                          <w:spacing w:val="-1"/>
                          <w:sz w:val="24"/>
                          <w:szCs w:val="24"/>
                        </w:rPr>
                        <w:t>—</w:t>
                      </w:r>
                      <w:r w:rsidDel="009571D4">
                        <w:rPr>
                          <w:rFonts w:ascii="Times New Roman" w:eastAsia="Arial" w:hAnsi="Times New Roman" w:cs="Times New Roman"/>
                          <w:b/>
                          <w:bCs/>
                          <w:spacing w:val="-1"/>
                          <w:sz w:val="24"/>
                          <w:szCs w:val="24"/>
                        </w:rPr>
                        <w:t xml:space="preserve"> </w:t>
                      </w:r>
                      <w:r>
                        <w:rPr>
                          <w:rFonts w:ascii="Times New Roman" w:eastAsia="Arial" w:hAnsi="Times New Roman" w:cs="Times New Roman"/>
                          <w:b/>
                          <w:bCs/>
                          <w:spacing w:val="-1"/>
                          <w:sz w:val="24"/>
                          <w:szCs w:val="24"/>
                        </w:rPr>
                        <w:t>Service Measures</w:t>
                      </w:r>
                    </w:p>
                    <w:p w14:paraId="090F30F1" w14:textId="77777777" w:rsidR="00125A8E" w:rsidRDefault="00125A8E" w:rsidP="007C3DD6">
                      <w:pPr>
                        <w:jc w:val="center"/>
                        <w:rPr>
                          <w:rFonts w:ascii="Times New Roman" w:eastAsia="Arial" w:hAnsi="Times New Roman" w:cs="Times New Roman"/>
                          <w:b/>
                          <w:bCs/>
                          <w:spacing w:val="-1"/>
                          <w:sz w:val="24"/>
                          <w:szCs w:val="24"/>
                        </w:rPr>
                      </w:pPr>
                    </w:p>
                    <w:p w14:paraId="26D54646" w14:textId="77777777" w:rsidR="00125A8E" w:rsidRDefault="00125A8E" w:rsidP="007C3DD6">
                      <w:pPr>
                        <w:jc w:val="center"/>
                        <w:rPr>
                          <w:rFonts w:ascii="Times New Roman" w:eastAsia="Arial" w:hAnsi="Times New Roman" w:cs="Times New Roman"/>
                          <w:b/>
                          <w:bCs/>
                          <w:spacing w:val="-1"/>
                          <w:sz w:val="24"/>
                          <w:szCs w:val="24"/>
                        </w:rPr>
                      </w:pPr>
                    </w:p>
                    <w:p w14:paraId="5EF5B229" w14:textId="77777777" w:rsidR="00125A8E" w:rsidRDefault="00125A8E" w:rsidP="007C3DD6">
                      <w:pPr>
                        <w:jc w:val="center"/>
                        <w:rPr>
                          <w:rFonts w:ascii="Times New Roman" w:eastAsia="Arial" w:hAnsi="Times New Roman" w:cs="Times New Roman"/>
                          <w:b/>
                          <w:bCs/>
                          <w:spacing w:val="-1"/>
                          <w:sz w:val="24"/>
                          <w:szCs w:val="24"/>
                        </w:rPr>
                      </w:pPr>
                    </w:p>
                    <w:p w14:paraId="12C0BAB8" w14:textId="77777777" w:rsidR="00125A8E" w:rsidRDefault="00125A8E" w:rsidP="007C3DD6">
                      <w:pPr>
                        <w:jc w:val="center"/>
                        <w:rPr>
                          <w:rFonts w:ascii="Times New Roman" w:eastAsia="Arial" w:hAnsi="Times New Roman" w:cs="Times New Roman"/>
                          <w:b/>
                          <w:bCs/>
                          <w:spacing w:val="-1"/>
                          <w:sz w:val="24"/>
                          <w:szCs w:val="24"/>
                        </w:rPr>
                      </w:pPr>
                    </w:p>
                    <w:p w14:paraId="06C7E6EF" w14:textId="77777777" w:rsidR="00125A8E" w:rsidRDefault="00125A8E" w:rsidP="001522FA"/>
                  </w:txbxContent>
                </v:textbox>
                <w10:anchorlock/>
              </v:shape>
            </w:pict>
          </mc:Fallback>
        </mc:AlternateContent>
      </w:r>
    </w:p>
    <w:p w14:paraId="3DF31A3E" w14:textId="77777777" w:rsidR="00B27432" w:rsidRPr="00437A0A" w:rsidRDefault="00B27432" w:rsidP="00F54F75">
      <w:pPr>
        <w:jc w:val="both"/>
        <w:rPr>
          <w:noProof/>
          <w:color w:val="000000" w:themeColor="text1"/>
        </w:rPr>
      </w:pPr>
      <w:r w:rsidRPr="00437A0A">
        <w:rPr>
          <w:noProof/>
          <w:color w:val="000000" w:themeColor="text1"/>
        </w:rPr>
        <w:drawing>
          <wp:inline distT="0" distB="0" distL="0" distR="0" wp14:anchorId="50EBB68F" wp14:editId="7DC76FFA">
            <wp:extent cx="5943600" cy="6276975"/>
            <wp:effectExtent l="19050" t="19050" r="19050" b="2857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6"/>
                    <a:stretch>
                      <a:fillRect/>
                    </a:stretch>
                  </pic:blipFill>
                  <pic:spPr>
                    <a:xfrm>
                      <a:off x="0" y="0"/>
                      <a:ext cx="5943600" cy="6276975"/>
                    </a:xfrm>
                    <a:prstGeom prst="rect">
                      <a:avLst/>
                    </a:prstGeom>
                    <a:ln w="12700">
                      <a:solidFill>
                        <a:schemeClr val="tx1"/>
                      </a:solidFill>
                    </a:ln>
                  </pic:spPr>
                </pic:pic>
              </a:graphicData>
            </a:graphic>
          </wp:inline>
        </w:drawing>
      </w:r>
      <w:r w:rsidRPr="00437A0A" w:rsidDel="00B27432">
        <w:rPr>
          <w:noProof/>
          <w:color w:val="000000" w:themeColor="text1"/>
        </w:rPr>
        <w:t xml:space="preserve"> </w:t>
      </w:r>
    </w:p>
    <w:p w14:paraId="324297F0" w14:textId="77777777" w:rsidR="004F0A20" w:rsidRPr="00437A0A" w:rsidRDefault="004F0A20" w:rsidP="00F54F75">
      <w:pPr>
        <w:jc w:val="both"/>
        <w:rPr>
          <w:rFonts w:ascii="Times New Roman" w:eastAsia="Times New Roman" w:hAnsi="Times New Roman" w:cs="Times New Roman"/>
          <w:color w:val="000000" w:themeColor="text1"/>
          <w:sz w:val="24"/>
          <w:szCs w:val="24"/>
        </w:rPr>
      </w:pPr>
    </w:p>
    <w:p w14:paraId="3FCB9CBE" w14:textId="77777777" w:rsidR="004F0A20" w:rsidRPr="00437A0A" w:rsidRDefault="001522FA" w:rsidP="001C0729">
      <w:pPr>
        <w:keepNext/>
        <w:jc w:val="both"/>
        <w:rPr>
          <w:rFonts w:ascii="Times New Roman" w:hAnsi="Times New Roman" w:cs="Times New Roman"/>
          <w:color w:val="000000" w:themeColor="text1"/>
          <w:sz w:val="24"/>
          <w:szCs w:val="24"/>
        </w:rPr>
      </w:pPr>
      <w:r w:rsidRPr="00437A0A">
        <w:rPr>
          <w:rFonts w:ascii="Times New Roman" w:eastAsia="Arial" w:hAnsi="Times New Roman" w:cs="Times New Roman"/>
          <w:b/>
          <w:noProof/>
          <w:color w:val="000000" w:themeColor="text1"/>
          <w:sz w:val="24"/>
          <w:szCs w:val="24"/>
        </w:rPr>
        <w:lastRenderedPageBreak/>
        <mc:AlternateContent>
          <mc:Choice Requires="wps">
            <w:drawing>
              <wp:inline distT="0" distB="0" distL="0" distR="0" wp14:anchorId="671FB677" wp14:editId="46A7DB9B">
                <wp:extent cx="5990897" cy="297180"/>
                <wp:effectExtent l="0" t="0" r="10160" b="26670"/>
                <wp:docPr id="6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90897" cy="297180"/>
                        </a:xfrm>
                        <a:prstGeom prst="rect">
                          <a:avLst/>
                        </a:prstGeom>
                        <a:solidFill>
                          <a:srgbClr val="FFFFFF"/>
                        </a:solidFill>
                        <a:ln w="9525">
                          <a:solidFill>
                            <a:srgbClr val="000000"/>
                          </a:solidFill>
                          <a:miter lim="800000"/>
                          <a:headEnd/>
                          <a:tailEnd/>
                        </a:ln>
                      </wps:spPr>
                      <wps:txbx>
                        <w:txbxContent>
                          <w:p w14:paraId="30822660" w14:textId="77777777" w:rsidR="00125A8E" w:rsidRDefault="00125A8E" w:rsidP="007C3DD6">
                            <w:pPr>
                              <w:jc w:val="center"/>
                              <w:rPr>
                                <w:rFonts w:ascii="Times New Roman" w:eastAsia="Arial" w:hAnsi="Times New Roman" w:cs="Times New Roman"/>
                                <w:b/>
                                <w:bCs/>
                                <w:spacing w:val="-1"/>
                                <w:sz w:val="24"/>
                                <w:szCs w:val="24"/>
                              </w:rPr>
                            </w:pPr>
                            <w:r>
                              <w:rPr>
                                <w:rFonts w:ascii="Times New Roman" w:eastAsia="Arial" w:hAnsi="Times New Roman" w:cs="Times New Roman"/>
                                <w:b/>
                                <w:bCs/>
                                <w:spacing w:val="-1"/>
                                <w:sz w:val="24"/>
                                <w:szCs w:val="24"/>
                              </w:rPr>
                              <w:t>Administrative Entity</w:t>
                            </w:r>
                            <w:r w:rsidDel="009571D4">
                              <w:rPr>
                                <w:rFonts w:ascii="Times New Roman" w:eastAsia="Arial" w:hAnsi="Times New Roman" w:cs="Times New Roman"/>
                                <w:b/>
                                <w:bCs/>
                                <w:spacing w:val="-1"/>
                                <w:sz w:val="24"/>
                                <w:szCs w:val="24"/>
                              </w:rPr>
                              <w:t xml:space="preserve"> –</w:t>
                            </w:r>
                            <w:r>
                              <w:rPr>
                                <w:rFonts w:ascii="Times New Roman" w:eastAsia="Arial" w:hAnsi="Times New Roman" w:cs="Times New Roman"/>
                                <w:b/>
                                <w:bCs/>
                                <w:spacing w:val="-1"/>
                                <w:sz w:val="24"/>
                                <w:szCs w:val="24"/>
                              </w:rPr>
                              <w:t>—</w:t>
                            </w:r>
                            <w:r w:rsidDel="009571D4">
                              <w:rPr>
                                <w:rFonts w:ascii="Times New Roman" w:eastAsia="Arial" w:hAnsi="Times New Roman" w:cs="Times New Roman"/>
                                <w:b/>
                                <w:bCs/>
                                <w:spacing w:val="-1"/>
                                <w:sz w:val="24"/>
                                <w:szCs w:val="24"/>
                              </w:rPr>
                              <w:t xml:space="preserve"> </w:t>
                            </w:r>
                            <w:r>
                              <w:rPr>
                                <w:rFonts w:ascii="Times New Roman" w:eastAsia="Arial" w:hAnsi="Times New Roman" w:cs="Times New Roman"/>
                                <w:b/>
                                <w:bCs/>
                                <w:spacing w:val="-1"/>
                                <w:sz w:val="24"/>
                                <w:szCs w:val="24"/>
                              </w:rPr>
                              <w:t>Programs/Other Electronic</w:t>
                            </w:r>
                          </w:p>
                          <w:p w14:paraId="0C06FD9B" w14:textId="77777777" w:rsidR="00125A8E" w:rsidRDefault="00125A8E" w:rsidP="007C3DD6">
                            <w:pPr>
                              <w:jc w:val="center"/>
                              <w:rPr>
                                <w:rFonts w:ascii="Times New Roman" w:eastAsia="Arial" w:hAnsi="Times New Roman" w:cs="Times New Roman"/>
                                <w:b/>
                                <w:bCs/>
                                <w:spacing w:val="-1"/>
                                <w:sz w:val="24"/>
                                <w:szCs w:val="24"/>
                              </w:rPr>
                            </w:pPr>
                          </w:p>
                          <w:p w14:paraId="033BD6CA" w14:textId="77777777" w:rsidR="00125A8E" w:rsidRDefault="00125A8E" w:rsidP="007C3DD6">
                            <w:pPr>
                              <w:jc w:val="center"/>
                              <w:rPr>
                                <w:rFonts w:ascii="Times New Roman" w:eastAsia="Arial" w:hAnsi="Times New Roman" w:cs="Times New Roman"/>
                                <w:b/>
                                <w:bCs/>
                                <w:spacing w:val="-1"/>
                                <w:sz w:val="24"/>
                                <w:szCs w:val="24"/>
                              </w:rPr>
                            </w:pPr>
                          </w:p>
                          <w:p w14:paraId="29ABAEB1" w14:textId="77777777" w:rsidR="00125A8E" w:rsidRDefault="00125A8E" w:rsidP="007C3DD6">
                            <w:pPr>
                              <w:jc w:val="center"/>
                              <w:rPr>
                                <w:rFonts w:ascii="Times New Roman" w:eastAsia="Arial" w:hAnsi="Times New Roman" w:cs="Times New Roman"/>
                                <w:b/>
                                <w:bCs/>
                                <w:spacing w:val="-1"/>
                                <w:sz w:val="24"/>
                                <w:szCs w:val="24"/>
                              </w:rPr>
                            </w:pPr>
                          </w:p>
                          <w:p w14:paraId="3A5995B1" w14:textId="77777777" w:rsidR="00125A8E" w:rsidRDefault="00125A8E" w:rsidP="007C3DD6">
                            <w:pPr>
                              <w:jc w:val="center"/>
                              <w:rPr>
                                <w:rFonts w:ascii="Times New Roman" w:eastAsia="Arial" w:hAnsi="Times New Roman" w:cs="Times New Roman"/>
                                <w:b/>
                                <w:bCs/>
                                <w:spacing w:val="-1"/>
                                <w:sz w:val="24"/>
                                <w:szCs w:val="24"/>
                              </w:rPr>
                            </w:pPr>
                          </w:p>
                          <w:p w14:paraId="19D08C88" w14:textId="77777777" w:rsidR="00125A8E" w:rsidRDefault="00125A8E" w:rsidP="001522FA"/>
                        </w:txbxContent>
                      </wps:txbx>
                      <wps:bodyPr rot="0" vert="horz" wrap="square" lIns="91440" tIns="45720" rIns="91440" bIns="45720" anchor="t" anchorCtr="0">
                        <a:noAutofit/>
                      </wps:bodyPr>
                    </wps:wsp>
                  </a:graphicData>
                </a:graphic>
              </wp:inline>
            </w:drawing>
          </mc:Choice>
          <mc:Fallback>
            <w:pict>
              <v:shape w14:anchorId="671FB677" id="_x0000_s1035" type="#_x0000_t202" style="width:471.7pt;height:23.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LaJwIAAEwEAAAOAAAAZHJzL2Uyb0RvYy54bWysVNuO2yAQfa/Uf0C8N3aiZBNb66y22aaq&#10;tL1Iu/0AjHGMCgwFEjv9+g44SaNt+1LVD4hhhsPMOTO+vRu0IgfhvART0ekkp0QYDo00u4p+fd6+&#10;WVHiAzMNU2BERY/C07v161e3vS3FDDpQjXAEQYwve1vRLgRbZpnnndDMT8AKg84WnGYBTbfLGsd6&#10;RNcqm+X5TdaDa6wDLrzH04fRSdcJv20FD5/b1otAVEUxt5BWl9Y6rtn6lpU7x2wn+SkN9g9ZaCYN&#10;PnqBemCBkb2Tv0FpyR14aMOEg86gbSUXqQasZpq/qOapY1akWpAcby80+f8Hyz8dvjgim4rezCkx&#10;TKNGz2II5C0MZBbp6a0vMerJYlwY8BhlTqV6+wj8mycGNh0zO3HvHPSdYA2mN403s6urI46PIHX/&#10;ERp8hu0DJKChdTpyh2wQREeZjhdpYiocDxdFka+KJSUcfbNiOV0l7TJWnm9b58N7AZrETUUdSp/Q&#10;2eHRh5gNK88h8TEPSjZbqVQy3K7eKEcODNtkm75UwIswZUhf0WIxW4wE/BUiT9+fILQM2O9K6oqu&#10;LkGsjLS9M03qxsCkGveYsjInHiN1I4lhqIekWHGWp4bmiMQ6GNsbxxE3HbgflPTY2hX13/fMCUrU&#10;B4PiFNP5PM5CMuaL5QwNd+2prz3McISqaKBk3G5Cmp/Im4F7FLGVid+o9pjJKWVs2UT7abziTFzb&#10;KerXT2D9EwAA//8DAFBLAwQUAAYACAAAACEAKG1yVtsAAAAEAQAADwAAAGRycy9kb3ducmV2Lnht&#10;bEyPQUvEMBCF74L/IYzgRdxUt9RubbqIoOhNV9Frtplti8mkJrPd+u+NXvQy8HiP976p17OzYsIQ&#10;B08KLhYZCKTWm4E6Ba8vd+cliMiajLaeUMEXRlg3x0e1row/0DNOG+5EKqFYaQU981hJGdsenY4L&#10;PyIlb+eD05xk6KQJ+pDKnZWXWVZIpwdKC70e8bbH9mOzdwrK/GF6j4/Lp7e22NkVn11N959BqdOT&#10;+eYaBOPMf2H4wU/o0CSmrd+TicIqSI/w703eKl/mILYK8qIE2dTyP3zzDQAA//8DAFBLAQItABQA&#10;BgAIAAAAIQC2gziS/gAAAOEBAAATAAAAAAAAAAAAAAAAAAAAAABbQ29udGVudF9UeXBlc10ueG1s&#10;UEsBAi0AFAAGAAgAAAAhADj9If/WAAAAlAEAAAsAAAAAAAAAAAAAAAAALwEAAF9yZWxzLy5yZWxz&#10;UEsBAi0AFAAGAAgAAAAhACkD4tonAgAATAQAAA4AAAAAAAAAAAAAAAAALgIAAGRycy9lMm9Eb2Mu&#10;eG1sUEsBAi0AFAAGAAgAAAAhAChtclbbAAAABAEAAA8AAAAAAAAAAAAAAAAAgQQAAGRycy9kb3du&#10;cmV2LnhtbFBLBQYAAAAABAAEAPMAAACJBQAAAAA=&#10;">
                <v:textbox>
                  <w:txbxContent>
                    <w:p w14:paraId="30822660" w14:textId="77777777" w:rsidR="00125A8E" w:rsidRDefault="00125A8E" w:rsidP="007C3DD6">
                      <w:pPr>
                        <w:jc w:val="center"/>
                        <w:rPr>
                          <w:rFonts w:ascii="Times New Roman" w:eastAsia="Arial" w:hAnsi="Times New Roman" w:cs="Times New Roman"/>
                          <w:b/>
                          <w:bCs/>
                          <w:spacing w:val="-1"/>
                          <w:sz w:val="24"/>
                          <w:szCs w:val="24"/>
                        </w:rPr>
                      </w:pPr>
                      <w:r>
                        <w:rPr>
                          <w:rFonts w:ascii="Times New Roman" w:eastAsia="Arial" w:hAnsi="Times New Roman" w:cs="Times New Roman"/>
                          <w:b/>
                          <w:bCs/>
                          <w:spacing w:val="-1"/>
                          <w:sz w:val="24"/>
                          <w:szCs w:val="24"/>
                        </w:rPr>
                        <w:t>Administrative Entity</w:t>
                      </w:r>
                      <w:r w:rsidDel="009571D4">
                        <w:rPr>
                          <w:rFonts w:ascii="Times New Roman" w:eastAsia="Arial" w:hAnsi="Times New Roman" w:cs="Times New Roman"/>
                          <w:b/>
                          <w:bCs/>
                          <w:spacing w:val="-1"/>
                          <w:sz w:val="24"/>
                          <w:szCs w:val="24"/>
                        </w:rPr>
                        <w:t xml:space="preserve"> –</w:t>
                      </w:r>
                      <w:r>
                        <w:rPr>
                          <w:rFonts w:ascii="Times New Roman" w:eastAsia="Arial" w:hAnsi="Times New Roman" w:cs="Times New Roman"/>
                          <w:b/>
                          <w:bCs/>
                          <w:spacing w:val="-1"/>
                          <w:sz w:val="24"/>
                          <w:szCs w:val="24"/>
                        </w:rPr>
                        <w:t>—</w:t>
                      </w:r>
                      <w:r w:rsidDel="009571D4">
                        <w:rPr>
                          <w:rFonts w:ascii="Times New Roman" w:eastAsia="Arial" w:hAnsi="Times New Roman" w:cs="Times New Roman"/>
                          <w:b/>
                          <w:bCs/>
                          <w:spacing w:val="-1"/>
                          <w:sz w:val="24"/>
                          <w:szCs w:val="24"/>
                        </w:rPr>
                        <w:t xml:space="preserve"> </w:t>
                      </w:r>
                      <w:r>
                        <w:rPr>
                          <w:rFonts w:ascii="Times New Roman" w:eastAsia="Arial" w:hAnsi="Times New Roman" w:cs="Times New Roman"/>
                          <w:b/>
                          <w:bCs/>
                          <w:spacing w:val="-1"/>
                          <w:sz w:val="24"/>
                          <w:szCs w:val="24"/>
                        </w:rPr>
                        <w:t>Programs/Other Electronic</w:t>
                      </w:r>
                    </w:p>
                    <w:p w14:paraId="0C06FD9B" w14:textId="77777777" w:rsidR="00125A8E" w:rsidRDefault="00125A8E" w:rsidP="007C3DD6">
                      <w:pPr>
                        <w:jc w:val="center"/>
                        <w:rPr>
                          <w:rFonts w:ascii="Times New Roman" w:eastAsia="Arial" w:hAnsi="Times New Roman" w:cs="Times New Roman"/>
                          <w:b/>
                          <w:bCs/>
                          <w:spacing w:val="-1"/>
                          <w:sz w:val="24"/>
                          <w:szCs w:val="24"/>
                        </w:rPr>
                      </w:pPr>
                    </w:p>
                    <w:p w14:paraId="033BD6CA" w14:textId="77777777" w:rsidR="00125A8E" w:rsidRDefault="00125A8E" w:rsidP="007C3DD6">
                      <w:pPr>
                        <w:jc w:val="center"/>
                        <w:rPr>
                          <w:rFonts w:ascii="Times New Roman" w:eastAsia="Arial" w:hAnsi="Times New Roman" w:cs="Times New Roman"/>
                          <w:b/>
                          <w:bCs/>
                          <w:spacing w:val="-1"/>
                          <w:sz w:val="24"/>
                          <w:szCs w:val="24"/>
                        </w:rPr>
                      </w:pPr>
                    </w:p>
                    <w:p w14:paraId="29ABAEB1" w14:textId="77777777" w:rsidR="00125A8E" w:rsidRDefault="00125A8E" w:rsidP="007C3DD6">
                      <w:pPr>
                        <w:jc w:val="center"/>
                        <w:rPr>
                          <w:rFonts w:ascii="Times New Roman" w:eastAsia="Arial" w:hAnsi="Times New Roman" w:cs="Times New Roman"/>
                          <w:b/>
                          <w:bCs/>
                          <w:spacing w:val="-1"/>
                          <w:sz w:val="24"/>
                          <w:szCs w:val="24"/>
                        </w:rPr>
                      </w:pPr>
                    </w:p>
                    <w:p w14:paraId="3A5995B1" w14:textId="77777777" w:rsidR="00125A8E" w:rsidRDefault="00125A8E" w:rsidP="007C3DD6">
                      <w:pPr>
                        <w:jc w:val="center"/>
                        <w:rPr>
                          <w:rFonts w:ascii="Times New Roman" w:eastAsia="Arial" w:hAnsi="Times New Roman" w:cs="Times New Roman"/>
                          <w:b/>
                          <w:bCs/>
                          <w:spacing w:val="-1"/>
                          <w:sz w:val="24"/>
                          <w:szCs w:val="24"/>
                        </w:rPr>
                      </w:pPr>
                    </w:p>
                    <w:p w14:paraId="19D08C88" w14:textId="77777777" w:rsidR="00125A8E" w:rsidRDefault="00125A8E" w:rsidP="001522FA"/>
                  </w:txbxContent>
                </v:textbox>
                <w10:anchorlock/>
              </v:shape>
            </w:pict>
          </mc:Fallback>
        </mc:AlternateContent>
      </w:r>
    </w:p>
    <w:p w14:paraId="70AC0017" w14:textId="77777777" w:rsidR="00B27432" w:rsidRPr="00437A0A" w:rsidRDefault="00997C21" w:rsidP="00F54F75">
      <w:pPr>
        <w:jc w:val="both"/>
        <w:rPr>
          <w:noProof/>
          <w:color w:val="000000" w:themeColor="text1"/>
        </w:rPr>
      </w:pPr>
      <w:r w:rsidRPr="00437A0A">
        <w:rPr>
          <w:noProof/>
          <w:color w:val="000000" w:themeColor="text1"/>
        </w:rPr>
        <w:drawing>
          <wp:inline distT="0" distB="0" distL="0" distR="0" wp14:anchorId="30A0A41F" wp14:editId="1DC518CC">
            <wp:extent cx="5949611" cy="5657215"/>
            <wp:effectExtent l="0" t="0" r="0" b="63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7"/>
                    <a:stretch>
                      <a:fillRect/>
                    </a:stretch>
                  </pic:blipFill>
                  <pic:spPr>
                    <a:xfrm>
                      <a:off x="0" y="0"/>
                      <a:ext cx="5954270" cy="5661645"/>
                    </a:xfrm>
                    <a:prstGeom prst="rect">
                      <a:avLst/>
                    </a:prstGeom>
                  </pic:spPr>
                </pic:pic>
              </a:graphicData>
            </a:graphic>
          </wp:inline>
        </w:drawing>
      </w:r>
      <w:r w:rsidR="00B27432" w:rsidRPr="00437A0A" w:rsidDel="00B27432">
        <w:rPr>
          <w:noProof/>
          <w:color w:val="000000" w:themeColor="text1"/>
        </w:rPr>
        <w:t xml:space="preserve"> </w:t>
      </w:r>
    </w:p>
    <w:p w14:paraId="118C6586" w14:textId="77777777" w:rsidR="004F0A20" w:rsidRPr="00437A0A" w:rsidRDefault="004F0A20" w:rsidP="00F54F75">
      <w:pPr>
        <w:jc w:val="both"/>
        <w:rPr>
          <w:rFonts w:ascii="Times New Roman" w:eastAsia="Times New Roman" w:hAnsi="Times New Roman" w:cs="Times New Roman"/>
          <w:color w:val="000000" w:themeColor="text1"/>
          <w:sz w:val="24"/>
          <w:szCs w:val="24"/>
        </w:rPr>
      </w:pPr>
    </w:p>
    <w:p w14:paraId="521F8033" w14:textId="77777777" w:rsidR="001522FA" w:rsidRPr="00437A0A" w:rsidRDefault="001522FA" w:rsidP="001C0729">
      <w:pPr>
        <w:keepNext/>
        <w:spacing w:before="12"/>
        <w:jc w:val="both"/>
        <w:rPr>
          <w:rFonts w:ascii="Times New Roman" w:hAnsi="Times New Roman" w:cs="Times New Roman"/>
          <w:color w:val="000000" w:themeColor="text1"/>
          <w:sz w:val="24"/>
          <w:szCs w:val="24"/>
        </w:rPr>
      </w:pPr>
      <w:r w:rsidRPr="00437A0A">
        <w:rPr>
          <w:rFonts w:ascii="Times New Roman" w:eastAsia="Arial" w:hAnsi="Times New Roman" w:cs="Times New Roman"/>
          <w:b/>
          <w:noProof/>
          <w:color w:val="000000" w:themeColor="text1"/>
          <w:sz w:val="24"/>
          <w:szCs w:val="24"/>
        </w:rPr>
        <w:lastRenderedPageBreak/>
        <mc:AlternateContent>
          <mc:Choice Requires="wps">
            <w:drawing>
              <wp:inline distT="0" distB="0" distL="0" distR="0" wp14:anchorId="2D55144A" wp14:editId="33F82DFB">
                <wp:extent cx="5943600" cy="297180"/>
                <wp:effectExtent l="0" t="0" r="19050" b="26670"/>
                <wp:docPr id="6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297180"/>
                        </a:xfrm>
                        <a:prstGeom prst="rect">
                          <a:avLst/>
                        </a:prstGeom>
                        <a:solidFill>
                          <a:srgbClr val="FFFFFF"/>
                        </a:solidFill>
                        <a:ln w="9525">
                          <a:solidFill>
                            <a:srgbClr val="000000"/>
                          </a:solidFill>
                          <a:miter lim="800000"/>
                          <a:headEnd/>
                          <a:tailEnd/>
                        </a:ln>
                      </wps:spPr>
                      <wps:txbx>
                        <w:txbxContent>
                          <w:p w14:paraId="796F4C70" w14:textId="77777777" w:rsidR="00125A8E" w:rsidRDefault="00125A8E" w:rsidP="007C3DD6">
                            <w:pPr>
                              <w:jc w:val="center"/>
                              <w:rPr>
                                <w:rFonts w:ascii="Times New Roman" w:eastAsia="Arial" w:hAnsi="Times New Roman" w:cs="Times New Roman"/>
                                <w:b/>
                                <w:bCs/>
                                <w:spacing w:val="-1"/>
                                <w:sz w:val="24"/>
                                <w:szCs w:val="24"/>
                              </w:rPr>
                            </w:pPr>
                            <w:r w:rsidRPr="009571D4">
                              <w:rPr>
                                <w:rFonts w:ascii="Times New Roman" w:eastAsia="Arial" w:hAnsi="Times New Roman" w:cs="Times New Roman"/>
                                <w:b/>
                                <w:bCs/>
                                <w:spacing w:val="-1"/>
                                <w:sz w:val="24"/>
                                <w:szCs w:val="24"/>
                              </w:rPr>
                              <w:t>Administrative Entity—</w:t>
                            </w:r>
                            <w:r>
                              <w:rPr>
                                <w:rFonts w:ascii="Times New Roman" w:eastAsia="Arial" w:hAnsi="Times New Roman" w:cs="Times New Roman"/>
                                <w:b/>
                                <w:bCs/>
                                <w:spacing w:val="-1"/>
                                <w:sz w:val="24"/>
                                <w:szCs w:val="24"/>
                              </w:rPr>
                              <w:t>Associated Outlet(s) Page</w:t>
                            </w:r>
                          </w:p>
                          <w:p w14:paraId="3DD4650A" w14:textId="77777777" w:rsidR="00125A8E" w:rsidRDefault="00125A8E" w:rsidP="007C3DD6">
                            <w:pPr>
                              <w:jc w:val="center"/>
                              <w:rPr>
                                <w:rFonts w:ascii="Times New Roman" w:eastAsia="Arial" w:hAnsi="Times New Roman" w:cs="Times New Roman"/>
                                <w:b/>
                                <w:bCs/>
                                <w:spacing w:val="-1"/>
                                <w:sz w:val="24"/>
                                <w:szCs w:val="24"/>
                              </w:rPr>
                            </w:pPr>
                          </w:p>
                          <w:p w14:paraId="18351052" w14:textId="77777777" w:rsidR="00125A8E" w:rsidRDefault="00125A8E" w:rsidP="007C3DD6">
                            <w:pPr>
                              <w:jc w:val="center"/>
                              <w:rPr>
                                <w:rFonts w:ascii="Times New Roman" w:eastAsia="Arial" w:hAnsi="Times New Roman" w:cs="Times New Roman"/>
                                <w:b/>
                                <w:bCs/>
                                <w:spacing w:val="-1"/>
                                <w:sz w:val="24"/>
                                <w:szCs w:val="24"/>
                              </w:rPr>
                            </w:pPr>
                          </w:p>
                          <w:p w14:paraId="46BFCB8B" w14:textId="77777777" w:rsidR="00125A8E" w:rsidRDefault="00125A8E" w:rsidP="007C3DD6">
                            <w:pPr>
                              <w:jc w:val="center"/>
                              <w:rPr>
                                <w:rFonts w:ascii="Times New Roman" w:eastAsia="Arial" w:hAnsi="Times New Roman" w:cs="Times New Roman"/>
                                <w:b/>
                                <w:bCs/>
                                <w:spacing w:val="-1"/>
                                <w:sz w:val="24"/>
                                <w:szCs w:val="24"/>
                              </w:rPr>
                            </w:pPr>
                          </w:p>
                          <w:p w14:paraId="46F05E59" w14:textId="77777777" w:rsidR="00125A8E" w:rsidRDefault="00125A8E" w:rsidP="007C3DD6">
                            <w:pPr>
                              <w:jc w:val="center"/>
                              <w:rPr>
                                <w:rFonts w:ascii="Times New Roman" w:eastAsia="Arial" w:hAnsi="Times New Roman" w:cs="Times New Roman"/>
                                <w:b/>
                                <w:bCs/>
                                <w:spacing w:val="-1"/>
                                <w:sz w:val="24"/>
                                <w:szCs w:val="24"/>
                              </w:rPr>
                            </w:pPr>
                          </w:p>
                          <w:p w14:paraId="0E6067C8" w14:textId="77777777" w:rsidR="00125A8E" w:rsidRDefault="00125A8E" w:rsidP="001522FA"/>
                        </w:txbxContent>
                      </wps:txbx>
                      <wps:bodyPr rot="0" vert="horz" wrap="square" lIns="91440" tIns="45720" rIns="91440" bIns="45720" anchor="t" anchorCtr="0">
                        <a:noAutofit/>
                      </wps:bodyPr>
                    </wps:wsp>
                  </a:graphicData>
                </a:graphic>
              </wp:inline>
            </w:drawing>
          </mc:Choice>
          <mc:Fallback>
            <w:pict>
              <v:shape w14:anchorId="2D55144A" id="_x0000_s1036" type="#_x0000_t202" style="width:468pt;height:23.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EHm+JwIAAE0EAAAOAAAAZHJzL2Uyb0RvYy54bWysVNtu2zAMfR+wfxD0vtjxkjQx4hRdugwD&#10;ugvQ7gNkWY6FSaImKbG7rx8lp2nQbS/D/CCIInV0eEh6fT1oRY7CeQmmotNJTokwHBpp9hX99rB7&#10;s6TEB2YapsCIij4KT683r1+te1uKAjpQjXAEQYwve1vRLgRbZpnnndDMT8AKg84WnGYBTbfPGsd6&#10;RNcqK/J8kfXgGuuAC+/x9HZ00k3Cb1vBw5e29SIQVVHkFtLq0lrHNdusWbl3zHaSn2iwf2ChmTT4&#10;6BnqlgVGDk7+BqUld+ChDRMOOoO2lVykHDCbaf4im/uOWZFyQXG8Pcvk/x8s/3z86ohsKrqYU2KY&#10;xho9iCGQdzCQIsrTW19i1L3FuDDgMZY5pertHfDvnhjYdszsxY1z0HeCNUhvGm9mF1dHHB9B6v4T&#10;NPgMOwRIQEPrdNQO1SCIjmV6PJcmUuF4OF/N3i5ydHH0Faur6TLVLmPl023rfPggQJO4qajD0id0&#10;drzzIbJh5VNIfMyDks1OKpUMt6+3ypEjwzbZpS8l8CJMGdJXdDUv5qMAf4XI0/cnCC0D9ruSuqLL&#10;cxAro2zvTZO6MTCpxj1SVuakY5RuFDEM9ZAqNk0SRJFraB5RWQdjf+M84qYD95OSHnu7ov7HgTlB&#10;ifposDqr6WwWhyEZs/lVgYa79NSXHmY4QlU0UDJutyENUBTOwA1WsZVJ4GcmJ87Ys0n303zFobi0&#10;U9TzX2DzCwAA//8DAFBLAwQUAAYACAAAACEAuQY3wtsAAAAEAQAADwAAAGRycy9kb3ducmV2Lnht&#10;bEyPwU7DMBBE70j8g7VIXFDrQKuQhjgVQgLBDUoFVzfeJhH2OthuGv6ehQtcRhrNauZttZ6cFSOG&#10;2HtScDnPQCA13vTUKti+3s8KEDFpMtp6QgVfGGFdn55UujT+SC84blIruIRiqRV0KQ2llLHp0Ok4&#10;9wMSZ3sfnE5sQytN0Ecud1ZeZVkune6JFzo94F2Hzcfm4BQUy8fxPT4tnt+afG9X6eJ6fPgMSp2f&#10;Tbc3IBJO6e8YfvAZHWpm2vkDmSisAn4k/Spnq0XOdqdgmRcg60r+h6+/AQAA//8DAFBLAQItABQA&#10;BgAIAAAAIQC2gziS/gAAAOEBAAATAAAAAAAAAAAAAAAAAAAAAABbQ29udGVudF9UeXBlc10ueG1s&#10;UEsBAi0AFAAGAAgAAAAhADj9If/WAAAAlAEAAAsAAAAAAAAAAAAAAAAALwEAAF9yZWxzLy5yZWxz&#10;UEsBAi0AFAAGAAgAAAAhAGYQeb4nAgAATQQAAA4AAAAAAAAAAAAAAAAALgIAAGRycy9lMm9Eb2Mu&#10;eG1sUEsBAi0AFAAGAAgAAAAhALkGN8LbAAAABAEAAA8AAAAAAAAAAAAAAAAAgQQAAGRycy9kb3du&#10;cmV2LnhtbFBLBQYAAAAABAAEAPMAAACJBQAAAAA=&#10;">
                <v:textbox>
                  <w:txbxContent>
                    <w:p w14:paraId="796F4C70" w14:textId="77777777" w:rsidR="00125A8E" w:rsidRDefault="00125A8E" w:rsidP="007C3DD6">
                      <w:pPr>
                        <w:jc w:val="center"/>
                        <w:rPr>
                          <w:rFonts w:ascii="Times New Roman" w:eastAsia="Arial" w:hAnsi="Times New Roman" w:cs="Times New Roman"/>
                          <w:b/>
                          <w:bCs/>
                          <w:spacing w:val="-1"/>
                          <w:sz w:val="24"/>
                          <w:szCs w:val="24"/>
                        </w:rPr>
                      </w:pPr>
                      <w:r w:rsidRPr="009571D4">
                        <w:rPr>
                          <w:rFonts w:ascii="Times New Roman" w:eastAsia="Arial" w:hAnsi="Times New Roman" w:cs="Times New Roman"/>
                          <w:b/>
                          <w:bCs/>
                          <w:spacing w:val="-1"/>
                          <w:sz w:val="24"/>
                          <w:szCs w:val="24"/>
                        </w:rPr>
                        <w:t>Administrative Entity—</w:t>
                      </w:r>
                      <w:r>
                        <w:rPr>
                          <w:rFonts w:ascii="Times New Roman" w:eastAsia="Arial" w:hAnsi="Times New Roman" w:cs="Times New Roman"/>
                          <w:b/>
                          <w:bCs/>
                          <w:spacing w:val="-1"/>
                          <w:sz w:val="24"/>
                          <w:szCs w:val="24"/>
                        </w:rPr>
                        <w:t>Associated Outlet(s) Page</w:t>
                      </w:r>
                    </w:p>
                    <w:p w14:paraId="3DD4650A" w14:textId="77777777" w:rsidR="00125A8E" w:rsidRDefault="00125A8E" w:rsidP="007C3DD6">
                      <w:pPr>
                        <w:jc w:val="center"/>
                        <w:rPr>
                          <w:rFonts w:ascii="Times New Roman" w:eastAsia="Arial" w:hAnsi="Times New Roman" w:cs="Times New Roman"/>
                          <w:b/>
                          <w:bCs/>
                          <w:spacing w:val="-1"/>
                          <w:sz w:val="24"/>
                          <w:szCs w:val="24"/>
                        </w:rPr>
                      </w:pPr>
                    </w:p>
                    <w:p w14:paraId="18351052" w14:textId="77777777" w:rsidR="00125A8E" w:rsidRDefault="00125A8E" w:rsidP="007C3DD6">
                      <w:pPr>
                        <w:jc w:val="center"/>
                        <w:rPr>
                          <w:rFonts w:ascii="Times New Roman" w:eastAsia="Arial" w:hAnsi="Times New Roman" w:cs="Times New Roman"/>
                          <w:b/>
                          <w:bCs/>
                          <w:spacing w:val="-1"/>
                          <w:sz w:val="24"/>
                          <w:szCs w:val="24"/>
                        </w:rPr>
                      </w:pPr>
                    </w:p>
                    <w:p w14:paraId="46BFCB8B" w14:textId="77777777" w:rsidR="00125A8E" w:rsidRDefault="00125A8E" w:rsidP="007C3DD6">
                      <w:pPr>
                        <w:jc w:val="center"/>
                        <w:rPr>
                          <w:rFonts w:ascii="Times New Roman" w:eastAsia="Arial" w:hAnsi="Times New Roman" w:cs="Times New Roman"/>
                          <w:b/>
                          <w:bCs/>
                          <w:spacing w:val="-1"/>
                          <w:sz w:val="24"/>
                          <w:szCs w:val="24"/>
                        </w:rPr>
                      </w:pPr>
                    </w:p>
                    <w:p w14:paraId="46F05E59" w14:textId="77777777" w:rsidR="00125A8E" w:rsidRDefault="00125A8E" w:rsidP="007C3DD6">
                      <w:pPr>
                        <w:jc w:val="center"/>
                        <w:rPr>
                          <w:rFonts w:ascii="Times New Roman" w:eastAsia="Arial" w:hAnsi="Times New Roman" w:cs="Times New Roman"/>
                          <w:b/>
                          <w:bCs/>
                          <w:spacing w:val="-1"/>
                          <w:sz w:val="24"/>
                          <w:szCs w:val="24"/>
                        </w:rPr>
                      </w:pPr>
                    </w:p>
                    <w:p w14:paraId="0E6067C8" w14:textId="77777777" w:rsidR="00125A8E" w:rsidRDefault="00125A8E" w:rsidP="001522FA"/>
                  </w:txbxContent>
                </v:textbox>
                <w10:anchorlock/>
              </v:shape>
            </w:pict>
          </mc:Fallback>
        </mc:AlternateContent>
      </w:r>
    </w:p>
    <w:p w14:paraId="237A2944" w14:textId="77777777" w:rsidR="00B27432" w:rsidRPr="00437A0A" w:rsidRDefault="00B27432" w:rsidP="00C13C1A">
      <w:pPr>
        <w:jc w:val="center"/>
        <w:rPr>
          <w:noProof/>
          <w:color w:val="000000" w:themeColor="text1"/>
        </w:rPr>
      </w:pPr>
      <w:r w:rsidRPr="00437A0A">
        <w:rPr>
          <w:noProof/>
          <w:color w:val="000000" w:themeColor="text1"/>
        </w:rPr>
        <w:drawing>
          <wp:inline distT="0" distB="0" distL="0" distR="0" wp14:anchorId="5308BA84" wp14:editId="10E84CF9">
            <wp:extent cx="5943600" cy="7470775"/>
            <wp:effectExtent l="19050" t="19050" r="19050" b="1587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8"/>
                    <a:stretch>
                      <a:fillRect/>
                    </a:stretch>
                  </pic:blipFill>
                  <pic:spPr>
                    <a:xfrm>
                      <a:off x="0" y="0"/>
                      <a:ext cx="5943600" cy="7470775"/>
                    </a:xfrm>
                    <a:prstGeom prst="rect">
                      <a:avLst/>
                    </a:prstGeom>
                    <a:ln w="12700">
                      <a:solidFill>
                        <a:schemeClr val="tx1"/>
                      </a:solidFill>
                    </a:ln>
                  </pic:spPr>
                </pic:pic>
              </a:graphicData>
            </a:graphic>
          </wp:inline>
        </w:drawing>
      </w:r>
    </w:p>
    <w:p w14:paraId="208DE5BB" w14:textId="77777777" w:rsidR="00286C80" w:rsidRPr="00437A0A" w:rsidRDefault="00286C80" w:rsidP="00F62996">
      <w:pPr>
        <w:pStyle w:val="Heading2NOTOC"/>
        <w:rPr>
          <w:rFonts w:eastAsia="Arial"/>
        </w:rPr>
      </w:pPr>
      <w:bookmarkStart w:id="169" w:name="_Toc439232299"/>
      <w:bookmarkStart w:id="170" w:name="_Toc439693592"/>
      <w:bookmarkStart w:id="171" w:name="_Toc461608458"/>
      <w:r w:rsidRPr="00437A0A">
        <w:rPr>
          <w:rFonts w:eastAsia="Arial"/>
        </w:rPr>
        <w:lastRenderedPageBreak/>
        <w:t>State</w:t>
      </w:r>
      <w:r w:rsidRPr="00437A0A">
        <w:rPr>
          <w:rFonts w:eastAsia="Arial"/>
          <w:spacing w:val="-2"/>
        </w:rPr>
        <w:t xml:space="preserve"> </w:t>
      </w:r>
      <w:r w:rsidRPr="00437A0A">
        <w:rPr>
          <w:rFonts w:eastAsia="Arial"/>
        </w:rPr>
        <w:t>Characteristics Da</w:t>
      </w:r>
      <w:r w:rsidRPr="00437A0A">
        <w:rPr>
          <w:rFonts w:eastAsia="Arial"/>
          <w:spacing w:val="-2"/>
        </w:rPr>
        <w:t>t</w:t>
      </w:r>
      <w:r w:rsidRPr="00437A0A">
        <w:rPr>
          <w:rFonts w:eastAsia="Arial"/>
        </w:rPr>
        <w:t xml:space="preserve">a Element </w:t>
      </w:r>
      <w:r w:rsidRPr="00437A0A">
        <w:t>Definitions</w:t>
      </w:r>
      <w:bookmarkEnd w:id="169"/>
      <w:bookmarkEnd w:id="170"/>
      <w:bookmarkEnd w:id="171"/>
    </w:p>
    <w:p w14:paraId="7EB2EA1B" w14:textId="77777777" w:rsidR="00286C80" w:rsidRPr="00437A0A" w:rsidRDefault="00286C80" w:rsidP="00286C80">
      <w:pPr>
        <w:pStyle w:val="BodyText"/>
        <w:keepNext/>
        <w:spacing w:after="120"/>
        <w:rPr>
          <w:color w:val="000000" w:themeColor="text1"/>
        </w:rPr>
      </w:pPr>
      <w:r w:rsidRPr="00437A0A">
        <w:rPr>
          <w:color w:val="000000" w:themeColor="text1"/>
        </w:rPr>
        <w:t>Note: The following it</w:t>
      </w:r>
      <w:r w:rsidRPr="00437A0A">
        <w:rPr>
          <w:color w:val="000000" w:themeColor="text1"/>
          <w:spacing w:val="-2"/>
        </w:rPr>
        <w:t>e</w:t>
      </w:r>
      <w:r w:rsidRPr="00437A0A">
        <w:rPr>
          <w:color w:val="000000" w:themeColor="text1"/>
        </w:rPr>
        <w:t xml:space="preserve">ms </w:t>
      </w:r>
      <w:r w:rsidRPr="00437A0A">
        <w:rPr>
          <w:color w:val="000000" w:themeColor="text1"/>
          <w:spacing w:val="-2"/>
        </w:rPr>
        <w:t>a</w:t>
      </w:r>
      <w:r w:rsidRPr="00437A0A">
        <w:rPr>
          <w:color w:val="000000" w:themeColor="text1"/>
        </w:rPr>
        <w:t>re</w:t>
      </w:r>
      <w:r w:rsidRPr="00437A0A">
        <w:rPr>
          <w:color w:val="000000" w:themeColor="text1"/>
          <w:spacing w:val="-2"/>
        </w:rPr>
        <w:t xml:space="preserve"> </w:t>
      </w:r>
      <w:r w:rsidRPr="00437A0A">
        <w:rPr>
          <w:color w:val="000000" w:themeColor="text1"/>
        </w:rPr>
        <w:t>answered by</w:t>
      </w:r>
      <w:r w:rsidRPr="00437A0A">
        <w:rPr>
          <w:color w:val="000000" w:themeColor="text1"/>
          <w:spacing w:val="-3"/>
        </w:rPr>
        <w:t xml:space="preserve"> </w:t>
      </w:r>
      <w:r w:rsidRPr="00437A0A">
        <w:rPr>
          <w:color w:val="000000" w:themeColor="text1"/>
        </w:rPr>
        <w:t>the state library age</w:t>
      </w:r>
      <w:r w:rsidRPr="00437A0A">
        <w:rPr>
          <w:color w:val="000000" w:themeColor="text1"/>
          <w:spacing w:val="-2"/>
        </w:rPr>
        <w:t>n</w:t>
      </w:r>
      <w:r w:rsidRPr="00437A0A">
        <w:rPr>
          <w:color w:val="000000" w:themeColor="text1"/>
        </w:rPr>
        <w:t>cy.</w:t>
      </w:r>
    </w:p>
    <w:tbl>
      <w:tblPr>
        <w:tblStyle w:val="TableGrid"/>
        <w:tblW w:w="958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5"/>
        <w:gridCol w:w="2340"/>
        <w:gridCol w:w="6621"/>
      </w:tblGrid>
      <w:tr w:rsidR="00437A0A" w:rsidRPr="00437A0A" w14:paraId="285F63BA" w14:textId="77777777" w:rsidTr="001A1ED5">
        <w:tc>
          <w:tcPr>
            <w:tcW w:w="625" w:type="dxa"/>
            <w:tcBorders>
              <w:bottom w:val="single" w:sz="4" w:space="0" w:color="auto"/>
            </w:tcBorders>
          </w:tcPr>
          <w:p w14:paraId="30CC1056" w14:textId="77777777" w:rsidR="00286C80" w:rsidRPr="00437A0A" w:rsidRDefault="00286C80" w:rsidP="00286C80">
            <w:pPr>
              <w:pStyle w:val="TableText"/>
              <w:rPr>
                <w:b/>
                <w:color w:val="000000" w:themeColor="text1"/>
              </w:rPr>
            </w:pPr>
            <w:r w:rsidRPr="00437A0A">
              <w:rPr>
                <w:b/>
                <w:color w:val="000000" w:themeColor="text1"/>
              </w:rPr>
              <w:t>#</w:t>
            </w:r>
          </w:p>
        </w:tc>
        <w:tc>
          <w:tcPr>
            <w:tcW w:w="2340" w:type="dxa"/>
            <w:tcBorders>
              <w:bottom w:val="single" w:sz="4" w:space="0" w:color="auto"/>
            </w:tcBorders>
          </w:tcPr>
          <w:p w14:paraId="1F9B76E8" w14:textId="77777777" w:rsidR="00286C80" w:rsidRPr="00437A0A" w:rsidRDefault="00286C80" w:rsidP="00286C80">
            <w:pPr>
              <w:pStyle w:val="TableText"/>
              <w:rPr>
                <w:b/>
                <w:color w:val="000000" w:themeColor="text1"/>
              </w:rPr>
            </w:pPr>
            <w:r w:rsidRPr="00437A0A">
              <w:rPr>
                <w:b/>
                <w:color w:val="000000" w:themeColor="text1"/>
              </w:rPr>
              <w:t>Data Element Name (Variable Name)</w:t>
            </w:r>
          </w:p>
        </w:tc>
        <w:tc>
          <w:tcPr>
            <w:tcW w:w="6621" w:type="dxa"/>
            <w:tcBorders>
              <w:bottom w:val="single" w:sz="4" w:space="0" w:color="auto"/>
            </w:tcBorders>
          </w:tcPr>
          <w:p w14:paraId="2A2D5695" w14:textId="77777777" w:rsidR="00286C80" w:rsidRPr="00437A0A" w:rsidRDefault="00286C80" w:rsidP="00286C80">
            <w:pPr>
              <w:pStyle w:val="TableText"/>
              <w:rPr>
                <w:b/>
                <w:color w:val="000000" w:themeColor="text1"/>
              </w:rPr>
            </w:pPr>
            <w:r w:rsidRPr="00437A0A">
              <w:rPr>
                <w:b/>
                <w:color w:val="000000" w:themeColor="text1"/>
              </w:rPr>
              <w:t>Data Element Definition</w:t>
            </w:r>
          </w:p>
        </w:tc>
      </w:tr>
      <w:tr w:rsidR="00437A0A" w:rsidRPr="00437A0A" w14:paraId="6B5E3C91" w14:textId="77777777" w:rsidTr="001A1ED5">
        <w:tc>
          <w:tcPr>
            <w:tcW w:w="625" w:type="dxa"/>
            <w:tcBorders>
              <w:top w:val="single" w:sz="4" w:space="0" w:color="auto"/>
            </w:tcBorders>
          </w:tcPr>
          <w:p w14:paraId="6E81A8FD" w14:textId="77777777" w:rsidR="00286C80" w:rsidRPr="00437A0A" w:rsidRDefault="00286C80" w:rsidP="00286C80">
            <w:pPr>
              <w:pStyle w:val="TableText"/>
              <w:rPr>
                <w:color w:val="000000" w:themeColor="text1"/>
              </w:rPr>
            </w:pPr>
            <w:r w:rsidRPr="00437A0A">
              <w:rPr>
                <w:color w:val="000000" w:themeColor="text1"/>
              </w:rPr>
              <w:t>100</w:t>
            </w:r>
          </w:p>
        </w:tc>
        <w:tc>
          <w:tcPr>
            <w:tcW w:w="2340" w:type="dxa"/>
            <w:tcBorders>
              <w:top w:val="single" w:sz="4" w:space="0" w:color="auto"/>
            </w:tcBorders>
          </w:tcPr>
          <w:p w14:paraId="7F3CEA9E" w14:textId="77777777" w:rsidR="00286C80" w:rsidRPr="00437A0A" w:rsidRDefault="00286C80" w:rsidP="00286C80">
            <w:pPr>
              <w:pStyle w:val="TableText"/>
              <w:rPr>
                <w:color w:val="000000" w:themeColor="text1"/>
              </w:rPr>
            </w:pPr>
            <w:r w:rsidRPr="00437A0A">
              <w:rPr>
                <w:color w:val="000000" w:themeColor="text1"/>
              </w:rPr>
              <w:t>Reporting Period Starting Date</w:t>
            </w:r>
          </w:p>
          <w:p w14:paraId="5F01A137" w14:textId="77777777" w:rsidR="00286C80" w:rsidRPr="00437A0A" w:rsidRDefault="00286C80" w:rsidP="00286C80">
            <w:pPr>
              <w:pStyle w:val="TableText"/>
              <w:rPr>
                <w:color w:val="000000" w:themeColor="text1"/>
              </w:rPr>
            </w:pPr>
            <w:r w:rsidRPr="00437A0A">
              <w:rPr>
                <w:color w:val="000000" w:themeColor="text1"/>
              </w:rPr>
              <w:t>(STARTDAT)</w:t>
            </w:r>
          </w:p>
        </w:tc>
        <w:tc>
          <w:tcPr>
            <w:tcW w:w="6621" w:type="dxa"/>
            <w:tcBorders>
              <w:top w:val="single" w:sz="4" w:space="0" w:color="auto"/>
            </w:tcBorders>
          </w:tcPr>
          <w:p w14:paraId="5C929185" w14:textId="77777777" w:rsidR="00286C80" w:rsidRPr="00437A0A" w:rsidRDefault="00286C80" w:rsidP="00286C80">
            <w:pPr>
              <w:pStyle w:val="TableText"/>
              <w:rPr>
                <w:color w:val="000000" w:themeColor="text1"/>
              </w:rPr>
            </w:pPr>
            <w:r w:rsidRPr="00437A0A">
              <w:rPr>
                <w:color w:val="000000" w:themeColor="text1"/>
              </w:rPr>
              <w:t>This is the earliest date (month and year) for a 12-month period that applies to the state’s data being submitted to IMLS.</w:t>
            </w:r>
          </w:p>
          <w:p w14:paraId="7DE593A6" w14:textId="77777777" w:rsidR="00286C80" w:rsidRPr="00437A0A" w:rsidRDefault="00286C80" w:rsidP="00286C80">
            <w:pPr>
              <w:pStyle w:val="TableText"/>
              <w:rPr>
                <w:color w:val="000000" w:themeColor="text1"/>
              </w:rPr>
            </w:pPr>
            <w:r w:rsidRPr="00437A0A">
              <w:rPr>
                <w:color w:val="000000" w:themeColor="text1"/>
              </w:rPr>
              <w:t>Note: Reporting period means data for the fiscal year that ended in the previous calendar year. If data are collected for different local reporting periods, provide the earliest starting date.</w:t>
            </w:r>
          </w:p>
        </w:tc>
      </w:tr>
      <w:tr w:rsidR="00437A0A" w:rsidRPr="00437A0A" w14:paraId="1DDD27AB" w14:textId="77777777" w:rsidTr="001A1ED5">
        <w:tc>
          <w:tcPr>
            <w:tcW w:w="625" w:type="dxa"/>
          </w:tcPr>
          <w:p w14:paraId="19466ADC" w14:textId="77777777" w:rsidR="00286C80" w:rsidRPr="00437A0A" w:rsidRDefault="00286C80" w:rsidP="00286C80">
            <w:pPr>
              <w:pStyle w:val="TableText"/>
              <w:rPr>
                <w:color w:val="000000" w:themeColor="text1"/>
              </w:rPr>
            </w:pPr>
            <w:r w:rsidRPr="00437A0A">
              <w:rPr>
                <w:color w:val="000000" w:themeColor="text1"/>
              </w:rPr>
              <w:t>101</w:t>
            </w:r>
          </w:p>
        </w:tc>
        <w:tc>
          <w:tcPr>
            <w:tcW w:w="2340" w:type="dxa"/>
          </w:tcPr>
          <w:p w14:paraId="3D7E27DA" w14:textId="77777777" w:rsidR="00286C80" w:rsidRPr="00437A0A" w:rsidRDefault="00286C80" w:rsidP="00286C80">
            <w:pPr>
              <w:pStyle w:val="TableText"/>
              <w:rPr>
                <w:color w:val="000000" w:themeColor="text1"/>
              </w:rPr>
            </w:pPr>
            <w:r w:rsidRPr="00437A0A">
              <w:rPr>
                <w:color w:val="000000" w:themeColor="text1"/>
              </w:rPr>
              <w:t>Reporting Period Ending Date</w:t>
            </w:r>
          </w:p>
          <w:p w14:paraId="2BCBBD4C" w14:textId="77777777" w:rsidR="00286C80" w:rsidRPr="00437A0A" w:rsidRDefault="00286C80" w:rsidP="00286C80">
            <w:pPr>
              <w:pStyle w:val="TableText"/>
              <w:rPr>
                <w:color w:val="000000" w:themeColor="text1"/>
              </w:rPr>
            </w:pPr>
            <w:r w:rsidRPr="00437A0A">
              <w:rPr>
                <w:color w:val="000000" w:themeColor="text1"/>
              </w:rPr>
              <w:t>(ENDDATE)</w:t>
            </w:r>
          </w:p>
        </w:tc>
        <w:tc>
          <w:tcPr>
            <w:tcW w:w="6621" w:type="dxa"/>
          </w:tcPr>
          <w:p w14:paraId="4229E40D" w14:textId="77777777" w:rsidR="00286C80" w:rsidRPr="00437A0A" w:rsidRDefault="00286C80" w:rsidP="00286C80">
            <w:pPr>
              <w:pStyle w:val="TableText"/>
              <w:rPr>
                <w:color w:val="000000" w:themeColor="text1"/>
              </w:rPr>
            </w:pPr>
            <w:r w:rsidRPr="00437A0A">
              <w:rPr>
                <w:color w:val="000000" w:themeColor="text1"/>
              </w:rPr>
              <w:t>This is the latest date (month and year) for a 12-month period that applies to the state’s data being submitted to IMLS.</w:t>
            </w:r>
          </w:p>
          <w:p w14:paraId="5C1E9F96" w14:textId="77777777" w:rsidR="00286C80" w:rsidRPr="00437A0A" w:rsidRDefault="00286C80" w:rsidP="00286C80">
            <w:pPr>
              <w:pStyle w:val="TableText"/>
              <w:rPr>
                <w:color w:val="000000" w:themeColor="text1"/>
              </w:rPr>
            </w:pPr>
            <w:r w:rsidRPr="00437A0A">
              <w:rPr>
                <w:color w:val="000000" w:themeColor="text1"/>
              </w:rPr>
              <w:t>Note: Reporting period means data for the fiscal year that ended in the previous calendar year. If data are collected for different local reporting periods, provide the latest ending date.</w:t>
            </w:r>
          </w:p>
        </w:tc>
      </w:tr>
      <w:tr w:rsidR="00437A0A" w:rsidRPr="00437A0A" w14:paraId="780DB40A" w14:textId="77777777" w:rsidTr="001A1ED5">
        <w:tc>
          <w:tcPr>
            <w:tcW w:w="625" w:type="dxa"/>
          </w:tcPr>
          <w:p w14:paraId="48478D5C" w14:textId="77777777" w:rsidR="00286C80" w:rsidRPr="00437A0A" w:rsidRDefault="00286C80" w:rsidP="00286C80">
            <w:pPr>
              <w:pStyle w:val="TableText"/>
              <w:rPr>
                <w:color w:val="000000" w:themeColor="text1"/>
              </w:rPr>
            </w:pPr>
            <w:r w:rsidRPr="00437A0A">
              <w:rPr>
                <w:color w:val="000000" w:themeColor="text1"/>
              </w:rPr>
              <w:t>102</w:t>
            </w:r>
          </w:p>
        </w:tc>
        <w:tc>
          <w:tcPr>
            <w:tcW w:w="2340" w:type="dxa"/>
          </w:tcPr>
          <w:p w14:paraId="7C06CBC6" w14:textId="77777777" w:rsidR="00286C80" w:rsidRPr="00437A0A" w:rsidRDefault="00286C80" w:rsidP="00286C80">
            <w:pPr>
              <w:pStyle w:val="TableText"/>
              <w:rPr>
                <w:color w:val="000000" w:themeColor="text1"/>
              </w:rPr>
            </w:pPr>
            <w:r w:rsidRPr="00437A0A">
              <w:rPr>
                <w:color w:val="000000" w:themeColor="text1"/>
              </w:rPr>
              <w:t>State Total Population Estimate</w:t>
            </w:r>
          </w:p>
          <w:p w14:paraId="2BC46477" w14:textId="77777777" w:rsidR="00286C80" w:rsidRPr="00437A0A" w:rsidRDefault="00286C80" w:rsidP="00286C80">
            <w:pPr>
              <w:pStyle w:val="TableText"/>
              <w:rPr>
                <w:color w:val="000000" w:themeColor="text1"/>
              </w:rPr>
            </w:pPr>
            <w:r w:rsidRPr="00437A0A">
              <w:rPr>
                <w:color w:val="000000" w:themeColor="text1"/>
              </w:rPr>
              <w:t>(POPU_ST)</w:t>
            </w:r>
          </w:p>
        </w:tc>
        <w:tc>
          <w:tcPr>
            <w:tcW w:w="6621" w:type="dxa"/>
          </w:tcPr>
          <w:p w14:paraId="284EF4AF" w14:textId="77777777" w:rsidR="00286C80" w:rsidRPr="00437A0A" w:rsidRDefault="00286C80" w:rsidP="00286C80">
            <w:pPr>
              <w:pStyle w:val="TableText"/>
              <w:rPr>
                <w:color w:val="000000" w:themeColor="text1"/>
              </w:rPr>
            </w:pPr>
            <w:r w:rsidRPr="00437A0A">
              <w:rPr>
                <w:color w:val="000000" w:themeColor="text1"/>
              </w:rPr>
              <w:t>This is the most recent total population figure for your state that matches the local population figures that you are submitting to IMLS. The State Data Coordinator should obtain this figure annually from the State Data Center or other state sources.</w:t>
            </w:r>
          </w:p>
        </w:tc>
      </w:tr>
      <w:tr w:rsidR="00286C80" w:rsidRPr="00437A0A" w14:paraId="2298164E" w14:textId="77777777" w:rsidTr="001A1ED5">
        <w:tc>
          <w:tcPr>
            <w:tcW w:w="625" w:type="dxa"/>
          </w:tcPr>
          <w:p w14:paraId="40C0D500" w14:textId="77777777" w:rsidR="00286C80" w:rsidRPr="00437A0A" w:rsidRDefault="00286C80" w:rsidP="00286C80">
            <w:pPr>
              <w:pStyle w:val="TableText"/>
              <w:rPr>
                <w:color w:val="000000" w:themeColor="text1"/>
              </w:rPr>
            </w:pPr>
            <w:r w:rsidRPr="00437A0A">
              <w:rPr>
                <w:color w:val="000000" w:themeColor="text1"/>
              </w:rPr>
              <w:t>103</w:t>
            </w:r>
          </w:p>
        </w:tc>
        <w:tc>
          <w:tcPr>
            <w:tcW w:w="2340" w:type="dxa"/>
          </w:tcPr>
          <w:p w14:paraId="40B83419" w14:textId="77777777" w:rsidR="00286C80" w:rsidRPr="00437A0A" w:rsidRDefault="00286C80" w:rsidP="00286C80">
            <w:pPr>
              <w:pStyle w:val="TableText"/>
              <w:rPr>
                <w:color w:val="000000" w:themeColor="text1"/>
              </w:rPr>
            </w:pPr>
            <w:r w:rsidRPr="00437A0A">
              <w:rPr>
                <w:color w:val="000000" w:themeColor="text1"/>
              </w:rPr>
              <w:t>Total Unduplicated Population of Legal Service Areas</w:t>
            </w:r>
          </w:p>
          <w:p w14:paraId="75B3676A" w14:textId="77777777" w:rsidR="00286C80" w:rsidRPr="00437A0A" w:rsidRDefault="00286C80" w:rsidP="00286C80">
            <w:pPr>
              <w:pStyle w:val="TableText"/>
              <w:rPr>
                <w:color w:val="000000" w:themeColor="text1"/>
              </w:rPr>
            </w:pPr>
            <w:r w:rsidRPr="00437A0A">
              <w:rPr>
                <w:color w:val="000000" w:themeColor="text1"/>
              </w:rPr>
              <w:t>(POPU_UND)</w:t>
            </w:r>
          </w:p>
        </w:tc>
        <w:tc>
          <w:tcPr>
            <w:tcW w:w="6621" w:type="dxa"/>
          </w:tcPr>
          <w:p w14:paraId="7E934085" w14:textId="77777777" w:rsidR="00286C80" w:rsidRPr="00437A0A" w:rsidRDefault="00286C80" w:rsidP="00286C80">
            <w:pPr>
              <w:pStyle w:val="TableText"/>
              <w:rPr>
                <w:color w:val="000000" w:themeColor="text1"/>
              </w:rPr>
            </w:pPr>
            <w:r w:rsidRPr="00437A0A">
              <w:rPr>
                <w:color w:val="000000" w:themeColor="text1"/>
              </w:rPr>
              <w:t>This is the total unduplicated population of those areas in your state that receive library services. The population of unserved areas is not included in this figure.</w:t>
            </w:r>
          </w:p>
          <w:p w14:paraId="721F279F" w14:textId="77777777" w:rsidR="00286C80" w:rsidRPr="00437A0A" w:rsidRDefault="00286C80" w:rsidP="00286C80">
            <w:pPr>
              <w:pStyle w:val="TableText"/>
              <w:rPr>
                <w:color w:val="000000" w:themeColor="text1"/>
              </w:rPr>
            </w:pPr>
            <w:r w:rsidRPr="00437A0A">
              <w:rPr>
                <w:color w:val="000000" w:themeColor="text1"/>
              </w:rPr>
              <w:t>Note: A state’s actual total population of legal service areas may be different from the total population of legal service areas as calculated by PLS Web Portal. This happens in states where there are overlaps in population of legal service areas served by individual libraries, resulting in the same population being counted twice in the PLS Web Portal calculation. For states that have no overlapping jurisdictions, this number will be identical to your state’s total population of legal service areas as calculated by PLS Web Portal. For states that do have overlaps in population of legal service areas served by individual libraries, this number must be calculated separately.</w:t>
            </w:r>
          </w:p>
          <w:p w14:paraId="304001F6" w14:textId="77777777" w:rsidR="00286C80" w:rsidRPr="00437A0A" w:rsidRDefault="00286C80" w:rsidP="00286C80">
            <w:pPr>
              <w:pStyle w:val="TableText"/>
              <w:rPr>
                <w:color w:val="000000" w:themeColor="text1"/>
              </w:rPr>
            </w:pPr>
            <w:r w:rsidRPr="00437A0A">
              <w:rPr>
                <w:color w:val="000000" w:themeColor="text1"/>
              </w:rPr>
              <w:t>Use your state’s most recent state population figures for jurisdictions in your state as the basis for calculating the total unduplicated population of legal service areas.</w:t>
            </w:r>
          </w:p>
        </w:tc>
      </w:tr>
    </w:tbl>
    <w:p w14:paraId="3F9C834E" w14:textId="77777777" w:rsidR="00BF7C72" w:rsidRPr="00437A0A" w:rsidRDefault="00BF7C72" w:rsidP="00BF7C72">
      <w:pPr>
        <w:rPr>
          <w:color w:val="000000" w:themeColor="text1"/>
        </w:rPr>
      </w:pPr>
      <w:bookmarkStart w:id="172" w:name="_Toc439232300"/>
      <w:bookmarkStart w:id="173" w:name="_Toc439693593"/>
      <w:bookmarkStart w:id="174" w:name="_Toc461608459"/>
    </w:p>
    <w:p w14:paraId="7266206C" w14:textId="77777777" w:rsidR="00BF7C72" w:rsidRPr="00437A0A" w:rsidRDefault="00BF7C72" w:rsidP="00BF7C72">
      <w:pPr>
        <w:rPr>
          <w:color w:val="000000" w:themeColor="text1"/>
        </w:rPr>
      </w:pPr>
      <w:r w:rsidRPr="00437A0A">
        <w:rPr>
          <w:color w:val="000000" w:themeColor="text1"/>
        </w:rPr>
        <w:br w:type="page"/>
      </w:r>
    </w:p>
    <w:p w14:paraId="52F6CE50" w14:textId="77777777" w:rsidR="00286C80" w:rsidRPr="00437A0A" w:rsidRDefault="00286C80" w:rsidP="00F62996">
      <w:pPr>
        <w:pStyle w:val="Heading2NOTOC"/>
        <w:rPr>
          <w:rFonts w:eastAsia="Arial"/>
        </w:rPr>
      </w:pPr>
      <w:r w:rsidRPr="00437A0A">
        <w:rPr>
          <w:rFonts w:eastAsia="Arial"/>
        </w:rPr>
        <w:lastRenderedPageBreak/>
        <w:t>Adminis</w:t>
      </w:r>
      <w:r w:rsidRPr="00437A0A">
        <w:rPr>
          <w:rFonts w:eastAsia="Arial"/>
          <w:spacing w:val="-2"/>
        </w:rPr>
        <w:t>t</w:t>
      </w:r>
      <w:r w:rsidRPr="00437A0A">
        <w:rPr>
          <w:rFonts w:eastAsia="Arial"/>
        </w:rPr>
        <w:t>rative Entity</w:t>
      </w:r>
      <w:r w:rsidRPr="00437A0A">
        <w:rPr>
          <w:rFonts w:eastAsia="Arial"/>
          <w:spacing w:val="-3"/>
        </w:rPr>
        <w:t xml:space="preserve"> </w:t>
      </w:r>
      <w:r w:rsidRPr="00437A0A">
        <w:rPr>
          <w:rFonts w:eastAsia="Arial"/>
        </w:rPr>
        <w:t>D</w:t>
      </w:r>
      <w:r w:rsidRPr="00437A0A">
        <w:rPr>
          <w:rFonts w:eastAsia="Arial"/>
          <w:spacing w:val="-3"/>
        </w:rPr>
        <w:t>a</w:t>
      </w:r>
      <w:r w:rsidRPr="00437A0A">
        <w:rPr>
          <w:rFonts w:eastAsia="Arial"/>
          <w:spacing w:val="-2"/>
        </w:rPr>
        <w:t>t</w:t>
      </w:r>
      <w:r w:rsidRPr="00437A0A">
        <w:rPr>
          <w:rFonts w:eastAsia="Arial"/>
        </w:rPr>
        <w:t>a Element Definit</w:t>
      </w:r>
      <w:r w:rsidRPr="00437A0A">
        <w:rPr>
          <w:rFonts w:eastAsia="Arial"/>
          <w:spacing w:val="-2"/>
        </w:rPr>
        <w:t>i</w:t>
      </w:r>
      <w:r w:rsidRPr="00437A0A">
        <w:rPr>
          <w:rFonts w:eastAsia="Arial"/>
        </w:rPr>
        <w:t>ons</w:t>
      </w:r>
      <w:bookmarkEnd w:id="172"/>
      <w:bookmarkEnd w:id="173"/>
      <w:bookmarkEnd w:id="174"/>
    </w:p>
    <w:p w14:paraId="6155AF4C" w14:textId="77777777" w:rsidR="00286C80" w:rsidRPr="00437A0A" w:rsidRDefault="00286C80" w:rsidP="00286C80">
      <w:pPr>
        <w:pStyle w:val="BodyText"/>
        <w:keepNext/>
        <w:rPr>
          <w:color w:val="000000" w:themeColor="text1"/>
        </w:rPr>
      </w:pPr>
      <w:r w:rsidRPr="00437A0A">
        <w:rPr>
          <w:b/>
          <w:bCs/>
          <w:color w:val="000000" w:themeColor="text1"/>
        </w:rPr>
        <w:t>Administ</w:t>
      </w:r>
      <w:r w:rsidRPr="00437A0A">
        <w:rPr>
          <w:b/>
          <w:bCs/>
          <w:color w:val="000000" w:themeColor="text1"/>
          <w:spacing w:val="-2"/>
        </w:rPr>
        <w:t>r</w:t>
      </w:r>
      <w:r w:rsidRPr="00437A0A">
        <w:rPr>
          <w:b/>
          <w:bCs/>
          <w:color w:val="000000" w:themeColor="text1"/>
        </w:rPr>
        <w:t>at</w:t>
      </w:r>
      <w:r w:rsidRPr="00437A0A">
        <w:rPr>
          <w:b/>
          <w:bCs/>
          <w:color w:val="000000" w:themeColor="text1"/>
          <w:spacing w:val="-2"/>
        </w:rPr>
        <w:t>i</w:t>
      </w:r>
      <w:r w:rsidRPr="00437A0A">
        <w:rPr>
          <w:b/>
          <w:bCs/>
          <w:color w:val="000000" w:themeColor="text1"/>
          <w:spacing w:val="-3"/>
        </w:rPr>
        <w:t>v</w:t>
      </w:r>
      <w:r w:rsidRPr="00437A0A">
        <w:rPr>
          <w:b/>
          <w:bCs/>
          <w:color w:val="000000" w:themeColor="text1"/>
        </w:rPr>
        <w:t>e Enti</w:t>
      </w:r>
      <w:r w:rsidRPr="00437A0A">
        <w:rPr>
          <w:b/>
          <w:bCs/>
          <w:color w:val="000000" w:themeColor="text1"/>
          <w:spacing w:val="1"/>
        </w:rPr>
        <w:t>t</w:t>
      </w:r>
      <w:r w:rsidRPr="00437A0A">
        <w:rPr>
          <w:b/>
          <w:bCs/>
          <w:color w:val="000000" w:themeColor="text1"/>
          <w:spacing w:val="-3"/>
        </w:rPr>
        <w:t>y</w:t>
      </w:r>
      <w:r w:rsidRPr="00437A0A">
        <w:rPr>
          <w:b/>
          <w:bCs/>
          <w:color w:val="000000" w:themeColor="text1"/>
        </w:rPr>
        <w:t xml:space="preserve">. </w:t>
      </w:r>
      <w:r w:rsidRPr="00437A0A">
        <w:rPr>
          <w:color w:val="000000" w:themeColor="text1"/>
        </w:rPr>
        <w:t>(</w:t>
      </w:r>
      <w:r w:rsidRPr="00437A0A">
        <w:rPr>
          <w:color w:val="000000" w:themeColor="text1"/>
          <w:spacing w:val="1"/>
        </w:rPr>
        <w:t>T</w:t>
      </w:r>
      <w:r w:rsidRPr="00437A0A">
        <w:rPr>
          <w:color w:val="000000" w:themeColor="text1"/>
        </w:rPr>
        <w:t xml:space="preserve">his is </w:t>
      </w:r>
      <w:r w:rsidRPr="00437A0A">
        <w:rPr>
          <w:color w:val="000000" w:themeColor="text1"/>
          <w:spacing w:val="-2"/>
        </w:rPr>
        <w:t>n</w:t>
      </w:r>
      <w:r w:rsidRPr="00437A0A">
        <w:rPr>
          <w:color w:val="000000" w:themeColor="text1"/>
        </w:rPr>
        <w:t>ot a PLS Web Portal</w:t>
      </w:r>
      <w:r w:rsidRPr="00437A0A">
        <w:rPr>
          <w:color w:val="000000" w:themeColor="text1"/>
          <w:spacing w:val="-2"/>
        </w:rPr>
        <w:t xml:space="preserve"> </w:t>
      </w:r>
      <w:r w:rsidRPr="00437A0A">
        <w:rPr>
          <w:color w:val="000000" w:themeColor="text1"/>
        </w:rPr>
        <w:t>Data</w:t>
      </w:r>
      <w:r w:rsidRPr="00437A0A">
        <w:rPr>
          <w:color w:val="000000" w:themeColor="text1"/>
          <w:spacing w:val="-2"/>
        </w:rPr>
        <w:t xml:space="preserve"> </w:t>
      </w:r>
      <w:r w:rsidRPr="00437A0A">
        <w:rPr>
          <w:color w:val="000000" w:themeColor="text1"/>
        </w:rPr>
        <w:t>Element.)</w:t>
      </w:r>
      <w:r w:rsidRPr="00437A0A">
        <w:rPr>
          <w:color w:val="000000" w:themeColor="text1"/>
          <w:spacing w:val="1"/>
        </w:rPr>
        <w:t xml:space="preserve"> </w:t>
      </w:r>
      <w:r w:rsidRPr="00437A0A">
        <w:rPr>
          <w:color w:val="000000" w:themeColor="text1"/>
        </w:rPr>
        <w:t>T</w:t>
      </w:r>
      <w:r w:rsidRPr="00437A0A">
        <w:rPr>
          <w:color w:val="000000" w:themeColor="text1"/>
          <w:spacing w:val="-2"/>
        </w:rPr>
        <w:t>h</w:t>
      </w:r>
      <w:r w:rsidRPr="00437A0A">
        <w:rPr>
          <w:color w:val="000000" w:themeColor="text1"/>
        </w:rPr>
        <w:t>is is the a</w:t>
      </w:r>
      <w:r w:rsidRPr="00437A0A">
        <w:rPr>
          <w:color w:val="000000" w:themeColor="text1"/>
          <w:spacing w:val="-2"/>
        </w:rPr>
        <w:t>g</w:t>
      </w:r>
      <w:r w:rsidRPr="00437A0A">
        <w:rPr>
          <w:color w:val="000000" w:themeColor="text1"/>
        </w:rPr>
        <w:t>e</w:t>
      </w:r>
      <w:r w:rsidRPr="00437A0A">
        <w:rPr>
          <w:color w:val="000000" w:themeColor="text1"/>
          <w:spacing w:val="-2"/>
        </w:rPr>
        <w:t>n</w:t>
      </w:r>
      <w:r w:rsidRPr="00437A0A">
        <w:rPr>
          <w:color w:val="000000" w:themeColor="text1"/>
        </w:rPr>
        <w:t>cy that is leg</w:t>
      </w:r>
      <w:r w:rsidRPr="00437A0A">
        <w:rPr>
          <w:color w:val="000000" w:themeColor="text1"/>
          <w:spacing w:val="-2"/>
        </w:rPr>
        <w:t>a</w:t>
      </w:r>
      <w:r w:rsidRPr="00437A0A">
        <w:rPr>
          <w:color w:val="000000" w:themeColor="text1"/>
        </w:rPr>
        <w:t>lly establ</w:t>
      </w:r>
      <w:r w:rsidRPr="00437A0A">
        <w:rPr>
          <w:color w:val="000000" w:themeColor="text1"/>
          <w:spacing w:val="-2"/>
        </w:rPr>
        <w:t>i</w:t>
      </w:r>
      <w:r w:rsidRPr="00437A0A">
        <w:rPr>
          <w:color w:val="000000" w:themeColor="text1"/>
        </w:rPr>
        <w:t>s</w:t>
      </w:r>
      <w:r w:rsidRPr="00437A0A">
        <w:rPr>
          <w:color w:val="000000" w:themeColor="text1"/>
          <w:spacing w:val="-2"/>
        </w:rPr>
        <w:t>h</w:t>
      </w:r>
      <w:r w:rsidRPr="00437A0A">
        <w:rPr>
          <w:color w:val="000000" w:themeColor="text1"/>
        </w:rPr>
        <w:t xml:space="preserve">ed </w:t>
      </w:r>
      <w:r w:rsidRPr="00437A0A">
        <w:rPr>
          <w:color w:val="000000" w:themeColor="text1"/>
          <w:spacing w:val="-2"/>
        </w:rPr>
        <w:t>u</w:t>
      </w:r>
      <w:r w:rsidRPr="00437A0A">
        <w:rPr>
          <w:color w:val="000000" w:themeColor="text1"/>
        </w:rPr>
        <w:t>nder l</w:t>
      </w:r>
      <w:r w:rsidRPr="00437A0A">
        <w:rPr>
          <w:color w:val="000000" w:themeColor="text1"/>
          <w:spacing w:val="-2"/>
        </w:rPr>
        <w:t>o</w:t>
      </w:r>
      <w:r w:rsidRPr="00437A0A">
        <w:rPr>
          <w:color w:val="000000" w:themeColor="text1"/>
        </w:rPr>
        <w:t xml:space="preserve">cal </w:t>
      </w:r>
      <w:r w:rsidRPr="00437A0A">
        <w:rPr>
          <w:color w:val="000000" w:themeColor="text1"/>
          <w:spacing w:val="-2"/>
        </w:rPr>
        <w:t>o</w:t>
      </w:r>
      <w:r w:rsidRPr="00437A0A">
        <w:rPr>
          <w:color w:val="000000" w:themeColor="text1"/>
        </w:rPr>
        <w:t>r</w:t>
      </w:r>
      <w:r w:rsidRPr="00437A0A">
        <w:rPr>
          <w:color w:val="000000" w:themeColor="text1"/>
          <w:spacing w:val="-2"/>
        </w:rPr>
        <w:t xml:space="preserve"> </w:t>
      </w:r>
      <w:r w:rsidRPr="00437A0A">
        <w:rPr>
          <w:color w:val="000000" w:themeColor="text1"/>
        </w:rPr>
        <w:t xml:space="preserve">state law to </w:t>
      </w:r>
      <w:r w:rsidRPr="00437A0A">
        <w:rPr>
          <w:color w:val="000000" w:themeColor="text1"/>
          <w:spacing w:val="-2"/>
        </w:rPr>
        <w:t>p</w:t>
      </w:r>
      <w:r w:rsidRPr="00437A0A">
        <w:rPr>
          <w:color w:val="000000" w:themeColor="text1"/>
        </w:rPr>
        <w:t xml:space="preserve">rovide public </w:t>
      </w:r>
      <w:r w:rsidRPr="00437A0A">
        <w:rPr>
          <w:color w:val="000000" w:themeColor="text1"/>
          <w:spacing w:val="-2"/>
        </w:rPr>
        <w:t>l</w:t>
      </w:r>
      <w:r w:rsidRPr="00437A0A">
        <w:rPr>
          <w:color w:val="000000" w:themeColor="text1"/>
        </w:rPr>
        <w:t>ibr</w:t>
      </w:r>
      <w:r w:rsidRPr="00437A0A">
        <w:rPr>
          <w:color w:val="000000" w:themeColor="text1"/>
          <w:spacing w:val="-2"/>
        </w:rPr>
        <w:t>a</w:t>
      </w:r>
      <w:r w:rsidRPr="00437A0A">
        <w:rPr>
          <w:color w:val="000000" w:themeColor="text1"/>
        </w:rPr>
        <w:t>ry serv</w:t>
      </w:r>
      <w:r w:rsidRPr="00437A0A">
        <w:rPr>
          <w:color w:val="000000" w:themeColor="text1"/>
          <w:spacing w:val="-2"/>
        </w:rPr>
        <w:t>i</w:t>
      </w:r>
      <w:r w:rsidRPr="00437A0A">
        <w:rPr>
          <w:color w:val="000000" w:themeColor="text1"/>
        </w:rPr>
        <w:t>ce</w:t>
      </w:r>
      <w:r w:rsidRPr="00437A0A">
        <w:rPr>
          <w:color w:val="000000" w:themeColor="text1"/>
          <w:spacing w:val="-2"/>
        </w:rPr>
        <w:t xml:space="preserve"> </w:t>
      </w:r>
      <w:r w:rsidRPr="00437A0A">
        <w:rPr>
          <w:color w:val="000000" w:themeColor="text1"/>
        </w:rPr>
        <w:t>to the popul</w:t>
      </w:r>
      <w:r w:rsidRPr="00437A0A">
        <w:rPr>
          <w:color w:val="000000" w:themeColor="text1"/>
          <w:spacing w:val="-2"/>
        </w:rPr>
        <w:t>a</w:t>
      </w:r>
      <w:r w:rsidRPr="00437A0A">
        <w:rPr>
          <w:color w:val="000000" w:themeColor="text1"/>
        </w:rPr>
        <w:t>tion of a local jurisdicti</w:t>
      </w:r>
      <w:r w:rsidRPr="00437A0A">
        <w:rPr>
          <w:color w:val="000000" w:themeColor="text1"/>
          <w:spacing w:val="-2"/>
        </w:rPr>
        <w:t>o</w:t>
      </w:r>
      <w:r w:rsidRPr="00437A0A">
        <w:rPr>
          <w:color w:val="000000" w:themeColor="text1"/>
        </w:rPr>
        <w:t>n. The admin</w:t>
      </w:r>
      <w:r w:rsidRPr="00437A0A">
        <w:rPr>
          <w:color w:val="000000" w:themeColor="text1"/>
          <w:spacing w:val="-2"/>
        </w:rPr>
        <w:t>i</w:t>
      </w:r>
      <w:r w:rsidRPr="00437A0A">
        <w:rPr>
          <w:color w:val="000000" w:themeColor="text1"/>
        </w:rPr>
        <w:t>str</w:t>
      </w:r>
      <w:r w:rsidRPr="00437A0A">
        <w:rPr>
          <w:color w:val="000000" w:themeColor="text1"/>
          <w:spacing w:val="-2"/>
        </w:rPr>
        <w:t>a</w:t>
      </w:r>
      <w:r w:rsidRPr="00437A0A">
        <w:rPr>
          <w:color w:val="000000" w:themeColor="text1"/>
        </w:rPr>
        <w:t>tive entity m</w:t>
      </w:r>
      <w:r w:rsidRPr="00437A0A">
        <w:rPr>
          <w:color w:val="000000" w:themeColor="text1"/>
          <w:spacing w:val="1"/>
        </w:rPr>
        <w:t>a</w:t>
      </w:r>
      <w:r w:rsidRPr="00437A0A">
        <w:rPr>
          <w:color w:val="000000" w:themeColor="text1"/>
        </w:rPr>
        <w:t>y have a sing</w:t>
      </w:r>
      <w:r w:rsidRPr="00437A0A">
        <w:rPr>
          <w:color w:val="000000" w:themeColor="text1"/>
          <w:spacing w:val="-2"/>
        </w:rPr>
        <w:t>l</w:t>
      </w:r>
      <w:r w:rsidRPr="00437A0A">
        <w:rPr>
          <w:color w:val="000000" w:themeColor="text1"/>
        </w:rPr>
        <w:t>e outlet, or it may have m</w:t>
      </w:r>
      <w:r w:rsidRPr="00437A0A">
        <w:rPr>
          <w:color w:val="000000" w:themeColor="text1"/>
          <w:spacing w:val="-2"/>
        </w:rPr>
        <w:t>o</w:t>
      </w:r>
      <w:r w:rsidRPr="00437A0A">
        <w:rPr>
          <w:color w:val="000000" w:themeColor="text1"/>
        </w:rPr>
        <w:t>re than o</w:t>
      </w:r>
      <w:r w:rsidRPr="00437A0A">
        <w:rPr>
          <w:color w:val="000000" w:themeColor="text1"/>
          <w:spacing w:val="-2"/>
        </w:rPr>
        <w:t>n</w:t>
      </w:r>
      <w:r w:rsidRPr="00437A0A">
        <w:rPr>
          <w:color w:val="000000" w:themeColor="text1"/>
        </w:rPr>
        <w:t>e outlet.</w:t>
      </w:r>
    </w:p>
    <w:tbl>
      <w:tblPr>
        <w:tblStyle w:val="TableGrid"/>
        <w:tblW w:w="95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5"/>
        <w:gridCol w:w="2700"/>
        <w:gridCol w:w="6035"/>
      </w:tblGrid>
      <w:tr w:rsidR="00437A0A" w:rsidRPr="00437A0A" w14:paraId="1C525419" w14:textId="77777777" w:rsidTr="001A1ED5">
        <w:trPr>
          <w:cantSplit/>
          <w:tblHeader/>
        </w:trPr>
        <w:tc>
          <w:tcPr>
            <w:tcW w:w="805" w:type="dxa"/>
            <w:tcBorders>
              <w:bottom w:val="single" w:sz="4" w:space="0" w:color="auto"/>
            </w:tcBorders>
          </w:tcPr>
          <w:p w14:paraId="2F32E774" w14:textId="77777777" w:rsidR="00286C80" w:rsidRPr="00437A0A" w:rsidRDefault="00286C80" w:rsidP="00BF7C72">
            <w:pPr>
              <w:pStyle w:val="TableText"/>
              <w:keepNext/>
              <w:rPr>
                <w:b/>
                <w:color w:val="000000" w:themeColor="text1"/>
              </w:rPr>
            </w:pPr>
            <w:r w:rsidRPr="00437A0A">
              <w:rPr>
                <w:b/>
                <w:color w:val="000000" w:themeColor="text1"/>
              </w:rPr>
              <w:t>#</w:t>
            </w:r>
          </w:p>
        </w:tc>
        <w:tc>
          <w:tcPr>
            <w:tcW w:w="2700" w:type="dxa"/>
            <w:tcBorders>
              <w:bottom w:val="single" w:sz="4" w:space="0" w:color="auto"/>
            </w:tcBorders>
          </w:tcPr>
          <w:p w14:paraId="4EE615BF" w14:textId="77777777" w:rsidR="00286C80" w:rsidRPr="00437A0A" w:rsidRDefault="00286C80" w:rsidP="00286C80">
            <w:pPr>
              <w:pStyle w:val="TableText"/>
              <w:keepNext/>
              <w:rPr>
                <w:b/>
                <w:color w:val="000000" w:themeColor="text1"/>
              </w:rPr>
            </w:pPr>
            <w:r w:rsidRPr="00437A0A">
              <w:rPr>
                <w:b/>
                <w:color w:val="000000" w:themeColor="text1"/>
              </w:rPr>
              <w:t>Data Element Name (Variable Name)</w:t>
            </w:r>
          </w:p>
        </w:tc>
        <w:tc>
          <w:tcPr>
            <w:tcW w:w="6035" w:type="dxa"/>
            <w:tcBorders>
              <w:bottom w:val="single" w:sz="4" w:space="0" w:color="auto"/>
            </w:tcBorders>
          </w:tcPr>
          <w:p w14:paraId="6BDD1A99" w14:textId="77777777" w:rsidR="00286C80" w:rsidRPr="00437A0A" w:rsidRDefault="00286C80" w:rsidP="00286C80">
            <w:pPr>
              <w:pStyle w:val="TableText"/>
              <w:keepNext/>
              <w:rPr>
                <w:b/>
                <w:color w:val="000000" w:themeColor="text1"/>
              </w:rPr>
            </w:pPr>
            <w:r w:rsidRPr="00437A0A">
              <w:rPr>
                <w:b/>
                <w:color w:val="000000" w:themeColor="text1"/>
              </w:rPr>
              <w:t>Data Element Definition</w:t>
            </w:r>
          </w:p>
        </w:tc>
      </w:tr>
      <w:tr w:rsidR="00437A0A" w:rsidRPr="00437A0A" w14:paraId="14DFDDB0" w14:textId="77777777" w:rsidTr="001A1ED5">
        <w:trPr>
          <w:cantSplit/>
        </w:trPr>
        <w:tc>
          <w:tcPr>
            <w:tcW w:w="805" w:type="dxa"/>
            <w:tcBorders>
              <w:top w:val="single" w:sz="4" w:space="0" w:color="auto"/>
            </w:tcBorders>
          </w:tcPr>
          <w:p w14:paraId="1D7107F2" w14:textId="77777777" w:rsidR="00286C80" w:rsidRPr="00437A0A" w:rsidRDefault="00286C80" w:rsidP="00286C80">
            <w:pPr>
              <w:pStyle w:val="TableText"/>
              <w:rPr>
                <w:color w:val="000000" w:themeColor="text1"/>
              </w:rPr>
            </w:pPr>
            <w:r w:rsidRPr="00437A0A">
              <w:rPr>
                <w:color w:val="000000" w:themeColor="text1"/>
              </w:rPr>
              <w:t>150</w:t>
            </w:r>
          </w:p>
        </w:tc>
        <w:tc>
          <w:tcPr>
            <w:tcW w:w="2700" w:type="dxa"/>
            <w:tcBorders>
              <w:top w:val="single" w:sz="4" w:space="0" w:color="auto"/>
            </w:tcBorders>
          </w:tcPr>
          <w:p w14:paraId="144A7F9F" w14:textId="77777777" w:rsidR="00286C80" w:rsidRPr="00437A0A" w:rsidRDefault="00286C80" w:rsidP="00286C80">
            <w:pPr>
              <w:pStyle w:val="TableText"/>
              <w:rPr>
                <w:color w:val="000000" w:themeColor="text1"/>
              </w:rPr>
            </w:pPr>
            <w:r w:rsidRPr="00437A0A">
              <w:rPr>
                <w:color w:val="000000" w:themeColor="text1"/>
              </w:rPr>
              <w:t>FSCS ID (Automatic</w:t>
            </w:r>
          </w:p>
          <w:p w14:paraId="090EACCA" w14:textId="77777777" w:rsidR="00286C80" w:rsidRPr="00437A0A" w:rsidRDefault="00286C80" w:rsidP="00286C80">
            <w:pPr>
              <w:pStyle w:val="TableText"/>
              <w:rPr>
                <w:color w:val="000000" w:themeColor="text1"/>
              </w:rPr>
            </w:pPr>
            <w:r w:rsidRPr="00437A0A">
              <w:rPr>
                <w:color w:val="000000" w:themeColor="text1"/>
              </w:rPr>
              <w:t>Display)</w:t>
            </w:r>
          </w:p>
          <w:p w14:paraId="13077370" w14:textId="77777777" w:rsidR="00286C80" w:rsidRPr="00437A0A" w:rsidRDefault="00286C80" w:rsidP="00286C80">
            <w:pPr>
              <w:pStyle w:val="TableText"/>
              <w:rPr>
                <w:color w:val="000000" w:themeColor="text1"/>
              </w:rPr>
            </w:pPr>
            <w:r w:rsidRPr="00437A0A">
              <w:rPr>
                <w:color w:val="000000" w:themeColor="text1"/>
              </w:rPr>
              <w:t xml:space="preserve">(FSCSKEY) </w:t>
            </w:r>
          </w:p>
        </w:tc>
        <w:tc>
          <w:tcPr>
            <w:tcW w:w="6035" w:type="dxa"/>
            <w:tcBorders>
              <w:top w:val="single" w:sz="4" w:space="0" w:color="auto"/>
            </w:tcBorders>
          </w:tcPr>
          <w:p w14:paraId="1FE4500E" w14:textId="77777777" w:rsidR="00286C80" w:rsidRPr="00437A0A" w:rsidRDefault="00286C80" w:rsidP="00286C80">
            <w:pPr>
              <w:pStyle w:val="TableText"/>
              <w:rPr>
                <w:color w:val="000000" w:themeColor="text1"/>
              </w:rPr>
            </w:pPr>
            <w:r w:rsidRPr="00437A0A">
              <w:rPr>
                <w:color w:val="000000" w:themeColor="text1"/>
              </w:rPr>
              <w:t>This is the identification code assigned by PLS Web Portal to the administrative entity.</w:t>
            </w:r>
          </w:p>
        </w:tc>
      </w:tr>
      <w:tr w:rsidR="00437A0A" w:rsidRPr="00437A0A" w14:paraId="4E72D1EA" w14:textId="77777777" w:rsidTr="001A1ED5">
        <w:trPr>
          <w:cantSplit/>
        </w:trPr>
        <w:tc>
          <w:tcPr>
            <w:tcW w:w="805" w:type="dxa"/>
          </w:tcPr>
          <w:p w14:paraId="6B48700B" w14:textId="77777777" w:rsidR="00286C80" w:rsidRPr="00437A0A" w:rsidRDefault="00286C80" w:rsidP="00286C80">
            <w:pPr>
              <w:pStyle w:val="TableText"/>
              <w:rPr>
                <w:color w:val="000000" w:themeColor="text1"/>
              </w:rPr>
            </w:pPr>
            <w:r w:rsidRPr="00437A0A">
              <w:rPr>
                <w:color w:val="000000" w:themeColor="text1"/>
              </w:rPr>
              <w:t>150a</w:t>
            </w:r>
          </w:p>
        </w:tc>
        <w:tc>
          <w:tcPr>
            <w:tcW w:w="2700" w:type="dxa"/>
          </w:tcPr>
          <w:p w14:paraId="54FF3E4C" w14:textId="77777777" w:rsidR="00286C80" w:rsidRPr="00437A0A" w:rsidRDefault="00286C80" w:rsidP="00286C80">
            <w:pPr>
              <w:pStyle w:val="TableText"/>
              <w:rPr>
                <w:color w:val="000000" w:themeColor="text1"/>
              </w:rPr>
            </w:pPr>
            <w:r w:rsidRPr="00437A0A">
              <w:rPr>
                <w:color w:val="000000" w:themeColor="text1"/>
              </w:rPr>
              <w:t>Structure Status</w:t>
            </w:r>
          </w:p>
          <w:p w14:paraId="5F05BD74" w14:textId="77777777" w:rsidR="00286C80" w:rsidRPr="00437A0A" w:rsidRDefault="00286C80" w:rsidP="00286C80">
            <w:pPr>
              <w:pStyle w:val="TableText"/>
              <w:rPr>
                <w:color w:val="000000" w:themeColor="text1"/>
              </w:rPr>
            </w:pPr>
            <w:r w:rsidRPr="00437A0A">
              <w:rPr>
                <w:color w:val="000000" w:themeColor="text1"/>
              </w:rPr>
              <w:t>(STATSTRU)</w:t>
            </w:r>
          </w:p>
        </w:tc>
        <w:tc>
          <w:tcPr>
            <w:tcW w:w="6035" w:type="dxa"/>
          </w:tcPr>
          <w:p w14:paraId="7A41EECB" w14:textId="77777777" w:rsidR="00286C80" w:rsidRPr="00437A0A" w:rsidRDefault="00286C80" w:rsidP="00286C80">
            <w:pPr>
              <w:pStyle w:val="TableText"/>
              <w:rPr>
                <w:color w:val="000000" w:themeColor="text1"/>
              </w:rPr>
            </w:pPr>
            <w:r w:rsidRPr="00437A0A">
              <w:rPr>
                <w:color w:val="000000" w:themeColor="text1"/>
              </w:rPr>
              <w:t>This is the Structure Change Code to record actions such as adding, deleting, or merging.</w:t>
            </w:r>
          </w:p>
        </w:tc>
      </w:tr>
      <w:tr w:rsidR="00437A0A" w:rsidRPr="00437A0A" w14:paraId="22F4805D" w14:textId="77777777" w:rsidTr="001A1ED5">
        <w:trPr>
          <w:cantSplit/>
        </w:trPr>
        <w:tc>
          <w:tcPr>
            <w:tcW w:w="805" w:type="dxa"/>
          </w:tcPr>
          <w:p w14:paraId="25EBD4B4" w14:textId="77777777" w:rsidR="00286C80" w:rsidRPr="00437A0A" w:rsidRDefault="00286C80" w:rsidP="00286C80">
            <w:pPr>
              <w:pStyle w:val="TableText"/>
              <w:rPr>
                <w:color w:val="000000" w:themeColor="text1"/>
              </w:rPr>
            </w:pPr>
            <w:r w:rsidRPr="00437A0A">
              <w:rPr>
                <w:color w:val="000000" w:themeColor="text1"/>
              </w:rPr>
              <w:t>151</w:t>
            </w:r>
          </w:p>
        </w:tc>
        <w:tc>
          <w:tcPr>
            <w:tcW w:w="2700" w:type="dxa"/>
          </w:tcPr>
          <w:p w14:paraId="634BB6EF" w14:textId="77777777" w:rsidR="00286C80" w:rsidRPr="00437A0A" w:rsidRDefault="00286C80" w:rsidP="00286C80">
            <w:pPr>
              <w:pStyle w:val="TableText"/>
              <w:rPr>
                <w:color w:val="000000" w:themeColor="text1"/>
              </w:rPr>
            </w:pPr>
            <w:r w:rsidRPr="00437A0A">
              <w:rPr>
                <w:color w:val="000000" w:themeColor="text1"/>
              </w:rPr>
              <w:t>LIB ID</w:t>
            </w:r>
          </w:p>
          <w:p w14:paraId="6AB5DBD8" w14:textId="77777777" w:rsidR="00286C80" w:rsidRPr="00437A0A" w:rsidRDefault="00286C80" w:rsidP="00286C80">
            <w:pPr>
              <w:pStyle w:val="TableText"/>
              <w:rPr>
                <w:color w:val="000000" w:themeColor="text1"/>
              </w:rPr>
            </w:pPr>
            <w:r w:rsidRPr="00437A0A">
              <w:rPr>
                <w:color w:val="000000" w:themeColor="text1"/>
              </w:rPr>
              <w:t>(LIBID)</w:t>
            </w:r>
          </w:p>
        </w:tc>
        <w:tc>
          <w:tcPr>
            <w:tcW w:w="6035" w:type="dxa"/>
          </w:tcPr>
          <w:p w14:paraId="5DBFD252" w14:textId="77777777" w:rsidR="00286C80" w:rsidRPr="00437A0A" w:rsidRDefault="00286C80" w:rsidP="00286C80">
            <w:pPr>
              <w:pStyle w:val="TableText"/>
              <w:rPr>
                <w:color w:val="000000" w:themeColor="text1"/>
              </w:rPr>
            </w:pPr>
            <w:r w:rsidRPr="00437A0A">
              <w:rPr>
                <w:color w:val="000000" w:themeColor="text1"/>
              </w:rPr>
              <w:t>This is the state-assigned identification code for the administrative entity.</w:t>
            </w:r>
          </w:p>
        </w:tc>
      </w:tr>
      <w:tr w:rsidR="00437A0A" w:rsidRPr="00437A0A" w14:paraId="21AD3396" w14:textId="77777777" w:rsidTr="001A1ED5">
        <w:trPr>
          <w:cantSplit/>
        </w:trPr>
        <w:tc>
          <w:tcPr>
            <w:tcW w:w="805" w:type="dxa"/>
          </w:tcPr>
          <w:p w14:paraId="18ED2AD5" w14:textId="77777777" w:rsidR="00286C80" w:rsidRPr="00437A0A" w:rsidRDefault="00286C80" w:rsidP="00286C80">
            <w:pPr>
              <w:pStyle w:val="TableText"/>
              <w:rPr>
                <w:color w:val="000000" w:themeColor="text1"/>
              </w:rPr>
            </w:pPr>
            <w:r w:rsidRPr="00437A0A">
              <w:rPr>
                <w:color w:val="000000" w:themeColor="text1"/>
              </w:rPr>
              <w:t>152</w:t>
            </w:r>
          </w:p>
        </w:tc>
        <w:tc>
          <w:tcPr>
            <w:tcW w:w="2700" w:type="dxa"/>
          </w:tcPr>
          <w:p w14:paraId="5D90E5F3" w14:textId="77777777" w:rsidR="00286C80" w:rsidRPr="00437A0A" w:rsidRDefault="00286C80" w:rsidP="00286C80">
            <w:pPr>
              <w:pStyle w:val="TableText"/>
              <w:rPr>
                <w:color w:val="000000" w:themeColor="text1"/>
              </w:rPr>
            </w:pPr>
            <w:r w:rsidRPr="00437A0A">
              <w:rPr>
                <w:color w:val="000000" w:themeColor="text1"/>
              </w:rPr>
              <w:t>Name</w:t>
            </w:r>
          </w:p>
          <w:p w14:paraId="1AD27A70" w14:textId="77777777" w:rsidR="00286C80" w:rsidRPr="00437A0A" w:rsidRDefault="00286C80" w:rsidP="00286C80">
            <w:pPr>
              <w:pStyle w:val="TableText"/>
              <w:rPr>
                <w:color w:val="000000" w:themeColor="text1"/>
              </w:rPr>
            </w:pPr>
            <w:r w:rsidRPr="00437A0A">
              <w:rPr>
                <w:color w:val="000000" w:themeColor="text1"/>
              </w:rPr>
              <w:t>(LIBNAME)</w:t>
            </w:r>
          </w:p>
        </w:tc>
        <w:tc>
          <w:tcPr>
            <w:tcW w:w="6035" w:type="dxa"/>
          </w:tcPr>
          <w:p w14:paraId="17AFE864" w14:textId="77777777" w:rsidR="00286C80" w:rsidRPr="00437A0A" w:rsidRDefault="00286C80" w:rsidP="00286C80">
            <w:pPr>
              <w:pStyle w:val="TableText"/>
              <w:rPr>
                <w:color w:val="000000" w:themeColor="text1"/>
              </w:rPr>
            </w:pPr>
            <w:r w:rsidRPr="00437A0A">
              <w:rPr>
                <w:color w:val="000000" w:themeColor="text1"/>
              </w:rPr>
              <w:t>This is the legal name of the administrative entity.</w:t>
            </w:r>
          </w:p>
          <w:p w14:paraId="527305AA" w14:textId="77777777" w:rsidR="00286C80" w:rsidRPr="00437A0A" w:rsidRDefault="00286C80" w:rsidP="00286C80">
            <w:pPr>
              <w:pStyle w:val="TableText"/>
              <w:rPr>
                <w:color w:val="000000" w:themeColor="text1"/>
              </w:rPr>
            </w:pPr>
            <w:r w:rsidRPr="00437A0A">
              <w:rPr>
                <w:color w:val="000000" w:themeColor="text1"/>
              </w:rPr>
              <w:t>Note: Provide the name of the public library. Do not use acronyms. Do not abbreviate the name unless it exceeds the PLS Web Portal field length of 60 characters. Avoid abbreviations at the beginning of the name and do not punctuate abbreviations. (See Standard Abbreviations for PLS Web Portal in Appendix G.)</w:t>
            </w:r>
          </w:p>
        </w:tc>
      </w:tr>
      <w:tr w:rsidR="00437A0A" w:rsidRPr="00437A0A" w14:paraId="7A6977EF" w14:textId="77777777" w:rsidTr="001A1ED5">
        <w:trPr>
          <w:cantSplit/>
        </w:trPr>
        <w:tc>
          <w:tcPr>
            <w:tcW w:w="805" w:type="dxa"/>
          </w:tcPr>
          <w:p w14:paraId="0CA0B964" w14:textId="77777777" w:rsidR="00286C80" w:rsidRPr="00437A0A" w:rsidRDefault="00286C80" w:rsidP="00286C80">
            <w:pPr>
              <w:pStyle w:val="TableText"/>
              <w:rPr>
                <w:color w:val="000000" w:themeColor="text1"/>
              </w:rPr>
            </w:pPr>
            <w:r w:rsidRPr="00437A0A">
              <w:rPr>
                <w:color w:val="000000" w:themeColor="text1"/>
              </w:rPr>
              <w:t>152a</w:t>
            </w:r>
          </w:p>
        </w:tc>
        <w:tc>
          <w:tcPr>
            <w:tcW w:w="2700" w:type="dxa"/>
          </w:tcPr>
          <w:p w14:paraId="0CF4F824" w14:textId="77777777" w:rsidR="00286C80" w:rsidRPr="00437A0A" w:rsidRDefault="00286C80" w:rsidP="00286C80">
            <w:pPr>
              <w:pStyle w:val="TableText"/>
              <w:rPr>
                <w:color w:val="000000" w:themeColor="text1"/>
              </w:rPr>
            </w:pPr>
            <w:r w:rsidRPr="00437A0A">
              <w:rPr>
                <w:color w:val="000000" w:themeColor="text1"/>
              </w:rPr>
              <w:t>Name Status</w:t>
            </w:r>
          </w:p>
          <w:p w14:paraId="2CE02325" w14:textId="77777777" w:rsidR="00286C80" w:rsidRPr="00437A0A" w:rsidRDefault="00286C80" w:rsidP="00286C80">
            <w:pPr>
              <w:pStyle w:val="TableText"/>
              <w:rPr>
                <w:color w:val="000000" w:themeColor="text1"/>
              </w:rPr>
            </w:pPr>
            <w:r w:rsidRPr="00437A0A">
              <w:rPr>
                <w:color w:val="000000" w:themeColor="text1"/>
              </w:rPr>
              <w:t>(STATNAME)</w:t>
            </w:r>
          </w:p>
        </w:tc>
        <w:tc>
          <w:tcPr>
            <w:tcW w:w="6035" w:type="dxa"/>
          </w:tcPr>
          <w:p w14:paraId="2DB10069" w14:textId="77777777" w:rsidR="00286C80" w:rsidRPr="00437A0A" w:rsidRDefault="00286C80" w:rsidP="00286C80">
            <w:pPr>
              <w:pStyle w:val="TableText"/>
              <w:rPr>
                <w:color w:val="000000" w:themeColor="text1"/>
              </w:rPr>
            </w:pPr>
            <w:r w:rsidRPr="00437A0A">
              <w:rPr>
                <w:color w:val="000000" w:themeColor="text1"/>
              </w:rPr>
              <w:t>This is the Name Change Code to identify whether the change is an official name change.</w:t>
            </w:r>
          </w:p>
        </w:tc>
      </w:tr>
      <w:tr w:rsidR="00437A0A" w:rsidRPr="00437A0A" w14:paraId="7B974814" w14:textId="77777777" w:rsidTr="001A1ED5">
        <w:trPr>
          <w:cantSplit/>
        </w:trPr>
        <w:tc>
          <w:tcPr>
            <w:tcW w:w="3505" w:type="dxa"/>
            <w:gridSpan w:val="2"/>
          </w:tcPr>
          <w:p w14:paraId="3B2B0A14" w14:textId="77777777" w:rsidR="00286C80" w:rsidRPr="00437A0A" w:rsidRDefault="00286C80" w:rsidP="00286C80">
            <w:pPr>
              <w:pStyle w:val="TableText"/>
              <w:rPr>
                <w:b/>
                <w:color w:val="000000" w:themeColor="text1"/>
              </w:rPr>
            </w:pPr>
            <w:r w:rsidRPr="00437A0A">
              <w:rPr>
                <w:b/>
                <w:color w:val="000000" w:themeColor="text1"/>
              </w:rPr>
              <w:t>Street Address</w:t>
            </w:r>
          </w:p>
        </w:tc>
        <w:tc>
          <w:tcPr>
            <w:tcW w:w="6035" w:type="dxa"/>
          </w:tcPr>
          <w:p w14:paraId="7D2E7DA6" w14:textId="77777777" w:rsidR="00286C80" w:rsidRPr="00437A0A" w:rsidRDefault="00286C80" w:rsidP="00286C80">
            <w:pPr>
              <w:pStyle w:val="TableText"/>
              <w:rPr>
                <w:b/>
                <w:color w:val="000000" w:themeColor="text1"/>
              </w:rPr>
            </w:pPr>
          </w:p>
        </w:tc>
      </w:tr>
      <w:tr w:rsidR="00437A0A" w:rsidRPr="00437A0A" w14:paraId="593FBAA7" w14:textId="77777777" w:rsidTr="001A1ED5">
        <w:trPr>
          <w:cantSplit/>
        </w:trPr>
        <w:tc>
          <w:tcPr>
            <w:tcW w:w="805" w:type="dxa"/>
          </w:tcPr>
          <w:p w14:paraId="75B5345A" w14:textId="77777777" w:rsidR="00286C80" w:rsidRPr="00437A0A" w:rsidRDefault="00286C80" w:rsidP="00286C80">
            <w:pPr>
              <w:pStyle w:val="TableText"/>
              <w:rPr>
                <w:color w:val="000000" w:themeColor="text1"/>
              </w:rPr>
            </w:pPr>
            <w:r w:rsidRPr="00437A0A">
              <w:rPr>
                <w:color w:val="000000" w:themeColor="text1"/>
              </w:rPr>
              <w:t>153</w:t>
            </w:r>
          </w:p>
        </w:tc>
        <w:tc>
          <w:tcPr>
            <w:tcW w:w="2700" w:type="dxa"/>
          </w:tcPr>
          <w:p w14:paraId="43A66219" w14:textId="77777777" w:rsidR="00286C80" w:rsidRPr="00437A0A" w:rsidRDefault="00286C80" w:rsidP="00286C80">
            <w:pPr>
              <w:pStyle w:val="TableText"/>
              <w:rPr>
                <w:color w:val="000000" w:themeColor="text1"/>
              </w:rPr>
            </w:pPr>
            <w:r w:rsidRPr="00437A0A">
              <w:rPr>
                <w:color w:val="000000" w:themeColor="text1"/>
              </w:rPr>
              <w:t>Street Address</w:t>
            </w:r>
          </w:p>
          <w:p w14:paraId="610E273B" w14:textId="77777777" w:rsidR="00286C80" w:rsidRPr="00437A0A" w:rsidRDefault="00286C80" w:rsidP="00286C80">
            <w:pPr>
              <w:pStyle w:val="TableText"/>
              <w:rPr>
                <w:color w:val="000000" w:themeColor="text1"/>
              </w:rPr>
            </w:pPr>
            <w:r w:rsidRPr="00437A0A">
              <w:rPr>
                <w:color w:val="000000" w:themeColor="text1"/>
              </w:rPr>
              <w:t>(ADDRESS)</w:t>
            </w:r>
          </w:p>
        </w:tc>
        <w:tc>
          <w:tcPr>
            <w:tcW w:w="6035" w:type="dxa"/>
          </w:tcPr>
          <w:p w14:paraId="7703ED94" w14:textId="77777777" w:rsidR="00286C80" w:rsidRPr="00437A0A" w:rsidRDefault="00286C80" w:rsidP="00286C80">
            <w:pPr>
              <w:pStyle w:val="TableText"/>
              <w:rPr>
                <w:color w:val="000000" w:themeColor="text1"/>
              </w:rPr>
            </w:pPr>
            <w:r w:rsidRPr="00437A0A">
              <w:rPr>
                <w:color w:val="000000" w:themeColor="text1"/>
              </w:rPr>
              <w:t>This is the complete street address of the administrative entity.</w:t>
            </w:r>
          </w:p>
          <w:p w14:paraId="6CBE3D3A" w14:textId="77777777" w:rsidR="00286C80" w:rsidRPr="00437A0A" w:rsidRDefault="00286C80" w:rsidP="00286C80">
            <w:pPr>
              <w:pStyle w:val="TableText"/>
              <w:rPr>
                <w:color w:val="000000" w:themeColor="text1"/>
              </w:rPr>
            </w:pPr>
            <w:r w:rsidRPr="00437A0A">
              <w:rPr>
                <w:color w:val="000000" w:themeColor="text1"/>
              </w:rPr>
              <w:t>Note: Do not report a post office box or general delivery.</w:t>
            </w:r>
          </w:p>
        </w:tc>
      </w:tr>
      <w:tr w:rsidR="00437A0A" w:rsidRPr="00437A0A" w14:paraId="3169DC88" w14:textId="77777777" w:rsidTr="001A1ED5">
        <w:trPr>
          <w:cantSplit/>
        </w:trPr>
        <w:tc>
          <w:tcPr>
            <w:tcW w:w="805" w:type="dxa"/>
          </w:tcPr>
          <w:p w14:paraId="7CE877C0" w14:textId="77777777" w:rsidR="00286C80" w:rsidRPr="00437A0A" w:rsidRDefault="00286C80" w:rsidP="00286C80">
            <w:pPr>
              <w:pStyle w:val="TableText"/>
              <w:rPr>
                <w:color w:val="000000" w:themeColor="text1"/>
              </w:rPr>
            </w:pPr>
            <w:r w:rsidRPr="00437A0A">
              <w:rPr>
                <w:color w:val="000000" w:themeColor="text1"/>
              </w:rPr>
              <w:t>153a</w:t>
            </w:r>
          </w:p>
        </w:tc>
        <w:tc>
          <w:tcPr>
            <w:tcW w:w="2700" w:type="dxa"/>
          </w:tcPr>
          <w:p w14:paraId="7D46EDD8" w14:textId="77777777" w:rsidR="00286C80" w:rsidRPr="00437A0A" w:rsidRDefault="00286C80" w:rsidP="00286C80">
            <w:pPr>
              <w:pStyle w:val="TableText"/>
              <w:rPr>
                <w:color w:val="000000" w:themeColor="text1"/>
              </w:rPr>
            </w:pPr>
            <w:r w:rsidRPr="00437A0A">
              <w:rPr>
                <w:color w:val="000000" w:themeColor="text1"/>
              </w:rPr>
              <w:t>Address Status</w:t>
            </w:r>
          </w:p>
          <w:p w14:paraId="251F634B" w14:textId="77777777" w:rsidR="00286C80" w:rsidRPr="00437A0A" w:rsidRDefault="00286C80" w:rsidP="00286C80">
            <w:pPr>
              <w:pStyle w:val="TableText"/>
              <w:rPr>
                <w:color w:val="000000" w:themeColor="text1"/>
              </w:rPr>
            </w:pPr>
            <w:r w:rsidRPr="00437A0A">
              <w:rPr>
                <w:color w:val="000000" w:themeColor="text1"/>
              </w:rPr>
              <w:t>(STATADDR)</w:t>
            </w:r>
          </w:p>
        </w:tc>
        <w:tc>
          <w:tcPr>
            <w:tcW w:w="6035" w:type="dxa"/>
          </w:tcPr>
          <w:p w14:paraId="4030F668" w14:textId="77777777" w:rsidR="00286C80" w:rsidRPr="00437A0A" w:rsidRDefault="00286C80" w:rsidP="00286C80">
            <w:pPr>
              <w:pStyle w:val="TableText"/>
              <w:rPr>
                <w:color w:val="000000" w:themeColor="text1"/>
              </w:rPr>
            </w:pPr>
            <w:r w:rsidRPr="00437A0A">
              <w:rPr>
                <w:color w:val="000000" w:themeColor="text1"/>
              </w:rPr>
              <w:t>This is the Address Change Code to identify whether the address change is an actual location change.</w:t>
            </w:r>
          </w:p>
        </w:tc>
      </w:tr>
      <w:tr w:rsidR="00437A0A" w:rsidRPr="00437A0A" w14:paraId="37E2F788" w14:textId="77777777" w:rsidTr="001A1ED5">
        <w:trPr>
          <w:cantSplit/>
        </w:trPr>
        <w:tc>
          <w:tcPr>
            <w:tcW w:w="805" w:type="dxa"/>
          </w:tcPr>
          <w:p w14:paraId="453E24B3" w14:textId="77777777" w:rsidR="00286C80" w:rsidRPr="00437A0A" w:rsidRDefault="00286C80" w:rsidP="00286C80">
            <w:pPr>
              <w:pStyle w:val="TableText"/>
              <w:rPr>
                <w:color w:val="000000" w:themeColor="text1"/>
              </w:rPr>
            </w:pPr>
            <w:r w:rsidRPr="00437A0A">
              <w:rPr>
                <w:color w:val="000000" w:themeColor="text1"/>
              </w:rPr>
              <w:t>154</w:t>
            </w:r>
          </w:p>
        </w:tc>
        <w:tc>
          <w:tcPr>
            <w:tcW w:w="2700" w:type="dxa"/>
          </w:tcPr>
          <w:p w14:paraId="7C12B1F4" w14:textId="77777777" w:rsidR="00286C80" w:rsidRPr="00437A0A" w:rsidRDefault="00286C80" w:rsidP="00286C80">
            <w:pPr>
              <w:pStyle w:val="TableText"/>
              <w:rPr>
                <w:color w:val="000000" w:themeColor="text1"/>
              </w:rPr>
            </w:pPr>
            <w:r w:rsidRPr="00437A0A">
              <w:rPr>
                <w:color w:val="000000" w:themeColor="text1"/>
              </w:rPr>
              <w:t>City (of street address)</w:t>
            </w:r>
          </w:p>
          <w:p w14:paraId="7441D00E" w14:textId="77777777" w:rsidR="00286C80" w:rsidRPr="00437A0A" w:rsidRDefault="00286C80" w:rsidP="00286C80">
            <w:pPr>
              <w:pStyle w:val="TableText"/>
              <w:rPr>
                <w:color w:val="000000" w:themeColor="text1"/>
              </w:rPr>
            </w:pPr>
            <w:r w:rsidRPr="00437A0A">
              <w:rPr>
                <w:color w:val="000000" w:themeColor="text1"/>
              </w:rPr>
              <w:t>(CITY)</w:t>
            </w:r>
          </w:p>
        </w:tc>
        <w:tc>
          <w:tcPr>
            <w:tcW w:w="6035" w:type="dxa"/>
          </w:tcPr>
          <w:p w14:paraId="1BD79104" w14:textId="77777777" w:rsidR="00286C80" w:rsidRPr="00437A0A" w:rsidRDefault="00286C80" w:rsidP="00286C80">
            <w:pPr>
              <w:pStyle w:val="TableText"/>
              <w:rPr>
                <w:color w:val="000000" w:themeColor="text1"/>
              </w:rPr>
            </w:pPr>
            <w:r w:rsidRPr="00437A0A">
              <w:rPr>
                <w:color w:val="000000" w:themeColor="text1"/>
              </w:rPr>
              <w:t>This is the city or town in which the administrative entity is located.</w:t>
            </w:r>
          </w:p>
        </w:tc>
      </w:tr>
      <w:tr w:rsidR="00437A0A" w:rsidRPr="00437A0A" w14:paraId="0B03C16A" w14:textId="77777777" w:rsidTr="001A1ED5">
        <w:trPr>
          <w:cantSplit/>
        </w:trPr>
        <w:tc>
          <w:tcPr>
            <w:tcW w:w="805" w:type="dxa"/>
          </w:tcPr>
          <w:p w14:paraId="193EF546" w14:textId="77777777" w:rsidR="00286C80" w:rsidRPr="00437A0A" w:rsidRDefault="00286C80" w:rsidP="00286C80">
            <w:pPr>
              <w:pStyle w:val="TableText"/>
              <w:rPr>
                <w:color w:val="000000" w:themeColor="text1"/>
              </w:rPr>
            </w:pPr>
            <w:r w:rsidRPr="00437A0A">
              <w:rPr>
                <w:color w:val="000000" w:themeColor="text1"/>
              </w:rPr>
              <w:t>155</w:t>
            </w:r>
          </w:p>
        </w:tc>
        <w:tc>
          <w:tcPr>
            <w:tcW w:w="2700" w:type="dxa"/>
          </w:tcPr>
          <w:p w14:paraId="1F54423E" w14:textId="77777777" w:rsidR="00286C80" w:rsidRPr="00437A0A" w:rsidRDefault="00286C80" w:rsidP="00286C80">
            <w:pPr>
              <w:pStyle w:val="TableText"/>
              <w:rPr>
                <w:color w:val="000000" w:themeColor="text1"/>
              </w:rPr>
            </w:pPr>
            <w:r w:rsidRPr="00437A0A">
              <w:rPr>
                <w:color w:val="000000" w:themeColor="text1"/>
              </w:rPr>
              <w:t>ZIP Code (of street address)</w:t>
            </w:r>
          </w:p>
          <w:p w14:paraId="7E7E06C2" w14:textId="77777777" w:rsidR="00286C80" w:rsidRPr="00437A0A" w:rsidRDefault="00286C80" w:rsidP="00286C80">
            <w:pPr>
              <w:pStyle w:val="TableText"/>
              <w:rPr>
                <w:color w:val="000000" w:themeColor="text1"/>
              </w:rPr>
            </w:pPr>
            <w:r w:rsidRPr="00437A0A">
              <w:rPr>
                <w:color w:val="000000" w:themeColor="text1"/>
              </w:rPr>
              <w:t xml:space="preserve">(ZIP) </w:t>
            </w:r>
          </w:p>
        </w:tc>
        <w:tc>
          <w:tcPr>
            <w:tcW w:w="6035" w:type="dxa"/>
          </w:tcPr>
          <w:p w14:paraId="43D63032" w14:textId="77777777" w:rsidR="00286C80" w:rsidRPr="00437A0A" w:rsidRDefault="00286C80" w:rsidP="00286C80">
            <w:pPr>
              <w:pStyle w:val="TableText"/>
              <w:rPr>
                <w:color w:val="000000" w:themeColor="text1"/>
              </w:rPr>
            </w:pPr>
            <w:r w:rsidRPr="00437A0A">
              <w:rPr>
                <w:color w:val="000000" w:themeColor="text1"/>
              </w:rPr>
              <w:t>This is the standard five-digit postal zip code for the street address of the administrative entity.</w:t>
            </w:r>
          </w:p>
        </w:tc>
      </w:tr>
      <w:tr w:rsidR="00437A0A" w:rsidRPr="00437A0A" w14:paraId="441859C7" w14:textId="77777777" w:rsidTr="001A1ED5">
        <w:trPr>
          <w:cantSplit/>
        </w:trPr>
        <w:tc>
          <w:tcPr>
            <w:tcW w:w="3505" w:type="dxa"/>
            <w:gridSpan w:val="2"/>
          </w:tcPr>
          <w:p w14:paraId="2A1FAB6B" w14:textId="77777777" w:rsidR="00286C80" w:rsidRPr="00437A0A" w:rsidRDefault="00286C80" w:rsidP="00286C80">
            <w:pPr>
              <w:pStyle w:val="TableText"/>
              <w:rPr>
                <w:b/>
                <w:color w:val="000000" w:themeColor="text1"/>
              </w:rPr>
            </w:pPr>
            <w:r w:rsidRPr="00437A0A">
              <w:rPr>
                <w:b/>
                <w:color w:val="000000" w:themeColor="text1"/>
              </w:rPr>
              <w:t>Mailing Address</w:t>
            </w:r>
          </w:p>
        </w:tc>
        <w:tc>
          <w:tcPr>
            <w:tcW w:w="6035" w:type="dxa"/>
          </w:tcPr>
          <w:p w14:paraId="1BFFEC48" w14:textId="77777777" w:rsidR="00286C80" w:rsidRPr="00437A0A" w:rsidRDefault="00286C80" w:rsidP="00286C80">
            <w:pPr>
              <w:pStyle w:val="TableText"/>
              <w:rPr>
                <w:b/>
                <w:color w:val="000000" w:themeColor="text1"/>
              </w:rPr>
            </w:pPr>
          </w:p>
        </w:tc>
      </w:tr>
      <w:tr w:rsidR="00437A0A" w:rsidRPr="00437A0A" w14:paraId="30233AA0" w14:textId="77777777" w:rsidTr="001A1ED5">
        <w:trPr>
          <w:cantSplit/>
        </w:trPr>
        <w:tc>
          <w:tcPr>
            <w:tcW w:w="805" w:type="dxa"/>
          </w:tcPr>
          <w:p w14:paraId="7538F60A" w14:textId="77777777" w:rsidR="00286C80" w:rsidRPr="00437A0A" w:rsidRDefault="00286C80" w:rsidP="00286C80">
            <w:pPr>
              <w:pStyle w:val="TableText"/>
              <w:rPr>
                <w:color w:val="000000" w:themeColor="text1"/>
              </w:rPr>
            </w:pPr>
            <w:r w:rsidRPr="00437A0A">
              <w:rPr>
                <w:color w:val="000000" w:themeColor="text1"/>
              </w:rPr>
              <w:t>157</w:t>
            </w:r>
          </w:p>
        </w:tc>
        <w:tc>
          <w:tcPr>
            <w:tcW w:w="2700" w:type="dxa"/>
          </w:tcPr>
          <w:p w14:paraId="2543DA2A" w14:textId="77777777" w:rsidR="00286C80" w:rsidRPr="00437A0A" w:rsidRDefault="00286C80" w:rsidP="00286C80">
            <w:pPr>
              <w:pStyle w:val="TableText"/>
              <w:rPr>
                <w:color w:val="000000" w:themeColor="text1"/>
              </w:rPr>
            </w:pPr>
            <w:r w:rsidRPr="00437A0A">
              <w:rPr>
                <w:color w:val="000000" w:themeColor="text1"/>
              </w:rPr>
              <w:t>Mailing Address</w:t>
            </w:r>
          </w:p>
          <w:p w14:paraId="371552E7" w14:textId="77777777" w:rsidR="00286C80" w:rsidRPr="00437A0A" w:rsidRDefault="00286C80" w:rsidP="00286C80">
            <w:pPr>
              <w:pStyle w:val="TableText"/>
              <w:rPr>
                <w:color w:val="000000" w:themeColor="text1"/>
              </w:rPr>
            </w:pPr>
            <w:r w:rsidRPr="00437A0A">
              <w:rPr>
                <w:color w:val="000000" w:themeColor="text1"/>
              </w:rPr>
              <w:t>(ADDRES_M)</w:t>
            </w:r>
          </w:p>
        </w:tc>
        <w:tc>
          <w:tcPr>
            <w:tcW w:w="6035" w:type="dxa"/>
          </w:tcPr>
          <w:p w14:paraId="481A32FF" w14:textId="77777777" w:rsidR="00286C80" w:rsidRPr="00437A0A" w:rsidRDefault="00286C80" w:rsidP="00286C80">
            <w:pPr>
              <w:pStyle w:val="TableText"/>
              <w:rPr>
                <w:color w:val="000000" w:themeColor="text1"/>
              </w:rPr>
            </w:pPr>
            <w:r w:rsidRPr="00437A0A">
              <w:rPr>
                <w:color w:val="000000" w:themeColor="text1"/>
              </w:rPr>
              <w:t>This is the mailing address of the administrative entity.</w:t>
            </w:r>
          </w:p>
        </w:tc>
      </w:tr>
      <w:tr w:rsidR="00437A0A" w:rsidRPr="00437A0A" w14:paraId="16A34CC5" w14:textId="77777777" w:rsidTr="001A1ED5">
        <w:trPr>
          <w:cantSplit/>
        </w:trPr>
        <w:tc>
          <w:tcPr>
            <w:tcW w:w="805" w:type="dxa"/>
          </w:tcPr>
          <w:p w14:paraId="528CEBBC" w14:textId="77777777" w:rsidR="00286C80" w:rsidRPr="00437A0A" w:rsidRDefault="00286C80" w:rsidP="00286C80">
            <w:pPr>
              <w:pStyle w:val="TableText"/>
              <w:rPr>
                <w:color w:val="000000" w:themeColor="text1"/>
              </w:rPr>
            </w:pPr>
            <w:r w:rsidRPr="00437A0A">
              <w:rPr>
                <w:color w:val="000000" w:themeColor="text1"/>
              </w:rPr>
              <w:t>158</w:t>
            </w:r>
          </w:p>
        </w:tc>
        <w:tc>
          <w:tcPr>
            <w:tcW w:w="2700" w:type="dxa"/>
          </w:tcPr>
          <w:p w14:paraId="033C5C73" w14:textId="77777777" w:rsidR="00286C80" w:rsidRPr="00437A0A" w:rsidRDefault="00286C80" w:rsidP="00286C80">
            <w:pPr>
              <w:pStyle w:val="TableText"/>
              <w:rPr>
                <w:color w:val="000000" w:themeColor="text1"/>
              </w:rPr>
            </w:pPr>
            <w:r w:rsidRPr="00437A0A">
              <w:rPr>
                <w:color w:val="000000" w:themeColor="text1"/>
              </w:rPr>
              <w:t>City (of mailing address)</w:t>
            </w:r>
          </w:p>
          <w:p w14:paraId="3DB35064" w14:textId="77777777" w:rsidR="00286C80" w:rsidRPr="00437A0A" w:rsidRDefault="00286C80" w:rsidP="00286C80">
            <w:pPr>
              <w:pStyle w:val="TableText"/>
              <w:rPr>
                <w:color w:val="000000" w:themeColor="text1"/>
              </w:rPr>
            </w:pPr>
            <w:r w:rsidRPr="00437A0A">
              <w:rPr>
                <w:color w:val="000000" w:themeColor="text1"/>
              </w:rPr>
              <w:t>(CITY_M)</w:t>
            </w:r>
          </w:p>
        </w:tc>
        <w:tc>
          <w:tcPr>
            <w:tcW w:w="6035" w:type="dxa"/>
          </w:tcPr>
          <w:p w14:paraId="231FD10B" w14:textId="77777777" w:rsidR="00286C80" w:rsidRPr="00437A0A" w:rsidRDefault="00286C80" w:rsidP="00286C80">
            <w:pPr>
              <w:pStyle w:val="TableText"/>
              <w:rPr>
                <w:color w:val="000000" w:themeColor="text1"/>
              </w:rPr>
            </w:pPr>
            <w:r w:rsidRPr="00437A0A">
              <w:rPr>
                <w:color w:val="000000" w:themeColor="text1"/>
              </w:rPr>
              <w:t>This is the city or town of the mailing address for the administrative entity.</w:t>
            </w:r>
          </w:p>
        </w:tc>
      </w:tr>
      <w:tr w:rsidR="00437A0A" w:rsidRPr="00437A0A" w14:paraId="1B11032B" w14:textId="77777777" w:rsidTr="001A1ED5">
        <w:trPr>
          <w:cantSplit/>
        </w:trPr>
        <w:tc>
          <w:tcPr>
            <w:tcW w:w="805" w:type="dxa"/>
          </w:tcPr>
          <w:p w14:paraId="11C4D6C5" w14:textId="77777777" w:rsidR="00286C80" w:rsidRPr="00437A0A" w:rsidRDefault="00286C80" w:rsidP="00286C80">
            <w:pPr>
              <w:pStyle w:val="TableText"/>
              <w:rPr>
                <w:color w:val="000000" w:themeColor="text1"/>
              </w:rPr>
            </w:pPr>
            <w:r w:rsidRPr="00437A0A">
              <w:rPr>
                <w:color w:val="000000" w:themeColor="text1"/>
              </w:rPr>
              <w:lastRenderedPageBreak/>
              <w:t>159</w:t>
            </w:r>
          </w:p>
        </w:tc>
        <w:tc>
          <w:tcPr>
            <w:tcW w:w="2700" w:type="dxa"/>
          </w:tcPr>
          <w:p w14:paraId="476FF5B1" w14:textId="77777777" w:rsidR="00286C80" w:rsidRPr="00437A0A" w:rsidRDefault="00286C80" w:rsidP="00286C80">
            <w:pPr>
              <w:pStyle w:val="TableText"/>
              <w:rPr>
                <w:color w:val="000000" w:themeColor="text1"/>
              </w:rPr>
            </w:pPr>
            <w:r w:rsidRPr="00437A0A">
              <w:rPr>
                <w:color w:val="000000" w:themeColor="text1"/>
              </w:rPr>
              <w:t>ZIP Code (of mailing address)</w:t>
            </w:r>
          </w:p>
          <w:p w14:paraId="2D3174FF" w14:textId="77777777" w:rsidR="00286C80" w:rsidRPr="00437A0A" w:rsidRDefault="00286C80" w:rsidP="00286C80">
            <w:pPr>
              <w:pStyle w:val="TableText"/>
              <w:rPr>
                <w:color w:val="000000" w:themeColor="text1"/>
              </w:rPr>
            </w:pPr>
            <w:r w:rsidRPr="00437A0A">
              <w:rPr>
                <w:color w:val="000000" w:themeColor="text1"/>
              </w:rPr>
              <w:t>(ZIP_M)</w:t>
            </w:r>
          </w:p>
        </w:tc>
        <w:tc>
          <w:tcPr>
            <w:tcW w:w="6035" w:type="dxa"/>
          </w:tcPr>
          <w:p w14:paraId="5D62317A" w14:textId="77777777" w:rsidR="00286C80" w:rsidRPr="00437A0A" w:rsidRDefault="00286C80" w:rsidP="00286C80">
            <w:pPr>
              <w:pStyle w:val="TableText"/>
              <w:rPr>
                <w:color w:val="000000" w:themeColor="text1"/>
              </w:rPr>
            </w:pPr>
            <w:r w:rsidRPr="00437A0A">
              <w:rPr>
                <w:color w:val="000000" w:themeColor="text1"/>
              </w:rPr>
              <w:t>This is the standard five-digit postal ZIP code for the mailing address of the administrative entity.</w:t>
            </w:r>
          </w:p>
        </w:tc>
      </w:tr>
      <w:tr w:rsidR="00437A0A" w:rsidRPr="00437A0A" w14:paraId="553141FB" w14:textId="77777777" w:rsidTr="001A1ED5">
        <w:trPr>
          <w:cantSplit/>
        </w:trPr>
        <w:tc>
          <w:tcPr>
            <w:tcW w:w="805" w:type="dxa"/>
          </w:tcPr>
          <w:p w14:paraId="76B34709" w14:textId="77777777" w:rsidR="00286C80" w:rsidRPr="00437A0A" w:rsidRDefault="00286C80" w:rsidP="00286C80">
            <w:pPr>
              <w:pStyle w:val="TableText"/>
              <w:rPr>
                <w:color w:val="000000" w:themeColor="text1"/>
              </w:rPr>
            </w:pPr>
            <w:r w:rsidRPr="00437A0A">
              <w:rPr>
                <w:color w:val="000000" w:themeColor="text1"/>
              </w:rPr>
              <w:t>161</w:t>
            </w:r>
          </w:p>
        </w:tc>
        <w:tc>
          <w:tcPr>
            <w:tcW w:w="2700" w:type="dxa"/>
          </w:tcPr>
          <w:p w14:paraId="56B909DF" w14:textId="77777777" w:rsidR="00286C80" w:rsidRPr="00437A0A" w:rsidRDefault="00286C80" w:rsidP="00286C80">
            <w:pPr>
              <w:pStyle w:val="TableText"/>
              <w:rPr>
                <w:color w:val="000000" w:themeColor="text1"/>
              </w:rPr>
            </w:pPr>
            <w:r w:rsidRPr="00437A0A">
              <w:rPr>
                <w:color w:val="000000" w:themeColor="text1"/>
              </w:rPr>
              <w:t>County of the Entity</w:t>
            </w:r>
          </w:p>
          <w:p w14:paraId="13BC958B" w14:textId="77777777" w:rsidR="00286C80" w:rsidRPr="00437A0A" w:rsidRDefault="00286C80" w:rsidP="00286C80">
            <w:pPr>
              <w:pStyle w:val="TableText"/>
              <w:rPr>
                <w:color w:val="000000" w:themeColor="text1"/>
              </w:rPr>
            </w:pPr>
            <w:r w:rsidRPr="00437A0A">
              <w:rPr>
                <w:color w:val="000000" w:themeColor="text1"/>
              </w:rPr>
              <w:t xml:space="preserve">(CNTY) </w:t>
            </w:r>
          </w:p>
        </w:tc>
        <w:tc>
          <w:tcPr>
            <w:tcW w:w="6035" w:type="dxa"/>
          </w:tcPr>
          <w:p w14:paraId="44C1ADB1" w14:textId="77777777" w:rsidR="00286C80" w:rsidRPr="00437A0A" w:rsidRDefault="00286C80" w:rsidP="00286C80">
            <w:pPr>
              <w:pStyle w:val="TableText"/>
              <w:rPr>
                <w:color w:val="000000" w:themeColor="text1"/>
              </w:rPr>
            </w:pPr>
            <w:r w:rsidRPr="00437A0A">
              <w:rPr>
                <w:color w:val="000000" w:themeColor="text1"/>
              </w:rPr>
              <w:t>This is the county in which the headquarters of the administrative entity is physically located.</w:t>
            </w:r>
          </w:p>
        </w:tc>
      </w:tr>
      <w:tr w:rsidR="00437A0A" w:rsidRPr="00437A0A" w14:paraId="17536EFD" w14:textId="77777777" w:rsidTr="001A1ED5">
        <w:trPr>
          <w:cantSplit/>
        </w:trPr>
        <w:tc>
          <w:tcPr>
            <w:tcW w:w="805" w:type="dxa"/>
          </w:tcPr>
          <w:p w14:paraId="5DBD1C7D" w14:textId="77777777" w:rsidR="00286C80" w:rsidRPr="00437A0A" w:rsidRDefault="00286C80" w:rsidP="00286C80">
            <w:pPr>
              <w:pStyle w:val="TableText"/>
              <w:rPr>
                <w:color w:val="000000" w:themeColor="text1"/>
              </w:rPr>
            </w:pPr>
            <w:r w:rsidRPr="00437A0A">
              <w:rPr>
                <w:color w:val="000000" w:themeColor="text1"/>
              </w:rPr>
              <w:t>162</w:t>
            </w:r>
          </w:p>
        </w:tc>
        <w:tc>
          <w:tcPr>
            <w:tcW w:w="2700" w:type="dxa"/>
          </w:tcPr>
          <w:p w14:paraId="3AFACD3D" w14:textId="77777777" w:rsidR="00286C80" w:rsidRPr="00437A0A" w:rsidRDefault="00286C80" w:rsidP="00286C80">
            <w:pPr>
              <w:pStyle w:val="TableText"/>
              <w:rPr>
                <w:color w:val="000000" w:themeColor="text1"/>
              </w:rPr>
            </w:pPr>
            <w:r w:rsidRPr="00437A0A">
              <w:rPr>
                <w:color w:val="000000" w:themeColor="text1"/>
              </w:rPr>
              <w:t>Phone</w:t>
            </w:r>
          </w:p>
          <w:p w14:paraId="42A0713B" w14:textId="77777777" w:rsidR="00286C80" w:rsidRPr="00437A0A" w:rsidRDefault="00286C80" w:rsidP="00286C80">
            <w:pPr>
              <w:pStyle w:val="TableText"/>
              <w:rPr>
                <w:color w:val="000000" w:themeColor="text1"/>
              </w:rPr>
            </w:pPr>
            <w:r w:rsidRPr="00437A0A">
              <w:rPr>
                <w:color w:val="000000" w:themeColor="text1"/>
              </w:rPr>
              <w:t xml:space="preserve">(PHONE) </w:t>
            </w:r>
          </w:p>
        </w:tc>
        <w:tc>
          <w:tcPr>
            <w:tcW w:w="6035" w:type="dxa"/>
          </w:tcPr>
          <w:p w14:paraId="2024B6A2" w14:textId="77777777" w:rsidR="00286C80" w:rsidRPr="00437A0A" w:rsidRDefault="00286C80" w:rsidP="00286C80">
            <w:pPr>
              <w:pStyle w:val="TableText"/>
              <w:rPr>
                <w:color w:val="000000" w:themeColor="text1"/>
              </w:rPr>
            </w:pPr>
            <w:r w:rsidRPr="00437A0A">
              <w:rPr>
                <w:color w:val="000000" w:themeColor="text1"/>
              </w:rPr>
              <w:t>This is the telephone number of the administrative entity, including area code.</w:t>
            </w:r>
          </w:p>
          <w:p w14:paraId="3B7F224B" w14:textId="77777777" w:rsidR="00286C80" w:rsidRPr="00437A0A" w:rsidRDefault="00286C80" w:rsidP="00917D41">
            <w:pPr>
              <w:pStyle w:val="TableText"/>
              <w:rPr>
                <w:color w:val="000000" w:themeColor="text1"/>
              </w:rPr>
            </w:pPr>
            <w:r w:rsidRPr="00437A0A">
              <w:rPr>
                <w:color w:val="000000" w:themeColor="text1"/>
              </w:rPr>
              <w:t>Note: Report telephone number without spacing or punctuation. If the Administrative Entity has no phone, enter -3 (for Not Applicable).</w:t>
            </w:r>
          </w:p>
        </w:tc>
      </w:tr>
      <w:tr w:rsidR="00437A0A" w:rsidRPr="00437A0A" w14:paraId="013DB811" w14:textId="77777777" w:rsidTr="001A1ED5">
        <w:trPr>
          <w:cantSplit/>
        </w:trPr>
        <w:tc>
          <w:tcPr>
            <w:tcW w:w="805" w:type="dxa"/>
          </w:tcPr>
          <w:p w14:paraId="76D5AE48" w14:textId="77777777" w:rsidR="00286C80" w:rsidRPr="00437A0A" w:rsidRDefault="00286C80" w:rsidP="00286C80">
            <w:pPr>
              <w:pStyle w:val="TableText"/>
              <w:rPr>
                <w:color w:val="000000" w:themeColor="text1"/>
              </w:rPr>
            </w:pPr>
            <w:r w:rsidRPr="00437A0A">
              <w:rPr>
                <w:color w:val="000000" w:themeColor="text1"/>
              </w:rPr>
              <w:t>200</w:t>
            </w:r>
          </w:p>
        </w:tc>
        <w:tc>
          <w:tcPr>
            <w:tcW w:w="2700" w:type="dxa"/>
          </w:tcPr>
          <w:p w14:paraId="7E8C0035" w14:textId="77777777" w:rsidR="00286C80" w:rsidRPr="00437A0A" w:rsidRDefault="00286C80" w:rsidP="00286C80">
            <w:pPr>
              <w:pStyle w:val="TableText"/>
              <w:rPr>
                <w:color w:val="000000" w:themeColor="text1"/>
              </w:rPr>
            </w:pPr>
            <w:r w:rsidRPr="00437A0A">
              <w:rPr>
                <w:color w:val="000000" w:themeColor="text1"/>
              </w:rPr>
              <w:t>Interlibrary Relationship</w:t>
            </w:r>
          </w:p>
          <w:p w14:paraId="5BF0DB6D" w14:textId="77777777" w:rsidR="00286C80" w:rsidRPr="00437A0A" w:rsidRDefault="00286C80" w:rsidP="00286C80">
            <w:pPr>
              <w:pStyle w:val="TableText"/>
              <w:rPr>
                <w:color w:val="000000" w:themeColor="text1"/>
              </w:rPr>
            </w:pPr>
            <w:r w:rsidRPr="00437A0A">
              <w:rPr>
                <w:color w:val="000000" w:themeColor="text1"/>
              </w:rPr>
              <w:t>Code</w:t>
            </w:r>
          </w:p>
          <w:p w14:paraId="421ECD46" w14:textId="77777777" w:rsidR="00286C80" w:rsidRPr="00437A0A" w:rsidRDefault="00286C80" w:rsidP="00286C80">
            <w:pPr>
              <w:pStyle w:val="TableText"/>
              <w:rPr>
                <w:color w:val="000000" w:themeColor="text1"/>
              </w:rPr>
            </w:pPr>
            <w:r w:rsidRPr="00437A0A">
              <w:rPr>
                <w:color w:val="000000" w:themeColor="text1"/>
              </w:rPr>
              <w:t xml:space="preserve">(C_RELATN) </w:t>
            </w:r>
          </w:p>
        </w:tc>
        <w:tc>
          <w:tcPr>
            <w:tcW w:w="6035" w:type="dxa"/>
          </w:tcPr>
          <w:p w14:paraId="32B5C6C1" w14:textId="77777777" w:rsidR="00286C80" w:rsidRPr="00437A0A" w:rsidRDefault="00286C80" w:rsidP="00286C80">
            <w:pPr>
              <w:pStyle w:val="TableText"/>
              <w:rPr>
                <w:color w:val="000000" w:themeColor="text1"/>
              </w:rPr>
            </w:pPr>
            <w:r w:rsidRPr="00437A0A">
              <w:rPr>
                <w:color w:val="000000" w:themeColor="text1"/>
              </w:rPr>
              <w:t>Select one of the following:</w:t>
            </w:r>
          </w:p>
          <w:p w14:paraId="0296A92B" w14:textId="77777777" w:rsidR="00286C80" w:rsidRPr="00437A0A" w:rsidRDefault="00286C80" w:rsidP="00286C80">
            <w:pPr>
              <w:pStyle w:val="TableText"/>
              <w:rPr>
                <w:color w:val="000000" w:themeColor="text1"/>
              </w:rPr>
            </w:pPr>
            <w:r w:rsidRPr="00437A0A">
              <w:rPr>
                <w:color w:val="000000" w:themeColor="text1"/>
              </w:rPr>
              <w:t>HQ—Headquarters of a Federation or Cooperative. The library or entity that provides the physical space and staff who manage, coordinate, or administer the programs of the federation or cooperative.</w:t>
            </w:r>
          </w:p>
          <w:p w14:paraId="68E47BEF" w14:textId="77777777" w:rsidR="00286C80" w:rsidRPr="00437A0A" w:rsidRDefault="00286C80" w:rsidP="00286C80">
            <w:pPr>
              <w:pStyle w:val="TableText"/>
              <w:rPr>
                <w:color w:val="000000" w:themeColor="text1"/>
              </w:rPr>
            </w:pPr>
            <w:r w:rsidRPr="00437A0A">
              <w:rPr>
                <w:color w:val="000000" w:themeColor="text1"/>
              </w:rPr>
              <w:t>Note: Agencies that serve other libraries rather than the public should not be reported to FSCS.</w:t>
            </w:r>
          </w:p>
          <w:p w14:paraId="20736B33" w14:textId="77777777" w:rsidR="00286C80" w:rsidRPr="00437A0A" w:rsidRDefault="00286C80" w:rsidP="00286C80">
            <w:pPr>
              <w:pStyle w:val="TableText"/>
              <w:rPr>
                <w:color w:val="000000" w:themeColor="text1"/>
              </w:rPr>
            </w:pPr>
            <w:r w:rsidRPr="00437A0A">
              <w:rPr>
                <w:color w:val="000000" w:themeColor="text1"/>
              </w:rPr>
              <w:t>ME—Member of a Federation or Cooperative. An autonomous library joined by formal or informal agreement(s) with (a) other autonomous libraries in the same state to perform various services cooperatively, such as resource sharing, communications, etc., and (b) libraries that are part of national, multi-state or statewide library federations or cooperatives. (Do not include OCLC.) Do not include multiple outlet administrative entities (e.g., libraries with branches and that have the word “system” in their legal name) if the entity does not have an agreement with another autonomous library.</w:t>
            </w:r>
          </w:p>
          <w:p w14:paraId="06E4592D" w14:textId="77777777" w:rsidR="00286C80" w:rsidRPr="00437A0A" w:rsidRDefault="00286C80" w:rsidP="00286C80">
            <w:pPr>
              <w:pStyle w:val="TableText"/>
              <w:rPr>
                <w:color w:val="000000" w:themeColor="text1"/>
              </w:rPr>
            </w:pPr>
            <w:r w:rsidRPr="00437A0A">
              <w:rPr>
                <w:color w:val="000000" w:themeColor="text1"/>
              </w:rPr>
              <w:t>NO—Not a Member of a Federation or Cooperative.</w:t>
            </w:r>
          </w:p>
        </w:tc>
      </w:tr>
      <w:tr w:rsidR="00437A0A" w:rsidRPr="00437A0A" w14:paraId="526358D2" w14:textId="77777777" w:rsidTr="001A1ED5">
        <w:tc>
          <w:tcPr>
            <w:tcW w:w="805" w:type="dxa"/>
          </w:tcPr>
          <w:p w14:paraId="37CB17CD" w14:textId="77777777" w:rsidR="00286C80" w:rsidRPr="00437A0A" w:rsidRDefault="00286C80" w:rsidP="00286C80">
            <w:pPr>
              <w:pStyle w:val="TableText"/>
              <w:rPr>
                <w:color w:val="000000" w:themeColor="text1"/>
              </w:rPr>
            </w:pPr>
            <w:r w:rsidRPr="00437A0A">
              <w:rPr>
                <w:color w:val="000000" w:themeColor="text1"/>
              </w:rPr>
              <w:t>201</w:t>
            </w:r>
          </w:p>
        </w:tc>
        <w:tc>
          <w:tcPr>
            <w:tcW w:w="2700" w:type="dxa"/>
          </w:tcPr>
          <w:p w14:paraId="055CF316" w14:textId="77777777" w:rsidR="00286C80" w:rsidRPr="00437A0A" w:rsidRDefault="00286C80" w:rsidP="00286C80">
            <w:pPr>
              <w:pStyle w:val="TableText"/>
              <w:rPr>
                <w:color w:val="000000" w:themeColor="text1"/>
              </w:rPr>
            </w:pPr>
            <w:r w:rsidRPr="00437A0A">
              <w:rPr>
                <w:color w:val="000000" w:themeColor="text1"/>
              </w:rPr>
              <w:t>Legal Basis Code</w:t>
            </w:r>
          </w:p>
          <w:p w14:paraId="59E6493D" w14:textId="77777777" w:rsidR="00286C80" w:rsidRPr="00437A0A" w:rsidRDefault="00286C80" w:rsidP="00286C80">
            <w:pPr>
              <w:pStyle w:val="TableText"/>
              <w:rPr>
                <w:color w:val="000000" w:themeColor="text1"/>
              </w:rPr>
            </w:pPr>
            <w:r w:rsidRPr="00437A0A">
              <w:rPr>
                <w:color w:val="000000" w:themeColor="text1"/>
              </w:rPr>
              <w:t>(C_LEGBAS)</w:t>
            </w:r>
          </w:p>
        </w:tc>
        <w:tc>
          <w:tcPr>
            <w:tcW w:w="6035" w:type="dxa"/>
          </w:tcPr>
          <w:p w14:paraId="7294967A" w14:textId="77777777" w:rsidR="00286C80" w:rsidRPr="00437A0A" w:rsidRDefault="00286C80" w:rsidP="00286C80">
            <w:pPr>
              <w:pStyle w:val="TableText"/>
              <w:rPr>
                <w:color w:val="000000" w:themeColor="text1"/>
              </w:rPr>
            </w:pPr>
            <w:r w:rsidRPr="00437A0A">
              <w:rPr>
                <w:color w:val="000000" w:themeColor="text1"/>
              </w:rPr>
              <w:t>The legal basis is the type of local government structure within which the entity functions. It reflects the state or local law, which authorizes the library.</w:t>
            </w:r>
          </w:p>
          <w:p w14:paraId="495DC70C" w14:textId="77777777" w:rsidR="00286C80" w:rsidRPr="00437A0A" w:rsidRDefault="00286C80" w:rsidP="00286C80">
            <w:pPr>
              <w:pStyle w:val="TableText"/>
              <w:rPr>
                <w:color w:val="000000" w:themeColor="text1"/>
              </w:rPr>
            </w:pPr>
            <w:r w:rsidRPr="00437A0A">
              <w:rPr>
                <w:color w:val="000000" w:themeColor="text1"/>
              </w:rPr>
              <w:t>Select one of the following:</w:t>
            </w:r>
          </w:p>
          <w:p w14:paraId="2DA9F399" w14:textId="77777777" w:rsidR="00286C80" w:rsidRPr="00437A0A" w:rsidRDefault="00286C80" w:rsidP="00286C80">
            <w:pPr>
              <w:pStyle w:val="TableText"/>
              <w:rPr>
                <w:color w:val="000000" w:themeColor="text1"/>
              </w:rPr>
            </w:pPr>
            <w:r w:rsidRPr="00437A0A">
              <w:rPr>
                <w:color w:val="000000" w:themeColor="text1"/>
              </w:rPr>
              <w:t>CC—City/County. A multi-jurisdictional entity that is operated jointly by a county and a city.</w:t>
            </w:r>
          </w:p>
          <w:p w14:paraId="6BF2FF0F" w14:textId="77777777" w:rsidR="00286C80" w:rsidRPr="00437A0A" w:rsidRDefault="00286C80" w:rsidP="00286C80">
            <w:pPr>
              <w:pStyle w:val="TableText"/>
              <w:rPr>
                <w:color w:val="000000" w:themeColor="text1"/>
              </w:rPr>
            </w:pPr>
            <w:r w:rsidRPr="00437A0A">
              <w:rPr>
                <w:color w:val="000000" w:themeColor="text1"/>
              </w:rPr>
              <w:t>CI—Municipal Government (city, town or village). A municipal government is an organized local government authorized in a state’s constitution and statutes and established to provide general government for a specific concentration of population in a defined area.</w:t>
            </w:r>
          </w:p>
          <w:p w14:paraId="642FD16B" w14:textId="77777777" w:rsidR="00286C80" w:rsidRPr="00437A0A" w:rsidRDefault="00286C80" w:rsidP="00286C80">
            <w:pPr>
              <w:pStyle w:val="TableText"/>
              <w:rPr>
                <w:color w:val="000000" w:themeColor="text1"/>
              </w:rPr>
            </w:pPr>
            <w:r w:rsidRPr="00437A0A">
              <w:rPr>
                <w:color w:val="000000" w:themeColor="text1"/>
              </w:rPr>
              <w:t xml:space="preserve">CO—County/Parish. An organized local government </w:t>
            </w:r>
            <w:r w:rsidRPr="00437A0A">
              <w:rPr>
                <w:color w:val="000000" w:themeColor="text1"/>
              </w:rPr>
              <w:lastRenderedPageBreak/>
              <w:t>authorized in a state’s constitution and statutes and established to provide general government.</w:t>
            </w:r>
          </w:p>
          <w:p w14:paraId="1981D02A" w14:textId="77777777" w:rsidR="00286C80" w:rsidRPr="00437A0A" w:rsidRDefault="00286C80" w:rsidP="00286C80">
            <w:pPr>
              <w:pStyle w:val="TableText"/>
              <w:rPr>
                <w:color w:val="000000" w:themeColor="text1"/>
              </w:rPr>
            </w:pPr>
            <w:r w:rsidRPr="00437A0A">
              <w:rPr>
                <w:color w:val="000000" w:themeColor="text1"/>
              </w:rPr>
              <w:t>LD—Library District. A library district is a local entity other than a county, municipality, township, or school district that is authorized by state law to establish and operate a public library as defined by FSCS. It has sufficient administrative and fiscal autonomy to qualify as a separate government. Fiscal autonomy requires support from local taxation dedicated to library purposes (e.g., a library tax).</w:t>
            </w:r>
          </w:p>
          <w:p w14:paraId="241B8A04" w14:textId="77777777" w:rsidR="00286C80" w:rsidRPr="00437A0A" w:rsidRDefault="00286C80" w:rsidP="00286C80">
            <w:pPr>
              <w:pStyle w:val="TableText"/>
              <w:rPr>
                <w:color w:val="000000" w:themeColor="text1"/>
              </w:rPr>
            </w:pPr>
            <w:r w:rsidRPr="00437A0A">
              <w:rPr>
                <w:color w:val="000000" w:themeColor="text1"/>
              </w:rPr>
              <w:t>MJ—Multi-jurisdictional. An entity operated jointly by two or more units of local government under an intergovernmental agreement which creates a jointly appointed board or similar means of joint governance; to be distinguished from a library which contracts to serve other jurisdictions and from special library districts.</w:t>
            </w:r>
          </w:p>
          <w:p w14:paraId="4F8A7C1E" w14:textId="77777777" w:rsidR="00286C80" w:rsidRPr="00437A0A" w:rsidRDefault="00286C80" w:rsidP="00286C80">
            <w:pPr>
              <w:pStyle w:val="TableText"/>
              <w:rPr>
                <w:color w:val="000000" w:themeColor="text1"/>
              </w:rPr>
            </w:pPr>
            <w:r w:rsidRPr="00437A0A">
              <w:rPr>
                <w:color w:val="000000" w:themeColor="text1"/>
              </w:rPr>
              <w:t>Note: Please put city/county combinations under ‘CC’, rather than under Multi-jurisdictional.</w:t>
            </w:r>
          </w:p>
          <w:p w14:paraId="0EC85B60" w14:textId="77777777" w:rsidR="00286C80" w:rsidRPr="00437A0A" w:rsidRDefault="00286C80" w:rsidP="00286C80">
            <w:pPr>
              <w:pStyle w:val="TableText"/>
              <w:rPr>
                <w:color w:val="000000" w:themeColor="text1"/>
              </w:rPr>
            </w:pPr>
            <w:r w:rsidRPr="00437A0A">
              <w:rPr>
                <w:color w:val="000000" w:themeColor="text1"/>
              </w:rPr>
              <w:t>NL—Native American Tribal Government. An organized local government authorized and established to provide general government to residents of a Native American reservation.</w:t>
            </w:r>
          </w:p>
          <w:p w14:paraId="37662880" w14:textId="77777777" w:rsidR="00286C80" w:rsidRPr="00437A0A" w:rsidRDefault="00286C80" w:rsidP="00286C80">
            <w:pPr>
              <w:pStyle w:val="TableText"/>
              <w:rPr>
                <w:color w:val="000000" w:themeColor="text1"/>
              </w:rPr>
            </w:pPr>
            <w:r w:rsidRPr="00437A0A">
              <w:rPr>
                <w:color w:val="000000" w:themeColor="text1"/>
              </w:rPr>
              <w:t>Note: Include native Alaskan villages in this category.</w:t>
            </w:r>
          </w:p>
          <w:p w14:paraId="652C79EF" w14:textId="77777777" w:rsidR="00286C80" w:rsidRPr="00437A0A" w:rsidRDefault="00286C80" w:rsidP="00286C80">
            <w:pPr>
              <w:pStyle w:val="TableText"/>
              <w:rPr>
                <w:color w:val="000000" w:themeColor="text1"/>
              </w:rPr>
            </w:pPr>
            <w:r w:rsidRPr="00437A0A">
              <w:rPr>
                <w:color w:val="000000" w:themeColor="text1"/>
              </w:rPr>
              <w:t>NP—Nonprofit Association or Agency. An entity privately controlled but meeting the statutory definition of a public library in a given state; includes association libraries and libraries with 501(c) designation.</w:t>
            </w:r>
          </w:p>
          <w:p w14:paraId="764EB1F1" w14:textId="77777777" w:rsidR="00286C80" w:rsidRPr="00437A0A" w:rsidRDefault="00286C80" w:rsidP="00286C80">
            <w:pPr>
              <w:pStyle w:val="TableText"/>
              <w:rPr>
                <w:color w:val="000000" w:themeColor="text1"/>
              </w:rPr>
            </w:pPr>
            <w:r w:rsidRPr="00437A0A">
              <w:rPr>
                <w:color w:val="000000" w:themeColor="text1"/>
              </w:rPr>
              <w:t>SD—School District. An organized local entity providing public elementary, secondary, and/or higher education, which under state law, has sufficient administrative and fiscal autonomy to qualify as a separate government. Excludes “dependent public school systems” of county, municipal, township, or state governments.</w:t>
            </w:r>
          </w:p>
          <w:p w14:paraId="440D6EE0" w14:textId="77777777" w:rsidR="00286C80" w:rsidRPr="00437A0A" w:rsidRDefault="00286C80" w:rsidP="00286C80">
            <w:pPr>
              <w:pStyle w:val="TableText"/>
              <w:rPr>
                <w:color w:val="000000" w:themeColor="text1"/>
              </w:rPr>
            </w:pPr>
            <w:r w:rsidRPr="00437A0A">
              <w:rPr>
                <w:color w:val="000000" w:themeColor="text1"/>
              </w:rPr>
              <w:t>OT—Other.</w:t>
            </w:r>
          </w:p>
        </w:tc>
      </w:tr>
      <w:tr w:rsidR="00437A0A" w:rsidRPr="00437A0A" w14:paraId="5AE84F26" w14:textId="77777777" w:rsidTr="001A1ED5">
        <w:tc>
          <w:tcPr>
            <w:tcW w:w="805" w:type="dxa"/>
          </w:tcPr>
          <w:p w14:paraId="48535B23" w14:textId="77777777" w:rsidR="00286C80" w:rsidRPr="00437A0A" w:rsidRDefault="00286C80" w:rsidP="00286C80">
            <w:pPr>
              <w:pStyle w:val="TableText"/>
              <w:rPr>
                <w:color w:val="000000" w:themeColor="text1"/>
              </w:rPr>
            </w:pPr>
            <w:r w:rsidRPr="00437A0A">
              <w:rPr>
                <w:color w:val="000000" w:themeColor="text1"/>
              </w:rPr>
              <w:lastRenderedPageBreak/>
              <w:t>202</w:t>
            </w:r>
          </w:p>
        </w:tc>
        <w:tc>
          <w:tcPr>
            <w:tcW w:w="2700" w:type="dxa"/>
          </w:tcPr>
          <w:p w14:paraId="40DC284E" w14:textId="77777777" w:rsidR="00286C80" w:rsidRPr="00437A0A" w:rsidRDefault="00286C80" w:rsidP="00286C80">
            <w:pPr>
              <w:pStyle w:val="TableText"/>
              <w:rPr>
                <w:color w:val="000000" w:themeColor="text1"/>
              </w:rPr>
            </w:pPr>
            <w:r w:rsidRPr="00437A0A">
              <w:rPr>
                <w:color w:val="000000" w:themeColor="text1"/>
              </w:rPr>
              <w:t>Administrative</w:t>
            </w:r>
          </w:p>
          <w:p w14:paraId="590302F7" w14:textId="77777777" w:rsidR="00286C80" w:rsidRPr="00437A0A" w:rsidRDefault="00286C80" w:rsidP="00286C80">
            <w:pPr>
              <w:pStyle w:val="TableText"/>
              <w:rPr>
                <w:color w:val="000000" w:themeColor="text1"/>
              </w:rPr>
            </w:pPr>
            <w:r w:rsidRPr="00437A0A">
              <w:rPr>
                <w:color w:val="000000" w:themeColor="text1"/>
              </w:rPr>
              <w:t>Structure Code</w:t>
            </w:r>
          </w:p>
          <w:p w14:paraId="63959445" w14:textId="77777777" w:rsidR="00286C80" w:rsidRPr="00437A0A" w:rsidRDefault="00286C80" w:rsidP="00286C80">
            <w:pPr>
              <w:pStyle w:val="TableText"/>
              <w:rPr>
                <w:color w:val="000000" w:themeColor="text1"/>
              </w:rPr>
            </w:pPr>
            <w:r w:rsidRPr="00437A0A">
              <w:rPr>
                <w:color w:val="000000" w:themeColor="text1"/>
              </w:rPr>
              <w:t>(C_ADMIN)</w:t>
            </w:r>
          </w:p>
        </w:tc>
        <w:tc>
          <w:tcPr>
            <w:tcW w:w="6035" w:type="dxa"/>
          </w:tcPr>
          <w:p w14:paraId="7C661366" w14:textId="77777777" w:rsidR="00286C80" w:rsidRPr="00437A0A" w:rsidRDefault="00286C80" w:rsidP="00286C80">
            <w:pPr>
              <w:pStyle w:val="TableText"/>
              <w:rPr>
                <w:color w:val="000000" w:themeColor="text1"/>
              </w:rPr>
            </w:pPr>
            <w:r w:rsidRPr="00437A0A">
              <w:rPr>
                <w:color w:val="000000" w:themeColor="text1"/>
              </w:rPr>
              <w:t>This code identifies an autonomous library entity (administrative entity) that has its own governance and funding.</w:t>
            </w:r>
          </w:p>
          <w:p w14:paraId="73032551" w14:textId="77777777" w:rsidR="00286C80" w:rsidRPr="00437A0A" w:rsidRDefault="00286C80" w:rsidP="00286C80">
            <w:pPr>
              <w:pStyle w:val="TableText"/>
              <w:rPr>
                <w:color w:val="000000" w:themeColor="text1"/>
              </w:rPr>
            </w:pPr>
            <w:r w:rsidRPr="00437A0A">
              <w:rPr>
                <w:color w:val="000000" w:themeColor="text1"/>
              </w:rPr>
              <w:t>An administrative entity is the agency that is legally established under local or state law to provide public library service to the population of a local jurisdiction. The administrative entity may have a single outlet, or it may have more than one outlet.</w:t>
            </w:r>
          </w:p>
          <w:p w14:paraId="5ABB789B" w14:textId="77777777" w:rsidR="00286C80" w:rsidRPr="00437A0A" w:rsidRDefault="00286C80" w:rsidP="00286C80">
            <w:pPr>
              <w:pStyle w:val="TableText"/>
              <w:rPr>
                <w:color w:val="000000" w:themeColor="text1"/>
              </w:rPr>
            </w:pPr>
            <w:r w:rsidRPr="00437A0A">
              <w:rPr>
                <w:color w:val="000000" w:themeColor="text1"/>
              </w:rPr>
              <w:t>Select one of the following:</w:t>
            </w:r>
          </w:p>
          <w:p w14:paraId="650EA69A" w14:textId="77777777" w:rsidR="00286C80" w:rsidRPr="00437A0A" w:rsidRDefault="00286C80" w:rsidP="00286C80">
            <w:pPr>
              <w:pStyle w:val="TableText"/>
              <w:rPr>
                <w:color w:val="000000" w:themeColor="text1"/>
              </w:rPr>
            </w:pPr>
            <w:r w:rsidRPr="00437A0A">
              <w:rPr>
                <w:color w:val="000000" w:themeColor="text1"/>
              </w:rPr>
              <w:lastRenderedPageBreak/>
              <w:t>MA—Administrative Entity with Multiple Direct Service Outlets where Administrative Offices are separate. An administrative entity that serves the public directly with two or more service outlets, including some combination of one central library, branch(es), bookmobile(s), and/or books-by mail only. The administrative offices are separate from the direct service outlets and do not provide direct library services.</w:t>
            </w:r>
          </w:p>
          <w:p w14:paraId="7E1A490B" w14:textId="77777777" w:rsidR="00286C80" w:rsidRPr="00437A0A" w:rsidRDefault="00286C80" w:rsidP="00286C80">
            <w:pPr>
              <w:pStyle w:val="TableText"/>
              <w:rPr>
                <w:color w:val="000000" w:themeColor="text1"/>
              </w:rPr>
            </w:pPr>
            <w:r w:rsidRPr="00437A0A">
              <w:rPr>
                <w:color w:val="000000" w:themeColor="text1"/>
              </w:rPr>
              <w:t>MO—Administrative Entity with Multiple Direct Service</w:t>
            </w:r>
          </w:p>
          <w:p w14:paraId="517128CD" w14:textId="77777777" w:rsidR="00286C80" w:rsidRPr="00437A0A" w:rsidRDefault="00286C80" w:rsidP="00286C80">
            <w:pPr>
              <w:pStyle w:val="TableText"/>
              <w:rPr>
                <w:color w:val="000000" w:themeColor="text1"/>
              </w:rPr>
            </w:pPr>
            <w:r w:rsidRPr="00437A0A">
              <w:rPr>
                <w:color w:val="000000" w:themeColor="text1"/>
              </w:rPr>
              <w:t>Outlets where Administrative Offices are Not Separate. An administrative entity that serves the public directly with two or more service outlets, including some combination of one central library, branch(es), bookmobile(s), and/or books-by mail only.</w:t>
            </w:r>
          </w:p>
          <w:p w14:paraId="7D371969" w14:textId="77777777" w:rsidR="00286C80" w:rsidRPr="00437A0A" w:rsidRDefault="00286C80" w:rsidP="00286C80">
            <w:pPr>
              <w:pStyle w:val="TableText"/>
              <w:rPr>
                <w:color w:val="000000" w:themeColor="text1"/>
              </w:rPr>
            </w:pPr>
            <w:r w:rsidRPr="00437A0A">
              <w:rPr>
                <w:color w:val="000000" w:themeColor="text1"/>
              </w:rPr>
              <w:t>SO—Administrative Entity with a Single Direct Service</w:t>
            </w:r>
          </w:p>
          <w:p w14:paraId="45D6C249" w14:textId="77777777" w:rsidR="00286C80" w:rsidRPr="00437A0A" w:rsidRDefault="00286C80" w:rsidP="00286C80">
            <w:pPr>
              <w:pStyle w:val="TableText"/>
              <w:rPr>
                <w:color w:val="000000" w:themeColor="text1"/>
              </w:rPr>
            </w:pPr>
            <w:r w:rsidRPr="00437A0A">
              <w:rPr>
                <w:color w:val="000000" w:themeColor="text1"/>
              </w:rPr>
              <w:t>Outlet. An administrative entity that serves the public directly with one central library, books-by-mail only, or one bookmobile.</w:t>
            </w:r>
          </w:p>
        </w:tc>
      </w:tr>
      <w:tr w:rsidR="00437A0A" w:rsidRPr="00437A0A" w14:paraId="698A73C9" w14:textId="77777777" w:rsidTr="001A1ED5">
        <w:tc>
          <w:tcPr>
            <w:tcW w:w="805" w:type="dxa"/>
          </w:tcPr>
          <w:p w14:paraId="1D313C79" w14:textId="77777777" w:rsidR="00286C80" w:rsidRPr="00437A0A" w:rsidRDefault="00286C80" w:rsidP="00286C80">
            <w:pPr>
              <w:pStyle w:val="TableText"/>
              <w:rPr>
                <w:color w:val="000000" w:themeColor="text1"/>
              </w:rPr>
            </w:pPr>
            <w:r w:rsidRPr="00437A0A">
              <w:rPr>
                <w:color w:val="000000" w:themeColor="text1"/>
              </w:rPr>
              <w:lastRenderedPageBreak/>
              <w:t>203</w:t>
            </w:r>
          </w:p>
        </w:tc>
        <w:tc>
          <w:tcPr>
            <w:tcW w:w="2700" w:type="dxa"/>
          </w:tcPr>
          <w:p w14:paraId="04E9B55E" w14:textId="77777777" w:rsidR="00286C80" w:rsidRPr="00437A0A" w:rsidRDefault="00286C80" w:rsidP="00286C80">
            <w:pPr>
              <w:pStyle w:val="TableText"/>
              <w:rPr>
                <w:color w:val="000000" w:themeColor="text1"/>
              </w:rPr>
            </w:pPr>
            <w:r w:rsidRPr="00437A0A">
              <w:rPr>
                <w:color w:val="000000" w:themeColor="text1"/>
              </w:rPr>
              <w:t>FSCS Public Library</w:t>
            </w:r>
          </w:p>
          <w:p w14:paraId="14DF8E99" w14:textId="77777777" w:rsidR="00286C80" w:rsidRPr="00437A0A" w:rsidRDefault="00286C80" w:rsidP="00286C80">
            <w:pPr>
              <w:pStyle w:val="TableText"/>
              <w:rPr>
                <w:color w:val="000000" w:themeColor="text1"/>
              </w:rPr>
            </w:pPr>
            <w:r w:rsidRPr="00437A0A">
              <w:rPr>
                <w:color w:val="000000" w:themeColor="text1"/>
              </w:rPr>
              <w:t>Definition</w:t>
            </w:r>
          </w:p>
          <w:p w14:paraId="5F6E46F1" w14:textId="77777777" w:rsidR="00286C80" w:rsidRPr="00437A0A" w:rsidRDefault="00286C80" w:rsidP="00286C80">
            <w:pPr>
              <w:pStyle w:val="TableText"/>
              <w:rPr>
                <w:color w:val="000000" w:themeColor="text1"/>
              </w:rPr>
            </w:pPr>
            <w:r w:rsidRPr="00437A0A">
              <w:rPr>
                <w:color w:val="000000" w:themeColor="text1"/>
              </w:rPr>
              <w:t>(C_FSCS)</w:t>
            </w:r>
          </w:p>
        </w:tc>
        <w:tc>
          <w:tcPr>
            <w:tcW w:w="6035" w:type="dxa"/>
          </w:tcPr>
          <w:p w14:paraId="24A470B5" w14:textId="77777777" w:rsidR="00286C80" w:rsidRPr="00437A0A" w:rsidRDefault="00286C80" w:rsidP="00286C80">
            <w:pPr>
              <w:pStyle w:val="TableText"/>
              <w:rPr>
                <w:color w:val="000000" w:themeColor="text1"/>
              </w:rPr>
            </w:pPr>
            <w:r w:rsidRPr="00437A0A">
              <w:rPr>
                <w:color w:val="000000" w:themeColor="text1"/>
              </w:rPr>
              <w:t>Answer &lt;Y&gt;es or &lt;N&gt;o to the following question: “</w:t>
            </w:r>
            <w:r w:rsidRPr="00437A0A">
              <w:rPr>
                <w:i/>
                <w:iCs/>
                <w:color w:val="000000" w:themeColor="text1"/>
              </w:rPr>
              <w:t>Does this public library meet all the criteria of the FSCS public library definition?</w:t>
            </w:r>
            <w:r w:rsidRPr="00437A0A">
              <w:rPr>
                <w:color w:val="000000" w:themeColor="text1"/>
              </w:rPr>
              <w:t>”</w:t>
            </w:r>
          </w:p>
          <w:p w14:paraId="53848B79" w14:textId="77777777" w:rsidR="00286C80" w:rsidRPr="00437A0A" w:rsidRDefault="00286C80" w:rsidP="00286C80">
            <w:pPr>
              <w:pStyle w:val="TableText"/>
              <w:rPr>
                <w:color w:val="000000" w:themeColor="text1"/>
              </w:rPr>
            </w:pPr>
            <w:r w:rsidRPr="00437A0A">
              <w:rPr>
                <w:color w:val="000000" w:themeColor="text1"/>
              </w:rPr>
              <w:t>A public library is an entity that is established under state enabling laws or regulations to serve a community, district, or region, and that provides at least the following:</w:t>
            </w:r>
          </w:p>
          <w:p w14:paraId="1EE771E2" w14:textId="77777777" w:rsidR="00286C80" w:rsidRPr="00437A0A" w:rsidRDefault="00286C80" w:rsidP="00286C80">
            <w:pPr>
              <w:pStyle w:val="TableText"/>
              <w:rPr>
                <w:color w:val="000000" w:themeColor="text1"/>
              </w:rPr>
            </w:pPr>
            <w:r w:rsidRPr="00437A0A">
              <w:rPr>
                <w:color w:val="000000" w:themeColor="text1"/>
              </w:rPr>
              <w:t>1. An organized collection of printed or other library materials, or a combination thereof;</w:t>
            </w:r>
          </w:p>
          <w:p w14:paraId="3008A52C" w14:textId="77777777" w:rsidR="00286C80" w:rsidRPr="00437A0A" w:rsidRDefault="00286C80" w:rsidP="00286C80">
            <w:pPr>
              <w:pStyle w:val="TableText"/>
              <w:rPr>
                <w:color w:val="000000" w:themeColor="text1"/>
              </w:rPr>
            </w:pPr>
            <w:r w:rsidRPr="00437A0A">
              <w:rPr>
                <w:color w:val="000000" w:themeColor="text1"/>
              </w:rPr>
              <w:t>2. Paid staff;</w:t>
            </w:r>
          </w:p>
          <w:p w14:paraId="56B55A0E" w14:textId="77777777" w:rsidR="00286C80" w:rsidRPr="00437A0A" w:rsidRDefault="00286C80" w:rsidP="00286C80">
            <w:pPr>
              <w:pStyle w:val="TableText"/>
              <w:rPr>
                <w:color w:val="000000" w:themeColor="text1"/>
              </w:rPr>
            </w:pPr>
            <w:r w:rsidRPr="00437A0A">
              <w:rPr>
                <w:color w:val="000000" w:themeColor="text1"/>
              </w:rPr>
              <w:t>3. An established schedule in which services of the staff are available to the public;</w:t>
            </w:r>
          </w:p>
          <w:p w14:paraId="064CB976" w14:textId="77777777" w:rsidR="00286C80" w:rsidRPr="00437A0A" w:rsidRDefault="00286C80" w:rsidP="00286C80">
            <w:pPr>
              <w:pStyle w:val="TableText"/>
              <w:rPr>
                <w:color w:val="000000" w:themeColor="text1"/>
              </w:rPr>
            </w:pPr>
            <w:r w:rsidRPr="00437A0A">
              <w:rPr>
                <w:color w:val="000000" w:themeColor="text1"/>
              </w:rPr>
              <w:t>4. The facilities necessary to support such a collection, staff, and schedule; and</w:t>
            </w:r>
          </w:p>
          <w:p w14:paraId="48738656" w14:textId="77777777" w:rsidR="00286C80" w:rsidRPr="00437A0A" w:rsidRDefault="00286C80" w:rsidP="00286C80">
            <w:pPr>
              <w:pStyle w:val="TableText"/>
              <w:rPr>
                <w:color w:val="000000" w:themeColor="text1"/>
              </w:rPr>
            </w:pPr>
            <w:r w:rsidRPr="00437A0A">
              <w:rPr>
                <w:color w:val="000000" w:themeColor="text1"/>
              </w:rPr>
              <w:t>5. Is supported in whole or in part with public funds.</w:t>
            </w:r>
          </w:p>
          <w:p w14:paraId="12F55A00" w14:textId="77777777" w:rsidR="00286C80" w:rsidRPr="00437A0A" w:rsidRDefault="00286C80" w:rsidP="00286C80">
            <w:pPr>
              <w:pStyle w:val="TableText"/>
              <w:rPr>
                <w:color w:val="000000" w:themeColor="text1"/>
              </w:rPr>
            </w:pPr>
            <w:r w:rsidRPr="00437A0A">
              <w:rPr>
                <w:color w:val="000000" w:themeColor="text1"/>
              </w:rPr>
              <w:t>Note: If the library meets all of the requirements of this definition, respond with a &lt;Y&gt;es. If the library does not meet one or more of the requirements, respond with a &lt;N&gt;o.</w:t>
            </w:r>
          </w:p>
        </w:tc>
      </w:tr>
      <w:tr w:rsidR="00437A0A" w:rsidRPr="00437A0A" w14:paraId="1C2142A9" w14:textId="77777777" w:rsidTr="001A1ED5">
        <w:trPr>
          <w:cantSplit/>
        </w:trPr>
        <w:tc>
          <w:tcPr>
            <w:tcW w:w="805" w:type="dxa"/>
          </w:tcPr>
          <w:p w14:paraId="7F88D24A" w14:textId="77777777" w:rsidR="00286C80" w:rsidRPr="00437A0A" w:rsidRDefault="00286C80" w:rsidP="00286C80">
            <w:pPr>
              <w:pStyle w:val="TableText"/>
              <w:rPr>
                <w:color w:val="000000" w:themeColor="text1"/>
              </w:rPr>
            </w:pPr>
            <w:r w:rsidRPr="00437A0A">
              <w:rPr>
                <w:color w:val="000000" w:themeColor="text1"/>
              </w:rPr>
              <w:lastRenderedPageBreak/>
              <w:t>204</w:t>
            </w:r>
          </w:p>
        </w:tc>
        <w:tc>
          <w:tcPr>
            <w:tcW w:w="2700" w:type="dxa"/>
          </w:tcPr>
          <w:p w14:paraId="3EF84CC8" w14:textId="77777777" w:rsidR="00286C80" w:rsidRPr="00437A0A" w:rsidRDefault="00286C80" w:rsidP="00286C80">
            <w:pPr>
              <w:pStyle w:val="TableText"/>
              <w:rPr>
                <w:color w:val="000000" w:themeColor="text1"/>
              </w:rPr>
            </w:pPr>
            <w:r w:rsidRPr="00437A0A">
              <w:rPr>
                <w:color w:val="000000" w:themeColor="text1"/>
              </w:rPr>
              <w:t>Geographic Code</w:t>
            </w:r>
          </w:p>
          <w:p w14:paraId="56A65DB6" w14:textId="77777777" w:rsidR="00286C80" w:rsidRPr="00437A0A" w:rsidRDefault="00286C80" w:rsidP="00286C80">
            <w:pPr>
              <w:pStyle w:val="TableText"/>
              <w:rPr>
                <w:color w:val="000000" w:themeColor="text1"/>
              </w:rPr>
            </w:pPr>
            <w:r w:rsidRPr="00437A0A">
              <w:rPr>
                <w:color w:val="000000" w:themeColor="text1"/>
              </w:rPr>
              <w:t>(GEOCODE)</w:t>
            </w:r>
          </w:p>
        </w:tc>
        <w:tc>
          <w:tcPr>
            <w:tcW w:w="6035" w:type="dxa"/>
          </w:tcPr>
          <w:p w14:paraId="4765ECC7" w14:textId="77777777" w:rsidR="00286C80" w:rsidRPr="00437A0A" w:rsidRDefault="00286C80" w:rsidP="00286C80">
            <w:pPr>
              <w:pStyle w:val="TableText"/>
              <w:rPr>
                <w:color w:val="000000" w:themeColor="text1"/>
              </w:rPr>
            </w:pPr>
            <w:r w:rsidRPr="00437A0A">
              <w:rPr>
                <w:color w:val="000000" w:themeColor="text1"/>
              </w:rPr>
              <w:t>Choose from among the following types of readily available Census geography, one code that either exactly or most nearly describes the geographic area for which the public library has been established to offer services and from which (or on behalf of which) the library derives revenue, plus any areas served under contract for which the library is the primary service provider.</w:t>
            </w:r>
          </w:p>
          <w:p w14:paraId="2C396A15" w14:textId="77777777" w:rsidR="00286C80" w:rsidRPr="00437A0A" w:rsidRDefault="00286C80" w:rsidP="00923440">
            <w:pPr>
              <w:pStyle w:val="TableText"/>
              <w:rPr>
                <w:color w:val="000000" w:themeColor="text1"/>
              </w:rPr>
            </w:pPr>
            <w:r w:rsidRPr="00437A0A">
              <w:rPr>
                <w:color w:val="000000" w:themeColor="text1"/>
              </w:rPr>
              <w:t xml:space="preserve">Note: The Population of Legal Service Area (data element #208) should be reflected in the geographic code selected. For further clarification of municipal government, county/parish, and school district, refer to definitions under Legal Basis Code (data element #201). </w:t>
            </w:r>
          </w:p>
          <w:p w14:paraId="31A76EAA" w14:textId="77777777" w:rsidR="00286C80" w:rsidRPr="00437A0A" w:rsidRDefault="00286C80" w:rsidP="00286C80">
            <w:pPr>
              <w:pStyle w:val="TableText"/>
              <w:rPr>
                <w:color w:val="000000" w:themeColor="text1"/>
              </w:rPr>
            </w:pPr>
            <w:r w:rsidRPr="00437A0A">
              <w:rPr>
                <w:color w:val="000000" w:themeColor="text1"/>
              </w:rPr>
              <w:t>CI1—Municipal Government (city, town or village) (exactly)</w:t>
            </w:r>
          </w:p>
          <w:p w14:paraId="7F4D2AB9" w14:textId="77777777" w:rsidR="00286C80" w:rsidRPr="00437A0A" w:rsidRDefault="00286C80" w:rsidP="00286C80">
            <w:pPr>
              <w:pStyle w:val="TableText"/>
              <w:rPr>
                <w:color w:val="000000" w:themeColor="text1"/>
              </w:rPr>
            </w:pPr>
            <w:r w:rsidRPr="00437A0A">
              <w:rPr>
                <w:color w:val="000000" w:themeColor="text1"/>
              </w:rPr>
              <w:t>CI2—Municipal Government (city, town or village) (most nearly)</w:t>
            </w:r>
          </w:p>
          <w:p w14:paraId="4E6CF989" w14:textId="77777777" w:rsidR="00286C80" w:rsidRPr="00437A0A" w:rsidRDefault="00286C80" w:rsidP="00286C80">
            <w:pPr>
              <w:pStyle w:val="TableText"/>
              <w:rPr>
                <w:color w:val="000000" w:themeColor="text1"/>
              </w:rPr>
            </w:pPr>
            <w:r w:rsidRPr="00437A0A">
              <w:rPr>
                <w:color w:val="000000" w:themeColor="text1"/>
              </w:rPr>
              <w:t>CO1—County/Parish (exactly)</w:t>
            </w:r>
          </w:p>
          <w:p w14:paraId="45ADE033" w14:textId="77777777" w:rsidR="00286C80" w:rsidRPr="00437A0A" w:rsidRDefault="00286C80" w:rsidP="00286C80">
            <w:pPr>
              <w:pStyle w:val="TableText"/>
              <w:rPr>
                <w:color w:val="000000" w:themeColor="text1"/>
              </w:rPr>
            </w:pPr>
            <w:r w:rsidRPr="00437A0A">
              <w:rPr>
                <w:color w:val="000000" w:themeColor="text1"/>
              </w:rPr>
              <w:t>CO2—County/Parish (most nearly)</w:t>
            </w:r>
          </w:p>
          <w:p w14:paraId="3A7EDFCA" w14:textId="77777777" w:rsidR="00286C80" w:rsidRPr="00437A0A" w:rsidRDefault="00286C80" w:rsidP="00286C80">
            <w:pPr>
              <w:pStyle w:val="TableText"/>
              <w:rPr>
                <w:color w:val="000000" w:themeColor="text1"/>
              </w:rPr>
            </w:pPr>
            <w:r w:rsidRPr="00437A0A">
              <w:rPr>
                <w:color w:val="000000" w:themeColor="text1"/>
              </w:rPr>
              <w:t>MA1—Metropolitan Area (exactly)</w:t>
            </w:r>
          </w:p>
          <w:p w14:paraId="305C2B5D" w14:textId="77777777" w:rsidR="00286C80" w:rsidRPr="00437A0A" w:rsidRDefault="00286C80" w:rsidP="00286C80">
            <w:pPr>
              <w:pStyle w:val="TableText"/>
              <w:rPr>
                <w:color w:val="000000" w:themeColor="text1"/>
              </w:rPr>
            </w:pPr>
            <w:r w:rsidRPr="00437A0A">
              <w:rPr>
                <w:color w:val="000000" w:themeColor="text1"/>
              </w:rPr>
              <w:t>MA2—Metropolitan Area (most nearly)</w:t>
            </w:r>
          </w:p>
          <w:p w14:paraId="5AF8669A" w14:textId="77777777" w:rsidR="00286C80" w:rsidRPr="00437A0A" w:rsidRDefault="00286C80" w:rsidP="00286C80">
            <w:pPr>
              <w:pStyle w:val="TableText"/>
              <w:rPr>
                <w:color w:val="000000" w:themeColor="text1"/>
              </w:rPr>
            </w:pPr>
            <w:r w:rsidRPr="00437A0A">
              <w:rPr>
                <w:color w:val="000000" w:themeColor="text1"/>
              </w:rPr>
              <w:t>MC1—Multi-County (exactly)</w:t>
            </w:r>
          </w:p>
          <w:p w14:paraId="0684F74B" w14:textId="77777777" w:rsidR="00286C80" w:rsidRPr="00437A0A" w:rsidRDefault="00286C80" w:rsidP="00286C80">
            <w:pPr>
              <w:pStyle w:val="TableText"/>
              <w:rPr>
                <w:color w:val="000000" w:themeColor="text1"/>
              </w:rPr>
            </w:pPr>
            <w:r w:rsidRPr="00437A0A">
              <w:rPr>
                <w:color w:val="000000" w:themeColor="text1"/>
              </w:rPr>
              <w:t>MC2—Multi-County (most nearly)</w:t>
            </w:r>
          </w:p>
          <w:p w14:paraId="360FA774" w14:textId="77777777" w:rsidR="00286C80" w:rsidRPr="00437A0A" w:rsidRDefault="00286C80" w:rsidP="00286C80">
            <w:pPr>
              <w:pStyle w:val="TableText"/>
              <w:rPr>
                <w:color w:val="000000" w:themeColor="text1"/>
              </w:rPr>
            </w:pPr>
            <w:r w:rsidRPr="00437A0A">
              <w:rPr>
                <w:color w:val="000000" w:themeColor="text1"/>
              </w:rPr>
              <w:t>SD1—School District (exactly)</w:t>
            </w:r>
          </w:p>
          <w:p w14:paraId="1197D141" w14:textId="77777777" w:rsidR="00286C80" w:rsidRPr="00437A0A" w:rsidRDefault="00286C80" w:rsidP="00286C80">
            <w:pPr>
              <w:pStyle w:val="TableText"/>
              <w:rPr>
                <w:color w:val="000000" w:themeColor="text1"/>
              </w:rPr>
            </w:pPr>
            <w:r w:rsidRPr="00437A0A">
              <w:rPr>
                <w:color w:val="000000" w:themeColor="text1"/>
              </w:rPr>
              <w:t>SD2—School District (most nearly)</w:t>
            </w:r>
          </w:p>
          <w:p w14:paraId="0843625D" w14:textId="77777777" w:rsidR="00286C80" w:rsidRPr="00437A0A" w:rsidRDefault="00286C80" w:rsidP="00286C80">
            <w:pPr>
              <w:pStyle w:val="TableText"/>
              <w:rPr>
                <w:color w:val="000000" w:themeColor="text1"/>
              </w:rPr>
            </w:pPr>
            <w:r w:rsidRPr="00437A0A">
              <w:rPr>
                <w:color w:val="000000" w:themeColor="text1"/>
              </w:rPr>
              <w:t>OTH—Other</w:t>
            </w:r>
          </w:p>
        </w:tc>
      </w:tr>
      <w:tr w:rsidR="00437A0A" w:rsidRPr="00437A0A" w14:paraId="637A835D" w14:textId="77777777" w:rsidTr="001A1ED5">
        <w:trPr>
          <w:cantSplit/>
        </w:trPr>
        <w:tc>
          <w:tcPr>
            <w:tcW w:w="805" w:type="dxa"/>
          </w:tcPr>
          <w:p w14:paraId="4306FBB3" w14:textId="77777777" w:rsidR="00286C80" w:rsidRPr="00437A0A" w:rsidRDefault="00286C80" w:rsidP="00286C80">
            <w:pPr>
              <w:pStyle w:val="TableText"/>
              <w:rPr>
                <w:color w:val="000000" w:themeColor="text1"/>
              </w:rPr>
            </w:pPr>
            <w:r w:rsidRPr="00437A0A">
              <w:rPr>
                <w:color w:val="000000" w:themeColor="text1"/>
              </w:rPr>
              <w:t>205</w:t>
            </w:r>
          </w:p>
        </w:tc>
        <w:tc>
          <w:tcPr>
            <w:tcW w:w="2700" w:type="dxa"/>
          </w:tcPr>
          <w:p w14:paraId="7DF2E59B" w14:textId="77777777" w:rsidR="00286C80" w:rsidRPr="00437A0A" w:rsidRDefault="00286C80" w:rsidP="00286C80">
            <w:pPr>
              <w:pStyle w:val="TableText"/>
              <w:rPr>
                <w:color w:val="000000" w:themeColor="text1"/>
              </w:rPr>
            </w:pPr>
            <w:r w:rsidRPr="00437A0A">
              <w:rPr>
                <w:color w:val="000000" w:themeColor="text1"/>
              </w:rPr>
              <w:t>Legal Service Area</w:t>
            </w:r>
          </w:p>
          <w:p w14:paraId="6A5F5481" w14:textId="77777777" w:rsidR="00286C80" w:rsidRPr="00437A0A" w:rsidRDefault="00286C80" w:rsidP="00286C80">
            <w:pPr>
              <w:pStyle w:val="TableText"/>
              <w:rPr>
                <w:color w:val="000000" w:themeColor="text1"/>
              </w:rPr>
            </w:pPr>
            <w:r w:rsidRPr="00437A0A">
              <w:rPr>
                <w:color w:val="000000" w:themeColor="text1"/>
              </w:rPr>
              <w:t>Boundary Change</w:t>
            </w:r>
          </w:p>
          <w:p w14:paraId="6639D9F6" w14:textId="77777777" w:rsidR="00286C80" w:rsidRPr="00437A0A" w:rsidRDefault="00286C80" w:rsidP="00286C80">
            <w:pPr>
              <w:pStyle w:val="TableText"/>
              <w:rPr>
                <w:color w:val="000000" w:themeColor="text1"/>
              </w:rPr>
            </w:pPr>
            <w:r w:rsidRPr="00437A0A">
              <w:rPr>
                <w:color w:val="000000" w:themeColor="text1"/>
              </w:rPr>
              <w:t xml:space="preserve">(LSABOUND) </w:t>
            </w:r>
          </w:p>
        </w:tc>
        <w:tc>
          <w:tcPr>
            <w:tcW w:w="6035" w:type="dxa"/>
          </w:tcPr>
          <w:p w14:paraId="546BB14B" w14:textId="77777777" w:rsidR="00286C80" w:rsidRPr="00437A0A" w:rsidRDefault="00286C80" w:rsidP="00286C80">
            <w:pPr>
              <w:pStyle w:val="TableText"/>
              <w:rPr>
                <w:color w:val="000000" w:themeColor="text1"/>
              </w:rPr>
            </w:pPr>
            <w:r w:rsidRPr="00437A0A">
              <w:rPr>
                <w:color w:val="000000" w:themeColor="text1"/>
              </w:rPr>
              <w:t>Answer &lt;Y&gt;es or &lt;N&gt;o to the following question: “</w:t>
            </w:r>
            <w:r w:rsidRPr="00437A0A">
              <w:rPr>
                <w:i/>
                <w:iCs/>
                <w:color w:val="000000" w:themeColor="text1"/>
              </w:rPr>
              <w:t>Did the administrative entity’s legal service area boundaries change since last year?</w:t>
            </w:r>
            <w:r w:rsidRPr="00437A0A">
              <w:rPr>
                <w:color w:val="000000" w:themeColor="text1"/>
              </w:rPr>
              <w:t>”</w:t>
            </w:r>
          </w:p>
          <w:p w14:paraId="427D7EE9" w14:textId="77777777" w:rsidR="00286C80" w:rsidRPr="00437A0A" w:rsidRDefault="00286C80" w:rsidP="00286C80">
            <w:pPr>
              <w:pStyle w:val="TableText"/>
              <w:rPr>
                <w:color w:val="000000" w:themeColor="text1"/>
              </w:rPr>
            </w:pPr>
            <w:r w:rsidRPr="00437A0A">
              <w:rPr>
                <w:color w:val="000000" w:themeColor="text1"/>
              </w:rPr>
              <w:t>Note: Changes are likely to result, for example, when a municipality annexes land, when one municipality in a county becomes either an independent city or its own county necessitating its exclusion from the first county’s geography, or when an administrative entity contracts to provide public library service for some additional geographic area other than the geographic area for which it was established (e.g., a municipal library contracts to serve county residents).</w:t>
            </w:r>
          </w:p>
        </w:tc>
      </w:tr>
      <w:tr w:rsidR="00437A0A" w:rsidRPr="00437A0A" w14:paraId="202A50A0" w14:textId="77777777" w:rsidTr="001A1ED5">
        <w:trPr>
          <w:cantSplit/>
        </w:trPr>
        <w:tc>
          <w:tcPr>
            <w:tcW w:w="805" w:type="dxa"/>
          </w:tcPr>
          <w:p w14:paraId="6E0E7501" w14:textId="77777777" w:rsidR="00286C80" w:rsidRPr="00437A0A" w:rsidRDefault="00286C80" w:rsidP="00286C80">
            <w:pPr>
              <w:pStyle w:val="TableText"/>
              <w:rPr>
                <w:color w:val="000000" w:themeColor="text1"/>
              </w:rPr>
            </w:pPr>
            <w:r w:rsidRPr="00437A0A">
              <w:rPr>
                <w:color w:val="000000" w:themeColor="text1"/>
              </w:rPr>
              <w:lastRenderedPageBreak/>
              <w:t>206</w:t>
            </w:r>
          </w:p>
        </w:tc>
        <w:tc>
          <w:tcPr>
            <w:tcW w:w="2700" w:type="dxa"/>
          </w:tcPr>
          <w:p w14:paraId="3BAB889F" w14:textId="77777777" w:rsidR="00286C80" w:rsidRPr="00437A0A" w:rsidRDefault="00286C80" w:rsidP="00286C80">
            <w:pPr>
              <w:pStyle w:val="TableText"/>
              <w:rPr>
                <w:color w:val="000000" w:themeColor="text1"/>
              </w:rPr>
            </w:pPr>
            <w:r w:rsidRPr="00437A0A">
              <w:rPr>
                <w:color w:val="000000" w:themeColor="text1"/>
              </w:rPr>
              <w:t>Reporting Period</w:t>
            </w:r>
          </w:p>
          <w:p w14:paraId="3EA50CE9" w14:textId="77777777" w:rsidR="00286C80" w:rsidRPr="00437A0A" w:rsidRDefault="00286C80" w:rsidP="00286C80">
            <w:pPr>
              <w:pStyle w:val="TableText"/>
              <w:rPr>
                <w:color w:val="000000" w:themeColor="text1"/>
              </w:rPr>
            </w:pPr>
            <w:r w:rsidRPr="00437A0A">
              <w:rPr>
                <w:color w:val="000000" w:themeColor="text1"/>
              </w:rPr>
              <w:t>Starting Date</w:t>
            </w:r>
          </w:p>
          <w:p w14:paraId="5CED159E" w14:textId="77777777" w:rsidR="00286C80" w:rsidRPr="00437A0A" w:rsidRDefault="00286C80" w:rsidP="00286C80">
            <w:pPr>
              <w:pStyle w:val="TableText"/>
              <w:rPr>
                <w:color w:val="000000" w:themeColor="text1"/>
              </w:rPr>
            </w:pPr>
            <w:r w:rsidRPr="00437A0A">
              <w:rPr>
                <w:color w:val="000000" w:themeColor="text1"/>
              </w:rPr>
              <w:t>(STARTDAT)</w:t>
            </w:r>
          </w:p>
        </w:tc>
        <w:tc>
          <w:tcPr>
            <w:tcW w:w="6035" w:type="dxa"/>
          </w:tcPr>
          <w:p w14:paraId="0E633979" w14:textId="77777777" w:rsidR="00286C80" w:rsidRPr="00437A0A" w:rsidRDefault="00286C80" w:rsidP="00286C80">
            <w:pPr>
              <w:pStyle w:val="TableText"/>
              <w:rPr>
                <w:color w:val="000000" w:themeColor="text1"/>
              </w:rPr>
            </w:pPr>
            <w:r w:rsidRPr="00437A0A">
              <w:rPr>
                <w:color w:val="000000" w:themeColor="text1"/>
              </w:rPr>
              <w:t>This is the starting date (month, day, and year) for a 12-month period that applies to the administrative entity’s data being submitted to IMLS.</w:t>
            </w:r>
          </w:p>
          <w:p w14:paraId="0FA0A017" w14:textId="77777777" w:rsidR="00286C80" w:rsidRPr="00437A0A" w:rsidRDefault="00286C80" w:rsidP="00286C80">
            <w:pPr>
              <w:pStyle w:val="TableText"/>
              <w:rPr>
                <w:color w:val="000000" w:themeColor="text1"/>
              </w:rPr>
            </w:pPr>
            <w:r w:rsidRPr="00437A0A">
              <w:rPr>
                <w:color w:val="000000" w:themeColor="text1"/>
              </w:rPr>
              <w:t>Note: Reporting period means data for the fiscal year that ended in the previous calendar year.</w:t>
            </w:r>
          </w:p>
        </w:tc>
      </w:tr>
      <w:tr w:rsidR="00437A0A" w:rsidRPr="00437A0A" w14:paraId="4945E7E1" w14:textId="77777777" w:rsidTr="001A1ED5">
        <w:trPr>
          <w:cantSplit/>
        </w:trPr>
        <w:tc>
          <w:tcPr>
            <w:tcW w:w="805" w:type="dxa"/>
          </w:tcPr>
          <w:p w14:paraId="1263BB6E" w14:textId="77777777" w:rsidR="00286C80" w:rsidRPr="00437A0A" w:rsidRDefault="00286C80" w:rsidP="00286C80">
            <w:pPr>
              <w:pStyle w:val="TableText"/>
              <w:rPr>
                <w:color w:val="000000" w:themeColor="text1"/>
              </w:rPr>
            </w:pPr>
            <w:r w:rsidRPr="00437A0A">
              <w:rPr>
                <w:color w:val="000000" w:themeColor="text1"/>
              </w:rPr>
              <w:t>207</w:t>
            </w:r>
          </w:p>
        </w:tc>
        <w:tc>
          <w:tcPr>
            <w:tcW w:w="2700" w:type="dxa"/>
          </w:tcPr>
          <w:p w14:paraId="171A325F" w14:textId="77777777" w:rsidR="00286C80" w:rsidRPr="00437A0A" w:rsidRDefault="00286C80" w:rsidP="00286C80">
            <w:pPr>
              <w:pStyle w:val="TableText"/>
              <w:rPr>
                <w:color w:val="000000" w:themeColor="text1"/>
              </w:rPr>
            </w:pPr>
            <w:r w:rsidRPr="00437A0A">
              <w:rPr>
                <w:color w:val="000000" w:themeColor="text1"/>
              </w:rPr>
              <w:t>Reporting Period Ending</w:t>
            </w:r>
          </w:p>
          <w:p w14:paraId="630B1DF5" w14:textId="77777777" w:rsidR="00286C80" w:rsidRPr="00437A0A" w:rsidRDefault="00286C80" w:rsidP="00286C80">
            <w:pPr>
              <w:pStyle w:val="TableText"/>
              <w:rPr>
                <w:color w:val="000000" w:themeColor="text1"/>
              </w:rPr>
            </w:pPr>
            <w:r w:rsidRPr="00437A0A">
              <w:rPr>
                <w:color w:val="000000" w:themeColor="text1"/>
              </w:rPr>
              <w:t>Date</w:t>
            </w:r>
          </w:p>
          <w:p w14:paraId="3C8929BA" w14:textId="77777777" w:rsidR="00286C80" w:rsidRPr="00437A0A" w:rsidRDefault="00286C80" w:rsidP="00286C80">
            <w:pPr>
              <w:pStyle w:val="TableText"/>
              <w:rPr>
                <w:color w:val="000000" w:themeColor="text1"/>
              </w:rPr>
            </w:pPr>
            <w:r w:rsidRPr="00437A0A">
              <w:rPr>
                <w:color w:val="000000" w:themeColor="text1"/>
              </w:rPr>
              <w:t>(ENDDATE)</w:t>
            </w:r>
          </w:p>
        </w:tc>
        <w:tc>
          <w:tcPr>
            <w:tcW w:w="6035" w:type="dxa"/>
          </w:tcPr>
          <w:p w14:paraId="7512A9B8" w14:textId="77777777" w:rsidR="00286C80" w:rsidRPr="00437A0A" w:rsidRDefault="00286C80" w:rsidP="00286C80">
            <w:pPr>
              <w:pStyle w:val="TableText"/>
              <w:rPr>
                <w:color w:val="000000" w:themeColor="text1"/>
              </w:rPr>
            </w:pPr>
            <w:r w:rsidRPr="00437A0A">
              <w:rPr>
                <w:color w:val="000000" w:themeColor="text1"/>
              </w:rPr>
              <w:t>This is the ending date (month, day, and year) for a 12-month period that applies to the administrative entity’s data being submitted to IMLS.</w:t>
            </w:r>
          </w:p>
          <w:p w14:paraId="68060049" w14:textId="77777777" w:rsidR="00286C80" w:rsidRPr="00437A0A" w:rsidRDefault="00286C80" w:rsidP="00286C80">
            <w:pPr>
              <w:pStyle w:val="TableText"/>
              <w:rPr>
                <w:color w:val="000000" w:themeColor="text1"/>
              </w:rPr>
            </w:pPr>
            <w:r w:rsidRPr="00437A0A">
              <w:rPr>
                <w:color w:val="000000" w:themeColor="text1"/>
              </w:rPr>
              <w:t>Note: Reporting period means data for the fiscal year that ended in the previous calendar year.</w:t>
            </w:r>
          </w:p>
        </w:tc>
      </w:tr>
      <w:tr w:rsidR="00437A0A" w:rsidRPr="00437A0A" w14:paraId="4482B88C" w14:textId="77777777" w:rsidTr="001A1ED5">
        <w:trPr>
          <w:cantSplit/>
        </w:trPr>
        <w:tc>
          <w:tcPr>
            <w:tcW w:w="805" w:type="dxa"/>
          </w:tcPr>
          <w:p w14:paraId="19DD8A24" w14:textId="77777777" w:rsidR="00286C80" w:rsidRPr="00437A0A" w:rsidRDefault="00286C80" w:rsidP="00286C80">
            <w:pPr>
              <w:pStyle w:val="TableText"/>
              <w:rPr>
                <w:color w:val="000000" w:themeColor="text1"/>
              </w:rPr>
            </w:pPr>
            <w:r w:rsidRPr="00437A0A">
              <w:rPr>
                <w:color w:val="000000" w:themeColor="text1"/>
              </w:rPr>
              <w:t>208</w:t>
            </w:r>
          </w:p>
        </w:tc>
        <w:tc>
          <w:tcPr>
            <w:tcW w:w="2700" w:type="dxa"/>
          </w:tcPr>
          <w:p w14:paraId="63095407" w14:textId="77777777" w:rsidR="00286C80" w:rsidRPr="00437A0A" w:rsidRDefault="00286C80" w:rsidP="00286C80">
            <w:pPr>
              <w:pStyle w:val="TableText"/>
              <w:rPr>
                <w:color w:val="000000" w:themeColor="text1"/>
              </w:rPr>
            </w:pPr>
            <w:r w:rsidRPr="00437A0A">
              <w:rPr>
                <w:color w:val="000000" w:themeColor="text1"/>
              </w:rPr>
              <w:t>Population of the Legal</w:t>
            </w:r>
          </w:p>
          <w:p w14:paraId="77E97F49" w14:textId="77777777" w:rsidR="00286C80" w:rsidRPr="00437A0A" w:rsidRDefault="00286C80" w:rsidP="00286C80">
            <w:pPr>
              <w:pStyle w:val="TableText"/>
              <w:rPr>
                <w:color w:val="000000" w:themeColor="text1"/>
              </w:rPr>
            </w:pPr>
            <w:r w:rsidRPr="00437A0A">
              <w:rPr>
                <w:color w:val="000000" w:themeColor="text1"/>
              </w:rPr>
              <w:t>Service Area</w:t>
            </w:r>
          </w:p>
          <w:p w14:paraId="53C4FF31" w14:textId="77777777" w:rsidR="00286C80" w:rsidRPr="00437A0A" w:rsidRDefault="00286C80" w:rsidP="00286C80">
            <w:pPr>
              <w:pStyle w:val="TableText"/>
              <w:rPr>
                <w:color w:val="000000" w:themeColor="text1"/>
              </w:rPr>
            </w:pPr>
            <w:r w:rsidRPr="00437A0A">
              <w:rPr>
                <w:color w:val="000000" w:themeColor="text1"/>
              </w:rPr>
              <w:t>(POPU_LSA)</w:t>
            </w:r>
          </w:p>
        </w:tc>
        <w:tc>
          <w:tcPr>
            <w:tcW w:w="6035" w:type="dxa"/>
          </w:tcPr>
          <w:p w14:paraId="477ED564" w14:textId="77777777" w:rsidR="00286C80" w:rsidRPr="00437A0A" w:rsidRDefault="00286C80" w:rsidP="00286C80">
            <w:pPr>
              <w:pStyle w:val="TableText"/>
              <w:rPr>
                <w:color w:val="000000" w:themeColor="text1"/>
              </w:rPr>
            </w:pPr>
            <w:r w:rsidRPr="00437A0A">
              <w:rPr>
                <w:color w:val="000000" w:themeColor="text1"/>
              </w:rPr>
              <w:t>The number of people in the geographic area for which a public library has been established to offer services and from which (or on behalf of which) the library derives revenue, plus any areas served under contract for which the library is the primary service provider.</w:t>
            </w:r>
          </w:p>
          <w:p w14:paraId="67CD27F4" w14:textId="77777777" w:rsidR="00286C80" w:rsidRPr="00437A0A" w:rsidRDefault="00286C80" w:rsidP="00286C80">
            <w:pPr>
              <w:pStyle w:val="TableText"/>
              <w:rPr>
                <w:color w:val="000000" w:themeColor="text1"/>
              </w:rPr>
            </w:pPr>
            <w:r w:rsidRPr="00437A0A">
              <w:rPr>
                <w:color w:val="000000" w:themeColor="text1"/>
              </w:rPr>
              <w:t>Note: The determination of this population figure shall be the responsibility of the state library agency. This population figure should be based on the most recent state population figures for jurisdictions in your state available from the State Data Center. The State Data Coordinator should obtain these figures annually from the State Data Center or other state sources.</w:t>
            </w:r>
          </w:p>
        </w:tc>
      </w:tr>
      <w:tr w:rsidR="00437A0A" w:rsidRPr="00437A0A" w14:paraId="6DEF8581" w14:textId="77777777" w:rsidTr="001A1ED5">
        <w:trPr>
          <w:cantSplit/>
        </w:trPr>
        <w:tc>
          <w:tcPr>
            <w:tcW w:w="805" w:type="dxa"/>
          </w:tcPr>
          <w:p w14:paraId="65EEA4D4" w14:textId="77777777" w:rsidR="00286C80" w:rsidRPr="00437A0A" w:rsidRDefault="00286C80" w:rsidP="00286C80">
            <w:pPr>
              <w:pStyle w:val="TableText"/>
              <w:rPr>
                <w:color w:val="000000" w:themeColor="text1"/>
              </w:rPr>
            </w:pPr>
            <w:r w:rsidRPr="00437A0A">
              <w:rPr>
                <w:color w:val="000000" w:themeColor="text1"/>
              </w:rPr>
              <w:t>209</w:t>
            </w:r>
          </w:p>
        </w:tc>
        <w:tc>
          <w:tcPr>
            <w:tcW w:w="2700" w:type="dxa"/>
          </w:tcPr>
          <w:p w14:paraId="0F364E48" w14:textId="77777777" w:rsidR="00286C80" w:rsidRPr="00437A0A" w:rsidRDefault="00286C80" w:rsidP="00286C80">
            <w:pPr>
              <w:pStyle w:val="TableText"/>
              <w:rPr>
                <w:color w:val="000000" w:themeColor="text1"/>
              </w:rPr>
            </w:pPr>
            <w:r w:rsidRPr="00437A0A">
              <w:rPr>
                <w:color w:val="000000" w:themeColor="text1"/>
              </w:rPr>
              <w:t>Number of Central</w:t>
            </w:r>
          </w:p>
          <w:p w14:paraId="3165DDE6" w14:textId="77777777" w:rsidR="00286C80" w:rsidRPr="00437A0A" w:rsidRDefault="00286C80" w:rsidP="00286C80">
            <w:pPr>
              <w:pStyle w:val="TableText"/>
              <w:rPr>
                <w:color w:val="000000" w:themeColor="text1"/>
              </w:rPr>
            </w:pPr>
            <w:r w:rsidRPr="00437A0A">
              <w:rPr>
                <w:color w:val="000000" w:themeColor="text1"/>
              </w:rPr>
              <w:t>Libraries</w:t>
            </w:r>
          </w:p>
          <w:p w14:paraId="2BFE8DCF" w14:textId="77777777" w:rsidR="00286C80" w:rsidRPr="00437A0A" w:rsidRDefault="00286C80" w:rsidP="00286C80">
            <w:pPr>
              <w:pStyle w:val="TableText"/>
              <w:rPr>
                <w:color w:val="000000" w:themeColor="text1"/>
              </w:rPr>
            </w:pPr>
            <w:r w:rsidRPr="00437A0A">
              <w:rPr>
                <w:color w:val="000000" w:themeColor="text1"/>
              </w:rPr>
              <w:t>(CENTLIB)</w:t>
            </w:r>
          </w:p>
        </w:tc>
        <w:tc>
          <w:tcPr>
            <w:tcW w:w="6035" w:type="dxa"/>
          </w:tcPr>
          <w:p w14:paraId="5F92FC17" w14:textId="77777777" w:rsidR="00286C80" w:rsidRPr="00437A0A" w:rsidRDefault="00286C80" w:rsidP="00286C80">
            <w:pPr>
              <w:pStyle w:val="TableText"/>
              <w:rPr>
                <w:color w:val="000000" w:themeColor="text1"/>
              </w:rPr>
            </w:pPr>
            <w:r w:rsidRPr="00437A0A">
              <w:rPr>
                <w:color w:val="000000" w:themeColor="text1"/>
              </w:rPr>
              <w:t>This is one type of single outlet library (SO) or the library, which is the operational center of a multiple-outlet library (MO or MA). Usually all processing is centralized here and the principal collections are housed here. Synonymous with main library.</w:t>
            </w:r>
          </w:p>
          <w:p w14:paraId="24DDD98C" w14:textId="77777777" w:rsidR="00286C80" w:rsidRPr="00437A0A" w:rsidRDefault="00286C80" w:rsidP="001D7A03">
            <w:pPr>
              <w:pStyle w:val="TableText"/>
              <w:rPr>
                <w:color w:val="000000" w:themeColor="text1"/>
              </w:rPr>
            </w:pPr>
            <w:r w:rsidRPr="00437A0A">
              <w:rPr>
                <w:color w:val="000000" w:themeColor="text1"/>
              </w:rPr>
              <w:t>Note: Each administrative entity may report either no central library or one central library. No administrative entity may report more than one central library. In the administrative entity file, this simply means reporting “0” or “1” for central library. Where two or more libraries are considered “centrals” for state or local purposes, one central library and one or more branch libraries should be reported to FSCS. If you wish to identify a central library in the outlet file, identify the library with the largest collection as the central library for FSCS purposes, and report all others as branches. Where there are several co-equal outlets and no principal collection, report all such outlets as branches, not central libraries.</w:t>
            </w:r>
          </w:p>
        </w:tc>
      </w:tr>
      <w:tr w:rsidR="00437A0A" w:rsidRPr="00437A0A" w14:paraId="4BC8DD2A" w14:textId="77777777" w:rsidTr="001A1ED5">
        <w:trPr>
          <w:cantSplit/>
        </w:trPr>
        <w:tc>
          <w:tcPr>
            <w:tcW w:w="805" w:type="dxa"/>
          </w:tcPr>
          <w:p w14:paraId="18E1A82B" w14:textId="77777777" w:rsidR="00286C80" w:rsidRPr="00437A0A" w:rsidRDefault="00286C80" w:rsidP="00286C80">
            <w:pPr>
              <w:pStyle w:val="TableText"/>
              <w:rPr>
                <w:color w:val="000000" w:themeColor="text1"/>
              </w:rPr>
            </w:pPr>
            <w:r w:rsidRPr="00437A0A">
              <w:rPr>
                <w:color w:val="000000" w:themeColor="text1"/>
              </w:rPr>
              <w:t>210</w:t>
            </w:r>
          </w:p>
        </w:tc>
        <w:tc>
          <w:tcPr>
            <w:tcW w:w="2700" w:type="dxa"/>
          </w:tcPr>
          <w:p w14:paraId="23FD284E" w14:textId="77777777" w:rsidR="00286C80" w:rsidRPr="00437A0A" w:rsidRDefault="00286C80" w:rsidP="00286C80">
            <w:pPr>
              <w:pStyle w:val="TableText"/>
              <w:rPr>
                <w:color w:val="000000" w:themeColor="text1"/>
              </w:rPr>
            </w:pPr>
            <w:r w:rsidRPr="00437A0A">
              <w:rPr>
                <w:color w:val="000000" w:themeColor="text1"/>
              </w:rPr>
              <w:t>Number of Branch</w:t>
            </w:r>
          </w:p>
          <w:p w14:paraId="41FFF208" w14:textId="77777777" w:rsidR="00286C80" w:rsidRPr="00437A0A" w:rsidRDefault="00286C80" w:rsidP="00286C80">
            <w:pPr>
              <w:pStyle w:val="TableText"/>
              <w:rPr>
                <w:color w:val="000000" w:themeColor="text1"/>
              </w:rPr>
            </w:pPr>
            <w:r w:rsidRPr="00437A0A">
              <w:rPr>
                <w:color w:val="000000" w:themeColor="text1"/>
              </w:rPr>
              <w:t>Libraries</w:t>
            </w:r>
          </w:p>
          <w:p w14:paraId="12F4F181" w14:textId="77777777" w:rsidR="00286C80" w:rsidRPr="00437A0A" w:rsidRDefault="00286C80" w:rsidP="00286C80">
            <w:pPr>
              <w:pStyle w:val="TableText"/>
              <w:rPr>
                <w:color w:val="000000" w:themeColor="text1"/>
              </w:rPr>
            </w:pPr>
            <w:r w:rsidRPr="00437A0A">
              <w:rPr>
                <w:color w:val="000000" w:themeColor="text1"/>
              </w:rPr>
              <w:t>(BRANLIB)</w:t>
            </w:r>
          </w:p>
        </w:tc>
        <w:tc>
          <w:tcPr>
            <w:tcW w:w="6035" w:type="dxa"/>
          </w:tcPr>
          <w:p w14:paraId="59E1981C" w14:textId="77777777" w:rsidR="00286C80" w:rsidRPr="00437A0A" w:rsidRDefault="00286C80" w:rsidP="00286C80">
            <w:pPr>
              <w:pStyle w:val="TableText"/>
              <w:rPr>
                <w:color w:val="000000" w:themeColor="text1"/>
              </w:rPr>
            </w:pPr>
            <w:r w:rsidRPr="00437A0A">
              <w:rPr>
                <w:color w:val="000000" w:themeColor="text1"/>
              </w:rPr>
              <w:t>A branch library is an auxiliary unit of an administrative entity which has at least all of the following:</w:t>
            </w:r>
          </w:p>
          <w:p w14:paraId="3E95577E" w14:textId="77777777" w:rsidR="00286C80" w:rsidRPr="00437A0A" w:rsidRDefault="00286C80" w:rsidP="00286C80">
            <w:pPr>
              <w:pStyle w:val="TableText"/>
              <w:rPr>
                <w:color w:val="000000" w:themeColor="text1"/>
              </w:rPr>
            </w:pPr>
            <w:r w:rsidRPr="00437A0A">
              <w:rPr>
                <w:color w:val="000000" w:themeColor="text1"/>
              </w:rPr>
              <w:t>Separate quarters;</w:t>
            </w:r>
          </w:p>
          <w:p w14:paraId="024A5724" w14:textId="77777777" w:rsidR="00286C80" w:rsidRPr="00437A0A" w:rsidRDefault="00286C80" w:rsidP="00286C80">
            <w:pPr>
              <w:pStyle w:val="TableText"/>
              <w:rPr>
                <w:color w:val="000000" w:themeColor="text1"/>
              </w:rPr>
            </w:pPr>
            <w:r w:rsidRPr="00437A0A">
              <w:rPr>
                <w:color w:val="000000" w:themeColor="text1"/>
              </w:rPr>
              <w:t>An organized collection of library materials;</w:t>
            </w:r>
          </w:p>
          <w:p w14:paraId="78FDB5CC" w14:textId="77777777" w:rsidR="00286C80" w:rsidRPr="00437A0A" w:rsidRDefault="00286C80" w:rsidP="00286C80">
            <w:pPr>
              <w:pStyle w:val="TableText"/>
              <w:rPr>
                <w:color w:val="000000" w:themeColor="text1"/>
              </w:rPr>
            </w:pPr>
            <w:r w:rsidRPr="00437A0A">
              <w:rPr>
                <w:color w:val="000000" w:themeColor="text1"/>
              </w:rPr>
              <w:t>Paid staff; and</w:t>
            </w:r>
          </w:p>
          <w:p w14:paraId="38345C62" w14:textId="77777777" w:rsidR="00286C80" w:rsidRPr="00437A0A" w:rsidRDefault="00286C80" w:rsidP="00286C80">
            <w:pPr>
              <w:pStyle w:val="TableText"/>
              <w:rPr>
                <w:color w:val="000000" w:themeColor="text1"/>
              </w:rPr>
            </w:pPr>
            <w:r w:rsidRPr="00437A0A">
              <w:rPr>
                <w:color w:val="000000" w:themeColor="text1"/>
              </w:rPr>
              <w:t>Regularly scheduled hours for being open to the public.</w:t>
            </w:r>
          </w:p>
        </w:tc>
      </w:tr>
      <w:tr w:rsidR="00437A0A" w:rsidRPr="00437A0A" w14:paraId="1A26E7EC" w14:textId="77777777" w:rsidTr="001A1ED5">
        <w:trPr>
          <w:cantSplit/>
        </w:trPr>
        <w:tc>
          <w:tcPr>
            <w:tcW w:w="805" w:type="dxa"/>
          </w:tcPr>
          <w:p w14:paraId="73D96B9F" w14:textId="77777777" w:rsidR="00286C80" w:rsidRPr="00437A0A" w:rsidRDefault="00286C80" w:rsidP="00286C80">
            <w:pPr>
              <w:pStyle w:val="TableText"/>
              <w:rPr>
                <w:color w:val="000000" w:themeColor="text1"/>
              </w:rPr>
            </w:pPr>
            <w:r w:rsidRPr="00437A0A">
              <w:rPr>
                <w:color w:val="000000" w:themeColor="text1"/>
              </w:rPr>
              <w:t>211</w:t>
            </w:r>
          </w:p>
        </w:tc>
        <w:tc>
          <w:tcPr>
            <w:tcW w:w="2700" w:type="dxa"/>
          </w:tcPr>
          <w:p w14:paraId="7702AB05" w14:textId="77777777" w:rsidR="00286C80" w:rsidRPr="00437A0A" w:rsidRDefault="00286C80" w:rsidP="00286C80">
            <w:pPr>
              <w:pStyle w:val="TableText"/>
              <w:rPr>
                <w:color w:val="000000" w:themeColor="text1"/>
              </w:rPr>
            </w:pPr>
            <w:r w:rsidRPr="00437A0A">
              <w:rPr>
                <w:color w:val="000000" w:themeColor="text1"/>
              </w:rPr>
              <w:t>Number of Bookmobiles</w:t>
            </w:r>
          </w:p>
          <w:p w14:paraId="3C67CD30" w14:textId="77777777" w:rsidR="00286C80" w:rsidRPr="00437A0A" w:rsidRDefault="00286C80" w:rsidP="00286C80">
            <w:pPr>
              <w:pStyle w:val="TableText"/>
              <w:rPr>
                <w:color w:val="000000" w:themeColor="text1"/>
              </w:rPr>
            </w:pPr>
            <w:r w:rsidRPr="00437A0A">
              <w:rPr>
                <w:color w:val="000000" w:themeColor="text1"/>
              </w:rPr>
              <w:t>(BKMOB)</w:t>
            </w:r>
          </w:p>
        </w:tc>
        <w:tc>
          <w:tcPr>
            <w:tcW w:w="6035" w:type="dxa"/>
          </w:tcPr>
          <w:p w14:paraId="75377357" w14:textId="77777777" w:rsidR="00286C80" w:rsidRPr="00437A0A" w:rsidRDefault="00286C80" w:rsidP="00286C80">
            <w:pPr>
              <w:pStyle w:val="TableText"/>
              <w:rPr>
                <w:color w:val="000000" w:themeColor="text1"/>
              </w:rPr>
            </w:pPr>
            <w:r w:rsidRPr="00437A0A">
              <w:rPr>
                <w:color w:val="000000" w:themeColor="text1"/>
              </w:rPr>
              <w:t>A bookmobile is a traveling branch library. It consists of at least all of the following:</w:t>
            </w:r>
          </w:p>
          <w:p w14:paraId="6B50C6B1" w14:textId="77777777" w:rsidR="00286C80" w:rsidRPr="00437A0A" w:rsidRDefault="00286C80" w:rsidP="00286C80">
            <w:pPr>
              <w:pStyle w:val="TableText"/>
              <w:rPr>
                <w:color w:val="000000" w:themeColor="text1"/>
              </w:rPr>
            </w:pPr>
            <w:r w:rsidRPr="00437A0A">
              <w:rPr>
                <w:color w:val="000000" w:themeColor="text1"/>
              </w:rPr>
              <w:t>A truck or van that carries an organized collection of library materials;</w:t>
            </w:r>
          </w:p>
          <w:p w14:paraId="14E35855" w14:textId="77777777" w:rsidR="00286C80" w:rsidRPr="00437A0A" w:rsidRDefault="00286C80" w:rsidP="00286C80">
            <w:pPr>
              <w:pStyle w:val="TableText"/>
              <w:rPr>
                <w:color w:val="000000" w:themeColor="text1"/>
              </w:rPr>
            </w:pPr>
            <w:r w:rsidRPr="00437A0A">
              <w:rPr>
                <w:color w:val="000000" w:themeColor="text1"/>
              </w:rPr>
              <w:t>Paid staff; and</w:t>
            </w:r>
          </w:p>
          <w:p w14:paraId="70C07B3C" w14:textId="77777777" w:rsidR="00286C80" w:rsidRPr="00437A0A" w:rsidRDefault="00286C80" w:rsidP="00286C80">
            <w:pPr>
              <w:pStyle w:val="TableText"/>
              <w:rPr>
                <w:color w:val="000000" w:themeColor="text1"/>
              </w:rPr>
            </w:pPr>
            <w:r w:rsidRPr="00437A0A">
              <w:rPr>
                <w:color w:val="000000" w:themeColor="text1"/>
              </w:rPr>
              <w:t>Regularly scheduled hours (bookmobile stops) for being open to the public.</w:t>
            </w:r>
          </w:p>
          <w:p w14:paraId="23449C24" w14:textId="77777777" w:rsidR="00286C80" w:rsidRPr="00437A0A" w:rsidRDefault="00286C80" w:rsidP="00286C80">
            <w:pPr>
              <w:pStyle w:val="TableText"/>
              <w:rPr>
                <w:color w:val="000000" w:themeColor="text1"/>
              </w:rPr>
            </w:pPr>
            <w:r w:rsidRPr="00437A0A">
              <w:rPr>
                <w:color w:val="000000" w:themeColor="text1"/>
              </w:rPr>
              <w:t>Note: Count the number of vehicles in use, not the number of stops the vehicle makes.</w:t>
            </w:r>
          </w:p>
        </w:tc>
      </w:tr>
    </w:tbl>
    <w:p w14:paraId="619C1037" w14:textId="77777777" w:rsidR="00286C80" w:rsidRPr="00437A0A" w:rsidRDefault="00286C80" w:rsidP="00F62996">
      <w:pPr>
        <w:pStyle w:val="Heading2NOTOC"/>
        <w:rPr>
          <w:rFonts w:eastAsia="Arial"/>
        </w:rPr>
      </w:pPr>
      <w:bookmarkStart w:id="175" w:name="_Toc439232301"/>
      <w:bookmarkStart w:id="176" w:name="_Toc439693594"/>
      <w:bookmarkStart w:id="177" w:name="_Toc461608460"/>
      <w:r w:rsidRPr="00437A0A">
        <w:rPr>
          <w:rFonts w:eastAsia="Arial"/>
        </w:rPr>
        <w:t>PAID STAFF (FULL-TIME</w:t>
      </w:r>
      <w:r w:rsidRPr="00437A0A">
        <w:rPr>
          <w:rFonts w:eastAsia="Arial"/>
          <w:spacing w:val="-3"/>
        </w:rPr>
        <w:t xml:space="preserve"> </w:t>
      </w:r>
      <w:r w:rsidRPr="00437A0A">
        <w:rPr>
          <w:rFonts w:eastAsia="Arial"/>
        </w:rPr>
        <w:t>EQUIVALENT)</w:t>
      </w:r>
      <w:bookmarkEnd w:id="175"/>
      <w:bookmarkEnd w:id="176"/>
      <w:bookmarkEnd w:id="177"/>
    </w:p>
    <w:p w14:paraId="3B26F2C2" w14:textId="77777777" w:rsidR="00286C80" w:rsidRPr="00437A0A" w:rsidRDefault="00286C80" w:rsidP="00286C80">
      <w:pPr>
        <w:pStyle w:val="BodyText"/>
        <w:rPr>
          <w:color w:val="000000" w:themeColor="text1"/>
        </w:rPr>
      </w:pPr>
      <w:r w:rsidRPr="00437A0A">
        <w:rPr>
          <w:color w:val="000000" w:themeColor="text1"/>
        </w:rPr>
        <w:t>Re</w:t>
      </w:r>
      <w:r w:rsidRPr="00437A0A">
        <w:rPr>
          <w:color w:val="000000" w:themeColor="text1"/>
          <w:spacing w:val="-2"/>
        </w:rPr>
        <w:t>p</w:t>
      </w:r>
      <w:r w:rsidRPr="00437A0A">
        <w:rPr>
          <w:color w:val="000000" w:themeColor="text1"/>
        </w:rPr>
        <w:t>ort figur</w:t>
      </w:r>
      <w:r w:rsidRPr="00437A0A">
        <w:rPr>
          <w:color w:val="000000" w:themeColor="text1"/>
          <w:spacing w:val="-2"/>
        </w:rPr>
        <w:t>e</w:t>
      </w:r>
      <w:r w:rsidRPr="00437A0A">
        <w:rPr>
          <w:color w:val="000000" w:themeColor="text1"/>
        </w:rPr>
        <w:t>s as of the l</w:t>
      </w:r>
      <w:r w:rsidRPr="00437A0A">
        <w:rPr>
          <w:color w:val="000000" w:themeColor="text1"/>
          <w:spacing w:val="-2"/>
        </w:rPr>
        <w:t>a</w:t>
      </w:r>
      <w:r w:rsidRPr="00437A0A">
        <w:rPr>
          <w:color w:val="000000" w:themeColor="text1"/>
        </w:rPr>
        <w:t>st day</w:t>
      </w:r>
      <w:r w:rsidRPr="00437A0A">
        <w:rPr>
          <w:color w:val="000000" w:themeColor="text1"/>
          <w:spacing w:val="1"/>
        </w:rPr>
        <w:t xml:space="preserve"> </w:t>
      </w:r>
      <w:r w:rsidRPr="00437A0A">
        <w:rPr>
          <w:color w:val="000000" w:themeColor="text1"/>
        </w:rPr>
        <w:t>of the fiscal year. Include all p</w:t>
      </w:r>
      <w:r w:rsidRPr="00437A0A">
        <w:rPr>
          <w:color w:val="000000" w:themeColor="text1"/>
          <w:spacing w:val="-2"/>
        </w:rPr>
        <w:t>o</w:t>
      </w:r>
      <w:r w:rsidRPr="00437A0A">
        <w:rPr>
          <w:color w:val="000000" w:themeColor="text1"/>
        </w:rPr>
        <w:t>sitions fu</w:t>
      </w:r>
      <w:r w:rsidRPr="00437A0A">
        <w:rPr>
          <w:color w:val="000000" w:themeColor="text1"/>
          <w:spacing w:val="-2"/>
        </w:rPr>
        <w:t>n</w:t>
      </w:r>
      <w:r w:rsidRPr="00437A0A">
        <w:rPr>
          <w:color w:val="000000" w:themeColor="text1"/>
        </w:rPr>
        <w:t>ded in</w:t>
      </w:r>
      <w:r w:rsidRPr="00437A0A">
        <w:rPr>
          <w:color w:val="000000" w:themeColor="text1"/>
          <w:spacing w:val="-2"/>
        </w:rPr>
        <w:t xml:space="preserve"> </w:t>
      </w:r>
      <w:r w:rsidRPr="00437A0A">
        <w:rPr>
          <w:color w:val="000000" w:themeColor="text1"/>
        </w:rPr>
        <w:t>the library</w:t>
      </w:r>
      <w:r w:rsidRPr="00437A0A">
        <w:rPr>
          <w:color w:val="000000" w:themeColor="text1"/>
          <w:spacing w:val="-2"/>
        </w:rPr>
        <w:t>’</w:t>
      </w:r>
      <w:r w:rsidRPr="00437A0A">
        <w:rPr>
          <w:color w:val="000000" w:themeColor="text1"/>
        </w:rPr>
        <w:t>s bud</w:t>
      </w:r>
      <w:r w:rsidRPr="00437A0A">
        <w:rPr>
          <w:color w:val="000000" w:themeColor="text1"/>
          <w:spacing w:val="-2"/>
        </w:rPr>
        <w:t>g</w:t>
      </w:r>
      <w:r w:rsidRPr="00437A0A">
        <w:rPr>
          <w:color w:val="000000" w:themeColor="text1"/>
        </w:rPr>
        <w:t>et whet</w:t>
      </w:r>
      <w:r w:rsidRPr="00437A0A">
        <w:rPr>
          <w:color w:val="000000" w:themeColor="text1"/>
          <w:spacing w:val="-2"/>
        </w:rPr>
        <w:t>h</w:t>
      </w:r>
      <w:r w:rsidRPr="00437A0A">
        <w:rPr>
          <w:color w:val="000000" w:themeColor="text1"/>
        </w:rPr>
        <w:t>er those p</w:t>
      </w:r>
      <w:r w:rsidRPr="00437A0A">
        <w:rPr>
          <w:color w:val="000000" w:themeColor="text1"/>
          <w:spacing w:val="-2"/>
        </w:rPr>
        <w:t>o</w:t>
      </w:r>
      <w:r w:rsidRPr="00437A0A">
        <w:rPr>
          <w:color w:val="000000" w:themeColor="text1"/>
        </w:rPr>
        <w:t xml:space="preserve">sitions </w:t>
      </w:r>
      <w:r w:rsidRPr="00437A0A">
        <w:rPr>
          <w:color w:val="000000" w:themeColor="text1"/>
          <w:spacing w:val="-2"/>
        </w:rPr>
        <w:t>a</w:t>
      </w:r>
      <w:r w:rsidRPr="00437A0A">
        <w:rPr>
          <w:color w:val="000000" w:themeColor="text1"/>
        </w:rPr>
        <w:t>re filled</w:t>
      </w:r>
      <w:r w:rsidRPr="00437A0A">
        <w:rPr>
          <w:color w:val="000000" w:themeColor="text1"/>
          <w:spacing w:val="-2"/>
        </w:rPr>
        <w:t xml:space="preserve"> </w:t>
      </w:r>
      <w:r w:rsidRPr="00437A0A">
        <w:rPr>
          <w:color w:val="000000" w:themeColor="text1"/>
        </w:rPr>
        <w:t>or not.</w:t>
      </w:r>
      <w:r w:rsidRPr="00437A0A">
        <w:rPr>
          <w:color w:val="000000" w:themeColor="text1"/>
          <w:spacing w:val="1"/>
        </w:rPr>
        <w:t xml:space="preserve"> </w:t>
      </w:r>
      <w:r w:rsidRPr="00437A0A">
        <w:rPr>
          <w:color w:val="000000" w:themeColor="text1"/>
        </w:rPr>
        <w:t>To e</w:t>
      </w:r>
      <w:r w:rsidRPr="00437A0A">
        <w:rPr>
          <w:color w:val="000000" w:themeColor="text1"/>
          <w:spacing w:val="-2"/>
        </w:rPr>
        <w:t>n</w:t>
      </w:r>
      <w:r w:rsidRPr="00437A0A">
        <w:rPr>
          <w:color w:val="000000" w:themeColor="text1"/>
        </w:rPr>
        <w:t>sure c</w:t>
      </w:r>
      <w:r w:rsidRPr="00437A0A">
        <w:rPr>
          <w:color w:val="000000" w:themeColor="text1"/>
          <w:spacing w:val="-2"/>
        </w:rPr>
        <w:t>o</w:t>
      </w:r>
      <w:r w:rsidRPr="00437A0A">
        <w:rPr>
          <w:color w:val="000000" w:themeColor="text1"/>
        </w:rPr>
        <w:t>mp</w:t>
      </w:r>
      <w:r w:rsidRPr="00437A0A">
        <w:rPr>
          <w:color w:val="000000" w:themeColor="text1"/>
          <w:spacing w:val="-2"/>
        </w:rPr>
        <w:t>a</w:t>
      </w:r>
      <w:r w:rsidRPr="00437A0A">
        <w:rPr>
          <w:color w:val="000000" w:themeColor="text1"/>
        </w:rPr>
        <w:t>r</w:t>
      </w:r>
      <w:r w:rsidRPr="00437A0A">
        <w:rPr>
          <w:color w:val="000000" w:themeColor="text1"/>
          <w:spacing w:val="-2"/>
        </w:rPr>
        <w:t>a</w:t>
      </w:r>
      <w:r w:rsidRPr="00437A0A">
        <w:rPr>
          <w:color w:val="000000" w:themeColor="text1"/>
        </w:rPr>
        <w:t xml:space="preserve">ble data, 40 </w:t>
      </w:r>
      <w:r w:rsidRPr="00437A0A">
        <w:rPr>
          <w:color w:val="000000" w:themeColor="text1"/>
          <w:spacing w:val="-2"/>
        </w:rPr>
        <w:t>h</w:t>
      </w:r>
      <w:r w:rsidRPr="00437A0A">
        <w:rPr>
          <w:color w:val="000000" w:themeColor="text1"/>
        </w:rPr>
        <w:t>ours p</w:t>
      </w:r>
      <w:r w:rsidRPr="00437A0A">
        <w:rPr>
          <w:color w:val="000000" w:themeColor="text1"/>
          <w:spacing w:val="-2"/>
        </w:rPr>
        <w:t>e</w:t>
      </w:r>
      <w:r w:rsidRPr="00437A0A">
        <w:rPr>
          <w:color w:val="000000" w:themeColor="text1"/>
        </w:rPr>
        <w:t>r w</w:t>
      </w:r>
      <w:r w:rsidRPr="00437A0A">
        <w:rPr>
          <w:color w:val="000000" w:themeColor="text1"/>
          <w:spacing w:val="-2"/>
        </w:rPr>
        <w:t>ee</w:t>
      </w:r>
      <w:r w:rsidRPr="00437A0A">
        <w:rPr>
          <w:color w:val="000000" w:themeColor="text1"/>
        </w:rPr>
        <w:t xml:space="preserve">k has </w:t>
      </w:r>
      <w:r w:rsidRPr="00437A0A">
        <w:rPr>
          <w:color w:val="000000" w:themeColor="text1"/>
          <w:spacing w:val="-2"/>
        </w:rPr>
        <w:t>b</w:t>
      </w:r>
      <w:r w:rsidRPr="00437A0A">
        <w:rPr>
          <w:color w:val="000000" w:themeColor="text1"/>
        </w:rPr>
        <w:t>een</w:t>
      </w:r>
      <w:r w:rsidRPr="00437A0A">
        <w:rPr>
          <w:color w:val="000000" w:themeColor="text1"/>
          <w:spacing w:val="-2"/>
        </w:rPr>
        <w:t xml:space="preserve"> </w:t>
      </w:r>
      <w:r w:rsidRPr="00437A0A">
        <w:rPr>
          <w:color w:val="000000" w:themeColor="text1"/>
        </w:rPr>
        <w:t>set as the me</w:t>
      </w:r>
      <w:r w:rsidRPr="00437A0A">
        <w:rPr>
          <w:color w:val="000000" w:themeColor="text1"/>
          <w:spacing w:val="-2"/>
        </w:rPr>
        <w:t>a</w:t>
      </w:r>
      <w:r w:rsidRPr="00437A0A">
        <w:rPr>
          <w:color w:val="000000" w:themeColor="text1"/>
        </w:rPr>
        <w:t>s</w:t>
      </w:r>
      <w:r w:rsidRPr="00437A0A">
        <w:rPr>
          <w:color w:val="000000" w:themeColor="text1"/>
          <w:spacing w:val="-2"/>
        </w:rPr>
        <w:t>u</w:t>
      </w:r>
      <w:r w:rsidRPr="00437A0A">
        <w:rPr>
          <w:color w:val="000000" w:themeColor="text1"/>
        </w:rPr>
        <w:t>re of full-time</w:t>
      </w:r>
      <w:r w:rsidRPr="00437A0A">
        <w:rPr>
          <w:color w:val="000000" w:themeColor="text1"/>
          <w:spacing w:val="-2"/>
        </w:rPr>
        <w:t xml:space="preserve"> </w:t>
      </w:r>
      <w:r w:rsidRPr="00437A0A">
        <w:rPr>
          <w:color w:val="000000" w:themeColor="text1"/>
        </w:rPr>
        <w:t>employment (FTE). For e</w:t>
      </w:r>
      <w:r w:rsidRPr="00437A0A">
        <w:rPr>
          <w:color w:val="000000" w:themeColor="text1"/>
          <w:spacing w:val="-2"/>
        </w:rPr>
        <w:t>x</w:t>
      </w:r>
      <w:r w:rsidRPr="00437A0A">
        <w:rPr>
          <w:color w:val="000000" w:themeColor="text1"/>
        </w:rPr>
        <w:t>ample, 60 h</w:t>
      </w:r>
      <w:r w:rsidRPr="00437A0A">
        <w:rPr>
          <w:color w:val="000000" w:themeColor="text1"/>
          <w:spacing w:val="-2"/>
        </w:rPr>
        <w:t>o</w:t>
      </w:r>
      <w:r w:rsidRPr="00437A0A">
        <w:rPr>
          <w:color w:val="000000" w:themeColor="text1"/>
        </w:rPr>
        <w:t xml:space="preserve">urs </w:t>
      </w:r>
      <w:r w:rsidRPr="00437A0A">
        <w:rPr>
          <w:color w:val="000000" w:themeColor="text1"/>
          <w:spacing w:val="-2"/>
        </w:rPr>
        <w:t>p</w:t>
      </w:r>
      <w:r w:rsidRPr="00437A0A">
        <w:rPr>
          <w:color w:val="000000" w:themeColor="text1"/>
        </w:rPr>
        <w:t>er</w:t>
      </w:r>
      <w:r w:rsidRPr="00437A0A">
        <w:rPr>
          <w:color w:val="000000" w:themeColor="text1"/>
          <w:spacing w:val="-2"/>
        </w:rPr>
        <w:t xml:space="preserve"> </w:t>
      </w:r>
      <w:r w:rsidRPr="00437A0A">
        <w:rPr>
          <w:color w:val="000000" w:themeColor="text1"/>
        </w:rPr>
        <w:t>we</w:t>
      </w:r>
      <w:r w:rsidRPr="00437A0A">
        <w:rPr>
          <w:color w:val="000000" w:themeColor="text1"/>
          <w:spacing w:val="-2"/>
        </w:rPr>
        <w:t>e</w:t>
      </w:r>
      <w:r w:rsidRPr="00437A0A">
        <w:rPr>
          <w:color w:val="000000" w:themeColor="text1"/>
        </w:rPr>
        <w:t>k of part-time</w:t>
      </w:r>
      <w:r w:rsidRPr="00437A0A">
        <w:rPr>
          <w:color w:val="000000" w:themeColor="text1"/>
          <w:spacing w:val="-2"/>
        </w:rPr>
        <w:t xml:space="preserve"> </w:t>
      </w:r>
      <w:r w:rsidRPr="00437A0A">
        <w:rPr>
          <w:color w:val="000000" w:themeColor="text1"/>
        </w:rPr>
        <w:t>w</w:t>
      </w:r>
      <w:r w:rsidRPr="00437A0A">
        <w:rPr>
          <w:color w:val="000000" w:themeColor="text1"/>
          <w:spacing w:val="-2"/>
        </w:rPr>
        <w:t>o</w:t>
      </w:r>
      <w:r w:rsidRPr="00437A0A">
        <w:rPr>
          <w:color w:val="000000" w:themeColor="text1"/>
        </w:rPr>
        <w:t>rk by employ</w:t>
      </w:r>
      <w:r w:rsidRPr="00437A0A">
        <w:rPr>
          <w:color w:val="000000" w:themeColor="text1"/>
          <w:spacing w:val="-2"/>
        </w:rPr>
        <w:t>e</w:t>
      </w:r>
      <w:r w:rsidRPr="00437A0A">
        <w:rPr>
          <w:color w:val="000000" w:themeColor="text1"/>
        </w:rPr>
        <w:t>es in a staff category divi</w:t>
      </w:r>
      <w:r w:rsidRPr="00437A0A">
        <w:rPr>
          <w:color w:val="000000" w:themeColor="text1"/>
          <w:spacing w:val="-2"/>
        </w:rPr>
        <w:t>d</w:t>
      </w:r>
      <w:r w:rsidRPr="00437A0A">
        <w:rPr>
          <w:color w:val="000000" w:themeColor="text1"/>
        </w:rPr>
        <w:t xml:space="preserve">ed by the 40-hour </w:t>
      </w:r>
      <w:r w:rsidRPr="00437A0A">
        <w:rPr>
          <w:color w:val="000000" w:themeColor="text1"/>
          <w:spacing w:val="-2"/>
        </w:rPr>
        <w:t>m</w:t>
      </w:r>
      <w:r w:rsidRPr="00437A0A">
        <w:rPr>
          <w:color w:val="000000" w:themeColor="text1"/>
        </w:rPr>
        <w:t>e</w:t>
      </w:r>
      <w:r w:rsidRPr="00437A0A">
        <w:rPr>
          <w:color w:val="000000" w:themeColor="text1"/>
          <w:spacing w:val="-2"/>
        </w:rPr>
        <w:t>a</w:t>
      </w:r>
      <w:r w:rsidRPr="00437A0A">
        <w:rPr>
          <w:color w:val="000000" w:themeColor="text1"/>
        </w:rPr>
        <w:t>sure equa</w:t>
      </w:r>
      <w:r w:rsidRPr="00437A0A">
        <w:rPr>
          <w:color w:val="000000" w:themeColor="text1"/>
          <w:spacing w:val="-2"/>
        </w:rPr>
        <w:t>l</w:t>
      </w:r>
      <w:r w:rsidRPr="00437A0A">
        <w:rPr>
          <w:color w:val="000000" w:themeColor="text1"/>
        </w:rPr>
        <w:t>s 1.50 FTEs.</w:t>
      </w:r>
    </w:p>
    <w:tbl>
      <w:tblPr>
        <w:tblStyle w:val="TableGrid"/>
        <w:tblW w:w="96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5"/>
        <w:gridCol w:w="2700"/>
        <w:gridCol w:w="5845"/>
        <w:gridCol w:w="275"/>
      </w:tblGrid>
      <w:tr w:rsidR="00437A0A" w:rsidRPr="00437A0A" w14:paraId="6D57E32A" w14:textId="77777777" w:rsidTr="00286C80">
        <w:trPr>
          <w:gridAfter w:val="1"/>
          <w:wAfter w:w="275" w:type="dxa"/>
          <w:cantSplit/>
          <w:tblHeader/>
        </w:trPr>
        <w:tc>
          <w:tcPr>
            <w:tcW w:w="805" w:type="dxa"/>
            <w:tcBorders>
              <w:bottom w:val="single" w:sz="4" w:space="0" w:color="auto"/>
            </w:tcBorders>
          </w:tcPr>
          <w:p w14:paraId="603BE214" w14:textId="77777777" w:rsidR="00286C80" w:rsidRPr="00437A0A" w:rsidRDefault="00286C80" w:rsidP="00286C80">
            <w:pPr>
              <w:spacing w:before="240" w:after="40"/>
              <w:jc w:val="both"/>
              <w:rPr>
                <w:rFonts w:ascii="Times New Roman" w:hAnsi="Times New Roman" w:cs="Times New Roman"/>
                <w:b/>
                <w:color w:val="000000" w:themeColor="text1"/>
                <w:sz w:val="24"/>
                <w:szCs w:val="24"/>
              </w:rPr>
            </w:pPr>
            <w:r w:rsidRPr="00437A0A">
              <w:rPr>
                <w:rFonts w:ascii="Times New Roman" w:hAnsi="Times New Roman" w:cs="Times New Roman"/>
                <w:b/>
                <w:color w:val="000000" w:themeColor="text1"/>
                <w:sz w:val="24"/>
                <w:szCs w:val="24"/>
              </w:rPr>
              <w:t>#</w:t>
            </w:r>
          </w:p>
        </w:tc>
        <w:tc>
          <w:tcPr>
            <w:tcW w:w="2700" w:type="dxa"/>
            <w:tcBorders>
              <w:bottom w:val="single" w:sz="4" w:space="0" w:color="auto"/>
            </w:tcBorders>
          </w:tcPr>
          <w:p w14:paraId="745CFECA" w14:textId="77777777" w:rsidR="00286C80" w:rsidRPr="00437A0A" w:rsidRDefault="00286C80" w:rsidP="00286C80">
            <w:pPr>
              <w:spacing w:before="240" w:after="40"/>
              <w:rPr>
                <w:rFonts w:ascii="Times New Roman" w:hAnsi="Times New Roman" w:cs="Times New Roman"/>
                <w:b/>
                <w:color w:val="000000" w:themeColor="text1"/>
                <w:sz w:val="24"/>
                <w:szCs w:val="24"/>
              </w:rPr>
            </w:pPr>
            <w:r w:rsidRPr="00437A0A">
              <w:rPr>
                <w:rFonts w:ascii="Times New Roman" w:hAnsi="Times New Roman" w:cs="Times New Roman"/>
                <w:b/>
                <w:color w:val="000000" w:themeColor="text1"/>
                <w:sz w:val="24"/>
                <w:szCs w:val="24"/>
              </w:rPr>
              <w:t>Data Element Name (Variable Name)</w:t>
            </w:r>
          </w:p>
        </w:tc>
        <w:tc>
          <w:tcPr>
            <w:tcW w:w="5845" w:type="dxa"/>
            <w:tcBorders>
              <w:bottom w:val="single" w:sz="4" w:space="0" w:color="auto"/>
            </w:tcBorders>
          </w:tcPr>
          <w:p w14:paraId="2EA7904F" w14:textId="77777777" w:rsidR="00286C80" w:rsidRPr="00437A0A" w:rsidRDefault="00286C80" w:rsidP="00286C80">
            <w:pPr>
              <w:spacing w:before="240" w:after="40"/>
              <w:jc w:val="both"/>
              <w:rPr>
                <w:rFonts w:ascii="Times New Roman" w:hAnsi="Times New Roman" w:cs="Times New Roman"/>
                <w:b/>
                <w:color w:val="000000" w:themeColor="text1"/>
                <w:sz w:val="24"/>
                <w:szCs w:val="24"/>
              </w:rPr>
            </w:pPr>
            <w:r w:rsidRPr="00437A0A">
              <w:rPr>
                <w:rFonts w:ascii="Times New Roman" w:hAnsi="Times New Roman" w:cs="Times New Roman"/>
                <w:b/>
                <w:color w:val="000000" w:themeColor="text1"/>
                <w:sz w:val="24"/>
                <w:szCs w:val="24"/>
              </w:rPr>
              <w:t>Data Element Definition</w:t>
            </w:r>
          </w:p>
        </w:tc>
      </w:tr>
      <w:tr w:rsidR="00437A0A" w:rsidRPr="00437A0A" w14:paraId="49E7507F" w14:textId="77777777" w:rsidTr="00286C80">
        <w:tc>
          <w:tcPr>
            <w:tcW w:w="805" w:type="dxa"/>
          </w:tcPr>
          <w:p w14:paraId="5FB2B280" w14:textId="77777777" w:rsidR="00286C80" w:rsidRPr="00437A0A" w:rsidRDefault="00286C80" w:rsidP="00286C80">
            <w:pPr>
              <w:jc w:val="both"/>
              <w:rPr>
                <w:rFonts w:ascii="Times New Roman" w:hAnsi="Times New Roman" w:cs="Times New Roman"/>
                <w:color w:val="000000" w:themeColor="text1"/>
                <w:sz w:val="24"/>
                <w:szCs w:val="24"/>
              </w:rPr>
            </w:pPr>
            <w:r w:rsidRPr="00437A0A">
              <w:rPr>
                <w:rFonts w:ascii="Times New Roman" w:hAnsi="Times New Roman" w:cs="Times New Roman"/>
                <w:color w:val="000000" w:themeColor="text1"/>
                <w:sz w:val="24"/>
                <w:szCs w:val="24"/>
              </w:rPr>
              <w:t>250</w:t>
            </w:r>
          </w:p>
        </w:tc>
        <w:tc>
          <w:tcPr>
            <w:tcW w:w="2700" w:type="dxa"/>
          </w:tcPr>
          <w:p w14:paraId="6576B63C" w14:textId="77777777" w:rsidR="00286C80" w:rsidRPr="00437A0A" w:rsidRDefault="00286C80" w:rsidP="001716C5">
            <w:pPr>
              <w:ind w:right="337"/>
              <w:jc w:val="both"/>
              <w:rPr>
                <w:rFonts w:ascii="Times New Roman" w:hAnsi="Times New Roman" w:cs="Times New Roman"/>
                <w:color w:val="000000" w:themeColor="text1"/>
                <w:sz w:val="24"/>
                <w:szCs w:val="24"/>
              </w:rPr>
            </w:pPr>
            <w:r w:rsidRPr="00437A0A">
              <w:rPr>
                <w:rFonts w:ascii="Times New Roman" w:hAnsi="Times New Roman" w:cs="Times New Roman"/>
                <w:color w:val="000000" w:themeColor="text1"/>
                <w:sz w:val="24"/>
                <w:szCs w:val="24"/>
              </w:rPr>
              <w:t>ALA-MLS</w:t>
            </w:r>
            <w:r w:rsidR="0010143A" w:rsidRPr="00437A0A">
              <w:rPr>
                <w:rFonts w:ascii="Times New Roman" w:hAnsi="Times New Roman" w:cs="Times New Roman"/>
                <w:color w:val="000000" w:themeColor="text1"/>
                <w:sz w:val="24"/>
                <w:szCs w:val="24"/>
              </w:rPr>
              <w:t xml:space="preserve"> </w:t>
            </w:r>
            <w:r w:rsidR="00F56652" w:rsidRPr="00437A0A">
              <w:rPr>
                <w:rFonts w:ascii="Times New Roman" w:hAnsi="Times New Roman" w:cs="Times New Roman"/>
                <w:color w:val="000000" w:themeColor="text1"/>
                <w:sz w:val="24"/>
                <w:szCs w:val="24"/>
              </w:rPr>
              <w:t>Librarians</w:t>
            </w:r>
            <w:r w:rsidRPr="00437A0A">
              <w:rPr>
                <w:rFonts w:ascii="Times New Roman" w:hAnsi="Times New Roman" w:cs="Times New Roman"/>
                <w:color w:val="000000" w:themeColor="text1"/>
                <w:sz w:val="24"/>
                <w:szCs w:val="24"/>
              </w:rPr>
              <w:t xml:space="preserve"> (MASTER)</w:t>
            </w:r>
          </w:p>
        </w:tc>
        <w:tc>
          <w:tcPr>
            <w:tcW w:w="6120" w:type="dxa"/>
            <w:gridSpan w:val="2"/>
          </w:tcPr>
          <w:p w14:paraId="1639FE8E" w14:textId="77777777" w:rsidR="00286C80" w:rsidRPr="00437A0A" w:rsidRDefault="00286C80" w:rsidP="00286C80">
            <w:pPr>
              <w:pStyle w:val="TableText"/>
              <w:rPr>
                <w:color w:val="000000" w:themeColor="text1"/>
              </w:rPr>
            </w:pPr>
            <w:r w:rsidRPr="00437A0A">
              <w:rPr>
                <w:color w:val="000000" w:themeColor="text1"/>
              </w:rPr>
              <w:t>Librarians with master’s degrees from programs of library and information studies accredited by the American Library Association.</w:t>
            </w:r>
          </w:p>
        </w:tc>
      </w:tr>
      <w:tr w:rsidR="00437A0A" w:rsidRPr="00437A0A" w14:paraId="2764C79F" w14:textId="77777777" w:rsidTr="00286C80">
        <w:tc>
          <w:tcPr>
            <w:tcW w:w="805" w:type="dxa"/>
          </w:tcPr>
          <w:p w14:paraId="4A07F9D8" w14:textId="77777777" w:rsidR="00286C80" w:rsidRPr="00437A0A" w:rsidRDefault="00286C80" w:rsidP="00286C80">
            <w:pPr>
              <w:jc w:val="both"/>
              <w:rPr>
                <w:rFonts w:ascii="Times New Roman" w:hAnsi="Times New Roman" w:cs="Times New Roman"/>
                <w:color w:val="000000" w:themeColor="text1"/>
                <w:sz w:val="24"/>
                <w:szCs w:val="24"/>
              </w:rPr>
            </w:pPr>
            <w:r w:rsidRPr="00437A0A">
              <w:rPr>
                <w:rFonts w:ascii="Times New Roman" w:hAnsi="Times New Roman" w:cs="Times New Roman"/>
                <w:color w:val="000000" w:themeColor="text1"/>
                <w:sz w:val="24"/>
                <w:szCs w:val="24"/>
              </w:rPr>
              <w:t>251</w:t>
            </w:r>
          </w:p>
        </w:tc>
        <w:tc>
          <w:tcPr>
            <w:tcW w:w="2700" w:type="dxa"/>
          </w:tcPr>
          <w:p w14:paraId="2F08A7EA" w14:textId="77777777" w:rsidR="00286C80" w:rsidRPr="00437A0A" w:rsidRDefault="00286C80" w:rsidP="00286C80">
            <w:pPr>
              <w:rPr>
                <w:rFonts w:ascii="Times New Roman" w:hAnsi="Times New Roman" w:cs="Times New Roman"/>
                <w:color w:val="000000" w:themeColor="text1"/>
                <w:sz w:val="24"/>
                <w:szCs w:val="24"/>
              </w:rPr>
            </w:pPr>
            <w:r w:rsidRPr="00437A0A">
              <w:rPr>
                <w:rFonts w:ascii="Times New Roman" w:hAnsi="Times New Roman" w:cs="Times New Roman"/>
                <w:color w:val="000000" w:themeColor="text1"/>
                <w:sz w:val="24"/>
                <w:szCs w:val="24"/>
              </w:rPr>
              <w:t>Total Librarians (LIBRARIA)</w:t>
            </w:r>
          </w:p>
          <w:p w14:paraId="7A1E8AAE" w14:textId="77777777" w:rsidR="00286C80" w:rsidRPr="00437A0A" w:rsidRDefault="00286C80" w:rsidP="00286C80">
            <w:pPr>
              <w:jc w:val="both"/>
              <w:rPr>
                <w:rFonts w:ascii="Times New Roman" w:hAnsi="Times New Roman" w:cs="Times New Roman"/>
                <w:color w:val="000000" w:themeColor="text1"/>
                <w:sz w:val="24"/>
                <w:szCs w:val="24"/>
              </w:rPr>
            </w:pPr>
          </w:p>
        </w:tc>
        <w:tc>
          <w:tcPr>
            <w:tcW w:w="6120" w:type="dxa"/>
            <w:gridSpan w:val="2"/>
          </w:tcPr>
          <w:p w14:paraId="00BB2AC7" w14:textId="77777777" w:rsidR="00286C80" w:rsidRPr="00437A0A" w:rsidRDefault="00286C80" w:rsidP="00286C80">
            <w:pPr>
              <w:pStyle w:val="TableText"/>
              <w:rPr>
                <w:color w:val="000000" w:themeColor="text1"/>
              </w:rPr>
            </w:pPr>
            <w:r w:rsidRPr="00437A0A">
              <w:rPr>
                <w:color w:val="000000" w:themeColor="text1"/>
              </w:rPr>
              <w:t>Persons with the title of librarian who do paid work that usually requires professional training and skill in the theoretical or scientific aspects of library work, or both, as distinct from its mechanical or clerical aspect. This data element also includes ALA-MLS (data element #250).</w:t>
            </w:r>
          </w:p>
        </w:tc>
      </w:tr>
      <w:tr w:rsidR="00437A0A" w:rsidRPr="00437A0A" w14:paraId="3B13E8F2" w14:textId="77777777" w:rsidTr="00286C80">
        <w:tc>
          <w:tcPr>
            <w:tcW w:w="805" w:type="dxa"/>
          </w:tcPr>
          <w:p w14:paraId="604AE27F" w14:textId="77777777" w:rsidR="00286C80" w:rsidRPr="00437A0A" w:rsidRDefault="00286C80" w:rsidP="00286C80">
            <w:pPr>
              <w:jc w:val="both"/>
              <w:rPr>
                <w:rFonts w:ascii="Times New Roman" w:hAnsi="Times New Roman" w:cs="Times New Roman"/>
                <w:color w:val="000000" w:themeColor="text1"/>
                <w:sz w:val="24"/>
                <w:szCs w:val="24"/>
              </w:rPr>
            </w:pPr>
            <w:r w:rsidRPr="00437A0A">
              <w:rPr>
                <w:rFonts w:ascii="Times New Roman" w:hAnsi="Times New Roman" w:cs="Times New Roman"/>
                <w:color w:val="000000" w:themeColor="text1"/>
                <w:sz w:val="24"/>
                <w:szCs w:val="24"/>
              </w:rPr>
              <w:t>252</w:t>
            </w:r>
          </w:p>
        </w:tc>
        <w:tc>
          <w:tcPr>
            <w:tcW w:w="2700" w:type="dxa"/>
          </w:tcPr>
          <w:p w14:paraId="33E00F45" w14:textId="77777777" w:rsidR="00286C80" w:rsidRPr="00437A0A" w:rsidRDefault="00286C80" w:rsidP="00286C80">
            <w:pPr>
              <w:rPr>
                <w:rFonts w:ascii="Times New Roman" w:hAnsi="Times New Roman" w:cs="Times New Roman"/>
                <w:color w:val="000000" w:themeColor="text1"/>
                <w:sz w:val="24"/>
                <w:szCs w:val="24"/>
              </w:rPr>
            </w:pPr>
            <w:r w:rsidRPr="00437A0A">
              <w:rPr>
                <w:rFonts w:ascii="Times New Roman" w:hAnsi="Times New Roman" w:cs="Times New Roman"/>
                <w:color w:val="000000" w:themeColor="text1"/>
                <w:sz w:val="24"/>
                <w:szCs w:val="24"/>
              </w:rPr>
              <w:t>All Other Paid Staff (OTHPAID)</w:t>
            </w:r>
          </w:p>
        </w:tc>
        <w:tc>
          <w:tcPr>
            <w:tcW w:w="6120" w:type="dxa"/>
            <w:gridSpan w:val="2"/>
          </w:tcPr>
          <w:p w14:paraId="35B6A63B" w14:textId="77777777" w:rsidR="00286C80" w:rsidRPr="00437A0A" w:rsidRDefault="00286C80" w:rsidP="00286C80">
            <w:pPr>
              <w:pStyle w:val="TableText"/>
              <w:rPr>
                <w:color w:val="000000" w:themeColor="text1"/>
              </w:rPr>
            </w:pPr>
            <w:r w:rsidRPr="00437A0A">
              <w:rPr>
                <w:color w:val="000000" w:themeColor="text1"/>
              </w:rPr>
              <w:t>This includes all other FTE employees paid from the reporting unit budget, including plant operations, security, and maintenance staff.</w:t>
            </w:r>
          </w:p>
        </w:tc>
      </w:tr>
      <w:tr w:rsidR="00437A0A" w:rsidRPr="00437A0A" w14:paraId="4BE22D09" w14:textId="77777777" w:rsidTr="00286C80">
        <w:tc>
          <w:tcPr>
            <w:tcW w:w="805" w:type="dxa"/>
          </w:tcPr>
          <w:p w14:paraId="05DC58A5" w14:textId="77777777" w:rsidR="00286C80" w:rsidRPr="00437A0A" w:rsidRDefault="00286C80" w:rsidP="00286C80">
            <w:pPr>
              <w:jc w:val="both"/>
              <w:rPr>
                <w:rFonts w:ascii="Times New Roman" w:hAnsi="Times New Roman" w:cs="Times New Roman"/>
                <w:color w:val="000000" w:themeColor="text1"/>
                <w:sz w:val="24"/>
                <w:szCs w:val="24"/>
              </w:rPr>
            </w:pPr>
            <w:r w:rsidRPr="00437A0A">
              <w:rPr>
                <w:rFonts w:ascii="Times New Roman" w:hAnsi="Times New Roman" w:cs="Times New Roman"/>
                <w:color w:val="000000" w:themeColor="text1"/>
                <w:sz w:val="24"/>
                <w:szCs w:val="24"/>
              </w:rPr>
              <w:t>253</w:t>
            </w:r>
          </w:p>
        </w:tc>
        <w:tc>
          <w:tcPr>
            <w:tcW w:w="2700" w:type="dxa"/>
          </w:tcPr>
          <w:p w14:paraId="7141656A" w14:textId="77777777" w:rsidR="00286C80" w:rsidRPr="00437A0A" w:rsidRDefault="00286C80" w:rsidP="00286C80">
            <w:pPr>
              <w:rPr>
                <w:rFonts w:ascii="Times New Roman" w:hAnsi="Times New Roman" w:cs="Times New Roman"/>
                <w:color w:val="000000" w:themeColor="text1"/>
                <w:sz w:val="24"/>
                <w:szCs w:val="24"/>
              </w:rPr>
            </w:pPr>
            <w:r w:rsidRPr="00437A0A">
              <w:rPr>
                <w:rFonts w:ascii="Times New Roman" w:hAnsi="Times New Roman" w:cs="Times New Roman"/>
                <w:color w:val="000000" w:themeColor="text1"/>
                <w:sz w:val="24"/>
                <w:szCs w:val="24"/>
              </w:rPr>
              <w:t>Total Paid Employees (TOTSTAFF)</w:t>
            </w:r>
          </w:p>
        </w:tc>
        <w:tc>
          <w:tcPr>
            <w:tcW w:w="6120" w:type="dxa"/>
            <w:gridSpan w:val="2"/>
          </w:tcPr>
          <w:p w14:paraId="74DC8B8A" w14:textId="77777777" w:rsidR="00286C80" w:rsidRPr="00437A0A" w:rsidRDefault="00286C80" w:rsidP="00286C80">
            <w:pPr>
              <w:pStyle w:val="TableText"/>
              <w:rPr>
                <w:color w:val="000000" w:themeColor="text1"/>
              </w:rPr>
            </w:pPr>
            <w:r w:rsidRPr="00437A0A">
              <w:rPr>
                <w:color w:val="000000" w:themeColor="text1"/>
              </w:rPr>
              <w:t>This is the sum of Total Librarians and All Other Paid Staff (data elements #251 and #252).</w:t>
            </w:r>
          </w:p>
        </w:tc>
      </w:tr>
    </w:tbl>
    <w:p w14:paraId="3EE68E82" w14:textId="77777777" w:rsidR="00286C80" w:rsidRPr="00437A0A" w:rsidRDefault="00286C80" w:rsidP="00F62996">
      <w:pPr>
        <w:pStyle w:val="Heading2NOTOC"/>
        <w:rPr>
          <w:rFonts w:eastAsia="Arial"/>
        </w:rPr>
      </w:pPr>
      <w:bookmarkStart w:id="178" w:name="_Toc439232302"/>
      <w:bookmarkStart w:id="179" w:name="_Toc439693595"/>
      <w:bookmarkStart w:id="180" w:name="_Toc461608461"/>
      <w:r w:rsidRPr="00437A0A">
        <w:rPr>
          <w:rFonts w:eastAsia="Arial"/>
        </w:rPr>
        <w:t>OPERATING REVENUE</w:t>
      </w:r>
      <w:bookmarkEnd w:id="178"/>
      <w:bookmarkEnd w:id="179"/>
      <w:bookmarkEnd w:id="180"/>
    </w:p>
    <w:p w14:paraId="2DF5DBB5" w14:textId="77777777" w:rsidR="00286C80" w:rsidRPr="00437A0A" w:rsidRDefault="00286C80" w:rsidP="00286C80">
      <w:pPr>
        <w:pStyle w:val="BodyText"/>
        <w:rPr>
          <w:color w:val="000000" w:themeColor="text1"/>
        </w:rPr>
      </w:pPr>
      <w:r w:rsidRPr="00437A0A">
        <w:rPr>
          <w:color w:val="000000" w:themeColor="text1"/>
        </w:rPr>
        <w:t>Re</w:t>
      </w:r>
      <w:r w:rsidRPr="00437A0A">
        <w:rPr>
          <w:color w:val="000000" w:themeColor="text1"/>
          <w:spacing w:val="-2"/>
        </w:rPr>
        <w:t>p</w:t>
      </w:r>
      <w:r w:rsidRPr="00437A0A">
        <w:rPr>
          <w:color w:val="000000" w:themeColor="text1"/>
        </w:rPr>
        <w:t>ort rev</w:t>
      </w:r>
      <w:r w:rsidRPr="00437A0A">
        <w:rPr>
          <w:color w:val="000000" w:themeColor="text1"/>
          <w:spacing w:val="-2"/>
        </w:rPr>
        <w:t>en</w:t>
      </w:r>
      <w:r w:rsidRPr="00437A0A">
        <w:rPr>
          <w:color w:val="000000" w:themeColor="text1"/>
        </w:rPr>
        <w:t xml:space="preserve">ue used for </w:t>
      </w:r>
      <w:r w:rsidRPr="00437A0A">
        <w:rPr>
          <w:color w:val="000000" w:themeColor="text1"/>
          <w:spacing w:val="-2"/>
        </w:rPr>
        <w:t>o</w:t>
      </w:r>
      <w:r w:rsidRPr="00437A0A">
        <w:rPr>
          <w:color w:val="000000" w:themeColor="text1"/>
        </w:rPr>
        <w:t>perati</w:t>
      </w:r>
      <w:r w:rsidRPr="00437A0A">
        <w:rPr>
          <w:color w:val="000000" w:themeColor="text1"/>
          <w:spacing w:val="-2"/>
        </w:rPr>
        <w:t>n</w:t>
      </w:r>
      <w:r w:rsidRPr="00437A0A">
        <w:rPr>
          <w:color w:val="000000" w:themeColor="text1"/>
        </w:rPr>
        <w:t>g exp</w:t>
      </w:r>
      <w:r w:rsidRPr="00437A0A">
        <w:rPr>
          <w:color w:val="000000" w:themeColor="text1"/>
          <w:spacing w:val="-2"/>
        </w:rPr>
        <w:t>e</w:t>
      </w:r>
      <w:r w:rsidRPr="00437A0A">
        <w:rPr>
          <w:color w:val="000000" w:themeColor="text1"/>
        </w:rPr>
        <w:t>nditur</w:t>
      </w:r>
      <w:r w:rsidRPr="00437A0A">
        <w:rPr>
          <w:color w:val="000000" w:themeColor="text1"/>
          <w:spacing w:val="-2"/>
        </w:rPr>
        <w:t>e</w:t>
      </w:r>
      <w:r w:rsidRPr="00437A0A">
        <w:rPr>
          <w:color w:val="000000" w:themeColor="text1"/>
        </w:rPr>
        <w:t xml:space="preserve">s </w:t>
      </w:r>
      <w:r w:rsidRPr="00437A0A">
        <w:rPr>
          <w:color w:val="000000" w:themeColor="text1"/>
          <w:spacing w:val="-2"/>
        </w:rPr>
        <w:t>a</w:t>
      </w:r>
      <w:r w:rsidRPr="00437A0A">
        <w:rPr>
          <w:color w:val="000000" w:themeColor="text1"/>
        </w:rPr>
        <w:t xml:space="preserve">s </w:t>
      </w:r>
      <w:r w:rsidRPr="00437A0A">
        <w:rPr>
          <w:color w:val="000000" w:themeColor="text1"/>
          <w:spacing w:val="-2"/>
        </w:rPr>
        <w:t>d</w:t>
      </w:r>
      <w:r w:rsidRPr="00437A0A">
        <w:rPr>
          <w:color w:val="000000" w:themeColor="text1"/>
        </w:rPr>
        <w:t>efined be</w:t>
      </w:r>
      <w:r w:rsidRPr="00437A0A">
        <w:rPr>
          <w:color w:val="000000" w:themeColor="text1"/>
          <w:spacing w:val="-2"/>
        </w:rPr>
        <w:t>l</w:t>
      </w:r>
      <w:r w:rsidRPr="00437A0A">
        <w:rPr>
          <w:color w:val="000000" w:themeColor="text1"/>
        </w:rPr>
        <w:t>ow.</w:t>
      </w:r>
      <w:r w:rsidRPr="00437A0A">
        <w:rPr>
          <w:color w:val="000000" w:themeColor="text1"/>
          <w:spacing w:val="-3"/>
        </w:rPr>
        <w:t xml:space="preserve"> </w:t>
      </w:r>
      <w:r w:rsidRPr="00437A0A">
        <w:rPr>
          <w:color w:val="000000" w:themeColor="text1"/>
        </w:rPr>
        <w:t>Include fe</w:t>
      </w:r>
      <w:r w:rsidRPr="00437A0A">
        <w:rPr>
          <w:color w:val="000000" w:themeColor="text1"/>
          <w:spacing w:val="-2"/>
        </w:rPr>
        <w:t>d</w:t>
      </w:r>
      <w:r w:rsidRPr="00437A0A">
        <w:rPr>
          <w:color w:val="000000" w:themeColor="text1"/>
        </w:rPr>
        <w:t>eral, state, loca</w:t>
      </w:r>
      <w:r w:rsidRPr="00437A0A">
        <w:rPr>
          <w:color w:val="000000" w:themeColor="text1"/>
          <w:spacing w:val="-2"/>
        </w:rPr>
        <w:t>l</w:t>
      </w:r>
      <w:r w:rsidRPr="00437A0A">
        <w:rPr>
          <w:color w:val="000000" w:themeColor="text1"/>
        </w:rPr>
        <w:t xml:space="preserve">, or other </w:t>
      </w:r>
      <w:r w:rsidRPr="00437A0A">
        <w:rPr>
          <w:color w:val="000000" w:themeColor="text1"/>
          <w:spacing w:val="-2"/>
        </w:rPr>
        <w:t>g</w:t>
      </w:r>
      <w:r w:rsidRPr="00437A0A">
        <w:rPr>
          <w:color w:val="000000" w:themeColor="text1"/>
        </w:rPr>
        <w:t>ran</w:t>
      </w:r>
      <w:r w:rsidRPr="00437A0A">
        <w:rPr>
          <w:color w:val="000000" w:themeColor="text1"/>
          <w:spacing w:val="-2"/>
        </w:rPr>
        <w:t>t</w:t>
      </w:r>
      <w:r w:rsidRPr="00437A0A">
        <w:rPr>
          <w:color w:val="000000" w:themeColor="text1"/>
        </w:rPr>
        <w:t>s. DO NOT i</w:t>
      </w:r>
      <w:r w:rsidRPr="00437A0A">
        <w:rPr>
          <w:color w:val="000000" w:themeColor="text1"/>
          <w:spacing w:val="-2"/>
        </w:rPr>
        <w:t>n</w:t>
      </w:r>
      <w:r w:rsidRPr="00437A0A">
        <w:rPr>
          <w:color w:val="000000" w:themeColor="text1"/>
        </w:rPr>
        <w:t>c</w:t>
      </w:r>
      <w:r w:rsidRPr="00437A0A">
        <w:rPr>
          <w:color w:val="000000" w:themeColor="text1"/>
          <w:spacing w:val="-2"/>
        </w:rPr>
        <w:t>l</w:t>
      </w:r>
      <w:r w:rsidRPr="00437A0A">
        <w:rPr>
          <w:color w:val="000000" w:themeColor="text1"/>
        </w:rPr>
        <w:t>ude rev</w:t>
      </w:r>
      <w:r w:rsidRPr="00437A0A">
        <w:rPr>
          <w:color w:val="000000" w:themeColor="text1"/>
          <w:spacing w:val="-2"/>
        </w:rPr>
        <w:t>e</w:t>
      </w:r>
      <w:r w:rsidRPr="00437A0A">
        <w:rPr>
          <w:color w:val="000000" w:themeColor="text1"/>
        </w:rPr>
        <w:t xml:space="preserve">nue </w:t>
      </w:r>
      <w:r w:rsidRPr="00437A0A">
        <w:rPr>
          <w:color w:val="000000" w:themeColor="text1"/>
          <w:spacing w:val="-2"/>
        </w:rPr>
        <w:t>f</w:t>
      </w:r>
      <w:r w:rsidRPr="00437A0A">
        <w:rPr>
          <w:color w:val="000000" w:themeColor="text1"/>
        </w:rPr>
        <w:t>or maj</w:t>
      </w:r>
      <w:r w:rsidRPr="00437A0A">
        <w:rPr>
          <w:color w:val="000000" w:themeColor="text1"/>
          <w:spacing w:val="-2"/>
        </w:rPr>
        <w:t>o</w:t>
      </w:r>
      <w:r w:rsidRPr="00437A0A">
        <w:rPr>
          <w:color w:val="000000" w:themeColor="text1"/>
        </w:rPr>
        <w:t>r c</w:t>
      </w:r>
      <w:r w:rsidRPr="00437A0A">
        <w:rPr>
          <w:color w:val="000000" w:themeColor="text1"/>
          <w:spacing w:val="-2"/>
        </w:rPr>
        <w:t>a</w:t>
      </w:r>
      <w:r w:rsidRPr="00437A0A">
        <w:rPr>
          <w:color w:val="000000" w:themeColor="text1"/>
        </w:rPr>
        <w:t>pital expendit</w:t>
      </w:r>
      <w:r w:rsidRPr="00437A0A">
        <w:rPr>
          <w:color w:val="000000" w:themeColor="text1"/>
          <w:spacing w:val="-2"/>
        </w:rPr>
        <w:t>u</w:t>
      </w:r>
      <w:r w:rsidRPr="00437A0A">
        <w:rPr>
          <w:color w:val="000000" w:themeColor="text1"/>
        </w:rPr>
        <w:t>res, c</w:t>
      </w:r>
      <w:r w:rsidRPr="00437A0A">
        <w:rPr>
          <w:color w:val="000000" w:themeColor="text1"/>
          <w:spacing w:val="-2"/>
        </w:rPr>
        <w:t>o</w:t>
      </w:r>
      <w:r w:rsidRPr="00437A0A">
        <w:rPr>
          <w:color w:val="000000" w:themeColor="text1"/>
        </w:rPr>
        <w:t>ntribut</w:t>
      </w:r>
      <w:r w:rsidRPr="00437A0A">
        <w:rPr>
          <w:color w:val="000000" w:themeColor="text1"/>
          <w:spacing w:val="-2"/>
        </w:rPr>
        <w:t>i</w:t>
      </w:r>
      <w:r w:rsidRPr="00437A0A">
        <w:rPr>
          <w:color w:val="000000" w:themeColor="text1"/>
        </w:rPr>
        <w:t>ons to end</w:t>
      </w:r>
      <w:r w:rsidRPr="00437A0A">
        <w:rPr>
          <w:color w:val="000000" w:themeColor="text1"/>
          <w:spacing w:val="-2"/>
        </w:rPr>
        <w:t>o</w:t>
      </w:r>
      <w:r w:rsidRPr="00437A0A">
        <w:rPr>
          <w:color w:val="000000" w:themeColor="text1"/>
        </w:rPr>
        <w:t>wm</w:t>
      </w:r>
      <w:r w:rsidRPr="00437A0A">
        <w:rPr>
          <w:color w:val="000000" w:themeColor="text1"/>
          <w:spacing w:val="-2"/>
        </w:rPr>
        <w:t>e</w:t>
      </w:r>
      <w:r w:rsidRPr="00437A0A">
        <w:rPr>
          <w:color w:val="000000" w:themeColor="text1"/>
        </w:rPr>
        <w:t>nts,</w:t>
      </w:r>
      <w:r w:rsidRPr="00437A0A">
        <w:rPr>
          <w:color w:val="000000" w:themeColor="text1"/>
          <w:spacing w:val="-3"/>
        </w:rPr>
        <w:t xml:space="preserve"> </w:t>
      </w:r>
      <w:r w:rsidRPr="00437A0A">
        <w:rPr>
          <w:color w:val="000000" w:themeColor="text1"/>
        </w:rPr>
        <w:t xml:space="preserve">revenue </w:t>
      </w:r>
      <w:r w:rsidRPr="00437A0A">
        <w:rPr>
          <w:color w:val="000000" w:themeColor="text1"/>
          <w:spacing w:val="-2"/>
        </w:rPr>
        <w:t>p</w:t>
      </w:r>
      <w:r w:rsidRPr="00437A0A">
        <w:rPr>
          <w:color w:val="000000" w:themeColor="text1"/>
        </w:rPr>
        <w:t>assed throu</w:t>
      </w:r>
      <w:r w:rsidRPr="00437A0A">
        <w:rPr>
          <w:color w:val="000000" w:themeColor="text1"/>
          <w:spacing w:val="-2"/>
        </w:rPr>
        <w:t>g</w:t>
      </w:r>
      <w:r w:rsidRPr="00437A0A">
        <w:rPr>
          <w:color w:val="000000" w:themeColor="text1"/>
        </w:rPr>
        <w:t>h to anoth</w:t>
      </w:r>
      <w:r w:rsidRPr="00437A0A">
        <w:rPr>
          <w:color w:val="000000" w:themeColor="text1"/>
          <w:spacing w:val="-2"/>
        </w:rPr>
        <w:t>e</w:t>
      </w:r>
      <w:r w:rsidRPr="00437A0A">
        <w:rPr>
          <w:color w:val="000000" w:themeColor="text1"/>
        </w:rPr>
        <w:t>r a</w:t>
      </w:r>
      <w:r w:rsidRPr="00437A0A">
        <w:rPr>
          <w:color w:val="000000" w:themeColor="text1"/>
          <w:spacing w:val="-2"/>
        </w:rPr>
        <w:t>g</w:t>
      </w:r>
      <w:r w:rsidRPr="00437A0A">
        <w:rPr>
          <w:color w:val="000000" w:themeColor="text1"/>
        </w:rPr>
        <w:t>ency (e.g., fi</w:t>
      </w:r>
      <w:r w:rsidRPr="00437A0A">
        <w:rPr>
          <w:color w:val="000000" w:themeColor="text1"/>
          <w:spacing w:val="-2"/>
        </w:rPr>
        <w:t>n</w:t>
      </w:r>
      <w:r w:rsidRPr="00437A0A">
        <w:rPr>
          <w:color w:val="000000" w:themeColor="text1"/>
        </w:rPr>
        <w:t xml:space="preserve">es), </w:t>
      </w:r>
      <w:r w:rsidRPr="00437A0A">
        <w:rPr>
          <w:color w:val="000000" w:themeColor="text1"/>
          <w:spacing w:val="-2"/>
        </w:rPr>
        <w:t>o</w:t>
      </w:r>
      <w:r w:rsidRPr="00437A0A">
        <w:rPr>
          <w:color w:val="000000" w:themeColor="text1"/>
        </w:rPr>
        <w:t>r fun</w:t>
      </w:r>
      <w:r w:rsidRPr="00437A0A">
        <w:rPr>
          <w:color w:val="000000" w:themeColor="text1"/>
          <w:spacing w:val="-2"/>
        </w:rPr>
        <w:t>d</w:t>
      </w:r>
      <w:r w:rsidRPr="00437A0A">
        <w:rPr>
          <w:color w:val="000000" w:themeColor="text1"/>
        </w:rPr>
        <w:t>s unspent in t</w:t>
      </w:r>
      <w:r w:rsidRPr="00437A0A">
        <w:rPr>
          <w:color w:val="000000" w:themeColor="text1"/>
          <w:spacing w:val="-2"/>
        </w:rPr>
        <w:t>h</w:t>
      </w:r>
      <w:r w:rsidRPr="00437A0A">
        <w:rPr>
          <w:color w:val="000000" w:themeColor="text1"/>
        </w:rPr>
        <w:t>e previo</w:t>
      </w:r>
      <w:r w:rsidRPr="00437A0A">
        <w:rPr>
          <w:color w:val="000000" w:themeColor="text1"/>
          <w:spacing w:val="-2"/>
        </w:rPr>
        <w:t>u</w:t>
      </w:r>
      <w:r w:rsidRPr="00437A0A">
        <w:rPr>
          <w:color w:val="000000" w:themeColor="text1"/>
        </w:rPr>
        <w:t>s fisc</w:t>
      </w:r>
      <w:r w:rsidRPr="00437A0A">
        <w:rPr>
          <w:color w:val="000000" w:themeColor="text1"/>
          <w:spacing w:val="-2"/>
        </w:rPr>
        <w:t>a</w:t>
      </w:r>
      <w:r w:rsidRPr="00437A0A">
        <w:rPr>
          <w:color w:val="000000" w:themeColor="text1"/>
        </w:rPr>
        <w:t>l year (e.g., carryov</w:t>
      </w:r>
      <w:r w:rsidRPr="00437A0A">
        <w:rPr>
          <w:color w:val="000000" w:themeColor="text1"/>
          <w:spacing w:val="-2"/>
        </w:rPr>
        <w:t>e</w:t>
      </w:r>
      <w:r w:rsidRPr="00437A0A">
        <w:rPr>
          <w:color w:val="000000" w:themeColor="text1"/>
        </w:rPr>
        <w:t>r). (</w:t>
      </w:r>
      <w:r w:rsidRPr="00437A0A">
        <w:rPr>
          <w:color w:val="000000" w:themeColor="text1"/>
          <w:spacing w:val="-2"/>
        </w:rPr>
        <w:t>Fu</w:t>
      </w:r>
      <w:r w:rsidRPr="00437A0A">
        <w:rPr>
          <w:color w:val="000000" w:themeColor="text1"/>
        </w:rPr>
        <w:t>nds t</w:t>
      </w:r>
      <w:r w:rsidRPr="00437A0A">
        <w:rPr>
          <w:color w:val="000000" w:themeColor="text1"/>
          <w:spacing w:val="3"/>
        </w:rPr>
        <w:t>r</w:t>
      </w:r>
      <w:r w:rsidRPr="00437A0A">
        <w:rPr>
          <w:color w:val="000000" w:themeColor="text1"/>
          <w:spacing w:val="-2"/>
        </w:rPr>
        <w:t>a</w:t>
      </w:r>
      <w:r w:rsidRPr="00437A0A">
        <w:rPr>
          <w:color w:val="000000" w:themeColor="text1"/>
        </w:rPr>
        <w:t>nsf</w:t>
      </w:r>
      <w:r w:rsidRPr="00437A0A">
        <w:rPr>
          <w:color w:val="000000" w:themeColor="text1"/>
          <w:spacing w:val="-2"/>
        </w:rPr>
        <w:t>e</w:t>
      </w:r>
      <w:r w:rsidRPr="00437A0A">
        <w:rPr>
          <w:color w:val="000000" w:themeColor="text1"/>
        </w:rPr>
        <w:t>rred from o</w:t>
      </w:r>
      <w:r w:rsidRPr="00437A0A">
        <w:rPr>
          <w:color w:val="000000" w:themeColor="text1"/>
          <w:spacing w:val="-2"/>
        </w:rPr>
        <w:t>n</w:t>
      </w:r>
      <w:r w:rsidRPr="00437A0A">
        <w:rPr>
          <w:color w:val="000000" w:themeColor="text1"/>
        </w:rPr>
        <w:t>e publ</w:t>
      </w:r>
      <w:r w:rsidRPr="00437A0A">
        <w:rPr>
          <w:color w:val="000000" w:themeColor="text1"/>
          <w:spacing w:val="-2"/>
        </w:rPr>
        <w:t>i</w:t>
      </w:r>
      <w:r w:rsidRPr="00437A0A">
        <w:rPr>
          <w:color w:val="000000" w:themeColor="text1"/>
        </w:rPr>
        <w:t>c libr</w:t>
      </w:r>
      <w:r w:rsidRPr="00437A0A">
        <w:rPr>
          <w:color w:val="000000" w:themeColor="text1"/>
          <w:spacing w:val="-2"/>
        </w:rPr>
        <w:t>a</w:t>
      </w:r>
      <w:r w:rsidRPr="00437A0A">
        <w:rPr>
          <w:color w:val="000000" w:themeColor="text1"/>
        </w:rPr>
        <w:t xml:space="preserve">ry to another </w:t>
      </w:r>
      <w:r w:rsidRPr="00437A0A">
        <w:rPr>
          <w:color w:val="000000" w:themeColor="text1"/>
          <w:spacing w:val="-2"/>
        </w:rPr>
        <w:t>pu</w:t>
      </w:r>
      <w:r w:rsidRPr="00437A0A">
        <w:rPr>
          <w:color w:val="000000" w:themeColor="text1"/>
        </w:rPr>
        <w:t>blic libr</w:t>
      </w:r>
      <w:r w:rsidRPr="00437A0A">
        <w:rPr>
          <w:color w:val="000000" w:themeColor="text1"/>
          <w:spacing w:val="-2"/>
        </w:rPr>
        <w:t>a</w:t>
      </w:r>
      <w:r w:rsidRPr="00437A0A">
        <w:rPr>
          <w:color w:val="000000" w:themeColor="text1"/>
        </w:rPr>
        <w:t>ry sh</w:t>
      </w:r>
      <w:r w:rsidRPr="00437A0A">
        <w:rPr>
          <w:color w:val="000000" w:themeColor="text1"/>
          <w:spacing w:val="-2"/>
        </w:rPr>
        <w:t>o</w:t>
      </w:r>
      <w:r w:rsidRPr="00437A0A">
        <w:rPr>
          <w:color w:val="000000" w:themeColor="text1"/>
        </w:rPr>
        <w:t>uld</w:t>
      </w:r>
      <w:r w:rsidRPr="00437A0A">
        <w:rPr>
          <w:color w:val="000000" w:themeColor="text1"/>
          <w:spacing w:val="-2"/>
        </w:rPr>
        <w:t xml:space="preserve"> </w:t>
      </w:r>
      <w:r w:rsidRPr="00437A0A">
        <w:rPr>
          <w:color w:val="000000" w:themeColor="text1"/>
        </w:rPr>
        <w:t>be rep</w:t>
      </w:r>
      <w:r w:rsidRPr="00437A0A">
        <w:rPr>
          <w:color w:val="000000" w:themeColor="text1"/>
          <w:spacing w:val="-2"/>
        </w:rPr>
        <w:t>o</w:t>
      </w:r>
      <w:r w:rsidRPr="00437A0A">
        <w:rPr>
          <w:color w:val="000000" w:themeColor="text1"/>
        </w:rPr>
        <w:t>rted</w:t>
      </w:r>
      <w:r w:rsidRPr="00437A0A">
        <w:rPr>
          <w:color w:val="000000" w:themeColor="text1"/>
          <w:spacing w:val="-2"/>
        </w:rPr>
        <w:t xml:space="preserve"> </w:t>
      </w:r>
      <w:r w:rsidRPr="00437A0A">
        <w:rPr>
          <w:color w:val="000000" w:themeColor="text1"/>
        </w:rPr>
        <w:t xml:space="preserve">by only one </w:t>
      </w:r>
      <w:r w:rsidRPr="00437A0A">
        <w:rPr>
          <w:color w:val="000000" w:themeColor="text1"/>
          <w:spacing w:val="-2"/>
        </w:rPr>
        <w:t>o</w:t>
      </w:r>
      <w:r w:rsidRPr="00437A0A">
        <w:rPr>
          <w:color w:val="000000" w:themeColor="text1"/>
        </w:rPr>
        <w:t>f the public li</w:t>
      </w:r>
      <w:r w:rsidRPr="00437A0A">
        <w:rPr>
          <w:color w:val="000000" w:themeColor="text1"/>
          <w:spacing w:val="-2"/>
        </w:rPr>
        <w:t>b</w:t>
      </w:r>
      <w:r w:rsidRPr="00437A0A">
        <w:rPr>
          <w:color w:val="000000" w:themeColor="text1"/>
        </w:rPr>
        <w:t>rar</w:t>
      </w:r>
      <w:r w:rsidRPr="00437A0A">
        <w:rPr>
          <w:color w:val="000000" w:themeColor="text1"/>
          <w:spacing w:val="-2"/>
        </w:rPr>
        <w:t>i</w:t>
      </w:r>
      <w:r w:rsidRPr="00437A0A">
        <w:rPr>
          <w:color w:val="000000" w:themeColor="text1"/>
        </w:rPr>
        <w:t>es. The S</w:t>
      </w:r>
      <w:r w:rsidRPr="00437A0A">
        <w:rPr>
          <w:color w:val="000000" w:themeColor="text1"/>
          <w:spacing w:val="-2"/>
        </w:rPr>
        <w:t>t</w:t>
      </w:r>
      <w:r w:rsidRPr="00437A0A">
        <w:rPr>
          <w:color w:val="000000" w:themeColor="text1"/>
        </w:rPr>
        <w:t>ate Data Co</w:t>
      </w:r>
      <w:r w:rsidRPr="00437A0A">
        <w:rPr>
          <w:color w:val="000000" w:themeColor="text1"/>
          <w:spacing w:val="-2"/>
        </w:rPr>
        <w:t>o</w:t>
      </w:r>
      <w:r w:rsidRPr="00437A0A">
        <w:rPr>
          <w:color w:val="000000" w:themeColor="text1"/>
        </w:rPr>
        <w:t>rdinat</w:t>
      </w:r>
      <w:r w:rsidRPr="00437A0A">
        <w:rPr>
          <w:color w:val="000000" w:themeColor="text1"/>
          <w:spacing w:val="-2"/>
        </w:rPr>
        <w:t>o</w:t>
      </w:r>
      <w:r w:rsidRPr="00437A0A">
        <w:rPr>
          <w:color w:val="000000" w:themeColor="text1"/>
        </w:rPr>
        <w:t>r shall determ</w:t>
      </w:r>
      <w:r w:rsidRPr="00437A0A">
        <w:rPr>
          <w:color w:val="000000" w:themeColor="text1"/>
          <w:spacing w:val="-2"/>
        </w:rPr>
        <w:t>i</w:t>
      </w:r>
      <w:r w:rsidRPr="00437A0A">
        <w:rPr>
          <w:color w:val="000000" w:themeColor="text1"/>
        </w:rPr>
        <w:t>ne w</w:t>
      </w:r>
      <w:r w:rsidRPr="00437A0A">
        <w:rPr>
          <w:color w:val="000000" w:themeColor="text1"/>
          <w:spacing w:val="-2"/>
        </w:rPr>
        <w:t>h</w:t>
      </w:r>
      <w:r w:rsidRPr="00437A0A">
        <w:rPr>
          <w:color w:val="000000" w:themeColor="text1"/>
        </w:rPr>
        <w:t>ich library will</w:t>
      </w:r>
      <w:r w:rsidRPr="00437A0A">
        <w:rPr>
          <w:color w:val="000000" w:themeColor="text1"/>
          <w:spacing w:val="-2"/>
        </w:rPr>
        <w:t xml:space="preserve"> </w:t>
      </w:r>
      <w:r w:rsidRPr="00437A0A">
        <w:rPr>
          <w:color w:val="000000" w:themeColor="text1"/>
        </w:rPr>
        <w:t>rep</w:t>
      </w:r>
      <w:r w:rsidRPr="00437A0A">
        <w:rPr>
          <w:color w:val="000000" w:themeColor="text1"/>
          <w:spacing w:val="-2"/>
        </w:rPr>
        <w:t>o</w:t>
      </w:r>
      <w:r w:rsidRPr="00437A0A">
        <w:rPr>
          <w:color w:val="000000" w:themeColor="text1"/>
        </w:rPr>
        <w:t>rt these</w:t>
      </w:r>
      <w:r w:rsidRPr="00437A0A">
        <w:rPr>
          <w:color w:val="000000" w:themeColor="text1"/>
          <w:spacing w:val="-2"/>
        </w:rPr>
        <w:t xml:space="preserve"> </w:t>
      </w:r>
      <w:r w:rsidRPr="00437A0A">
        <w:rPr>
          <w:color w:val="000000" w:themeColor="text1"/>
        </w:rPr>
        <w:t>funds.)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5"/>
        <w:gridCol w:w="2700"/>
        <w:gridCol w:w="5845"/>
      </w:tblGrid>
      <w:tr w:rsidR="00437A0A" w:rsidRPr="00437A0A" w14:paraId="4B8097EF" w14:textId="77777777" w:rsidTr="00286C80">
        <w:trPr>
          <w:cantSplit/>
          <w:tblHeader/>
        </w:trPr>
        <w:tc>
          <w:tcPr>
            <w:tcW w:w="805" w:type="dxa"/>
            <w:tcBorders>
              <w:bottom w:val="single" w:sz="4" w:space="0" w:color="auto"/>
            </w:tcBorders>
          </w:tcPr>
          <w:p w14:paraId="4BFA775C" w14:textId="77777777" w:rsidR="00286C80" w:rsidRPr="00437A0A" w:rsidRDefault="00286C80" w:rsidP="00286C80">
            <w:pPr>
              <w:spacing w:before="240" w:after="40"/>
              <w:jc w:val="both"/>
              <w:rPr>
                <w:rFonts w:ascii="Times New Roman" w:hAnsi="Times New Roman" w:cs="Times New Roman"/>
                <w:b/>
                <w:color w:val="000000" w:themeColor="text1"/>
                <w:sz w:val="24"/>
                <w:szCs w:val="24"/>
              </w:rPr>
            </w:pPr>
            <w:r w:rsidRPr="00437A0A">
              <w:rPr>
                <w:rFonts w:ascii="Times New Roman" w:hAnsi="Times New Roman" w:cs="Times New Roman"/>
                <w:b/>
                <w:color w:val="000000" w:themeColor="text1"/>
                <w:sz w:val="24"/>
                <w:szCs w:val="24"/>
              </w:rPr>
              <w:t>#</w:t>
            </w:r>
          </w:p>
        </w:tc>
        <w:tc>
          <w:tcPr>
            <w:tcW w:w="2700" w:type="dxa"/>
            <w:tcBorders>
              <w:bottom w:val="single" w:sz="4" w:space="0" w:color="auto"/>
            </w:tcBorders>
          </w:tcPr>
          <w:p w14:paraId="62C1DEA2" w14:textId="77777777" w:rsidR="00286C80" w:rsidRPr="00437A0A" w:rsidRDefault="00286C80" w:rsidP="00286C80">
            <w:pPr>
              <w:spacing w:before="240" w:after="40"/>
              <w:rPr>
                <w:rFonts w:ascii="Times New Roman" w:hAnsi="Times New Roman" w:cs="Times New Roman"/>
                <w:b/>
                <w:color w:val="000000" w:themeColor="text1"/>
                <w:sz w:val="24"/>
                <w:szCs w:val="24"/>
              </w:rPr>
            </w:pPr>
            <w:r w:rsidRPr="00437A0A">
              <w:rPr>
                <w:rFonts w:ascii="Times New Roman" w:hAnsi="Times New Roman" w:cs="Times New Roman"/>
                <w:b/>
                <w:color w:val="000000" w:themeColor="text1"/>
                <w:sz w:val="24"/>
                <w:szCs w:val="24"/>
              </w:rPr>
              <w:t>Data Element Name (Variable Name)</w:t>
            </w:r>
          </w:p>
        </w:tc>
        <w:tc>
          <w:tcPr>
            <w:tcW w:w="5845" w:type="dxa"/>
            <w:tcBorders>
              <w:bottom w:val="single" w:sz="4" w:space="0" w:color="auto"/>
            </w:tcBorders>
          </w:tcPr>
          <w:p w14:paraId="4286E15D" w14:textId="77777777" w:rsidR="00286C80" w:rsidRPr="00437A0A" w:rsidRDefault="00286C80" w:rsidP="00286C80">
            <w:pPr>
              <w:spacing w:before="240" w:after="40"/>
              <w:jc w:val="both"/>
              <w:rPr>
                <w:rFonts w:ascii="Times New Roman" w:hAnsi="Times New Roman" w:cs="Times New Roman"/>
                <w:b/>
                <w:color w:val="000000" w:themeColor="text1"/>
                <w:sz w:val="24"/>
                <w:szCs w:val="24"/>
              </w:rPr>
            </w:pPr>
            <w:r w:rsidRPr="00437A0A">
              <w:rPr>
                <w:rFonts w:ascii="Times New Roman" w:hAnsi="Times New Roman" w:cs="Times New Roman"/>
                <w:b/>
                <w:color w:val="000000" w:themeColor="text1"/>
                <w:sz w:val="24"/>
                <w:szCs w:val="24"/>
              </w:rPr>
              <w:t>Data Element Definition</w:t>
            </w:r>
          </w:p>
        </w:tc>
      </w:tr>
      <w:tr w:rsidR="00437A0A" w:rsidRPr="00437A0A" w14:paraId="04E9CA6D" w14:textId="77777777" w:rsidTr="00286C80">
        <w:tc>
          <w:tcPr>
            <w:tcW w:w="805" w:type="dxa"/>
            <w:tcBorders>
              <w:top w:val="single" w:sz="4" w:space="0" w:color="auto"/>
            </w:tcBorders>
          </w:tcPr>
          <w:p w14:paraId="1F517BED" w14:textId="77777777" w:rsidR="00286C80" w:rsidRPr="00437A0A" w:rsidRDefault="00286C80" w:rsidP="00286C80">
            <w:pPr>
              <w:jc w:val="both"/>
              <w:rPr>
                <w:rFonts w:ascii="Times New Roman" w:hAnsi="Times New Roman" w:cs="Times New Roman"/>
                <w:color w:val="000000" w:themeColor="text1"/>
                <w:sz w:val="24"/>
                <w:szCs w:val="24"/>
              </w:rPr>
            </w:pPr>
            <w:r w:rsidRPr="00437A0A">
              <w:rPr>
                <w:rFonts w:ascii="Times New Roman" w:hAnsi="Times New Roman" w:cs="Times New Roman"/>
                <w:color w:val="000000" w:themeColor="text1"/>
                <w:sz w:val="24"/>
                <w:szCs w:val="24"/>
              </w:rPr>
              <w:t>300</w:t>
            </w:r>
          </w:p>
        </w:tc>
        <w:tc>
          <w:tcPr>
            <w:tcW w:w="2700" w:type="dxa"/>
            <w:tcBorders>
              <w:top w:val="single" w:sz="4" w:space="0" w:color="auto"/>
            </w:tcBorders>
          </w:tcPr>
          <w:p w14:paraId="140BED3F" w14:textId="77777777" w:rsidR="00286C80" w:rsidRPr="00437A0A" w:rsidRDefault="00286C80" w:rsidP="00286C80">
            <w:pPr>
              <w:pStyle w:val="TableText"/>
              <w:rPr>
                <w:color w:val="000000" w:themeColor="text1"/>
              </w:rPr>
            </w:pPr>
            <w:r w:rsidRPr="00437A0A">
              <w:rPr>
                <w:color w:val="000000" w:themeColor="text1"/>
              </w:rPr>
              <w:t>Local Government</w:t>
            </w:r>
          </w:p>
          <w:p w14:paraId="28993B91" w14:textId="77777777" w:rsidR="00286C80" w:rsidRPr="00437A0A" w:rsidRDefault="00286C80" w:rsidP="00286C80">
            <w:pPr>
              <w:pStyle w:val="TableText"/>
              <w:rPr>
                <w:color w:val="000000" w:themeColor="text1"/>
              </w:rPr>
            </w:pPr>
            <w:r w:rsidRPr="00437A0A">
              <w:rPr>
                <w:color w:val="000000" w:themeColor="text1"/>
              </w:rPr>
              <w:t>Revenue</w:t>
            </w:r>
          </w:p>
          <w:p w14:paraId="198EED90" w14:textId="77777777" w:rsidR="00286C80" w:rsidRPr="00437A0A" w:rsidRDefault="00286C80" w:rsidP="00286C80">
            <w:pPr>
              <w:pStyle w:val="TableText"/>
              <w:rPr>
                <w:color w:val="000000" w:themeColor="text1"/>
              </w:rPr>
            </w:pPr>
            <w:r w:rsidRPr="00437A0A">
              <w:rPr>
                <w:color w:val="000000" w:themeColor="text1"/>
              </w:rPr>
              <w:t>(LOCGVT)</w:t>
            </w:r>
          </w:p>
        </w:tc>
        <w:tc>
          <w:tcPr>
            <w:tcW w:w="5845" w:type="dxa"/>
            <w:tcBorders>
              <w:top w:val="single" w:sz="4" w:space="0" w:color="auto"/>
            </w:tcBorders>
          </w:tcPr>
          <w:p w14:paraId="1B3C7685" w14:textId="77777777" w:rsidR="00286C80" w:rsidRPr="00437A0A" w:rsidRDefault="00286C80" w:rsidP="00286C80">
            <w:pPr>
              <w:pStyle w:val="TableText"/>
              <w:rPr>
                <w:color w:val="000000" w:themeColor="text1"/>
              </w:rPr>
            </w:pPr>
            <w:r w:rsidRPr="00437A0A">
              <w:rPr>
                <w:color w:val="000000" w:themeColor="text1"/>
              </w:rPr>
              <w:t>This includes all local government funds designated by the community, district, or region and available for expenditure by the public library. Do not include the value of any contributed or in-kind services or the value of any gifts and donations, library fines, fees, or grants.</w:t>
            </w:r>
          </w:p>
          <w:p w14:paraId="799B918C" w14:textId="77777777" w:rsidR="00286C80" w:rsidRPr="00437A0A" w:rsidRDefault="00286C80" w:rsidP="00286C80">
            <w:pPr>
              <w:pStyle w:val="TableText"/>
              <w:rPr>
                <w:color w:val="000000" w:themeColor="text1"/>
              </w:rPr>
            </w:pPr>
            <w:r w:rsidRPr="00437A0A">
              <w:rPr>
                <w:color w:val="000000" w:themeColor="text1"/>
              </w:rPr>
              <w:t>Do not include state, federal, and other funds passed through local government for library use. Report these funds with state government revenue or federal government revenue, as appropriate.</w:t>
            </w:r>
          </w:p>
          <w:p w14:paraId="602BA1C4" w14:textId="77777777" w:rsidR="00286C80" w:rsidRPr="00437A0A" w:rsidRDefault="00286C80" w:rsidP="00286C80">
            <w:pPr>
              <w:pStyle w:val="TableText"/>
              <w:rPr>
                <w:color w:val="000000" w:themeColor="text1"/>
              </w:rPr>
            </w:pPr>
            <w:r w:rsidRPr="00437A0A">
              <w:rPr>
                <w:color w:val="000000" w:themeColor="text1"/>
              </w:rPr>
              <w:t>Note: Significant funding provided by other local government agencies with the authority to levy taxes “on behalf of” the library should be included if the information is available to the reporting agency and if such funds are supported by documentation (such as certified budgets, payroll records, etc.)</w:t>
            </w:r>
          </w:p>
        </w:tc>
      </w:tr>
      <w:tr w:rsidR="00437A0A" w:rsidRPr="00437A0A" w14:paraId="69713C77" w14:textId="77777777" w:rsidTr="00286C80">
        <w:tc>
          <w:tcPr>
            <w:tcW w:w="805" w:type="dxa"/>
          </w:tcPr>
          <w:p w14:paraId="1807727E" w14:textId="77777777" w:rsidR="00286C80" w:rsidRPr="00437A0A" w:rsidRDefault="00286C80" w:rsidP="00286C80">
            <w:pPr>
              <w:jc w:val="both"/>
              <w:rPr>
                <w:rFonts w:ascii="Times New Roman" w:hAnsi="Times New Roman" w:cs="Times New Roman"/>
                <w:color w:val="000000" w:themeColor="text1"/>
                <w:sz w:val="24"/>
                <w:szCs w:val="24"/>
              </w:rPr>
            </w:pPr>
            <w:r w:rsidRPr="00437A0A">
              <w:rPr>
                <w:rFonts w:ascii="Times New Roman" w:hAnsi="Times New Roman" w:cs="Times New Roman"/>
                <w:color w:val="000000" w:themeColor="text1"/>
                <w:sz w:val="24"/>
                <w:szCs w:val="24"/>
              </w:rPr>
              <w:t>301</w:t>
            </w:r>
          </w:p>
        </w:tc>
        <w:tc>
          <w:tcPr>
            <w:tcW w:w="2700" w:type="dxa"/>
          </w:tcPr>
          <w:p w14:paraId="70C01CC5" w14:textId="77777777" w:rsidR="00286C80" w:rsidRPr="00437A0A" w:rsidRDefault="00286C80" w:rsidP="00286C80">
            <w:pPr>
              <w:pStyle w:val="TableText"/>
              <w:rPr>
                <w:color w:val="000000" w:themeColor="text1"/>
              </w:rPr>
            </w:pPr>
            <w:r w:rsidRPr="00437A0A">
              <w:rPr>
                <w:color w:val="000000" w:themeColor="text1"/>
              </w:rPr>
              <w:t>State Government</w:t>
            </w:r>
          </w:p>
          <w:p w14:paraId="151C98F8" w14:textId="77777777" w:rsidR="00286C80" w:rsidRPr="00437A0A" w:rsidRDefault="00286C80" w:rsidP="00286C80">
            <w:pPr>
              <w:pStyle w:val="TableText"/>
              <w:rPr>
                <w:color w:val="000000" w:themeColor="text1"/>
              </w:rPr>
            </w:pPr>
            <w:r w:rsidRPr="00437A0A">
              <w:rPr>
                <w:color w:val="000000" w:themeColor="text1"/>
              </w:rPr>
              <w:t>Revenue</w:t>
            </w:r>
          </w:p>
          <w:p w14:paraId="05252F0D" w14:textId="77777777" w:rsidR="00286C80" w:rsidRPr="00437A0A" w:rsidRDefault="00286C80" w:rsidP="00286C80">
            <w:pPr>
              <w:pStyle w:val="TableText"/>
              <w:rPr>
                <w:color w:val="000000" w:themeColor="text1"/>
              </w:rPr>
            </w:pPr>
            <w:r w:rsidRPr="00437A0A">
              <w:rPr>
                <w:color w:val="000000" w:themeColor="text1"/>
              </w:rPr>
              <w:t>(STGVT)</w:t>
            </w:r>
          </w:p>
        </w:tc>
        <w:tc>
          <w:tcPr>
            <w:tcW w:w="5845" w:type="dxa"/>
          </w:tcPr>
          <w:p w14:paraId="7E8AA7BD" w14:textId="77777777" w:rsidR="00286C80" w:rsidRPr="00437A0A" w:rsidRDefault="00286C80" w:rsidP="00286C80">
            <w:pPr>
              <w:pStyle w:val="TableText"/>
              <w:rPr>
                <w:color w:val="000000" w:themeColor="text1"/>
              </w:rPr>
            </w:pPr>
            <w:r w:rsidRPr="00437A0A">
              <w:rPr>
                <w:color w:val="000000" w:themeColor="text1"/>
              </w:rPr>
              <w:t>These are all funds distributed to public libraries by state government for expenditure by the public libraries, except for federal money distributed by the state. This includes funds from such sources as penal fines, license fees, and mineral rights.</w:t>
            </w:r>
          </w:p>
          <w:p w14:paraId="2851E955" w14:textId="77777777" w:rsidR="00286C80" w:rsidRPr="00437A0A" w:rsidRDefault="00286C80" w:rsidP="00286C80">
            <w:pPr>
              <w:pStyle w:val="TableText"/>
              <w:rPr>
                <w:color w:val="000000" w:themeColor="text1"/>
              </w:rPr>
            </w:pPr>
            <w:r w:rsidRPr="00437A0A">
              <w:rPr>
                <w:color w:val="000000" w:themeColor="text1"/>
              </w:rPr>
              <w:t>Note: If operating revenue from consolidated taxes is the result of state legislation, the revenue should be reported under state revenue (even though the revenue may be from multiple sources).</w:t>
            </w:r>
          </w:p>
        </w:tc>
      </w:tr>
      <w:tr w:rsidR="00437A0A" w:rsidRPr="00437A0A" w14:paraId="6DCEDEC2" w14:textId="77777777" w:rsidTr="00286C80">
        <w:tc>
          <w:tcPr>
            <w:tcW w:w="805" w:type="dxa"/>
          </w:tcPr>
          <w:p w14:paraId="38299239" w14:textId="77777777" w:rsidR="00286C80" w:rsidRPr="00437A0A" w:rsidRDefault="00286C80" w:rsidP="00286C80">
            <w:pPr>
              <w:jc w:val="both"/>
              <w:rPr>
                <w:rFonts w:ascii="Times New Roman" w:hAnsi="Times New Roman" w:cs="Times New Roman"/>
                <w:color w:val="000000" w:themeColor="text1"/>
                <w:sz w:val="24"/>
                <w:szCs w:val="24"/>
              </w:rPr>
            </w:pPr>
            <w:r w:rsidRPr="00437A0A">
              <w:rPr>
                <w:rFonts w:ascii="Times New Roman" w:hAnsi="Times New Roman" w:cs="Times New Roman"/>
                <w:color w:val="000000" w:themeColor="text1"/>
                <w:sz w:val="24"/>
                <w:szCs w:val="24"/>
              </w:rPr>
              <w:t>302</w:t>
            </w:r>
          </w:p>
        </w:tc>
        <w:tc>
          <w:tcPr>
            <w:tcW w:w="2700" w:type="dxa"/>
          </w:tcPr>
          <w:p w14:paraId="2DDB6B40" w14:textId="77777777" w:rsidR="00286C80" w:rsidRPr="00437A0A" w:rsidRDefault="00286C80" w:rsidP="00286C80">
            <w:pPr>
              <w:pStyle w:val="TableText"/>
              <w:rPr>
                <w:color w:val="000000" w:themeColor="text1"/>
              </w:rPr>
            </w:pPr>
            <w:r w:rsidRPr="00437A0A">
              <w:rPr>
                <w:color w:val="000000" w:themeColor="text1"/>
              </w:rPr>
              <w:t>Federal Government</w:t>
            </w:r>
          </w:p>
          <w:p w14:paraId="55AE4838" w14:textId="77777777" w:rsidR="00286C80" w:rsidRPr="00437A0A" w:rsidRDefault="00286C80" w:rsidP="00286C80">
            <w:pPr>
              <w:pStyle w:val="TableText"/>
              <w:rPr>
                <w:color w:val="000000" w:themeColor="text1"/>
              </w:rPr>
            </w:pPr>
            <w:r w:rsidRPr="00437A0A">
              <w:rPr>
                <w:color w:val="000000" w:themeColor="text1"/>
              </w:rPr>
              <w:t>Revenue</w:t>
            </w:r>
          </w:p>
          <w:p w14:paraId="1A15819C" w14:textId="77777777" w:rsidR="00286C80" w:rsidRPr="00437A0A" w:rsidRDefault="00286C80" w:rsidP="00286C80">
            <w:pPr>
              <w:pStyle w:val="TableText"/>
              <w:rPr>
                <w:color w:val="000000" w:themeColor="text1"/>
              </w:rPr>
            </w:pPr>
            <w:r w:rsidRPr="00437A0A">
              <w:rPr>
                <w:color w:val="000000" w:themeColor="text1"/>
              </w:rPr>
              <w:t>(FEDGVT)</w:t>
            </w:r>
          </w:p>
        </w:tc>
        <w:tc>
          <w:tcPr>
            <w:tcW w:w="5845" w:type="dxa"/>
          </w:tcPr>
          <w:p w14:paraId="4619FB6A" w14:textId="77777777" w:rsidR="00286C80" w:rsidRPr="00437A0A" w:rsidRDefault="00286C80" w:rsidP="00286C80">
            <w:pPr>
              <w:pStyle w:val="TableText"/>
              <w:rPr>
                <w:color w:val="000000" w:themeColor="text1"/>
              </w:rPr>
            </w:pPr>
            <w:r w:rsidRPr="00437A0A">
              <w:rPr>
                <w:color w:val="000000" w:themeColor="text1"/>
              </w:rPr>
              <w:t>This includes all federal government funds distributed to public libraries for expenditure by the public libraries, including federal money distributed by the state.</w:t>
            </w:r>
          </w:p>
        </w:tc>
      </w:tr>
      <w:tr w:rsidR="00437A0A" w:rsidRPr="00437A0A" w14:paraId="7D20E8B9" w14:textId="77777777" w:rsidTr="00286C80">
        <w:tc>
          <w:tcPr>
            <w:tcW w:w="805" w:type="dxa"/>
          </w:tcPr>
          <w:p w14:paraId="34449CBB" w14:textId="77777777" w:rsidR="00286C80" w:rsidRPr="00437A0A" w:rsidRDefault="00286C80" w:rsidP="00286C80">
            <w:pPr>
              <w:jc w:val="both"/>
              <w:rPr>
                <w:rFonts w:ascii="Times New Roman" w:hAnsi="Times New Roman" w:cs="Times New Roman"/>
                <w:color w:val="000000" w:themeColor="text1"/>
                <w:sz w:val="24"/>
                <w:szCs w:val="24"/>
              </w:rPr>
            </w:pPr>
            <w:r w:rsidRPr="00437A0A">
              <w:rPr>
                <w:rFonts w:ascii="Times New Roman" w:hAnsi="Times New Roman" w:cs="Times New Roman"/>
                <w:color w:val="000000" w:themeColor="text1"/>
                <w:sz w:val="24"/>
                <w:szCs w:val="24"/>
              </w:rPr>
              <w:t>303</w:t>
            </w:r>
          </w:p>
        </w:tc>
        <w:tc>
          <w:tcPr>
            <w:tcW w:w="2700" w:type="dxa"/>
          </w:tcPr>
          <w:p w14:paraId="473D8D45" w14:textId="77777777" w:rsidR="00286C80" w:rsidRPr="00437A0A" w:rsidRDefault="00286C80" w:rsidP="00286C80">
            <w:pPr>
              <w:pStyle w:val="TableText"/>
              <w:rPr>
                <w:color w:val="000000" w:themeColor="text1"/>
              </w:rPr>
            </w:pPr>
            <w:r w:rsidRPr="00437A0A">
              <w:rPr>
                <w:color w:val="000000" w:themeColor="text1"/>
              </w:rPr>
              <w:t>Other Operating</w:t>
            </w:r>
          </w:p>
          <w:p w14:paraId="1F617A04" w14:textId="77777777" w:rsidR="00286C80" w:rsidRPr="00437A0A" w:rsidRDefault="00286C80" w:rsidP="00286C80">
            <w:pPr>
              <w:pStyle w:val="TableText"/>
              <w:rPr>
                <w:color w:val="000000" w:themeColor="text1"/>
              </w:rPr>
            </w:pPr>
            <w:r w:rsidRPr="00437A0A">
              <w:rPr>
                <w:color w:val="000000" w:themeColor="text1"/>
              </w:rPr>
              <w:t>Revenue</w:t>
            </w:r>
          </w:p>
          <w:p w14:paraId="7992BF25" w14:textId="77777777" w:rsidR="00286C80" w:rsidRPr="00437A0A" w:rsidRDefault="00286C80" w:rsidP="00286C80">
            <w:pPr>
              <w:pStyle w:val="TableText"/>
              <w:rPr>
                <w:color w:val="000000" w:themeColor="text1"/>
              </w:rPr>
            </w:pPr>
            <w:r w:rsidRPr="00437A0A">
              <w:rPr>
                <w:color w:val="000000" w:themeColor="text1"/>
              </w:rPr>
              <w:t>(OTHINCM)</w:t>
            </w:r>
          </w:p>
        </w:tc>
        <w:tc>
          <w:tcPr>
            <w:tcW w:w="5845" w:type="dxa"/>
          </w:tcPr>
          <w:p w14:paraId="0DBBEA87" w14:textId="77777777" w:rsidR="00286C80" w:rsidRPr="00437A0A" w:rsidRDefault="00286C80" w:rsidP="00286C80">
            <w:pPr>
              <w:pStyle w:val="TableText"/>
              <w:rPr>
                <w:color w:val="000000" w:themeColor="text1"/>
              </w:rPr>
            </w:pPr>
            <w:r w:rsidRPr="00437A0A">
              <w:rPr>
                <w:color w:val="000000" w:themeColor="text1"/>
              </w:rPr>
              <w:t>This is all operating revenue other than that reported under local, state, and federal (data elements #300, #301, and #302). Include, for example, monetary gifts and donations received in the current year, interest, library fines, fees for library services, or grants. Do not include the value of any contributed or in-kind services or the value of any nonmonetary gifts and donations.</w:t>
            </w:r>
          </w:p>
        </w:tc>
      </w:tr>
      <w:tr w:rsidR="00437A0A" w:rsidRPr="00437A0A" w14:paraId="30362829" w14:textId="77777777" w:rsidTr="00286C80">
        <w:trPr>
          <w:cantSplit/>
        </w:trPr>
        <w:tc>
          <w:tcPr>
            <w:tcW w:w="805" w:type="dxa"/>
          </w:tcPr>
          <w:p w14:paraId="728CFD6F" w14:textId="77777777" w:rsidR="00286C80" w:rsidRPr="00437A0A" w:rsidRDefault="00286C80" w:rsidP="00286C80">
            <w:pPr>
              <w:jc w:val="both"/>
              <w:rPr>
                <w:rFonts w:ascii="Times New Roman" w:hAnsi="Times New Roman" w:cs="Times New Roman"/>
                <w:color w:val="000000" w:themeColor="text1"/>
                <w:sz w:val="24"/>
                <w:szCs w:val="24"/>
              </w:rPr>
            </w:pPr>
            <w:r w:rsidRPr="00437A0A">
              <w:rPr>
                <w:rFonts w:ascii="Times New Roman" w:hAnsi="Times New Roman" w:cs="Times New Roman"/>
                <w:color w:val="000000" w:themeColor="text1"/>
                <w:sz w:val="24"/>
                <w:szCs w:val="24"/>
              </w:rPr>
              <w:t>304</w:t>
            </w:r>
          </w:p>
        </w:tc>
        <w:tc>
          <w:tcPr>
            <w:tcW w:w="2700" w:type="dxa"/>
          </w:tcPr>
          <w:p w14:paraId="25E391D3" w14:textId="77777777" w:rsidR="00286C80" w:rsidRPr="00437A0A" w:rsidRDefault="00286C80" w:rsidP="00286C80">
            <w:pPr>
              <w:pStyle w:val="TableText"/>
              <w:rPr>
                <w:color w:val="000000" w:themeColor="text1"/>
              </w:rPr>
            </w:pPr>
            <w:r w:rsidRPr="00437A0A">
              <w:rPr>
                <w:color w:val="000000" w:themeColor="text1"/>
              </w:rPr>
              <w:t>Total Operating Revenue</w:t>
            </w:r>
          </w:p>
          <w:p w14:paraId="265E00EE" w14:textId="77777777" w:rsidR="00286C80" w:rsidRPr="00437A0A" w:rsidRDefault="00286C80" w:rsidP="00286C80">
            <w:pPr>
              <w:pStyle w:val="TableText"/>
              <w:rPr>
                <w:color w:val="000000" w:themeColor="text1"/>
              </w:rPr>
            </w:pPr>
            <w:r w:rsidRPr="00437A0A">
              <w:rPr>
                <w:color w:val="000000" w:themeColor="text1"/>
              </w:rPr>
              <w:t>(TOTINCM)</w:t>
            </w:r>
          </w:p>
        </w:tc>
        <w:tc>
          <w:tcPr>
            <w:tcW w:w="5845" w:type="dxa"/>
          </w:tcPr>
          <w:p w14:paraId="7F56638E" w14:textId="77777777" w:rsidR="00286C80" w:rsidRPr="00437A0A" w:rsidRDefault="00286C80" w:rsidP="00286C80">
            <w:pPr>
              <w:pStyle w:val="TableText"/>
              <w:rPr>
                <w:color w:val="000000" w:themeColor="text1"/>
              </w:rPr>
            </w:pPr>
            <w:r w:rsidRPr="00437A0A">
              <w:rPr>
                <w:color w:val="000000" w:themeColor="text1"/>
              </w:rPr>
              <w:t>This is the sum of Local Government Revenue, State Government Revenue, Federal Government Revenue, and Other Operating Revenue (data elements #300 through #303).</w:t>
            </w:r>
          </w:p>
        </w:tc>
      </w:tr>
    </w:tbl>
    <w:p w14:paraId="28AF8430" w14:textId="77777777" w:rsidR="00286C80" w:rsidRPr="00437A0A" w:rsidRDefault="00286C80" w:rsidP="00F62996">
      <w:pPr>
        <w:pStyle w:val="Heading2NOTOC"/>
        <w:rPr>
          <w:rFonts w:eastAsia="Arial"/>
        </w:rPr>
      </w:pPr>
      <w:bookmarkStart w:id="181" w:name="_Toc439232303"/>
      <w:bookmarkStart w:id="182" w:name="_Toc439693596"/>
      <w:bookmarkStart w:id="183" w:name="_Toc461608462"/>
      <w:r w:rsidRPr="00437A0A">
        <w:rPr>
          <w:rFonts w:eastAsia="Arial"/>
        </w:rPr>
        <w:t>OPERATING EXPENDITURES</w:t>
      </w:r>
      <w:bookmarkEnd w:id="181"/>
      <w:bookmarkEnd w:id="182"/>
      <w:bookmarkEnd w:id="183"/>
    </w:p>
    <w:p w14:paraId="706EF05D" w14:textId="77777777" w:rsidR="00286C80" w:rsidRPr="00437A0A" w:rsidRDefault="00286C80" w:rsidP="00286C80">
      <w:pPr>
        <w:pStyle w:val="BodyText"/>
        <w:rPr>
          <w:color w:val="000000" w:themeColor="text1"/>
        </w:rPr>
      </w:pPr>
      <w:r w:rsidRPr="00437A0A">
        <w:rPr>
          <w:color w:val="000000" w:themeColor="text1"/>
        </w:rPr>
        <w:t>Operating e</w:t>
      </w:r>
      <w:r w:rsidRPr="00437A0A">
        <w:rPr>
          <w:color w:val="000000" w:themeColor="text1"/>
          <w:spacing w:val="-2"/>
        </w:rPr>
        <w:t>x</w:t>
      </w:r>
      <w:r w:rsidRPr="00437A0A">
        <w:rPr>
          <w:color w:val="000000" w:themeColor="text1"/>
        </w:rPr>
        <w:t>pendit</w:t>
      </w:r>
      <w:r w:rsidRPr="00437A0A">
        <w:rPr>
          <w:color w:val="000000" w:themeColor="text1"/>
          <w:spacing w:val="-2"/>
        </w:rPr>
        <w:t>u</w:t>
      </w:r>
      <w:r w:rsidRPr="00437A0A">
        <w:rPr>
          <w:color w:val="000000" w:themeColor="text1"/>
        </w:rPr>
        <w:t>r</w:t>
      </w:r>
      <w:r w:rsidRPr="00437A0A">
        <w:rPr>
          <w:color w:val="000000" w:themeColor="text1"/>
          <w:spacing w:val="-2"/>
        </w:rPr>
        <w:t>e</w:t>
      </w:r>
      <w:r w:rsidRPr="00437A0A">
        <w:rPr>
          <w:color w:val="000000" w:themeColor="text1"/>
        </w:rPr>
        <w:t>s are the c</w:t>
      </w:r>
      <w:r w:rsidRPr="00437A0A">
        <w:rPr>
          <w:color w:val="000000" w:themeColor="text1"/>
          <w:spacing w:val="-2"/>
        </w:rPr>
        <w:t>u</w:t>
      </w:r>
      <w:r w:rsidRPr="00437A0A">
        <w:rPr>
          <w:color w:val="000000" w:themeColor="text1"/>
        </w:rPr>
        <w:t>rr</w:t>
      </w:r>
      <w:r w:rsidRPr="00437A0A">
        <w:rPr>
          <w:color w:val="000000" w:themeColor="text1"/>
          <w:spacing w:val="-2"/>
        </w:rPr>
        <w:t>e</w:t>
      </w:r>
      <w:r w:rsidRPr="00437A0A">
        <w:rPr>
          <w:color w:val="000000" w:themeColor="text1"/>
        </w:rPr>
        <w:t>nt and r</w:t>
      </w:r>
      <w:r w:rsidRPr="00437A0A">
        <w:rPr>
          <w:color w:val="000000" w:themeColor="text1"/>
          <w:spacing w:val="-2"/>
        </w:rPr>
        <w:t>e</w:t>
      </w:r>
      <w:r w:rsidRPr="00437A0A">
        <w:rPr>
          <w:color w:val="000000" w:themeColor="text1"/>
        </w:rPr>
        <w:t>c</w:t>
      </w:r>
      <w:r w:rsidRPr="00437A0A">
        <w:rPr>
          <w:color w:val="000000" w:themeColor="text1"/>
          <w:spacing w:val="-2"/>
        </w:rPr>
        <w:t>u</w:t>
      </w:r>
      <w:r w:rsidRPr="00437A0A">
        <w:rPr>
          <w:color w:val="000000" w:themeColor="text1"/>
        </w:rPr>
        <w:t>rrent</w:t>
      </w:r>
      <w:r w:rsidRPr="00437A0A">
        <w:rPr>
          <w:color w:val="000000" w:themeColor="text1"/>
          <w:spacing w:val="-3"/>
        </w:rPr>
        <w:t xml:space="preserve"> </w:t>
      </w:r>
      <w:r w:rsidRPr="00437A0A">
        <w:rPr>
          <w:color w:val="000000" w:themeColor="text1"/>
        </w:rPr>
        <w:t>cos</w:t>
      </w:r>
      <w:r w:rsidRPr="00437A0A">
        <w:rPr>
          <w:color w:val="000000" w:themeColor="text1"/>
          <w:spacing w:val="-2"/>
        </w:rPr>
        <w:t>t</w:t>
      </w:r>
      <w:r w:rsidRPr="00437A0A">
        <w:rPr>
          <w:color w:val="000000" w:themeColor="text1"/>
        </w:rPr>
        <w:t>s n</w:t>
      </w:r>
      <w:r w:rsidRPr="00437A0A">
        <w:rPr>
          <w:color w:val="000000" w:themeColor="text1"/>
          <w:spacing w:val="-2"/>
        </w:rPr>
        <w:t>e</w:t>
      </w:r>
      <w:r w:rsidRPr="00437A0A">
        <w:rPr>
          <w:color w:val="000000" w:themeColor="text1"/>
        </w:rPr>
        <w:t>c</w:t>
      </w:r>
      <w:r w:rsidRPr="00437A0A">
        <w:rPr>
          <w:color w:val="000000" w:themeColor="text1"/>
          <w:spacing w:val="-2"/>
        </w:rPr>
        <w:t>e</w:t>
      </w:r>
      <w:r w:rsidRPr="00437A0A">
        <w:rPr>
          <w:color w:val="000000" w:themeColor="text1"/>
        </w:rPr>
        <w:t>ssary to sup</w:t>
      </w:r>
      <w:r w:rsidRPr="00437A0A">
        <w:rPr>
          <w:color w:val="000000" w:themeColor="text1"/>
          <w:spacing w:val="-2"/>
        </w:rPr>
        <w:t>p</w:t>
      </w:r>
      <w:r w:rsidRPr="00437A0A">
        <w:rPr>
          <w:color w:val="000000" w:themeColor="text1"/>
        </w:rPr>
        <w:t>ort</w:t>
      </w:r>
      <w:r w:rsidRPr="00437A0A">
        <w:rPr>
          <w:color w:val="000000" w:themeColor="text1"/>
          <w:spacing w:val="-3"/>
        </w:rPr>
        <w:t xml:space="preserve"> </w:t>
      </w:r>
      <w:r w:rsidRPr="00437A0A">
        <w:rPr>
          <w:color w:val="000000" w:themeColor="text1"/>
        </w:rPr>
        <w:t>the provisi</w:t>
      </w:r>
      <w:r w:rsidRPr="00437A0A">
        <w:rPr>
          <w:color w:val="000000" w:themeColor="text1"/>
          <w:spacing w:val="-2"/>
        </w:rPr>
        <w:t>o</w:t>
      </w:r>
      <w:r w:rsidRPr="00437A0A">
        <w:rPr>
          <w:color w:val="000000" w:themeColor="text1"/>
        </w:rPr>
        <w:t>n</w:t>
      </w:r>
      <w:r w:rsidRPr="00437A0A">
        <w:rPr>
          <w:color w:val="000000" w:themeColor="text1"/>
          <w:spacing w:val="-2"/>
        </w:rPr>
        <w:t xml:space="preserve"> </w:t>
      </w:r>
      <w:r w:rsidRPr="00437A0A">
        <w:rPr>
          <w:color w:val="000000" w:themeColor="text1"/>
        </w:rPr>
        <w:t>of libr</w:t>
      </w:r>
      <w:r w:rsidRPr="00437A0A">
        <w:rPr>
          <w:color w:val="000000" w:themeColor="text1"/>
          <w:spacing w:val="-2"/>
        </w:rPr>
        <w:t>a</w:t>
      </w:r>
      <w:r w:rsidRPr="00437A0A">
        <w:rPr>
          <w:color w:val="000000" w:themeColor="text1"/>
        </w:rPr>
        <w:t>ry serv</w:t>
      </w:r>
      <w:r w:rsidRPr="00437A0A">
        <w:rPr>
          <w:color w:val="000000" w:themeColor="text1"/>
          <w:spacing w:val="-2"/>
        </w:rPr>
        <w:t>i</w:t>
      </w:r>
      <w:r w:rsidRPr="00437A0A">
        <w:rPr>
          <w:color w:val="000000" w:themeColor="text1"/>
        </w:rPr>
        <w:t>ces. Signific</w:t>
      </w:r>
      <w:r w:rsidRPr="00437A0A">
        <w:rPr>
          <w:color w:val="000000" w:themeColor="text1"/>
          <w:spacing w:val="-2"/>
        </w:rPr>
        <w:t>an</w:t>
      </w:r>
      <w:r w:rsidRPr="00437A0A">
        <w:rPr>
          <w:color w:val="000000" w:themeColor="text1"/>
        </w:rPr>
        <w:t xml:space="preserve">t costs, </w:t>
      </w:r>
      <w:r w:rsidRPr="00437A0A">
        <w:rPr>
          <w:color w:val="000000" w:themeColor="text1"/>
          <w:spacing w:val="-2"/>
        </w:rPr>
        <w:t>e</w:t>
      </w:r>
      <w:r w:rsidRPr="00437A0A">
        <w:rPr>
          <w:color w:val="000000" w:themeColor="text1"/>
        </w:rPr>
        <w:t>sp</w:t>
      </w:r>
      <w:r w:rsidRPr="00437A0A">
        <w:rPr>
          <w:color w:val="000000" w:themeColor="text1"/>
          <w:spacing w:val="-2"/>
        </w:rPr>
        <w:t>e</w:t>
      </w:r>
      <w:r w:rsidRPr="00437A0A">
        <w:rPr>
          <w:color w:val="000000" w:themeColor="text1"/>
        </w:rPr>
        <w:t>cially</w:t>
      </w:r>
      <w:r w:rsidRPr="00437A0A">
        <w:rPr>
          <w:color w:val="000000" w:themeColor="text1"/>
          <w:spacing w:val="1"/>
        </w:rPr>
        <w:t xml:space="preserve"> </w:t>
      </w:r>
      <w:r w:rsidRPr="00437A0A">
        <w:rPr>
          <w:color w:val="000000" w:themeColor="text1"/>
        </w:rPr>
        <w:t>benefits</w:t>
      </w:r>
      <w:r w:rsidRPr="00437A0A">
        <w:rPr>
          <w:color w:val="000000" w:themeColor="text1"/>
          <w:spacing w:val="-2"/>
        </w:rPr>
        <w:t xml:space="preserve"> </w:t>
      </w:r>
      <w:r w:rsidRPr="00437A0A">
        <w:rPr>
          <w:color w:val="000000" w:themeColor="text1"/>
        </w:rPr>
        <w:t>and salar</w:t>
      </w:r>
      <w:r w:rsidRPr="00437A0A">
        <w:rPr>
          <w:color w:val="000000" w:themeColor="text1"/>
          <w:spacing w:val="-2"/>
        </w:rPr>
        <w:t>i</w:t>
      </w:r>
      <w:r w:rsidRPr="00437A0A">
        <w:rPr>
          <w:color w:val="000000" w:themeColor="text1"/>
        </w:rPr>
        <w:t>es,</w:t>
      </w:r>
      <w:r w:rsidRPr="00437A0A">
        <w:rPr>
          <w:color w:val="000000" w:themeColor="text1"/>
          <w:spacing w:val="-2"/>
        </w:rPr>
        <w:t xml:space="preserve"> </w:t>
      </w:r>
      <w:r w:rsidRPr="00437A0A">
        <w:rPr>
          <w:color w:val="000000" w:themeColor="text1"/>
        </w:rPr>
        <w:t>that are paid</w:t>
      </w:r>
      <w:r w:rsidRPr="00437A0A">
        <w:rPr>
          <w:color w:val="000000" w:themeColor="text1"/>
          <w:spacing w:val="-2"/>
        </w:rPr>
        <w:t xml:space="preserve"> </w:t>
      </w:r>
      <w:r w:rsidRPr="00437A0A">
        <w:rPr>
          <w:color w:val="000000" w:themeColor="text1"/>
        </w:rPr>
        <w:t>by other taxing age</w:t>
      </w:r>
      <w:r w:rsidRPr="00437A0A">
        <w:rPr>
          <w:color w:val="000000" w:themeColor="text1"/>
          <w:spacing w:val="-2"/>
        </w:rPr>
        <w:t>n</w:t>
      </w:r>
      <w:r w:rsidRPr="00437A0A">
        <w:rPr>
          <w:color w:val="000000" w:themeColor="text1"/>
        </w:rPr>
        <w:t>ci</w:t>
      </w:r>
      <w:r w:rsidRPr="00437A0A">
        <w:rPr>
          <w:color w:val="000000" w:themeColor="text1"/>
          <w:spacing w:val="-2"/>
        </w:rPr>
        <w:t>e</w:t>
      </w:r>
      <w:r w:rsidRPr="00437A0A">
        <w:rPr>
          <w:color w:val="000000" w:themeColor="text1"/>
        </w:rPr>
        <w:t>s (</w:t>
      </w:r>
      <w:r w:rsidRPr="00437A0A">
        <w:rPr>
          <w:color w:val="000000" w:themeColor="text1"/>
          <w:spacing w:val="-2"/>
        </w:rPr>
        <w:t>go</w:t>
      </w:r>
      <w:r w:rsidRPr="00437A0A">
        <w:rPr>
          <w:color w:val="000000" w:themeColor="text1"/>
        </w:rPr>
        <w:t>vernm</w:t>
      </w:r>
      <w:r w:rsidRPr="00437A0A">
        <w:rPr>
          <w:color w:val="000000" w:themeColor="text1"/>
          <w:spacing w:val="-2"/>
        </w:rPr>
        <w:t>e</w:t>
      </w:r>
      <w:r w:rsidRPr="00437A0A">
        <w:rPr>
          <w:color w:val="000000" w:themeColor="text1"/>
        </w:rPr>
        <w:t>nt ag</w:t>
      </w:r>
      <w:r w:rsidRPr="00437A0A">
        <w:rPr>
          <w:color w:val="000000" w:themeColor="text1"/>
          <w:spacing w:val="-2"/>
        </w:rPr>
        <w:t>e</w:t>
      </w:r>
      <w:r w:rsidRPr="00437A0A">
        <w:rPr>
          <w:color w:val="000000" w:themeColor="text1"/>
        </w:rPr>
        <w:t>nci</w:t>
      </w:r>
      <w:r w:rsidRPr="00437A0A">
        <w:rPr>
          <w:color w:val="000000" w:themeColor="text1"/>
          <w:spacing w:val="-2"/>
        </w:rPr>
        <w:t>e</w:t>
      </w:r>
      <w:r w:rsidRPr="00437A0A">
        <w:rPr>
          <w:color w:val="000000" w:themeColor="text1"/>
        </w:rPr>
        <w:t>s with the</w:t>
      </w:r>
      <w:r w:rsidRPr="00437A0A">
        <w:rPr>
          <w:color w:val="000000" w:themeColor="text1"/>
          <w:spacing w:val="-2"/>
        </w:rPr>
        <w:t xml:space="preserve"> </w:t>
      </w:r>
      <w:r w:rsidRPr="00437A0A">
        <w:rPr>
          <w:color w:val="000000" w:themeColor="text1"/>
        </w:rPr>
        <w:t>authority</w:t>
      </w:r>
      <w:r w:rsidRPr="00437A0A">
        <w:rPr>
          <w:color w:val="000000" w:themeColor="text1"/>
          <w:spacing w:val="1"/>
        </w:rPr>
        <w:t xml:space="preserve"> </w:t>
      </w:r>
      <w:r w:rsidRPr="00437A0A">
        <w:rPr>
          <w:color w:val="000000" w:themeColor="text1"/>
        </w:rPr>
        <w:t>to levy taxes) “on behalf of” the libr</w:t>
      </w:r>
      <w:r w:rsidRPr="00437A0A">
        <w:rPr>
          <w:color w:val="000000" w:themeColor="text1"/>
          <w:spacing w:val="-2"/>
        </w:rPr>
        <w:t>a</w:t>
      </w:r>
      <w:r w:rsidRPr="00437A0A">
        <w:rPr>
          <w:color w:val="000000" w:themeColor="text1"/>
        </w:rPr>
        <w:t>ry may be incl</w:t>
      </w:r>
      <w:r w:rsidRPr="00437A0A">
        <w:rPr>
          <w:color w:val="000000" w:themeColor="text1"/>
          <w:spacing w:val="-2"/>
        </w:rPr>
        <w:t>u</w:t>
      </w:r>
      <w:r w:rsidRPr="00437A0A">
        <w:rPr>
          <w:color w:val="000000" w:themeColor="text1"/>
        </w:rPr>
        <w:t>ded if the informati</w:t>
      </w:r>
      <w:r w:rsidRPr="00437A0A">
        <w:rPr>
          <w:color w:val="000000" w:themeColor="text1"/>
          <w:spacing w:val="-2"/>
        </w:rPr>
        <w:t>o</w:t>
      </w:r>
      <w:r w:rsidRPr="00437A0A">
        <w:rPr>
          <w:color w:val="000000" w:themeColor="text1"/>
        </w:rPr>
        <w:t>n is available to</w:t>
      </w:r>
      <w:r w:rsidRPr="00437A0A">
        <w:rPr>
          <w:color w:val="000000" w:themeColor="text1"/>
          <w:spacing w:val="-2"/>
        </w:rPr>
        <w:t xml:space="preserve"> </w:t>
      </w:r>
      <w:r w:rsidRPr="00437A0A">
        <w:rPr>
          <w:color w:val="000000" w:themeColor="text1"/>
          <w:spacing w:val="1"/>
        </w:rPr>
        <w:t>t</w:t>
      </w:r>
      <w:r w:rsidRPr="00437A0A">
        <w:rPr>
          <w:color w:val="000000" w:themeColor="text1"/>
        </w:rPr>
        <w:t>he rep</w:t>
      </w:r>
      <w:r w:rsidRPr="00437A0A">
        <w:rPr>
          <w:color w:val="000000" w:themeColor="text1"/>
          <w:spacing w:val="-2"/>
        </w:rPr>
        <w:t>o</w:t>
      </w:r>
      <w:r w:rsidRPr="00437A0A">
        <w:rPr>
          <w:color w:val="000000" w:themeColor="text1"/>
        </w:rPr>
        <w:t>rting</w:t>
      </w:r>
      <w:r w:rsidRPr="00437A0A">
        <w:rPr>
          <w:color w:val="000000" w:themeColor="text1"/>
          <w:spacing w:val="-2"/>
        </w:rPr>
        <w:t xml:space="preserve"> </w:t>
      </w:r>
      <w:r w:rsidRPr="00437A0A">
        <w:rPr>
          <w:color w:val="000000" w:themeColor="text1"/>
        </w:rPr>
        <w:t>age</w:t>
      </w:r>
      <w:r w:rsidRPr="00437A0A">
        <w:rPr>
          <w:color w:val="000000" w:themeColor="text1"/>
          <w:spacing w:val="-2"/>
        </w:rPr>
        <w:t>n</w:t>
      </w:r>
      <w:r w:rsidRPr="00437A0A">
        <w:rPr>
          <w:color w:val="000000" w:themeColor="text1"/>
        </w:rPr>
        <w:t>cy. Only such fun</w:t>
      </w:r>
      <w:r w:rsidRPr="00437A0A">
        <w:rPr>
          <w:color w:val="000000" w:themeColor="text1"/>
          <w:spacing w:val="-2"/>
        </w:rPr>
        <w:t>d</w:t>
      </w:r>
      <w:r w:rsidRPr="00437A0A">
        <w:rPr>
          <w:color w:val="000000" w:themeColor="text1"/>
        </w:rPr>
        <w:t>s that are su</w:t>
      </w:r>
      <w:r w:rsidRPr="00437A0A">
        <w:rPr>
          <w:color w:val="000000" w:themeColor="text1"/>
          <w:spacing w:val="-2"/>
        </w:rPr>
        <w:t>p</w:t>
      </w:r>
      <w:r w:rsidRPr="00437A0A">
        <w:rPr>
          <w:color w:val="000000" w:themeColor="text1"/>
        </w:rPr>
        <w:t>port</w:t>
      </w:r>
      <w:r w:rsidRPr="00437A0A">
        <w:rPr>
          <w:color w:val="000000" w:themeColor="text1"/>
          <w:spacing w:val="-2"/>
        </w:rPr>
        <w:t>e</w:t>
      </w:r>
      <w:r w:rsidRPr="00437A0A">
        <w:rPr>
          <w:color w:val="000000" w:themeColor="text1"/>
        </w:rPr>
        <w:t>d by expendit</w:t>
      </w:r>
      <w:r w:rsidRPr="00437A0A">
        <w:rPr>
          <w:color w:val="000000" w:themeColor="text1"/>
          <w:spacing w:val="-2"/>
        </w:rPr>
        <w:t>u</w:t>
      </w:r>
      <w:r w:rsidRPr="00437A0A">
        <w:rPr>
          <w:color w:val="000000" w:themeColor="text1"/>
        </w:rPr>
        <w:t xml:space="preserve">re </w:t>
      </w:r>
      <w:r w:rsidRPr="00437A0A">
        <w:rPr>
          <w:color w:val="000000" w:themeColor="text1"/>
          <w:spacing w:val="-2"/>
        </w:rPr>
        <w:t>d</w:t>
      </w:r>
      <w:r w:rsidRPr="00437A0A">
        <w:rPr>
          <w:color w:val="000000" w:themeColor="text1"/>
        </w:rPr>
        <w:t>ocu</w:t>
      </w:r>
      <w:r w:rsidRPr="00437A0A">
        <w:rPr>
          <w:color w:val="000000" w:themeColor="text1"/>
          <w:spacing w:val="-2"/>
        </w:rPr>
        <w:t>m</w:t>
      </w:r>
      <w:r w:rsidRPr="00437A0A">
        <w:rPr>
          <w:color w:val="000000" w:themeColor="text1"/>
        </w:rPr>
        <w:t>ents</w:t>
      </w:r>
      <w:r w:rsidRPr="00437A0A">
        <w:rPr>
          <w:color w:val="000000" w:themeColor="text1"/>
          <w:spacing w:val="-2"/>
        </w:rPr>
        <w:t xml:space="preserve"> </w:t>
      </w:r>
      <w:r w:rsidRPr="00437A0A">
        <w:rPr>
          <w:color w:val="000000" w:themeColor="text1"/>
        </w:rPr>
        <w:t>(s</w:t>
      </w:r>
      <w:r w:rsidRPr="00437A0A">
        <w:rPr>
          <w:color w:val="000000" w:themeColor="text1"/>
          <w:spacing w:val="-2"/>
        </w:rPr>
        <w:t>u</w:t>
      </w:r>
      <w:r w:rsidRPr="00437A0A">
        <w:rPr>
          <w:color w:val="000000" w:themeColor="text1"/>
        </w:rPr>
        <w:t xml:space="preserve">ch </w:t>
      </w:r>
      <w:r w:rsidRPr="00437A0A">
        <w:rPr>
          <w:color w:val="000000" w:themeColor="text1"/>
          <w:spacing w:val="-2"/>
        </w:rPr>
        <w:t>a</w:t>
      </w:r>
      <w:r w:rsidRPr="00437A0A">
        <w:rPr>
          <w:color w:val="000000" w:themeColor="text1"/>
        </w:rPr>
        <w:t>s inv</w:t>
      </w:r>
      <w:r w:rsidRPr="00437A0A">
        <w:rPr>
          <w:color w:val="000000" w:themeColor="text1"/>
          <w:spacing w:val="2"/>
        </w:rPr>
        <w:t>o</w:t>
      </w:r>
      <w:r w:rsidRPr="00437A0A">
        <w:rPr>
          <w:color w:val="000000" w:themeColor="text1"/>
        </w:rPr>
        <w:t>ic</w:t>
      </w:r>
      <w:r w:rsidRPr="00437A0A">
        <w:rPr>
          <w:color w:val="000000" w:themeColor="text1"/>
          <w:spacing w:val="-2"/>
        </w:rPr>
        <w:t>e</w:t>
      </w:r>
      <w:r w:rsidRPr="00437A0A">
        <w:rPr>
          <w:color w:val="000000" w:themeColor="text1"/>
        </w:rPr>
        <w:t>s, con</w:t>
      </w:r>
      <w:r w:rsidRPr="00437A0A">
        <w:rPr>
          <w:color w:val="000000" w:themeColor="text1"/>
          <w:spacing w:val="-2"/>
        </w:rPr>
        <w:t>t</w:t>
      </w:r>
      <w:r w:rsidRPr="00437A0A">
        <w:rPr>
          <w:color w:val="000000" w:themeColor="text1"/>
        </w:rPr>
        <w:t>r</w:t>
      </w:r>
      <w:r w:rsidRPr="00437A0A">
        <w:rPr>
          <w:color w:val="000000" w:themeColor="text1"/>
          <w:spacing w:val="-2"/>
        </w:rPr>
        <w:t>a</w:t>
      </w:r>
      <w:r w:rsidRPr="00437A0A">
        <w:rPr>
          <w:color w:val="000000" w:themeColor="text1"/>
        </w:rPr>
        <w:t>cts, payroll recor</w:t>
      </w:r>
      <w:r w:rsidRPr="00437A0A">
        <w:rPr>
          <w:color w:val="000000" w:themeColor="text1"/>
          <w:spacing w:val="-2"/>
        </w:rPr>
        <w:t>d</w:t>
      </w:r>
      <w:r w:rsidRPr="00437A0A">
        <w:rPr>
          <w:color w:val="000000" w:themeColor="text1"/>
        </w:rPr>
        <w:t>s, etc.) at the point of dis</w:t>
      </w:r>
      <w:r w:rsidRPr="00437A0A">
        <w:rPr>
          <w:color w:val="000000" w:themeColor="text1"/>
          <w:spacing w:val="-2"/>
        </w:rPr>
        <w:t>bu</w:t>
      </w:r>
      <w:r w:rsidRPr="00437A0A">
        <w:rPr>
          <w:color w:val="000000" w:themeColor="text1"/>
        </w:rPr>
        <w:t>rs</w:t>
      </w:r>
      <w:r w:rsidRPr="00437A0A">
        <w:rPr>
          <w:color w:val="000000" w:themeColor="text1"/>
          <w:spacing w:val="-2"/>
        </w:rPr>
        <w:t>e</w:t>
      </w:r>
      <w:r w:rsidRPr="00437A0A">
        <w:rPr>
          <w:color w:val="000000" w:themeColor="text1"/>
        </w:rPr>
        <w:t>ment sho</w:t>
      </w:r>
      <w:r w:rsidRPr="00437A0A">
        <w:rPr>
          <w:color w:val="000000" w:themeColor="text1"/>
          <w:spacing w:val="-2"/>
        </w:rPr>
        <w:t>u</w:t>
      </w:r>
      <w:r w:rsidRPr="00437A0A">
        <w:rPr>
          <w:color w:val="000000" w:themeColor="text1"/>
        </w:rPr>
        <w:t>ld be inc</w:t>
      </w:r>
      <w:r w:rsidRPr="00437A0A">
        <w:rPr>
          <w:color w:val="000000" w:themeColor="text1"/>
          <w:spacing w:val="-2"/>
        </w:rPr>
        <w:t>l</w:t>
      </w:r>
      <w:r w:rsidRPr="00437A0A">
        <w:rPr>
          <w:color w:val="000000" w:themeColor="text1"/>
        </w:rPr>
        <w:t>ud</w:t>
      </w:r>
      <w:r w:rsidRPr="00437A0A">
        <w:rPr>
          <w:color w:val="000000" w:themeColor="text1"/>
          <w:spacing w:val="-2"/>
        </w:rPr>
        <w:t>e</w:t>
      </w:r>
      <w:r w:rsidRPr="00437A0A">
        <w:rPr>
          <w:color w:val="000000" w:themeColor="text1"/>
        </w:rPr>
        <w:t>d. Do not</w:t>
      </w:r>
      <w:r w:rsidRPr="00437A0A">
        <w:rPr>
          <w:color w:val="000000" w:themeColor="text1"/>
          <w:spacing w:val="1"/>
        </w:rPr>
        <w:t xml:space="preserve"> </w:t>
      </w:r>
      <w:r w:rsidRPr="00437A0A">
        <w:rPr>
          <w:color w:val="000000" w:themeColor="text1"/>
        </w:rPr>
        <w:t>re</w:t>
      </w:r>
      <w:r w:rsidRPr="00437A0A">
        <w:rPr>
          <w:color w:val="000000" w:themeColor="text1"/>
          <w:spacing w:val="-2"/>
        </w:rPr>
        <w:t>p</w:t>
      </w:r>
      <w:r w:rsidRPr="00437A0A">
        <w:rPr>
          <w:color w:val="000000" w:themeColor="text1"/>
        </w:rPr>
        <w:t>ort the value of free items</w:t>
      </w:r>
      <w:r w:rsidRPr="00437A0A">
        <w:rPr>
          <w:color w:val="000000" w:themeColor="text1"/>
          <w:spacing w:val="-2"/>
        </w:rPr>
        <w:t xml:space="preserve"> </w:t>
      </w:r>
      <w:r w:rsidRPr="00437A0A">
        <w:rPr>
          <w:color w:val="000000" w:themeColor="text1"/>
        </w:rPr>
        <w:t>as exp</w:t>
      </w:r>
      <w:r w:rsidRPr="00437A0A">
        <w:rPr>
          <w:color w:val="000000" w:themeColor="text1"/>
          <w:spacing w:val="-2"/>
        </w:rPr>
        <w:t>e</w:t>
      </w:r>
      <w:r w:rsidRPr="00437A0A">
        <w:rPr>
          <w:color w:val="000000" w:themeColor="text1"/>
        </w:rPr>
        <w:t>nditures. Do not r</w:t>
      </w:r>
      <w:r w:rsidRPr="00437A0A">
        <w:rPr>
          <w:color w:val="000000" w:themeColor="text1"/>
          <w:spacing w:val="-2"/>
        </w:rPr>
        <w:t>e</w:t>
      </w:r>
      <w:r w:rsidRPr="00437A0A">
        <w:rPr>
          <w:color w:val="000000" w:themeColor="text1"/>
        </w:rPr>
        <w:t>p</w:t>
      </w:r>
      <w:r w:rsidRPr="00437A0A">
        <w:rPr>
          <w:color w:val="000000" w:themeColor="text1"/>
          <w:spacing w:val="-2"/>
        </w:rPr>
        <w:t>o</w:t>
      </w:r>
      <w:r w:rsidRPr="00437A0A">
        <w:rPr>
          <w:color w:val="000000" w:themeColor="text1"/>
        </w:rPr>
        <w:t>rt estimated</w:t>
      </w:r>
      <w:r w:rsidRPr="00437A0A">
        <w:rPr>
          <w:color w:val="000000" w:themeColor="text1"/>
          <w:spacing w:val="-2"/>
        </w:rPr>
        <w:t xml:space="preserve"> </w:t>
      </w:r>
      <w:r w:rsidRPr="00437A0A">
        <w:rPr>
          <w:color w:val="000000" w:themeColor="text1"/>
        </w:rPr>
        <w:t>c</w:t>
      </w:r>
      <w:r w:rsidRPr="00437A0A">
        <w:rPr>
          <w:color w:val="000000" w:themeColor="text1"/>
          <w:spacing w:val="-2"/>
        </w:rPr>
        <w:t>o</w:t>
      </w:r>
      <w:r w:rsidRPr="00437A0A">
        <w:rPr>
          <w:color w:val="000000" w:themeColor="text1"/>
        </w:rPr>
        <w:t xml:space="preserve">sts </w:t>
      </w:r>
      <w:r w:rsidRPr="00437A0A">
        <w:rPr>
          <w:color w:val="000000" w:themeColor="text1"/>
          <w:spacing w:val="-2"/>
        </w:rPr>
        <w:t>a</w:t>
      </w:r>
      <w:r w:rsidRPr="00437A0A">
        <w:rPr>
          <w:color w:val="000000" w:themeColor="text1"/>
        </w:rPr>
        <w:t>s expe</w:t>
      </w:r>
      <w:r w:rsidRPr="00437A0A">
        <w:rPr>
          <w:color w:val="000000" w:themeColor="text1"/>
          <w:spacing w:val="-2"/>
        </w:rPr>
        <w:t>n</w:t>
      </w:r>
      <w:r w:rsidRPr="00437A0A">
        <w:rPr>
          <w:color w:val="000000" w:themeColor="text1"/>
        </w:rPr>
        <w:t>ditur</w:t>
      </w:r>
      <w:r w:rsidRPr="00437A0A">
        <w:rPr>
          <w:color w:val="000000" w:themeColor="text1"/>
          <w:spacing w:val="-2"/>
        </w:rPr>
        <w:t>e</w:t>
      </w:r>
      <w:r w:rsidRPr="00437A0A">
        <w:rPr>
          <w:color w:val="000000" w:themeColor="text1"/>
        </w:rPr>
        <w:t xml:space="preserve">s. Do </w:t>
      </w:r>
      <w:r w:rsidRPr="00437A0A">
        <w:rPr>
          <w:color w:val="000000" w:themeColor="text1"/>
          <w:spacing w:val="-2"/>
        </w:rPr>
        <w:t>n</w:t>
      </w:r>
      <w:r w:rsidRPr="00437A0A">
        <w:rPr>
          <w:color w:val="000000" w:themeColor="text1"/>
        </w:rPr>
        <w:t>ot rep</w:t>
      </w:r>
      <w:r w:rsidRPr="00437A0A">
        <w:rPr>
          <w:color w:val="000000" w:themeColor="text1"/>
          <w:spacing w:val="-2"/>
        </w:rPr>
        <w:t>o</w:t>
      </w:r>
      <w:r w:rsidRPr="00437A0A">
        <w:rPr>
          <w:color w:val="000000" w:themeColor="text1"/>
        </w:rPr>
        <w:t>rt capi</w:t>
      </w:r>
      <w:r w:rsidRPr="00437A0A">
        <w:rPr>
          <w:color w:val="000000" w:themeColor="text1"/>
          <w:spacing w:val="-2"/>
        </w:rPr>
        <w:t>t</w:t>
      </w:r>
      <w:r w:rsidRPr="00437A0A">
        <w:rPr>
          <w:color w:val="000000" w:themeColor="text1"/>
        </w:rPr>
        <w:t>al expendit</w:t>
      </w:r>
      <w:r w:rsidRPr="00437A0A">
        <w:rPr>
          <w:color w:val="000000" w:themeColor="text1"/>
          <w:spacing w:val="-2"/>
        </w:rPr>
        <w:t>u</w:t>
      </w:r>
      <w:r w:rsidRPr="00437A0A">
        <w:rPr>
          <w:color w:val="000000" w:themeColor="text1"/>
        </w:rPr>
        <w:t>res u</w:t>
      </w:r>
      <w:r w:rsidRPr="00437A0A">
        <w:rPr>
          <w:color w:val="000000" w:themeColor="text1"/>
          <w:spacing w:val="-2"/>
        </w:rPr>
        <w:t>n</w:t>
      </w:r>
      <w:r w:rsidRPr="00437A0A">
        <w:rPr>
          <w:color w:val="000000" w:themeColor="text1"/>
        </w:rPr>
        <w:t>der th</w:t>
      </w:r>
      <w:r w:rsidRPr="00437A0A">
        <w:rPr>
          <w:color w:val="000000" w:themeColor="text1"/>
          <w:spacing w:val="-2"/>
        </w:rPr>
        <w:t>i</w:t>
      </w:r>
      <w:r w:rsidRPr="00437A0A">
        <w:rPr>
          <w:color w:val="000000" w:themeColor="text1"/>
        </w:rPr>
        <w:t>s category.</w:t>
      </w:r>
    </w:p>
    <w:tbl>
      <w:tblPr>
        <w:tblStyle w:val="TableGrid"/>
        <w:tblW w:w="94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5"/>
        <w:gridCol w:w="2703"/>
        <w:gridCol w:w="5842"/>
        <w:gridCol w:w="121"/>
      </w:tblGrid>
      <w:tr w:rsidR="00437A0A" w:rsidRPr="00437A0A" w14:paraId="2FAF1674" w14:textId="77777777" w:rsidTr="00286C80">
        <w:tc>
          <w:tcPr>
            <w:tcW w:w="9471" w:type="dxa"/>
            <w:gridSpan w:val="4"/>
          </w:tcPr>
          <w:p w14:paraId="6B081233" w14:textId="77777777" w:rsidR="00286C80" w:rsidRPr="00437A0A" w:rsidRDefault="00286C80" w:rsidP="00F62996">
            <w:pPr>
              <w:pStyle w:val="Heading3NOTOC"/>
            </w:pPr>
            <w:bookmarkStart w:id="184" w:name="_Toc439232304"/>
            <w:bookmarkStart w:id="185" w:name="_Toc439693597"/>
            <w:bookmarkStart w:id="186" w:name="_Toc461608463"/>
            <w:r w:rsidRPr="00437A0A">
              <w:t>Staff Expenditures</w:t>
            </w:r>
            <w:bookmarkEnd w:id="184"/>
            <w:bookmarkEnd w:id="185"/>
            <w:bookmarkEnd w:id="186"/>
          </w:p>
        </w:tc>
      </w:tr>
      <w:tr w:rsidR="00437A0A" w:rsidRPr="00437A0A" w14:paraId="66C82EC1" w14:textId="77777777" w:rsidTr="00286C80">
        <w:trPr>
          <w:gridAfter w:val="1"/>
          <w:wAfter w:w="121" w:type="dxa"/>
          <w:cantSplit/>
          <w:tblHeader/>
        </w:trPr>
        <w:tc>
          <w:tcPr>
            <w:tcW w:w="805" w:type="dxa"/>
            <w:tcBorders>
              <w:bottom w:val="single" w:sz="4" w:space="0" w:color="auto"/>
            </w:tcBorders>
          </w:tcPr>
          <w:p w14:paraId="6AFD3794" w14:textId="77777777" w:rsidR="00286C80" w:rsidRPr="00437A0A" w:rsidRDefault="00286C80" w:rsidP="00286C80">
            <w:pPr>
              <w:pStyle w:val="TableText"/>
              <w:rPr>
                <w:b/>
                <w:color w:val="000000" w:themeColor="text1"/>
              </w:rPr>
            </w:pPr>
            <w:r w:rsidRPr="00437A0A">
              <w:rPr>
                <w:b/>
                <w:color w:val="000000" w:themeColor="text1"/>
              </w:rPr>
              <w:t>#</w:t>
            </w:r>
          </w:p>
        </w:tc>
        <w:tc>
          <w:tcPr>
            <w:tcW w:w="2703" w:type="dxa"/>
            <w:tcBorders>
              <w:bottom w:val="single" w:sz="4" w:space="0" w:color="auto"/>
            </w:tcBorders>
          </w:tcPr>
          <w:p w14:paraId="0F4A27FF" w14:textId="77777777" w:rsidR="00286C80" w:rsidRPr="00437A0A" w:rsidRDefault="00286C80" w:rsidP="00286C80">
            <w:pPr>
              <w:pStyle w:val="TableText"/>
              <w:rPr>
                <w:b/>
                <w:color w:val="000000" w:themeColor="text1"/>
              </w:rPr>
            </w:pPr>
            <w:r w:rsidRPr="00437A0A">
              <w:rPr>
                <w:b/>
                <w:color w:val="000000" w:themeColor="text1"/>
              </w:rPr>
              <w:t>Data Element Name (Variable Name)</w:t>
            </w:r>
          </w:p>
        </w:tc>
        <w:tc>
          <w:tcPr>
            <w:tcW w:w="5842" w:type="dxa"/>
            <w:tcBorders>
              <w:bottom w:val="single" w:sz="4" w:space="0" w:color="auto"/>
            </w:tcBorders>
          </w:tcPr>
          <w:p w14:paraId="2AED2599" w14:textId="77777777" w:rsidR="00286C80" w:rsidRPr="00437A0A" w:rsidRDefault="00286C80" w:rsidP="00286C80">
            <w:pPr>
              <w:pStyle w:val="TableText"/>
              <w:rPr>
                <w:b/>
                <w:color w:val="000000" w:themeColor="text1"/>
              </w:rPr>
            </w:pPr>
            <w:r w:rsidRPr="00437A0A">
              <w:rPr>
                <w:b/>
                <w:color w:val="000000" w:themeColor="text1"/>
              </w:rPr>
              <w:t>Data Element Definition</w:t>
            </w:r>
          </w:p>
        </w:tc>
      </w:tr>
      <w:tr w:rsidR="00437A0A" w:rsidRPr="00437A0A" w14:paraId="2C25E0C2" w14:textId="77777777" w:rsidTr="00286C80">
        <w:tc>
          <w:tcPr>
            <w:tcW w:w="805" w:type="dxa"/>
          </w:tcPr>
          <w:p w14:paraId="28B68997" w14:textId="77777777" w:rsidR="00286C80" w:rsidRPr="00437A0A" w:rsidRDefault="00286C80" w:rsidP="00286C80">
            <w:pPr>
              <w:pStyle w:val="TableText"/>
              <w:rPr>
                <w:color w:val="000000" w:themeColor="text1"/>
              </w:rPr>
            </w:pPr>
            <w:r w:rsidRPr="00437A0A">
              <w:rPr>
                <w:color w:val="000000" w:themeColor="text1"/>
              </w:rPr>
              <w:t>350</w:t>
            </w:r>
          </w:p>
        </w:tc>
        <w:tc>
          <w:tcPr>
            <w:tcW w:w="2703" w:type="dxa"/>
          </w:tcPr>
          <w:p w14:paraId="7DC939C6" w14:textId="77777777" w:rsidR="00286C80" w:rsidRPr="00437A0A" w:rsidRDefault="00286C80" w:rsidP="00286C80">
            <w:pPr>
              <w:pStyle w:val="TableText"/>
              <w:rPr>
                <w:color w:val="000000" w:themeColor="text1"/>
              </w:rPr>
            </w:pPr>
            <w:r w:rsidRPr="00437A0A">
              <w:rPr>
                <w:color w:val="000000" w:themeColor="text1"/>
              </w:rPr>
              <w:t>Salaries &amp; Wages Expenditures</w:t>
            </w:r>
          </w:p>
          <w:p w14:paraId="2BBA4B8E" w14:textId="77777777" w:rsidR="00286C80" w:rsidRPr="00437A0A" w:rsidRDefault="00286C80" w:rsidP="00286C80">
            <w:pPr>
              <w:pStyle w:val="TableText"/>
              <w:rPr>
                <w:color w:val="000000" w:themeColor="text1"/>
              </w:rPr>
            </w:pPr>
            <w:r w:rsidRPr="00437A0A">
              <w:rPr>
                <w:color w:val="000000" w:themeColor="text1"/>
              </w:rPr>
              <w:t>(SALARIES)</w:t>
            </w:r>
          </w:p>
        </w:tc>
        <w:tc>
          <w:tcPr>
            <w:tcW w:w="5963" w:type="dxa"/>
            <w:gridSpan w:val="2"/>
          </w:tcPr>
          <w:p w14:paraId="24F14C59" w14:textId="77777777" w:rsidR="00286C80" w:rsidRPr="00437A0A" w:rsidRDefault="00286C80" w:rsidP="00286C80">
            <w:pPr>
              <w:pStyle w:val="TableText"/>
              <w:rPr>
                <w:color w:val="000000" w:themeColor="text1"/>
              </w:rPr>
            </w:pPr>
            <w:r w:rsidRPr="00437A0A">
              <w:rPr>
                <w:color w:val="000000" w:themeColor="text1"/>
              </w:rPr>
              <w:t>This includes salaries and wages for all library staff (including plant operations, security, and maintenance staff) for the fiscal year. Include salaries and wages before deductions but exclude employee benefits.</w:t>
            </w:r>
          </w:p>
          <w:p w14:paraId="580AA9ED" w14:textId="77777777" w:rsidR="00286C80" w:rsidRPr="00437A0A" w:rsidRDefault="00286C80" w:rsidP="00286C80">
            <w:pPr>
              <w:pStyle w:val="TableText"/>
              <w:rPr>
                <w:color w:val="000000" w:themeColor="text1"/>
              </w:rPr>
            </w:pPr>
          </w:p>
        </w:tc>
      </w:tr>
      <w:tr w:rsidR="00437A0A" w:rsidRPr="00437A0A" w14:paraId="4128BE82" w14:textId="77777777" w:rsidTr="00286C80">
        <w:tc>
          <w:tcPr>
            <w:tcW w:w="805" w:type="dxa"/>
          </w:tcPr>
          <w:p w14:paraId="442C4F63" w14:textId="77777777" w:rsidR="00286C80" w:rsidRPr="00437A0A" w:rsidRDefault="00286C80" w:rsidP="00286C80">
            <w:pPr>
              <w:pStyle w:val="TableText"/>
              <w:rPr>
                <w:color w:val="000000" w:themeColor="text1"/>
              </w:rPr>
            </w:pPr>
            <w:r w:rsidRPr="00437A0A">
              <w:rPr>
                <w:color w:val="000000" w:themeColor="text1"/>
              </w:rPr>
              <w:t>351</w:t>
            </w:r>
          </w:p>
        </w:tc>
        <w:tc>
          <w:tcPr>
            <w:tcW w:w="2703" w:type="dxa"/>
          </w:tcPr>
          <w:p w14:paraId="72EE6BCB" w14:textId="77777777" w:rsidR="00286C80" w:rsidRPr="00437A0A" w:rsidRDefault="00286C80" w:rsidP="00286C80">
            <w:pPr>
              <w:pStyle w:val="TableText"/>
              <w:rPr>
                <w:color w:val="000000" w:themeColor="text1"/>
              </w:rPr>
            </w:pPr>
            <w:r w:rsidRPr="00437A0A">
              <w:rPr>
                <w:color w:val="000000" w:themeColor="text1"/>
              </w:rPr>
              <w:t>Employee Benefits Expenditures</w:t>
            </w:r>
          </w:p>
          <w:p w14:paraId="3FAA3AFD" w14:textId="77777777" w:rsidR="00286C80" w:rsidRPr="00437A0A" w:rsidRDefault="00286C80" w:rsidP="00286C80">
            <w:pPr>
              <w:pStyle w:val="TableText"/>
              <w:rPr>
                <w:color w:val="000000" w:themeColor="text1"/>
              </w:rPr>
            </w:pPr>
            <w:r w:rsidRPr="00437A0A">
              <w:rPr>
                <w:color w:val="000000" w:themeColor="text1"/>
              </w:rPr>
              <w:t>(BENEFIT)</w:t>
            </w:r>
          </w:p>
        </w:tc>
        <w:tc>
          <w:tcPr>
            <w:tcW w:w="5963" w:type="dxa"/>
            <w:gridSpan w:val="2"/>
          </w:tcPr>
          <w:p w14:paraId="00A5D9A6" w14:textId="77777777" w:rsidR="00286C80" w:rsidRPr="00437A0A" w:rsidRDefault="00286C80" w:rsidP="00286C80">
            <w:pPr>
              <w:pStyle w:val="TableText"/>
              <w:rPr>
                <w:color w:val="000000" w:themeColor="text1"/>
              </w:rPr>
            </w:pPr>
            <w:r w:rsidRPr="00437A0A">
              <w:rPr>
                <w:color w:val="000000" w:themeColor="text1"/>
              </w:rPr>
              <w:t>These are the benefits outside of salaries and wages paid and accruing to employees (including plant operations, security, and maintenance staff), regardless of whether the benefits or equivalent cash options are available to all employees.</w:t>
            </w:r>
          </w:p>
          <w:p w14:paraId="759B71B2" w14:textId="77777777" w:rsidR="00286C80" w:rsidRPr="00437A0A" w:rsidRDefault="00286C80" w:rsidP="00286C80">
            <w:pPr>
              <w:pStyle w:val="TableText"/>
              <w:rPr>
                <w:color w:val="000000" w:themeColor="text1"/>
              </w:rPr>
            </w:pPr>
            <w:r w:rsidRPr="00437A0A">
              <w:rPr>
                <w:color w:val="000000" w:themeColor="text1"/>
              </w:rPr>
              <w:t>Include amounts for direct paid employee benefits including Social Security, retirement, medical insurance, life insurance, guaranteed disability income protection, unemployment compensation, workmen’s compensation, tuition, and housing benefits</w:t>
            </w:r>
          </w:p>
          <w:p w14:paraId="6765A2F0" w14:textId="77777777" w:rsidR="00286C80" w:rsidRPr="00437A0A" w:rsidRDefault="00286C80" w:rsidP="00286C80">
            <w:pPr>
              <w:pStyle w:val="TableText"/>
              <w:rPr>
                <w:color w:val="000000" w:themeColor="text1"/>
              </w:rPr>
            </w:pPr>
          </w:p>
        </w:tc>
      </w:tr>
      <w:tr w:rsidR="00437A0A" w:rsidRPr="00437A0A" w14:paraId="1B39622A" w14:textId="77777777" w:rsidTr="00286C80">
        <w:tc>
          <w:tcPr>
            <w:tcW w:w="805" w:type="dxa"/>
          </w:tcPr>
          <w:p w14:paraId="53215B97" w14:textId="77777777" w:rsidR="00286C80" w:rsidRPr="00437A0A" w:rsidRDefault="00286C80" w:rsidP="00286C80">
            <w:pPr>
              <w:pStyle w:val="TableText"/>
              <w:rPr>
                <w:color w:val="000000" w:themeColor="text1"/>
              </w:rPr>
            </w:pPr>
            <w:r w:rsidRPr="00437A0A">
              <w:rPr>
                <w:color w:val="000000" w:themeColor="text1"/>
              </w:rPr>
              <w:t>352</w:t>
            </w:r>
          </w:p>
        </w:tc>
        <w:tc>
          <w:tcPr>
            <w:tcW w:w="2703" w:type="dxa"/>
          </w:tcPr>
          <w:p w14:paraId="41C38BF1" w14:textId="77777777" w:rsidR="00286C80" w:rsidRPr="00437A0A" w:rsidRDefault="00286C80" w:rsidP="00286C80">
            <w:pPr>
              <w:pStyle w:val="TableText"/>
              <w:rPr>
                <w:color w:val="000000" w:themeColor="text1"/>
              </w:rPr>
            </w:pPr>
            <w:r w:rsidRPr="00437A0A">
              <w:rPr>
                <w:color w:val="000000" w:themeColor="text1"/>
              </w:rPr>
              <w:t>Total Staff Expenditures</w:t>
            </w:r>
          </w:p>
          <w:p w14:paraId="05DC7F76" w14:textId="77777777" w:rsidR="00286C80" w:rsidRPr="00437A0A" w:rsidRDefault="00286C80" w:rsidP="00286C80">
            <w:pPr>
              <w:pStyle w:val="TableText"/>
              <w:rPr>
                <w:color w:val="000000" w:themeColor="text1"/>
              </w:rPr>
            </w:pPr>
            <w:r w:rsidRPr="00437A0A">
              <w:rPr>
                <w:color w:val="000000" w:themeColor="text1"/>
              </w:rPr>
              <w:t>(STAFFEXP)</w:t>
            </w:r>
          </w:p>
        </w:tc>
        <w:tc>
          <w:tcPr>
            <w:tcW w:w="5963" w:type="dxa"/>
            <w:gridSpan w:val="2"/>
          </w:tcPr>
          <w:p w14:paraId="77127C59" w14:textId="77777777" w:rsidR="00286C80" w:rsidRPr="00437A0A" w:rsidRDefault="00286C80" w:rsidP="00286C80">
            <w:pPr>
              <w:pStyle w:val="TableText"/>
              <w:rPr>
                <w:color w:val="000000" w:themeColor="text1"/>
              </w:rPr>
            </w:pPr>
            <w:r w:rsidRPr="00437A0A">
              <w:rPr>
                <w:color w:val="000000" w:themeColor="text1"/>
              </w:rPr>
              <w:t>This is the sum of Salaries &amp; Wages Expenditures and Employee Benefits Expenditures (data elements #350 and #351).</w:t>
            </w:r>
          </w:p>
        </w:tc>
      </w:tr>
      <w:tr w:rsidR="00437A0A" w:rsidRPr="00437A0A" w14:paraId="2241730C" w14:textId="77777777" w:rsidTr="00286C80">
        <w:tc>
          <w:tcPr>
            <w:tcW w:w="9471" w:type="dxa"/>
            <w:gridSpan w:val="4"/>
          </w:tcPr>
          <w:p w14:paraId="0377943E" w14:textId="77777777" w:rsidR="00286C80" w:rsidRPr="00437A0A" w:rsidRDefault="00286C80" w:rsidP="00F62996">
            <w:pPr>
              <w:pStyle w:val="Heading2NOTOC"/>
            </w:pPr>
            <w:bookmarkStart w:id="187" w:name="_Toc439232305"/>
            <w:bookmarkStart w:id="188" w:name="_Toc439693598"/>
            <w:bookmarkStart w:id="189" w:name="_Toc461608464"/>
            <w:r w:rsidRPr="00437A0A">
              <w:t>Collection Expenditures</w:t>
            </w:r>
            <w:bookmarkEnd w:id="187"/>
            <w:bookmarkEnd w:id="188"/>
            <w:bookmarkEnd w:id="189"/>
          </w:p>
          <w:p w14:paraId="1D7EBDBB" w14:textId="77777777" w:rsidR="00286C80" w:rsidRPr="00437A0A" w:rsidRDefault="00286C80" w:rsidP="0013458C">
            <w:pPr>
              <w:pStyle w:val="BodyText"/>
              <w:rPr>
                <w:color w:val="000000" w:themeColor="text1"/>
              </w:rPr>
            </w:pPr>
            <w:r w:rsidRPr="00437A0A">
              <w:rPr>
                <w:color w:val="000000" w:themeColor="text1"/>
              </w:rPr>
              <w:t>This includes all operating expenditures from the library budget for all materials in print, microform, electronic, and other formats considered part of the collection, whether purchased, leased, or licensed. Exclude charges or fees for interlibrary loans and expenditures for document delivery.</w:t>
            </w:r>
          </w:p>
        </w:tc>
      </w:tr>
      <w:tr w:rsidR="00437A0A" w:rsidRPr="00437A0A" w14:paraId="7F68A955" w14:textId="77777777" w:rsidTr="00286C80">
        <w:trPr>
          <w:cantSplit/>
          <w:tblHeader/>
        </w:trPr>
        <w:tc>
          <w:tcPr>
            <w:tcW w:w="805" w:type="dxa"/>
            <w:tcBorders>
              <w:bottom w:val="single" w:sz="4" w:space="0" w:color="auto"/>
            </w:tcBorders>
          </w:tcPr>
          <w:p w14:paraId="43E74B1B" w14:textId="77777777" w:rsidR="00286C80" w:rsidRPr="00437A0A" w:rsidRDefault="00286C80" w:rsidP="00286C80">
            <w:pPr>
              <w:pStyle w:val="TableText"/>
              <w:rPr>
                <w:b/>
                <w:color w:val="000000" w:themeColor="text1"/>
              </w:rPr>
            </w:pPr>
            <w:r w:rsidRPr="00437A0A">
              <w:rPr>
                <w:b/>
                <w:color w:val="000000" w:themeColor="text1"/>
              </w:rPr>
              <w:t>#</w:t>
            </w:r>
          </w:p>
        </w:tc>
        <w:tc>
          <w:tcPr>
            <w:tcW w:w="2703" w:type="dxa"/>
            <w:tcBorders>
              <w:bottom w:val="single" w:sz="4" w:space="0" w:color="auto"/>
            </w:tcBorders>
          </w:tcPr>
          <w:p w14:paraId="1B392A0C" w14:textId="77777777" w:rsidR="00286C80" w:rsidRPr="00437A0A" w:rsidRDefault="00286C80" w:rsidP="00286C80">
            <w:pPr>
              <w:pStyle w:val="TableText"/>
              <w:rPr>
                <w:b/>
                <w:color w:val="000000" w:themeColor="text1"/>
              </w:rPr>
            </w:pPr>
            <w:r w:rsidRPr="00437A0A">
              <w:rPr>
                <w:b/>
                <w:color w:val="000000" w:themeColor="text1"/>
              </w:rPr>
              <w:t>Data Element Name (Variable Name)</w:t>
            </w:r>
          </w:p>
        </w:tc>
        <w:tc>
          <w:tcPr>
            <w:tcW w:w="5963" w:type="dxa"/>
            <w:gridSpan w:val="2"/>
            <w:tcBorders>
              <w:bottom w:val="single" w:sz="4" w:space="0" w:color="auto"/>
            </w:tcBorders>
          </w:tcPr>
          <w:p w14:paraId="7B0EBCA9" w14:textId="77777777" w:rsidR="00286C80" w:rsidRPr="00437A0A" w:rsidRDefault="00286C80" w:rsidP="00286C80">
            <w:pPr>
              <w:pStyle w:val="TableText"/>
              <w:rPr>
                <w:b/>
                <w:color w:val="000000" w:themeColor="text1"/>
              </w:rPr>
            </w:pPr>
            <w:r w:rsidRPr="00437A0A">
              <w:rPr>
                <w:b/>
                <w:color w:val="000000" w:themeColor="text1"/>
              </w:rPr>
              <w:t>Data Element Definition</w:t>
            </w:r>
          </w:p>
        </w:tc>
      </w:tr>
      <w:tr w:rsidR="00437A0A" w:rsidRPr="00437A0A" w14:paraId="358B9CF3" w14:textId="77777777" w:rsidTr="00286C80">
        <w:tc>
          <w:tcPr>
            <w:tcW w:w="805" w:type="dxa"/>
            <w:tcBorders>
              <w:top w:val="single" w:sz="4" w:space="0" w:color="auto"/>
            </w:tcBorders>
          </w:tcPr>
          <w:p w14:paraId="6D353184" w14:textId="77777777" w:rsidR="00286C80" w:rsidRPr="00437A0A" w:rsidRDefault="00286C80" w:rsidP="00286C80">
            <w:pPr>
              <w:pStyle w:val="TableText"/>
              <w:rPr>
                <w:color w:val="000000" w:themeColor="text1"/>
              </w:rPr>
            </w:pPr>
            <w:r w:rsidRPr="00437A0A">
              <w:rPr>
                <w:color w:val="000000" w:themeColor="text1"/>
              </w:rPr>
              <w:t>353</w:t>
            </w:r>
          </w:p>
        </w:tc>
        <w:tc>
          <w:tcPr>
            <w:tcW w:w="2703" w:type="dxa"/>
            <w:tcBorders>
              <w:top w:val="single" w:sz="4" w:space="0" w:color="auto"/>
            </w:tcBorders>
          </w:tcPr>
          <w:p w14:paraId="2CB976BC" w14:textId="77777777" w:rsidR="00286C80" w:rsidRPr="00437A0A" w:rsidRDefault="00286C80" w:rsidP="00286C80">
            <w:pPr>
              <w:pStyle w:val="TableText"/>
              <w:rPr>
                <w:color w:val="000000" w:themeColor="text1"/>
              </w:rPr>
            </w:pPr>
            <w:r w:rsidRPr="00437A0A">
              <w:rPr>
                <w:color w:val="000000" w:themeColor="text1"/>
              </w:rPr>
              <w:t>Print Materials Expenditures</w:t>
            </w:r>
          </w:p>
          <w:p w14:paraId="620CE5C8" w14:textId="77777777" w:rsidR="00286C80" w:rsidRPr="00437A0A" w:rsidRDefault="00286C80" w:rsidP="00286C80">
            <w:pPr>
              <w:pStyle w:val="TableText"/>
              <w:rPr>
                <w:color w:val="000000" w:themeColor="text1"/>
              </w:rPr>
            </w:pPr>
            <w:r w:rsidRPr="00437A0A">
              <w:rPr>
                <w:color w:val="000000" w:themeColor="text1"/>
              </w:rPr>
              <w:t>(PRMATEXP)</w:t>
            </w:r>
          </w:p>
        </w:tc>
        <w:tc>
          <w:tcPr>
            <w:tcW w:w="5963" w:type="dxa"/>
            <w:gridSpan w:val="2"/>
            <w:tcBorders>
              <w:top w:val="single" w:sz="4" w:space="0" w:color="auto"/>
            </w:tcBorders>
          </w:tcPr>
          <w:p w14:paraId="23D8218B" w14:textId="77777777" w:rsidR="00286C80" w:rsidRPr="00437A0A" w:rsidRDefault="00286C80" w:rsidP="00286C80">
            <w:pPr>
              <w:pStyle w:val="TableText"/>
              <w:rPr>
                <w:color w:val="000000" w:themeColor="text1"/>
              </w:rPr>
            </w:pPr>
            <w:r w:rsidRPr="00437A0A">
              <w:rPr>
                <w:color w:val="000000" w:themeColor="text1"/>
              </w:rPr>
              <w:t>Report all operating expenditures for the following print materials: books, current serial subscriptions, government documents, and any other print acquisitions.</w:t>
            </w:r>
          </w:p>
        </w:tc>
      </w:tr>
      <w:tr w:rsidR="00437A0A" w:rsidRPr="00437A0A" w14:paraId="1DCA85FE" w14:textId="77777777" w:rsidTr="00286C80">
        <w:tc>
          <w:tcPr>
            <w:tcW w:w="805" w:type="dxa"/>
          </w:tcPr>
          <w:p w14:paraId="4810ECBF" w14:textId="77777777" w:rsidR="00286C80" w:rsidRPr="00437A0A" w:rsidRDefault="00286C80" w:rsidP="00286C80">
            <w:pPr>
              <w:pStyle w:val="TableText"/>
              <w:rPr>
                <w:color w:val="000000" w:themeColor="text1"/>
              </w:rPr>
            </w:pPr>
            <w:r w:rsidRPr="00437A0A">
              <w:rPr>
                <w:color w:val="000000" w:themeColor="text1"/>
              </w:rPr>
              <w:t>354</w:t>
            </w:r>
          </w:p>
        </w:tc>
        <w:tc>
          <w:tcPr>
            <w:tcW w:w="2703" w:type="dxa"/>
          </w:tcPr>
          <w:p w14:paraId="4C572664" w14:textId="77777777" w:rsidR="00286C80" w:rsidRPr="00437A0A" w:rsidRDefault="00286C80" w:rsidP="00286C80">
            <w:pPr>
              <w:pStyle w:val="TableText"/>
              <w:rPr>
                <w:color w:val="000000" w:themeColor="text1"/>
              </w:rPr>
            </w:pPr>
            <w:r w:rsidRPr="00437A0A">
              <w:rPr>
                <w:color w:val="000000" w:themeColor="text1"/>
              </w:rPr>
              <w:t>Electronic Materials Expenditures</w:t>
            </w:r>
          </w:p>
          <w:p w14:paraId="46689D59" w14:textId="77777777" w:rsidR="00286C80" w:rsidRPr="00437A0A" w:rsidRDefault="00286C80" w:rsidP="00286C80">
            <w:pPr>
              <w:pStyle w:val="TableText"/>
              <w:rPr>
                <w:color w:val="000000" w:themeColor="text1"/>
              </w:rPr>
            </w:pPr>
            <w:r w:rsidRPr="00437A0A">
              <w:rPr>
                <w:color w:val="000000" w:themeColor="text1"/>
              </w:rPr>
              <w:t>(ELMATEXP)</w:t>
            </w:r>
          </w:p>
        </w:tc>
        <w:tc>
          <w:tcPr>
            <w:tcW w:w="5963" w:type="dxa"/>
            <w:gridSpan w:val="2"/>
          </w:tcPr>
          <w:p w14:paraId="36694310" w14:textId="77777777" w:rsidR="00286C80" w:rsidRPr="00437A0A" w:rsidRDefault="00286C80" w:rsidP="00286C80">
            <w:pPr>
              <w:pStyle w:val="TableText"/>
              <w:rPr>
                <w:color w:val="000000" w:themeColor="text1"/>
              </w:rPr>
            </w:pPr>
            <w:r w:rsidRPr="00437A0A">
              <w:rPr>
                <w:color w:val="000000" w:themeColor="text1"/>
              </w:rPr>
              <w:t>Report all operating expenditures for electronic (digital) materials. Types of electronic materials include e-books, audio and video downloadables, e-serials (including journals), government documents, databases (including locally mounted, full text or not), electronic files, reference tools, scores, maps, or pictures in electronic or digital format, including materials digitized by the library. Electronic materials can be distributed on magnetic tape, diskettes, computer software, CD-ROM, or other portable digital carrier, and can be accessed via a computer, via access to the Internet, or by using an e-book reader. Include expenditures for materials held locally and for remote materials for which permanent or temporary access rights have been acquired. Include expenditures for database licenses. [Note: Based on ISO 2789 definition.]</w:t>
            </w:r>
          </w:p>
          <w:p w14:paraId="7F3E8D95" w14:textId="77777777" w:rsidR="00286C80" w:rsidRPr="00437A0A" w:rsidRDefault="00286C80" w:rsidP="00286C80">
            <w:pPr>
              <w:pStyle w:val="TableText"/>
              <w:rPr>
                <w:color w:val="000000" w:themeColor="text1"/>
              </w:rPr>
            </w:pPr>
            <w:r w:rsidRPr="00437A0A">
              <w:rPr>
                <w:color w:val="000000" w:themeColor="text1"/>
              </w:rPr>
              <w:t>Note: Expenditures for computer software used to support library operations or to link to external networks, including the Internet, are reported under Other Operating Expenditures (data element #357).</w:t>
            </w:r>
          </w:p>
        </w:tc>
      </w:tr>
      <w:tr w:rsidR="00437A0A" w:rsidRPr="00437A0A" w14:paraId="25EC733C" w14:textId="77777777" w:rsidTr="00286C80">
        <w:tc>
          <w:tcPr>
            <w:tcW w:w="805" w:type="dxa"/>
          </w:tcPr>
          <w:p w14:paraId="7D83144C" w14:textId="77777777" w:rsidR="00286C80" w:rsidRPr="00437A0A" w:rsidRDefault="00286C80" w:rsidP="00286C80">
            <w:pPr>
              <w:pStyle w:val="TableText"/>
              <w:rPr>
                <w:color w:val="000000" w:themeColor="text1"/>
              </w:rPr>
            </w:pPr>
            <w:r w:rsidRPr="00437A0A">
              <w:rPr>
                <w:color w:val="000000" w:themeColor="text1"/>
              </w:rPr>
              <w:t>355</w:t>
            </w:r>
          </w:p>
        </w:tc>
        <w:tc>
          <w:tcPr>
            <w:tcW w:w="2703" w:type="dxa"/>
          </w:tcPr>
          <w:p w14:paraId="28AE9C33" w14:textId="77777777" w:rsidR="00286C80" w:rsidRPr="00437A0A" w:rsidRDefault="00286C80" w:rsidP="00286C80">
            <w:pPr>
              <w:pStyle w:val="TableText"/>
              <w:rPr>
                <w:color w:val="000000" w:themeColor="text1"/>
              </w:rPr>
            </w:pPr>
            <w:r w:rsidRPr="00437A0A">
              <w:rPr>
                <w:color w:val="000000" w:themeColor="text1"/>
              </w:rPr>
              <w:t>Other Materials Expenditures</w:t>
            </w:r>
          </w:p>
          <w:p w14:paraId="4DAB1C48" w14:textId="77777777" w:rsidR="00286C80" w:rsidRPr="00437A0A" w:rsidRDefault="00286C80" w:rsidP="00286C80">
            <w:pPr>
              <w:pStyle w:val="TableText"/>
              <w:rPr>
                <w:color w:val="000000" w:themeColor="text1"/>
              </w:rPr>
            </w:pPr>
            <w:r w:rsidRPr="00437A0A">
              <w:rPr>
                <w:color w:val="000000" w:themeColor="text1"/>
              </w:rPr>
              <w:t>(OTHMATEX)</w:t>
            </w:r>
          </w:p>
        </w:tc>
        <w:tc>
          <w:tcPr>
            <w:tcW w:w="5963" w:type="dxa"/>
            <w:gridSpan w:val="2"/>
          </w:tcPr>
          <w:p w14:paraId="3868C222" w14:textId="77777777" w:rsidR="00286C80" w:rsidRPr="00437A0A" w:rsidRDefault="00286C80" w:rsidP="00286C80">
            <w:pPr>
              <w:pStyle w:val="TableText"/>
              <w:rPr>
                <w:color w:val="000000" w:themeColor="text1"/>
              </w:rPr>
            </w:pPr>
            <w:r w:rsidRPr="00437A0A">
              <w:rPr>
                <w:color w:val="000000" w:themeColor="text1"/>
              </w:rPr>
              <w:t>Report all operating expenditures for other materials, such as microform, audio and video physical units, DVD, and materials in new formats.</w:t>
            </w:r>
          </w:p>
        </w:tc>
      </w:tr>
      <w:tr w:rsidR="00437A0A" w:rsidRPr="00437A0A" w14:paraId="6E37077E" w14:textId="77777777" w:rsidTr="00286C80">
        <w:trPr>
          <w:cantSplit/>
        </w:trPr>
        <w:tc>
          <w:tcPr>
            <w:tcW w:w="805" w:type="dxa"/>
          </w:tcPr>
          <w:p w14:paraId="7B0D9950" w14:textId="77777777" w:rsidR="00286C80" w:rsidRPr="00437A0A" w:rsidRDefault="00286C80" w:rsidP="00286C80">
            <w:pPr>
              <w:pStyle w:val="TableText"/>
              <w:rPr>
                <w:color w:val="000000" w:themeColor="text1"/>
              </w:rPr>
            </w:pPr>
            <w:r w:rsidRPr="00437A0A">
              <w:rPr>
                <w:color w:val="000000" w:themeColor="text1"/>
              </w:rPr>
              <w:t>356</w:t>
            </w:r>
          </w:p>
        </w:tc>
        <w:tc>
          <w:tcPr>
            <w:tcW w:w="2703" w:type="dxa"/>
          </w:tcPr>
          <w:p w14:paraId="53BF8E11" w14:textId="77777777" w:rsidR="00286C80" w:rsidRPr="00437A0A" w:rsidRDefault="00286C80" w:rsidP="00286C80">
            <w:pPr>
              <w:pStyle w:val="TableText"/>
              <w:rPr>
                <w:color w:val="000000" w:themeColor="text1"/>
              </w:rPr>
            </w:pPr>
            <w:r w:rsidRPr="00437A0A">
              <w:rPr>
                <w:color w:val="000000" w:themeColor="text1"/>
              </w:rPr>
              <w:t>Total Collection Expenditures</w:t>
            </w:r>
          </w:p>
          <w:p w14:paraId="76BA13B0" w14:textId="77777777" w:rsidR="00286C80" w:rsidRPr="00437A0A" w:rsidRDefault="00286C80" w:rsidP="00286C80">
            <w:pPr>
              <w:pStyle w:val="TableText"/>
              <w:rPr>
                <w:color w:val="000000" w:themeColor="text1"/>
              </w:rPr>
            </w:pPr>
            <w:r w:rsidRPr="00437A0A">
              <w:rPr>
                <w:color w:val="000000" w:themeColor="text1"/>
              </w:rPr>
              <w:t>(TOTEXPCO)</w:t>
            </w:r>
          </w:p>
        </w:tc>
        <w:tc>
          <w:tcPr>
            <w:tcW w:w="5963" w:type="dxa"/>
            <w:gridSpan w:val="2"/>
          </w:tcPr>
          <w:p w14:paraId="5B924E42" w14:textId="77777777" w:rsidR="00286C80" w:rsidRPr="00437A0A" w:rsidRDefault="00286C80" w:rsidP="00286C80">
            <w:pPr>
              <w:pStyle w:val="TableText"/>
              <w:rPr>
                <w:color w:val="000000" w:themeColor="text1"/>
              </w:rPr>
            </w:pPr>
            <w:r w:rsidRPr="00437A0A">
              <w:rPr>
                <w:color w:val="000000" w:themeColor="text1"/>
              </w:rPr>
              <w:t>This is the sum of Print Materials Expenditures, Electronic Materials Expenditures, and Other Materials Expenditures (data elements #353, #354, and #355).</w:t>
            </w:r>
          </w:p>
          <w:p w14:paraId="16D1159E" w14:textId="77777777" w:rsidR="00764C31" w:rsidRPr="00437A0A" w:rsidRDefault="00764C31" w:rsidP="00286C80">
            <w:pPr>
              <w:pStyle w:val="TableText"/>
              <w:rPr>
                <w:color w:val="000000" w:themeColor="text1"/>
              </w:rPr>
            </w:pPr>
          </w:p>
        </w:tc>
      </w:tr>
      <w:tr w:rsidR="00437A0A" w:rsidRPr="00437A0A" w14:paraId="48637923" w14:textId="77777777" w:rsidTr="00286C80">
        <w:trPr>
          <w:cantSplit/>
        </w:trPr>
        <w:tc>
          <w:tcPr>
            <w:tcW w:w="805" w:type="dxa"/>
          </w:tcPr>
          <w:p w14:paraId="50275659" w14:textId="77777777" w:rsidR="00F56652" w:rsidRPr="00437A0A" w:rsidRDefault="00F56652" w:rsidP="00286C80">
            <w:pPr>
              <w:pStyle w:val="TableText"/>
              <w:rPr>
                <w:color w:val="000000" w:themeColor="text1"/>
              </w:rPr>
            </w:pPr>
          </w:p>
        </w:tc>
        <w:tc>
          <w:tcPr>
            <w:tcW w:w="2703" w:type="dxa"/>
          </w:tcPr>
          <w:p w14:paraId="10286BA0" w14:textId="77777777" w:rsidR="00F56652" w:rsidRPr="00437A0A" w:rsidRDefault="00F56652" w:rsidP="00286C80">
            <w:pPr>
              <w:pStyle w:val="TableText"/>
              <w:rPr>
                <w:color w:val="000000" w:themeColor="text1"/>
              </w:rPr>
            </w:pPr>
          </w:p>
        </w:tc>
        <w:tc>
          <w:tcPr>
            <w:tcW w:w="5963" w:type="dxa"/>
            <w:gridSpan w:val="2"/>
          </w:tcPr>
          <w:p w14:paraId="79B5A40D" w14:textId="77777777" w:rsidR="00F56652" w:rsidRPr="00437A0A" w:rsidRDefault="00F56652" w:rsidP="00286C80">
            <w:pPr>
              <w:pStyle w:val="TableText"/>
              <w:rPr>
                <w:color w:val="000000" w:themeColor="text1"/>
              </w:rPr>
            </w:pPr>
          </w:p>
        </w:tc>
      </w:tr>
      <w:tr w:rsidR="00437A0A" w:rsidRPr="00437A0A" w14:paraId="10B0557F" w14:textId="77777777" w:rsidTr="00286C80">
        <w:trPr>
          <w:cantSplit/>
        </w:trPr>
        <w:tc>
          <w:tcPr>
            <w:tcW w:w="805" w:type="dxa"/>
          </w:tcPr>
          <w:p w14:paraId="2B2B1BA4" w14:textId="77777777" w:rsidR="00F56652" w:rsidRPr="00437A0A" w:rsidRDefault="00F56652" w:rsidP="00286C80">
            <w:pPr>
              <w:pStyle w:val="TableText"/>
              <w:rPr>
                <w:color w:val="000000" w:themeColor="text1"/>
              </w:rPr>
            </w:pPr>
          </w:p>
        </w:tc>
        <w:tc>
          <w:tcPr>
            <w:tcW w:w="2703" w:type="dxa"/>
          </w:tcPr>
          <w:p w14:paraId="2FD039F2" w14:textId="77777777" w:rsidR="00F56652" w:rsidRPr="00437A0A" w:rsidRDefault="00F56652" w:rsidP="00286C80">
            <w:pPr>
              <w:pStyle w:val="TableText"/>
              <w:rPr>
                <w:color w:val="000000" w:themeColor="text1"/>
              </w:rPr>
            </w:pPr>
          </w:p>
        </w:tc>
        <w:tc>
          <w:tcPr>
            <w:tcW w:w="5963" w:type="dxa"/>
            <w:gridSpan w:val="2"/>
          </w:tcPr>
          <w:p w14:paraId="624BCACF" w14:textId="77777777" w:rsidR="00F56652" w:rsidRPr="00437A0A" w:rsidRDefault="00F56652" w:rsidP="00286C80">
            <w:pPr>
              <w:pStyle w:val="TableText"/>
              <w:rPr>
                <w:color w:val="000000" w:themeColor="text1"/>
              </w:rPr>
            </w:pPr>
          </w:p>
        </w:tc>
      </w:tr>
      <w:tr w:rsidR="00437A0A" w:rsidRPr="00437A0A" w14:paraId="522A1999" w14:textId="77777777" w:rsidTr="00286C80">
        <w:trPr>
          <w:cantSplit/>
          <w:tblHeader/>
        </w:trPr>
        <w:tc>
          <w:tcPr>
            <w:tcW w:w="805" w:type="dxa"/>
            <w:tcBorders>
              <w:bottom w:val="single" w:sz="4" w:space="0" w:color="auto"/>
            </w:tcBorders>
          </w:tcPr>
          <w:p w14:paraId="57CCAAFF" w14:textId="77777777" w:rsidR="00286C80" w:rsidRPr="00437A0A" w:rsidRDefault="00286C80" w:rsidP="00286C80">
            <w:pPr>
              <w:pStyle w:val="TableText"/>
              <w:keepNext/>
              <w:rPr>
                <w:b/>
                <w:color w:val="000000" w:themeColor="text1"/>
              </w:rPr>
            </w:pPr>
            <w:r w:rsidRPr="00437A0A">
              <w:rPr>
                <w:b/>
                <w:color w:val="000000" w:themeColor="text1"/>
              </w:rPr>
              <w:t>#</w:t>
            </w:r>
          </w:p>
        </w:tc>
        <w:tc>
          <w:tcPr>
            <w:tcW w:w="2703" w:type="dxa"/>
            <w:tcBorders>
              <w:bottom w:val="single" w:sz="4" w:space="0" w:color="auto"/>
            </w:tcBorders>
          </w:tcPr>
          <w:p w14:paraId="61C8EBE0" w14:textId="77777777" w:rsidR="00286C80" w:rsidRPr="00437A0A" w:rsidRDefault="00286C80" w:rsidP="00286C80">
            <w:pPr>
              <w:pStyle w:val="TableText"/>
              <w:keepNext/>
              <w:rPr>
                <w:b/>
                <w:color w:val="000000" w:themeColor="text1"/>
              </w:rPr>
            </w:pPr>
            <w:r w:rsidRPr="00437A0A">
              <w:rPr>
                <w:b/>
                <w:color w:val="000000" w:themeColor="text1"/>
              </w:rPr>
              <w:t>Data Element Name (Variable Name)</w:t>
            </w:r>
          </w:p>
        </w:tc>
        <w:tc>
          <w:tcPr>
            <w:tcW w:w="5963" w:type="dxa"/>
            <w:gridSpan w:val="2"/>
            <w:tcBorders>
              <w:bottom w:val="single" w:sz="4" w:space="0" w:color="auto"/>
            </w:tcBorders>
          </w:tcPr>
          <w:p w14:paraId="740DD826" w14:textId="77777777" w:rsidR="00286C80" w:rsidRPr="00437A0A" w:rsidRDefault="00286C80" w:rsidP="00286C80">
            <w:pPr>
              <w:pStyle w:val="TableText"/>
              <w:keepNext/>
              <w:rPr>
                <w:b/>
                <w:color w:val="000000" w:themeColor="text1"/>
              </w:rPr>
            </w:pPr>
            <w:r w:rsidRPr="00437A0A">
              <w:rPr>
                <w:b/>
                <w:color w:val="000000" w:themeColor="text1"/>
              </w:rPr>
              <w:t>Data Element Definition</w:t>
            </w:r>
          </w:p>
        </w:tc>
      </w:tr>
      <w:tr w:rsidR="00437A0A" w:rsidRPr="00437A0A" w14:paraId="145C60B1" w14:textId="77777777" w:rsidTr="001A1ED5">
        <w:tc>
          <w:tcPr>
            <w:tcW w:w="805" w:type="dxa"/>
            <w:tcBorders>
              <w:top w:val="single" w:sz="4" w:space="0" w:color="auto"/>
            </w:tcBorders>
          </w:tcPr>
          <w:p w14:paraId="3424DCB9" w14:textId="77777777" w:rsidR="00286C80" w:rsidRPr="00437A0A" w:rsidRDefault="00286C80" w:rsidP="00286C80">
            <w:pPr>
              <w:pStyle w:val="TableText"/>
              <w:rPr>
                <w:color w:val="000000" w:themeColor="text1"/>
              </w:rPr>
            </w:pPr>
            <w:r w:rsidRPr="00437A0A">
              <w:rPr>
                <w:color w:val="000000" w:themeColor="text1"/>
              </w:rPr>
              <w:t>357</w:t>
            </w:r>
          </w:p>
        </w:tc>
        <w:tc>
          <w:tcPr>
            <w:tcW w:w="2703" w:type="dxa"/>
            <w:tcBorders>
              <w:top w:val="single" w:sz="4" w:space="0" w:color="auto"/>
            </w:tcBorders>
          </w:tcPr>
          <w:p w14:paraId="05346C65" w14:textId="77777777" w:rsidR="00286C80" w:rsidRPr="00437A0A" w:rsidRDefault="00286C80" w:rsidP="00286C80">
            <w:pPr>
              <w:pStyle w:val="TableText"/>
              <w:rPr>
                <w:color w:val="000000" w:themeColor="text1"/>
              </w:rPr>
            </w:pPr>
            <w:r w:rsidRPr="00437A0A">
              <w:rPr>
                <w:color w:val="000000" w:themeColor="text1"/>
              </w:rPr>
              <w:t>Other Operating Expenditures</w:t>
            </w:r>
          </w:p>
          <w:p w14:paraId="472F013C" w14:textId="77777777" w:rsidR="00286C80" w:rsidRPr="00437A0A" w:rsidRDefault="00286C80" w:rsidP="00286C80">
            <w:pPr>
              <w:pStyle w:val="TableText"/>
              <w:rPr>
                <w:color w:val="000000" w:themeColor="text1"/>
              </w:rPr>
            </w:pPr>
            <w:r w:rsidRPr="00437A0A">
              <w:rPr>
                <w:color w:val="000000" w:themeColor="text1"/>
              </w:rPr>
              <w:t>(OTHOPEXP)</w:t>
            </w:r>
          </w:p>
        </w:tc>
        <w:tc>
          <w:tcPr>
            <w:tcW w:w="5963" w:type="dxa"/>
            <w:gridSpan w:val="2"/>
            <w:tcBorders>
              <w:top w:val="single" w:sz="4" w:space="0" w:color="auto"/>
            </w:tcBorders>
          </w:tcPr>
          <w:p w14:paraId="714F2A85" w14:textId="77777777" w:rsidR="00286C80" w:rsidRPr="00437A0A" w:rsidRDefault="00286C80" w:rsidP="00286C80">
            <w:pPr>
              <w:pStyle w:val="TableText"/>
              <w:rPr>
                <w:color w:val="000000" w:themeColor="text1"/>
              </w:rPr>
            </w:pPr>
            <w:r w:rsidRPr="00437A0A">
              <w:rPr>
                <w:color w:val="000000" w:themeColor="text1"/>
              </w:rPr>
              <w:t>This includes all expenditures other than those reported for Total Staff Expenditures (data element #352) and Total Collection Expenditures (data element #356).</w:t>
            </w:r>
          </w:p>
          <w:p w14:paraId="051F1459" w14:textId="77777777" w:rsidR="00286C80" w:rsidRPr="00437A0A" w:rsidRDefault="00286C80" w:rsidP="00286C80">
            <w:pPr>
              <w:pStyle w:val="TableText"/>
              <w:rPr>
                <w:color w:val="000000" w:themeColor="text1"/>
              </w:rPr>
            </w:pPr>
            <w:r w:rsidRPr="00437A0A">
              <w:rPr>
                <w:color w:val="000000" w:themeColor="text1"/>
              </w:rPr>
              <w:t>Note: Include expenses such as binding, supplies, repair or replacement of existing furnishings and equipment; and costs of computer hardware and software used to support library operations or to link to external networks, including the Internet. Report contracts for services, such as costs of operating and maintaining physical facilities, and fees paid to a consultant, auditor, architect, attorney, etc.</w:t>
            </w:r>
          </w:p>
        </w:tc>
      </w:tr>
      <w:tr w:rsidR="00437A0A" w:rsidRPr="00437A0A" w14:paraId="3109D855" w14:textId="77777777" w:rsidTr="00286C80">
        <w:tc>
          <w:tcPr>
            <w:tcW w:w="805" w:type="dxa"/>
          </w:tcPr>
          <w:p w14:paraId="36F62F48" w14:textId="77777777" w:rsidR="00286C80" w:rsidRPr="00437A0A" w:rsidRDefault="00286C80" w:rsidP="00286C80">
            <w:pPr>
              <w:pStyle w:val="TableText"/>
              <w:rPr>
                <w:color w:val="000000" w:themeColor="text1"/>
              </w:rPr>
            </w:pPr>
            <w:r w:rsidRPr="00437A0A">
              <w:rPr>
                <w:color w:val="000000" w:themeColor="text1"/>
              </w:rPr>
              <w:t>358</w:t>
            </w:r>
          </w:p>
        </w:tc>
        <w:tc>
          <w:tcPr>
            <w:tcW w:w="2703" w:type="dxa"/>
          </w:tcPr>
          <w:p w14:paraId="1D80B3DA" w14:textId="77777777" w:rsidR="00286C80" w:rsidRPr="00437A0A" w:rsidRDefault="00286C80" w:rsidP="00286C80">
            <w:pPr>
              <w:pStyle w:val="TableText"/>
              <w:rPr>
                <w:color w:val="000000" w:themeColor="text1"/>
              </w:rPr>
            </w:pPr>
            <w:r w:rsidRPr="00437A0A">
              <w:rPr>
                <w:color w:val="000000" w:themeColor="text1"/>
              </w:rPr>
              <w:t>Total Operating Expenditures</w:t>
            </w:r>
          </w:p>
          <w:p w14:paraId="6D806BBD" w14:textId="77777777" w:rsidR="00286C80" w:rsidRPr="00437A0A" w:rsidRDefault="00286C80" w:rsidP="00286C80">
            <w:pPr>
              <w:pStyle w:val="TableText"/>
              <w:rPr>
                <w:color w:val="000000" w:themeColor="text1"/>
              </w:rPr>
            </w:pPr>
            <w:r w:rsidRPr="00437A0A">
              <w:rPr>
                <w:color w:val="000000" w:themeColor="text1"/>
              </w:rPr>
              <w:t>(TOTOPEXP)</w:t>
            </w:r>
          </w:p>
        </w:tc>
        <w:tc>
          <w:tcPr>
            <w:tcW w:w="5963" w:type="dxa"/>
            <w:gridSpan w:val="2"/>
          </w:tcPr>
          <w:p w14:paraId="72B21EAE" w14:textId="77777777" w:rsidR="00286C80" w:rsidRPr="00437A0A" w:rsidRDefault="00286C80" w:rsidP="00286C80">
            <w:pPr>
              <w:pStyle w:val="TableText"/>
              <w:rPr>
                <w:color w:val="000000" w:themeColor="text1"/>
              </w:rPr>
            </w:pPr>
            <w:r w:rsidRPr="00437A0A">
              <w:rPr>
                <w:color w:val="000000" w:themeColor="text1"/>
              </w:rPr>
              <w:t>This is the sum of Total Staff Expenditures, Total Collection Expenditures, and Other Operating Expenditures (data elements #352, #356, and #357).</w:t>
            </w:r>
          </w:p>
          <w:p w14:paraId="364FDE24" w14:textId="77777777" w:rsidR="00286C80" w:rsidRPr="00437A0A" w:rsidRDefault="00286C80" w:rsidP="00286C80">
            <w:pPr>
              <w:pStyle w:val="TableText"/>
              <w:rPr>
                <w:color w:val="000000" w:themeColor="text1"/>
              </w:rPr>
            </w:pPr>
          </w:p>
        </w:tc>
      </w:tr>
    </w:tbl>
    <w:p w14:paraId="61BCF2C5" w14:textId="77777777" w:rsidR="00286C80" w:rsidRPr="00437A0A" w:rsidRDefault="00286C80" w:rsidP="00F62996">
      <w:pPr>
        <w:pStyle w:val="Heading2NOTOC"/>
        <w:rPr>
          <w:rFonts w:eastAsia="Arial"/>
        </w:rPr>
      </w:pPr>
      <w:bookmarkStart w:id="190" w:name="_Toc439232306"/>
      <w:bookmarkStart w:id="191" w:name="_Toc439693599"/>
      <w:bookmarkStart w:id="192" w:name="_Toc461608465"/>
      <w:r w:rsidRPr="00437A0A">
        <w:rPr>
          <w:rFonts w:eastAsia="Arial"/>
        </w:rPr>
        <w:t>CAPITAL REVENUE</w:t>
      </w:r>
      <w:bookmarkEnd w:id="190"/>
      <w:bookmarkEnd w:id="191"/>
      <w:bookmarkEnd w:id="192"/>
    </w:p>
    <w:p w14:paraId="28BA4AC2" w14:textId="77777777" w:rsidR="00286C80" w:rsidRPr="00437A0A" w:rsidRDefault="00286C80" w:rsidP="00286C80">
      <w:pPr>
        <w:pStyle w:val="BodyText"/>
        <w:spacing w:after="120"/>
        <w:rPr>
          <w:color w:val="000000" w:themeColor="text1"/>
        </w:rPr>
      </w:pPr>
      <w:r w:rsidRPr="00437A0A">
        <w:rPr>
          <w:color w:val="000000" w:themeColor="text1"/>
        </w:rPr>
        <w:t>Re</w:t>
      </w:r>
      <w:r w:rsidRPr="00437A0A">
        <w:rPr>
          <w:color w:val="000000" w:themeColor="text1"/>
          <w:spacing w:val="-2"/>
        </w:rPr>
        <w:t>p</w:t>
      </w:r>
      <w:r w:rsidRPr="00437A0A">
        <w:rPr>
          <w:color w:val="000000" w:themeColor="text1"/>
        </w:rPr>
        <w:t>ort all re</w:t>
      </w:r>
      <w:r w:rsidRPr="00437A0A">
        <w:rPr>
          <w:color w:val="000000" w:themeColor="text1"/>
          <w:spacing w:val="-2"/>
        </w:rPr>
        <w:t>v</w:t>
      </w:r>
      <w:r w:rsidRPr="00437A0A">
        <w:rPr>
          <w:color w:val="000000" w:themeColor="text1"/>
        </w:rPr>
        <w:t xml:space="preserve">enue to be </w:t>
      </w:r>
      <w:r w:rsidRPr="00437A0A">
        <w:rPr>
          <w:color w:val="000000" w:themeColor="text1"/>
          <w:spacing w:val="-2"/>
        </w:rPr>
        <w:t>u</w:t>
      </w:r>
      <w:r w:rsidRPr="00437A0A">
        <w:rPr>
          <w:color w:val="000000" w:themeColor="text1"/>
        </w:rPr>
        <w:t>sed for maj</w:t>
      </w:r>
      <w:r w:rsidRPr="00437A0A">
        <w:rPr>
          <w:color w:val="000000" w:themeColor="text1"/>
          <w:spacing w:val="-2"/>
        </w:rPr>
        <w:t>o</w:t>
      </w:r>
      <w:r w:rsidRPr="00437A0A">
        <w:rPr>
          <w:color w:val="000000" w:themeColor="text1"/>
        </w:rPr>
        <w:t>r capital expen</w:t>
      </w:r>
      <w:r w:rsidRPr="00437A0A">
        <w:rPr>
          <w:color w:val="000000" w:themeColor="text1"/>
          <w:spacing w:val="-2"/>
        </w:rPr>
        <w:t>d</w:t>
      </w:r>
      <w:r w:rsidRPr="00437A0A">
        <w:rPr>
          <w:color w:val="000000" w:themeColor="text1"/>
        </w:rPr>
        <w:t>itures, by so</w:t>
      </w:r>
      <w:r w:rsidRPr="00437A0A">
        <w:rPr>
          <w:color w:val="000000" w:themeColor="text1"/>
          <w:spacing w:val="-2"/>
        </w:rPr>
        <w:t>u</w:t>
      </w:r>
      <w:r w:rsidRPr="00437A0A">
        <w:rPr>
          <w:color w:val="000000" w:themeColor="text1"/>
        </w:rPr>
        <w:t>rce of reven</w:t>
      </w:r>
      <w:r w:rsidRPr="00437A0A">
        <w:rPr>
          <w:color w:val="000000" w:themeColor="text1"/>
          <w:spacing w:val="-2"/>
        </w:rPr>
        <w:t>u</w:t>
      </w:r>
      <w:r w:rsidRPr="00437A0A">
        <w:rPr>
          <w:color w:val="000000" w:themeColor="text1"/>
        </w:rPr>
        <w:t>e. Include fu</w:t>
      </w:r>
      <w:r w:rsidRPr="00437A0A">
        <w:rPr>
          <w:color w:val="000000" w:themeColor="text1"/>
          <w:spacing w:val="-2"/>
        </w:rPr>
        <w:t>n</w:t>
      </w:r>
      <w:r w:rsidRPr="00437A0A">
        <w:rPr>
          <w:color w:val="000000" w:themeColor="text1"/>
        </w:rPr>
        <w:t xml:space="preserve">ds received for (a) site </w:t>
      </w:r>
      <w:r w:rsidRPr="00437A0A">
        <w:rPr>
          <w:color w:val="000000" w:themeColor="text1"/>
          <w:spacing w:val="-2"/>
        </w:rPr>
        <w:t>a</w:t>
      </w:r>
      <w:r w:rsidRPr="00437A0A">
        <w:rPr>
          <w:color w:val="000000" w:themeColor="text1"/>
        </w:rPr>
        <w:t>cqu</w:t>
      </w:r>
      <w:r w:rsidRPr="00437A0A">
        <w:rPr>
          <w:color w:val="000000" w:themeColor="text1"/>
          <w:spacing w:val="-2"/>
        </w:rPr>
        <w:t>i</w:t>
      </w:r>
      <w:r w:rsidRPr="00437A0A">
        <w:rPr>
          <w:color w:val="000000" w:themeColor="text1"/>
        </w:rPr>
        <w:t>s</w:t>
      </w:r>
      <w:r w:rsidRPr="00437A0A">
        <w:rPr>
          <w:color w:val="000000" w:themeColor="text1"/>
          <w:spacing w:val="-2"/>
        </w:rPr>
        <w:t>i</w:t>
      </w:r>
      <w:r w:rsidRPr="00437A0A">
        <w:rPr>
          <w:color w:val="000000" w:themeColor="text1"/>
        </w:rPr>
        <w:t>tion; (b) n</w:t>
      </w:r>
      <w:r w:rsidRPr="00437A0A">
        <w:rPr>
          <w:color w:val="000000" w:themeColor="text1"/>
          <w:spacing w:val="-2"/>
        </w:rPr>
        <w:t>e</w:t>
      </w:r>
      <w:r w:rsidRPr="00437A0A">
        <w:rPr>
          <w:color w:val="000000" w:themeColor="text1"/>
        </w:rPr>
        <w:t>w</w:t>
      </w:r>
      <w:r w:rsidRPr="00437A0A">
        <w:rPr>
          <w:color w:val="000000" w:themeColor="text1"/>
          <w:spacing w:val="-2"/>
        </w:rPr>
        <w:t xml:space="preserve"> </w:t>
      </w:r>
      <w:r w:rsidRPr="00437A0A">
        <w:rPr>
          <w:color w:val="000000" w:themeColor="text1"/>
        </w:rPr>
        <w:t>buildin</w:t>
      </w:r>
      <w:r w:rsidRPr="00437A0A">
        <w:rPr>
          <w:color w:val="000000" w:themeColor="text1"/>
          <w:spacing w:val="-2"/>
        </w:rPr>
        <w:t>g</w:t>
      </w:r>
      <w:r w:rsidRPr="00437A0A">
        <w:rPr>
          <w:color w:val="000000" w:themeColor="text1"/>
        </w:rPr>
        <w:t>s; (c)</w:t>
      </w:r>
      <w:r w:rsidRPr="00437A0A">
        <w:rPr>
          <w:color w:val="000000" w:themeColor="text1"/>
          <w:spacing w:val="-2"/>
        </w:rPr>
        <w:t xml:space="preserve"> </w:t>
      </w:r>
      <w:r w:rsidRPr="00437A0A">
        <w:rPr>
          <w:color w:val="000000" w:themeColor="text1"/>
        </w:rPr>
        <w:t>additio</w:t>
      </w:r>
      <w:r w:rsidRPr="00437A0A">
        <w:rPr>
          <w:color w:val="000000" w:themeColor="text1"/>
          <w:spacing w:val="-2"/>
        </w:rPr>
        <w:t>n</w:t>
      </w:r>
      <w:r w:rsidRPr="00437A0A">
        <w:rPr>
          <w:color w:val="000000" w:themeColor="text1"/>
        </w:rPr>
        <w:t xml:space="preserve">s to </w:t>
      </w:r>
      <w:r w:rsidRPr="00437A0A">
        <w:rPr>
          <w:color w:val="000000" w:themeColor="text1"/>
          <w:spacing w:val="-2"/>
        </w:rPr>
        <w:t>o</w:t>
      </w:r>
      <w:r w:rsidRPr="00437A0A">
        <w:rPr>
          <w:color w:val="000000" w:themeColor="text1"/>
        </w:rPr>
        <w:t>r re</w:t>
      </w:r>
      <w:r w:rsidRPr="00437A0A">
        <w:rPr>
          <w:color w:val="000000" w:themeColor="text1"/>
          <w:spacing w:val="-2"/>
        </w:rPr>
        <w:t>n</w:t>
      </w:r>
      <w:r w:rsidRPr="00437A0A">
        <w:rPr>
          <w:color w:val="000000" w:themeColor="text1"/>
        </w:rPr>
        <w:t xml:space="preserve">ovation </w:t>
      </w:r>
      <w:r w:rsidRPr="00437A0A">
        <w:rPr>
          <w:color w:val="000000" w:themeColor="text1"/>
          <w:spacing w:val="-2"/>
        </w:rPr>
        <w:t>o</w:t>
      </w:r>
      <w:r w:rsidRPr="00437A0A">
        <w:rPr>
          <w:color w:val="000000" w:themeColor="text1"/>
        </w:rPr>
        <w:t>f library buildin</w:t>
      </w:r>
      <w:r w:rsidRPr="00437A0A">
        <w:rPr>
          <w:color w:val="000000" w:themeColor="text1"/>
          <w:spacing w:val="-2"/>
        </w:rPr>
        <w:t>g</w:t>
      </w:r>
      <w:r w:rsidRPr="00437A0A">
        <w:rPr>
          <w:color w:val="000000" w:themeColor="text1"/>
        </w:rPr>
        <w:t>s; (</w:t>
      </w:r>
      <w:r w:rsidRPr="00437A0A">
        <w:rPr>
          <w:color w:val="000000" w:themeColor="text1"/>
          <w:spacing w:val="-2"/>
        </w:rPr>
        <w:t>d</w:t>
      </w:r>
      <w:r w:rsidRPr="00437A0A">
        <w:rPr>
          <w:color w:val="000000" w:themeColor="text1"/>
        </w:rPr>
        <w:t>)</w:t>
      </w:r>
      <w:r w:rsidRPr="00437A0A">
        <w:rPr>
          <w:color w:val="000000" w:themeColor="text1"/>
          <w:spacing w:val="-2"/>
        </w:rPr>
        <w:t xml:space="preserve"> </w:t>
      </w:r>
      <w:r w:rsidRPr="00437A0A">
        <w:rPr>
          <w:color w:val="000000" w:themeColor="text1"/>
        </w:rPr>
        <w:t>furnishin</w:t>
      </w:r>
      <w:r w:rsidRPr="00437A0A">
        <w:rPr>
          <w:color w:val="000000" w:themeColor="text1"/>
          <w:spacing w:val="-2"/>
        </w:rPr>
        <w:t>g</w:t>
      </w:r>
      <w:r w:rsidRPr="00437A0A">
        <w:rPr>
          <w:color w:val="000000" w:themeColor="text1"/>
        </w:rPr>
        <w:t xml:space="preserve">s, </w:t>
      </w:r>
      <w:r w:rsidRPr="00437A0A">
        <w:rPr>
          <w:color w:val="000000" w:themeColor="text1"/>
          <w:spacing w:val="-2"/>
        </w:rPr>
        <w:t>e</w:t>
      </w:r>
      <w:r w:rsidRPr="00437A0A">
        <w:rPr>
          <w:color w:val="000000" w:themeColor="text1"/>
        </w:rPr>
        <w:t>quipm</w:t>
      </w:r>
      <w:r w:rsidRPr="00437A0A">
        <w:rPr>
          <w:color w:val="000000" w:themeColor="text1"/>
          <w:spacing w:val="-2"/>
        </w:rPr>
        <w:t>e</w:t>
      </w:r>
      <w:r w:rsidRPr="00437A0A">
        <w:rPr>
          <w:color w:val="000000" w:themeColor="text1"/>
        </w:rPr>
        <w:t>nt, and initial coll</w:t>
      </w:r>
      <w:r w:rsidRPr="00437A0A">
        <w:rPr>
          <w:color w:val="000000" w:themeColor="text1"/>
          <w:spacing w:val="-2"/>
        </w:rPr>
        <w:t>e</w:t>
      </w:r>
      <w:r w:rsidRPr="00437A0A">
        <w:rPr>
          <w:color w:val="000000" w:themeColor="text1"/>
        </w:rPr>
        <w:t>ctions (</w:t>
      </w:r>
      <w:r w:rsidRPr="00437A0A">
        <w:rPr>
          <w:color w:val="000000" w:themeColor="text1"/>
          <w:spacing w:val="-2"/>
        </w:rPr>
        <w:t>p</w:t>
      </w:r>
      <w:r w:rsidRPr="00437A0A">
        <w:rPr>
          <w:color w:val="000000" w:themeColor="text1"/>
        </w:rPr>
        <w:t xml:space="preserve">rint, </w:t>
      </w:r>
      <w:r w:rsidRPr="00437A0A">
        <w:rPr>
          <w:color w:val="000000" w:themeColor="text1"/>
          <w:spacing w:val="-2"/>
        </w:rPr>
        <w:t>n</w:t>
      </w:r>
      <w:r w:rsidRPr="00437A0A">
        <w:rPr>
          <w:color w:val="000000" w:themeColor="text1"/>
        </w:rPr>
        <w:t>on</w:t>
      </w:r>
      <w:r w:rsidRPr="00437A0A">
        <w:rPr>
          <w:color w:val="000000" w:themeColor="text1"/>
          <w:spacing w:val="-2"/>
        </w:rPr>
        <w:t>p</w:t>
      </w:r>
      <w:r w:rsidRPr="00437A0A">
        <w:rPr>
          <w:color w:val="000000" w:themeColor="text1"/>
        </w:rPr>
        <w:t>rint, and</w:t>
      </w:r>
      <w:r w:rsidRPr="00437A0A">
        <w:rPr>
          <w:color w:val="000000" w:themeColor="text1"/>
          <w:spacing w:val="-2"/>
        </w:rPr>
        <w:t xml:space="preserve"> </w:t>
      </w:r>
      <w:r w:rsidRPr="00437A0A">
        <w:rPr>
          <w:color w:val="000000" w:themeColor="text1"/>
        </w:rPr>
        <w:t>electron</w:t>
      </w:r>
      <w:r w:rsidRPr="00437A0A">
        <w:rPr>
          <w:color w:val="000000" w:themeColor="text1"/>
          <w:spacing w:val="-2"/>
        </w:rPr>
        <w:t>i</w:t>
      </w:r>
      <w:r w:rsidRPr="00437A0A">
        <w:rPr>
          <w:color w:val="000000" w:themeColor="text1"/>
        </w:rPr>
        <w:t xml:space="preserve">c) for new </w:t>
      </w:r>
      <w:r w:rsidRPr="00437A0A">
        <w:rPr>
          <w:color w:val="000000" w:themeColor="text1"/>
          <w:spacing w:val="-2"/>
        </w:rPr>
        <w:t>b</w:t>
      </w:r>
      <w:r w:rsidRPr="00437A0A">
        <w:rPr>
          <w:color w:val="000000" w:themeColor="text1"/>
        </w:rPr>
        <w:t>uildin</w:t>
      </w:r>
      <w:r w:rsidRPr="00437A0A">
        <w:rPr>
          <w:color w:val="000000" w:themeColor="text1"/>
          <w:spacing w:val="-2"/>
        </w:rPr>
        <w:t>g</w:t>
      </w:r>
      <w:r w:rsidRPr="00437A0A">
        <w:rPr>
          <w:color w:val="000000" w:themeColor="text1"/>
        </w:rPr>
        <w:t>s, building a</w:t>
      </w:r>
      <w:r w:rsidRPr="00437A0A">
        <w:rPr>
          <w:color w:val="000000" w:themeColor="text1"/>
          <w:spacing w:val="-2"/>
        </w:rPr>
        <w:t>dd</w:t>
      </w:r>
      <w:r w:rsidRPr="00437A0A">
        <w:rPr>
          <w:color w:val="000000" w:themeColor="text1"/>
        </w:rPr>
        <w:t>itions, or bui</w:t>
      </w:r>
      <w:r w:rsidRPr="00437A0A">
        <w:rPr>
          <w:color w:val="000000" w:themeColor="text1"/>
          <w:spacing w:val="-2"/>
        </w:rPr>
        <w:t>l</w:t>
      </w:r>
      <w:r w:rsidRPr="00437A0A">
        <w:rPr>
          <w:color w:val="000000" w:themeColor="text1"/>
        </w:rPr>
        <w:t>ding r</w:t>
      </w:r>
      <w:r w:rsidRPr="00437A0A">
        <w:rPr>
          <w:color w:val="000000" w:themeColor="text1"/>
          <w:spacing w:val="1"/>
        </w:rPr>
        <w:t>e</w:t>
      </w:r>
      <w:r w:rsidRPr="00437A0A">
        <w:rPr>
          <w:color w:val="000000" w:themeColor="text1"/>
        </w:rPr>
        <w:t>novat</w:t>
      </w:r>
      <w:r w:rsidRPr="00437A0A">
        <w:rPr>
          <w:color w:val="000000" w:themeColor="text1"/>
          <w:spacing w:val="-2"/>
        </w:rPr>
        <w:t>i</w:t>
      </w:r>
      <w:r w:rsidRPr="00437A0A">
        <w:rPr>
          <w:color w:val="000000" w:themeColor="text1"/>
        </w:rPr>
        <w:t>ons; (</w:t>
      </w:r>
      <w:r w:rsidRPr="00437A0A">
        <w:rPr>
          <w:color w:val="000000" w:themeColor="text1"/>
          <w:spacing w:val="-2"/>
        </w:rPr>
        <w:t>e</w:t>
      </w:r>
      <w:r w:rsidRPr="00437A0A">
        <w:rPr>
          <w:color w:val="000000" w:themeColor="text1"/>
        </w:rPr>
        <w:t>) com</w:t>
      </w:r>
      <w:r w:rsidRPr="00437A0A">
        <w:rPr>
          <w:color w:val="000000" w:themeColor="text1"/>
          <w:spacing w:val="-2"/>
        </w:rPr>
        <w:t>p</w:t>
      </w:r>
      <w:r w:rsidRPr="00437A0A">
        <w:rPr>
          <w:color w:val="000000" w:themeColor="text1"/>
        </w:rPr>
        <w:t>uter h</w:t>
      </w:r>
      <w:r w:rsidRPr="00437A0A">
        <w:rPr>
          <w:color w:val="000000" w:themeColor="text1"/>
          <w:spacing w:val="-2"/>
        </w:rPr>
        <w:t>a</w:t>
      </w:r>
      <w:r w:rsidRPr="00437A0A">
        <w:rPr>
          <w:color w:val="000000" w:themeColor="text1"/>
        </w:rPr>
        <w:t>r</w:t>
      </w:r>
      <w:r w:rsidRPr="00437A0A">
        <w:rPr>
          <w:color w:val="000000" w:themeColor="text1"/>
          <w:spacing w:val="-2"/>
        </w:rPr>
        <w:t>d</w:t>
      </w:r>
      <w:r w:rsidRPr="00437A0A">
        <w:rPr>
          <w:color w:val="000000" w:themeColor="text1"/>
        </w:rPr>
        <w:t>ware and software used to support library operations, to link to ne</w:t>
      </w:r>
      <w:r w:rsidRPr="00437A0A">
        <w:rPr>
          <w:color w:val="000000" w:themeColor="text1"/>
          <w:spacing w:val="1"/>
        </w:rPr>
        <w:t>t</w:t>
      </w:r>
      <w:r w:rsidRPr="00437A0A">
        <w:rPr>
          <w:color w:val="000000" w:themeColor="text1"/>
        </w:rPr>
        <w:t>w</w:t>
      </w:r>
      <w:r w:rsidRPr="00437A0A">
        <w:rPr>
          <w:color w:val="000000" w:themeColor="text1"/>
          <w:spacing w:val="-2"/>
        </w:rPr>
        <w:t>o</w:t>
      </w:r>
      <w:r w:rsidRPr="00437A0A">
        <w:rPr>
          <w:color w:val="000000" w:themeColor="text1"/>
        </w:rPr>
        <w:t>rks, or to run informati</w:t>
      </w:r>
      <w:r w:rsidRPr="00437A0A">
        <w:rPr>
          <w:color w:val="000000" w:themeColor="text1"/>
          <w:spacing w:val="-2"/>
        </w:rPr>
        <w:t>o</w:t>
      </w:r>
      <w:r w:rsidRPr="00437A0A">
        <w:rPr>
          <w:color w:val="000000" w:themeColor="text1"/>
        </w:rPr>
        <w:t>n pr</w:t>
      </w:r>
      <w:r w:rsidRPr="00437A0A">
        <w:rPr>
          <w:color w:val="000000" w:themeColor="text1"/>
          <w:spacing w:val="-2"/>
        </w:rPr>
        <w:t>o</w:t>
      </w:r>
      <w:r w:rsidRPr="00437A0A">
        <w:rPr>
          <w:color w:val="000000" w:themeColor="text1"/>
        </w:rPr>
        <w:t>duc</w:t>
      </w:r>
      <w:r w:rsidRPr="00437A0A">
        <w:rPr>
          <w:color w:val="000000" w:themeColor="text1"/>
          <w:spacing w:val="-2"/>
        </w:rPr>
        <w:t>t</w:t>
      </w:r>
      <w:r w:rsidRPr="00437A0A">
        <w:rPr>
          <w:color w:val="000000" w:themeColor="text1"/>
        </w:rPr>
        <w:t>s; (f) n</w:t>
      </w:r>
      <w:r w:rsidRPr="00437A0A">
        <w:rPr>
          <w:color w:val="000000" w:themeColor="text1"/>
          <w:spacing w:val="-2"/>
        </w:rPr>
        <w:t>e</w:t>
      </w:r>
      <w:r w:rsidRPr="00437A0A">
        <w:rPr>
          <w:color w:val="000000" w:themeColor="text1"/>
        </w:rPr>
        <w:t>w vehicl</w:t>
      </w:r>
      <w:r w:rsidRPr="00437A0A">
        <w:rPr>
          <w:color w:val="000000" w:themeColor="text1"/>
          <w:spacing w:val="-2"/>
        </w:rPr>
        <w:t>e</w:t>
      </w:r>
      <w:r w:rsidRPr="00437A0A">
        <w:rPr>
          <w:color w:val="000000" w:themeColor="text1"/>
        </w:rPr>
        <w:t>s; and</w:t>
      </w:r>
      <w:r w:rsidRPr="00437A0A">
        <w:rPr>
          <w:color w:val="000000" w:themeColor="text1"/>
          <w:spacing w:val="-2"/>
        </w:rPr>
        <w:t xml:space="preserve"> </w:t>
      </w:r>
      <w:r w:rsidRPr="00437A0A">
        <w:rPr>
          <w:color w:val="000000" w:themeColor="text1"/>
        </w:rPr>
        <w:t>(g) ot</w:t>
      </w:r>
      <w:r w:rsidRPr="00437A0A">
        <w:rPr>
          <w:color w:val="000000" w:themeColor="text1"/>
          <w:spacing w:val="-2"/>
        </w:rPr>
        <w:t>h</w:t>
      </w:r>
      <w:r w:rsidRPr="00437A0A">
        <w:rPr>
          <w:color w:val="000000" w:themeColor="text1"/>
        </w:rPr>
        <w:t>er o</w:t>
      </w:r>
      <w:r w:rsidRPr="00437A0A">
        <w:rPr>
          <w:color w:val="000000" w:themeColor="text1"/>
          <w:spacing w:val="-2"/>
        </w:rPr>
        <w:t>n</w:t>
      </w:r>
      <w:r w:rsidRPr="00437A0A">
        <w:rPr>
          <w:color w:val="000000" w:themeColor="text1"/>
        </w:rPr>
        <w:t xml:space="preserve">e-time major </w:t>
      </w:r>
      <w:r w:rsidRPr="00437A0A">
        <w:rPr>
          <w:color w:val="000000" w:themeColor="text1"/>
          <w:spacing w:val="-2"/>
        </w:rPr>
        <w:t>p</w:t>
      </w:r>
      <w:r w:rsidRPr="00437A0A">
        <w:rPr>
          <w:color w:val="000000" w:themeColor="text1"/>
        </w:rPr>
        <w:t>rojec</w:t>
      </w:r>
      <w:r w:rsidRPr="00437A0A">
        <w:rPr>
          <w:color w:val="000000" w:themeColor="text1"/>
          <w:spacing w:val="-2"/>
        </w:rPr>
        <w:t>t</w:t>
      </w:r>
      <w:r w:rsidRPr="00437A0A">
        <w:rPr>
          <w:color w:val="000000" w:themeColor="text1"/>
        </w:rPr>
        <w:t>s. Exclude reve</w:t>
      </w:r>
      <w:r w:rsidRPr="00437A0A">
        <w:rPr>
          <w:color w:val="000000" w:themeColor="text1"/>
          <w:spacing w:val="-2"/>
        </w:rPr>
        <w:t>n</w:t>
      </w:r>
      <w:r w:rsidRPr="00437A0A">
        <w:rPr>
          <w:color w:val="000000" w:themeColor="text1"/>
        </w:rPr>
        <w:t>ue to</w:t>
      </w:r>
      <w:r w:rsidRPr="00437A0A">
        <w:rPr>
          <w:color w:val="000000" w:themeColor="text1"/>
          <w:spacing w:val="-2"/>
        </w:rPr>
        <w:t xml:space="preserve"> </w:t>
      </w:r>
      <w:r w:rsidRPr="00437A0A">
        <w:rPr>
          <w:color w:val="000000" w:themeColor="text1"/>
        </w:rPr>
        <w:t>be us</w:t>
      </w:r>
      <w:r w:rsidRPr="00437A0A">
        <w:rPr>
          <w:color w:val="000000" w:themeColor="text1"/>
          <w:spacing w:val="-2"/>
        </w:rPr>
        <w:t>e</w:t>
      </w:r>
      <w:r w:rsidRPr="00437A0A">
        <w:rPr>
          <w:color w:val="000000" w:themeColor="text1"/>
        </w:rPr>
        <w:t>d for repl</w:t>
      </w:r>
      <w:r w:rsidRPr="00437A0A">
        <w:rPr>
          <w:color w:val="000000" w:themeColor="text1"/>
          <w:spacing w:val="-2"/>
        </w:rPr>
        <w:t>a</w:t>
      </w:r>
      <w:r w:rsidRPr="00437A0A">
        <w:rPr>
          <w:color w:val="000000" w:themeColor="text1"/>
        </w:rPr>
        <w:t>cem</w:t>
      </w:r>
      <w:r w:rsidRPr="00437A0A">
        <w:rPr>
          <w:color w:val="000000" w:themeColor="text1"/>
          <w:spacing w:val="-2"/>
        </w:rPr>
        <w:t>e</w:t>
      </w:r>
      <w:r w:rsidRPr="00437A0A">
        <w:rPr>
          <w:color w:val="000000" w:themeColor="text1"/>
        </w:rPr>
        <w:t>nt and repa</w:t>
      </w:r>
      <w:r w:rsidRPr="00437A0A">
        <w:rPr>
          <w:color w:val="000000" w:themeColor="text1"/>
          <w:spacing w:val="-2"/>
        </w:rPr>
        <w:t>i</w:t>
      </w:r>
      <w:r w:rsidRPr="00437A0A">
        <w:rPr>
          <w:color w:val="000000" w:themeColor="text1"/>
        </w:rPr>
        <w:t>r of exis</w:t>
      </w:r>
      <w:r w:rsidRPr="00437A0A">
        <w:rPr>
          <w:color w:val="000000" w:themeColor="text1"/>
          <w:spacing w:val="-2"/>
        </w:rPr>
        <w:t>t</w:t>
      </w:r>
      <w:r w:rsidRPr="00437A0A">
        <w:rPr>
          <w:color w:val="000000" w:themeColor="text1"/>
        </w:rPr>
        <w:t>ing furn</w:t>
      </w:r>
      <w:r w:rsidRPr="00437A0A">
        <w:rPr>
          <w:color w:val="000000" w:themeColor="text1"/>
          <w:spacing w:val="-2"/>
        </w:rPr>
        <w:t>i</w:t>
      </w:r>
      <w:r w:rsidRPr="00437A0A">
        <w:rPr>
          <w:color w:val="000000" w:themeColor="text1"/>
        </w:rPr>
        <w:t>shi</w:t>
      </w:r>
      <w:r w:rsidRPr="00437A0A">
        <w:rPr>
          <w:color w:val="000000" w:themeColor="text1"/>
          <w:spacing w:val="-2"/>
        </w:rPr>
        <w:t>ng</w:t>
      </w:r>
      <w:r w:rsidRPr="00437A0A">
        <w:rPr>
          <w:color w:val="000000" w:themeColor="text1"/>
        </w:rPr>
        <w:t xml:space="preserve">s and </w:t>
      </w:r>
      <w:r w:rsidRPr="00437A0A">
        <w:rPr>
          <w:color w:val="000000" w:themeColor="text1"/>
          <w:spacing w:val="-2"/>
        </w:rPr>
        <w:t>e</w:t>
      </w:r>
      <w:r w:rsidRPr="00437A0A">
        <w:rPr>
          <w:color w:val="000000" w:themeColor="text1"/>
        </w:rPr>
        <w:t>quip</w:t>
      </w:r>
      <w:r w:rsidRPr="00437A0A">
        <w:rPr>
          <w:color w:val="000000" w:themeColor="text1"/>
          <w:spacing w:val="-2"/>
        </w:rPr>
        <w:t>m</w:t>
      </w:r>
      <w:r w:rsidRPr="00437A0A">
        <w:rPr>
          <w:color w:val="000000" w:themeColor="text1"/>
        </w:rPr>
        <w:t>ent, regul</w:t>
      </w:r>
      <w:r w:rsidRPr="00437A0A">
        <w:rPr>
          <w:color w:val="000000" w:themeColor="text1"/>
          <w:spacing w:val="-2"/>
        </w:rPr>
        <w:t>a</w:t>
      </w:r>
      <w:r w:rsidRPr="00437A0A">
        <w:rPr>
          <w:color w:val="000000" w:themeColor="text1"/>
        </w:rPr>
        <w:t xml:space="preserve">r </w:t>
      </w:r>
      <w:r w:rsidRPr="00437A0A">
        <w:rPr>
          <w:color w:val="000000" w:themeColor="text1"/>
          <w:spacing w:val="-2"/>
        </w:rPr>
        <w:t>p</w:t>
      </w:r>
      <w:r w:rsidRPr="00437A0A">
        <w:rPr>
          <w:color w:val="000000" w:themeColor="text1"/>
        </w:rPr>
        <w:t>urch</w:t>
      </w:r>
      <w:r w:rsidRPr="00437A0A">
        <w:rPr>
          <w:color w:val="000000" w:themeColor="text1"/>
          <w:spacing w:val="-2"/>
        </w:rPr>
        <w:t>a</w:t>
      </w:r>
      <w:r w:rsidRPr="00437A0A">
        <w:rPr>
          <w:color w:val="000000" w:themeColor="text1"/>
        </w:rPr>
        <w:t>se of li</w:t>
      </w:r>
      <w:r w:rsidRPr="00437A0A">
        <w:rPr>
          <w:color w:val="000000" w:themeColor="text1"/>
          <w:spacing w:val="-2"/>
        </w:rPr>
        <w:t>b</w:t>
      </w:r>
      <w:r w:rsidRPr="00437A0A">
        <w:rPr>
          <w:color w:val="000000" w:themeColor="text1"/>
        </w:rPr>
        <w:t>rary mat</w:t>
      </w:r>
      <w:r w:rsidRPr="00437A0A">
        <w:rPr>
          <w:color w:val="000000" w:themeColor="text1"/>
          <w:spacing w:val="-2"/>
        </w:rPr>
        <w:t>e</w:t>
      </w:r>
      <w:r w:rsidRPr="00437A0A">
        <w:rPr>
          <w:color w:val="000000" w:themeColor="text1"/>
        </w:rPr>
        <w:t>ria</w:t>
      </w:r>
      <w:r w:rsidRPr="00437A0A">
        <w:rPr>
          <w:color w:val="000000" w:themeColor="text1"/>
          <w:spacing w:val="-2"/>
        </w:rPr>
        <w:t>l</w:t>
      </w:r>
      <w:r w:rsidRPr="00437A0A">
        <w:rPr>
          <w:color w:val="000000" w:themeColor="text1"/>
        </w:rPr>
        <w:t>s, and investmen</w:t>
      </w:r>
      <w:r w:rsidRPr="00437A0A">
        <w:rPr>
          <w:color w:val="000000" w:themeColor="text1"/>
          <w:spacing w:val="-2"/>
        </w:rPr>
        <w:t>t</w:t>
      </w:r>
      <w:r w:rsidRPr="00437A0A">
        <w:rPr>
          <w:color w:val="000000" w:themeColor="text1"/>
        </w:rPr>
        <w:t>s for c</w:t>
      </w:r>
      <w:r w:rsidRPr="00437A0A">
        <w:rPr>
          <w:color w:val="000000" w:themeColor="text1"/>
          <w:spacing w:val="-2"/>
        </w:rPr>
        <w:t>a</w:t>
      </w:r>
      <w:r w:rsidRPr="00437A0A">
        <w:rPr>
          <w:color w:val="000000" w:themeColor="text1"/>
        </w:rPr>
        <w:t>pital ap</w:t>
      </w:r>
      <w:r w:rsidRPr="00437A0A">
        <w:rPr>
          <w:color w:val="000000" w:themeColor="text1"/>
          <w:spacing w:val="-2"/>
        </w:rPr>
        <w:t>p</w:t>
      </w:r>
      <w:r w:rsidRPr="00437A0A">
        <w:rPr>
          <w:color w:val="000000" w:themeColor="text1"/>
        </w:rPr>
        <w:t>rec</w:t>
      </w:r>
      <w:r w:rsidRPr="00437A0A">
        <w:rPr>
          <w:color w:val="000000" w:themeColor="text1"/>
          <w:spacing w:val="-2"/>
        </w:rPr>
        <w:t>i</w:t>
      </w:r>
      <w:r w:rsidRPr="00437A0A">
        <w:rPr>
          <w:color w:val="000000" w:themeColor="text1"/>
        </w:rPr>
        <w:t>ation. Exclude</w:t>
      </w:r>
      <w:r w:rsidRPr="00437A0A">
        <w:rPr>
          <w:color w:val="000000" w:themeColor="text1"/>
          <w:spacing w:val="-2"/>
        </w:rPr>
        <w:t xml:space="preserve"> </w:t>
      </w:r>
      <w:r w:rsidRPr="00437A0A">
        <w:rPr>
          <w:color w:val="000000" w:themeColor="text1"/>
        </w:rPr>
        <w:t>i</w:t>
      </w:r>
      <w:r w:rsidRPr="00437A0A">
        <w:rPr>
          <w:color w:val="000000" w:themeColor="text1"/>
          <w:spacing w:val="-2"/>
        </w:rPr>
        <w:t>n</w:t>
      </w:r>
      <w:r w:rsidRPr="00437A0A">
        <w:rPr>
          <w:color w:val="000000" w:themeColor="text1"/>
        </w:rPr>
        <w:t>come</w:t>
      </w:r>
      <w:r w:rsidRPr="00437A0A">
        <w:rPr>
          <w:color w:val="000000" w:themeColor="text1"/>
          <w:spacing w:val="-2"/>
        </w:rPr>
        <w:t xml:space="preserve"> </w:t>
      </w:r>
      <w:r w:rsidRPr="00437A0A">
        <w:rPr>
          <w:color w:val="000000" w:themeColor="text1"/>
        </w:rPr>
        <w:t>pass</w:t>
      </w:r>
      <w:r w:rsidRPr="00437A0A">
        <w:rPr>
          <w:color w:val="000000" w:themeColor="text1"/>
          <w:spacing w:val="-2"/>
        </w:rPr>
        <w:t>e</w:t>
      </w:r>
      <w:r w:rsidRPr="00437A0A">
        <w:rPr>
          <w:color w:val="000000" w:themeColor="text1"/>
        </w:rPr>
        <w:t>d thro</w:t>
      </w:r>
      <w:r w:rsidRPr="00437A0A">
        <w:rPr>
          <w:color w:val="000000" w:themeColor="text1"/>
          <w:spacing w:val="-2"/>
        </w:rPr>
        <w:t>u</w:t>
      </w:r>
      <w:r w:rsidRPr="00437A0A">
        <w:rPr>
          <w:color w:val="000000" w:themeColor="text1"/>
        </w:rPr>
        <w:t>gh to anoth</w:t>
      </w:r>
      <w:r w:rsidRPr="00437A0A">
        <w:rPr>
          <w:color w:val="000000" w:themeColor="text1"/>
          <w:spacing w:val="-2"/>
        </w:rPr>
        <w:t>e</w:t>
      </w:r>
      <w:r w:rsidRPr="00437A0A">
        <w:rPr>
          <w:color w:val="000000" w:themeColor="text1"/>
        </w:rPr>
        <w:t>r age</w:t>
      </w:r>
      <w:r w:rsidRPr="00437A0A">
        <w:rPr>
          <w:color w:val="000000" w:themeColor="text1"/>
          <w:spacing w:val="-2"/>
        </w:rPr>
        <w:t>n</w:t>
      </w:r>
      <w:r w:rsidRPr="00437A0A">
        <w:rPr>
          <w:color w:val="000000" w:themeColor="text1"/>
        </w:rPr>
        <w:t xml:space="preserve">cy (e.g., fines), </w:t>
      </w:r>
      <w:r w:rsidRPr="00437A0A">
        <w:rPr>
          <w:color w:val="000000" w:themeColor="text1"/>
          <w:spacing w:val="-2"/>
        </w:rPr>
        <w:t>o</w:t>
      </w:r>
      <w:r w:rsidRPr="00437A0A">
        <w:rPr>
          <w:color w:val="000000" w:themeColor="text1"/>
        </w:rPr>
        <w:t>r fun</w:t>
      </w:r>
      <w:r w:rsidRPr="00437A0A">
        <w:rPr>
          <w:color w:val="000000" w:themeColor="text1"/>
          <w:spacing w:val="-2"/>
        </w:rPr>
        <w:t>d</w:t>
      </w:r>
      <w:r w:rsidRPr="00437A0A">
        <w:rPr>
          <w:color w:val="000000" w:themeColor="text1"/>
        </w:rPr>
        <w:t>s u</w:t>
      </w:r>
      <w:r w:rsidRPr="00437A0A">
        <w:rPr>
          <w:color w:val="000000" w:themeColor="text1"/>
          <w:spacing w:val="-2"/>
        </w:rPr>
        <w:t>n</w:t>
      </w:r>
      <w:r w:rsidRPr="00437A0A">
        <w:rPr>
          <w:color w:val="000000" w:themeColor="text1"/>
        </w:rPr>
        <w:t>sp</w:t>
      </w:r>
      <w:r w:rsidRPr="00437A0A">
        <w:rPr>
          <w:color w:val="000000" w:themeColor="text1"/>
          <w:spacing w:val="-2"/>
        </w:rPr>
        <w:t>e</w:t>
      </w:r>
      <w:r w:rsidRPr="00437A0A">
        <w:rPr>
          <w:color w:val="000000" w:themeColor="text1"/>
        </w:rPr>
        <w:t>nt in the previ</w:t>
      </w:r>
      <w:r w:rsidRPr="00437A0A">
        <w:rPr>
          <w:color w:val="000000" w:themeColor="text1"/>
          <w:spacing w:val="-2"/>
        </w:rPr>
        <w:t>o</w:t>
      </w:r>
      <w:r w:rsidRPr="00437A0A">
        <w:rPr>
          <w:color w:val="000000" w:themeColor="text1"/>
        </w:rPr>
        <w:t>us f</w:t>
      </w:r>
      <w:r w:rsidRPr="00437A0A">
        <w:rPr>
          <w:color w:val="000000" w:themeColor="text1"/>
          <w:spacing w:val="-2"/>
        </w:rPr>
        <w:t>i</w:t>
      </w:r>
      <w:r w:rsidRPr="00437A0A">
        <w:rPr>
          <w:color w:val="000000" w:themeColor="text1"/>
        </w:rPr>
        <w:t>scal</w:t>
      </w:r>
      <w:r w:rsidRPr="00437A0A">
        <w:rPr>
          <w:color w:val="000000" w:themeColor="text1"/>
          <w:spacing w:val="1"/>
        </w:rPr>
        <w:t xml:space="preserve"> </w:t>
      </w:r>
      <w:r w:rsidRPr="00437A0A">
        <w:rPr>
          <w:color w:val="000000" w:themeColor="text1"/>
        </w:rPr>
        <w:t>year (e.</w:t>
      </w:r>
      <w:r w:rsidRPr="00437A0A">
        <w:rPr>
          <w:color w:val="000000" w:themeColor="text1"/>
          <w:spacing w:val="-2"/>
        </w:rPr>
        <w:t>g</w:t>
      </w:r>
      <w:r w:rsidRPr="00437A0A">
        <w:rPr>
          <w:color w:val="000000" w:themeColor="text1"/>
        </w:rPr>
        <w:t>., carryov</w:t>
      </w:r>
      <w:r w:rsidRPr="00437A0A">
        <w:rPr>
          <w:color w:val="000000" w:themeColor="text1"/>
          <w:spacing w:val="-2"/>
        </w:rPr>
        <w:t>e</w:t>
      </w:r>
      <w:r w:rsidRPr="00437A0A">
        <w:rPr>
          <w:color w:val="000000" w:themeColor="text1"/>
        </w:rPr>
        <w:t>r). Fun</w:t>
      </w:r>
      <w:r w:rsidRPr="00437A0A">
        <w:rPr>
          <w:color w:val="000000" w:themeColor="text1"/>
          <w:spacing w:val="-2"/>
        </w:rPr>
        <w:t>d</w:t>
      </w:r>
      <w:r w:rsidRPr="00437A0A">
        <w:rPr>
          <w:color w:val="000000" w:themeColor="text1"/>
        </w:rPr>
        <w:t>s tra</w:t>
      </w:r>
      <w:r w:rsidRPr="00437A0A">
        <w:rPr>
          <w:color w:val="000000" w:themeColor="text1"/>
          <w:spacing w:val="-2"/>
        </w:rPr>
        <w:t>n</w:t>
      </w:r>
      <w:r w:rsidRPr="00437A0A">
        <w:rPr>
          <w:color w:val="000000" w:themeColor="text1"/>
        </w:rPr>
        <w:t>sf</w:t>
      </w:r>
      <w:r w:rsidRPr="00437A0A">
        <w:rPr>
          <w:color w:val="000000" w:themeColor="text1"/>
          <w:spacing w:val="-2"/>
        </w:rPr>
        <w:t>e</w:t>
      </w:r>
      <w:r w:rsidRPr="00437A0A">
        <w:rPr>
          <w:color w:val="000000" w:themeColor="text1"/>
        </w:rPr>
        <w:t>rr</w:t>
      </w:r>
      <w:r w:rsidRPr="00437A0A">
        <w:rPr>
          <w:color w:val="000000" w:themeColor="text1"/>
          <w:spacing w:val="-2"/>
        </w:rPr>
        <w:t>e</w:t>
      </w:r>
      <w:r w:rsidRPr="00437A0A">
        <w:rPr>
          <w:color w:val="000000" w:themeColor="text1"/>
        </w:rPr>
        <w:t>d from o</w:t>
      </w:r>
      <w:r w:rsidRPr="00437A0A">
        <w:rPr>
          <w:color w:val="000000" w:themeColor="text1"/>
          <w:spacing w:val="-2"/>
        </w:rPr>
        <w:t>n</w:t>
      </w:r>
      <w:r w:rsidRPr="00437A0A">
        <w:rPr>
          <w:color w:val="000000" w:themeColor="text1"/>
        </w:rPr>
        <w:t>e publ</w:t>
      </w:r>
      <w:r w:rsidRPr="00437A0A">
        <w:rPr>
          <w:color w:val="000000" w:themeColor="text1"/>
          <w:spacing w:val="-2"/>
        </w:rPr>
        <w:t>i</w:t>
      </w:r>
      <w:r w:rsidRPr="00437A0A">
        <w:rPr>
          <w:color w:val="000000" w:themeColor="text1"/>
        </w:rPr>
        <w:t>c libr</w:t>
      </w:r>
      <w:r w:rsidRPr="00437A0A">
        <w:rPr>
          <w:color w:val="000000" w:themeColor="text1"/>
          <w:spacing w:val="-2"/>
        </w:rPr>
        <w:t>a</w:t>
      </w:r>
      <w:r w:rsidRPr="00437A0A">
        <w:rPr>
          <w:color w:val="000000" w:themeColor="text1"/>
        </w:rPr>
        <w:t xml:space="preserve">ry to another </w:t>
      </w:r>
      <w:r w:rsidRPr="00437A0A">
        <w:rPr>
          <w:color w:val="000000" w:themeColor="text1"/>
          <w:spacing w:val="-2"/>
        </w:rPr>
        <w:t>pu</w:t>
      </w:r>
      <w:r w:rsidRPr="00437A0A">
        <w:rPr>
          <w:color w:val="000000" w:themeColor="text1"/>
        </w:rPr>
        <w:t>blic library s</w:t>
      </w:r>
      <w:r w:rsidRPr="00437A0A">
        <w:rPr>
          <w:color w:val="000000" w:themeColor="text1"/>
          <w:spacing w:val="-2"/>
        </w:rPr>
        <w:t>h</w:t>
      </w:r>
      <w:r w:rsidRPr="00437A0A">
        <w:rPr>
          <w:color w:val="000000" w:themeColor="text1"/>
        </w:rPr>
        <w:t>ould</w:t>
      </w:r>
      <w:r w:rsidRPr="00437A0A">
        <w:rPr>
          <w:color w:val="000000" w:themeColor="text1"/>
          <w:spacing w:val="2"/>
        </w:rPr>
        <w:t xml:space="preserve"> </w:t>
      </w:r>
      <w:r w:rsidRPr="00437A0A">
        <w:rPr>
          <w:color w:val="000000" w:themeColor="text1"/>
        </w:rPr>
        <w:t>be rep</w:t>
      </w:r>
      <w:r w:rsidRPr="00437A0A">
        <w:rPr>
          <w:color w:val="000000" w:themeColor="text1"/>
          <w:spacing w:val="-2"/>
        </w:rPr>
        <w:t>o</w:t>
      </w:r>
      <w:r w:rsidRPr="00437A0A">
        <w:rPr>
          <w:color w:val="000000" w:themeColor="text1"/>
        </w:rPr>
        <w:t>rted by only one of the pub</w:t>
      </w:r>
      <w:r w:rsidRPr="00437A0A">
        <w:rPr>
          <w:color w:val="000000" w:themeColor="text1"/>
          <w:spacing w:val="-2"/>
        </w:rPr>
        <w:t>l</w:t>
      </w:r>
      <w:r w:rsidRPr="00437A0A">
        <w:rPr>
          <w:color w:val="000000" w:themeColor="text1"/>
        </w:rPr>
        <w:t>ic libr</w:t>
      </w:r>
      <w:r w:rsidRPr="00437A0A">
        <w:rPr>
          <w:color w:val="000000" w:themeColor="text1"/>
          <w:spacing w:val="-2"/>
        </w:rPr>
        <w:t>a</w:t>
      </w:r>
      <w:r w:rsidRPr="00437A0A">
        <w:rPr>
          <w:color w:val="000000" w:themeColor="text1"/>
        </w:rPr>
        <w:t>ri</w:t>
      </w:r>
      <w:r w:rsidRPr="00437A0A">
        <w:rPr>
          <w:color w:val="000000" w:themeColor="text1"/>
          <w:spacing w:val="-2"/>
        </w:rPr>
        <w:t>e</w:t>
      </w:r>
      <w:r w:rsidRPr="00437A0A">
        <w:rPr>
          <w:color w:val="000000" w:themeColor="text1"/>
        </w:rPr>
        <w:t>s. Re</w:t>
      </w:r>
      <w:r w:rsidRPr="00437A0A">
        <w:rPr>
          <w:color w:val="000000" w:themeColor="text1"/>
          <w:spacing w:val="-2"/>
        </w:rPr>
        <w:t>p</w:t>
      </w:r>
      <w:r w:rsidRPr="00437A0A">
        <w:rPr>
          <w:color w:val="000000" w:themeColor="text1"/>
        </w:rPr>
        <w:t>ort fed</w:t>
      </w:r>
      <w:r w:rsidRPr="00437A0A">
        <w:rPr>
          <w:color w:val="000000" w:themeColor="text1"/>
          <w:spacing w:val="-2"/>
        </w:rPr>
        <w:t>e</w:t>
      </w:r>
      <w:r w:rsidRPr="00437A0A">
        <w:rPr>
          <w:color w:val="000000" w:themeColor="text1"/>
        </w:rPr>
        <w:t>r</w:t>
      </w:r>
      <w:r w:rsidRPr="00437A0A">
        <w:rPr>
          <w:color w:val="000000" w:themeColor="text1"/>
          <w:spacing w:val="-2"/>
        </w:rPr>
        <w:t>a</w:t>
      </w:r>
      <w:r w:rsidRPr="00437A0A">
        <w:rPr>
          <w:color w:val="000000" w:themeColor="text1"/>
        </w:rPr>
        <w:t>l, state, local, and oth</w:t>
      </w:r>
      <w:r w:rsidRPr="00437A0A">
        <w:rPr>
          <w:color w:val="000000" w:themeColor="text1"/>
          <w:spacing w:val="-2"/>
        </w:rPr>
        <w:t>e</w:t>
      </w:r>
      <w:r w:rsidRPr="00437A0A">
        <w:rPr>
          <w:color w:val="000000" w:themeColor="text1"/>
        </w:rPr>
        <w:t>r re</w:t>
      </w:r>
      <w:r w:rsidRPr="00437A0A">
        <w:rPr>
          <w:color w:val="000000" w:themeColor="text1"/>
          <w:spacing w:val="-2"/>
        </w:rPr>
        <w:t>v</w:t>
      </w:r>
      <w:r w:rsidRPr="00437A0A">
        <w:rPr>
          <w:color w:val="000000" w:themeColor="text1"/>
        </w:rPr>
        <w:t>enue</w:t>
      </w:r>
      <w:r w:rsidRPr="00437A0A">
        <w:rPr>
          <w:color w:val="000000" w:themeColor="text1"/>
          <w:spacing w:val="1"/>
        </w:rPr>
        <w:t xml:space="preserve"> </w:t>
      </w:r>
      <w:r w:rsidRPr="00437A0A">
        <w:rPr>
          <w:color w:val="000000" w:themeColor="text1"/>
        </w:rPr>
        <w:t xml:space="preserve">to be </w:t>
      </w:r>
      <w:r w:rsidRPr="00437A0A">
        <w:rPr>
          <w:color w:val="000000" w:themeColor="text1"/>
          <w:spacing w:val="-2"/>
        </w:rPr>
        <w:t>u</w:t>
      </w:r>
      <w:r w:rsidRPr="00437A0A">
        <w:rPr>
          <w:color w:val="000000" w:themeColor="text1"/>
        </w:rPr>
        <w:t>sed for maj</w:t>
      </w:r>
      <w:r w:rsidRPr="00437A0A">
        <w:rPr>
          <w:color w:val="000000" w:themeColor="text1"/>
          <w:spacing w:val="-2"/>
        </w:rPr>
        <w:t>o</w:t>
      </w:r>
      <w:r w:rsidRPr="00437A0A">
        <w:rPr>
          <w:color w:val="000000" w:themeColor="text1"/>
        </w:rPr>
        <w:t>r capital expe</w:t>
      </w:r>
      <w:r w:rsidRPr="00437A0A">
        <w:rPr>
          <w:color w:val="000000" w:themeColor="text1"/>
          <w:spacing w:val="-2"/>
        </w:rPr>
        <w:t>nd</w:t>
      </w:r>
      <w:r w:rsidRPr="00437A0A">
        <w:rPr>
          <w:color w:val="000000" w:themeColor="text1"/>
        </w:rPr>
        <w:t>itures in the following categories:</w:t>
      </w:r>
    </w:p>
    <w:tbl>
      <w:tblPr>
        <w:tblStyle w:val="TableGrid"/>
        <w:tblW w:w="93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5"/>
        <w:gridCol w:w="2700"/>
        <w:gridCol w:w="5845"/>
      </w:tblGrid>
      <w:tr w:rsidR="00437A0A" w:rsidRPr="00437A0A" w14:paraId="6C42393E" w14:textId="77777777" w:rsidTr="00286C80">
        <w:trPr>
          <w:cantSplit/>
          <w:tblHeader/>
        </w:trPr>
        <w:tc>
          <w:tcPr>
            <w:tcW w:w="805" w:type="dxa"/>
            <w:tcBorders>
              <w:bottom w:val="single" w:sz="4" w:space="0" w:color="auto"/>
            </w:tcBorders>
          </w:tcPr>
          <w:p w14:paraId="0DD2AA21" w14:textId="77777777" w:rsidR="00286C80" w:rsidRPr="00437A0A" w:rsidRDefault="00286C80" w:rsidP="00286C80">
            <w:pPr>
              <w:pStyle w:val="TableText"/>
              <w:rPr>
                <w:b/>
                <w:color w:val="000000" w:themeColor="text1"/>
              </w:rPr>
            </w:pPr>
            <w:r w:rsidRPr="00437A0A">
              <w:rPr>
                <w:b/>
                <w:color w:val="000000" w:themeColor="text1"/>
              </w:rPr>
              <w:t>#</w:t>
            </w:r>
          </w:p>
        </w:tc>
        <w:tc>
          <w:tcPr>
            <w:tcW w:w="2700" w:type="dxa"/>
            <w:tcBorders>
              <w:bottom w:val="single" w:sz="4" w:space="0" w:color="auto"/>
            </w:tcBorders>
          </w:tcPr>
          <w:p w14:paraId="65D5698F" w14:textId="77777777" w:rsidR="00286C80" w:rsidRPr="00437A0A" w:rsidRDefault="00286C80" w:rsidP="00286C80">
            <w:pPr>
              <w:pStyle w:val="TableText"/>
              <w:rPr>
                <w:b/>
                <w:color w:val="000000" w:themeColor="text1"/>
              </w:rPr>
            </w:pPr>
            <w:r w:rsidRPr="00437A0A">
              <w:rPr>
                <w:b/>
                <w:color w:val="000000" w:themeColor="text1"/>
              </w:rPr>
              <w:t>Data Element Name (Variable Name)</w:t>
            </w:r>
          </w:p>
        </w:tc>
        <w:tc>
          <w:tcPr>
            <w:tcW w:w="5845" w:type="dxa"/>
            <w:tcBorders>
              <w:bottom w:val="single" w:sz="4" w:space="0" w:color="auto"/>
            </w:tcBorders>
          </w:tcPr>
          <w:p w14:paraId="473F8E48" w14:textId="77777777" w:rsidR="00286C80" w:rsidRPr="00437A0A" w:rsidRDefault="00286C80" w:rsidP="00286C80">
            <w:pPr>
              <w:pStyle w:val="TableText"/>
              <w:rPr>
                <w:b/>
                <w:color w:val="000000" w:themeColor="text1"/>
              </w:rPr>
            </w:pPr>
            <w:r w:rsidRPr="00437A0A">
              <w:rPr>
                <w:b/>
                <w:color w:val="000000" w:themeColor="text1"/>
              </w:rPr>
              <w:t>Data Element Definition</w:t>
            </w:r>
          </w:p>
        </w:tc>
      </w:tr>
      <w:tr w:rsidR="00437A0A" w:rsidRPr="00437A0A" w14:paraId="0F964D05" w14:textId="77777777" w:rsidTr="00286C80">
        <w:tc>
          <w:tcPr>
            <w:tcW w:w="805" w:type="dxa"/>
            <w:tcBorders>
              <w:top w:val="single" w:sz="4" w:space="0" w:color="auto"/>
            </w:tcBorders>
          </w:tcPr>
          <w:p w14:paraId="439AFE9A" w14:textId="77777777" w:rsidR="00286C80" w:rsidRPr="00437A0A" w:rsidRDefault="00286C80" w:rsidP="00286C80">
            <w:pPr>
              <w:pStyle w:val="TableText"/>
              <w:rPr>
                <w:color w:val="000000" w:themeColor="text1"/>
              </w:rPr>
            </w:pPr>
            <w:r w:rsidRPr="00437A0A">
              <w:rPr>
                <w:color w:val="000000" w:themeColor="text1"/>
              </w:rPr>
              <w:t>400</w:t>
            </w:r>
          </w:p>
        </w:tc>
        <w:tc>
          <w:tcPr>
            <w:tcW w:w="2700" w:type="dxa"/>
            <w:tcBorders>
              <w:top w:val="single" w:sz="4" w:space="0" w:color="auto"/>
            </w:tcBorders>
          </w:tcPr>
          <w:p w14:paraId="2C26362F" w14:textId="77777777" w:rsidR="00286C80" w:rsidRPr="00437A0A" w:rsidRDefault="00286C80" w:rsidP="00286C80">
            <w:pPr>
              <w:pStyle w:val="TableText"/>
              <w:rPr>
                <w:color w:val="000000" w:themeColor="text1"/>
              </w:rPr>
            </w:pPr>
            <w:r w:rsidRPr="00437A0A">
              <w:rPr>
                <w:color w:val="000000" w:themeColor="text1"/>
              </w:rPr>
              <w:t>Local Government Capital Revenue</w:t>
            </w:r>
          </w:p>
          <w:p w14:paraId="50F9738D" w14:textId="77777777" w:rsidR="00286C80" w:rsidRPr="00437A0A" w:rsidRDefault="00286C80" w:rsidP="00286C80">
            <w:pPr>
              <w:pStyle w:val="TableText"/>
              <w:rPr>
                <w:color w:val="000000" w:themeColor="text1"/>
              </w:rPr>
            </w:pPr>
            <w:r w:rsidRPr="00437A0A">
              <w:rPr>
                <w:color w:val="000000" w:themeColor="text1"/>
              </w:rPr>
              <w:t>(LCAP_REV)</w:t>
            </w:r>
          </w:p>
        </w:tc>
        <w:tc>
          <w:tcPr>
            <w:tcW w:w="5845" w:type="dxa"/>
            <w:tcBorders>
              <w:top w:val="single" w:sz="4" w:space="0" w:color="auto"/>
            </w:tcBorders>
          </w:tcPr>
          <w:p w14:paraId="0CD2D732" w14:textId="77777777" w:rsidR="00286C80" w:rsidRPr="00437A0A" w:rsidRDefault="00286C80" w:rsidP="00286C80">
            <w:pPr>
              <w:pStyle w:val="TableText"/>
              <w:rPr>
                <w:color w:val="000000" w:themeColor="text1"/>
              </w:rPr>
            </w:pPr>
            <w:r w:rsidRPr="00437A0A">
              <w:rPr>
                <w:color w:val="000000" w:themeColor="text1"/>
              </w:rPr>
              <w:t>Report all governmental funds designated by the community, district, or region and available to the public library for the purpose of major capital expenditures, except for state and/or federal money distributed by the local government.</w:t>
            </w:r>
          </w:p>
        </w:tc>
      </w:tr>
      <w:tr w:rsidR="00437A0A" w:rsidRPr="00437A0A" w14:paraId="5140A75D" w14:textId="77777777" w:rsidTr="00286C80">
        <w:tc>
          <w:tcPr>
            <w:tcW w:w="805" w:type="dxa"/>
          </w:tcPr>
          <w:p w14:paraId="1415609B" w14:textId="77777777" w:rsidR="00286C80" w:rsidRPr="00437A0A" w:rsidRDefault="00286C80" w:rsidP="00286C80">
            <w:pPr>
              <w:pStyle w:val="TableText"/>
              <w:rPr>
                <w:color w:val="000000" w:themeColor="text1"/>
              </w:rPr>
            </w:pPr>
            <w:r w:rsidRPr="00437A0A">
              <w:rPr>
                <w:color w:val="000000" w:themeColor="text1"/>
              </w:rPr>
              <w:t>401</w:t>
            </w:r>
          </w:p>
        </w:tc>
        <w:tc>
          <w:tcPr>
            <w:tcW w:w="2700" w:type="dxa"/>
          </w:tcPr>
          <w:p w14:paraId="1327DF19" w14:textId="77777777" w:rsidR="00286C80" w:rsidRPr="00437A0A" w:rsidRDefault="00286C80" w:rsidP="00286C80">
            <w:pPr>
              <w:pStyle w:val="TableText"/>
              <w:rPr>
                <w:color w:val="000000" w:themeColor="text1"/>
              </w:rPr>
            </w:pPr>
            <w:r w:rsidRPr="00437A0A">
              <w:rPr>
                <w:color w:val="000000" w:themeColor="text1"/>
              </w:rPr>
              <w:t>State Government Capital Revenue</w:t>
            </w:r>
          </w:p>
          <w:p w14:paraId="7BA66BD0" w14:textId="77777777" w:rsidR="00286C80" w:rsidRPr="00437A0A" w:rsidRDefault="00286C80" w:rsidP="00286C80">
            <w:pPr>
              <w:pStyle w:val="TableText"/>
              <w:rPr>
                <w:color w:val="000000" w:themeColor="text1"/>
              </w:rPr>
            </w:pPr>
            <w:r w:rsidRPr="00437A0A">
              <w:rPr>
                <w:color w:val="000000" w:themeColor="text1"/>
              </w:rPr>
              <w:t>(SCAP_REV)</w:t>
            </w:r>
          </w:p>
        </w:tc>
        <w:tc>
          <w:tcPr>
            <w:tcW w:w="5845" w:type="dxa"/>
          </w:tcPr>
          <w:p w14:paraId="3A83116F" w14:textId="77777777" w:rsidR="00286C80" w:rsidRPr="00437A0A" w:rsidRDefault="00286C80" w:rsidP="00286C80">
            <w:pPr>
              <w:pStyle w:val="TableText"/>
              <w:rPr>
                <w:color w:val="000000" w:themeColor="text1"/>
              </w:rPr>
            </w:pPr>
            <w:r w:rsidRPr="00437A0A">
              <w:rPr>
                <w:color w:val="000000" w:themeColor="text1"/>
              </w:rPr>
              <w:t>Report all funds distributed to public libraries by state government for expenditure by the public libraries for the purpose of major capital expenditures, except for federal money distributed by the state.</w:t>
            </w:r>
          </w:p>
        </w:tc>
      </w:tr>
      <w:tr w:rsidR="00437A0A" w:rsidRPr="00437A0A" w14:paraId="7575A9A3" w14:textId="77777777" w:rsidTr="00286C80">
        <w:tc>
          <w:tcPr>
            <w:tcW w:w="805" w:type="dxa"/>
          </w:tcPr>
          <w:p w14:paraId="38618509" w14:textId="77777777" w:rsidR="00286C80" w:rsidRPr="00437A0A" w:rsidRDefault="00286C80" w:rsidP="00286C80">
            <w:pPr>
              <w:pStyle w:val="TableText"/>
              <w:rPr>
                <w:color w:val="000000" w:themeColor="text1"/>
              </w:rPr>
            </w:pPr>
            <w:r w:rsidRPr="00437A0A">
              <w:rPr>
                <w:color w:val="000000" w:themeColor="text1"/>
              </w:rPr>
              <w:t>402</w:t>
            </w:r>
          </w:p>
        </w:tc>
        <w:tc>
          <w:tcPr>
            <w:tcW w:w="2700" w:type="dxa"/>
          </w:tcPr>
          <w:p w14:paraId="1039737A" w14:textId="77777777" w:rsidR="00286C80" w:rsidRPr="00437A0A" w:rsidRDefault="00286C80" w:rsidP="00286C80">
            <w:pPr>
              <w:pStyle w:val="TableText"/>
              <w:rPr>
                <w:color w:val="000000" w:themeColor="text1"/>
              </w:rPr>
            </w:pPr>
            <w:r w:rsidRPr="00437A0A">
              <w:rPr>
                <w:color w:val="000000" w:themeColor="text1"/>
              </w:rPr>
              <w:t>Federal Government</w:t>
            </w:r>
          </w:p>
          <w:p w14:paraId="070FD48F" w14:textId="77777777" w:rsidR="00286C80" w:rsidRPr="00437A0A" w:rsidRDefault="00286C80" w:rsidP="00286C80">
            <w:pPr>
              <w:pStyle w:val="TableText"/>
              <w:rPr>
                <w:color w:val="000000" w:themeColor="text1"/>
              </w:rPr>
            </w:pPr>
            <w:r w:rsidRPr="00437A0A">
              <w:rPr>
                <w:color w:val="000000" w:themeColor="text1"/>
              </w:rPr>
              <w:t>Capital Revenue</w:t>
            </w:r>
          </w:p>
          <w:p w14:paraId="055A1F23" w14:textId="77777777" w:rsidR="00286C80" w:rsidRPr="00437A0A" w:rsidRDefault="00286C80" w:rsidP="00286C80">
            <w:pPr>
              <w:pStyle w:val="TableText"/>
              <w:rPr>
                <w:color w:val="000000" w:themeColor="text1"/>
              </w:rPr>
            </w:pPr>
            <w:r w:rsidRPr="00437A0A">
              <w:rPr>
                <w:color w:val="000000" w:themeColor="text1"/>
              </w:rPr>
              <w:t>(FCAP_REV)</w:t>
            </w:r>
          </w:p>
        </w:tc>
        <w:tc>
          <w:tcPr>
            <w:tcW w:w="5845" w:type="dxa"/>
          </w:tcPr>
          <w:p w14:paraId="6D692321" w14:textId="77777777" w:rsidR="00286C80" w:rsidRPr="00437A0A" w:rsidRDefault="00286C80" w:rsidP="00286C80">
            <w:pPr>
              <w:pStyle w:val="TableText"/>
              <w:rPr>
                <w:color w:val="000000" w:themeColor="text1"/>
              </w:rPr>
            </w:pPr>
            <w:r w:rsidRPr="00437A0A">
              <w:rPr>
                <w:color w:val="000000" w:themeColor="text1"/>
              </w:rPr>
              <w:t>Report federal governmental funds, including federal funds distributed by the state or locality, and grants and aid received by the library for the purpose of major capital expenditures.</w:t>
            </w:r>
          </w:p>
        </w:tc>
      </w:tr>
      <w:tr w:rsidR="00437A0A" w:rsidRPr="00437A0A" w14:paraId="302A4C61" w14:textId="77777777" w:rsidTr="00286C80">
        <w:tc>
          <w:tcPr>
            <w:tcW w:w="805" w:type="dxa"/>
          </w:tcPr>
          <w:p w14:paraId="3DF9CDC6" w14:textId="77777777" w:rsidR="00286C80" w:rsidRPr="00437A0A" w:rsidRDefault="00286C80" w:rsidP="00286C80">
            <w:pPr>
              <w:pStyle w:val="TableText"/>
              <w:keepNext/>
              <w:rPr>
                <w:color w:val="000000" w:themeColor="text1"/>
              </w:rPr>
            </w:pPr>
            <w:r w:rsidRPr="00437A0A">
              <w:rPr>
                <w:color w:val="000000" w:themeColor="text1"/>
              </w:rPr>
              <w:t>403</w:t>
            </w:r>
          </w:p>
        </w:tc>
        <w:tc>
          <w:tcPr>
            <w:tcW w:w="2700" w:type="dxa"/>
          </w:tcPr>
          <w:p w14:paraId="3357ECA3" w14:textId="77777777" w:rsidR="00286C80" w:rsidRPr="00437A0A" w:rsidRDefault="00286C80" w:rsidP="00286C80">
            <w:pPr>
              <w:pStyle w:val="TableText"/>
              <w:keepNext/>
              <w:rPr>
                <w:color w:val="000000" w:themeColor="text1"/>
              </w:rPr>
            </w:pPr>
            <w:r w:rsidRPr="00437A0A">
              <w:rPr>
                <w:color w:val="000000" w:themeColor="text1"/>
              </w:rPr>
              <w:t>Other Capital Revenue</w:t>
            </w:r>
          </w:p>
          <w:p w14:paraId="4F1DFC89" w14:textId="77777777" w:rsidR="00286C80" w:rsidRPr="00437A0A" w:rsidRDefault="00286C80" w:rsidP="00286C80">
            <w:pPr>
              <w:pStyle w:val="TableText"/>
              <w:keepNext/>
              <w:rPr>
                <w:color w:val="000000" w:themeColor="text1"/>
              </w:rPr>
            </w:pPr>
            <w:r w:rsidRPr="00437A0A">
              <w:rPr>
                <w:color w:val="000000" w:themeColor="text1"/>
              </w:rPr>
              <w:t>(OCAP_REV)</w:t>
            </w:r>
          </w:p>
        </w:tc>
        <w:tc>
          <w:tcPr>
            <w:tcW w:w="5845" w:type="dxa"/>
          </w:tcPr>
          <w:p w14:paraId="4C6DED02" w14:textId="77777777" w:rsidR="00286C80" w:rsidRPr="00437A0A" w:rsidRDefault="00286C80" w:rsidP="00286C80">
            <w:pPr>
              <w:pStyle w:val="TableText"/>
              <w:keepNext/>
              <w:rPr>
                <w:color w:val="000000" w:themeColor="text1"/>
              </w:rPr>
            </w:pPr>
            <w:r w:rsidRPr="00437A0A">
              <w:rPr>
                <w:color w:val="000000" w:themeColor="text1"/>
              </w:rPr>
              <w:t>Report private (nongovernmental funds), including grants received by the library for the purpose of major capital expenditures.</w:t>
            </w:r>
          </w:p>
        </w:tc>
      </w:tr>
      <w:tr w:rsidR="00437A0A" w:rsidRPr="00437A0A" w14:paraId="7CCA67D1" w14:textId="77777777" w:rsidTr="00286C80">
        <w:tc>
          <w:tcPr>
            <w:tcW w:w="805" w:type="dxa"/>
          </w:tcPr>
          <w:p w14:paraId="61C0F93B" w14:textId="77777777" w:rsidR="00286C80" w:rsidRPr="00437A0A" w:rsidRDefault="00286C80" w:rsidP="00286C80">
            <w:pPr>
              <w:pStyle w:val="TableText"/>
              <w:rPr>
                <w:color w:val="000000" w:themeColor="text1"/>
              </w:rPr>
            </w:pPr>
            <w:r w:rsidRPr="00437A0A">
              <w:rPr>
                <w:color w:val="000000" w:themeColor="text1"/>
              </w:rPr>
              <w:t>404</w:t>
            </w:r>
          </w:p>
        </w:tc>
        <w:tc>
          <w:tcPr>
            <w:tcW w:w="2700" w:type="dxa"/>
          </w:tcPr>
          <w:p w14:paraId="43263E06" w14:textId="77777777" w:rsidR="00286C80" w:rsidRPr="00437A0A" w:rsidRDefault="00286C80" w:rsidP="00286C80">
            <w:pPr>
              <w:pStyle w:val="TableText"/>
              <w:rPr>
                <w:color w:val="000000" w:themeColor="text1"/>
              </w:rPr>
            </w:pPr>
            <w:r w:rsidRPr="00437A0A">
              <w:rPr>
                <w:color w:val="000000" w:themeColor="text1"/>
              </w:rPr>
              <w:t>Total Capital Revenue</w:t>
            </w:r>
          </w:p>
          <w:p w14:paraId="2D26541B" w14:textId="77777777" w:rsidR="00286C80" w:rsidRPr="00437A0A" w:rsidRDefault="00286C80" w:rsidP="00286C80">
            <w:pPr>
              <w:pStyle w:val="TableText"/>
              <w:rPr>
                <w:color w:val="000000" w:themeColor="text1"/>
              </w:rPr>
            </w:pPr>
            <w:r w:rsidRPr="00437A0A">
              <w:rPr>
                <w:color w:val="000000" w:themeColor="text1"/>
              </w:rPr>
              <w:t>(CAP_REV)</w:t>
            </w:r>
          </w:p>
        </w:tc>
        <w:tc>
          <w:tcPr>
            <w:tcW w:w="5845" w:type="dxa"/>
          </w:tcPr>
          <w:p w14:paraId="3275672D" w14:textId="77777777" w:rsidR="00286C80" w:rsidRPr="00437A0A" w:rsidRDefault="00286C80" w:rsidP="00286C80">
            <w:pPr>
              <w:pStyle w:val="TableText"/>
              <w:rPr>
                <w:color w:val="000000" w:themeColor="text1"/>
              </w:rPr>
            </w:pPr>
            <w:r w:rsidRPr="00437A0A">
              <w:rPr>
                <w:color w:val="000000" w:themeColor="text1"/>
              </w:rPr>
              <w:t>This is the sum of Local Government Capital Revenue, State Government Capital Revenue, Federal Government Capital Revenue, and Other Capital Revenue (data elements #400 through #403).</w:t>
            </w:r>
          </w:p>
          <w:p w14:paraId="5D03FB3E" w14:textId="77777777" w:rsidR="00286C80" w:rsidRPr="00437A0A" w:rsidRDefault="00286C80" w:rsidP="00286C80">
            <w:pPr>
              <w:pStyle w:val="TableText"/>
              <w:rPr>
                <w:color w:val="000000" w:themeColor="text1"/>
              </w:rPr>
            </w:pPr>
            <w:r w:rsidRPr="00437A0A">
              <w:rPr>
                <w:color w:val="000000" w:themeColor="text1"/>
              </w:rPr>
              <w:t>Note: The amounts reported for Total Capital Revenue and Total Capital Expenditures are not expected to be equal.</w:t>
            </w:r>
          </w:p>
        </w:tc>
      </w:tr>
    </w:tbl>
    <w:p w14:paraId="7BFDA526" w14:textId="77777777" w:rsidR="00286C80" w:rsidRPr="00437A0A" w:rsidRDefault="00286C80" w:rsidP="00F62996">
      <w:pPr>
        <w:pStyle w:val="Heading3NOTOC"/>
        <w:rPr>
          <w:rFonts w:eastAsia="Arial"/>
        </w:rPr>
      </w:pPr>
      <w:bookmarkStart w:id="193" w:name="_Toc439232307"/>
      <w:bookmarkStart w:id="194" w:name="_Toc439693600"/>
      <w:bookmarkStart w:id="195" w:name="_Toc461608466"/>
      <w:r w:rsidRPr="00437A0A">
        <w:rPr>
          <w:rFonts w:eastAsia="Arial"/>
        </w:rPr>
        <w:t>CAPITAL EXPENDITURES</w:t>
      </w:r>
      <w:bookmarkEnd w:id="193"/>
      <w:bookmarkEnd w:id="194"/>
      <w:bookmarkEnd w:id="195"/>
    </w:p>
    <w:tbl>
      <w:tblPr>
        <w:tblStyle w:val="TableGrid"/>
        <w:tblW w:w="93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5"/>
        <w:gridCol w:w="2700"/>
        <w:gridCol w:w="5845"/>
      </w:tblGrid>
      <w:tr w:rsidR="00437A0A" w:rsidRPr="00437A0A" w14:paraId="66B981CD" w14:textId="77777777" w:rsidTr="00286C80">
        <w:trPr>
          <w:cantSplit/>
          <w:tblHeader/>
        </w:trPr>
        <w:tc>
          <w:tcPr>
            <w:tcW w:w="805" w:type="dxa"/>
            <w:tcBorders>
              <w:bottom w:val="single" w:sz="4" w:space="0" w:color="auto"/>
            </w:tcBorders>
          </w:tcPr>
          <w:p w14:paraId="4CB5961E" w14:textId="77777777" w:rsidR="00286C80" w:rsidRPr="00437A0A" w:rsidRDefault="00286C80" w:rsidP="00286C80">
            <w:pPr>
              <w:pStyle w:val="TableText"/>
              <w:rPr>
                <w:b/>
                <w:color w:val="000000" w:themeColor="text1"/>
              </w:rPr>
            </w:pPr>
            <w:r w:rsidRPr="00437A0A">
              <w:rPr>
                <w:b/>
                <w:color w:val="000000" w:themeColor="text1"/>
              </w:rPr>
              <w:t>#</w:t>
            </w:r>
          </w:p>
        </w:tc>
        <w:tc>
          <w:tcPr>
            <w:tcW w:w="2700" w:type="dxa"/>
            <w:tcBorders>
              <w:bottom w:val="single" w:sz="4" w:space="0" w:color="auto"/>
            </w:tcBorders>
          </w:tcPr>
          <w:p w14:paraId="6D4CEBB7" w14:textId="77777777" w:rsidR="00286C80" w:rsidRPr="00437A0A" w:rsidRDefault="00286C80" w:rsidP="00286C80">
            <w:pPr>
              <w:pStyle w:val="TableText"/>
              <w:rPr>
                <w:b/>
                <w:color w:val="000000" w:themeColor="text1"/>
              </w:rPr>
            </w:pPr>
            <w:r w:rsidRPr="00437A0A">
              <w:rPr>
                <w:b/>
                <w:color w:val="000000" w:themeColor="text1"/>
              </w:rPr>
              <w:t>Data Element Name (Variable Name)</w:t>
            </w:r>
          </w:p>
        </w:tc>
        <w:tc>
          <w:tcPr>
            <w:tcW w:w="5845" w:type="dxa"/>
            <w:tcBorders>
              <w:bottom w:val="single" w:sz="4" w:space="0" w:color="auto"/>
            </w:tcBorders>
          </w:tcPr>
          <w:p w14:paraId="3AFBBE1F" w14:textId="77777777" w:rsidR="00286C80" w:rsidRPr="00437A0A" w:rsidRDefault="00286C80" w:rsidP="00286C80">
            <w:pPr>
              <w:pStyle w:val="TableText"/>
              <w:rPr>
                <w:b/>
                <w:color w:val="000000" w:themeColor="text1"/>
              </w:rPr>
            </w:pPr>
            <w:r w:rsidRPr="00437A0A">
              <w:rPr>
                <w:b/>
                <w:color w:val="000000" w:themeColor="text1"/>
              </w:rPr>
              <w:t>Data Element Definition</w:t>
            </w:r>
          </w:p>
        </w:tc>
      </w:tr>
      <w:tr w:rsidR="00437A0A" w:rsidRPr="00437A0A" w14:paraId="2A537131" w14:textId="77777777" w:rsidTr="00286C80">
        <w:tc>
          <w:tcPr>
            <w:tcW w:w="805" w:type="dxa"/>
            <w:tcBorders>
              <w:top w:val="single" w:sz="4" w:space="0" w:color="auto"/>
            </w:tcBorders>
          </w:tcPr>
          <w:p w14:paraId="75B58DCE" w14:textId="77777777" w:rsidR="00286C80" w:rsidRPr="00437A0A" w:rsidRDefault="00286C80" w:rsidP="00286C80">
            <w:pPr>
              <w:pStyle w:val="TableText"/>
              <w:rPr>
                <w:color w:val="000000" w:themeColor="text1"/>
              </w:rPr>
            </w:pPr>
            <w:r w:rsidRPr="00437A0A">
              <w:rPr>
                <w:color w:val="000000" w:themeColor="text1"/>
              </w:rPr>
              <w:t>405</w:t>
            </w:r>
          </w:p>
        </w:tc>
        <w:tc>
          <w:tcPr>
            <w:tcW w:w="2700" w:type="dxa"/>
            <w:tcBorders>
              <w:top w:val="single" w:sz="4" w:space="0" w:color="auto"/>
            </w:tcBorders>
          </w:tcPr>
          <w:p w14:paraId="510E0D19" w14:textId="77777777" w:rsidR="00286C80" w:rsidRPr="00437A0A" w:rsidRDefault="00286C80" w:rsidP="00286C80">
            <w:pPr>
              <w:pStyle w:val="TableText"/>
              <w:rPr>
                <w:color w:val="000000" w:themeColor="text1"/>
              </w:rPr>
            </w:pPr>
            <w:r w:rsidRPr="00437A0A">
              <w:rPr>
                <w:color w:val="000000" w:themeColor="text1"/>
              </w:rPr>
              <w:t>Total Capital Expenditures</w:t>
            </w:r>
          </w:p>
          <w:p w14:paraId="23195C43" w14:textId="77777777" w:rsidR="00286C80" w:rsidRPr="00437A0A" w:rsidRDefault="00286C80" w:rsidP="00286C80">
            <w:pPr>
              <w:pStyle w:val="TableText"/>
              <w:rPr>
                <w:color w:val="000000" w:themeColor="text1"/>
              </w:rPr>
            </w:pPr>
            <w:r w:rsidRPr="00437A0A">
              <w:rPr>
                <w:color w:val="000000" w:themeColor="text1"/>
              </w:rPr>
              <w:t xml:space="preserve">(CAPITAL) </w:t>
            </w:r>
          </w:p>
        </w:tc>
        <w:tc>
          <w:tcPr>
            <w:tcW w:w="5845" w:type="dxa"/>
            <w:tcBorders>
              <w:top w:val="single" w:sz="4" w:space="0" w:color="auto"/>
            </w:tcBorders>
          </w:tcPr>
          <w:p w14:paraId="1EF54A90" w14:textId="77777777" w:rsidR="00286C80" w:rsidRPr="00437A0A" w:rsidRDefault="00286C80" w:rsidP="00286C80">
            <w:pPr>
              <w:pStyle w:val="TableText"/>
              <w:rPr>
                <w:color w:val="000000" w:themeColor="text1"/>
              </w:rPr>
            </w:pPr>
            <w:r w:rsidRPr="00437A0A">
              <w:rPr>
                <w:color w:val="000000" w:themeColor="text1"/>
              </w:rPr>
              <w:t>Report major capital expenditures (the acquisition of or additions to fixed assets). Examples include expenditures for (a) site acquisitions; (b) new buildings; (c) additions to or renovation of library buildings; (d) furnishings, equipment, and initial book stock for new buildings, building additions, or building renovations; (e) library automation systems; (f) new vehicles; and (g) other one-time major projects. Include federal, state, local, or other revenue used for major capital expenditures. Only funds that are supported by expenditure documents (e.g., invoices, contracts, payroll records, etc.) at the point of disbursement should be included. Estimated costs are not included. Exclude expenditures for replacement and repair of existing furnishings and equipment, regular purchase of library materials, and investments for capital appreciation.</w:t>
            </w:r>
          </w:p>
          <w:p w14:paraId="433A3015" w14:textId="77777777" w:rsidR="00286C80" w:rsidRPr="00437A0A" w:rsidRDefault="00286C80" w:rsidP="00286C80">
            <w:pPr>
              <w:pStyle w:val="TableText"/>
              <w:rPr>
                <w:color w:val="000000" w:themeColor="text1"/>
              </w:rPr>
            </w:pPr>
            <w:r w:rsidRPr="00437A0A">
              <w:rPr>
                <w:color w:val="000000" w:themeColor="text1"/>
              </w:rPr>
              <w:t>Exclude contributions to endowments, or revenue passed through to another agency (e.g., fines). Funds transferred from one public library to another public library should be reported by only one of the public libraries.</w:t>
            </w:r>
          </w:p>
        </w:tc>
      </w:tr>
    </w:tbl>
    <w:p w14:paraId="5E2A3D4A" w14:textId="77777777" w:rsidR="00286C80" w:rsidRPr="00437A0A" w:rsidRDefault="00286C80" w:rsidP="00F62996">
      <w:pPr>
        <w:pStyle w:val="Heading2NOTOC"/>
        <w:rPr>
          <w:rFonts w:eastAsia="Arial"/>
        </w:rPr>
      </w:pPr>
      <w:bookmarkStart w:id="196" w:name="_Toc439232308"/>
      <w:bookmarkStart w:id="197" w:name="_Toc439693601"/>
      <w:bookmarkStart w:id="198" w:name="_Toc461608467"/>
      <w:r w:rsidRPr="00437A0A">
        <w:rPr>
          <w:rFonts w:eastAsia="Arial"/>
        </w:rPr>
        <w:t>LIBRARY COLLECTION</w:t>
      </w:r>
      <w:bookmarkEnd w:id="196"/>
      <w:bookmarkEnd w:id="197"/>
      <w:bookmarkEnd w:id="198"/>
    </w:p>
    <w:p w14:paraId="157E2D95" w14:textId="77777777" w:rsidR="00286C80" w:rsidRPr="00437A0A" w:rsidRDefault="00286C80" w:rsidP="001A1ED5">
      <w:pPr>
        <w:pStyle w:val="BodyText"/>
        <w:keepNext/>
        <w:keepLines/>
        <w:spacing w:after="120"/>
        <w:rPr>
          <w:color w:val="000000" w:themeColor="text1"/>
        </w:rPr>
      </w:pPr>
      <w:r w:rsidRPr="00437A0A">
        <w:rPr>
          <w:color w:val="000000" w:themeColor="text1"/>
        </w:rPr>
        <w:t>This section of the survey (450-460) collects data on selected types of materials.</w:t>
      </w:r>
    </w:p>
    <w:p w14:paraId="24A75D9C" w14:textId="77777777" w:rsidR="00286C80" w:rsidRPr="00437A0A" w:rsidRDefault="00286C80" w:rsidP="00286C80">
      <w:pPr>
        <w:pStyle w:val="BodyText"/>
        <w:spacing w:after="120"/>
        <w:rPr>
          <w:color w:val="000000" w:themeColor="text1"/>
        </w:rPr>
      </w:pPr>
      <w:r w:rsidRPr="00437A0A">
        <w:rPr>
          <w:color w:val="000000" w:themeColor="text1"/>
        </w:rPr>
        <w:t>It does not cover all materials (i.e., microforms, loose sheet music, maps, and pictures) for which expenditures are reported under Print Materials Expenditures, Electronic Materials Expenditures, and Other Materials Expenditures (data elements #353, #354, and #355). Under this category report only items that have been purchased, leased or licensed by the library, a consortium, the state library, a donor or other person or entity. Included items must only be accessible with a valid library card or at a physical library location; inclusion in the catalog is not required. Do not include items freely available without monetary exchange. Do not include items that are permanently retained by the patron; count only items that have a set circulation period where it is available for their use</w:t>
      </w:r>
      <w:r w:rsidR="005C735E" w:rsidRPr="00437A0A">
        <w:rPr>
          <w:color w:val="000000" w:themeColor="text1"/>
        </w:rPr>
        <w:t xml:space="preserve">. </w:t>
      </w:r>
      <w:r w:rsidRPr="00437A0A">
        <w:rPr>
          <w:color w:val="000000" w:themeColor="text1"/>
        </w:rPr>
        <w:t>Count electronic materials at the administrative entity level; do not duplicate numbers at each branch.</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5"/>
        <w:gridCol w:w="2700"/>
        <w:gridCol w:w="5845"/>
      </w:tblGrid>
      <w:tr w:rsidR="00437A0A" w:rsidRPr="00437A0A" w14:paraId="4496E37B" w14:textId="77777777" w:rsidTr="00286C80">
        <w:trPr>
          <w:cantSplit/>
          <w:tblHeader/>
        </w:trPr>
        <w:tc>
          <w:tcPr>
            <w:tcW w:w="805" w:type="dxa"/>
            <w:tcBorders>
              <w:bottom w:val="single" w:sz="4" w:space="0" w:color="auto"/>
            </w:tcBorders>
          </w:tcPr>
          <w:p w14:paraId="43BEF127" w14:textId="77777777" w:rsidR="00286C80" w:rsidRPr="00437A0A" w:rsidRDefault="00286C80" w:rsidP="00286C80">
            <w:pPr>
              <w:pStyle w:val="TableText"/>
              <w:rPr>
                <w:b/>
                <w:color w:val="000000" w:themeColor="text1"/>
              </w:rPr>
            </w:pPr>
            <w:r w:rsidRPr="00437A0A">
              <w:rPr>
                <w:b/>
                <w:color w:val="000000" w:themeColor="text1"/>
              </w:rPr>
              <w:t>#</w:t>
            </w:r>
          </w:p>
        </w:tc>
        <w:tc>
          <w:tcPr>
            <w:tcW w:w="2700" w:type="dxa"/>
            <w:tcBorders>
              <w:bottom w:val="single" w:sz="4" w:space="0" w:color="auto"/>
            </w:tcBorders>
          </w:tcPr>
          <w:p w14:paraId="0F3649F3" w14:textId="77777777" w:rsidR="00286C80" w:rsidRPr="00437A0A" w:rsidRDefault="00286C80" w:rsidP="00286C80">
            <w:pPr>
              <w:pStyle w:val="TableText"/>
              <w:rPr>
                <w:b/>
                <w:color w:val="000000" w:themeColor="text1"/>
              </w:rPr>
            </w:pPr>
            <w:r w:rsidRPr="00437A0A">
              <w:rPr>
                <w:b/>
                <w:color w:val="000000" w:themeColor="text1"/>
              </w:rPr>
              <w:t>Data Element Name (Variable Name)</w:t>
            </w:r>
          </w:p>
        </w:tc>
        <w:tc>
          <w:tcPr>
            <w:tcW w:w="5845" w:type="dxa"/>
            <w:tcBorders>
              <w:bottom w:val="single" w:sz="4" w:space="0" w:color="auto"/>
            </w:tcBorders>
          </w:tcPr>
          <w:p w14:paraId="30BFAE85" w14:textId="77777777" w:rsidR="00286C80" w:rsidRPr="00437A0A" w:rsidRDefault="00286C80" w:rsidP="00286C80">
            <w:pPr>
              <w:pStyle w:val="TableText"/>
              <w:rPr>
                <w:b/>
                <w:color w:val="000000" w:themeColor="text1"/>
              </w:rPr>
            </w:pPr>
            <w:r w:rsidRPr="00437A0A">
              <w:rPr>
                <w:b/>
                <w:color w:val="000000" w:themeColor="text1"/>
              </w:rPr>
              <w:t>Data Element Definition</w:t>
            </w:r>
          </w:p>
        </w:tc>
      </w:tr>
      <w:tr w:rsidR="00437A0A" w:rsidRPr="00437A0A" w14:paraId="524B735E" w14:textId="77777777" w:rsidTr="00286C80">
        <w:tc>
          <w:tcPr>
            <w:tcW w:w="805" w:type="dxa"/>
            <w:tcBorders>
              <w:top w:val="single" w:sz="4" w:space="0" w:color="auto"/>
            </w:tcBorders>
          </w:tcPr>
          <w:p w14:paraId="6BA1C43E" w14:textId="77777777" w:rsidR="00286C80" w:rsidRPr="00437A0A" w:rsidRDefault="00286C80" w:rsidP="00286C80">
            <w:pPr>
              <w:pStyle w:val="TableText"/>
              <w:rPr>
                <w:color w:val="000000" w:themeColor="text1"/>
              </w:rPr>
            </w:pPr>
            <w:r w:rsidRPr="00437A0A">
              <w:rPr>
                <w:color w:val="000000" w:themeColor="text1"/>
              </w:rPr>
              <w:t>450</w:t>
            </w:r>
          </w:p>
        </w:tc>
        <w:tc>
          <w:tcPr>
            <w:tcW w:w="2700" w:type="dxa"/>
            <w:tcBorders>
              <w:top w:val="single" w:sz="4" w:space="0" w:color="auto"/>
            </w:tcBorders>
          </w:tcPr>
          <w:p w14:paraId="37F26134" w14:textId="77777777" w:rsidR="00286C80" w:rsidRPr="00437A0A" w:rsidRDefault="00286C80" w:rsidP="00286C80">
            <w:pPr>
              <w:pStyle w:val="TableText"/>
              <w:rPr>
                <w:color w:val="000000" w:themeColor="text1"/>
              </w:rPr>
            </w:pPr>
            <w:r w:rsidRPr="00437A0A">
              <w:rPr>
                <w:color w:val="000000" w:themeColor="text1"/>
              </w:rPr>
              <w:t>Print Materials</w:t>
            </w:r>
          </w:p>
          <w:p w14:paraId="6887EA45" w14:textId="77777777" w:rsidR="00286C80" w:rsidRPr="00437A0A" w:rsidRDefault="00286C80" w:rsidP="00286C80">
            <w:pPr>
              <w:pStyle w:val="TableText"/>
              <w:rPr>
                <w:color w:val="000000" w:themeColor="text1"/>
              </w:rPr>
            </w:pPr>
            <w:r w:rsidRPr="00437A0A">
              <w:rPr>
                <w:color w:val="000000" w:themeColor="text1"/>
              </w:rPr>
              <w:t>(BKVOL)</w:t>
            </w:r>
          </w:p>
        </w:tc>
        <w:tc>
          <w:tcPr>
            <w:tcW w:w="5845" w:type="dxa"/>
            <w:tcBorders>
              <w:top w:val="single" w:sz="4" w:space="0" w:color="auto"/>
            </w:tcBorders>
          </w:tcPr>
          <w:p w14:paraId="413345DD" w14:textId="77777777" w:rsidR="00286C80" w:rsidRPr="00437A0A" w:rsidRDefault="00286C80" w:rsidP="00286C80">
            <w:pPr>
              <w:pStyle w:val="TableText"/>
              <w:rPr>
                <w:color w:val="000000" w:themeColor="text1"/>
              </w:rPr>
            </w:pPr>
            <w:r w:rsidRPr="00437A0A">
              <w:rPr>
                <w:color w:val="000000" w:themeColor="text1"/>
              </w:rPr>
              <w:t>Report a single figure that includes the following:</w:t>
            </w:r>
          </w:p>
          <w:p w14:paraId="670BFF3B" w14:textId="77777777" w:rsidR="00286C80" w:rsidRPr="00437A0A" w:rsidRDefault="00286C80" w:rsidP="00286C80">
            <w:pPr>
              <w:pStyle w:val="TableText"/>
              <w:rPr>
                <w:color w:val="000000" w:themeColor="text1"/>
              </w:rPr>
            </w:pPr>
            <w:r w:rsidRPr="00437A0A">
              <w:rPr>
                <w:color w:val="000000" w:themeColor="text1"/>
              </w:rPr>
              <w:t>Books in print</w:t>
            </w:r>
            <w:r w:rsidR="005C735E" w:rsidRPr="00437A0A">
              <w:rPr>
                <w:color w:val="000000" w:themeColor="text1"/>
              </w:rPr>
              <w:t xml:space="preserve">. </w:t>
            </w:r>
            <w:r w:rsidRPr="00437A0A">
              <w:rPr>
                <w:color w:val="000000" w:themeColor="text1"/>
              </w:rPr>
              <w:t>Books are non-serial printed publications (including music scores or other bound forms of printed music, and maps) that are bound in hard or soft covers, or in loose-leaf format</w:t>
            </w:r>
            <w:r w:rsidR="005C735E" w:rsidRPr="00437A0A">
              <w:rPr>
                <w:color w:val="000000" w:themeColor="text1"/>
              </w:rPr>
              <w:t xml:space="preserve">. </w:t>
            </w:r>
            <w:r w:rsidRPr="00437A0A">
              <w:rPr>
                <w:color w:val="000000" w:themeColor="text1"/>
              </w:rPr>
              <w:t>Do not include unbound sheet music</w:t>
            </w:r>
            <w:r w:rsidR="005C735E" w:rsidRPr="00437A0A">
              <w:rPr>
                <w:color w:val="000000" w:themeColor="text1"/>
              </w:rPr>
              <w:t xml:space="preserve">. </w:t>
            </w:r>
            <w:r w:rsidRPr="00437A0A">
              <w:rPr>
                <w:color w:val="000000" w:themeColor="text1"/>
              </w:rPr>
              <w:t>Include non-serial government documents. Report the number of physical units, including duplicates. For smaller libraries, if volume data are not available, count the number of titles. Books packaged together as a unit (e.g., a 2-volume set) and checked out as a unit are counted as one physical unit.</w:t>
            </w:r>
          </w:p>
        </w:tc>
      </w:tr>
      <w:tr w:rsidR="00437A0A" w:rsidRPr="00437A0A" w14:paraId="21C28F9E" w14:textId="77777777" w:rsidTr="00286C80">
        <w:tc>
          <w:tcPr>
            <w:tcW w:w="805" w:type="dxa"/>
          </w:tcPr>
          <w:p w14:paraId="3395BD6F" w14:textId="77777777" w:rsidR="00286C80" w:rsidRPr="00437A0A" w:rsidRDefault="00286C80" w:rsidP="00286C80">
            <w:pPr>
              <w:pStyle w:val="TableText"/>
              <w:rPr>
                <w:color w:val="000000" w:themeColor="text1"/>
              </w:rPr>
            </w:pPr>
            <w:r w:rsidRPr="00437A0A">
              <w:rPr>
                <w:color w:val="000000" w:themeColor="text1"/>
              </w:rPr>
              <w:t>451</w:t>
            </w:r>
          </w:p>
        </w:tc>
        <w:tc>
          <w:tcPr>
            <w:tcW w:w="2700" w:type="dxa"/>
          </w:tcPr>
          <w:p w14:paraId="12910E77" w14:textId="77777777" w:rsidR="00286C80" w:rsidRPr="00437A0A" w:rsidRDefault="00764C31" w:rsidP="00286C80">
            <w:pPr>
              <w:pStyle w:val="TableText"/>
              <w:rPr>
                <w:color w:val="000000" w:themeColor="text1"/>
              </w:rPr>
            </w:pPr>
            <w:r w:rsidRPr="00437A0A">
              <w:rPr>
                <w:color w:val="000000" w:themeColor="text1"/>
              </w:rPr>
              <w:t>Electronic Books – EBooks</w:t>
            </w:r>
          </w:p>
          <w:p w14:paraId="61E4951D" w14:textId="77777777" w:rsidR="00286C80" w:rsidRPr="00437A0A" w:rsidRDefault="00286C80" w:rsidP="00286C80">
            <w:pPr>
              <w:pStyle w:val="TableText"/>
              <w:rPr>
                <w:color w:val="000000" w:themeColor="text1"/>
              </w:rPr>
            </w:pPr>
            <w:r w:rsidRPr="00437A0A">
              <w:rPr>
                <w:color w:val="000000" w:themeColor="text1"/>
              </w:rPr>
              <w:t>(EBOOK)</w:t>
            </w:r>
          </w:p>
        </w:tc>
        <w:tc>
          <w:tcPr>
            <w:tcW w:w="5845" w:type="dxa"/>
          </w:tcPr>
          <w:p w14:paraId="193967FB" w14:textId="77777777" w:rsidR="00286C80" w:rsidRPr="00437A0A" w:rsidRDefault="00286C80" w:rsidP="00286C80">
            <w:pPr>
              <w:pStyle w:val="TableText"/>
              <w:rPr>
                <w:color w:val="000000" w:themeColor="text1"/>
              </w:rPr>
            </w:pPr>
            <w:r w:rsidRPr="00437A0A">
              <w:rPr>
                <w:color w:val="000000" w:themeColor="text1"/>
              </w:rPr>
              <w:t>E-books are digital documents (including those digitized by the library), licensed or not, where searchable text is prevalent, and which can be seen in analogy to a printed book (monograph). E-books are loaned to users on portable devices (e-book readers) or by transmitting the contents to the user’s personal computer for a limited time. Include e-books held locally and remote e-books for which permanent or temporary access rights have been acquired. Report the number of electronic units, including duplicates, at the administrative entity level; do not duplicate unit count for each branch. E-books packaged together as a unit (e.g., multiple titles on a single e-book reader) and checked out as a unit are counted as one unit.</w:t>
            </w:r>
          </w:p>
          <w:p w14:paraId="4A56D7FB" w14:textId="77777777" w:rsidR="00286C80" w:rsidRPr="00437A0A" w:rsidRDefault="00286C80" w:rsidP="00286C80">
            <w:pPr>
              <w:pStyle w:val="TableText"/>
              <w:spacing w:after="120"/>
              <w:rPr>
                <w:color w:val="000000" w:themeColor="text1"/>
              </w:rPr>
            </w:pPr>
            <w:r w:rsidRPr="00437A0A">
              <w:rPr>
                <w:color w:val="000000" w:themeColor="text1"/>
              </w:rPr>
              <w:t>Report the number of units. Report only items that have been purchased, leased or licensed by the library, a consortium, the state library, a donor or other person or entity. Included items must only be accessible with a valid library card or at a physical library location; inclusion in the catalog is not required. Do not include items freely available without monetary exchange. Do not include items that are permanently retained by the patron; count only items that have a set circulation period where it is available for their use. Count electronic materials at the administrative entity level; do not duplicate numbers at each branch.</w:t>
            </w:r>
          </w:p>
          <w:p w14:paraId="00A8A32F" w14:textId="77777777" w:rsidR="00286C80" w:rsidRPr="00437A0A" w:rsidRDefault="00286C80" w:rsidP="00286C80">
            <w:pPr>
              <w:pStyle w:val="TableText"/>
              <w:rPr>
                <w:color w:val="000000" w:themeColor="text1"/>
              </w:rPr>
            </w:pPr>
            <w:r w:rsidRPr="00437A0A">
              <w:rPr>
                <w:color w:val="000000" w:themeColor="text1"/>
              </w:rPr>
              <w:t xml:space="preserve">NOTE: For purposes of this survey, units are defined as “units of acquisition or purchase.” The “unit” is determined by considering whether the item is restricted </w:t>
            </w:r>
            <w:r w:rsidRPr="00437A0A">
              <w:rPr>
                <w:color w:val="000000" w:themeColor="text1"/>
              </w:rPr>
              <w:br/>
            </w:r>
            <w:r w:rsidRPr="00437A0A">
              <w:rPr>
                <w:color w:val="000000" w:themeColor="text1"/>
              </w:rPr>
              <w:br/>
              <w:t>to a finite number of simultaneous users or an unlimited number of simultaneous users.</w:t>
            </w:r>
          </w:p>
          <w:p w14:paraId="6089043C" w14:textId="77777777" w:rsidR="00286C80" w:rsidRPr="00437A0A" w:rsidRDefault="00286C80" w:rsidP="00286C80">
            <w:pPr>
              <w:pStyle w:val="TableText"/>
              <w:rPr>
                <w:color w:val="000000" w:themeColor="text1"/>
              </w:rPr>
            </w:pPr>
            <w:r w:rsidRPr="00437A0A">
              <w:rPr>
                <w:color w:val="000000" w:themeColor="text1"/>
              </w:rPr>
              <w:t>Finite simultaneous use: units of acquisition or purchase is based on the number of simultaneous usages acquired (equivalent to purchasing multiple copies of a single title). For example, if a library acquires a title with rights to a single user at a time, then that item is counted as 1 “unit”; if the library acquires rights to a single title for 10 simultaneous users, then that item is counted as 10 “units.” For smaller libraries, if volume data are not available, the number of titles may be counted.</w:t>
            </w:r>
          </w:p>
          <w:p w14:paraId="03745A8D" w14:textId="77777777" w:rsidR="00286C80" w:rsidRPr="00437A0A" w:rsidRDefault="00286C80" w:rsidP="00286C80">
            <w:pPr>
              <w:pStyle w:val="TableText"/>
              <w:rPr>
                <w:color w:val="000000" w:themeColor="text1"/>
              </w:rPr>
            </w:pPr>
            <w:r w:rsidRPr="00437A0A">
              <w:rPr>
                <w:color w:val="000000" w:themeColor="text1"/>
              </w:rPr>
              <w:t>Unlimited simultaneous use: units of acquisition or purchase is based on the number of titles acquired. For example, if a library acquires a collection of 100 books with unlimited simultaneous users, then that collection would be counted as 100 “units.”</w:t>
            </w:r>
          </w:p>
        </w:tc>
      </w:tr>
      <w:tr w:rsidR="00437A0A" w:rsidRPr="00437A0A" w14:paraId="5AE7F21B" w14:textId="77777777" w:rsidTr="00286C80">
        <w:tc>
          <w:tcPr>
            <w:tcW w:w="805" w:type="dxa"/>
          </w:tcPr>
          <w:p w14:paraId="400C634F" w14:textId="77777777" w:rsidR="00286C80" w:rsidRPr="00437A0A" w:rsidRDefault="00286C80" w:rsidP="00286C80">
            <w:pPr>
              <w:pStyle w:val="TableText"/>
              <w:rPr>
                <w:color w:val="000000" w:themeColor="text1"/>
              </w:rPr>
            </w:pPr>
            <w:r w:rsidRPr="00437A0A">
              <w:rPr>
                <w:color w:val="000000" w:themeColor="text1"/>
              </w:rPr>
              <w:t>452</w:t>
            </w:r>
          </w:p>
        </w:tc>
        <w:tc>
          <w:tcPr>
            <w:tcW w:w="2700" w:type="dxa"/>
          </w:tcPr>
          <w:p w14:paraId="364AAF68" w14:textId="77777777" w:rsidR="00286C80" w:rsidRPr="00437A0A" w:rsidRDefault="00286C80" w:rsidP="00286C80">
            <w:pPr>
              <w:pStyle w:val="TableText"/>
              <w:rPr>
                <w:color w:val="000000" w:themeColor="text1"/>
              </w:rPr>
            </w:pPr>
            <w:r w:rsidRPr="00437A0A">
              <w:rPr>
                <w:color w:val="000000" w:themeColor="text1"/>
              </w:rPr>
              <w:t>Audio – physical units</w:t>
            </w:r>
          </w:p>
          <w:p w14:paraId="6A37FD39" w14:textId="77777777" w:rsidR="00286C80" w:rsidRPr="00437A0A" w:rsidRDefault="00286C80" w:rsidP="00286C80">
            <w:pPr>
              <w:pStyle w:val="TableText"/>
              <w:rPr>
                <w:color w:val="000000" w:themeColor="text1"/>
              </w:rPr>
            </w:pPr>
            <w:r w:rsidRPr="00437A0A">
              <w:rPr>
                <w:color w:val="000000" w:themeColor="text1"/>
              </w:rPr>
              <w:t>(AUDIO_PH)</w:t>
            </w:r>
          </w:p>
        </w:tc>
        <w:tc>
          <w:tcPr>
            <w:tcW w:w="5845" w:type="dxa"/>
          </w:tcPr>
          <w:p w14:paraId="00FA68C0" w14:textId="77777777" w:rsidR="00286C80" w:rsidRPr="00437A0A" w:rsidRDefault="00286C80" w:rsidP="00286C80">
            <w:pPr>
              <w:pStyle w:val="TableText"/>
              <w:rPr>
                <w:color w:val="000000" w:themeColor="text1"/>
              </w:rPr>
            </w:pPr>
            <w:r w:rsidRPr="00437A0A">
              <w:rPr>
                <w:color w:val="000000" w:themeColor="text1"/>
              </w:rPr>
              <w:t>These are materials circulated in a fixed, physical format on which sounds (only) are stored (recorded) and that can be reproduced (played back) mechanically, electronically, or both. Include records, audiocassettes, audio cartridges, audio discs (including audio-CD-ROMs), audio-reels, talking books, and other sound recordings stored in a fixed, physical format. Do not include downloadable electronic audio files.</w:t>
            </w:r>
          </w:p>
          <w:p w14:paraId="21913697" w14:textId="77777777" w:rsidR="00286C80" w:rsidRPr="00437A0A" w:rsidRDefault="00286C80" w:rsidP="00286C80">
            <w:pPr>
              <w:pStyle w:val="TableText"/>
              <w:rPr>
                <w:color w:val="000000" w:themeColor="text1"/>
              </w:rPr>
            </w:pPr>
            <w:r w:rsidRPr="00437A0A">
              <w:rPr>
                <w:color w:val="000000" w:themeColor="text1"/>
              </w:rPr>
              <w:t>Report the number of units, including duplicates. Items packaged together as a unit (e.g. two audiocassettes for one recorded book) and checked out as a unit are counted as one physical unit.</w:t>
            </w:r>
          </w:p>
        </w:tc>
      </w:tr>
      <w:tr w:rsidR="00437A0A" w:rsidRPr="00437A0A" w14:paraId="53C4B8ED" w14:textId="77777777" w:rsidTr="00286C80">
        <w:tc>
          <w:tcPr>
            <w:tcW w:w="805" w:type="dxa"/>
          </w:tcPr>
          <w:p w14:paraId="0F3FE472" w14:textId="77777777" w:rsidR="00286C80" w:rsidRPr="00437A0A" w:rsidRDefault="00286C80" w:rsidP="00286C80">
            <w:pPr>
              <w:pStyle w:val="TableText"/>
              <w:rPr>
                <w:color w:val="000000" w:themeColor="text1"/>
              </w:rPr>
            </w:pPr>
            <w:r w:rsidRPr="00437A0A">
              <w:rPr>
                <w:color w:val="000000" w:themeColor="text1"/>
              </w:rPr>
              <w:t>453</w:t>
            </w:r>
          </w:p>
        </w:tc>
        <w:tc>
          <w:tcPr>
            <w:tcW w:w="2700" w:type="dxa"/>
          </w:tcPr>
          <w:p w14:paraId="212B9121" w14:textId="77777777" w:rsidR="00286C80" w:rsidRPr="00437A0A" w:rsidRDefault="00286C80" w:rsidP="00286C80">
            <w:pPr>
              <w:pStyle w:val="TableText"/>
              <w:rPr>
                <w:color w:val="000000" w:themeColor="text1"/>
              </w:rPr>
            </w:pPr>
            <w:r w:rsidRPr="00437A0A">
              <w:rPr>
                <w:color w:val="000000" w:themeColor="text1"/>
              </w:rPr>
              <w:t>Audio – downloadable</w:t>
            </w:r>
          </w:p>
          <w:p w14:paraId="1F6B5CCE" w14:textId="77777777" w:rsidR="00286C80" w:rsidRPr="00437A0A" w:rsidRDefault="00286C80" w:rsidP="00286C80">
            <w:pPr>
              <w:pStyle w:val="TableText"/>
              <w:rPr>
                <w:color w:val="000000" w:themeColor="text1"/>
              </w:rPr>
            </w:pPr>
            <w:r w:rsidRPr="00437A0A">
              <w:rPr>
                <w:color w:val="000000" w:themeColor="text1"/>
              </w:rPr>
              <w:t>units</w:t>
            </w:r>
          </w:p>
          <w:p w14:paraId="74D41F0D" w14:textId="77777777" w:rsidR="00286C80" w:rsidRPr="00437A0A" w:rsidRDefault="00286C80" w:rsidP="00286C80">
            <w:pPr>
              <w:pStyle w:val="TableText"/>
              <w:rPr>
                <w:color w:val="000000" w:themeColor="text1"/>
              </w:rPr>
            </w:pPr>
            <w:r w:rsidRPr="00437A0A">
              <w:rPr>
                <w:color w:val="000000" w:themeColor="text1"/>
              </w:rPr>
              <w:t>(AUDIO_DL)</w:t>
            </w:r>
          </w:p>
        </w:tc>
        <w:tc>
          <w:tcPr>
            <w:tcW w:w="5845" w:type="dxa"/>
          </w:tcPr>
          <w:p w14:paraId="08B83C39" w14:textId="77777777" w:rsidR="00286C80" w:rsidRPr="00437A0A" w:rsidRDefault="00286C80" w:rsidP="00286C80">
            <w:pPr>
              <w:pStyle w:val="TableText"/>
              <w:rPr>
                <w:color w:val="000000" w:themeColor="text1"/>
              </w:rPr>
            </w:pPr>
            <w:r w:rsidRPr="00437A0A">
              <w:rPr>
                <w:color w:val="000000" w:themeColor="text1"/>
              </w:rPr>
              <w:t>These are downloadable electronic files on which sounds (only) are stored (recorded) and that can be reproduced (played back) electronically. Audio – Downloadable Units may be loaned to users on portable devices or by transmitting the contents to the user’s personal computer for a limited time. Include Audio – Downloadable Units held locally and remote Audio – Downloadable Units for which permanent or temporary access rights have been acquired.</w:t>
            </w:r>
          </w:p>
          <w:p w14:paraId="1EEB0BFC" w14:textId="77777777" w:rsidR="00286C80" w:rsidRPr="00437A0A" w:rsidRDefault="00286C80" w:rsidP="00286C80">
            <w:pPr>
              <w:pStyle w:val="TableText"/>
              <w:rPr>
                <w:color w:val="000000" w:themeColor="text1"/>
              </w:rPr>
            </w:pPr>
            <w:r w:rsidRPr="00437A0A">
              <w:rPr>
                <w:color w:val="000000" w:themeColor="text1"/>
              </w:rPr>
              <w:t>Report the number of units. Report only items that have been purchased, leased or licensed by the library, a consortium, the state library, a donor or other person or entity. Included items must only be accessible with a valid library card or at a physical library location; inclusion in the catalog is not required. Do not include items freely available without monetary exchange. Do not include items that are permanently retained by the patron; count only items that have a set circulation period where it is available for their use. Count electronic materials at the administrative entity level; do not duplicate numbers at each branch.</w:t>
            </w:r>
          </w:p>
          <w:p w14:paraId="3A377BA5" w14:textId="77777777" w:rsidR="00286C80" w:rsidRPr="00437A0A" w:rsidRDefault="00286C80" w:rsidP="00286C80">
            <w:pPr>
              <w:pStyle w:val="TableText"/>
              <w:rPr>
                <w:color w:val="000000" w:themeColor="text1"/>
              </w:rPr>
            </w:pPr>
            <w:r w:rsidRPr="00437A0A">
              <w:rPr>
                <w:color w:val="000000" w:themeColor="text1"/>
              </w:rPr>
              <w:t>NOTE: For purposes of this survey, units are defined as “units of acquisition or purchase.” The “unit” is determined by considering whether the item is restricted to a finite number of simultaneous users or an unlimited number of simultaneous users.</w:t>
            </w:r>
          </w:p>
          <w:p w14:paraId="7D8F2C26" w14:textId="77777777" w:rsidR="00286C80" w:rsidRPr="00437A0A" w:rsidRDefault="00286C80" w:rsidP="00286C80">
            <w:pPr>
              <w:pStyle w:val="TableText"/>
              <w:rPr>
                <w:color w:val="000000" w:themeColor="text1"/>
              </w:rPr>
            </w:pPr>
            <w:r w:rsidRPr="00437A0A">
              <w:rPr>
                <w:color w:val="000000" w:themeColor="text1"/>
              </w:rPr>
              <w:t>Finite simultaneous use: units of acquisition or purchase is based on the number of simultaneous usages acquired (equivalent to purchasing multiple copies of a single title). For example, if a library acquires a title with rights to a single user at a time, then that item is counted as 1 “unit”; if the library acquires rights to a single title for 10 simultaneous users, then that item is counted as 10 “units. For smaller libraries, if volume data are not available, the number of titles may be counted.</w:t>
            </w:r>
          </w:p>
          <w:p w14:paraId="789DAB62" w14:textId="77777777" w:rsidR="00286C80" w:rsidRPr="00437A0A" w:rsidRDefault="00286C80" w:rsidP="00286C80">
            <w:pPr>
              <w:pStyle w:val="TableText"/>
              <w:rPr>
                <w:color w:val="000000" w:themeColor="text1"/>
              </w:rPr>
            </w:pPr>
            <w:r w:rsidRPr="00437A0A">
              <w:rPr>
                <w:color w:val="000000" w:themeColor="text1"/>
              </w:rPr>
              <w:t>Unlimited simultaneous use: units of acquisition or purchase is based on the number of titles acquired. For example, if a library acquires a collection of 100 books with unlimited simultaneous users, then that collection would be counted as 100 “units.”</w:t>
            </w:r>
          </w:p>
        </w:tc>
      </w:tr>
      <w:tr w:rsidR="00437A0A" w:rsidRPr="00437A0A" w14:paraId="3C1E5554" w14:textId="77777777" w:rsidTr="00286C80">
        <w:tc>
          <w:tcPr>
            <w:tcW w:w="805" w:type="dxa"/>
          </w:tcPr>
          <w:p w14:paraId="3CF72C59" w14:textId="77777777" w:rsidR="00286C80" w:rsidRPr="00437A0A" w:rsidRDefault="00286C80" w:rsidP="00286C80">
            <w:pPr>
              <w:pStyle w:val="TableText"/>
              <w:rPr>
                <w:color w:val="000000" w:themeColor="text1"/>
              </w:rPr>
            </w:pPr>
            <w:r w:rsidRPr="00437A0A">
              <w:rPr>
                <w:color w:val="000000" w:themeColor="text1"/>
              </w:rPr>
              <w:t>454</w:t>
            </w:r>
          </w:p>
        </w:tc>
        <w:tc>
          <w:tcPr>
            <w:tcW w:w="2700" w:type="dxa"/>
          </w:tcPr>
          <w:p w14:paraId="716D1A69" w14:textId="77777777" w:rsidR="00286C80" w:rsidRPr="00437A0A" w:rsidRDefault="00286C80" w:rsidP="00286C80">
            <w:pPr>
              <w:pStyle w:val="TableText"/>
              <w:rPr>
                <w:color w:val="000000" w:themeColor="text1"/>
              </w:rPr>
            </w:pPr>
            <w:r w:rsidRPr="00437A0A">
              <w:rPr>
                <w:color w:val="000000" w:themeColor="text1"/>
              </w:rPr>
              <w:t>Video – physical units</w:t>
            </w:r>
          </w:p>
          <w:p w14:paraId="019B2450" w14:textId="77777777" w:rsidR="00286C80" w:rsidRPr="00437A0A" w:rsidRDefault="00286C80" w:rsidP="00286C80">
            <w:pPr>
              <w:pStyle w:val="TableText"/>
              <w:rPr>
                <w:color w:val="000000" w:themeColor="text1"/>
              </w:rPr>
            </w:pPr>
            <w:r w:rsidRPr="00437A0A">
              <w:rPr>
                <w:color w:val="000000" w:themeColor="text1"/>
              </w:rPr>
              <w:t>(VIDEO_PH)</w:t>
            </w:r>
          </w:p>
        </w:tc>
        <w:tc>
          <w:tcPr>
            <w:tcW w:w="5845" w:type="dxa"/>
          </w:tcPr>
          <w:p w14:paraId="37CCAF69" w14:textId="77777777" w:rsidR="00286C80" w:rsidRPr="00437A0A" w:rsidRDefault="00286C80" w:rsidP="00286C80">
            <w:pPr>
              <w:pStyle w:val="TableText"/>
              <w:rPr>
                <w:color w:val="000000" w:themeColor="text1"/>
              </w:rPr>
            </w:pPr>
            <w:r w:rsidRPr="00437A0A">
              <w:rPr>
                <w:color w:val="000000" w:themeColor="text1"/>
              </w:rPr>
              <w:t>These are materials circulated in a fixed, physical format on which moving pictures are recorded, with or without sound.</w:t>
            </w:r>
          </w:p>
          <w:p w14:paraId="42721847" w14:textId="77777777" w:rsidR="00286C80" w:rsidRPr="00437A0A" w:rsidRDefault="00286C80" w:rsidP="00286C80">
            <w:pPr>
              <w:pStyle w:val="TableText"/>
              <w:rPr>
                <w:color w:val="000000" w:themeColor="text1"/>
              </w:rPr>
            </w:pPr>
            <w:r w:rsidRPr="00437A0A">
              <w:rPr>
                <w:color w:val="000000" w:themeColor="text1"/>
              </w:rPr>
              <w:t>Electronic playback reproduces pictures, with or without sound, using a television receiver or computer monitor. Video formats may include tape, DVD and CD-ROM. Do not include downloadable electronic video files.</w:t>
            </w:r>
          </w:p>
          <w:p w14:paraId="2E1A2586" w14:textId="77777777" w:rsidR="00286C80" w:rsidRPr="00437A0A" w:rsidRDefault="00286C80" w:rsidP="00286C80">
            <w:pPr>
              <w:pStyle w:val="TableText"/>
              <w:rPr>
                <w:color w:val="000000" w:themeColor="text1"/>
              </w:rPr>
            </w:pPr>
            <w:r w:rsidRPr="00437A0A">
              <w:rPr>
                <w:color w:val="000000" w:themeColor="text1"/>
              </w:rPr>
              <w:t>Report the number of units, including duplicates. Items packaged together as a unit (e.g., two DVDs for one movie) and checked out as a unit are counted as one physical unit.</w:t>
            </w:r>
          </w:p>
        </w:tc>
      </w:tr>
      <w:tr w:rsidR="00437A0A" w:rsidRPr="00437A0A" w14:paraId="106325C6" w14:textId="77777777" w:rsidTr="00286C80">
        <w:tc>
          <w:tcPr>
            <w:tcW w:w="805" w:type="dxa"/>
          </w:tcPr>
          <w:p w14:paraId="72BC5493" w14:textId="77777777" w:rsidR="00286C80" w:rsidRPr="00437A0A" w:rsidRDefault="00286C80" w:rsidP="00286C80">
            <w:pPr>
              <w:pStyle w:val="TableText"/>
              <w:rPr>
                <w:color w:val="000000" w:themeColor="text1"/>
              </w:rPr>
            </w:pPr>
            <w:r w:rsidRPr="00437A0A">
              <w:rPr>
                <w:color w:val="000000" w:themeColor="text1"/>
              </w:rPr>
              <w:t>455</w:t>
            </w:r>
          </w:p>
        </w:tc>
        <w:tc>
          <w:tcPr>
            <w:tcW w:w="2700" w:type="dxa"/>
          </w:tcPr>
          <w:p w14:paraId="3E057C2B" w14:textId="77777777" w:rsidR="00286C80" w:rsidRPr="00437A0A" w:rsidRDefault="00286C80" w:rsidP="00286C80">
            <w:pPr>
              <w:pStyle w:val="TableText"/>
              <w:rPr>
                <w:color w:val="000000" w:themeColor="text1"/>
              </w:rPr>
            </w:pPr>
            <w:r w:rsidRPr="00437A0A">
              <w:rPr>
                <w:color w:val="000000" w:themeColor="text1"/>
              </w:rPr>
              <w:t>Video – downloadable</w:t>
            </w:r>
          </w:p>
          <w:p w14:paraId="737965B2" w14:textId="77777777" w:rsidR="00286C80" w:rsidRPr="00437A0A" w:rsidRDefault="00286C80" w:rsidP="00286C80">
            <w:pPr>
              <w:pStyle w:val="TableText"/>
              <w:rPr>
                <w:color w:val="000000" w:themeColor="text1"/>
              </w:rPr>
            </w:pPr>
            <w:r w:rsidRPr="00437A0A">
              <w:rPr>
                <w:color w:val="000000" w:themeColor="text1"/>
              </w:rPr>
              <w:t>units</w:t>
            </w:r>
          </w:p>
          <w:p w14:paraId="133F42F8" w14:textId="77777777" w:rsidR="00286C80" w:rsidRPr="00437A0A" w:rsidRDefault="00286C80" w:rsidP="00286C80">
            <w:pPr>
              <w:pStyle w:val="TableText"/>
              <w:rPr>
                <w:color w:val="000000" w:themeColor="text1"/>
              </w:rPr>
            </w:pPr>
            <w:r w:rsidRPr="00437A0A">
              <w:rPr>
                <w:color w:val="000000" w:themeColor="text1"/>
              </w:rPr>
              <w:t xml:space="preserve">(VIDEO_DL) </w:t>
            </w:r>
          </w:p>
        </w:tc>
        <w:tc>
          <w:tcPr>
            <w:tcW w:w="5845" w:type="dxa"/>
          </w:tcPr>
          <w:p w14:paraId="7CF8EDBF" w14:textId="77777777" w:rsidR="00286C80" w:rsidRPr="00437A0A" w:rsidRDefault="00286C80" w:rsidP="00286C80">
            <w:pPr>
              <w:pStyle w:val="TableText"/>
              <w:rPr>
                <w:color w:val="000000" w:themeColor="text1"/>
              </w:rPr>
            </w:pPr>
            <w:r w:rsidRPr="00437A0A">
              <w:rPr>
                <w:color w:val="000000" w:themeColor="text1"/>
              </w:rPr>
              <w:t xml:space="preserve">These are downloadable electronic files on which moving pictures are recorded, with or without sound. Electronic playback reproduces pictures, with or without sound, using a television receiver, computer monitor or video-enabled mobile device. Video – Downloadable Units may be loaned to users on portable devices or by transmitting the contents to the user’s personal computer for a limited time. Include Video – Downloadable Units held locally </w:t>
            </w:r>
            <w:r w:rsidRPr="00437A0A">
              <w:rPr>
                <w:color w:val="000000" w:themeColor="text1"/>
              </w:rPr>
              <w:br/>
              <w:t>and remote Video – Downloadable Units for which permanent or temporary access rights have been acquired.</w:t>
            </w:r>
          </w:p>
          <w:p w14:paraId="74C5A76D" w14:textId="77777777" w:rsidR="00286C80" w:rsidRPr="00437A0A" w:rsidRDefault="00286C80" w:rsidP="00286C80">
            <w:pPr>
              <w:pStyle w:val="TableText"/>
              <w:rPr>
                <w:color w:val="000000" w:themeColor="text1"/>
              </w:rPr>
            </w:pPr>
            <w:r w:rsidRPr="00437A0A">
              <w:rPr>
                <w:color w:val="000000" w:themeColor="text1"/>
              </w:rPr>
              <w:t>Report the number of units. Report only items that have been purchased, leased or licensed by the library, a consortium, the state library, a donor or other person or entity. Included items must only be accessible with a valid library card or at a physical library location; inclusion in the catalog is not required. Do not include items freely available without monetary exchange. Do not include items that are permanently retained by the patron; count only items that have a set circulation period where it is available for their use. Count electronic materials at the administrative entity level; do not duplicate numbers at each branch.</w:t>
            </w:r>
          </w:p>
          <w:p w14:paraId="5DB5084B" w14:textId="77777777" w:rsidR="00286C80" w:rsidRPr="00437A0A" w:rsidRDefault="00286C80" w:rsidP="00286C80">
            <w:pPr>
              <w:pStyle w:val="TableText"/>
              <w:rPr>
                <w:color w:val="000000" w:themeColor="text1"/>
              </w:rPr>
            </w:pPr>
            <w:r w:rsidRPr="00437A0A">
              <w:rPr>
                <w:color w:val="000000" w:themeColor="text1"/>
              </w:rPr>
              <w:t>NOTE: For purposes of this survey, units are defined as “units of acquisition or purchase.” The “unit” is determined by considering whether the item is restricted to a finite number of simultaneous users or an unlimited number of simultaneous users.</w:t>
            </w:r>
          </w:p>
          <w:p w14:paraId="050BFD4A" w14:textId="77777777" w:rsidR="00286C80" w:rsidRPr="00437A0A" w:rsidRDefault="00286C80" w:rsidP="00286C80">
            <w:pPr>
              <w:pStyle w:val="TableText"/>
              <w:rPr>
                <w:color w:val="000000" w:themeColor="text1"/>
              </w:rPr>
            </w:pPr>
            <w:r w:rsidRPr="00437A0A">
              <w:rPr>
                <w:color w:val="000000" w:themeColor="text1"/>
              </w:rPr>
              <w:t>Finite simultaneous use: units of acquisition or purchase is based on the number of simultaneous usages acquired (equivalent to purchasing multiple copies of a single title). For example, if a library acquires a title with rights to a single user at a time, then that item is counted as 1 “unit”; if the library acquires rights to a single title for 10 simultaneous users, then that item is counted as 10 “units.” For smaller libraries, if volume data are not available, the number of titles may be counted.</w:t>
            </w:r>
          </w:p>
          <w:p w14:paraId="3800C3C5" w14:textId="77777777" w:rsidR="00286C80" w:rsidRPr="00437A0A" w:rsidRDefault="00286C80" w:rsidP="00286C80">
            <w:pPr>
              <w:pStyle w:val="TableText"/>
              <w:rPr>
                <w:color w:val="000000" w:themeColor="text1"/>
              </w:rPr>
            </w:pPr>
            <w:r w:rsidRPr="00437A0A">
              <w:rPr>
                <w:color w:val="000000" w:themeColor="text1"/>
              </w:rPr>
              <w:t>Unlimited simultaneous use: units of acquisition or purchase is based on the number of titles acquired. For example, if a library acquires a collection of 100 books with unlimited simultaneous users, then that collection would be counted as 100 “units.”</w:t>
            </w:r>
          </w:p>
        </w:tc>
      </w:tr>
    </w:tbl>
    <w:p w14:paraId="46ACE22A" w14:textId="77777777" w:rsidR="00286C80" w:rsidRPr="00437A0A" w:rsidRDefault="00286C80" w:rsidP="00F62996">
      <w:pPr>
        <w:pStyle w:val="Heading2NOTOC"/>
        <w:rPr>
          <w:rFonts w:eastAsia="Times New Roman"/>
        </w:rPr>
      </w:pPr>
      <w:bookmarkStart w:id="199" w:name="_Toc439232309"/>
      <w:bookmarkStart w:id="200" w:name="_Toc439693602"/>
      <w:bookmarkStart w:id="201" w:name="_Toc461608468"/>
      <w:r w:rsidRPr="00437A0A">
        <w:rPr>
          <w:rFonts w:eastAsia="Times New Roman"/>
        </w:rPr>
        <w:t>Electronic Collections</w:t>
      </w:r>
      <w:bookmarkEnd w:id="199"/>
      <w:bookmarkEnd w:id="200"/>
      <w:bookmarkEnd w:id="201"/>
      <w:r w:rsidRPr="00437A0A">
        <w:rPr>
          <w:rFonts w:eastAsia="Times New Roman"/>
        </w:rPr>
        <w:t xml:space="preserve"> </w:t>
      </w:r>
    </w:p>
    <w:p w14:paraId="716D38CD" w14:textId="77777777" w:rsidR="00286C80" w:rsidRPr="00437A0A" w:rsidRDefault="00286C80" w:rsidP="00286C80">
      <w:pPr>
        <w:pStyle w:val="BodyText"/>
        <w:spacing w:before="120"/>
        <w:rPr>
          <w:color w:val="000000" w:themeColor="text1"/>
        </w:rPr>
      </w:pPr>
      <w:r w:rsidRPr="00437A0A">
        <w:rPr>
          <w:color w:val="000000" w:themeColor="text1"/>
        </w:rPr>
        <w:t xml:space="preserve">Report the number of electronic collections. </w:t>
      </w:r>
    </w:p>
    <w:p w14:paraId="0628FE9F" w14:textId="77777777" w:rsidR="00286C80" w:rsidRPr="00437A0A" w:rsidRDefault="00286C80" w:rsidP="00286C80">
      <w:pPr>
        <w:pStyle w:val="BodyText"/>
        <w:rPr>
          <w:color w:val="000000" w:themeColor="text1"/>
        </w:rPr>
      </w:pPr>
      <w:r w:rsidRPr="00437A0A">
        <w:rPr>
          <w:color w:val="000000" w:themeColor="text1"/>
        </w:rPr>
        <w:t>An electronic collection is a collection of electronically stored data or unit records (facts, bibliographic data, abstracts, texts, photographs, music, video, etc.) with a common user interface and software for the retrieval and use of the data. An electronic collection may be organized, curated and electronically shared by the library, or rights may be provided by a third party vendor. An electronic collection may be funded by the library, or provided through cooperative agreement with other libraries, or through the State Library. Do not include electronic collections that are provided by third parties and freely linked to on the Web.</w:t>
      </w:r>
    </w:p>
    <w:p w14:paraId="6DBCCDD6" w14:textId="77777777" w:rsidR="00286C80" w:rsidRPr="00437A0A" w:rsidRDefault="00286C80" w:rsidP="00286C80">
      <w:pPr>
        <w:pStyle w:val="BodyText"/>
        <w:rPr>
          <w:color w:val="000000" w:themeColor="text1"/>
        </w:rPr>
      </w:pPr>
      <w:r w:rsidRPr="00437A0A">
        <w:rPr>
          <w:b/>
          <w:bCs/>
          <w:color w:val="000000" w:themeColor="text1"/>
        </w:rPr>
        <w:t>Electronic Collections do not have a circulation period</w:t>
      </w:r>
      <w:r w:rsidRPr="00437A0A">
        <w:rPr>
          <w:color w:val="000000" w:themeColor="text1"/>
        </w:rPr>
        <w:t xml:space="preserve"> and may be retained by the patron. Remote access to the collection may or may not require authentication. Unit records may or may not be included in the library’s catalog; the library may or may not select individual titles. Include electronic collections that are available online or are locally hosted in the library.</w:t>
      </w:r>
    </w:p>
    <w:p w14:paraId="7F316DCB" w14:textId="77777777" w:rsidR="00286C80" w:rsidRPr="00437A0A" w:rsidRDefault="00286C80" w:rsidP="00286C80">
      <w:pPr>
        <w:pStyle w:val="BodyText"/>
        <w:rPr>
          <w:b/>
          <w:color w:val="000000" w:themeColor="text1"/>
        </w:rPr>
      </w:pPr>
      <w:r w:rsidRPr="00437A0A">
        <w:rPr>
          <w:b/>
          <w:color w:val="000000" w:themeColor="text1"/>
        </w:rPr>
        <w:t xml:space="preserve">Note: The data or records are usually collected with a particular intent and relate to a defined topic. </w:t>
      </w:r>
    </w:p>
    <w:p w14:paraId="264E0A0C" w14:textId="77777777" w:rsidR="00286C80" w:rsidRPr="00437A0A" w:rsidRDefault="00286C80" w:rsidP="00286C80">
      <w:pPr>
        <w:pStyle w:val="BodyText"/>
        <w:spacing w:after="120"/>
        <w:rPr>
          <w:color w:val="000000" w:themeColor="text1"/>
        </w:rPr>
      </w:pPr>
      <w:r w:rsidRPr="00437A0A">
        <w:rPr>
          <w:color w:val="000000" w:themeColor="text1"/>
        </w:rPr>
        <w:t>Report the number of electronic collections acquired through curation, payment or formal agreement, by source of access:</w:t>
      </w:r>
    </w:p>
    <w:tbl>
      <w:tblPr>
        <w:tblStyle w:val="TableGrid"/>
        <w:tblW w:w="95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5"/>
        <w:gridCol w:w="90"/>
        <w:gridCol w:w="2700"/>
        <w:gridCol w:w="5845"/>
        <w:gridCol w:w="208"/>
      </w:tblGrid>
      <w:tr w:rsidR="00437A0A" w:rsidRPr="00437A0A" w14:paraId="6FE9A360" w14:textId="77777777" w:rsidTr="00286C80">
        <w:trPr>
          <w:gridAfter w:val="1"/>
          <w:wAfter w:w="208" w:type="dxa"/>
          <w:cantSplit/>
        </w:trPr>
        <w:tc>
          <w:tcPr>
            <w:tcW w:w="805" w:type="dxa"/>
            <w:gridSpan w:val="2"/>
            <w:tcBorders>
              <w:bottom w:val="single" w:sz="4" w:space="0" w:color="auto"/>
            </w:tcBorders>
          </w:tcPr>
          <w:p w14:paraId="1AE4273C" w14:textId="77777777" w:rsidR="00286C80" w:rsidRPr="00437A0A" w:rsidRDefault="00286C80" w:rsidP="00286C80">
            <w:pPr>
              <w:pStyle w:val="TableText"/>
              <w:rPr>
                <w:b/>
                <w:color w:val="000000" w:themeColor="text1"/>
              </w:rPr>
            </w:pPr>
            <w:r w:rsidRPr="00437A0A">
              <w:rPr>
                <w:b/>
                <w:color w:val="000000" w:themeColor="text1"/>
              </w:rPr>
              <w:t>#</w:t>
            </w:r>
          </w:p>
        </w:tc>
        <w:tc>
          <w:tcPr>
            <w:tcW w:w="2700" w:type="dxa"/>
            <w:tcBorders>
              <w:bottom w:val="single" w:sz="4" w:space="0" w:color="auto"/>
            </w:tcBorders>
          </w:tcPr>
          <w:p w14:paraId="3DC1D71A" w14:textId="77777777" w:rsidR="00286C80" w:rsidRPr="00437A0A" w:rsidRDefault="00286C80" w:rsidP="00286C80">
            <w:pPr>
              <w:pStyle w:val="TableText"/>
              <w:rPr>
                <w:b/>
                <w:color w:val="000000" w:themeColor="text1"/>
              </w:rPr>
            </w:pPr>
            <w:r w:rsidRPr="00437A0A">
              <w:rPr>
                <w:b/>
                <w:color w:val="000000" w:themeColor="text1"/>
              </w:rPr>
              <w:t>Data Element Name (Variable Name)</w:t>
            </w:r>
          </w:p>
        </w:tc>
        <w:tc>
          <w:tcPr>
            <w:tcW w:w="5845" w:type="dxa"/>
            <w:tcBorders>
              <w:bottom w:val="single" w:sz="4" w:space="0" w:color="auto"/>
            </w:tcBorders>
          </w:tcPr>
          <w:p w14:paraId="5065E406" w14:textId="77777777" w:rsidR="00286C80" w:rsidRPr="00437A0A" w:rsidRDefault="00286C80" w:rsidP="00286C80">
            <w:pPr>
              <w:pStyle w:val="TableText"/>
              <w:rPr>
                <w:b/>
                <w:color w:val="000000" w:themeColor="text1"/>
              </w:rPr>
            </w:pPr>
            <w:r w:rsidRPr="00437A0A">
              <w:rPr>
                <w:b/>
                <w:color w:val="000000" w:themeColor="text1"/>
              </w:rPr>
              <w:t>Data Element Definition</w:t>
            </w:r>
          </w:p>
        </w:tc>
      </w:tr>
      <w:tr w:rsidR="00437A0A" w:rsidRPr="00437A0A" w14:paraId="4C50FDDC" w14:textId="77777777" w:rsidTr="00286C80">
        <w:tc>
          <w:tcPr>
            <w:tcW w:w="715" w:type="dxa"/>
          </w:tcPr>
          <w:p w14:paraId="712D9AF9" w14:textId="77777777" w:rsidR="00286C80" w:rsidRPr="00437A0A" w:rsidRDefault="00286C80" w:rsidP="00286C80">
            <w:pPr>
              <w:pStyle w:val="TableText"/>
              <w:rPr>
                <w:color w:val="000000" w:themeColor="text1"/>
              </w:rPr>
            </w:pPr>
            <w:r w:rsidRPr="00437A0A">
              <w:rPr>
                <w:color w:val="000000" w:themeColor="text1"/>
              </w:rPr>
              <w:t>456</w:t>
            </w:r>
          </w:p>
        </w:tc>
        <w:tc>
          <w:tcPr>
            <w:tcW w:w="8843" w:type="dxa"/>
            <w:gridSpan w:val="4"/>
          </w:tcPr>
          <w:p w14:paraId="7D9F4175" w14:textId="77777777" w:rsidR="00286C80" w:rsidRPr="00437A0A" w:rsidRDefault="00286C80" w:rsidP="00286C80">
            <w:pPr>
              <w:pStyle w:val="TableText"/>
              <w:rPr>
                <w:color w:val="000000" w:themeColor="text1"/>
              </w:rPr>
            </w:pPr>
            <w:r w:rsidRPr="00437A0A">
              <w:rPr>
                <w:color w:val="000000" w:themeColor="text1"/>
              </w:rPr>
              <w:t xml:space="preserve">Local/Other cooperative </w:t>
            </w:r>
          </w:p>
          <w:p w14:paraId="619F2135" w14:textId="77777777" w:rsidR="00286C80" w:rsidRPr="00437A0A" w:rsidRDefault="00286C80" w:rsidP="00286C80">
            <w:pPr>
              <w:pStyle w:val="TableText"/>
              <w:rPr>
                <w:color w:val="000000" w:themeColor="text1"/>
              </w:rPr>
            </w:pPr>
            <w:r w:rsidRPr="00437A0A">
              <w:rPr>
                <w:color w:val="000000" w:themeColor="text1"/>
              </w:rPr>
              <w:t>Agreements</w:t>
            </w:r>
          </w:p>
          <w:p w14:paraId="30C9EA43" w14:textId="77777777" w:rsidR="00286C80" w:rsidRPr="00437A0A" w:rsidRDefault="00286C80" w:rsidP="00286C80">
            <w:pPr>
              <w:pStyle w:val="TableText"/>
              <w:rPr>
                <w:color w:val="000000" w:themeColor="text1"/>
              </w:rPr>
            </w:pPr>
            <w:r w:rsidRPr="00437A0A">
              <w:rPr>
                <w:color w:val="000000" w:themeColor="text1"/>
              </w:rPr>
              <w:t>(EC_LO_OT)</w:t>
            </w:r>
          </w:p>
          <w:p w14:paraId="4D2CD76B" w14:textId="77777777" w:rsidR="00286C80" w:rsidRPr="00437A0A" w:rsidRDefault="00286C80" w:rsidP="00286C80">
            <w:pPr>
              <w:pStyle w:val="TableText"/>
              <w:rPr>
                <w:color w:val="000000" w:themeColor="text1"/>
              </w:rPr>
            </w:pPr>
          </w:p>
        </w:tc>
      </w:tr>
      <w:tr w:rsidR="00437A0A" w:rsidRPr="00437A0A" w14:paraId="31FF812F" w14:textId="77777777" w:rsidTr="00286C80">
        <w:tc>
          <w:tcPr>
            <w:tcW w:w="715" w:type="dxa"/>
          </w:tcPr>
          <w:p w14:paraId="5A27C087" w14:textId="77777777" w:rsidR="00286C80" w:rsidRPr="00437A0A" w:rsidRDefault="00286C80" w:rsidP="00286C80">
            <w:pPr>
              <w:pStyle w:val="TableText"/>
              <w:rPr>
                <w:color w:val="000000" w:themeColor="text1"/>
              </w:rPr>
            </w:pPr>
            <w:r w:rsidRPr="00437A0A">
              <w:rPr>
                <w:color w:val="000000" w:themeColor="text1"/>
              </w:rPr>
              <w:t>457</w:t>
            </w:r>
          </w:p>
        </w:tc>
        <w:tc>
          <w:tcPr>
            <w:tcW w:w="2790" w:type="dxa"/>
            <w:gridSpan w:val="2"/>
          </w:tcPr>
          <w:p w14:paraId="4211F28E" w14:textId="77777777" w:rsidR="00286C80" w:rsidRPr="00437A0A" w:rsidRDefault="00286C80" w:rsidP="00286C80">
            <w:pPr>
              <w:pStyle w:val="TableText"/>
              <w:rPr>
                <w:color w:val="000000" w:themeColor="text1"/>
              </w:rPr>
            </w:pPr>
            <w:r w:rsidRPr="00437A0A">
              <w:rPr>
                <w:color w:val="000000" w:themeColor="text1"/>
              </w:rPr>
              <w:t>State (state government</w:t>
            </w:r>
          </w:p>
          <w:p w14:paraId="4593008F" w14:textId="77777777" w:rsidR="00286C80" w:rsidRPr="00437A0A" w:rsidRDefault="00286C80" w:rsidP="00286C80">
            <w:pPr>
              <w:pStyle w:val="TableText"/>
              <w:rPr>
                <w:color w:val="000000" w:themeColor="text1"/>
              </w:rPr>
            </w:pPr>
            <w:r w:rsidRPr="00437A0A">
              <w:rPr>
                <w:color w:val="000000" w:themeColor="text1"/>
              </w:rPr>
              <w:t>or state library)</w:t>
            </w:r>
          </w:p>
          <w:p w14:paraId="33895906" w14:textId="77777777" w:rsidR="00286C80" w:rsidRPr="00437A0A" w:rsidRDefault="00286C80" w:rsidP="00286C80">
            <w:pPr>
              <w:pStyle w:val="TableText"/>
              <w:rPr>
                <w:color w:val="000000" w:themeColor="text1"/>
              </w:rPr>
            </w:pPr>
            <w:r w:rsidRPr="00437A0A">
              <w:rPr>
                <w:color w:val="000000" w:themeColor="text1"/>
              </w:rPr>
              <w:t>(EC_ST)</w:t>
            </w:r>
          </w:p>
          <w:p w14:paraId="37290450" w14:textId="77777777" w:rsidR="00286C80" w:rsidRPr="00437A0A" w:rsidRDefault="00286C80" w:rsidP="00286C80">
            <w:pPr>
              <w:pStyle w:val="TableText"/>
              <w:rPr>
                <w:color w:val="000000" w:themeColor="text1"/>
              </w:rPr>
            </w:pPr>
          </w:p>
        </w:tc>
        <w:tc>
          <w:tcPr>
            <w:tcW w:w="6053" w:type="dxa"/>
            <w:gridSpan w:val="2"/>
          </w:tcPr>
          <w:p w14:paraId="3B972F54" w14:textId="77777777" w:rsidR="00286C80" w:rsidRPr="00437A0A" w:rsidRDefault="00286C80" w:rsidP="00286C80">
            <w:pPr>
              <w:pStyle w:val="TableText"/>
              <w:rPr>
                <w:color w:val="000000" w:themeColor="text1"/>
              </w:rPr>
            </w:pPr>
          </w:p>
        </w:tc>
      </w:tr>
      <w:tr w:rsidR="00437A0A" w:rsidRPr="00437A0A" w14:paraId="7AA3CFF6" w14:textId="77777777" w:rsidTr="00286C80">
        <w:tc>
          <w:tcPr>
            <w:tcW w:w="715" w:type="dxa"/>
          </w:tcPr>
          <w:p w14:paraId="320BAF7B" w14:textId="77777777" w:rsidR="00286C80" w:rsidRPr="00437A0A" w:rsidRDefault="00286C80" w:rsidP="00286C80">
            <w:pPr>
              <w:pStyle w:val="TableText"/>
              <w:rPr>
                <w:color w:val="000000" w:themeColor="text1"/>
              </w:rPr>
            </w:pPr>
            <w:r w:rsidRPr="00437A0A">
              <w:rPr>
                <w:color w:val="000000" w:themeColor="text1"/>
              </w:rPr>
              <w:t>458</w:t>
            </w:r>
          </w:p>
        </w:tc>
        <w:tc>
          <w:tcPr>
            <w:tcW w:w="2790" w:type="dxa"/>
            <w:gridSpan w:val="2"/>
          </w:tcPr>
          <w:p w14:paraId="0557DF7F" w14:textId="77777777" w:rsidR="00286C80" w:rsidRPr="00437A0A" w:rsidRDefault="00286C80" w:rsidP="00286C80">
            <w:pPr>
              <w:pStyle w:val="TableText"/>
              <w:rPr>
                <w:color w:val="000000" w:themeColor="text1"/>
              </w:rPr>
            </w:pPr>
            <w:r w:rsidRPr="00437A0A">
              <w:rPr>
                <w:color w:val="000000" w:themeColor="text1"/>
              </w:rPr>
              <w:t>Total Electronic Collections</w:t>
            </w:r>
          </w:p>
          <w:p w14:paraId="1725CE80" w14:textId="77777777" w:rsidR="00286C80" w:rsidRPr="00437A0A" w:rsidRDefault="00286C80" w:rsidP="00286C80">
            <w:pPr>
              <w:pStyle w:val="TableText"/>
              <w:rPr>
                <w:color w:val="000000" w:themeColor="text1"/>
              </w:rPr>
            </w:pPr>
            <w:r w:rsidRPr="00437A0A">
              <w:rPr>
                <w:color w:val="000000" w:themeColor="text1"/>
              </w:rPr>
              <w:t>(ELECCOLL)</w:t>
            </w:r>
          </w:p>
        </w:tc>
        <w:tc>
          <w:tcPr>
            <w:tcW w:w="6053" w:type="dxa"/>
            <w:gridSpan w:val="2"/>
          </w:tcPr>
          <w:p w14:paraId="206FC34B" w14:textId="77777777" w:rsidR="00286C80" w:rsidRPr="00437A0A" w:rsidRDefault="00286C80" w:rsidP="00764C31">
            <w:pPr>
              <w:pStyle w:val="TableText"/>
              <w:rPr>
                <w:color w:val="000000" w:themeColor="text1"/>
              </w:rPr>
            </w:pPr>
            <w:r w:rsidRPr="00437A0A">
              <w:rPr>
                <w:color w:val="000000" w:themeColor="text1"/>
              </w:rPr>
              <w:t>This is the sum of Local/Other cooperative agreements and State electronic collections (data elements #456 and #457).</w:t>
            </w:r>
          </w:p>
        </w:tc>
      </w:tr>
    </w:tbl>
    <w:p w14:paraId="287ECD1A" w14:textId="77777777" w:rsidR="00286C80" w:rsidRPr="00437A0A" w:rsidRDefault="00286C80" w:rsidP="00F62996">
      <w:pPr>
        <w:pStyle w:val="Heading2NOTOC"/>
      </w:pPr>
      <w:bookmarkStart w:id="202" w:name="_Toc439232311"/>
      <w:bookmarkStart w:id="203" w:name="_Toc439693604"/>
      <w:bookmarkStart w:id="204" w:name="_Toc461608470"/>
      <w:r w:rsidRPr="00437A0A">
        <w:t>SERVICES</w:t>
      </w:r>
      <w:bookmarkEnd w:id="202"/>
      <w:bookmarkEnd w:id="203"/>
      <w:bookmarkEnd w:id="204"/>
    </w:p>
    <w:tbl>
      <w:tblPr>
        <w:tblStyle w:val="TableGrid"/>
        <w:tblW w:w="93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5"/>
        <w:gridCol w:w="2700"/>
        <w:gridCol w:w="5845"/>
      </w:tblGrid>
      <w:tr w:rsidR="00437A0A" w:rsidRPr="00437A0A" w14:paraId="41A0C647" w14:textId="77777777" w:rsidTr="00286C80">
        <w:trPr>
          <w:cantSplit/>
          <w:tblHeader/>
        </w:trPr>
        <w:tc>
          <w:tcPr>
            <w:tcW w:w="805" w:type="dxa"/>
            <w:tcBorders>
              <w:bottom w:val="single" w:sz="4" w:space="0" w:color="auto"/>
            </w:tcBorders>
          </w:tcPr>
          <w:p w14:paraId="238F240E" w14:textId="77777777" w:rsidR="00286C80" w:rsidRPr="00437A0A" w:rsidRDefault="00286C80" w:rsidP="00286C80">
            <w:pPr>
              <w:pStyle w:val="TableText"/>
              <w:rPr>
                <w:rFonts w:eastAsia="Arial"/>
                <w:b/>
                <w:color w:val="000000" w:themeColor="text1"/>
              </w:rPr>
            </w:pPr>
            <w:r w:rsidRPr="00437A0A">
              <w:rPr>
                <w:rFonts w:eastAsia="Arial"/>
                <w:b/>
                <w:color w:val="000000" w:themeColor="text1"/>
              </w:rPr>
              <w:t>#</w:t>
            </w:r>
          </w:p>
        </w:tc>
        <w:tc>
          <w:tcPr>
            <w:tcW w:w="2700" w:type="dxa"/>
            <w:tcBorders>
              <w:bottom w:val="single" w:sz="4" w:space="0" w:color="auto"/>
            </w:tcBorders>
          </w:tcPr>
          <w:p w14:paraId="4566FD1C" w14:textId="77777777" w:rsidR="00286C80" w:rsidRPr="00437A0A" w:rsidRDefault="00286C80" w:rsidP="00286C80">
            <w:pPr>
              <w:pStyle w:val="TableText"/>
              <w:rPr>
                <w:rFonts w:eastAsia="Arial"/>
                <w:b/>
                <w:color w:val="000000" w:themeColor="text1"/>
              </w:rPr>
            </w:pPr>
            <w:r w:rsidRPr="00437A0A">
              <w:rPr>
                <w:rFonts w:eastAsia="Arial"/>
                <w:b/>
                <w:color w:val="000000" w:themeColor="text1"/>
              </w:rPr>
              <w:t>Data Element Name (Variable Name)</w:t>
            </w:r>
          </w:p>
        </w:tc>
        <w:tc>
          <w:tcPr>
            <w:tcW w:w="5845" w:type="dxa"/>
            <w:tcBorders>
              <w:bottom w:val="single" w:sz="4" w:space="0" w:color="auto"/>
            </w:tcBorders>
          </w:tcPr>
          <w:p w14:paraId="1B08F4B7" w14:textId="77777777" w:rsidR="00286C80" w:rsidRPr="00437A0A" w:rsidRDefault="00286C80" w:rsidP="00286C80">
            <w:pPr>
              <w:pStyle w:val="TableText"/>
              <w:rPr>
                <w:rFonts w:eastAsia="Arial"/>
                <w:b/>
                <w:color w:val="000000" w:themeColor="text1"/>
              </w:rPr>
            </w:pPr>
            <w:r w:rsidRPr="00437A0A">
              <w:rPr>
                <w:rFonts w:eastAsia="Arial"/>
                <w:b/>
                <w:color w:val="000000" w:themeColor="text1"/>
              </w:rPr>
              <w:t>Data Element Definition</w:t>
            </w:r>
          </w:p>
        </w:tc>
      </w:tr>
      <w:tr w:rsidR="00437A0A" w:rsidRPr="00437A0A" w14:paraId="424D4A89" w14:textId="77777777" w:rsidTr="00286C80">
        <w:tc>
          <w:tcPr>
            <w:tcW w:w="805" w:type="dxa"/>
          </w:tcPr>
          <w:p w14:paraId="17E98D3E" w14:textId="77777777" w:rsidR="00286C80" w:rsidRPr="00437A0A" w:rsidRDefault="00286C80" w:rsidP="00286C80">
            <w:pPr>
              <w:pStyle w:val="TableText"/>
              <w:rPr>
                <w:rFonts w:eastAsia="Arial"/>
                <w:color w:val="000000" w:themeColor="text1"/>
              </w:rPr>
            </w:pPr>
            <w:r w:rsidRPr="00437A0A">
              <w:rPr>
                <w:rFonts w:eastAsia="Arial"/>
                <w:color w:val="000000" w:themeColor="text1"/>
              </w:rPr>
              <w:t>501</w:t>
            </w:r>
          </w:p>
        </w:tc>
        <w:tc>
          <w:tcPr>
            <w:tcW w:w="2700" w:type="dxa"/>
          </w:tcPr>
          <w:p w14:paraId="75DC3E0A" w14:textId="77777777" w:rsidR="00286C80" w:rsidRPr="00437A0A" w:rsidRDefault="00286C80" w:rsidP="00286C80">
            <w:pPr>
              <w:pStyle w:val="TableText"/>
              <w:rPr>
                <w:color w:val="000000" w:themeColor="text1"/>
              </w:rPr>
            </w:pPr>
            <w:r w:rsidRPr="00437A0A">
              <w:rPr>
                <w:color w:val="000000" w:themeColor="text1"/>
              </w:rPr>
              <w:t>Library Visits</w:t>
            </w:r>
          </w:p>
          <w:p w14:paraId="1D450085" w14:textId="77777777" w:rsidR="00286C80" w:rsidRPr="00437A0A" w:rsidRDefault="00286C80" w:rsidP="00286C80">
            <w:pPr>
              <w:pStyle w:val="TableText"/>
              <w:rPr>
                <w:rFonts w:eastAsia="Arial"/>
                <w:color w:val="000000" w:themeColor="text1"/>
              </w:rPr>
            </w:pPr>
            <w:r w:rsidRPr="00437A0A">
              <w:rPr>
                <w:color w:val="000000" w:themeColor="text1"/>
              </w:rPr>
              <w:t>(VISITS)</w:t>
            </w:r>
          </w:p>
        </w:tc>
        <w:tc>
          <w:tcPr>
            <w:tcW w:w="5845" w:type="dxa"/>
          </w:tcPr>
          <w:p w14:paraId="7B319D98" w14:textId="77777777" w:rsidR="00286C80" w:rsidRPr="00437A0A" w:rsidRDefault="00286C80" w:rsidP="00286C80">
            <w:pPr>
              <w:pStyle w:val="TableText"/>
              <w:rPr>
                <w:color w:val="000000" w:themeColor="text1"/>
              </w:rPr>
            </w:pPr>
            <w:r w:rsidRPr="00437A0A">
              <w:rPr>
                <w:color w:val="000000" w:themeColor="text1"/>
              </w:rPr>
              <w:t>This is the total number of persons entering the library for whatever purpose during the year.</w:t>
            </w:r>
          </w:p>
          <w:p w14:paraId="3977C1A9" w14:textId="77777777" w:rsidR="00286C80" w:rsidRPr="00437A0A" w:rsidRDefault="00286C80" w:rsidP="00286C80">
            <w:pPr>
              <w:pStyle w:val="TableText"/>
              <w:rPr>
                <w:color w:val="000000" w:themeColor="text1"/>
              </w:rPr>
            </w:pPr>
            <w:r w:rsidRPr="00437A0A">
              <w:rPr>
                <w:color w:val="000000" w:themeColor="text1"/>
              </w:rPr>
              <w:t>Note: If an actual count of visits is unavailable, determine an annual estimate by counting visits during a typical week in October and multiplying the count by 52. A “typical week” is a time that is neither unusually busy nor unusually slow. Avoid holiday times, vacation periods for key staff, or days when unusual events are taking place in the community or the library. Choose a week in which the library is open its regular hours. Include seven consecutive calendar days, from Sunday through Saturday (or whenever the library is usually open).</w:t>
            </w:r>
          </w:p>
        </w:tc>
      </w:tr>
      <w:tr w:rsidR="00437A0A" w:rsidRPr="00437A0A" w14:paraId="1AB6841A" w14:textId="77777777" w:rsidTr="00286C80">
        <w:tc>
          <w:tcPr>
            <w:tcW w:w="805" w:type="dxa"/>
          </w:tcPr>
          <w:p w14:paraId="65835D3A" w14:textId="1B46C814" w:rsidR="00D80082" w:rsidRPr="00437A0A" w:rsidRDefault="00D80082" w:rsidP="00D80082">
            <w:pPr>
              <w:pStyle w:val="TableText"/>
              <w:rPr>
                <w:rFonts w:eastAsia="Arial"/>
                <w:color w:val="000000" w:themeColor="text1"/>
              </w:rPr>
            </w:pPr>
            <w:r w:rsidRPr="00437A0A">
              <w:rPr>
                <w:color w:val="000000" w:themeColor="text1"/>
              </w:rPr>
              <w:t>501a</w:t>
            </w:r>
          </w:p>
        </w:tc>
        <w:tc>
          <w:tcPr>
            <w:tcW w:w="2700" w:type="dxa"/>
          </w:tcPr>
          <w:p w14:paraId="7B9C5674" w14:textId="057678A4" w:rsidR="00D80082" w:rsidRPr="00437A0A" w:rsidRDefault="00D80082" w:rsidP="00D80082">
            <w:pPr>
              <w:pStyle w:val="TableText"/>
              <w:rPr>
                <w:color w:val="000000" w:themeColor="text1"/>
              </w:rPr>
            </w:pPr>
            <w:r w:rsidRPr="00437A0A">
              <w:rPr>
                <w:color w:val="000000" w:themeColor="text1"/>
              </w:rPr>
              <w:t>Library Visits Reporting Method (VISITRPT)</w:t>
            </w:r>
          </w:p>
        </w:tc>
        <w:tc>
          <w:tcPr>
            <w:tcW w:w="5845" w:type="dxa"/>
          </w:tcPr>
          <w:p w14:paraId="2CFEE919" w14:textId="77777777" w:rsidR="00D80082" w:rsidRPr="00437A0A" w:rsidRDefault="00D80082" w:rsidP="00D80082">
            <w:pPr>
              <w:pStyle w:val="NormalWeb"/>
              <w:spacing w:line="293" w:lineRule="atLeast"/>
              <w:textAlignment w:val="baseline"/>
              <w:rPr>
                <w:color w:val="000000" w:themeColor="text1"/>
              </w:rPr>
            </w:pPr>
            <w:r w:rsidRPr="00437A0A">
              <w:rPr>
                <w:color w:val="000000" w:themeColor="text1"/>
              </w:rPr>
              <w:t>Regarding the number of Library Visits (data element #501) entered, is this an annual count or an annual estimate based on a typical week or weeks?</w:t>
            </w:r>
          </w:p>
          <w:p w14:paraId="37AD9EEC" w14:textId="4A411C6E" w:rsidR="00D80082" w:rsidRPr="00437A0A" w:rsidRDefault="00D80082" w:rsidP="00D80082">
            <w:pPr>
              <w:pStyle w:val="TableText"/>
              <w:rPr>
                <w:color w:val="000000" w:themeColor="text1"/>
              </w:rPr>
            </w:pPr>
            <w:r w:rsidRPr="00437A0A">
              <w:rPr>
                <w:color w:val="000000" w:themeColor="text1"/>
              </w:rPr>
              <w:t xml:space="preserve">Select one of the following: </w:t>
            </w:r>
            <w:r w:rsidRPr="00437A0A">
              <w:rPr>
                <w:color w:val="000000" w:themeColor="text1"/>
              </w:rPr>
              <w:br/>
              <w:t>CT—Annual Count</w:t>
            </w:r>
            <w:r w:rsidRPr="00437A0A">
              <w:rPr>
                <w:color w:val="000000" w:themeColor="text1"/>
              </w:rPr>
              <w:br/>
              <w:t>ES—Annual Estimate Based on Typical Week(s)</w:t>
            </w:r>
          </w:p>
        </w:tc>
      </w:tr>
      <w:tr w:rsidR="00437A0A" w:rsidRPr="00437A0A" w14:paraId="28257F22" w14:textId="77777777" w:rsidTr="00286C80">
        <w:tc>
          <w:tcPr>
            <w:tcW w:w="805" w:type="dxa"/>
          </w:tcPr>
          <w:p w14:paraId="2A3130F4" w14:textId="77777777" w:rsidR="00D80082" w:rsidRPr="00437A0A" w:rsidRDefault="00D80082" w:rsidP="00D80082">
            <w:pPr>
              <w:pStyle w:val="TableText"/>
              <w:rPr>
                <w:rFonts w:eastAsia="Arial"/>
                <w:color w:val="000000" w:themeColor="text1"/>
              </w:rPr>
            </w:pPr>
            <w:r w:rsidRPr="00437A0A">
              <w:rPr>
                <w:rFonts w:eastAsia="Arial"/>
                <w:color w:val="000000" w:themeColor="text1"/>
              </w:rPr>
              <w:t>502</w:t>
            </w:r>
          </w:p>
        </w:tc>
        <w:tc>
          <w:tcPr>
            <w:tcW w:w="2700" w:type="dxa"/>
          </w:tcPr>
          <w:p w14:paraId="3C2FC98C" w14:textId="77777777" w:rsidR="00D80082" w:rsidRPr="00437A0A" w:rsidRDefault="00D80082" w:rsidP="00D80082">
            <w:pPr>
              <w:pStyle w:val="TableText"/>
              <w:rPr>
                <w:color w:val="000000" w:themeColor="text1"/>
              </w:rPr>
            </w:pPr>
            <w:r w:rsidRPr="00437A0A">
              <w:rPr>
                <w:color w:val="000000" w:themeColor="text1"/>
              </w:rPr>
              <w:t>Reference Transactions</w:t>
            </w:r>
          </w:p>
          <w:p w14:paraId="1053CF96" w14:textId="77777777" w:rsidR="00D80082" w:rsidRPr="00437A0A" w:rsidRDefault="00D80082" w:rsidP="00D80082">
            <w:pPr>
              <w:pStyle w:val="TableText"/>
              <w:rPr>
                <w:rFonts w:eastAsia="Arial"/>
                <w:color w:val="000000" w:themeColor="text1"/>
              </w:rPr>
            </w:pPr>
            <w:r w:rsidRPr="00437A0A">
              <w:rPr>
                <w:color w:val="000000" w:themeColor="text1"/>
              </w:rPr>
              <w:t>(REFERENC)</w:t>
            </w:r>
          </w:p>
        </w:tc>
        <w:tc>
          <w:tcPr>
            <w:tcW w:w="5845" w:type="dxa"/>
          </w:tcPr>
          <w:p w14:paraId="119E3D27" w14:textId="77777777" w:rsidR="00D80082" w:rsidRPr="00437A0A" w:rsidRDefault="00D80082" w:rsidP="00D80082">
            <w:pPr>
              <w:pStyle w:val="TableText"/>
              <w:rPr>
                <w:color w:val="000000" w:themeColor="text1"/>
              </w:rPr>
            </w:pPr>
            <w:r w:rsidRPr="00437A0A">
              <w:rPr>
                <w:color w:val="000000" w:themeColor="text1"/>
              </w:rPr>
              <w:t>Reference Transactions are information consultations in which library staff recommend, interpret, evaluate, and/or use information resources to help others to meet particular information needs.</w:t>
            </w:r>
          </w:p>
          <w:p w14:paraId="2825B804" w14:textId="77777777" w:rsidR="00D80082" w:rsidRPr="00437A0A" w:rsidRDefault="00D80082" w:rsidP="00D80082">
            <w:pPr>
              <w:rPr>
                <w:rFonts w:ascii="Times New Roman" w:hAnsi="Times New Roman" w:cs="Times New Roman"/>
                <w:color w:val="000000" w:themeColor="text1"/>
                <w:sz w:val="24"/>
                <w:szCs w:val="24"/>
              </w:rPr>
            </w:pPr>
            <w:r w:rsidRPr="00437A0A">
              <w:rPr>
                <w:rFonts w:ascii="Times New Roman" w:hAnsi="Times New Roman" w:cs="Times New Roman"/>
                <w:color w:val="000000" w:themeColor="text1"/>
                <w:sz w:val="24"/>
                <w:szCs w:val="24"/>
              </w:rPr>
              <w:t xml:space="preserve">Reference transactions do not include formal instruction or exchanges that provide assistance with locations, schedules, equipment, supplies, or policy statements. </w:t>
            </w:r>
          </w:p>
          <w:p w14:paraId="4A1130D8" w14:textId="77777777" w:rsidR="00D80082" w:rsidRPr="00437A0A" w:rsidRDefault="00D80082" w:rsidP="00D80082">
            <w:pPr>
              <w:ind w:left="720"/>
              <w:rPr>
                <w:rFonts w:ascii="Times New Roman" w:hAnsi="Times New Roman" w:cs="Times New Roman"/>
                <w:color w:val="000000" w:themeColor="text1"/>
                <w:sz w:val="24"/>
                <w:szCs w:val="24"/>
                <w:u w:val="single"/>
              </w:rPr>
            </w:pPr>
          </w:p>
          <w:p w14:paraId="108B9B93" w14:textId="77777777" w:rsidR="00D80082" w:rsidRPr="00437A0A" w:rsidRDefault="00D80082" w:rsidP="00D80082">
            <w:pPr>
              <w:rPr>
                <w:rFonts w:ascii="Times New Roman" w:hAnsi="Times New Roman" w:cs="Times New Roman"/>
                <w:color w:val="000000" w:themeColor="text1"/>
                <w:sz w:val="24"/>
                <w:szCs w:val="24"/>
                <w:u w:val="single"/>
              </w:rPr>
            </w:pPr>
            <w:r w:rsidRPr="00437A0A">
              <w:rPr>
                <w:rFonts w:ascii="Times New Roman" w:hAnsi="Times New Roman" w:cs="Times New Roman"/>
                <w:color w:val="000000" w:themeColor="text1"/>
                <w:sz w:val="24"/>
                <w:szCs w:val="24"/>
                <w:u w:val="single"/>
              </w:rPr>
              <w:t>NOTES:</w:t>
            </w:r>
          </w:p>
          <w:p w14:paraId="56DC065B" w14:textId="77777777" w:rsidR="00D80082" w:rsidRPr="00437A0A" w:rsidRDefault="00D80082" w:rsidP="00D80082">
            <w:pPr>
              <w:numPr>
                <w:ilvl w:val="0"/>
                <w:numId w:val="132"/>
              </w:numPr>
              <w:spacing w:after="160" w:line="259" w:lineRule="auto"/>
              <w:ind w:left="458" w:hanging="450"/>
              <w:contextualSpacing/>
              <w:rPr>
                <w:rFonts w:ascii="Times New Roman" w:hAnsi="Times New Roman" w:cs="Times New Roman"/>
                <w:color w:val="000000" w:themeColor="text1"/>
                <w:sz w:val="24"/>
                <w:szCs w:val="24"/>
                <w:u w:val="single"/>
              </w:rPr>
            </w:pPr>
            <w:r w:rsidRPr="00437A0A">
              <w:rPr>
                <w:rFonts w:ascii="Times New Roman" w:hAnsi="Times New Roman" w:cs="Times New Roman"/>
                <w:color w:val="000000" w:themeColor="text1"/>
                <w:sz w:val="24"/>
                <w:szCs w:val="24"/>
              </w:rPr>
              <w:t>A reference transaction includes information and referral service, unscheduled individual instruction and assistance in using information sources (including websites and computer-assisted instruction).</w:t>
            </w:r>
          </w:p>
          <w:p w14:paraId="51ECB47D" w14:textId="77777777" w:rsidR="00D80082" w:rsidRPr="00437A0A" w:rsidRDefault="00D80082" w:rsidP="00D80082">
            <w:pPr>
              <w:numPr>
                <w:ilvl w:val="0"/>
                <w:numId w:val="132"/>
              </w:numPr>
              <w:spacing w:after="160" w:line="259" w:lineRule="auto"/>
              <w:ind w:left="458" w:hanging="450"/>
              <w:contextualSpacing/>
              <w:rPr>
                <w:rFonts w:ascii="Times New Roman" w:hAnsi="Times New Roman" w:cs="Times New Roman"/>
                <w:color w:val="000000" w:themeColor="text1"/>
                <w:sz w:val="24"/>
                <w:szCs w:val="24"/>
              </w:rPr>
            </w:pPr>
            <w:r w:rsidRPr="00437A0A">
              <w:rPr>
                <w:rFonts w:ascii="Times New Roman" w:hAnsi="Times New Roman" w:cs="Times New Roman"/>
                <w:color w:val="000000" w:themeColor="text1"/>
                <w:sz w:val="24"/>
                <w:szCs w:val="24"/>
              </w:rPr>
              <w:t>Count Readers Advisory questions as reference transactions.</w:t>
            </w:r>
          </w:p>
          <w:p w14:paraId="00D4FAAD" w14:textId="77777777" w:rsidR="00D80082" w:rsidRPr="00437A0A" w:rsidRDefault="00D80082" w:rsidP="00D80082">
            <w:pPr>
              <w:numPr>
                <w:ilvl w:val="0"/>
                <w:numId w:val="132"/>
              </w:numPr>
              <w:spacing w:after="160" w:line="259" w:lineRule="auto"/>
              <w:ind w:left="458" w:hanging="450"/>
              <w:contextualSpacing/>
              <w:rPr>
                <w:rFonts w:ascii="Times New Roman" w:hAnsi="Times New Roman" w:cs="Times New Roman"/>
                <w:color w:val="000000" w:themeColor="text1"/>
                <w:sz w:val="24"/>
                <w:szCs w:val="24"/>
              </w:rPr>
            </w:pPr>
            <w:r w:rsidRPr="00437A0A">
              <w:rPr>
                <w:rFonts w:ascii="Times New Roman" w:hAnsi="Times New Roman" w:cs="Times New Roman"/>
                <w:color w:val="000000" w:themeColor="text1"/>
                <w:sz w:val="24"/>
                <w:szCs w:val="24"/>
              </w:rPr>
              <w:t>Information sources include (a) printed and nonprinted material; (b) machine-readable databases (including computer-assisted instruction); (c) the library’s own catalogs and other holdings records; (d) other libraries and institutions through communication or referral; and (e) persons both inside and outside the library.</w:t>
            </w:r>
          </w:p>
          <w:p w14:paraId="05A17B78" w14:textId="77777777" w:rsidR="00D80082" w:rsidRPr="00437A0A" w:rsidRDefault="00D80082" w:rsidP="00D80082">
            <w:pPr>
              <w:numPr>
                <w:ilvl w:val="0"/>
                <w:numId w:val="132"/>
              </w:numPr>
              <w:spacing w:after="160" w:line="259" w:lineRule="auto"/>
              <w:ind w:left="458" w:hanging="450"/>
              <w:contextualSpacing/>
              <w:rPr>
                <w:rFonts w:ascii="Times New Roman" w:hAnsi="Times New Roman" w:cs="Times New Roman"/>
                <w:color w:val="000000" w:themeColor="text1"/>
                <w:sz w:val="24"/>
                <w:szCs w:val="24"/>
              </w:rPr>
            </w:pPr>
            <w:r w:rsidRPr="00437A0A">
              <w:rPr>
                <w:rFonts w:ascii="Times New Roman" w:hAnsi="Times New Roman" w:cs="Times New Roman"/>
                <w:color w:val="000000" w:themeColor="text1"/>
                <w:sz w:val="24"/>
                <w:szCs w:val="24"/>
              </w:rPr>
              <w:t>When a staff member uses information gained from previous use of information sources to answer a question, the transaction is reported as a reference transaction even if the source is not consulted again.</w:t>
            </w:r>
          </w:p>
          <w:p w14:paraId="1F0A5C0D" w14:textId="77777777" w:rsidR="00D80082" w:rsidRPr="00437A0A" w:rsidRDefault="00D80082" w:rsidP="00D80082">
            <w:pPr>
              <w:numPr>
                <w:ilvl w:val="0"/>
                <w:numId w:val="132"/>
              </w:numPr>
              <w:spacing w:after="160" w:line="259" w:lineRule="auto"/>
              <w:ind w:left="458" w:hanging="450"/>
              <w:contextualSpacing/>
              <w:rPr>
                <w:rFonts w:ascii="Times New Roman" w:hAnsi="Times New Roman" w:cs="Times New Roman"/>
                <w:color w:val="000000" w:themeColor="text1"/>
                <w:sz w:val="24"/>
                <w:szCs w:val="24"/>
              </w:rPr>
            </w:pPr>
            <w:r w:rsidRPr="00437A0A">
              <w:rPr>
                <w:rFonts w:ascii="Times New Roman" w:hAnsi="Times New Roman" w:cs="Times New Roman"/>
                <w:color w:val="000000" w:themeColor="text1"/>
                <w:sz w:val="24"/>
                <w:szCs w:val="24"/>
              </w:rPr>
              <w:t>If a contact includes both reference and directional services, it should be reported as one reference transaction.</w:t>
            </w:r>
          </w:p>
          <w:p w14:paraId="6B7A1932" w14:textId="77777777" w:rsidR="00D80082" w:rsidRPr="00437A0A" w:rsidRDefault="00D80082" w:rsidP="00D80082">
            <w:pPr>
              <w:numPr>
                <w:ilvl w:val="0"/>
                <w:numId w:val="132"/>
              </w:numPr>
              <w:spacing w:after="160" w:line="259" w:lineRule="auto"/>
              <w:ind w:left="458" w:hanging="450"/>
              <w:contextualSpacing/>
              <w:rPr>
                <w:rFonts w:ascii="Times New Roman" w:hAnsi="Times New Roman" w:cs="Times New Roman"/>
                <w:color w:val="000000" w:themeColor="text1"/>
                <w:sz w:val="24"/>
                <w:szCs w:val="24"/>
              </w:rPr>
            </w:pPr>
            <w:r w:rsidRPr="00437A0A">
              <w:rPr>
                <w:rFonts w:ascii="Times New Roman" w:hAnsi="Times New Roman" w:cs="Times New Roman"/>
                <w:color w:val="000000" w:themeColor="text1"/>
                <w:sz w:val="24"/>
                <w:szCs w:val="24"/>
              </w:rPr>
              <w:t>Duration should not be an element in determining whether a transaction is a reference transaction.</w:t>
            </w:r>
          </w:p>
          <w:p w14:paraId="4625961A" w14:textId="77777777" w:rsidR="00D80082" w:rsidRPr="00437A0A" w:rsidRDefault="00D80082" w:rsidP="00D80082">
            <w:pPr>
              <w:numPr>
                <w:ilvl w:val="0"/>
                <w:numId w:val="132"/>
              </w:numPr>
              <w:spacing w:after="160" w:line="259" w:lineRule="auto"/>
              <w:ind w:left="368" w:hanging="450"/>
              <w:contextualSpacing/>
              <w:rPr>
                <w:rFonts w:ascii="Times New Roman" w:hAnsi="Times New Roman" w:cs="Times New Roman"/>
                <w:color w:val="000000" w:themeColor="text1"/>
                <w:sz w:val="24"/>
                <w:szCs w:val="24"/>
              </w:rPr>
            </w:pPr>
            <w:r w:rsidRPr="00437A0A">
              <w:rPr>
                <w:rFonts w:ascii="Times New Roman" w:hAnsi="Times New Roman" w:cs="Times New Roman"/>
                <w:color w:val="000000" w:themeColor="text1"/>
                <w:sz w:val="24"/>
                <w:szCs w:val="24"/>
              </w:rPr>
              <w:t>Do not include transactions that include only a directional service, such as instruction for locating staff, library users, or physical features within the library. Examples of directional transactions include, “Where is the reference librarian? Where is Susan Smith? Where is the rest room? Where are the 600s? Can you help me make a photocopy?”</w:t>
            </w:r>
          </w:p>
          <w:p w14:paraId="2AFC3A24" w14:textId="77777777" w:rsidR="00D80082" w:rsidRPr="00437A0A" w:rsidRDefault="00D80082" w:rsidP="00D80082">
            <w:pPr>
              <w:ind w:left="8"/>
              <w:contextualSpacing/>
              <w:rPr>
                <w:rFonts w:ascii="Times New Roman" w:hAnsi="Times New Roman" w:cs="Times New Roman"/>
                <w:color w:val="000000" w:themeColor="text1"/>
                <w:sz w:val="24"/>
                <w:szCs w:val="24"/>
              </w:rPr>
            </w:pPr>
          </w:p>
          <w:p w14:paraId="294F30A0" w14:textId="77777777" w:rsidR="00D80082" w:rsidRPr="00437A0A" w:rsidRDefault="00D80082" w:rsidP="00D80082">
            <w:pPr>
              <w:ind w:left="8"/>
              <w:rPr>
                <w:rFonts w:ascii="Times New Roman" w:hAnsi="Times New Roman" w:cs="Times New Roman"/>
                <w:color w:val="000000" w:themeColor="text1"/>
                <w:sz w:val="24"/>
                <w:szCs w:val="24"/>
                <w:u w:val="single"/>
              </w:rPr>
            </w:pPr>
            <w:r w:rsidRPr="00437A0A">
              <w:rPr>
                <w:rFonts w:ascii="Times New Roman" w:hAnsi="Times New Roman" w:cs="Times New Roman"/>
                <w:color w:val="000000" w:themeColor="text1"/>
                <w:sz w:val="24"/>
                <w:szCs w:val="24"/>
                <w:u w:val="single"/>
              </w:rPr>
              <w:t>Annual Count vs. Annual Estimate</w:t>
            </w:r>
          </w:p>
          <w:p w14:paraId="5E0930C8" w14:textId="77777777" w:rsidR="00D80082" w:rsidRPr="00437A0A" w:rsidRDefault="00D80082" w:rsidP="00D80082">
            <w:pPr>
              <w:ind w:left="8"/>
              <w:rPr>
                <w:rFonts w:ascii="Times New Roman" w:hAnsi="Times New Roman" w:cs="Times New Roman"/>
                <w:color w:val="000000" w:themeColor="text1"/>
                <w:sz w:val="24"/>
                <w:szCs w:val="24"/>
              </w:rPr>
            </w:pPr>
            <w:r w:rsidRPr="00437A0A">
              <w:rPr>
                <w:rFonts w:ascii="Times New Roman" w:hAnsi="Times New Roman" w:cs="Times New Roman"/>
                <w:color w:val="000000" w:themeColor="text1"/>
                <w:sz w:val="24"/>
                <w:szCs w:val="24"/>
              </w:rPr>
              <w:t xml:space="preserve">If an annual count of reference transactions is unavailable, count reference transactions during a typical week or weeks, and multiply the count to represent an annual estimate. </w:t>
            </w:r>
          </w:p>
          <w:p w14:paraId="21A14D83" w14:textId="77777777" w:rsidR="00D80082" w:rsidRPr="00437A0A" w:rsidRDefault="00D80082" w:rsidP="00D80082">
            <w:pPr>
              <w:ind w:left="8"/>
              <w:rPr>
                <w:rFonts w:ascii="Times New Roman" w:hAnsi="Times New Roman" w:cs="Times New Roman"/>
                <w:color w:val="000000" w:themeColor="text1"/>
                <w:sz w:val="24"/>
                <w:szCs w:val="24"/>
              </w:rPr>
            </w:pPr>
            <w:r w:rsidRPr="00437A0A">
              <w:rPr>
                <w:rFonts w:ascii="Times New Roman" w:hAnsi="Times New Roman" w:cs="Times New Roman"/>
                <w:color w:val="000000" w:themeColor="text1"/>
                <w:sz w:val="24"/>
                <w:szCs w:val="24"/>
              </w:rPr>
              <w:t>A “typical week” is a time that is neither unusually busy nor unusually slow. Avoid holiday times, vacation periods for key staff, or days when unusual events are taking place in the community or in the library. Choose a week in which the library is open its regular hours.</w:t>
            </w:r>
          </w:p>
          <w:p w14:paraId="442760CC" w14:textId="77777777" w:rsidR="00D80082" w:rsidRPr="00437A0A" w:rsidRDefault="00D80082" w:rsidP="00D80082">
            <w:pPr>
              <w:ind w:left="8"/>
              <w:rPr>
                <w:rFonts w:ascii="Times New Roman" w:hAnsi="Times New Roman" w:cs="Times New Roman"/>
                <w:color w:val="000000" w:themeColor="text1"/>
                <w:sz w:val="24"/>
                <w:szCs w:val="24"/>
              </w:rPr>
            </w:pPr>
          </w:p>
          <w:p w14:paraId="0A743BC4" w14:textId="2755F32C" w:rsidR="00D80082" w:rsidRPr="00437A0A" w:rsidRDefault="00D80082" w:rsidP="00D80082">
            <w:pPr>
              <w:pStyle w:val="TableText"/>
              <w:rPr>
                <w:color w:val="000000" w:themeColor="text1"/>
              </w:rPr>
            </w:pPr>
            <w:r w:rsidRPr="00437A0A">
              <w:rPr>
                <w:color w:val="000000" w:themeColor="text1"/>
              </w:rPr>
              <w:t>Example: If there are four weeks sampled, multiply the totals for those four weeks by 13 to get an estimate for the full year. If the sample is done twice a year (one week at each time, two weeks total) multiply the count by 26 to get the estimated annual count.</w:t>
            </w:r>
          </w:p>
        </w:tc>
      </w:tr>
      <w:tr w:rsidR="00437A0A" w:rsidRPr="00437A0A" w14:paraId="11756AB9" w14:textId="77777777" w:rsidTr="00286C80">
        <w:tc>
          <w:tcPr>
            <w:tcW w:w="805" w:type="dxa"/>
          </w:tcPr>
          <w:p w14:paraId="2CF13CBC" w14:textId="5ED906CB" w:rsidR="00891F40" w:rsidRPr="00437A0A" w:rsidRDefault="00891F40" w:rsidP="00891F40">
            <w:pPr>
              <w:pStyle w:val="TableText"/>
              <w:rPr>
                <w:rFonts w:eastAsia="Arial"/>
                <w:color w:val="000000" w:themeColor="text1"/>
              </w:rPr>
            </w:pPr>
            <w:r w:rsidRPr="00437A0A">
              <w:rPr>
                <w:color w:val="000000" w:themeColor="text1"/>
              </w:rPr>
              <w:t>502a</w:t>
            </w:r>
          </w:p>
        </w:tc>
        <w:tc>
          <w:tcPr>
            <w:tcW w:w="2700" w:type="dxa"/>
          </w:tcPr>
          <w:p w14:paraId="3DB3C0C1" w14:textId="46E67FE0" w:rsidR="00891F40" w:rsidRPr="00437A0A" w:rsidRDefault="00891F40" w:rsidP="00891F40">
            <w:pPr>
              <w:pStyle w:val="TableText"/>
              <w:rPr>
                <w:color w:val="000000" w:themeColor="text1"/>
              </w:rPr>
            </w:pPr>
            <w:r w:rsidRPr="00437A0A">
              <w:rPr>
                <w:color w:val="000000" w:themeColor="text1"/>
              </w:rPr>
              <w:t>Reference Transactions Reporting Method (REFERRPT)</w:t>
            </w:r>
          </w:p>
        </w:tc>
        <w:tc>
          <w:tcPr>
            <w:tcW w:w="5845" w:type="dxa"/>
          </w:tcPr>
          <w:p w14:paraId="13C47DF5" w14:textId="77777777" w:rsidR="00891F40" w:rsidRPr="00437A0A" w:rsidRDefault="00891F40" w:rsidP="00891F40">
            <w:pPr>
              <w:pStyle w:val="NormalWeb"/>
              <w:spacing w:line="293" w:lineRule="atLeast"/>
              <w:textAlignment w:val="baseline"/>
              <w:rPr>
                <w:color w:val="000000" w:themeColor="text1"/>
              </w:rPr>
            </w:pPr>
            <w:r w:rsidRPr="00437A0A">
              <w:rPr>
                <w:color w:val="000000" w:themeColor="text1"/>
              </w:rPr>
              <w:t>Regarding the number of Reference Transactions (data element #502) entered, is this an annual count or an annual estimate based on a typical week or weeks?</w:t>
            </w:r>
          </w:p>
          <w:p w14:paraId="33F67864" w14:textId="7420E1B7" w:rsidR="00891F40" w:rsidRPr="00437A0A" w:rsidRDefault="00891F40" w:rsidP="00891F40">
            <w:pPr>
              <w:pStyle w:val="TableText"/>
              <w:rPr>
                <w:color w:val="000000" w:themeColor="text1"/>
              </w:rPr>
            </w:pPr>
            <w:r w:rsidRPr="00437A0A">
              <w:rPr>
                <w:color w:val="000000" w:themeColor="text1"/>
              </w:rPr>
              <w:t xml:space="preserve">Select one of the following: </w:t>
            </w:r>
            <w:r w:rsidRPr="00437A0A">
              <w:rPr>
                <w:color w:val="000000" w:themeColor="text1"/>
              </w:rPr>
              <w:br/>
              <w:t>CT—Annual Count</w:t>
            </w:r>
            <w:r w:rsidRPr="00437A0A">
              <w:rPr>
                <w:color w:val="000000" w:themeColor="text1"/>
              </w:rPr>
              <w:br/>
              <w:t>ES—Annual Estimate Based on Typical Week(s)</w:t>
            </w:r>
          </w:p>
        </w:tc>
      </w:tr>
      <w:tr w:rsidR="00437A0A" w:rsidRPr="00437A0A" w14:paraId="74F38B4A" w14:textId="77777777" w:rsidTr="00286C80">
        <w:tc>
          <w:tcPr>
            <w:tcW w:w="805" w:type="dxa"/>
          </w:tcPr>
          <w:p w14:paraId="418B0648" w14:textId="77777777" w:rsidR="00891F40" w:rsidRPr="00437A0A" w:rsidRDefault="00891F40" w:rsidP="00891F40">
            <w:pPr>
              <w:pStyle w:val="TableText"/>
              <w:rPr>
                <w:rFonts w:eastAsia="Arial"/>
                <w:color w:val="000000" w:themeColor="text1"/>
              </w:rPr>
            </w:pPr>
            <w:r w:rsidRPr="00437A0A">
              <w:rPr>
                <w:rFonts w:eastAsia="Arial"/>
                <w:color w:val="000000" w:themeColor="text1"/>
              </w:rPr>
              <w:t>503</w:t>
            </w:r>
          </w:p>
        </w:tc>
        <w:tc>
          <w:tcPr>
            <w:tcW w:w="2700" w:type="dxa"/>
          </w:tcPr>
          <w:p w14:paraId="0D7CC436" w14:textId="77777777" w:rsidR="00891F40" w:rsidRPr="00437A0A" w:rsidRDefault="00891F40" w:rsidP="00891F40">
            <w:pPr>
              <w:pStyle w:val="TableText"/>
              <w:rPr>
                <w:color w:val="000000" w:themeColor="text1"/>
              </w:rPr>
            </w:pPr>
            <w:r w:rsidRPr="00437A0A">
              <w:rPr>
                <w:color w:val="000000" w:themeColor="text1"/>
              </w:rPr>
              <w:t>Number of Registered</w:t>
            </w:r>
          </w:p>
          <w:p w14:paraId="06800D1C" w14:textId="77777777" w:rsidR="00891F40" w:rsidRPr="00437A0A" w:rsidRDefault="00891F40" w:rsidP="00891F40">
            <w:pPr>
              <w:pStyle w:val="TableText"/>
              <w:rPr>
                <w:color w:val="000000" w:themeColor="text1"/>
              </w:rPr>
            </w:pPr>
            <w:r w:rsidRPr="00437A0A">
              <w:rPr>
                <w:color w:val="000000" w:themeColor="text1"/>
              </w:rPr>
              <w:t>Users</w:t>
            </w:r>
          </w:p>
          <w:p w14:paraId="79839534" w14:textId="77777777" w:rsidR="00891F40" w:rsidRPr="00437A0A" w:rsidRDefault="00891F40" w:rsidP="00891F40">
            <w:pPr>
              <w:pStyle w:val="TableText"/>
              <w:rPr>
                <w:rFonts w:eastAsia="Arial"/>
                <w:color w:val="000000" w:themeColor="text1"/>
              </w:rPr>
            </w:pPr>
            <w:r w:rsidRPr="00437A0A">
              <w:rPr>
                <w:color w:val="000000" w:themeColor="text1"/>
              </w:rPr>
              <w:t>(REGBOR)</w:t>
            </w:r>
          </w:p>
        </w:tc>
        <w:tc>
          <w:tcPr>
            <w:tcW w:w="5845" w:type="dxa"/>
          </w:tcPr>
          <w:p w14:paraId="47FFE845" w14:textId="77777777" w:rsidR="00891F40" w:rsidRPr="00437A0A" w:rsidRDefault="00891F40" w:rsidP="00891F40">
            <w:pPr>
              <w:pStyle w:val="TableText"/>
              <w:rPr>
                <w:color w:val="000000" w:themeColor="text1"/>
              </w:rPr>
            </w:pPr>
            <w:r w:rsidRPr="00437A0A">
              <w:rPr>
                <w:color w:val="000000" w:themeColor="text1"/>
              </w:rPr>
              <w:t>A registered user is a library user who has applied for and received an identification number or card from the public library that has established conditions under which the user may borrow library materials or gain access to other library resources.</w:t>
            </w:r>
          </w:p>
          <w:p w14:paraId="3F7E8CFD" w14:textId="77777777" w:rsidR="00891F40" w:rsidRPr="00437A0A" w:rsidRDefault="00891F40" w:rsidP="00891F40">
            <w:pPr>
              <w:pStyle w:val="TableText"/>
              <w:rPr>
                <w:color w:val="000000" w:themeColor="text1"/>
              </w:rPr>
            </w:pPr>
            <w:r w:rsidRPr="00437A0A">
              <w:rPr>
                <w:color w:val="000000" w:themeColor="text1"/>
              </w:rPr>
              <w:t>Note: Files should have been purged within the past three (3) years.</w:t>
            </w:r>
          </w:p>
        </w:tc>
      </w:tr>
      <w:tr w:rsidR="00437A0A" w:rsidRPr="00437A0A" w14:paraId="568A4682" w14:textId="77777777" w:rsidTr="00286C80">
        <w:tc>
          <w:tcPr>
            <w:tcW w:w="805" w:type="dxa"/>
          </w:tcPr>
          <w:p w14:paraId="6BB2FF4C" w14:textId="31FBE24A" w:rsidR="00F72200" w:rsidRPr="00437A0A" w:rsidRDefault="00F72200" w:rsidP="00F72200">
            <w:pPr>
              <w:pStyle w:val="TableText"/>
              <w:rPr>
                <w:rFonts w:eastAsia="Arial"/>
                <w:color w:val="000000" w:themeColor="text1"/>
              </w:rPr>
            </w:pPr>
            <w:r w:rsidRPr="00437A0A">
              <w:rPr>
                <w:color w:val="000000" w:themeColor="text1"/>
              </w:rPr>
              <w:t>510</w:t>
            </w:r>
          </w:p>
        </w:tc>
        <w:tc>
          <w:tcPr>
            <w:tcW w:w="2700" w:type="dxa"/>
          </w:tcPr>
          <w:p w14:paraId="4CF8FCFF" w14:textId="2724FC26" w:rsidR="00F72200" w:rsidRPr="00437A0A" w:rsidRDefault="00F72200" w:rsidP="00F72200">
            <w:pPr>
              <w:pStyle w:val="TableText"/>
              <w:rPr>
                <w:color w:val="000000" w:themeColor="text1"/>
              </w:rPr>
            </w:pPr>
            <w:r w:rsidRPr="00437A0A">
              <w:rPr>
                <w:color w:val="000000" w:themeColor="text1"/>
              </w:rPr>
              <w:t>Closed Outlets Due to COVID-19 (C19CLOSE)</w:t>
            </w:r>
          </w:p>
        </w:tc>
        <w:tc>
          <w:tcPr>
            <w:tcW w:w="5845" w:type="dxa"/>
          </w:tcPr>
          <w:p w14:paraId="50EA1608" w14:textId="77777777" w:rsidR="00F72200" w:rsidRPr="00437A0A" w:rsidRDefault="00F72200" w:rsidP="00F72200">
            <w:pPr>
              <w:spacing w:after="240" w:line="293" w:lineRule="atLeast"/>
              <w:textAlignment w:val="baseline"/>
              <w:rPr>
                <w:rFonts w:ascii="Times New Roman" w:hAnsi="Times New Roman" w:cs="Times New Roman"/>
                <w:color w:val="000000" w:themeColor="text1"/>
                <w:sz w:val="24"/>
                <w:szCs w:val="24"/>
              </w:rPr>
            </w:pPr>
            <w:r w:rsidRPr="00437A0A">
              <w:rPr>
                <w:rFonts w:ascii="Times New Roman" w:hAnsi="Times New Roman" w:cs="Times New Roman"/>
                <w:color w:val="000000" w:themeColor="text1"/>
                <w:sz w:val="24"/>
                <w:szCs w:val="24"/>
              </w:rPr>
              <w:t>Answer &lt;Y&gt;es or &lt;N&gt;o to the following question: “</w:t>
            </w:r>
            <w:r w:rsidRPr="00437A0A">
              <w:rPr>
                <w:rFonts w:ascii="Times New Roman" w:hAnsi="Times New Roman" w:cs="Times New Roman"/>
                <w:i/>
                <w:iCs/>
                <w:color w:val="000000" w:themeColor="text1"/>
                <w:sz w:val="24"/>
                <w:szCs w:val="24"/>
              </w:rPr>
              <w:t>Were any of the library’s outlets physically closed to the public for any period of time due to the Coronavirus (COVID-19) pandemic?</w:t>
            </w:r>
            <w:r w:rsidRPr="00437A0A">
              <w:rPr>
                <w:rFonts w:ascii="Times New Roman" w:hAnsi="Times New Roman" w:cs="Times New Roman"/>
                <w:color w:val="000000" w:themeColor="text1"/>
                <w:sz w:val="24"/>
                <w:szCs w:val="24"/>
              </w:rPr>
              <w:t>”</w:t>
            </w:r>
          </w:p>
          <w:p w14:paraId="070E9C2E" w14:textId="4C5DA43D" w:rsidR="00F72200" w:rsidRPr="00437A0A" w:rsidRDefault="00F72200" w:rsidP="00F72200">
            <w:pPr>
              <w:pStyle w:val="TableText"/>
              <w:rPr>
                <w:color w:val="000000" w:themeColor="text1"/>
              </w:rPr>
            </w:pPr>
            <w:r w:rsidRPr="00437A0A">
              <w:rPr>
                <w:color w:val="000000" w:themeColor="text1"/>
              </w:rPr>
              <w:t>NOTE:</w:t>
            </w:r>
            <w:r w:rsidR="005C170B" w:rsidRPr="00437A0A">
              <w:rPr>
                <w:color w:val="000000" w:themeColor="text1"/>
              </w:rPr>
              <w:t xml:space="preserve"> </w:t>
            </w:r>
            <w:r w:rsidRPr="00437A0A">
              <w:rPr>
                <w:color w:val="000000" w:themeColor="text1"/>
              </w:rPr>
              <w:t xml:space="preserve">An outlet is considered physically closed when the public cannot access any library buildings or bookmobiles, regardless of staff access. A building can be physically closed but still offer virtual, Wi-Fi, or “curbside” services outside the building. </w:t>
            </w:r>
          </w:p>
        </w:tc>
      </w:tr>
      <w:tr w:rsidR="00437A0A" w:rsidRPr="00437A0A" w14:paraId="7D3885F5" w14:textId="77777777" w:rsidTr="00286C80">
        <w:tc>
          <w:tcPr>
            <w:tcW w:w="805" w:type="dxa"/>
          </w:tcPr>
          <w:p w14:paraId="541F5E53" w14:textId="4B4709D0" w:rsidR="00F72200" w:rsidRPr="00437A0A" w:rsidRDefault="00F72200" w:rsidP="00F72200">
            <w:pPr>
              <w:pStyle w:val="TableText"/>
              <w:rPr>
                <w:rFonts w:eastAsia="Arial"/>
                <w:color w:val="000000" w:themeColor="text1"/>
              </w:rPr>
            </w:pPr>
            <w:r w:rsidRPr="00437A0A">
              <w:rPr>
                <w:color w:val="000000" w:themeColor="text1"/>
              </w:rPr>
              <w:t>511</w:t>
            </w:r>
          </w:p>
        </w:tc>
        <w:tc>
          <w:tcPr>
            <w:tcW w:w="2700" w:type="dxa"/>
          </w:tcPr>
          <w:p w14:paraId="52726F8A" w14:textId="289FE3F3" w:rsidR="00F72200" w:rsidRPr="00437A0A" w:rsidRDefault="00F72200" w:rsidP="00F72200">
            <w:pPr>
              <w:pStyle w:val="TableText"/>
              <w:rPr>
                <w:color w:val="000000" w:themeColor="text1"/>
              </w:rPr>
            </w:pPr>
            <w:r w:rsidRPr="00437A0A">
              <w:rPr>
                <w:color w:val="000000" w:themeColor="text1"/>
              </w:rPr>
              <w:t>Public Services During COVID-19 (C19PUBSV)</w:t>
            </w:r>
            <w:r w:rsidR="005C170B" w:rsidRPr="00437A0A">
              <w:rPr>
                <w:color w:val="000000" w:themeColor="text1"/>
              </w:rPr>
              <w:t xml:space="preserve"> </w:t>
            </w:r>
          </w:p>
        </w:tc>
        <w:tc>
          <w:tcPr>
            <w:tcW w:w="5845" w:type="dxa"/>
          </w:tcPr>
          <w:p w14:paraId="46B61DEB" w14:textId="77777777" w:rsidR="00F72200" w:rsidRPr="00437A0A" w:rsidRDefault="00F72200" w:rsidP="00F72200">
            <w:pPr>
              <w:spacing w:after="240" w:line="293" w:lineRule="atLeast"/>
              <w:textAlignment w:val="baseline"/>
              <w:rPr>
                <w:rFonts w:ascii="Times New Roman" w:hAnsi="Times New Roman" w:cs="Times New Roman"/>
                <w:color w:val="000000" w:themeColor="text1"/>
                <w:sz w:val="24"/>
                <w:szCs w:val="24"/>
              </w:rPr>
            </w:pPr>
            <w:r w:rsidRPr="00437A0A">
              <w:rPr>
                <w:rFonts w:ascii="Times New Roman" w:hAnsi="Times New Roman" w:cs="Times New Roman"/>
                <w:color w:val="000000" w:themeColor="text1"/>
                <w:sz w:val="24"/>
                <w:szCs w:val="24"/>
              </w:rPr>
              <w:t>Answer &lt;Y&gt;es or &lt;N&gt;o to the following question: “</w:t>
            </w:r>
            <w:r w:rsidRPr="00437A0A">
              <w:rPr>
                <w:rFonts w:ascii="Times New Roman" w:hAnsi="Times New Roman" w:cs="Times New Roman"/>
                <w:i/>
                <w:iCs/>
                <w:color w:val="000000" w:themeColor="text1"/>
                <w:sz w:val="24"/>
                <w:szCs w:val="24"/>
              </w:rPr>
              <w:t>Did library staff continue to provide services to the public during any portion of the period when the building was physically closed to the public due to the Coronavirus (COVID-19) pandemic?</w:t>
            </w:r>
            <w:r w:rsidRPr="00437A0A">
              <w:rPr>
                <w:rFonts w:ascii="Times New Roman" w:hAnsi="Times New Roman" w:cs="Times New Roman"/>
                <w:color w:val="000000" w:themeColor="text1"/>
                <w:sz w:val="24"/>
                <w:szCs w:val="24"/>
              </w:rPr>
              <w:t>”</w:t>
            </w:r>
          </w:p>
          <w:p w14:paraId="53A68E85" w14:textId="77777777" w:rsidR="00F72200" w:rsidRPr="00437A0A" w:rsidRDefault="00F72200" w:rsidP="00F72200">
            <w:pPr>
              <w:spacing w:after="240" w:line="293" w:lineRule="atLeast"/>
              <w:textAlignment w:val="baseline"/>
              <w:rPr>
                <w:rFonts w:ascii="Times New Roman" w:hAnsi="Times New Roman" w:cs="Times New Roman"/>
                <w:color w:val="000000" w:themeColor="text1"/>
                <w:sz w:val="24"/>
                <w:szCs w:val="24"/>
              </w:rPr>
            </w:pPr>
            <w:r w:rsidRPr="00437A0A">
              <w:rPr>
                <w:rFonts w:ascii="Times New Roman" w:hAnsi="Times New Roman" w:cs="Times New Roman"/>
                <w:color w:val="000000" w:themeColor="text1"/>
                <w:sz w:val="24"/>
                <w:szCs w:val="24"/>
              </w:rPr>
              <w:t>NOTE: Services to the public can include activities such as</w:t>
            </w:r>
          </w:p>
          <w:p w14:paraId="37B66F77" w14:textId="77777777" w:rsidR="00F72200" w:rsidRPr="00437A0A" w:rsidRDefault="00F72200" w:rsidP="00F72200">
            <w:pPr>
              <w:pStyle w:val="ListParagraph"/>
              <w:numPr>
                <w:ilvl w:val="0"/>
                <w:numId w:val="128"/>
              </w:numPr>
              <w:tabs>
                <w:tab w:val="clear" w:pos="860"/>
              </w:tabs>
              <w:spacing w:before="0" w:after="240" w:line="293" w:lineRule="atLeast"/>
              <w:contextualSpacing/>
              <w:jc w:val="left"/>
              <w:textAlignment w:val="baseline"/>
              <w:rPr>
                <w:rFonts w:eastAsiaTheme="minorEastAsia"/>
                <w:color w:val="000000" w:themeColor="text1"/>
              </w:rPr>
            </w:pPr>
            <w:r w:rsidRPr="00437A0A">
              <w:rPr>
                <w:color w:val="000000" w:themeColor="text1"/>
              </w:rPr>
              <w:t xml:space="preserve">answering calls, emails, or texts with answers to information requests from the public; </w:t>
            </w:r>
          </w:p>
          <w:p w14:paraId="6CDEF854" w14:textId="77777777" w:rsidR="00F72200" w:rsidRPr="00437A0A" w:rsidRDefault="00F72200" w:rsidP="00F72200">
            <w:pPr>
              <w:pStyle w:val="ListParagraph"/>
              <w:numPr>
                <w:ilvl w:val="0"/>
                <w:numId w:val="128"/>
              </w:numPr>
              <w:tabs>
                <w:tab w:val="clear" w:pos="860"/>
              </w:tabs>
              <w:spacing w:before="0" w:after="240" w:line="293" w:lineRule="atLeast"/>
              <w:contextualSpacing/>
              <w:jc w:val="left"/>
              <w:textAlignment w:val="baseline"/>
              <w:rPr>
                <w:color w:val="000000" w:themeColor="text1"/>
              </w:rPr>
            </w:pPr>
            <w:r w:rsidRPr="00437A0A">
              <w:rPr>
                <w:color w:val="000000" w:themeColor="text1"/>
              </w:rPr>
              <w:t>hosting virtual programming or recorded content;</w:t>
            </w:r>
          </w:p>
          <w:p w14:paraId="40E98F06" w14:textId="77777777" w:rsidR="00F72200" w:rsidRPr="00437A0A" w:rsidRDefault="00F72200" w:rsidP="00F72200">
            <w:pPr>
              <w:pStyle w:val="ListParagraph"/>
              <w:numPr>
                <w:ilvl w:val="0"/>
                <w:numId w:val="128"/>
              </w:numPr>
              <w:tabs>
                <w:tab w:val="clear" w:pos="860"/>
              </w:tabs>
              <w:spacing w:before="0" w:after="240" w:line="293" w:lineRule="atLeast"/>
              <w:contextualSpacing/>
              <w:jc w:val="left"/>
              <w:textAlignment w:val="baseline"/>
              <w:rPr>
                <w:color w:val="000000" w:themeColor="text1"/>
              </w:rPr>
            </w:pPr>
            <w:r w:rsidRPr="00437A0A">
              <w:rPr>
                <w:color w:val="000000" w:themeColor="text1"/>
              </w:rPr>
              <w:t xml:space="preserve">offering “curbside,” delivery (mail or drop-off), or drive-thru circulation of physical materials; </w:t>
            </w:r>
          </w:p>
          <w:p w14:paraId="5B20B138" w14:textId="77777777" w:rsidR="00F72200" w:rsidRPr="00437A0A" w:rsidRDefault="00F72200" w:rsidP="00F72200">
            <w:pPr>
              <w:pStyle w:val="ListParagraph"/>
              <w:numPr>
                <w:ilvl w:val="0"/>
                <w:numId w:val="128"/>
              </w:numPr>
              <w:tabs>
                <w:tab w:val="clear" w:pos="860"/>
              </w:tabs>
              <w:spacing w:before="0" w:after="240" w:line="293" w:lineRule="atLeast"/>
              <w:contextualSpacing/>
              <w:jc w:val="left"/>
              <w:textAlignment w:val="baseline"/>
              <w:rPr>
                <w:color w:val="000000" w:themeColor="text1"/>
              </w:rPr>
            </w:pPr>
            <w:r w:rsidRPr="00437A0A">
              <w:rPr>
                <w:color w:val="000000" w:themeColor="text1"/>
              </w:rPr>
              <w:t xml:space="preserve">managing IT services to ensure external Wi-Fi access; and </w:t>
            </w:r>
          </w:p>
          <w:p w14:paraId="103B9B98" w14:textId="77777777" w:rsidR="00F72200" w:rsidRPr="00437A0A" w:rsidRDefault="00F72200" w:rsidP="00F72200">
            <w:pPr>
              <w:pStyle w:val="ListParagraph"/>
              <w:numPr>
                <w:ilvl w:val="0"/>
                <w:numId w:val="128"/>
              </w:numPr>
              <w:tabs>
                <w:tab w:val="clear" w:pos="860"/>
              </w:tabs>
              <w:spacing w:before="0" w:after="240" w:line="293" w:lineRule="atLeast"/>
              <w:contextualSpacing/>
              <w:jc w:val="left"/>
              <w:textAlignment w:val="baseline"/>
              <w:rPr>
                <w:color w:val="000000" w:themeColor="text1"/>
              </w:rPr>
            </w:pPr>
            <w:r w:rsidRPr="00437A0A">
              <w:rPr>
                <w:color w:val="000000" w:themeColor="text1"/>
              </w:rPr>
              <w:t>providing other types of online and electronic services,</w:t>
            </w:r>
          </w:p>
          <w:p w14:paraId="0B2DF5BA" w14:textId="59CCDF6C" w:rsidR="00F72200" w:rsidRPr="00437A0A" w:rsidRDefault="00F72200" w:rsidP="00F72200">
            <w:pPr>
              <w:pStyle w:val="TableText"/>
              <w:rPr>
                <w:color w:val="000000" w:themeColor="text1"/>
              </w:rPr>
            </w:pPr>
            <w:r w:rsidRPr="00437A0A">
              <w:rPr>
                <w:color w:val="000000" w:themeColor="text1"/>
              </w:rPr>
              <w:t xml:space="preserve">regardless of the location of library staff when they provided services (i.e., working from home or in the building that was closed to the public). </w:t>
            </w:r>
          </w:p>
        </w:tc>
      </w:tr>
      <w:tr w:rsidR="00437A0A" w:rsidRPr="00437A0A" w14:paraId="7F2E6606" w14:textId="77777777" w:rsidTr="00286C80">
        <w:tc>
          <w:tcPr>
            <w:tcW w:w="805" w:type="dxa"/>
          </w:tcPr>
          <w:p w14:paraId="45078AC7" w14:textId="3618E99B" w:rsidR="005941D3" w:rsidRPr="00437A0A" w:rsidRDefault="005941D3" w:rsidP="005941D3">
            <w:pPr>
              <w:pStyle w:val="TableText"/>
              <w:rPr>
                <w:rFonts w:eastAsia="Arial"/>
                <w:color w:val="000000" w:themeColor="text1"/>
              </w:rPr>
            </w:pPr>
            <w:r w:rsidRPr="00437A0A">
              <w:rPr>
                <w:color w:val="000000" w:themeColor="text1"/>
              </w:rPr>
              <w:t>512</w:t>
            </w:r>
          </w:p>
        </w:tc>
        <w:tc>
          <w:tcPr>
            <w:tcW w:w="2700" w:type="dxa"/>
          </w:tcPr>
          <w:p w14:paraId="4D63BC00" w14:textId="74C6A597" w:rsidR="005941D3" w:rsidRPr="00437A0A" w:rsidRDefault="005941D3" w:rsidP="005941D3">
            <w:pPr>
              <w:pStyle w:val="TableText"/>
              <w:rPr>
                <w:color w:val="000000" w:themeColor="text1"/>
              </w:rPr>
            </w:pPr>
            <w:r w:rsidRPr="00437A0A">
              <w:rPr>
                <w:color w:val="000000" w:themeColor="text1"/>
              </w:rPr>
              <w:t>Electronic Materials Added Due to COVID-19 (C19ELMAT)</w:t>
            </w:r>
          </w:p>
        </w:tc>
        <w:tc>
          <w:tcPr>
            <w:tcW w:w="5845" w:type="dxa"/>
          </w:tcPr>
          <w:p w14:paraId="03CB7A3C" w14:textId="77777777" w:rsidR="005941D3" w:rsidRPr="00437A0A" w:rsidRDefault="005941D3" w:rsidP="005941D3">
            <w:pPr>
              <w:spacing w:after="240" w:line="293" w:lineRule="atLeast"/>
              <w:textAlignment w:val="baseline"/>
              <w:rPr>
                <w:rFonts w:ascii="Times New Roman" w:hAnsi="Times New Roman" w:cs="Times New Roman"/>
                <w:color w:val="000000" w:themeColor="text1"/>
                <w:sz w:val="24"/>
                <w:szCs w:val="24"/>
              </w:rPr>
            </w:pPr>
            <w:r w:rsidRPr="00437A0A">
              <w:rPr>
                <w:rFonts w:ascii="Times New Roman" w:hAnsi="Times New Roman" w:cs="Times New Roman"/>
                <w:color w:val="000000" w:themeColor="text1"/>
                <w:sz w:val="24"/>
                <w:szCs w:val="24"/>
              </w:rPr>
              <w:t>Answer &lt;Y&gt;es or &lt;N&gt;o to the following question: “</w:t>
            </w:r>
            <w:r w:rsidRPr="00437A0A">
              <w:rPr>
                <w:rFonts w:ascii="Times New Roman" w:hAnsi="Times New Roman" w:cs="Times New Roman"/>
                <w:i/>
                <w:iCs/>
                <w:color w:val="000000" w:themeColor="text1"/>
                <w:sz w:val="24"/>
                <w:szCs w:val="24"/>
              </w:rPr>
              <w:t>Did the library add or increase access to electronic collection materials due to the Coronavirus (COVID-19) pandemic?</w:t>
            </w:r>
            <w:r w:rsidRPr="00437A0A">
              <w:rPr>
                <w:rFonts w:ascii="Times New Roman" w:hAnsi="Times New Roman" w:cs="Times New Roman"/>
                <w:color w:val="000000" w:themeColor="text1"/>
                <w:sz w:val="24"/>
                <w:szCs w:val="24"/>
              </w:rPr>
              <w:t>”</w:t>
            </w:r>
          </w:p>
          <w:p w14:paraId="301D0453" w14:textId="77777777" w:rsidR="005941D3" w:rsidRPr="00437A0A" w:rsidRDefault="005941D3" w:rsidP="005941D3">
            <w:pPr>
              <w:spacing w:after="240" w:line="293" w:lineRule="atLeast"/>
              <w:textAlignment w:val="baseline"/>
              <w:rPr>
                <w:rFonts w:ascii="Times New Roman" w:hAnsi="Times New Roman" w:cs="Times New Roman"/>
                <w:color w:val="000000" w:themeColor="text1"/>
                <w:sz w:val="24"/>
                <w:szCs w:val="24"/>
              </w:rPr>
            </w:pPr>
            <w:r w:rsidRPr="00437A0A">
              <w:rPr>
                <w:rFonts w:ascii="Times New Roman" w:hAnsi="Times New Roman" w:cs="Times New Roman"/>
                <w:color w:val="000000" w:themeColor="text1"/>
                <w:sz w:val="24"/>
                <w:szCs w:val="24"/>
              </w:rPr>
              <w:t>NOTE: Adding or increasing materials can include</w:t>
            </w:r>
          </w:p>
          <w:p w14:paraId="643BA44A" w14:textId="186608A0" w:rsidR="005941D3" w:rsidRPr="00437A0A" w:rsidRDefault="005941D3" w:rsidP="005941D3">
            <w:pPr>
              <w:pStyle w:val="ListParagraph"/>
              <w:numPr>
                <w:ilvl w:val="0"/>
                <w:numId w:val="129"/>
              </w:numPr>
              <w:tabs>
                <w:tab w:val="clear" w:pos="860"/>
              </w:tabs>
              <w:spacing w:before="0" w:after="240"/>
              <w:contextualSpacing/>
              <w:jc w:val="left"/>
              <w:rPr>
                <w:rFonts w:eastAsiaTheme="minorEastAsia"/>
                <w:color w:val="000000" w:themeColor="text1"/>
              </w:rPr>
            </w:pPr>
            <w:r w:rsidRPr="00437A0A">
              <w:rPr>
                <w:color w:val="000000" w:themeColor="text1"/>
              </w:rPr>
              <w:t>increasing the concurrent or monthly borrowing limits for electronic materials,</w:t>
            </w:r>
            <w:r w:rsidR="005C170B" w:rsidRPr="00437A0A">
              <w:rPr>
                <w:color w:val="000000" w:themeColor="text1"/>
              </w:rPr>
              <w:t xml:space="preserve"> </w:t>
            </w:r>
          </w:p>
          <w:p w14:paraId="5F1A974D" w14:textId="77777777" w:rsidR="005941D3" w:rsidRPr="00437A0A" w:rsidRDefault="005941D3" w:rsidP="005941D3">
            <w:pPr>
              <w:pStyle w:val="ListParagraph"/>
              <w:numPr>
                <w:ilvl w:val="0"/>
                <w:numId w:val="129"/>
              </w:numPr>
              <w:tabs>
                <w:tab w:val="clear" w:pos="860"/>
              </w:tabs>
              <w:spacing w:before="0" w:after="240"/>
              <w:contextualSpacing/>
              <w:jc w:val="left"/>
              <w:rPr>
                <w:rFonts w:eastAsiaTheme="minorEastAsia"/>
                <w:color w:val="000000" w:themeColor="text1"/>
              </w:rPr>
            </w:pPr>
            <w:r w:rsidRPr="00437A0A">
              <w:rPr>
                <w:color w:val="000000" w:themeColor="text1"/>
              </w:rPr>
              <w:t xml:space="preserve">increasing the number of electronic materials and holdings, or </w:t>
            </w:r>
          </w:p>
          <w:p w14:paraId="1A2B5ECF" w14:textId="601464FE" w:rsidR="005941D3" w:rsidRPr="00437A0A" w:rsidRDefault="005941D3" w:rsidP="005941D3">
            <w:pPr>
              <w:pStyle w:val="ListParagraph"/>
              <w:numPr>
                <w:ilvl w:val="0"/>
                <w:numId w:val="129"/>
              </w:numPr>
              <w:tabs>
                <w:tab w:val="clear" w:pos="860"/>
              </w:tabs>
              <w:spacing w:before="0" w:after="240"/>
              <w:contextualSpacing/>
              <w:jc w:val="left"/>
              <w:rPr>
                <w:rFonts w:eastAsiaTheme="minorEastAsia"/>
                <w:color w:val="000000" w:themeColor="text1"/>
              </w:rPr>
            </w:pPr>
            <w:r w:rsidRPr="00437A0A">
              <w:rPr>
                <w:color w:val="000000" w:themeColor="text1"/>
              </w:rPr>
              <w:t>otherwise augmenting the public’s ability to use electronic materials.</w:t>
            </w:r>
            <w:r w:rsidR="005C170B" w:rsidRPr="00437A0A">
              <w:rPr>
                <w:color w:val="000000" w:themeColor="text1"/>
              </w:rPr>
              <w:t xml:space="preserve"> </w:t>
            </w:r>
          </w:p>
          <w:p w14:paraId="0CE0EC04" w14:textId="77777777" w:rsidR="005941D3" w:rsidRPr="00437A0A" w:rsidRDefault="005941D3" w:rsidP="005941D3">
            <w:pPr>
              <w:spacing w:after="240"/>
              <w:rPr>
                <w:rFonts w:ascii="Times New Roman" w:hAnsi="Times New Roman" w:cs="Times New Roman"/>
                <w:color w:val="000000" w:themeColor="text1"/>
                <w:sz w:val="24"/>
                <w:szCs w:val="24"/>
              </w:rPr>
            </w:pPr>
            <w:r w:rsidRPr="00437A0A">
              <w:rPr>
                <w:rFonts w:ascii="Times New Roman" w:hAnsi="Times New Roman" w:cs="Times New Roman"/>
                <w:color w:val="000000" w:themeColor="text1"/>
                <w:sz w:val="24"/>
                <w:szCs w:val="24"/>
              </w:rPr>
              <w:t xml:space="preserve">These materials can include those the library did not pay for itself, such as those provided through the state library administrative agency, library consortium, or vendor at no cost in response to the pandemic. </w:t>
            </w:r>
          </w:p>
          <w:p w14:paraId="06301F53" w14:textId="2BCB0D80" w:rsidR="005941D3" w:rsidRPr="00437A0A" w:rsidRDefault="005941D3" w:rsidP="005941D3">
            <w:pPr>
              <w:pStyle w:val="TableText"/>
              <w:rPr>
                <w:color w:val="000000" w:themeColor="text1"/>
              </w:rPr>
            </w:pPr>
            <w:r w:rsidRPr="00437A0A">
              <w:rPr>
                <w:color w:val="000000" w:themeColor="text1"/>
              </w:rPr>
              <w:t xml:space="preserve">Types of electronic materials include e-books, audio and video downloadables, e-serials (including journals), government documents, databases (including locally mounted, full text or not), electronic files, reference tools, scores, maps, or pictures in electronic or digital format, including materials digitized by the library. </w:t>
            </w:r>
          </w:p>
        </w:tc>
      </w:tr>
      <w:tr w:rsidR="00437A0A" w:rsidRPr="00437A0A" w14:paraId="6C39660A" w14:textId="77777777" w:rsidTr="00286C80">
        <w:tc>
          <w:tcPr>
            <w:tcW w:w="805" w:type="dxa"/>
          </w:tcPr>
          <w:p w14:paraId="04A6F7F9" w14:textId="27D1BC3F" w:rsidR="005941D3" w:rsidRPr="00437A0A" w:rsidRDefault="005941D3" w:rsidP="005941D3">
            <w:pPr>
              <w:pStyle w:val="TableText"/>
              <w:rPr>
                <w:rFonts w:eastAsia="Arial"/>
                <w:color w:val="000000" w:themeColor="text1"/>
              </w:rPr>
            </w:pPr>
            <w:r w:rsidRPr="00437A0A">
              <w:rPr>
                <w:color w:val="000000" w:themeColor="text1"/>
              </w:rPr>
              <w:t>513</w:t>
            </w:r>
          </w:p>
        </w:tc>
        <w:tc>
          <w:tcPr>
            <w:tcW w:w="2700" w:type="dxa"/>
          </w:tcPr>
          <w:p w14:paraId="1483BD36" w14:textId="342F8113" w:rsidR="005941D3" w:rsidRPr="00437A0A" w:rsidRDefault="005941D3" w:rsidP="005941D3">
            <w:pPr>
              <w:pStyle w:val="TableText"/>
              <w:rPr>
                <w:color w:val="000000" w:themeColor="text1"/>
              </w:rPr>
            </w:pPr>
            <w:r w:rsidRPr="00437A0A">
              <w:rPr>
                <w:color w:val="000000" w:themeColor="text1"/>
              </w:rPr>
              <w:t>Electronic Library Cards Issued Before COVID-19 (C19ECRD1)</w:t>
            </w:r>
          </w:p>
        </w:tc>
        <w:tc>
          <w:tcPr>
            <w:tcW w:w="5845" w:type="dxa"/>
          </w:tcPr>
          <w:p w14:paraId="1D77749F" w14:textId="77777777" w:rsidR="005941D3" w:rsidRPr="00437A0A" w:rsidRDefault="005941D3" w:rsidP="005941D3">
            <w:pPr>
              <w:spacing w:after="240" w:line="293" w:lineRule="atLeast"/>
              <w:textAlignment w:val="baseline"/>
              <w:rPr>
                <w:rFonts w:ascii="Times New Roman" w:hAnsi="Times New Roman" w:cs="Times New Roman"/>
                <w:color w:val="000000" w:themeColor="text1"/>
                <w:sz w:val="24"/>
                <w:szCs w:val="24"/>
              </w:rPr>
            </w:pPr>
            <w:r w:rsidRPr="00437A0A">
              <w:rPr>
                <w:rFonts w:ascii="Times New Roman" w:hAnsi="Times New Roman" w:cs="Times New Roman"/>
                <w:color w:val="000000" w:themeColor="text1"/>
                <w:sz w:val="24"/>
                <w:szCs w:val="24"/>
              </w:rPr>
              <w:t>Answer &lt;Y&gt;es or &lt;N&gt;o to the following question: “</w:t>
            </w:r>
            <w:r w:rsidRPr="00437A0A">
              <w:rPr>
                <w:rFonts w:ascii="Times New Roman" w:hAnsi="Times New Roman" w:cs="Times New Roman"/>
                <w:i/>
                <w:iCs/>
                <w:color w:val="000000" w:themeColor="text1"/>
                <w:sz w:val="24"/>
                <w:szCs w:val="24"/>
              </w:rPr>
              <w:t>Did the library allow users to complete registration for library cards online without having to come to the library before the Coronavirus (COVID-19) pandemic?</w:t>
            </w:r>
            <w:r w:rsidRPr="00437A0A">
              <w:rPr>
                <w:rFonts w:ascii="Times New Roman" w:hAnsi="Times New Roman" w:cs="Times New Roman"/>
                <w:color w:val="000000" w:themeColor="text1"/>
                <w:sz w:val="24"/>
                <w:szCs w:val="24"/>
              </w:rPr>
              <w:t>”</w:t>
            </w:r>
          </w:p>
          <w:p w14:paraId="1CFE8B79" w14:textId="2578EC54" w:rsidR="005941D3" w:rsidRPr="00437A0A" w:rsidRDefault="005941D3" w:rsidP="005941D3">
            <w:pPr>
              <w:pStyle w:val="TableText"/>
              <w:rPr>
                <w:color w:val="000000" w:themeColor="text1"/>
              </w:rPr>
            </w:pPr>
            <w:r w:rsidRPr="00437A0A">
              <w:rPr>
                <w:color w:val="000000" w:themeColor="text1"/>
              </w:rPr>
              <w:t>NOTE:</w:t>
            </w:r>
            <w:r w:rsidR="005C170B" w:rsidRPr="00437A0A">
              <w:rPr>
                <w:color w:val="000000" w:themeColor="text1"/>
              </w:rPr>
              <w:t xml:space="preserve"> </w:t>
            </w:r>
            <w:r w:rsidRPr="00437A0A">
              <w:rPr>
                <w:color w:val="000000" w:themeColor="text1"/>
              </w:rPr>
              <w:t xml:space="preserve">Online library cards provide users access to electronic collection materials and databases without having to be physically present at a library outlet to register for the card. Refer to the definition of Number of Registered Users (data element #503). </w:t>
            </w:r>
          </w:p>
        </w:tc>
      </w:tr>
      <w:tr w:rsidR="00437A0A" w:rsidRPr="00437A0A" w14:paraId="209D32B8" w14:textId="77777777" w:rsidTr="00286C80">
        <w:tc>
          <w:tcPr>
            <w:tcW w:w="805" w:type="dxa"/>
          </w:tcPr>
          <w:p w14:paraId="3D69E3CB" w14:textId="4303F2A2" w:rsidR="005941D3" w:rsidRPr="00437A0A" w:rsidRDefault="005941D3" w:rsidP="005941D3">
            <w:pPr>
              <w:pStyle w:val="TableText"/>
              <w:rPr>
                <w:rFonts w:eastAsia="Arial"/>
                <w:color w:val="000000" w:themeColor="text1"/>
              </w:rPr>
            </w:pPr>
            <w:r w:rsidRPr="00437A0A">
              <w:rPr>
                <w:color w:val="000000" w:themeColor="text1"/>
              </w:rPr>
              <w:t>514</w:t>
            </w:r>
          </w:p>
        </w:tc>
        <w:tc>
          <w:tcPr>
            <w:tcW w:w="2700" w:type="dxa"/>
          </w:tcPr>
          <w:p w14:paraId="2254C8E0" w14:textId="098010EA" w:rsidR="005941D3" w:rsidRPr="00437A0A" w:rsidRDefault="005941D3" w:rsidP="005941D3">
            <w:pPr>
              <w:pStyle w:val="TableText"/>
              <w:rPr>
                <w:color w:val="000000" w:themeColor="text1"/>
              </w:rPr>
            </w:pPr>
            <w:r w:rsidRPr="00437A0A">
              <w:rPr>
                <w:color w:val="000000" w:themeColor="text1"/>
              </w:rPr>
              <w:t>Electronic Library Cards Issued During COVID-19 (C19ECRD2)</w:t>
            </w:r>
          </w:p>
        </w:tc>
        <w:tc>
          <w:tcPr>
            <w:tcW w:w="5845" w:type="dxa"/>
          </w:tcPr>
          <w:p w14:paraId="11158F3E" w14:textId="77777777" w:rsidR="005941D3" w:rsidRPr="00437A0A" w:rsidRDefault="005941D3" w:rsidP="005941D3">
            <w:pPr>
              <w:spacing w:after="240" w:line="293" w:lineRule="atLeast"/>
              <w:textAlignment w:val="baseline"/>
              <w:rPr>
                <w:rFonts w:ascii="Times New Roman" w:hAnsi="Times New Roman" w:cs="Times New Roman"/>
                <w:color w:val="000000" w:themeColor="text1"/>
                <w:sz w:val="24"/>
                <w:szCs w:val="24"/>
              </w:rPr>
            </w:pPr>
            <w:r w:rsidRPr="00437A0A">
              <w:rPr>
                <w:rFonts w:ascii="Times New Roman" w:hAnsi="Times New Roman" w:cs="Times New Roman"/>
                <w:color w:val="000000" w:themeColor="text1"/>
                <w:sz w:val="24"/>
                <w:szCs w:val="24"/>
              </w:rPr>
              <w:t>Answer &lt;Y&gt;es or &lt;N&gt;o to the following question: “</w:t>
            </w:r>
            <w:r w:rsidRPr="00437A0A">
              <w:rPr>
                <w:rFonts w:ascii="Times New Roman" w:hAnsi="Times New Roman" w:cs="Times New Roman"/>
                <w:i/>
                <w:iCs/>
                <w:color w:val="000000" w:themeColor="text1"/>
                <w:sz w:val="24"/>
                <w:szCs w:val="24"/>
              </w:rPr>
              <w:t>Did the library allow users to complete registration for library cards online without having to come to the library during the Coronavirus (COVID-19) pandemic?</w:t>
            </w:r>
            <w:r w:rsidRPr="00437A0A">
              <w:rPr>
                <w:rFonts w:ascii="Times New Roman" w:hAnsi="Times New Roman" w:cs="Times New Roman"/>
                <w:color w:val="000000" w:themeColor="text1"/>
                <w:sz w:val="24"/>
                <w:szCs w:val="24"/>
              </w:rPr>
              <w:t>”</w:t>
            </w:r>
          </w:p>
          <w:p w14:paraId="29AB02F5" w14:textId="0324F3C7" w:rsidR="005941D3" w:rsidRPr="00437A0A" w:rsidRDefault="005941D3" w:rsidP="005941D3">
            <w:pPr>
              <w:pStyle w:val="TableText"/>
              <w:rPr>
                <w:color w:val="000000" w:themeColor="text1"/>
              </w:rPr>
            </w:pPr>
            <w:r w:rsidRPr="00437A0A">
              <w:rPr>
                <w:color w:val="000000" w:themeColor="text1"/>
              </w:rPr>
              <w:t>NOTE: Online library cards provide users access to electronic collection materials and databases without having to be physically present at a library outlet to register for the card. Refer to the definition of Number of Registered Users (data element #503).</w:t>
            </w:r>
          </w:p>
        </w:tc>
      </w:tr>
      <w:tr w:rsidR="00437A0A" w:rsidRPr="00437A0A" w14:paraId="31D1184B" w14:textId="77777777" w:rsidTr="00286C80">
        <w:tc>
          <w:tcPr>
            <w:tcW w:w="805" w:type="dxa"/>
          </w:tcPr>
          <w:p w14:paraId="3A8C6C60" w14:textId="612AEFC5" w:rsidR="00691920" w:rsidRPr="00437A0A" w:rsidRDefault="00691920" w:rsidP="00691920">
            <w:pPr>
              <w:pStyle w:val="TableText"/>
              <w:rPr>
                <w:rFonts w:eastAsia="Arial"/>
                <w:color w:val="000000" w:themeColor="text1"/>
              </w:rPr>
            </w:pPr>
            <w:r w:rsidRPr="00437A0A">
              <w:rPr>
                <w:color w:val="000000" w:themeColor="text1"/>
              </w:rPr>
              <w:t>515</w:t>
            </w:r>
          </w:p>
        </w:tc>
        <w:tc>
          <w:tcPr>
            <w:tcW w:w="2700" w:type="dxa"/>
          </w:tcPr>
          <w:p w14:paraId="382676D7" w14:textId="473D55C5" w:rsidR="00691920" w:rsidRPr="00437A0A" w:rsidRDefault="00691920" w:rsidP="00691920">
            <w:pPr>
              <w:pStyle w:val="TableText"/>
              <w:rPr>
                <w:color w:val="000000" w:themeColor="text1"/>
              </w:rPr>
            </w:pPr>
            <w:r w:rsidRPr="00437A0A">
              <w:rPr>
                <w:color w:val="000000" w:themeColor="text1"/>
              </w:rPr>
              <w:t>Reference Service During COVID-19 (C19REFER)</w:t>
            </w:r>
          </w:p>
        </w:tc>
        <w:tc>
          <w:tcPr>
            <w:tcW w:w="5845" w:type="dxa"/>
          </w:tcPr>
          <w:p w14:paraId="1710546A" w14:textId="77777777" w:rsidR="00691920" w:rsidRPr="00437A0A" w:rsidRDefault="00691920" w:rsidP="00691920">
            <w:pPr>
              <w:spacing w:after="240" w:line="293" w:lineRule="atLeast"/>
              <w:textAlignment w:val="baseline"/>
              <w:rPr>
                <w:rFonts w:ascii="Times New Roman" w:hAnsi="Times New Roman" w:cs="Times New Roman"/>
                <w:color w:val="000000" w:themeColor="text1"/>
                <w:sz w:val="24"/>
                <w:szCs w:val="24"/>
              </w:rPr>
            </w:pPr>
            <w:r w:rsidRPr="00437A0A">
              <w:rPr>
                <w:rFonts w:ascii="Times New Roman" w:hAnsi="Times New Roman" w:cs="Times New Roman"/>
                <w:color w:val="000000" w:themeColor="text1"/>
                <w:sz w:val="24"/>
                <w:szCs w:val="24"/>
              </w:rPr>
              <w:t>Answer &lt;Y&gt;es or &lt;N&gt;o to the following question: “</w:t>
            </w:r>
            <w:r w:rsidRPr="00437A0A">
              <w:rPr>
                <w:rFonts w:ascii="Times New Roman" w:hAnsi="Times New Roman" w:cs="Times New Roman"/>
                <w:i/>
                <w:iCs/>
                <w:color w:val="000000" w:themeColor="text1"/>
                <w:sz w:val="24"/>
                <w:szCs w:val="24"/>
              </w:rPr>
              <w:t>Did the library provide reference service via the Internet or telephone when the building was physically closed to the public during the Coronavirus (COVID-19) pandemic?</w:t>
            </w:r>
            <w:r w:rsidRPr="00437A0A">
              <w:rPr>
                <w:rFonts w:ascii="Times New Roman" w:hAnsi="Times New Roman" w:cs="Times New Roman"/>
                <w:color w:val="000000" w:themeColor="text1"/>
                <w:sz w:val="24"/>
                <w:szCs w:val="24"/>
              </w:rPr>
              <w:t>”</w:t>
            </w:r>
          </w:p>
          <w:p w14:paraId="36A9F963" w14:textId="688324EC" w:rsidR="00691920" w:rsidRPr="00437A0A" w:rsidRDefault="00691920" w:rsidP="00691920">
            <w:pPr>
              <w:pStyle w:val="TableText"/>
              <w:rPr>
                <w:color w:val="000000" w:themeColor="text1"/>
              </w:rPr>
            </w:pPr>
            <w:r w:rsidRPr="00437A0A">
              <w:rPr>
                <w:color w:val="000000" w:themeColor="text1"/>
              </w:rPr>
              <w:t xml:space="preserve">NOTE: Refer to the definition of Reference Transactions (data element #502). Include references service provided via email, chat, and text. </w:t>
            </w:r>
          </w:p>
        </w:tc>
      </w:tr>
      <w:tr w:rsidR="00437A0A" w:rsidRPr="00437A0A" w14:paraId="683CD604" w14:textId="77777777" w:rsidTr="00286C80">
        <w:tc>
          <w:tcPr>
            <w:tcW w:w="805" w:type="dxa"/>
          </w:tcPr>
          <w:p w14:paraId="6FB5BE41" w14:textId="0A2C5757" w:rsidR="00691920" w:rsidRPr="00437A0A" w:rsidRDefault="00691920" w:rsidP="00691920">
            <w:pPr>
              <w:pStyle w:val="TableText"/>
              <w:rPr>
                <w:rFonts w:eastAsia="Arial"/>
                <w:color w:val="000000" w:themeColor="text1"/>
              </w:rPr>
            </w:pPr>
            <w:r w:rsidRPr="00437A0A">
              <w:rPr>
                <w:color w:val="000000" w:themeColor="text1"/>
              </w:rPr>
              <w:t>516</w:t>
            </w:r>
          </w:p>
        </w:tc>
        <w:tc>
          <w:tcPr>
            <w:tcW w:w="2700" w:type="dxa"/>
          </w:tcPr>
          <w:p w14:paraId="2A50AA57" w14:textId="621F63C5" w:rsidR="00691920" w:rsidRPr="00437A0A" w:rsidRDefault="00691920" w:rsidP="00691920">
            <w:pPr>
              <w:pStyle w:val="TableText"/>
              <w:rPr>
                <w:color w:val="000000" w:themeColor="text1"/>
              </w:rPr>
            </w:pPr>
            <w:r w:rsidRPr="00437A0A">
              <w:rPr>
                <w:color w:val="000000" w:themeColor="text1"/>
              </w:rPr>
              <w:t>Outside Service During COVID-19 (C19OUTSD)</w:t>
            </w:r>
          </w:p>
        </w:tc>
        <w:tc>
          <w:tcPr>
            <w:tcW w:w="5845" w:type="dxa"/>
          </w:tcPr>
          <w:p w14:paraId="69435B20" w14:textId="77777777" w:rsidR="00691920" w:rsidRPr="00437A0A" w:rsidRDefault="00691920" w:rsidP="00691920">
            <w:pPr>
              <w:spacing w:after="240" w:line="293" w:lineRule="atLeast"/>
              <w:textAlignment w:val="baseline"/>
              <w:rPr>
                <w:rFonts w:ascii="Times New Roman" w:hAnsi="Times New Roman" w:cs="Times New Roman"/>
                <w:color w:val="000000" w:themeColor="text1"/>
                <w:sz w:val="24"/>
                <w:szCs w:val="24"/>
              </w:rPr>
            </w:pPr>
            <w:r w:rsidRPr="00437A0A">
              <w:rPr>
                <w:rFonts w:ascii="Times New Roman" w:hAnsi="Times New Roman" w:cs="Times New Roman"/>
                <w:color w:val="000000" w:themeColor="text1"/>
                <w:sz w:val="24"/>
                <w:szCs w:val="24"/>
              </w:rPr>
              <w:t>Answer &lt;Y&gt;es or &lt;N&gt;o to the following question: “</w:t>
            </w:r>
            <w:r w:rsidRPr="00437A0A">
              <w:rPr>
                <w:rFonts w:ascii="Times New Roman" w:hAnsi="Times New Roman" w:cs="Times New Roman"/>
                <w:i/>
                <w:iCs/>
                <w:color w:val="000000" w:themeColor="text1"/>
                <w:sz w:val="24"/>
                <w:szCs w:val="24"/>
              </w:rPr>
              <w:t>Did the library provide ‘outside’ service for circulation of physical materials at one or more outlets during the Coronavirus (COVID-19) pandemic?</w:t>
            </w:r>
            <w:r w:rsidRPr="00437A0A">
              <w:rPr>
                <w:rFonts w:ascii="Times New Roman" w:hAnsi="Times New Roman" w:cs="Times New Roman"/>
                <w:color w:val="000000" w:themeColor="text1"/>
                <w:sz w:val="24"/>
                <w:szCs w:val="24"/>
              </w:rPr>
              <w:t>”</w:t>
            </w:r>
          </w:p>
          <w:p w14:paraId="73A3A6A4" w14:textId="580BBD4E" w:rsidR="00691920" w:rsidRPr="00437A0A" w:rsidRDefault="00691920" w:rsidP="00691920">
            <w:pPr>
              <w:pStyle w:val="TableText"/>
              <w:rPr>
                <w:color w:val="000000" w:themeColor="text1"/>
              </w:rPr>
            </w:pPr>
            <w:r w:rsidRPr="00437A0A">
              <w:rPr>
                <w:color w:val="000000" w:themeColor="text1"/>
              </w:rPr>
              <w:t xml:space="preserve">NOTE: Includes any contactless or minimal contact provision of circulation items. Similar terms could include curbside, vestibule, or porch pickups, delivery (mail or drop-off), drive-thru, etc. </w:t>
            </w:r>
          </w:p>
        </w:tc>
      </w:tr>
      <w:tr w:rsidR="00437A0A" w:rsidRPr="00437A0A" w14:paraId="02C3CD4C" w14:textId="77777777" w:rsidTr="00286C80">
        <w:tc>
          <w:tcPr>
            <w:tcW w:w="805" w:type="dxa"/>
          </w:tcPr>
          <w:p w14:paraId="0BD4B1EB" w14:textId="556A3BA4" w:rsidR="00691920" w:rsidRPr="00437A0A" w:rsidRDefault="00691920" w:rsidP="00691920">
            <w:pPr>
              <w:pStyle w:val="TableText"/>
              <w:rPr>
                <w:rFonts w:eastAsia="Arial"/>
                <w:color w:val="000000" w:themeColor="text1"/>
              </w:rPr>
            </w:pPr>
            <w:r w:rsidRPr="00437A0A">
              <w:rPr>
                <w:color w:val="000000" w:themeColor="text1"/>
              </w:rPr>
              <w:t>517</w:t>
            </w:r>
          </w:p>
        </w:tc>
        <w:tc>
          <w:tcPr>
            <w:tcW w:w="2700" w:type="dxa"/>
          </w:tcPr>
          <w:p w14:paraId="79BA4DCC" w14:textId="677EE867" w:rsidR="00691920" w:rsidRPr="00437A0A" w:rsidRDefault="00691920" w:rsidP="00691920">
            <w:pPr>
              <w:pStyle w:val="TableText"/>
              <w:rPr>
                <w:color w:val="000000" w:themeColor="text1"/>
              </w:rPr>
            </w:pPr>
            <w:r w:rsidRPr="00437A0A">
              <w:rPr>
                <w:color w:val="000000" w:themeColor="text1"/>
              </w:rPr>
              <w:t>Live Virtual Programs During COVID-19 (C19LIVEP)</w:t>
            </w:r>
          </w:p>
        </w:tc>
        <w:tc>
          <w:tcPr>
            <w:tcW w:w="5845" w:type="dxa"/>
          </w:tcPr>
          <w:p w14:paraId="0AA6B1DB" w14:textId="77777777" w:rsidR="00691920" w:rsidRPr="00437A0A" w:rsidRDefault="00691920" w:rsidP="00691920">
            <w:pPr>
              <w:spacing w:after="240" w:line="293" w:lineRule="atLeast"/>
              <w:textAlignment w:val="baseline"/>
              <w:rPr>
                <w:rFonts w:ascii="Times New Roman" w:hAnsi="Times New Roman" w:cs="Times New Roman"/>
                <w:color w:val="000000" w:themeColor="text1"/>
                <w:sz w:val="24"/>
                <w:szCs w:val="24"/>
              </w:rPr>
            </w:pPr>
            <w:r w:rsidRPr="00437A0A">
              <w:rPr>
                <w:rFonts w:ascii="Times New Roman" w:hAnsi="Times New Roman" w:cs="Times New Roman"/>
                <w:color w:val="000000" w:themeColor="text1"/>
                <w:sz w:val="24"/>
                <w:szCs w:val="24"/>
              </w:rPr>
              <w:t>Answer &lt;Y&gt;es or &lt;N&gt;o to the following question: “</w:t>
            </w:r>
            <w:r w:rsidRPr="00437A0A">
              <w:rPr>
                <w:rFonts w:ascii="Times New Roman" w:hAnsi="Times New Roman" w:cs="Times New Roman"/>
                <w:i/>
                <w:iCs/>
                <w:color w:val="000000" w:themeColor="text1"/>
                <w:sz w:val="24"/>
                <w:szCs w:val="24"/>
              </w:rPr>
              <w:t>Did the library provide live, virtual programs via the Internet during the Coronavirus (COVID-19) pandemic?</w:t>
            </w:r>
            <w:r w:rsidRPr="00437A0A">
              <w:rPr>
                <w:rFonts w:ascii="Times New Roman" w:hAnsi="Times New Roman" w:cs="Times New Roman"/>
                <w:color w:val="000000" w:themeColor="text1"/>
                <w:sz w:val="24"/>
                <w:szCs w:val="24"/>
              </w:rPr>
              <w:t>”</w:t>
            </w:r>
          </w:p>
          <w:p w14:paraId="7B478B9C" w14:textId="3801CA64" w:rsidR="00691920" w:rsidRPr="00437A0A" w:rsidRDefault="00691920" w:rsidP="00691920">
            <w:pPr>
              <w:pStyle w:val="TableText"/>
              <w:rPr>
                <w:color w:val="000000" w:themeColor="text1"/>
              </w:rPr>
            </w:pPr>
            <w:r w:rsidRPr="00437A0A">
              <w:rPr>
                <w:color w:val="000000" w:themeColor="text1"/>
              </w:rPr>
              <w:t xml:space="preserve">NOTE: Live, virtual programs (see definition of Total Number of Library programs, data element </w:t>
            </w:r>
            <w:r w:rsidRPr="00437A0A" w:rsidDel="1029E104">
              <w:rPr>
                <w:color w:val="000000" w:themeColor="text1"/>
              </w:rPr>
              <w:t>#</w:t>
            </w:r>
            <w:r w:rsidRPr="00437A0A">
              <w:rPr>
                <w:color w:val="000000" w:themeColor="text1"/>
              </w:rPr>
              <w:t>600) are conducted via a Web conferencing or Webinar platform such as Facebook, YouTube, or Zoom, during which a library staff member (or other party sponsored by the library) is presenting to or interacting with an audience in real-time.</w:t>
            </w:r>
          </w:p>
        </w:tc>
      </w:tr>
      <w:tr w:rsidR="00437A0A" w:rsidRPr="00437A0A" w14:paraId="0CDF2C5E" w14:textId="77777777" w:rsidTr="00286C80">
        <w:tc>
          <w:tcPr>
            <w:tcW w:w="805" w:type="dxa"/>
          </w:tcPr>
          <w:p w14:paraId="383F5990" w14:textId="07BDD29E" w:rsidR="00965A3D" w:rsidRPr="00437A0A" w:rsidRDefault="00965A3D" w:rsidP="00965A3D">
            <w:pPr>
              <w:pStyle w:val="TableText"/>
              <w:rPr>
                <w:rFonts w:eastAsia="Arial"/>
                <w:color w:val="000000" w:themeColor="text1"/>
              </w:rPr>
            </w:pPr>
            <w:r w:rsidRPr="00437A0A">
              <w:rPr>
                <w:color w:val="000000" w:themeColor="text1"/>
              </w:rPr>
              <w:t>518</w:t>
            </w:r>
          </w:p>
        </w:tc>
        <w:tc>
          <w:tcPr>
            <w:tcW w:w="2700" w:type="dxa"/>
          </w:tcPr>
          <w:p w14:paraId="715BBA62" w14:textId="1845A675" w:rsidR="00965A3D" w:rsidRPr="00437A0A" w:rsidRDefault="00965A3D" w:rsidP="00965A3D">
            <w:pPr>
              <w:pStyle w:val="TableText"/>
              <w:rPr>
                <w:color w:val="000000" w:themeColor="text1"/>
              </w:rPr>
            </w:pPr>
            <w:r w:rsidRPr="00437A0A">
              <w:rPr>
                <w:color w:val="000000" w:themeColor="text1"/>
              </w:rPr>
              <w:t>Recordings of Program Content During COVID-19 (C19RECDP)</w:t>
            </w:r>
          </w:p>
        </w:tc>
        <w:tc>
          <w:tcPr>
            <w:tcW w:w="5845" w:type="dxa"/>
          </w:tcPr>
          <w:p w14:paraId="430FA3AC" w14:textId="77777777" w:rsidR="00965A3D" w:rsidRPr="00437A0A" w:rsidRDefault="00965A3D" w:rsidP="00965A3D">
            <w:pPr>
              <w:spacing w:after="240" w:line="293" w:lineRule="atLeast"/>
              <w:textAlignment w:val="baseline"/>
              <w:rPr>
                <w:rFonts w:ascii="Times New Roman" w:hAnsi="Times New Roman" w:cs="Times New Roman"/>
                <w:color w:val="000000" w:themeColor="text1"/>
                <w:sz w:val="24"/>
                <w:szCs w:val="24"/>
              </w:rPr>
            </w:pPr>
            <w:r w:rsidRPr="00437A0A">
              <w:rPr>
                <w:rFonts w:ascii="Times New Roman" w:hAnsi="Times New Roman" w:cs="Times New Roman"/>
                <w:color w:val="000000" w:themeColor="text1"/>
                <w:sz w:val="24"/>
                <w:szCs w:val="24"/>
              </w:rPr>
              <w:t>Answer &lt;Y&gt;es or &lt;N&gt;o to the following question: “</w:t>
            </w:r>
            <w:r w:rsidRPr="00437A0A">
              <w:rPr>
                <w:rFonts w:ascii="Times New Roman" w:hAnsi="Times New Roman" w:cs="Times New Roman"/>
                <w:i/>
                <w:iCs/>
                <w:color w:val="000000" w:themeColor="text1"/>
                <w:sz w:val="24"/>
                <w:szCs w:val="24"/>
              </w:rPr>
              <w:t>Did the library create and provide recordings of program content via the Internet during the Coronavirus (COVID-19) pandemic?</w:t>
            </w:r>
            <w:r w:rsidRPr="00437A0A">
              <w:rPr>
                <w:rFonts w:ascii="Times New Roman" w:hAnsi="Times New Roman" w:cs="Times New Roman"/>
                <w:color w:val="000000" w:themeColor="text1"/>
                <w:sz w:val="24"/>
                <w:szCs w:val="24"/>
              </w:rPr>
              <w:t>”</w:t>
            </w:r>
          </w:p>
          <w:p w14:paraId="670A2FF8" w14:textId="4A06CB86" w:rsidR="00965A3D" w:rsidRPr="00437A0A" w:rsidRDefault="00965A3D" w:rsidP="00965A3D">
            <w:pPr>
              <w:pStyle w:val="TableText"/>
              <w:rPr>
                <w:color w:val="000000" w:themeColor="text1"/>
              </w:rPr>
            </w:pPr>
            <w:r w:rsidRPr="00437A0A">
              <w:rPr>
                <w:color w:val="000000" w:themeColor="text1"/>
              </w:rPr>
              <w:t xml:space="preserve">NOTE: Recordings of program </w:t>
            </w:r>
            <w:r w:rsidRPr="00437A0A" w:rsidDel="1029E104">
              <w:rPr>
                <w:color w:val="000000" w:themeColor="text1"/>
              </w:rPr>
              <w:t xml:space="preserve">content </w:t>
            </w:r>
            <w:r w:rsidRPr="00437A0A">
              <w:rPr>
                <w:color w:val="000000" w:themeColor="text1"/>
              </w:rPr>
              <w:t>include video or audio recordings created by a library staff person (or other party sponsored by the library) and posted to a video or audio hosting platform for the audience to view or listen to on-demand. Do not include promotional or marketing content.</w:t>
            </w:r>
          </w:p>
        </w:tc>
      </w:tr>
      <w:tr w:rsidR="00437A0A" w:rsidRPr="00437A0A" w14:paraId="42947D21" w14:textId="77777777" w:rsidTr="00286C80">
        <w:tc>
          <w:tcPr>
            <w:tcW w:w="805" w:type="dxa"/>
          </w:tcPr>
          <w:p w14:paraId="6D2E9DD4" w14:textId="01BAA129" w:rsidR="00965A3D" w:rsidRPr="00437A0A" w:rsidRDefault="00965A3D" w:rsidP="00965A3D">
            <w:pPr>
              <w:pStyle w:val="TableText"/>
              <w:rPr>
                <w:rFonts w:eastAsia="Arial"/>
                <w:color w:val="000000" w:themeColor="text1"/>
              </w:rPr>
            </w:pPr>
            <w:r w:rsidRPr="00437A0A">
              <w:rPr>
                <w:color w:val="000000" w:themeColor="text1"/>
              </w:rPr>
              <w:t>519</w:t>
            </w:r>
          </w:p>
        </w:tc>
        <w:tc>
          <w:tcPr>
            <w:tcW w:w="2700" w:type="dxa"/>
          </w:tcPr>
          <w:p w14:paraId="3069CDD8" w14:textId="6FC54E53" w:rsidR="00965A3D" w:rsidRPr="00437A0A" w:rsidRDefault="00965A3D" w:rsidP="00965A3D">
            <w:pPr>
              <w:pStyle w:val="TableText"/>
              <w:rPr>
                <w:color w:val="000000" w:themeColor="text1"/>
              </w:rPr>
            </w:pPr>
            <w:r w:rsidRPr="00437A0A">
              <w:rPr>
                <w:color w:val="000000" w:themeColor="text1"/>
              </w:rPr>
              <w:t>External WiFi Access Before COVID-19 (C19XWIF1)</w:t>
            </w:r>
          </w:p>
        </w:tc>
        <w:tc>
          <w:tcPr>
            <w:tcW w:w="5845" w:type="dxa"/>
          </w:tcPr>
          <w:p w14:paraId="7F5ABB57" w14:textId="77777777" w:rsidR="00965A3D" w:rsidRPr="00437A0A" w:rsidRDefault="00965A3D" w:rsidP="00965A3D">
            <w:pPr>
              <w:spacing w:after="240" w:line="293" w:lineRule="atLeast"/>
              <w:textAlignment w:val="baseline"/>
              <w:rPr>
                <w:rFonts w:ascii="Times New Roman" w:hAnsi="Times New Roman" w:cs="Times New Roman"/>
                <w:color w:val="000000" w:themeColor="text1"/>
                <w:sz w:val="24"/>
                <w:szCs w:val="24"/>
              </w:rPr>
            </w:pPr>
            <w:r w:rsidRPr="00437A0A">
              <w:rPr>
                <w:rFonts w:ascii="Times New Roman" w:hAnsi="Times New Roman" w:cs="Times New Roman"/>
                <w:color w:val="000000" w:themeColor="text1"/>
                <w:sz w:val="24"/>
                <w:szCs w:val="24"/>
              </w:rPr>
              <w:t>Answer &lt;Y&gt;es or &lt;N&gt;o to the following question: “</w:t>
            </w:r>
            <w:r w:rsidRPr="00437A0A">
              <w:rPr>
                <w:rFonts w:ascii="Times New Roman" w:hAnsi="Times New Roman" w:cs="Times New Roman"/>
                <w:i/>
                <w:iCs/>
                <w:color w:val="000000" w:themeColor="text1"/>
                <w:sz w:val="24"/>
                <w:szCs w:val="24"/>
              </w:rPr>
              <w:t>Did the library provide Wi-Fi Internet access to users outside the building at one or more outlets before the Coronavirus (COVID-19) pandemic?</w:t>
            </w:r>
            <w:r w:rsidRPr="00437A0A">
              <w:rPr>
                <w:rFonts w:ascii="Times New Roman" w:hAnsi="Times New Roman" w:cs="Times New Roman"/>
                <w:color w:val="000000" w:themeColor="text1"/>
                <w:sz w:val="24"/>
                <w:szCs w:val="24"/>
              </w:rPr>
              <w:t>”</w:t>
            </w:r>
          </w:p>
          <w:p w14:paraId="660AACCF" w14:textId="56D1ECD1" w:rsidR="00965A3D" w:rsidRPr="00437A0A" w:rsidRDefault="00965A3D" w:rsidP="00965A3D">
            <w:pPr>
              <w:pStyle w:val="TableText"/>
              <w:rPr>
                <w:color w:val="000000" w:themeColor="text1"/>
              </w:rPr>
            </w:pPr>
            <w:r w:rsidRPr="00437A0A">
              <w:rPr>
                <w:color w:val="000000" w:themeColor="text1"/>
              </w:rPr>
              <w:t>NOTE: Includes “parking lot access,” bookmobiles or other mobile facilities with Wi-Fi capabilities.</w:t>
            </w:r>
          </w:p>
        </w:tc>
      </w:tr>
      <w:tr w:rsidR="00437A0A" w:rsidRPr="00437A0A" w14:paraId="2010133E" w14:textId="77777777" w:rsidTr="00286C80">
        <w:tc>
          <w:tcPr>
            <w:tcW w:w="805" w:type="dxa"/>
          </w:tcPr>
          <w:p w14:paraId="4A3270C1" w14:textId="4E7703A3" w:rsidR="00965A3D" w:rsidRPr="00437A0A" w:rsidRDefault="00965A3D" w:rsidP="00965A3D">
            <w:pPr>
              <w:pStyle w:val="TableText"/>
              <w:rPr>
                <w:rFonts w:eastAsia="Arial"/>
                <w:color w:val="000000" w:themeColor="text1"/>
              </w:rPr>
            </w:pPr>
            <w:r w:rsidRPr="00437A0A">
              <w:rPr>
                <w:color w:val="000000" w:themeColor="text1"/>
              </w:rPr>
              <w:t>520</w:t>
            </w:r>
          </w:p>
        </w:tc>
        <w:tc>
          <w:tcPr>
            <w:tcW w:w="2700" w:type="dxa"/>
          </w:tcPr>
          <w:p w14:paraId="0C1C7FB2" w14:textId="46D36BC4" w:rsidR="00965A3D" w:rsidRPr="00437A0A" w:rsidRDefault="00965A3D" w:rsidP="00965A3D">
            <w:pPr>
              <w:pStyle w:val="TableText"/>
              <w:rPr>
                <w:color w:val="000000" w:themeColor="text1"/>
              </w:rPr>
            </w:pPr>
            <w:r w:rsidRPr="00437A0A">
              <w:rPr>
                <w:color w:val="000000" w:themeColor="text1"/>
              </w:rPr>
              <w:t>External WiFi Access Added During COVID-19 (C19XWIF2)</w:t>
            </w:r>
          </w:p>
        </w:tc>
        <w:tc>
          <w:tcPr>
            <w:tcW w:w="5845" w:type="dxa"/>
          </w:tcPr>
          <w:p w14:paraId="37DA1918" w14:textId="77777777" w:rsidR="00965A3D" w:rsidRPr="00437A0A" w:rsidRDefault="00965A3D" w:rsidP="00965A3D">
            <w:pPr>
              <w:spacing w:after="240" w:line="293" w:lineRule="atLeast"/>
              <w:textAlignment w:val="baseline"/>
              <w:rPr>
                <w:rFonts w:ascii="Times New Roman" w:hAnsi="Times New Roman" w:cs="Times New Roman"/>
                <w:color w:val="000000" w:themeColor="text1"/>
                <w:sz w:val="24"/>
                <w:szCs w:val="24"/>
              </w:rPr>
            </w:pPr>
            <w:r w:rsidRPr="00437A0A">
              <w:rPr>
                <w:rFonts w:ascii="Times New Roman" w:hAnsi="Times New Roman" w:cs="Times New Roman"/>
                <w:color w:val="000000" w:themeColor="text1"/>
                <w:sz w:val="24"/>
                <w:szCs w:val="24"/>
              </w:rPr>
              <w:t>Answer &lt;Y&gt;es or &lt;N&gt;o to the following question: “</w:t>
            </w:r>
            <w:r w:rsidRPr="00437A0A">
              <w:rPr>
                <w:rFonts w:ascii="Times New Roman" w:hAnsi="Times New Roman" w:cs="Times New Roman"/>
                <w:i/>
                <w:iCs/>
                <w:color w:val="000000" w:themeColor="text1"/>
                <w:sz w:val="24"/>
                <w:szCs w:val="24"/>
              </w:rPr>
              <w:t>Did the library intentionally provide Wi-Fi Internet access to users outside the building at one or more outlets during the Coronavirus (COVID-19) pandemic?</w:t>
            </w:r>
            <w:r w:rsidRPr="00437A0A">
              <w:rPr>
                <w:rFonts w:ascii="Times New Roman" w:hAnsi="Times New Roman" w:cs="Times New Roman"/>
                <w:color w:val="000000" w:themeColor="text1"/>
                <w:sz w:val="24"/>
                <w:szCs w:val="24"/>
              </w:rPr>
              <w:t>”</w:t>
            </w:r>
          </w:p>
          <w:p w14:paraId="3C5B9280" w14:textId="45016DDB" w:rsidR="00965A3D" w:rsidRPr="00437A0A" w:rsidRDefault="00965A3D" w:rsidP="00965A3D">
            <w:pPr>
              <w:pStyle w:val="TableText"/>
              <w:rPr>
                <w:color w:val="000000" w:themeColor="text1"/>
              </w:rPr>
            </w:pPr>
            <w:r w:rsidRPr="00437A0A">
              <w:rPr>
                <w:color w:val="000000" w:themeColor="text1"/>
              </w:rPr>
              <w:t>NOTE: Includes “parking lot access,” bookmobiles or other mobile facilities with Wi-Fi capabilities.</w:t>
            </w:r>
          </w:p>
        </w:tc>
      </w:tr>
      <w:tr w:rsidR="00437A0A" w:rsidRPr="00437A0A" w14:paraId="1026A29F" w14:textId="77777777" w:rsidTr="00286C80">
        <w:tc>
          <w:tcPr>
            <w:tcW w:w="805" w:type="dxa"/>
          </w:tcPr>
          <w:p w14:paraId="32BE6127" w14:textId="7FB2EA0B" w:rsidR="003900CC" w:rsidRPr="00437A0A" w:rsidRDefault="003900CC" w:rsidP="003900CC">
            <w:pPr>
              <w:pStyle w:val="TableText"/>
              <w:rPr>
                <w:rFonts w:eastAsia="Arial"/>
                <w:color w:val="000000" w:themeColor="text1"/>
              </w:rPr>
            </w:pPr>
            <w:r w:rsidRPr="00437A0A">
              <w:rPr>
                <w:color w:val="000000" w:themeColor="text1"/>
              </w:rPr>
              <w:t>521</w:t>
            </w:r>
          </w:p>
        </w:tc>
        <w:tc>
          <w:tcPr>
            <w:tcW w:w="2700" w:type="dxa"/>
          </w:tcPr>
          <w:p w14:paraId="4CA1F66D" w14:textId="0DC992EC" w:rsidR="003900CC" w:rsidRPr="00437A0A" w:rsidRDefault="003900CC" w:rsidP="003900CC">
            <w:pPr>
              <w:pStyle w:val="TableText"/>
              <w:rPr>
                <w:color w:val="000000" w:themeColor="text1"/>
              </w:rPr>
            </w:pPr>
            <w:r w:rsidRPr="00437A0A">
              <w:rPr>
                <w:color w:val="000000" w:themeColor="text1"/>
              </w:rPr>
              <w:t>External WiFi Access Increased During COVID-19 (C19XWIF3)</w:t>
            </w:r>
          </w:p>
        </w:tc>
        <w:tc>
          <w:tcPr>
            <w:tcW w:w="5845" w:type="dxa"/>
          </w:tcPr>
          <w:p w14:paraId="09162302" w14:textId="77777777" w:rsidR="003900CC" w:rsidRPr="00437A0A" w:rsidRDefault="003900CC" w:rsidP="003900CC">
            <w:pPr>
              <w:spacing w:after="240" w:line="293" w:lineRule="atLeast"/>
              <w:rPr>
                <w:rFonts w:ascii="Times New Roman" w:hAnsi="Times New Roman" w:cs="Times New Roman"/>
                <w:color w:val="000000" w:themeColor="text1"/>
                <w:sz w:val="24"/>
                <w:szCs w:val="24"/>
              </w:rPr>
            </w:pPr>
            <w:r w:rsidRPr="00437A0A">
              <w:rPr>
                <w:rFonts w:ascii="Times New Roman" w:hAnsi="Times New Roman" w:cs="Times New Roman"/>
                <w:color w:val="000000" w:themeColor="text1"/>
                <w:sz w:val="24"/>
                <w:szCs w:val="24"/>
              </w:rPr>
              <w:t>Answer &lt;Y&gt;es or &lt;N&gt;o to the following question: “</w:t>
            </w:r>
            <w:r w:rsidRPr="00437A0A">
              <w:rPr>
                <w:rFonts w:ascii="Times New Roman" w:hAnsi="Times New Roman" w:cs="Times New Roman"/>
                <w:i/>
                <w:iCs/>
                <w:color w:val="000000" w:themeColor="text1"/>
                <w:sz w:val="24"/>
                <w:szCs w:val="24"/>
              </w:rPr>
              <w:t>Did the library increase access to Wi-Fi Internet access to users outside the building at one or more outlets during the Coronavirus (COVID-19) pandemic?</w:t>
            </w:r>
            <w:r w:rsidRPr="00437A0A">
              <w:rPr>
                <w:rFonts w:ascii="Times New Roman" w:hAnsi="Times New Roman" w:cs="Times New Roman"/>
                <w:color w:val="000000" w:themeColor="text1"/>
                <w:sz w:val="24"/>
                <w:szCs w:val="24"/>
              </w:rPr>
              <w:t>”</w:t>
            </w:r>
          </w:p>
          <w:p w14:paraId="7C778497" w14:textId="3149AAD7" w:rsidR="003900CC" w:rsidRPr="00437A0A" w:rsidRDefault="003900CC" w:rsidP="003900CC">
            <w:pPr>
              <w:pStyle w:val="TableText"/>
              <w:rPr>
                <w:color w:val="000000" w:themeColor="text1"/>
              </w:rPr>
            </w:pPr>
            <w:r w:rsidRPr="00437A0A">
              <w:rPr>
                <w:color w:val="000000" w:themeColor="text1"/>
              </w:rPr>
              <w:t>NOTE: Includes “parking lot access,” bookmobiles or other mobile facilities with Wi-Fi capabilities. Increasing access could mean removing restrictions on sign-in authorizations, expanding router reach, leaving Wi-Fi service on 24 hours, installing or moving access points to promote or improve external access, etc.</w:t>
            </w:r>
          </w:p>
        </w:tc>
      </w:tr>
      <w:tr w:rsidR="00437A0A" w:rsidRPr="00437A0A" w14:paraId="18FB9C00" w14:textId="77777777" w:rsidTr="00286C80">
        <w:tc>
          <w:tcPr>
            <w:tcW w:w="805" w:type="dxa"/>
          </w:tcPr>
          <w:p w14:paraId="16E54ECF" w14:textId="722BCCE6" w:rsidR="003900CC" w:rsidRPr="00437A0A" w:rsidRDefault="003900CC" w:rsidP="003900CC">
            <w:pPr>
              <w:pStyle w:val="TableText"/>
              <w:rPr>
                <w:rFonts w:eastAsia="Arial"/>
                <w:color w:val="000000" w:themeColor="text1"/>
              </w:rPr>
            </w:pPr>
            <w:r w:rsidRPr="00437A0A">
              <w:rPr>
                <w:color w:val="000000" w:themeColor="text1"/>
              </w:rPr>
              <w:t>522</w:t>
            </w:r>
          </w:p>
        </w:tc>
        <w:tc>
          <w:tcPr>
            <w:tcW w:w="2700" w:type="dxa"/>
          </w:tcPr>
          <w:p w14:paraId="760D25D3" w14:textId="156088BF" w:rsidR="003900CC" w:rsidRPr="00437A0A" w:rsidRDefault="003900CC" w:rsidP="003900CC">
            <w:pPr>
              <w:pStyle w:val="TableText"/>
              <w:rPr>
                <w:color w:val="000000" w:themeColor="text1"/>
              </w:rPr>
            </w:pPr>
            <w:r w:rsidRPr="00437A0A">
              <w:rPr>
                <w:color w:val="000000" w:themeColor="text1"/>
              </w:rPr>
              <w:t>Staff Re-Assigned During COVID-19 (C19STOTH)</w:t>
            </w:r>
          </w:p>
        </w:tc>
        <w:tc>
          <w:tcPr>
            <w:tcW w:w="5845" w:type="dxa"/>
          </w:tcPr>
          <w:p w14:paraId="336ABE29" w14:textId="77777777" w:rsidR="003900CC" w:rsidRPr="00437A0A" w:rsidRDefault="003900CC" w:rsidP="003900CC">
            <w:pPr>
              <w:keepNext/>
              <w:spacing w:after="240" w:line="293" w:lineRule="atLeast"/>
              <w:textAlignment w:val="baseline"/>
              <w:rPr>
                <w:rFonts w:ascii="Times New Roman" w:hAnsi="Times New Roman" w:cs="Times New Roman"/>
                <w:color w:val="000000" w:themeColor="text1"/>
                <w:sz w:val="24"/>
                <w:szCs w:val="24"/>
              </w:rPr>
            </w:pPr>
            <w:r w:rsidRPr="00437A0A">
              <w:rPr>
                <w:rFonts w:ascii="Times New Roman" w:hAnsi="Times New Roman" w:cs="Times New Roman"/>
                <w:color w:val="000000" w:themeColor="text1"/>
                <w:sz w:val="24"/>
                <w:szCs w:val="24"/>
              </w:rPr>
              <w:t>Answer &lt;Y&gt;es or &lt;N&gt;o to the following question: “</w:t>
            </w:r>
            <w:r w:rsidRPr="00437A0A">
              <w:rPr>
                <w:rFonts w:ascii="Times New Roman" w:hAnsi="Times New Roman" w:cs="Times New Roman"/>
                <w:i/>
                <w:iCs/>
                <w:color w:val="000000" w:themeColor="text1"/>
                <w:sz w:val="24"/>
                <w:szCs w:val="24"/>
              </w:rPr>
              <w:t>Did library staff work for other government agencies or nonprofit organizations instead of, or in addition to, their normal duties during the Coronavirus (COVID-19) pandemic?</w:t>
            </w:r>
            <w:r w:rsidRPr="00437A0A">
              <w:rPr>
                <w:rFonts w:ascii="Times New Roman" w:hAnsi="Times New Roman" w:cs="Times New Roman"/>
                <w:color w:val="000000" w:themeColor="text1"/>
                <w:sz w:val="24"/>
                <w:szCs w:val="24"/>
              </w:rPr>
              <w:t>”</w:t>
            </w:r>
          </w:p>
          <w:p w14:paraId="71710C8E" w14:textId="210DFC45" w:rsidR="003900CC" w:rsidRPr="00437A0A" w:rsidRDefault="003900CC" w:rsidP="003900CC">
            <w:pPr>
              <w:pStyle w:val="TableText"/>
              <w:rPr>
                <w:color w:val="000000" w:themeColor="text1"/>
              </w:rPr>
            </w:pPr>
            <w:r w:rsidRPr="00437A0A">
              <w:rPr>
                <w:color w:val="000000" w:themeColor="text1"/>
              </w:rPr>
              <w:t xml:space="preserve">NOTE: Include reassignments to other government agencies (e.g., to process unemployment claims), as well as other activities such as the use of library staff to distribute school lunches and other materials. Volunteering during work hours would count but volunteering off hours would not. </w:t>
            </w:r>
          </w:p>
        </w:tc>
      </w:tr>
      <w:tr w:rsidR="00437A0A" w:rsidRPr="00437A0A" w14:paraId="4DA98F32" w14:textId="77777777" w:rsidTr="00286C80">
        <w:tc>
          <w:tcPr>
            <w:tcW w:w="805" w:type="dxa"/>
          </w:tcPr>
          <w:p w14:paraId="3E339DBA" w14:textId="77777777" w:rsidR="003900CC" w:rsidRPr="00437A0A" w:rsidRDefault="003900CC" w:rsidP="003900CC">
            <w:pPr>
              <w:pStyle w:val="TableText"/>
              <w:rPr>
                <w:rFonts w:eastAsia="Arial"/>
                <w:color w:val="000000" w:themeColor="text1"/>
              </w:rPr>
            </w:pPr>
            <w:r w:rsidRPr="00437A0A">
              <w:rPr>
                <w:rFonts w:eastAsia="Arial"/>
                <w:color w:val="000000" w:themeColor="text1"/>
              </w:rPr>
              <w:t>550</w:t>
            </w:r>
          </w:p>
        </w:tc>
        <w:tc>
          <w:tcPr>
            <w:tcW w:w="2700" w:type="dxa"/>
          </w:tcPr>
          <w:p w14:paraId="5D36CE8C" w14:textId="77777777" w:rsidR="003900CC" w:rsidRPr="00437A0A" w:rsidRDefault="003900CC" w:rsidP="003900CC">
            <w:pPr>
              <w:pStyle w:val="TableText"/>
              <w:rPr>
                <w:color w:val="000000" w:themeColor="text1"/>
              </w:rPr>
            </w:pPr>
            <w:r w:rsidRPr="00437A0A">
              <w:rPr>
                <w:color w:val="000000" w:themeColor="text1"/>
              </w:rPr>
              <w:t>Total Circulation of Materials</w:t>
            </w:r>
            <w:r w:rsidRPr="00437A0A">
              <w:rPr>
                <w:rStyle w:val="FootnoteReference"/>
                <w:rFonts w:eastAsia="Arial"/>
                <w:color w:val="000000" w:themeColor="text1"/>
              </w:rPr>
              <w:footnoteReference w:id="4"/>
            </w:r>
          </w:p>
          <w:p w14:paraId="5540B89A" w14:textId="77777777" w:rsidR="003900CC" w:rsidRPr="00437A0A" w:rsidRDefault="003900CC" w:rsidP="003900CC">
            <w:pPr>
              <w:pStyle w:val="TableText"/>
              <w:rPr>
                <w:rFonts w:eastAsia="Arial"/>
                <w:color w:val="000000" w:themeColor="text1"/>
              </w:rPr>
            </w:pPr>
            <w:r w:rsidRPr="00437A0A">
              <w:rPr>
                <w:color w:val="000000" w:themeColor="text1"/>
              </w:rPr>
              <w:t>(TOTCIR)</w:t>
            </w:r>
          </w:p>
        </w:tc>
        <w:tc>
          <w:tcPr>
            <w:tcW w:w="5845" w:type="dxa"/>
          </w:tcPr>
          <w:p w14:paraId="2EF6D080" w14:textId="77777777" w:rsidR="003900CC" w:rsidRPr="00437A0A" w:rsidRDefault="003900CC" w:rsidP="003900CC">
            <w:pPr>
              <w:pStyle w:val="TableText"/>
              <w:rPr>
                <w:color w:val="000000" w:themeColor="text1"/>
              </w:rPr>
            </w:pPr>
            <w:r w:rsidRPr="00437A0A">
              <w:rPr>
                <w:color w:val="000000" w:themeColor="text1"/>
              </w:rPr>
              <w:t>This is the sum of Use of Electronic Material and Physical Item Circulation (data elements #552 and #553).</w:t>
            </w:r>
          </w:p>
        </w:tc>
      </w:tr>
      <w:tr w:rsidR="00437A0A" w:rsidRPr="00437A0A" w14:paraId="5EEA6900" w14:textId="77777777" w:rsidTr="00286C80">
        <w:tc>
          <w:tcPr>
            <w:tcW w:w="805" w:type="dxa"/>
          </w:tcPr>
          <w:p w14:paraId="7CE7630D" w14:textId="77777777" w:rsidR="003900CC" w:rsidRPr="00437A0A" w:rsidRDefault="003900CC" w:rsidP="003900CC">
            <w:pPr>
              <w:pStyle w:val="TableText"/>
              <w:rPr>
                <w:rFonts w:eastAsia="Arial"/>
                <w:color w:val="000000" w:themeColor="text1"/>
              </w:rPr>
            </w:pPr>
            <w:r w:rsidRPr="00437A0A">
              <w:rPr>
                <w:rFonts w:eastAsia="Arial"/>
                <w:color w:val="000000" w:themeColor="text1"/>
              </w:rPr>
              <w:t>551</w:t>
            </w:r>
          </w:p>
        </w:tc>
        <w:tc>
          <w:tcPr>
            <w:tcW w:w="2700" w:type="dxa"/>
          </w:tcPr>
          <w:p w14:paraId="53CFED85" w14:textId="77777777" w:rsidR="003900CC" w:rsidRPr="00437A0A" w:rsidRDefault="003900CC" w:rsidP="003900CC">
            <w:pPr>
              <w:pStyle w:val="TableText"/>
              <w:rPr>
                <w:color w:val="000000" w:themeColor="text1"/>
              </w:rPr>
            </w:pPr>
            <w:r w:rsidRPr="00437A0A">
              <w:rPr>
                <w:color w:val="000000" w:themeColor="text1"/>
              </w:rPr>
              <w:t>Circulation of Children’s Materials</w:t>
            </w:r>
          </w:p>
          <w:p w14:paraId="6AD7F4A2" w14:textId="77777777" w:rsidR="003900CC" w:rsidRPr="00437A0A" w:rsidRDefault="003900CC" w:rsidP="003900CC">
            <w:pPr>
              <w:pStyle w:val="TableText"/>
              <w:rPr>
                <w:rFonts w:eastAsia="Arial"/>
                <w:color w:val="000000" w:themeColor="text1"/>
              </w:rPr>
            </w:pPr>
            <w:r w:rsidRPr="00437A0A">
              <w:rPr>
                <w:color w:val="000000" w:themeColor="text1"/>
              </w:rPr>
              <w:t>(KIDCIRCL)</w:t>
            </w:r>
          </w:p>
        </w:tc>
        <w:tc>
          <w:tcPr>
            <w:tcW w:w="5845" w:type="dxa"/>
          </w:tcPr>
          <w:p w14:paraId="79D0EB93" w14:textId="77777777" w:rsidR="003900CC" w:rsidRPr="00437A0A" w:rsidRDefault="003900CC" w:rsidP="003900CC">
            <w:pPr>
              <w:pStyle w:val="TableText"/>
              <w:rPr>
                <w:color w:val="000000" w:themeColor="text1"/>
              </w:rPr>
            </w:pPr>
            <w:r w:rsidRPr="00437A0A">
              <w:rPr>
                <w:color w:val="000000" w:themeColor="text1"/>
              </w:rPr>
              <w:t>The total annual circulation of all children’s materials in all formats to all users, including renewals.</w:t>
            </w:r>
          </w:p>
        </w:tc>
      </w:tr>
      <w:tr w:rsidR="00437A0A" w:rsidRPr="00437A0A" w14:paraId="619A454E" w14:textId="77777777" w:rsidTr="00286C80">
        <w:tc>
          <w:tcPr>
            <w:tcW w:w="805" w:type="dxa"/>
          </w:tcPr>
          <w:p w14:paraId="61CB15EA" w14:textId="77777777" w:rsidR="003900CC" w:rsidRPr="00437A0A" w:rsidRDefault="003900CC" w:rsidP="003900CC">
            <w:pPr>
              <w:pStyle w:val="TableText"/>
              <w:rPr>
                <w:rFonts w:eastAsia="Arial"/>
                <w:color w:val="000000" w:themeColor="text1"/>
              </w:rPr>
            </w:pPr>
            <w:r w:rsidRPr="00437A0A">
              <w:rPr>
                <w:rFonts w:eastAsia="Arial"/>
                <w:color w:val="000000" w:themeColor="text1"/>
              </w:rPr>
              <w:t>552</w:t>
            </w:r>
          </w:p>
        </w:tc>
        <w:tc>
          <w:tcPr>
            <w:tcW w:w="2700" w:type="dxa"/>
          </w:tcPr>
          <w:p w14:paraId="4714A7F2" w14:textId="77777777" w:rsidR="003900CC" w:rsidRPr="00437A0A" w:rsidRDefault="003900CC" w:rsidP="003900CC">
            <w:pPr>
              <w:pStyle w:val="TableText"/>
              <w:rPr>
                <w:color w:val="000000" w:themeColor="text1"/>
              </w:rPr>
            </w:pPr>
            <w:r w:rsidRPr="00437A0A">
              <w:rPr>
                <w:color w:val="000000" w:themeColor="text1"/>
              </w:rPr>
              <w:t>Use of Electronic Material</w:t>
            </w:r>
            <w:r w:rsidRPr="00437A0A">
              <w:rPr>
                <w:rStyle w:val="FootnoteReference"/>
                <w:rFonts w:eastAsia="Arial"/>
                <w:color w:val="000000" w:themeColor="text1"/>
              </w:rPr>
              <w:footnoteReference w:id="5"/>
            </w:r>
          </w:p>
          <w:p w14:paraId="6D41AC40" w14:textId="77777777" w:rsidR="003900CC" w:rsidRPr="00437A0A" w:rsidRDefault="003900CC" w:rsidP="003900CC">
            <w:pPr>
              <w:pStyle w:val="TableText"/>
              <w:rPr>
                <w:rFonts w:eastAsia="Arial"/>
                <w:color w:val="000000" w:themeColor="text1"/>
              </w:rPr>
            </w:pPr>
            <w:r w:rsidRPr="00437A0A">
              <w:rPr>
                <w:color w:val="000000" w:themeColor="text1"/>
              </w:rPr>
              <w:t>(ELMATCIR)</w:t>
            </w:r>
          </w:p>
        </w:tc>
        <w:tc>
          <w:tcPr>
            <w:tcW w:w="5845" w:type="dxa"/>
          </w:tcPr>
          <w:p w14:paraId="0B79FAE1" w14:textId="77777777" w:rsidR="003900CC" w:rsidRPr="00437A0A" w:rsidRDefault="003900CC" w:rsidP="003900CC">
            <w:pPr>
              <w:pStyle w:val="TableText"/>
              <w:rPr>
                <w:rFonts w:eastAsia="Arial"/>
                <w:color w:val="000000" w:themeColor="text1"/>
              </w:rPr>
            </w:pPr>
            <w:r w:rsidRPr="00437A0A">
              <w:rPr>
                <w:color w:val="000000" w:themeColor="text1"/>
              </w:rPr>
              <w:t xml:space="preserve">Electronic Materials are materials that are distributed digitally online and can be accessed via a computer, the Internet, or a portable device such as an e-book reader. Types of electronic materials include e-books and downloadable electronic video and audio files. Electronic materials packaged together as a unit and checked out as a unit are counted as one use. Include circulation only for items that require a user authentication, and have a limited period of use. </w:t>
            </w:r>
          </w:p>
        </w:tc>
      </w:tr>
      <w:tr w:rsidR="00437A0A" w:rsidRPr="00437A0A" w14:paraId="1038F6FC" w14:textId="77777777" w:rsidTr="00286C80">
        <w:tc>
          <w:tcPr>
            <w:tcW w:w="805" w:type="dxa"/>
          </w:tcPr>
          <w:p w14:paraId="7661AAAF" w14:textId="77777777" w:rsidR="003900CC" w:rsidRPr="00437A0A" w:rsidRDefault="003900CC" w:rsidP="003900CC">
            <w:pPr>
              <w:pStyle w:val="TableText"/>
              <w:rPr>
                <w:rFonts w:eastAsia="Arial"/>
                <w:color w:val="000000" w:themeColor="text1"/>
              </w:rPr>
            </w:pPr>
            <w:r w:rsidRPr="00437A0A">
              <w:rPr>
                <w:rFonts w:eastAsia="Arial"/>
                <w:color w:val="000000" w:themeColor="text1"/>
              </w:rPr>
              <w:t>553</w:t>
            </w:r>
          </w:p>
        </w:tc>
        <w:tc>
          <w:tcPr>
            <w:tcW w:w="2700" w:type="dxa"/>
          </w:tcPr>
          <w:p w14:paraId="1BDDE440" w14:textId="77777777" w:rsidR="003900CC" w:rsidRPr="00437A0A" w:rsidRDefault="003900CC" w:rsidP="003900CC">
            <w:pPr>
              <w:pStyle w:val="TableText"/>
              <w:rPr>
                <w:color w:val="000000" w:themeColor="text1"/>
              </w:rPr>
            </w:pPr>
            <w:r w:rsidRPr="00437A0A">
              <w:rPr>
                <w:color w:val="000000" w:themeColor="text1"/>
              </w:rPr>
              <w:t>Physical Item Circulation</w:t>
            </w:r>
            <w:r w:rsidRPr="00437A0A">
              <w:rPr>
                <w:rStyle w:val="FootnoteReference"/>
                <w:rFonts w:eastAsia="Arial"/>
                <w:color w:val="000000" w:themeColor="text1"/>
              </w:rPr>
              <w:footnoteReference w:id="6"/>
            </w:r>
          </w:p>
          <w:p w14:paraId="141F2553" w14:textId="77777777" w:rsidR="003900CC" w:rsidRPr="00437A0A" w:rsidRDefault="003900CC" w:rsidP="003900CC">
            <w:pPr>
              <w:pStyle w:val="TableText"/>
              <w:rPr>
                <w:color w:val="000000" w:themeColor="text1"/>
              </w:rPr>
            </w:pPr>
            <w:r w:rsidRPr="00437A0A">
              <w:rPr>
                <w:color w:val="000000" w:themeColor="text1"/>
              </w:rPr>
              <w:t>(PHYSCIR)</w:t>
            </w:r>
          </w:p>
        </w:tc>
        <w:tc>
          <w:tcPr>
            <w:tcW w:w="5845" w:type="dxa"/>
          </w:tcPr>
          <w:p w14:paraId="09E7A8B6" w14:textId="77777777" w:rsidR="003900CC" w:rsidRPr="00437A0A" w:rsidRDefault="003900CC" w:rsidP="003900CC">
            <w:pPr>
              <w:rPr>
                <w:rFonts w:ascii="Times New Roman" w:hAnsi="Times New Roman" w:cs="Times New Roman"/>
                <w:color w:val="000000" w:themeColor="text1"/>
                <w:sz w:val="24"/>
                <w:szCs w:val="24"/>
              </w:rPr>
            </w:pPr>
            <w:r w:rsidRPr="00437A0A">
              <w:rPr>
                <w:rFonts w:ascii="Times New Roman" w:hAnsi="Times New Roman" w:cs="Times New Roman"/>
                <w:color w:val="000000" w:themeColor="text1"/>
                <w:sz w:val="24"/>
                <w:szCs w:val="24"/>
              </w:rPr>
              <w:t>The total annual circulation of all physical library materials of all types, including renewals.</w:t>
            </w:r>
          </w:p>
          <w:p w14:paraId="17401381" w14:textId="77777777" w:rsidR="003900CC" w:rsidRPr="00437A0A" w:rsidRDefault="003900CC" w:rsidP="003900CC">
            <w:pPr>
              <w:rPr>
                <w:color w:val="000000" w:themeColor="text1"/>
              </w:rPr>
            </w:pPr>
            <w:r w:rsidRPr="00437A0A">
              <w:rPr>
                <w:rFonts w:ascii="Times New Roman" w:hAnsi="Times New Roman" w:cs="Times New Roman"/>
                <w:color w:val="000000" w:themeColor="text1"/>
                <w:sz w:val="24"/>
                <w:szCs w:val="24"/>
              </w:rPr>
              <w:t>Note: Count all physical materials in all formats that are charged out for use outside the library. Interlibrary loan transactions included are only items borrowed for users. Do not include items checked out to another library.</w:t>
            </w:r>
          </w:p>
        </w:tc>
      </w:tr>
      <w:tr w:rsidR="00437A0A" w:rsidRPr="00437A0A" w14:paraId="49D76611" w14:textId="77777777" w:rsidTr="00286C80">
        <w:tc>
          <w:tcPr>
            <w:tcW w:w="805" w:type="dxa"/>
          </w:tcPr>
          <w:p w14:paraId="7467E115" w14:textId="77777777" w:rsidR="003900CC" w:rsidRPr="00437A0A" w:rsidRDefault="003900CC" w:rsidP="003900CC">
            <w:pPr>
              <w:pStyle w:val="TableText"/>
              <w:rPr>
                <w:rFonts w:eastAsia="Arial"/>
                <w:color w:val="000000" w:themeColor="text1"/>
              </w:rPr>
            </w:pPr>
            <w:r w:rsidRPr="00437A0A">
              <w:rPr>
                <w:rFonts w:eastAsia="Arial"/>
                <w:color w:val="000000" w:themeColor="text1"/>
              </w:rPr>
              <w:t>554</w:t>
            </w:r>
          </w:p>
        </w:tc>
        <w:tc>
          <w:tcPr>
            <w:tcW w:w="2700" w:type="dxa"/>
          </w:tcPr>
          <w:p w14:paraId="5032E408" w14:textId="77777777" w:rsidR="003900CC" w:rsidRPr="00437A0A" w:rsidRDefault="003900CC" w:rsidP="003900CC">
            <w:pPr>
              <w:pStyle w:val="TableText"/>
              <w:rPr>
                <w:color w:val="000000" w:themeColor="text1"/>
              </w:rPr>
            </w:pPr>
            <w:r w:rsidRPr="00437A0A">
              <w:rPr>
                <w:color w:val="000000" w:themeColor="text1"/>
              </w:rPr>
              <w:t>Successful Retrieval of Electronic Information</w:t>
            </w:r>
            <w:r w:rsidRPr="00437A0A">
              <w:rPr>
                <w:rStyle w:val="FootnoteReference"/>
                <w:rFonts w:eastAsia="Arial"/>
                <w:color w:val="000000" w:themeColor="text1"/>
              </w:rPr>
              <w:footnoteReference w:id="7"/>
            </w:r>
          </w:p>
          <w:p w14:paraId="2994653C" w14:textId="77777777" w:rsidR="003900CC" w:rsidRPr="00437A0A" w:rsidRDefault="003900CC" w:rsidP="003900CC">
            <w:pPr>
              <w:pStyle w:val="TableText"/>
              <w:rPr>
                <w:color w:val="000000" w:themeColor="text1"/>
              </w:rPr>
            </w:pPr>
            <w:r w:rsidRPr="00437A0A">
              <w:rPr>
                <w:color w:val="000000" w:themeColor="text1"/>
              </w:rPr>
              <w:t xml:space="preserve">(ELINFO) </w:t>
            </w:r>
          </w:p>
        </w:tc>
        <w:tc>
          <w:tcPr>
            <w:tcW w:w="5845" w:type="dxa"/>
          </w:tcPr>
          <w:p w14:paraId="3CFC7EE5" w14:textId="77777777" w:rsidR="003900CC" w:rsidRPr="00437A0A" w:rsidRDefault="003900CC" w:rsidP="003900CC">
            <w:pPr>
              <w:rPr>
                <w:rFonts w:ascii="Times New Roman" w:hAnsi="Times New Roman" w:cs="Times New Roman"/>
                <w:color w:val="000000" w:themeColor="text1"/>
                <w:sz w:val="24"/>
                <w:szCs w:val="24"/>
              </w:rPr>
            </w:pPr>
            <w:r w:rsidRPr="00437A0A">
              <w:rPr>
                <w:rFonts w:ascii="Times New Roman" w:hAnsi="Times New Roman" w:cs="Times New Roman"/>
                <w:color w:val="000000" w:themeColor="text1"/>
                <w:sz w:val="24"/>
                <w:szCs w:val="24"/>
              </w:rPr>
              <w:t xml:space="preserve">The number of full-content units or descriptive records examined, downloaded, or otherwise supplied to user, from online library resources that require user authentication but do not have a circulation period. Examining documents is defined as having the full text of a digital document or electronic resource downloaded or fully displayed. Some electronic services do not require downloading as simply viewing documents is normally sufficient for user needs. </w:t>
            </w:r>
          </w:p>
          <w:p w14:paraId="3D9CF7B3" w14:textId="77777777" w:rsidR="003900CC" w:rsidRPr="00437A0A" w:rsidRDefault="003900CC" w:rsidP="003900CC">
            <w:pPr>
              <w:rPr>
                <w:rFonts w:ascii="Times New Roman" w:hAnsi="Times New Roman" w:cs="Times New Roman"/>
                <w:color w:val="000000" w:themeColor="text1"/>
                <w:sz w:val="24"/>
                <w:szCs w:val="24"/>
              </w:rPr>
            </w:pPr>
            <w:r w:rsidRPr="00437A0A">
              <w:rPr>
                <w:rFonts w:ascii="Times New Roman" w:hAnsi="Times New Roman" w:cs="Times New Roman"/>
                <w:color w:val="000000" w:themeColor="text1"/>
                <w:sz w:val="24"/>
                <w:szCs w:val="24"/>
              </w:rPr>
              <w:t xml:space="preserve">Include use both inside and outside the library. Do not include use of the OPAC or website. [based on NISO Standard Z39.7 (2013) #7.7, p. 43] </w:t>
            </w:r>
          </w:p>
        </w:tc>
      </w:tr>
      <w:tr w:rsidR="00437A0A" w:rsidRPr="00437A0A" w14:paraId="3AA48938" w14:textId="77777777" w:rsidTr="00286C80">
        <w:tc>
          <w:tcPr>
            <w:tcW w:w="805" w:type="dxa"/>
          </w:tcPr>
          <w:p w14:paraId="6773846C" w14:textId="77777777" w:rsidR="003900CC" w:rsidRPr="00437A0A" w:rsidRDefault="003900CC" w:rsidP="003900CC">
            <w:pPr>
              <w:pStyle w:val="TableText"/>
              <w:rPr>
                <w:rFonts w:eastAsia="Arial"/>
                <w:color w:val="000000" w:themeColor="text1"/>
              </w:rPr>
            </w:pPr>
            <w:r w:rsidRPr="00437A0A">
              <w:rPr>
                <w:rFonts w:eastAsia="Arial"/>
                <w:color w:val="000000" w:themeColor="text1"/>
              </w:rPr>
              <w:t>555</w:t>
            </w:r>
          </w:p>
        </w:tc>
        <w:tc>
          <w:tcPr>
            <w:tcW w:w="2700" w:type="dxa"/>
          </w:tcPr>
          <w:p w14:paraId="55AC12CD" w14:textId="77777777" w:rsidR="003900CC" w:rsidRPr="00437A0A" w:rsidRDefault="003900CC" w:rsidP="003900CC">
            <w:pPr>
              <w:pStyle w:val="TableText"/>
              <w:rPr>
                <w:color w:val="000000" w:themeColor="text1"/>
              </w:rPr>
            </w:pPr>
            <w:r w:rsidRPr="00437A0A">
              <w:rPr>
                <w:color w:val="000000" w:themeColor="text1"/>
              </w:rPr>
              <w:t>Electronic Content Use</w:t>
            </w:r>
            <w:r w:rsidRPr="00437A0A">
              <w:rPr>
                <w:rStyle w:val="FootnoteReference"/>
                <w:rFonts w:eastAsia="Arial"/>
                <w:color w:val="000000" w:themeColor="text1"/>
              </w:rPr>
              <w:footnoteReference w:id="8"/>
            </w:r>
          </w:p>
          <w:p w14:paraId="2FA63C16" w14:textId="77777777" w:rsidR="003900CC" w:rsidRPr="00437A0A" w:rsidRDefault="003900CC" w:rsidP="003900CC">
            <w:pPr>
              <w:pStyle w:val="TableText"/>
              <w:rPr>
                <w:color w:val="000000" w:themeColor="text1"/>
              </w:rPr>
            </w:pPr>
            <w:r w:rsidRPr="00437A0A">
              <w:rPr>
                <w:color w:val="000000" w:themeColor="text1"/>
              </w:rPr>
              <w:t>(ELCONT)</w:t>
            </w:r>
          </w:p>
        </w:tc>
        <w:tc>
          <w:tcPr>
            <w:tcW w:w="5845" w:type="dxa"/>
          </w:tcPr>
          <w:p w14:paraId="175BDFC7" w14:textId="77777777" w:rsidR="003900CC" w:rsidRPr="00437A0A" w:rsidRDefault="003900CC" w:rsidP="003900CC">
            <w:pPr>
              <w:rPr>
                <w:rFonts w:ascii="Times New Roman" w:hAnsi="Times New Roman" w:cs="Times New Roman"/>
                <w:color w:val="000000" w:themeColor="text1"/>
                <w:sz w:val="24"/>
                <w:szCs w:val="24"/>
              </w:rPr>
            </w:pPr>
            <w:r w:rsidRPr="00437A0A">
              <w:rPr>
                <w:rFonts w:ascii="Times New Roman" w:hAnsi="Times New Roman" w:cs="Times New Roman"/>
                <w:color w:val="000000" w:themeColor="text1"/>
                <w:sz w:val="24"/>
                <w:szCs w:val="24"/>
              </w:rPr>
              <w:t>The total annual count of the circulation of electronic materials and the successful retrieval of electronic information (Data elements #552 and #554).</w:t>
            </w:r>
          </w:p>
        </w:tc>
      </w:tr>
      <w:tr w:rsidR="00437A0A" w:rsidRPr="00437A0A" w14:paraId="01D9F46A" w14:textId="77777777" w:rsidTr="00286C80">
        <w:tc>
          <w:tcPr>
            <w:tcW w:w="805" w:type="dxa"/>
          </w:tcPr>
          <w:p w14:paraId="5530FE76" w14:textId="77777777" w:rsidR="003900CC" w:rsidRPr="00437A0A" w:rsidRDefault="003900CC" w:rsidP="003900CC">
            <w:pPr>
              <w:pStyle w:val="TableText"/>
              <w:rPr>
                <w:rFonts w:eastAsia="Arial"/>
                <w:color w:val="000000" w:themeColor="text1"/>
              </w:rPr>
            </w:pPr>
            <w:r w:rsidRPr="00437A0A">
              <w:rPr>
                <w:rFonts w:eastAsia="Arial"/>
                <w:color w:val="000000" w:themeColor="text1"/>
              </w:rPr>
              <w:t>556</w:t>
            </w:r>
          </w:p>
        </w:tc>
        <w:tc>
          <w:tcPr>
            <w:tcW w:w="2700" w:type="dxa"/>
          </w:tcPr>
          <w:p w14:paraId="539EDBE5" w14:textId="77777777" w:rsidR="003900CC" w:rsidRPr="00437A0A" w:rsidRDefault="003900CC" w:rsidP="003900CC">
            <w:pPr>
              <w:pStyle w:val="TableText"/>
              <w:rPr>
                <w:color w:val="000000" w:themeColor="text1"/>
              </w:rPr>
            </w:pPr>
            <w:r w:rsidRPr="00437A0A">
              <w:rPr>
                <w:color w:val="000000" w:themeColor="text1"/>
              </w:rPr>
              <w:t>Total Collection Use</w:t>
            </w:r>
            <w:r w:rsidRPr="00437A0A">
              <w:rPr>
                <w:rStyle w:val="FootnoteReference"/>
                <w:rFonts w:eastAsia="Arial"/>
                <w:color w:val="000000" w:themeColor="text1"/>
              </w:rPr>
              <w:footnoteReference w:id="9"/>
            </w:r>
          </w:p>
          <w:p w14:paraId="4E9446BE" w14:textId="77777777" w:rsidR="003900CC" w:rsidRPr="00437A0A" w:rsidRDefault="003900CC" w:rsidP="003900CC">
            <w:pPr>
              <w:pStyle w:val="TableText"/>
              <w:rPr>
                <w:color w:val="000000" w:themeColor="text1"/>
              </w:rPr>
            </w:pPr>
            <w:r w:rsidRPr="00437A0A">
              <w:rPr>
                <w:color w:val="000000" w:themeColor="text1"/>
              </w:rPr>
              <w:t>(TOTCOLL)</w:t>
            </w:r>
          </w:p>
        </w:tc>
        <w:tc>
          <w:tcPr>
            <w:tcW w:w="5845" w:type="dxa"/>
          </w:tcPr>
          <w:p w14:paraId="296AD0D3" w14:textId="77777777" w:rsidR="003900CC" w:rsidRPr="00437A0A" w:rsidRDefault="003900CC" w:rsidP="003900CC">
            <w:pPr>
              <w:rPr>
                <w:rFonts w:ascii="Times New Roman" w:hAnsi="Times New Roman" w:cs="Times New Roman"/>
                <w:color w:val="000000" w:themeColor="text1"/>
                <w:sz w:val="24"/>
                <w:szCs w:val="24"/>
              </w:rPr>
            </w:pPr>
            <w:r w:rsidRPr="00437A0A">
              <w:rPr>
                <w:rFonts w:ascii="Times New Roman" w:hAnsi="Times New Roman" w:cs="Times New Roman"/>
                <w:color w:val="000000" w:themeColor="text1"/>
                <w:sz w:val="24"/>
                <w:szCs w:val="24"/>
              </w:rPr>
              <w:t>The total annual count of physical item circulation, circulation of electronic material and successful retrieval of electronic information (Data elements #552, #553, and #554).</w:t>
            </w:r>
          </w:p>
        </w:tc>
      </w:tr>
    </w:tbl>
    <w:p w14:paraId="21823E1B" w14:textId="77777777" w:rsidR="00286C80" w:rsidRPr="00437A0A" w:rsidRDefault="00286C80" w:rsidP="00F62996">
      <w:pPr>
        <w:pStyle w:val="Heading2NOTOC"/>
      </w:pPr>
      <w:bookmarkStart w:id="205" w:name="_Toc439232312"/>
      <w:bookmarkStart w:id="206" w:name="_Toc439693605"/>
      <w:bookmarkStart w:id="207" w:name="_Toc461608471"/>
      <w:r w:rsidRPr="00437A0A">
        <w:t>INTER-LIBRARY LOANS</w:t>
      </w:r>
      <w:bookmarkEnd w:id="205"/>
      <w:bookmarkEnd w:id="206"/>
      <w:bookmarkEnd w:id="207"/>
    </w:p>
    <w:tbl>
      <w:tblPr>
        <w:tblStyle w:val="TableGrid"/>
        <w:tblW w:w="93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5"/>
        <w:gridCol w:w="2700"/>
        <w:gridCol w:w="5845"/>
      </w:tblGrid>
      <w:tr w:rsidR="00437A0A" w:rsidRPr="00437A0A" w14:paraId="6D454167" w14:textId="77777777" w:rsidTr="00286C80">
        <w:trPr>
          <w:cantSplit/>
          <w:tblHeader/>
        </w:trPr>
        <w:tc>
          <w:tcPr>
            <w:tcW w:w="805" w:type="dxa"/>
            <w:tcBorders>
              <w:bottom w:val="single" w:sz="4" w:space="0" w:color="auto"/>
            </w:tcBorders>
          </w:tcPr>
          <w:p w14:paraId="1C95631C" w14:textId="77777777" w:rsidR="00286C80" w:rsidRPr="00437A0A" w:rsidRDefault="00286C80" w:rsidP="00286C80">
            <w:pPr>
              <w:pStyle w:val="TableText"/>
              <w:rPr>
                <w:b/>
                <w:color w:val="000000" w:themeColor="text1"/>
              </w:rPr>
            </w:pPr>
            <w:r w:rsidRPr="00437A0A">
              <w:rPr>
                <w:b/>
                <w:color w:val="000000" w:themeColor="text1"/>
              </w:rPr>
              <w:t>#</w:t>
            </w:r>
          </w:p>
        </w:tc>
        <w:tc>
          <w:tcPr>
            <w:tcW w:w="2700" w:type="dxa"/>
            <w:tcBorders>
              <w:bottom w:val="single" w:sz="4" w:space="0" w:color="auto"/>
            </w:tcBorders>
          </w:tcPr>
          <w:p w14:paraId="2A07F6B9" w14:textId="77777777" w:rsidR="00286C80" w:rsidRPr="00437A0A" w:rsidRDefault="00286C80" w:rsidP="00286C80">
            <w:pPr>
              <w:pStyle w:val="TableText"/>
              <w:rPr>
                <w:b/>
                <w:color w:val="000000" w:themeColor="text1"/>
              </w:rPr>
            </w:pPr>
            <w:r w:rsidRPr="00437A0A">
              <w:rPr>
                <w:b/>
                <w:color w:val="000000" w:themeColor="text1"/>
              </w:rPr>
              <w:t>Data Element Name</w:t>
            </w:r>
          </w:p>
          <w:p w14:paraId="0E90F0F9" w14:textId="77777777" w:rsidR="00286C80" w:rsidRPr="00437A0A" w:rsidRDefault="00286C80" w:rsidP="00286C80">
            <w:pPr>
              <w:pStyle w:val="TableText"/>
              <w:rPr>
                <w:b/>
                <w:color w:val="000000" w:themeColor="text1"/>
              </w:rPr>
            </w:pPr>
            <w:r w:rsidRPr="00437A0A">
              <w:rPr>
                <w:b/>
                <w:color w:val="000000" w:themeColor="text1"/>
              </w:rPr>
              <w:t>(Variable Name)</w:t>
            </w:r>
          </w:p>
        </w:tc>
        <w:tc>
          <w:tcPr>
            <w:tcW w:w="5845" w:type="dxa"/>
            <w:tcBorders>
              <w:bottom w:val="single" w:sz="4" w:space="0" w:color="auto"/>
            </w:tcBorders>
          </w:tcPr>
          <w:p w14:paraId="69794B29" w14:textId="77777777" w:rsidR="00286C80" w:rsidRPr="00437A0A" w:rsidRDefault="00286C80" w:rsidP="00286C80">
            <w:pPr>
              <w:pStyle w:val="TableText"/>
              <w:rPr>
                <w:b/>
                <w:color w:val="000000" w:themeColor="text1"/>
              </w:rPr>
            </w:pPr>
            <w:r w:rsidRPr="00437A0A">
              <w:rPr>
                <w:b/>
                <w:color w:val="000000" w:themeColor="text1"/>
              </w:rPr>
              <w:t>Data Element Definition</w:t>
            </w:r>
          </w:p>
        </w:tc>
      </w:tr>
      <w:tr w:rsidR="00437A0A" w:rsidRPr="00437A0A" w14:paraId="4F119E0A" w14:textId="77777777" w:rsidTr="00286C80">
        <w:tc>
          <w:tcPr>
            <w:tcW w:w="805" w:type="dxa"/>
            <w:tcBorders>
              <w:top w:val="single" w:sz="4" w:space="0" w:color="auto"/>
            </w:tcBorders>
          </w:tcPr>
          <w:p w14:paraId="14EB00A2" w14:textId="77777777" w:rsidR="00286C80" w:rsidRPr="00437A0A" w:rsidRDefault="00286C80" w:rsidP="00286C80">
            <w:pPr>
              <w:pStyle w:val="TableText"/>
              <w:rPr>
                <w:rFonts w:eastAsia="Arial"/>
                <w:color w:val="000000" w:themeColor="text1"/>
              </w:rPr>
            </w:pPr>
            <w:r w:rsidRPr="00437A0A">
              <w:rPr>
                <w:rFonts w:eastAsia="Arial"/>
                <w:color w:val="000000" w:themeColor="text1"/>
              </w:rPr>
              <w:t>575</w:t>
            </w:r>
          </w:p>
        </w:tc>
        <w:tc>
          <w:tcPr>
            <w:tcW w:w="2700" w:type="dxa"/>
            <w:tcBorders>
              <w:top w:val="single" w:sz="4" w:space="0" w:color="auto"/>
            </w:tcBorders>
          </w:tcPr>
          <w:p w14:paraId="16841634" w14:textId="77777777" w:rsidR="00286C80" w:rsidRPr="00437A0A" w:rsidRDefault="00286C80" w:rsidP="00286C80">
            <w:pPr>
              <w:pStyle w:val="TableText"/>
              <w:rPr>
                <w:color w:val="000000" w:themeColor="text1"/>
              </w:rPr>
            </w:pPr>
            <w:r w:rsidRPr="00437A0A">
              <w:rPr>
                <w:color w:val="000000" w:themeColor="text1"/>
              </w:rPr>
              <w:t>Provided To</w:t>
            </w:r>
          </w:p>
          <w:p w14:paraId="64548A14" w14:textId="77777777" w:rsidR="00286C80" w:rsidRPr="00437A0A" w:rsidRDefault="00286C80" w:rsidP="00286C80">
            <w:pPr>
              <w:pStyle w:val="TableText"/>
              <w:rPr>
                <w:color w:val="000000" w:themeColor="text1"/>
              </w:rPr>
            </w:pPr>
            <w:r w:rsidRPr="00437A0A">
              <w:rPr>
                <w:color w:val="000000" w:themeColor="text1"/>
              </w:rPr>
              <w:t>(LOANTO)</w:t>
            </w:r>
            <w:r w:rsidRPr="00437A0A">
              <w:rPr>
                <w:rStyle w:val="FootnoteReference"/>
                <w:rFonts w:eastAsia="Arial"/>
                <w:color w:val="000000" w:themeColor="text1"/>
              </w:rPr>
              <w:footnoteReference w:id="10"/>
            </w:r>
          </w:p>
          <w:p w14:paraId="70734AAB" w14:textId="77777777" w:rsidR="00286C80" w:rsidRPr="00437A0A" w:rsidRDefault="00286C80" w:rsidP="00286C80">
            <w:pPr>
              <w:pStyle w:val="TableText"/>
              <w:rPr>
                <w:rFonts w:eastAsia="Arial"/>
                <w:color w:val="000000" w:themeColor="text1"/>
              </w:rPr>
            </w:pPr>
          </w:p>
        </w:tc>
        <w:tc>
          <w:tcPr>
            <w:tcW w:w="5845" w:type="dxa"/>
            <w:tcBorders>
              <w:top w:val="single" w:sz="4" w:space="0" w:color="auto"/>
            </w:tcBorders>
          </w:tcPr>
          <w:p w14:paraId="12046E8C" w14:textId="77777777" w:rsidR="00286C80" w:rsidRPr="00437A0A" w:rsidRDefault="00286C80" w:rsidP="00286C80">
            <w:pPr>
              <w:pStyle w:val="TableText"/>
              <w:rPr>
                <w:color w:val="000000" w:themeColor="text1"/>
              </w:rPr>
            </w:pPr>
            <w:r w:rsidRPr="00437A0A">
              <w:rPr>
                <w:color w:val="000000" w:themeColor="text1"/>
              </w:rPr>
              <w:t>These are library materials, or copies of the materials, provided by one autonomous library to another upon request. The libraries involved in interlibrary loans are not under the same library administration. “Library administration” means Administrative Entity (not anything broader). Do not include items loaned between outlets within the same library administrative entity. These data are reported as annual figures.</w:t>
            </w:r>
          </w:p>
        </w:tc>
      </w:tr>
      <w:tr w:rsidR="00437A0A" w:rsidRPr="00437A0A" w14:paraId="433D37DF" w14:textId="77777777" w:rsidTr="00286C80">
        <w:tc>
          <w:tcPr>
            <w:tcW w:w="805" w:type="dxa"/>
          </w:tcPr>
          <w:p w14:paraId="71E8D3C6" w14:textId="77777777" w:rsidR="00286C80" w:rsidRPr="00437A0A" w:rsidRDefault="00286C80" w:rsidP="00286C80">
            <w:pPr>
              <w:pStyle w:val="TableText"/>
              <w:rPr>
                <w:rFonts w:eastAsia="Arial"/>
                <w:color w:val="000000" w:themeColor="text1"/>
              </w:rPr>
            </w:pPr>
            <w:r w:rsidRPr="00437A0A">
              <w:rPr>
                <w:rFonts w:eastAsia="Arial"/>
                <w:color w:val="000000" w:themeColor="text1"/>
              </w:rPr>
              <w:t>576</w:t>
            </w:r>
          </w:p>
        </w:tc>
        <w:tc>
          <w:tcPr>
            <w:tcW w:w="2700" w:type="dxa"/>
          </w:tcPr>
          <w:p w14:paraId="0C115396" w14:textId="77777777" w:rsidR="00286C80" w:rsidRPr="00437A0A" w:rsidRDefault="00286C80" w:rsidP="00286C80">
            <w:pPr>
              <w:pStyle w:val="TableText"/>
              <w:rPr>
                <w:color w:val="000000" w:themeColor="text1"/>
              </w:rPr>
            </w:pPr>
            <w:r w:rsidRPr="00437A0A">
              <w:rPr>
                <w:color w:val="000000" w:themeColor="text1"/>
              </w:rPr>
              <w:t>Received From</w:t>
            </w:r>
          </w:p>
          <w:p w14:paraId="0FC05053" w14:textId="77777777" w:rsidR="00286C80" w:rsidRPr="00437A0A" w:rsidRDefault="00286C80" w:rsidP="00286C80">
            <w:pPr>
              <w:pStyle w:val="TableText"/>
              <w:rPr>
                <w:rFonts w:eastAsia="Arial"/>
                <w:color w:val="000000" w:themeColor="text1"/>
              </w:rPr>
            </w:pPr>
            <w:r w:rsidRPr="00437A0A">
              <w:rPr>
                <w:color w:val="000000" w:themeColor="text1"/>
              </w:rPr>
              <w:t>(LOANFM)</w:t>
            </w:r>
            <w:r w:rsidRPr="00437A0A">
              <w:rPr>
                <w:rStyle w:val="FootnoteReference"/>
                <w:rFonts w:eastAsia="Arial"/>
                <w:color w:val="000000" w:themeColor="text1"/>
              </w:rPr>
              <w:footnoteReference w:id="11"/>
            </w:r>
          </w:p>
        </w:tc>
        <w:tc>
          <w:tcPr>
            <w:tcW w:w="5845" w:type="dxa"/>
          </w:tcPr>
          <w:p w14:paraId="3A8CB65F" w14:textId="77777777" w:rsidR="00286C80" w:rsidRPr="00437A0A" w:rsidRDefault="00286C80" w:rsidP="00286C80">
            <w:pPr>
              <w:pStyle w:val="TableText"/>
              <w:rPr>
                <w:color w:val="000000" w:themeColor="text1"/>
              </w:rPr>
            </w:pPr>
            <w:r w:rsidRPr="00437A0A">
              <w:rPr>
                <w:color w:val="000000" w:themeColor="text1"/>
              </w:rPr>
              <w:t>These are library materials, or copies of the materials, received by one autonomous library from another upon request. The libraries involved in interlibrary loans are not under the same library administration. “Library administration” means Administrative Entity (not anything broader). Do not include items loaned between outlets within the same library administrative entity. These data are reported as annual figures.</w:t>
            </w:r>
          </w:p>
        </w:tc>
      </w:tr>
    </w:tbl>
    <w:p w14:paraId="1E954C4B" w14:textId="77777777" w:rsidR="00286C80" w:rsidRPr="00437A0A" w:rsidRDefault="00286C80" w:rsidP="00F62996">
      <w:pPr>
        <w:pStyle w:val="Heading2NOTOC"/>
      </w:pPr>
      <w:bookmarkStart w:id="208" w:name="_Toc439232313"/>
      <w:bookmarkStart w:id="209" w:name="_Toc439693606"/>
      <w:bookmarkStart w:id="210" w:name="_Toc461608472"/>
      <w:r w:rsidRPr="00437A0A">
        <w:t>LIBRARY PROGRAMS</w:t>
      </w:r>
      <w:bookmarkEnd w:id="208"/>
      <w:bookmarkEnd w:id="209"/>
      <w:bookmarkEnd w:id="210"/>
    </w:p>
    <w:tbl>
      <w:tblPr>
        <w:tblStyle w:val="TableGrid"/>
        <w:tblW w:w="93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5"/>
        <w:gridCol w:w="2700"/>
        <w:gridCol w:w="5845"/>
      </w:tblGrid>
      <w:tr w:rsidR="00437A0A" w:rsidRPr="00437A0A" w14:paraId="4969CD14" w14:textId="77777777" w:rsidTr="00286C80">
        <w:trPr>
          <w:cantSplit/>
          <w:tblHeader/>
        </w:trPr>
        <w:tc>
          <w:tcPr>
            <w:tcW w:w="805" w:type="dxa"/>
            <w:tcBorders>
              <w:bottom w:val="single" w:sz="4" w:space="0" w:color="auto"/>
            </w:tcBorders>
          </w:tcPr>
          <w:p w14:paraId="609C8A66" w14:textId="77777777" w:rsidR="00286C80" w:rsidRPr="00437A0A" w:rsidRDefault="00286C80" w:rsidP="00286C80">
            <w:pPr>
              <w:pStyle w:val="TableText"/>
              <w:rPr>
                <w:b/>
                <w:color w:val="000000" w:themeColor="text1"/>
              </w:rPr>
            </w:pPr>
            <w:r w:rsidRPr="00437A0A">
              <w:rPr>
                <w:b/>
                <w:color w:val="000000" w:themeColor="text1"/>
              </w:rPr>
              <w:t>#</w:t>
            </w:r>
          </w:p>
        </w:tc>
        <w:tc>
          <w:tcPr>
            <w:tcW w:w="2700" w:type="dxa"/>
            <w:tcBorders>
              <w:bottom w:val="single" w:sz="4" w:space="0" w:color="auto"/>
            </w:tcBorders>
          </w:tcPr>
          <w:p w14:paraId="70764AE3" w14:textId="77777777" w:rsidR="00286C80" w:rsidRPr="00437A0A" w:rsidRDefault="00286C80" w:rsidP="00286C80">
            <w:pPr>
              <w:pStyle w:val="TableText"/>
              <w:rPr>
                <w:b/>
                <w:color w:val="000000" w:themeColor="text1"/>
              </w:rPr>
            </w:pPr>
            <w:r w:rsidRPr="00437A0A">
              <w:rPr>
                <w:b/>
                <w:color w:val="000000" w:themeColor="text1"/>
              </w:rPr>
              <w:t>Data Element Name (Variable Name)</w:t>
            </w:r>
          </w:p>
        </w:tc>
        <w:tc>
          <w:tcPr>
            <w:tcW w:w="5845" w:type="dxa"/>
            <w:tcBorders>
              <w:bottom w:val="single" w:sz="4" w:space="0" w:color="auto"/>
            </w:tcBorders>
          </w:tcPr>
          <w:p w14:paraId="0523CC85" w14:textId="77777777" w:rsidR="00286C80" w:rsidRPr="00437A0A" w:rsidRDefault="00286C80" w:rsidP="00286C80">
            <w:pPr>
              <w:pStyle w:val="TableText"/>
              <w:rPr>
                <w:b/>
                <w:color w:val="000000" w:themeColor="text1"/>
              </w:rPr>
            </w:pPr>
            <w:r w:rsidRPr="00437A0A">
              <w:rPr>
                <w:b/>
                <w:color w:val="000000" w:themeColor="text1"/>
              </w:rPr>
              <w:t>Data Element Definition</w:t>
            </w:r>
          </w:p>
        </w:tc>
      </w:tr>
      <w:tr w:rsidR="00437A0A" w:rsidRPr="00437A0A" w14:paraId="1E9BF254" w14:textId="77777777" w:rsidTr="00286C80">
        <w:tc>
          <w:tcPr>
            <w:tcW w:w="805" w:type="dxa"/>
            <w:tcBorders>
              <w:top w:val="single" w:sz="4" w:space="0" w:color="auto"/>
            </w:tcBorders>
          </w:tcPr>
          <w:p w14:paraId="7AED4C08" w14:textId="77777777" w:rsidR="00286C80" w:rsidRPr="00437A0A" w:rsidRDefault="00286C80" w:rsidP="00286C80">
            <w:pPr>
              <w:pStyle w:val="TableText"/>
              <w:rPr>
                <w:rFonts w:eastAsia="Arial"/>
                <w:color w:val="000000" w:themeColor="text1"/>
              </w:rPr>
            </w:pPr>
            <w:r w:rsidRPr="00437A0A">
              <w:rPr>
                <w:rFonts w:eastAsia="Arial"/>
                <w:color w:val="000000" w:themeColor="text1"/>
              </w:rPr>
              <w:t>600</w:t>
            </w:r>
          </w:p>
        </w:tc>
        <w:tc>
          <w:tcPr>
            <w:tcW w:w="2700" w:type="dxa"/>
            <w:tcBorders>
              <w:top w:val="single" w:sz="4" w:space="0" w:color="auto"/>
            </w:tcBorders>
          </w:tcPr>
          <w:p w14:paraId="7C8AD1F4" w14:textId="77777777" w:rsidR="00286C80" w:rsidRPr="00437A0A" w:rsidRDefault="00286C80" w:rsidP="00286C80">
            <w:pPr>
              <w:pStyle w:val="TableText"/>
              <w:rPr>
                <w:color w:val="000000" w:themeColor="text1"/>
              </w:rPr>
            </w:pPr>
            <w:r w:rsidRPr="00437A0A">
              <w:rPr>
                <w:color w:val="000000" w:themeColor="text1"/>
              </w:rPr>
              <w:t>Total Number of Library Programs</w:t>
            </w:r>
          </w:p>
          <w:p w14:paraId="74A57200" w14:textId="77777777" w:rsidR="00286C80" w:rsidRPr="00437A0A" w:rsidRDefault="00286C80" w:rsidP="00286C80">
            <w:pPr>
              <w:pStyle w:val="TableText"/>
              <w:rPr>
                <w:rFonts w:eastAsia="Arial"/>
                <w:color w:val="000000" w:themeColor="text1"/>
              </w:rPr>
            </w:pPr>
            <w:r w:rsidRPr="00437A0A">
              <w:rPr>
                <w:color w:val="000000" w:themeColor="text1"/>
              </w:rPr>
              <w:t>(TOTPRO)</w:t>
            </w:r>
          </w:p>
        </w:tc>
        <w:tc>
          <w:tcPr>
            <w:tcW w:w="5845" w:type="dxa"/>
            <w:tcBorders>
              <w:top w:val="single" w:sz="4" w:space="0" w:color="auto"/>
            </w:tcBorders>
          </w:tcPr>
          <w:p w14:paraId="0A136DA7" w14:textId="77777777" w:rsidR="00286C80" w:rsidRPr="00437A0A" w:rsidRDefault="00286C80" w:rsidP="00286C80">
            <w:pPr>
              <w:pStyle w:val="TableText"/>
              <w:rPr>
                <w:color w:val="000000" w:themeColor="text1"/>
              </w:rPr>
            </w:pPr>
            <w:r w:rsidRPr="00437A0A">
              <w:rPr>
                <w:color w:val="000000" w:themeColor="text1"/>
              </w:rPr>
              <w:t>A program is any planned event which introduces the group attending to any of the broad range of library services or activities or which directly provides information to participants. Programs may cover use of the library, library services, or library tours. Programs may also provide cultural, recreational, or educational information, often designed to meet a specific social need. Examples of these types of programs include film showings, lectures, story hours, literacy, English as a second language, citizenship classes, and book discussions.</w:t>
            </w:r>
          </w:p>
          <w:p w14:paraId="266258B1" w14:textId="77777777" w:rsidR="00286C80" w:rsidRPr="00437A0A" w:rsidRDefault="00286C80" w:rsidP="00286C80">
            <w:pPr>
              <w:pStyle w:val="TableText"/>
              <w:rPr>
                <w:color w:val="000000" w:themeColor="text1"/>
              </w:rPr>
            </w:pPr>
            <w:r w:rsidRPr="00437A0A">
              <w:rPr>
                <w:color w:val="000000" w:themeColor="text1"/>
              </w:rPr>
              <w:t>Count all programs, whether held on- or off-site, that are sponsored or co-sponsored by the library. Exclude programs sponsored by other groups that use library facilities.</w:t>
            </w:r>
          </w:p>
          <w:p w14:paraId="25F13A8C" w14:textId="77777777" w:rsidR="00286C80" w:rsidRPr="00437A0A" w:rsidRDefault="00286C80" w:rsidP="00286C80">
            <w:pPr>
              <w:pStyle w:val="TableText"/>
              <w:rPr>
                <w:color w:val="000000" w:themeColor="text1"/>
              </w:rPr>
            </w:pPr>
            <w:r w:rsidRPr="00437A0A">
              <w:rPr>
                <w:color w:val="000000" w:themeColor="text1"/>
              </w:rPr>
              <w:t>If programs are offered as a series, count each program in the series. For example, a film series offered once a week for eight weeks should be counted as eight programs.</w:t>
            </w:r>
          </w:p>
          <w:p w14:paraId="325FC1D6" w14:textId="77777777" w:rsidR="00286C80" w:rsidRPr="00437A0A" w:rsidRDefault="00286C80" w:rsidP="00286C80">
            <w:pPr>
              <w:pStyle w:val="TableText"/>
              <w:rPr>
                <w:color w:val="000000" w:themeColor="text1"/>
              </w:rPr>
            </w:pPr>
            <w:r w:rsidRPr="00437A0A">
              <w:rPr>
                <w:color w:val="000000" w:themeColor="text1"/>
              </w:rPr>
              <w:t>Note: Exclude library activities delivered on a one-to-one basis, rather than to a group, such as one-to-one literacy tutoring, services to homebound, resume writing assistance, homework assistance, and mentoring activities.</w:t>
            </w:r>
          </w:p>
        </w:tc>
      </w:tr>
      <w:tr w:rsidR="00437A0A" w:rsidRPr="00437A0A" w14:paraId="1F13FF6B" w14:textId="77777777" w:rsidTr="00286C80">
        <w:tc>
          <w:tcPr>
            <w:tcW w:w="805" w:type="dxa"/>
          </w:tcPr>
          <w:p w14:paraId="5FAC5435" w14:textId="77777777" w:rsidR="00286C80" w:rsidRPr="00437A0A" w:rsidRDefault="00286C80" w:rsidP="00286C80">
            <w:pPr>
              <w:pStyle w:val="TableText"/>
              <w:rPr>
                <w:rFonts w:eastAsia="Arial"/>
                <w:color w:val="000000" w:themeColor="text1"/>
              </w:rPr>
            </w:pPr>
            <w:r w:rsidRPr="00437A0A">
              <w:rPr>
                <w:rFonts w:eastAsia="Arial"/>
                <w:color w:val="000000" w:themeColor="text1"/>
              </w:rPr>
              <w:t>601</w:t>
            </w:r>
          </w:p>
        </w:tc>
        <w:tc>
          <w:tcPr>
            <w:tcW w:w="2700" w:type="dxa"/>
          </w:tcPr>
          <w:p w14:paraId="71277155" w14:textId="77777777" w:rsidR="00286C80" w:rsidRPr="00437A0A" w:rsidRDefault="00286C80" w:rsidP="00286C80">
            <w:pPr>
              <w:pStyle w:val="TableText"/>
              <w:rPr>
                <w:color w:val="000000" w:themeColor="text1"/>
              </w:rPr>
            </w:pPr>
            <w:r w:rsidRPr="00437A0A">
              <w:rPr>
                <w:color w:val="000000" w:themeColor="text1"/>
              </w:rPr>
              <w:t>Number of Children’s</w:t>
            </w:r>
          </w:p>
          <w:p w14:paraId="1133C24B" w14:textId="77777777" w:rsidR="00286C80" w:rsidRPr="00437A0A" w:rsidRDefault="00286C80" w:rsidP="00286C80">
            <w:pPr>
              <w:pStyle w:val="TableText"/>
              <w:rPr>
                <w:color w:val="000000" w:themeColor="text1"/>
              </w:rPr>
            </w:pPr>
            <w:r w:rsidRPr="00437A0A">
              <w:rPr>
                <w:color w:val="000000" w:themeColor="text1"/>
              </w:rPr>
              <w:t>Programs</w:t>
            </w:r>
          </w:p>
          <w:p w14:paraId="09B166D4" w14:textId="77777777" w:rsidR="00286C80" w:rsidRPr="00437A0A" w:rsidRDefault="00286C80" w:rsidP="00286C80">
            <w:pPr>
              <w:pStyle w:val="TableText"/>
              <w:rPr>
                <w:rFonts w:eastAsia="Arial"/>
                <w:color w:val="000000" w:themeColor="text1"/>
              </w:rPr>
            </w:pPr>
            <w:r w:rsidRPr="00437A0A">
              <w:rPr>
                <w:color w:val="000000" w:themeColor="text1"/>
              </w:rPr>
              <w:t>(KIDPRO)</w:t>
            </w:r>
          </w:p>
        </w:tc>
        <w:tc>
          <w:tcPr>
            <w:tcW w:w="5845" w:type="dxa"/>
          </w:tcPr>
          <w:p w14:paraId="75C2939A" w14:textId="77777777" w:rsidR="00286C80" w:rsidRPr="00437A0A" w:rsidRDefault="00286C80" w:rsidP="00286C80">
            <w:pPr>
              <w:pStyle w:val="TableText"/>
              <w:rPr>
                <w:color w:val="000000" w:themeColor="text1"/>
              </w:rPr>
            </w:pPr>
            <w:r w:rsidRPr="00437A0A">
              <w:rPr>
                <w:color w:val="000000" w:themeColor="text1"/>
              </w:rPr>
              <w:t>A children’s program is any planned event for which the primary audience is children and which introduces the group of children attending to any of the broad range of library services or activities for children or which directly provides information to participants. Children’s programs may cover use of the library, library services, or library tours. Children’s programs may also provide cultural, recreational, or educational information, often designed to meet a specific social need. Examples of these types of programs include story hours and summer reading events.</w:t>
            </w:r>
          </w:p>
          <w:p w14:paraId="44A56AD0" w14:textId="77777777" w:rsidR="00286C80" w:rsidRPr="00437A0A" w:rsidRDefault="00286C80" w:rsidP="00286C80">
            <w:pPr>
              <w:pStyle w:val="TableText"/>
              <w:rPr>
                <w:color w:val="000000" w:themeColor="text1"/>
              </w:rPr>
            </w:pPr>
            <w:r w:rsidRPr="00437A0A">
              <w:rPr>
                <w:color w:val="000000" w:themeColor="text1"/>
              </w:rPr>
              <w:t>Count all children’s programs, whether held on- or off-site, that are sponsored or co-sponsored by the library. Do not include children’s programs sponsored by other groups that use library facilities. If children’s programs are offered as a series, count each program in the series. For example, a story hour offered once a week, 48 weeks a year, should be counted as 48 programs. Exclude library activities for children delivered on a one-to-one basis, rather than to a group, such as one-to-one literacy tutoring, services to homebound, homework assistance, and mentoring activities. This figure is a subset of the Total Number of Library Programs (data element #600).</w:t>
            </w:r>
          </w:p>
          <w:p w14:paraId="18FF8EBF" w14:textId="77777777" w:rsidR="00286C80" w:rsidRPr="00437A0A" w:rsidRDefault="00286C80" w:rsidP="00286C80">
            <w:pPr>
              <w:pStyle w:val="TableText"/>
              <w:rPr>
                <w:color w:val="000000" w:themeColor="text1"/>
              </w:rPr>
            </w:pPr>
            <w:r w:rsidRPr="00437A0A">
              <w:rPr>
                <w:color w:val="000000" w:themeColor="text1"/>
              </w:rPr>
              <w:t>Note: The National Center for Education Statistics (NCES): Children and Young Adults Defined (</w:t>
            </w:r>
            <w:r w:rsidRPr="00437A0A">
              <w:rPr>
                <w:i/>
                <w:iCs/>
                <w:color w:val="000000" w:themeColor="text1"/>
              </w:rPr>
              <w:t xml:space="preserve">Services and Resources for Children and Young Adults in Public Libraries </w:t>
            </w:r>
            <w:r w:rsidRPr="00437A0A">
              <w:rPr>
                <w:color w:val="000000" w:themeColor="text1"/>
              </w:rPr>
              <w:t>[August 1995, NCES 95357]) defines children as persons age 11 years and under.</w:t>
            </w:r>
          </w:p>
        </w:tc>
      </w:tr>
      <w:tr w:rsidR="00437A0A" w:rsidRPr="00437A0A" w14:paraId="2319E090" w14:textId="77777777" w:rsidTr="00286C80">
        <w:tc>
          <w:tcPr>
            <w:tcW w:w="805" w:type="dxa"/>
          </w:tcPr>
          <w:p w14:paraId="5D3A7107" w14:textId="77777777" w:rsidR="00286C80" w:rsidRPr="00437A0A" w:rsidRDefault="00286C80" w:rsidP="00286C80">
            <w:pPr>
              <w:pStyle w:val="TableText"/>
              <w:rPr>
                <w:rFonts w:eastAsia="Arial"/>
                <w:color w:val="000000" w:themeColor="text1"/>
              </w:rPr>
            </w:pPr>
            <w:r w:rsidRPr="00437A0A">
              <w:rPr>
                <w:rFonts w:eastAsia="Arial"/>
                <w:color w:val="000000" w:themeColor="text1"/>
              </w:rPr>
              <w:t>602</w:t>
            </w:r>
          </w:p>
        </w:tc>
        <w:tc>
          <w:tcPr>
            <w:tcW w:w="2700" w:type="dxa"/>
          </w:tcPr>
          <w:p w14:paraId="260F0C7C" w14:textId="77777777" w:rsidR="00286C80" w:rsidRPr="00437A0A" w:rsidRDefault="00286C80" w:rsidP="00286C80">
            <w:pPr>
              <w:pStyle w:val="TableText"/>
              <w:rPr>
                <w:color w:val="000000" w:themeColor="text1"/>
              </w:rPr>
            </w:pPr>
            <w:r w:rsidRPr="00437A0A">
              <w:rPr>
                <w:color w:val="000000" w:themeColor="text1"/>
              </w:rPr>
              <w:t>Number of Young Adult Programs</w:t>
            </w:r>
          </w:p>
          <w:p w14:paraId="2A5EBCF3" w14:textId="77777777" w:rsidR="00286C80" w:rsidRPr="00437A0A" w:rsidRDefault="00286C80" w:rsidP="00286C80">
            <w:pPr>
              <w:pStyle w:val="TableText"/>
              <w:rPr>
                <w:rFonts w:eastAsia="Arial"/>
                <w:color w:val="000000" w:themeColor="text1"/>
              </w:rPr>
            </w:pPr>
            <w:r w:rsidRPr="00437A0A">
              <w:rPr>
                <w:color w:val="000000" w:themeColor="text1"/>
              </w:rPr>
              <w:t>(YAPRO)</w:t>
            </w:r>
          </w:p>
        </w:tc>
        <w:tc>
          <w:tcPr>
            <w:tcW w:w="5845" w:type="dxa"/>
          </w:tcPr>
          <w:p w14:paraId="0F839032" w14:textId="77777777" w:rsidR="00286C80" w:rsidRPr="00437A0A" w:rsidRDefault="00286C80" w:rsidP="00286C80">
            <w:pPr>
              <w:pStyle w:val="TableText"/>
              <w:rPr>
                <w:color w:val="000000" w:themeColor="text1"/>
              </w:rPr>
            </w:pPr>
            <w:r w:rsidRPr="00437A0A">
              <w:rPr>
                <w:color w:val="000000" w:themeColor="text1"/>
              </w:rPr>
              <w:t>A young adult program is any planned event for which the primary audience is young adult and which introduces the group of young adults attending to any of the broad range of library services or activities for young adults or which directly provides information to participants. Young adult programs may cover use of the library, library services, or library tours. Young adult programs may also provide cultural, recreational, or educational information, often designed to meet a specific social need. Examples of these types of programs include book clubs and summer reading events.</w:t>
            </w:r>
          </w:p>
          <w:p w14:paraId="453F8071" w14:textId="77777777" w:rsidR="00286C80" w:rsidRPr="00437A0A" w:rsidRDefault="00286C80" w:rsidP="00286C80">
            <w:pPr>
              <w:pStyle w:val="TableText"/>
              <w:rPr>
                <w:color w:val="000000" w:themeColor="text1"/>
              </w:rPr>
            </w:pPr>
            <w:r w:rsidRPr="00437A0A">
              <w:rPr>
                <w:color w:val="000000" w:themeColor="text1"/>
              </w:rPr>
              <w:t>Count all young adult programs, whether held on- or off-site, that are sponsored or co-sponsored by the library. Do not include young adult programs sponsored by other groups that use library facilities. If young adult programs are offered as a series, count each program in the series. For example, a book club offered every two weeks, 24 weeks a year, should be counted as 24 programs. Exclude library activities for young adults delivered on a one-to-one basis, rather than to a group, such as one-to-one literacy tutoring, services to homebound, homework assistance, and mentoring activities. This figure is a subset of the Total Number of Library Programs (data element #600).</w:t>
            </w:r>
          </w:p>
          <w:p w14:paraId="302F4452" w14:textId="77777777" w:rsidR="00286C80" w:rsidRPr="00437A0A" w:rsidRDefault="00286C80" w:rsidP="00286C80">
            <w:pPr>
              <w:pStyle w:val="TableText"/>
              <w:rPr>
                <w:color w:val="000000" w:themeColor="text1"/>
              </w:rPr>
            </w:pPr>
            <w:r w:rsidRPr="00437A0A">
              <w:rPr>
                <w:color w:val="000000" w:themeColor="text1"/>
              </w:rPr>
              <w:t>Note: Young Adult age is defined as 12 through 18 years and includes 18 year olds. Click on the following link to view information:</w:t>
            </w:r>
          </w:p>
          <w:p w14:paraId="205CCC64" w14:textId="77777777" w:rsidR="00286C80" w:rsidRPr="00437A0A" w:rsidRDefault="00286C80" w:rsidP="00286C80">
            <w:pPr>
              <w:pStyle w:val="TableText"/>
              <w:rPr>
                <w:rFonts w:eastAsia="Arial"/>
                <w:color w:val="000000" w:themeColor="text1"/>
              </w:rPr>
            </w:pPr>
            <w:r w:rsidRPr="00437A0A">
              <w:rPr>
                <w:color w:val="000000" w:themeColor="text1"/>
              </w:rPr>
              <w:t xml:space="preserve">The </w:t>
            </w:r>
            <w:hyperlink r:id="rId79" w:history="1">
              <w:r w:rsidRPr="00437A0A">
                <w:rPr>
                  <w:rStyle w:val="Hyperlink"/>
                  <w:color w:val="000000" w:themeColor="text1"/>
                </w:rPr>
                <w:t>Young Adult Services Association</w:t>
              </w:r>
            </w:hyperlink>
            <w:r w:rsidRPr="00437A0A">
              <w:rPr>
                <w:color w:val="000000" w:themeColor="text1"/>
              </w:rPr>
              <w:t xml:space="preserve"> (YASLA) defines young adults as age 12 through 18.</w:t>
            </w:r>
          </w:p>
        </w:tc>
      </w:tr>
      <w:tr w:rsidR="00437A0A" w:rsidRPr="00437A0A" w14:paraId="78934FCC" w14:textId="77777777" w:rsidTr="00286C80">
        <w:tc>
          <w:tcPr>
            <w:tcW w:w="805" w:type="dxa"/>
          </w:tcPr>
          <w:p w14:paraId="32C8ABB0" w14:textId="77777777" w:rsidR="00286C80" w:rsidRPr="00437A0A" w:rsidRDefault="00286C80" w:rsidP="00286C80">
            <w:pPr>
              <w:pStyle w:val="TableText"/>
              <w:rPr>
                <w:rFonts w:eastAsia="Arial"/>
                <w:color w:val="000000" w:themeColor="text1"/>
              </w:rPr>
            </w:pPr>
            <w:r w:rsidRPr="00437A0A">
              <w:rPr>
                <w:rFonts w:eastAsia="Arial"/>
                <w:color w:val="000000" w:themeColor="text1"/>
              </w:rPr>
              <w:t>603</w:t>
            </w:r>
          </w:p>
        </w:tc>
        <w:tc>
          <w:tcPr>
            <w:tcW w:w="2700" w:type="dxa"/>
          </w:tcPr>
          <w:p w14:paraId="576F3B54" w14:textId="77777777" w:rsidR="00286C80" w:rsidRPr="00437A0A" w:rsidRDefault="00286C80" w:rsidP="00286C80">
            <w:pPr>
              <w:pStyle w:val="TableText"/>
              <w:rPr>
                <w:color w:val="000000" w:themeColor="text1"/>
              </w:rPr>
            </w:pPr>
            <w:r w:rsidRPr="00437A0A">
              <w:rPr>
                <w:color w:val="000000" w:themeColor="text1"/>
              </w:rPr>
              <w:t>Total Attendance at Library Programs</w:t>
            </w:r>
          </w:p>
          <w:p w14:paraId="6143EECA" w14:textId="77777777" w:rsidR="00286C80" w:rsidRPr="00437A0A" w:rsidRDefault="00286C80" w:rsidP="00286C80">
            <w:pPr>
              <w:pStyle w:val="TableText"/>
              <w:rPr>
                <w:rFonts w:eastAsia="Arial"/>
                <w:color w:val="000000" w:themeColor="text1"/>
              </w:rPr>
            </w:pPr>
            <w:r w:rsidRPr="00437A0A">
              <w:rPr>
                <w:color w:val="000000" w:themeColor="text1"/>
              </w:rPr>
              <w:t>(TOTATTEN)</w:t>
            </w:r>
          </w:p>
        </w:tc>
        <w:tc>
          <w:tcPr>
            <w:tcW w:w="5845" w:type="dxa"/>
          </w:tcPr>
          <w:p w14:paraId="062C9D18" w14:textId="77777777" w:rsidR="00286C80" w:rsidRPr="00437A0A" w:rsidRDefault="00286C80" w:rsidP="00286C80">
            <w:pPr>
              <w:pStyle w:val="TableText"/>
              <w:rPr>
                <w:color w:val="000000" w:themeColor="text1"/>
              </w:rPr>
            </w:pPr>
            <w:r w:rsidRPr="00437A0A">
              <w:rPr>
                <w:color w:val="000000" w:themeColor="text1"/>
              </w:rPr>
              <w:t>This is a total count of the audience at all library programs during the reporting period. (See Total Number of Library Programs, data element #600, for the definition of a library program.)</w:t>
            </w:r>
          </w:p>
        </w:tc>
      </w:tr>
      <w:tr w:rsidR="00437A0A" w:rsidRPr="00437A0A" w14:paraId="31D77D9E" w14:textId="77777777" w:rsidTr="00286C80">
        <w:trPr>
          <w:cantSplit/>
        </w:trPr>
        <w:tc>
          <w:tcPr>
            <w:tcW w:w="805" w:type="dxa"/>
          </w:tcPr>
          <w:p w14:paraId="46693A26" w14:textId="77777777" w:rsidR="00286C80" w:rsidRPr="00437A0A" w:rsidRDefault="00286C80" w:rsidP="00286C80">
            <w:pPr>
              <w:pStyle w:val="TableText"/>
              <w:rPr>
                <w:rFonts w:eastAsia="Arial"/>
                <w:color w:val="000000" w:themeColor="text1"/>
              </w:rPr>
            </w:pPr>
            <w:r w:rsidRPr="00437A0A">
              <w:rPr>
                <w:rFonts w:eastAsia="Arial"/>
                <w:color w:val="000000" w:themeColor="text1"/>
              </w:rPr>
              <w:t>604</w:t>
            </w:r>
          </w:p>
        </w:tc>
        <w:tc>
          <w:tcPr>
            <w:tcW w:w="2700" w:type="dxa"/>
          </w:tcPr>
          <w:p w14:paraId="4DE89327" w14:textId="77777777" w:rsidR="00286C80" w:rsidRPr="00437A0A" w:rsidRDefault="00286C80" w:rsidP="00286C80">
            <w:pPr>
              <w:pStyle w:val="TableText"/>
              <w:rPr>
                <w:color w:val="000000" w:themeColor="text1"/>
              </w:rPr>
            </w:pPr>
            <w:r w:rsidRPr="00437A0A">
              <w:rPr>
                <w:color w:val="000000" w:themeColor="text1"/>
              </w:rPr>
              <w:t>Children’s Program Attendance</w:t>
            </w:r>
          </w:p>
          <w:p w14:paraId="6E6226B7" w14:textId="77777777" w:rsidR="00286C80" w:rsidRPr="00437A0A" w:rsidRDefault="00286C80" w:rsidP="00286C80">
            <w:pPr>
              <w:pStyle w:val="TableText"/>
              <w:rPr>
                <w:rFonts w:eastAsia="Arial"/>
                <w:color w:val="000000" w:themeColor="text1"/>
              </w:rPr>
            </w:pPr>
            <w:r w:rsidRPr="00437A0A">
              <w:rPr>
                <w:color w:val="000000" w:themeColor="text1"/>
              </w:rPr>
              <w:t>(KIDATTEN)</w:t>
            </w:r>
          </w:p>
        </w:tc>
        <w:tc>
          <w:tcPr>
            <w:tcW w:w="5845" w:type="dxa"/>
          </w:tcPr>
          <w:p w14:paraId="46743BBB" w14:textId="77777777" w:rsidR="00286C80" w:rsidRPr="00437A0A" w:rsidRDefault="00286C80" w:rsidP="00286C80">
            <w:pPr>
              <w:pStyle w:val="TableText"/>
              <w:rPr>
                <w:color w:val="000000" w:themeColor="text1"/>
              </w:rPr>
            </w:pPr>
            <w:r w:rsidRPr="00437A0A">
              <w:rPr>
                <w:color w:val="000000" w:themeColor="text1"/>
              </w:rPr>
              <w:t>The count of the audience at all programs for which the primary audience is children 11 years and under. Include adults who attend programs intended primarily for children.</w:t>
            </w:r>
          </w:p>
          <w:p w14:paraId="74245B82" w14:textId="77777777" w:rsidR="00286C80" w:rsidRPr="00437A0A" w:rsidRDefault="00286C80" w:rsidP="00286C80">
            <w:pPr>
              <w:pStyle w:val="TableText"/>
              <w:rPr>
                <w:color w:val="000000" w:themeColor="text1"/>
              </w:rPr>
            </w:pPr>
            <w:r w:rsidRPr="00437A0A">
              <w:rPr>
                <w:color w:val="000000" w:themeColor="text1"/>
              </w:rPr>
              <w:t>Note: Do not count attendance at library activities for children that are delivered on a one-to-one basis, rather than to a group, such as one-to-one literacy tutoring, services to homebound, homework assistance, and mentoring activities. (See Number of Children’s Programs, data element #601, for the definition of a children’s library program.)</w:t>
            </w:r>
          </w:p>
        </w:tc>
      </w:tr>
      <w:tr w:rsidR="00437A0A" w:rsidRPr="00437A0A" w14:paraId="3F89612F" w14:textId="77777777" w:rsidTr="00286C80">
        <w:tc>
          <w:tcPr>
            <w:tcW w:w="805" w:type="dxa"/>
          </w:tcPr>
          <w:p w14:paraId="32FAE5C0" w14:textId="77777777" w:rsidR="00286C80" w:rsidRPr="00437A0A" w:rsidRDefault="00286C80" w:rsidP="00286C80">
            <w:pPr>
              <w:pStyle w:val="TableText"/>
              <w:rPr>
                <w:rFonts w:eastAsia="Arial"/>
                <w:color w:val="000000" w:themeColor="text1"/>
              </w:rPr>
            </w:pPr>
            <w:r w:rsidRPr="00437A0A">
              <w:rPr>
                <w:rFonts w:eastAsia="Arial"/>
                <w:color w:val="000000" w:themeColor="text1"/>
              </w:rPr>
              <w:t>605</w:t>
            </w:r>
          </w:p>
        </w:tc>
        <w:tc>
          <w:tcPr>
            <w:tcW w:w="2700" w:type="dxa"/>
          </w:tcPr>
          <w:p w14:paraId="5E4CB7F0" w14:textId="77777777" w:rsidR="00286C80" w:rsidRPr="00437A0A" w:rsidRDefault="00286C80" w:rsidP="00286C80">
            <w:pPr>
              <w:pStyle w:val="TableText"/>
              <w:rPr>
                <w:color w:val="000000" w:themeColor="text1"/>
              </w:rPr>
            </w:pPr>
            <w:r w:rsidRPr="00437A0A">
              <w:rPr>
                <w:color w:val="000000" w:themeColor="text1"/>
              </w:rPr>
              <w:t>Young Adult Program</w:t>
            </w:r>
          </w:p>
          <w:p w14:paraId="40394D13" w14:textId="77777777" w:rsidR="00286C80" w:rsidRPr="00437A0A" w:rsidRDefault="00286C80" w:rsidP="00286C80">
            <w:pPr>
              <w:pStyle w:val="TableText"/>
              <w:rPr>
                <w:color w:val="000000" w:themeColor="text1"/>
              </w:rPr>
            </w:pPr>
            <w:r w:rsidRPr="00437A0A">
              <w:rPr>
                <w:color w:val="000000" w:themeColor="text1"/>
              </w:rPr>
              <w:t>Attendance</w:t>
            </w:r>
          </w:p>
          <w:p w14:paraId="714EB867" w14:textId="77777777" w:rsidR="00286C80" w:rsidRPr="00437A0A" w:rsidRDefault="00286C80" w:rsidP="00286C80">
            <w:pPr>
              <w:pStyle w:val="TableText"/>
              <w:rPr>
                <w:color w:val="000000" w:themeColor="text1"/>
              </w:rPr>
            </w:pPr>
            <w:r w:rsidRPr="00437A0A">
              <w:rPr>
                <w:color w:val="000000" w:themeColor="text1"/>
              </w:rPr>
              <w:t>(YAATTEN)</w:t>
            </w:r>
          </w:p>
        </w:tc>
        <w:tc>
          <w:tcPr>
            <w:tcW w:w="5845" w:type="dxa"/>
          </w:tcPr>
          <w:p w14:paraId="740533D6" w14:textId="77777777" w:rsidR="00286C80" w:rsidRPr="00437A0A" w:rsidRDefault="00286C80" w:rsidP="00286C80">
            <w:pPr>
              <w:pStyle w:val="TableText"/>
              <w:rPr>
                <w:color w:val="000000" w:themeColor="text1"/>
              </w:rPr>
            </w:pPr>
            <w:r w:rsidRPr="00437A0A">
              <w:rPr>
                <w:color w:val="000000" w:themeColor="text1"/>
              </w:rPr>
              <w:t>The count of the audience at all programs for which the primary audience is young adults 12 to 18 years and includes 18 year olds. Include adults* who attend programs intended primarily for young adults.</w:t>
            </w:r>
          </w:p>
          <w:p w14:paraId="06A292A8" w14:textId="77777777" w:rsidR="00286C80" w:rsidRPr="00437A0A" w:rsidRDefault="00286C80" w:rsidP="00286C80">
            <w:pPr>
              <w:pStyle w:val="TableText"/>
              <w:rPr>
                <w:color w:val="000000" w:themeColor="text1"/>
              </w:rPr>
            </w:pPr>
            <w:r w:rsidRPr="00437A0A">
              <w:rPr>
                <w:color w:val="000000" w:themeColor="text1"/>
              </w:rPr>
              <w:t>Note: Do not count attendance at library activities for young adults that are delivered on a one-to-one basis, rather than to a group, such as one-to-one literacy tutoring, services to homebound, homework assistance, and mentoring activities.</w:t>
            </w:r>
          </w:p>
          <w:p w14:paraId="25E0D887" w14:textId="77777777" w:rsidR="00286C80" w:rsidRPr="00437A0A" w:rsidRDefault="00286C80" w:rsidP="00286C80">
            <w:pPr>
              <w:pStyle w:val="TableText"/>
              <w:rPr>
                <w:color w:val="000000" w:themeColor="text1"/>
              </w:rPr>
            </w:pPr>
            <w:r w:rsidRPr="00437A0A">
              <w:rPr>
                <w:color w:val="000000" w:themeColor="text1"/>
              </w:rPr>
              <w:t>*Please count all patrons that attend the young adult programs regardless of age.</w:t>
            </w:r>
          </w:p>
          <w:p w14:paraId="3DDF6DF0" w14:textId="77777777" w:rsidR="00286C80" w:rsidRPr="00437A0A" w:rsidRDefault="00286C80" w:rsidP="00286C80">
            <w:pPr>
              <w:pStyle w:val="TableText"/>
              <w:rPr>
                <w:color w:val="000000" w:themeColor="text1"/>
              </w:rPr>
            </w:pPr>
            <w:r w:rsidRPr="00437A0A">
              <w:rPr>
                <w:color w:val="000000" w:themeColor="text1"/>
              </w:rPr>
              <w:t>(See Number of Young Adult Programs, data element #602, for the definition of a young adult library program.)</w:t>
            </w:r>
          </w:p>
        </w:tc>
      </w:tr>
    </w:tbl>
    <w:p w14:paraId="14622F7A" w14:textId="77777777" w:rsidR="00286C80" w:rsidRPr="00437A0A" w:rsidRDefault="00286C80" w:rsidP="00F62996">
      <w:pPr>
        <w:pStyle w:val="Heading2NOTOC"/>
      </w:pPr>
      <w:bookmarkStart w:id="211" w:name="_Toc439232314"/>
      <w:bookmarkStart w:id="212" w:name="_Toc439693607"/>
      <w:bookmarkStart w:id="213" w:name="_Toc461608473"/>
      <w:r w:rsidRPr="00437A0A">
        <w:t>OTHER ELECTRONIC INFORMATION</w:t>
      </w:r>
      <w:bookmarkEnd w:id="211"/>
      <w:bookmarkEnd w:id="212"/>
      <w:bookmarkEnd w:id="213"/>
    </w:p>
    <w:tbl>
      <w:tblPr>
        <w:tblStyle w:val="TableGrid"/>
        <w:tblW w:w="93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5"/>
        <w:gridCol w:w="2700"/>
        <w:gridCol w:w="5845"/>
      </w:tblGrid>
      <w:tr w:rsidR="00437A0A" w:rsidRPr="00437A0A" w14:paraId="120F6A87" w14:textId="77777777" w:rsidTr="00286C80">
        <w:trPr>
          <w:cantSplit/>
          <w:tblHeader/>
        </w:trPr>
        <w:tc>
          <w:tcPr>
            <w:tcW w:w="805" w:type="dxa"/>
            <w:tcBorders>
              <w:bottom w:val="single" w:sz="4" w:space="0" w:color="auto"/>
            </w:tcBorders>
          </w:tcPr>
          <w:p w14:paraId="15C42846" w14:textId="77777777" w:rsidR="00286C80" w:rsidRPr="00437A0A" w:rsidRDefault="00286C80" w:rsidP="00286C80">
            <w:pPr>
              <w:pStyle w:val="TableText"/>
              <w:rPr>
                <w:b/>
                <w:color w:val="000000" w:themeColor="text1"/>
              </w:rPr>
            </w:pPr>
            <w:r w:rsidRPr="00437A0A">
              <w:rPr>
                <w:b/>
                <w:color w:val="000000" w:themeColor="text1"/>
              </w:rPr>
              <w:t>#</w:t>
            </w:r>
          </w:p>
        </w:tc>
        <w:tc>
          <w:tcPr>
            <w:tcW w:w="2700" w:type="dxa"/>
            <w:tcBorders>
              <w:bottom w:val="single" w:sz="4" w:space="0" w:color="auto"/>
            </w:tcBorders>
          </w:tcPr>
          <w:p w14:paraId="2149CDD0" w14:textId="77777777" w:rsidR="00286C80" w:rsidRPr="00437A0A" w:rsidRDefault="00286C80" w:rsidP="00286C80">
            <w:pPr>
              <w:pStyle w:val="TableText"/>
              <w:rPr>
                <w:b/>
                <w:color w:val="000000" w:themeColor="text1"/>
              </w:rPr>
            </w:pPr>
            <w:r w:rsidRPr="00437A0A">
              <w:rPr>
                <w:b/>
                <w:color w:val="000000" w:themeColor="text1"/>
              </w:rPr>
              <w:t>Data Element Name (Variable Name)</w:t>
            </w:r>
          </w:p>
        </w:tc>
        <w:tc>
          <w:tcPr>
            <w:tcW w:w="5845" w:type="dxa"/>
            <w:tcBorders>
              <w:bottom w:val="single" w:sz="4" w:space="0" w:color="auto"/>
            </w:tcBorders>
          </w:tcPr>
          <w:p w14:paraId="276969DF" w14:textId="77777777" w:rsidR="00286C80" w:rsidRPr="00437A0A" w:rsidRDefault="00286C80" w:rsidP="00286C80">
            <w:pPr>
              <w:pStyle w:val="TableText"/>
              <w:rPr>
                <w:b/>
                <w:color w:val="000000" w:themeColor="text1"/>
              </w:rPr>
            </w:pPr>
            <w:r w:rsidRPr="00437A0A">
              <w:rPr>
                <w:b/>
                <w:color w:val="000000" w:themeColor="text1"/>
              </w:rPr>
              <w:t>Data Element Definition</w:t>
            </w:r>
          </w:p>
        </w:tc>
      </w:tr>
      <w:tr w:rsidR="00437A0A" w:rsidRPr="00437A0A" w14:paraId="1BAE453B" w14:textId="77777777" w:rsidTr="00286C80">
        <w:tc>
          <w:tcPr>
            <w:tcW w:w="805" w:type="dxa"/>
            <w:tcBorders>
              <w:top w:val="single" w:sz="4" w:space="0" w:color="auto"/>
            </w:tcBorders>
          </w:tcPr>
          <w:p w14:paraId="747680B3" w14:textId="77777777" w:rsidR="00286C80" w:rsidRPr="00437A0A" w:rsidRDefault="00286C80" w:rsidP="00286C80">
            <w:pPr>
              <w:pStyle w:val="TableText"/>
              <w:rPr>
                <w:rFonts w:eastAsia="Arial"/>
                <w:color w:val="000000" w:themeColor="text1"/>
              </w:rPr>
            </w:pPr>
            <w:r w:rsidRPr="00437A0A">
              <w:rPr>
                <w:rFonts w:eastAsia="Arial"/>
                <w:color w:val="000000" w:themeColor="text1"/>
              </w:rPr>
              <w:t>650</w:t>
            </w:r>
          </w:p>
        </w:tc>
        <w:tc>
          <w:tcPr>
            <w:tcW w:w="2700" w:type="dxa"/>
            <w:tcBorders>
              <w:top w:val="single" w:sz="4" w:space="0" w:color="auto"/>
            </w:tcBorders>
          </w:tcPr>
          <w:p w14:paraId="0134540F" w14:textId="77777777" w:rsidR="00286C80" w:rsidRPr="00437A0A" w:rsidRDefault="00286C80" w:rsidP="00286C80">
            <w:pPr>
              <w:pStyle w:val="TableText"/>
              <w:rPr>
                <w:color w:val="000000" w:themeColor="text1"/>
              </w:rPr>
            </w:pPr>
            <w:r w:rsidRPr="00437A0A">
              <w:rPr>
                <w:color w:val="000000" w:themeColor="text1"/>
              </w:rPr>
              <w:t>Number of Internet Computers Used by General Public</w:t>
            </w:r>
          </w:p>
          <w:p w14:paraId="4F896ED5" w14:textId="77777777" w:rsidR="00286C80" w:rsidRPr="00437A0A" w:rsidRDefault="00286C80" w:rsidP="00286C80">
            <w:pPr>
              <w:pStyle w:val="TableText"/>
              <w:rPr>
                <w:rFonts w:eastAsia="Arial"/>
                <w:color w:val="000000" w:themeColor="text1"/>
              </w:rPr>
            </w:pPr>
            <w:r w:rsidRPr="00437A0A">
              <w:rPr>
                <w:color w:val="000000" w:themeColor="text1"/>
              </w:rPr>
              <w:t>(GPTERMS)</w:t>
            </w:r>
          </w:p>
        </w:tc>
        <w:tc>
          <w:tcPr>
            <w:tcW w:w="5845" w:type="dxa"/>
            <w:tcBorders>
              <w:top w:val="single" w:sz="4" w:space="0" w:color="auto"/>
            </w:tcBorders>
          </w:tcPr>
          <w:p w14:paraId="666DC1BC" w14:textId="77777777" w:rsidR="00286C80" w:rsidRPr="00437A0A" w:rsidRDefault="00286C80" w:rsidP="00286C80">
            <w:pPr>
              <w:pStyle w:val="TableText"/>
              <w:rPr>
                <w:color w:val="000000" w:themeColor="text1"/>
              </w:rPr>
            </w:pPr>
            <w:r w:rsidRPr="00437A0A">
              <w:rPr>
                <w:color w:val="000000" w:themeColor="text1"/>
              </w:rPr>
              <w:t>Report the number of the library’s Internet computers [personal computers (PCs) and laptops], whether purchased, leased, or donated, used by the general public in the library.</w:t>
            </w:r>
          </w:p>
        </w:tc>
      </w:tr>
      <w:tr w:rsidR="00437A0A" w:rsidRPr="00437A0A" w14:paraId="43716CF1" w14:textId="77777777" w:rsidTr="00286C80">
        <w:tc>
          <w:tcPr>
            <w:tcW w:w="805" w:type="dxa"/>
          </w:tcPr>
          <w:p w14:paraId="07A2AC8C" w14:textId="77777777" w:rsidR="00286C80" w:rsidRPr="00437A0A" w:rsidRDefault="00286C80" w:rsidP="00286C80">
            <w:pPr>
              <w:pStyle w:val="TableText"/>
              <w:rPr>
                <w:rFonts w:eastAsia="Arial"/>
                <w:color w:val="000000" w:themeColor="text1"/>
              </w:rPr>
            </w:pPr>
            <w:r w:rsidRPr="00437A0A">
              <w:rPr>
                <w:rFonts w:eastAsia="Arial"/>
                <w:color w:val="000000" w:themeColor="text1"/>
              </w:rPr>
              <w:t>651</w:t>
            </w:r>
          </w:p>
        </w:tc>
        <w:tc>
          <w:tcPr>
            <w:tcW w:w="2700" w:type="dxa"/>
          </w:tcPr>
          <w:p w14:paraId="06C22E9C" w14:textId="77777777" w:rsidR="00286C80" w:rsidRPr="00437A0A" w:rsidRDefault="00286C80" w:rsidP="00286C80">
            <w:pPr>
              <w:pStyle w:val="TableText"/>
              <w:rPr>
                <w:color w:val="000000" w:themeColor="text1"/>
              </w:rPr>
            </w:pPr>
            <w:r w:rsidRPr="00437A0A">
              <w:rPr>
                <w:color w:val="000000" w:themeColor="text1"/>
              </w:rPr>
              <w:t>Number of Uses (Sessions) of Public Internet Computers Per Year</w:t>
            </w:r>
          </w:p>
          <w:p w14:paraId="6282CF8A" w14:textId="77777777" w:rsidR="00286C80" w:rsidRPr="00437A0A" w:rsidRDefault="00286C80" w:rsidP="00286C80">
            <w:pPr>
              <w:pStyle w:val="TableText"/>
              <w:rPr>
                <w:rFonts w:eastAsia="Arial"/>
                <w:color w:val="000000" w:themeColor="text1"/>
              </w:rPr>
            </w:pPr>
            <w:r w:rsidRPr="00437A0A">
              <w:rPr>
                <w:color w:val="000000" w:themeColor="text1"/>
              </w:rPr>
              <w:t>(PITUSR)</w:t>
            </w:r>
          </w:p>
        </w:tc>
        <w:tc>
          <w:tcPr>
            <w:tcW w:w="5845" w:type="dxa"/>
          </w:tcPr>
          <w:p w14:paraId="4F60DC2A" w14:textId="77777777" w:rsidR="00286C80" w:rsidRPr="00437A0A" w:rsidRDefault="00286C80" w:rsidP="00286C80">
            <w:pPr>
              <w:pStyle w:val="TableText"/>
              <w:rPr>
                <w:color w:val="000000" w:themeColor="text1"/>
              </w:rPr>
            </w:pPr>
            <w:r w:rsidRPr="00437A0A">
              <w:rPr>
                <w:color w:val="000000" w:themeColor="text1"/>
              </w:rPr>
              <w:t>Report the total number of uses (sessions) of the library’s Internet computers in the library during the last year. If the computer is used for multiple purposes (Internet access, word-processing, OPAC, etc.) and Internet uses (sessions) cannot be isolated, report all usage. A typical week or other reliable estimate may be used to determine the annual number. Sign-up forms or Web-log tracking software also may provide a reliable count of uses (sessions).</w:t>
            </w:r>
          </w:p>
          <w:p w14:paraId="51EB1AD6" w14:textId="77777777" w:rsidR="00286C80" w:rsidRPr="00437A0A" w:rsidRDefault="00286C80" w:rsidP="00286C80">
            <w:pPr>
              <w:pStyle w:val="TableText"/>
              <w:rPr>
                <w:color w:val="000000" w:themeColor="text1"/>
              </w:rPr>
            </w:pPr>
            <w:r w:rsidRPr="00437A0A">
              <w:rPr>
                <w:color w:val="000000" w:themeColor="text1"/>
              </w:rPr>
              <w:t>Note: This count includes only the library’s Internet computers. Do not include wifi access using nonlibrary computers. The number of uses (sessions) may be counted manually, using registration logs. Count each use (session) for public internet computers, regardless of the amount of time spent on the computer. A use (session) on the library’s public internet computer(s) three times a year would count as three uses (sessions). Software such as “Historian” can also be used to track the number of uses (sessions) at each public internet computer. If the data element is collected as a weekly figure, multiply that figure by 52 to annualize it.</w:t>
            </w:r>
          </w:p>
        </w:tc>
      </w:tr>
      <w:tr w:rsidR="00437A0A" w:rsidRPr="00437A0A" w14:paraId="54BF6BB2" w14:textId="77777777" w:rsidTr="00286C80">
        <w:tc>
          <w:tcPr>
            <w:tcW w:w="805" w:type="dxa"/>
          </w:tcPr>
          <w:p w14:paraId="716D3449" w14:textId="77777777" w:rsidR="00286C80" w:rsidRPr="00437A0A" w:rsidRDefault="00286C80" w:rsidP="00286C80">
            <w:pPr>
              <w:pStyle w:val="TableText"/>
              <w:rPr>
                <w:rFonts w:eastAsia="Arial"/>
                <w:color w:val="000000" w:themeColor="text1"/>
              </w:rPr>
            </w:pPr>
            <w:r w:rsidRPr="00437A0A">
              <w:rPr>
                <w:rFonts w:eastAsia="Arial"/>
                <w:color w:val="000000" w:themeColor="text1"/>
              </w:rPr>
              <w:t>652</w:t>
            </w:r>
          </w:p>
        </w:tc>
        <w:tc>
          <w:tcPr>
            <w:tcW w:w="2700" w:type="dxa"/>
          </w:tcPr>
          <w:p w14:paraId="057BD374" w14:textId="77777777" w:rsidR="00286C80" w:rsidRPr="00437A0A" w:rsidRDefault="00286C80" w:rsidP="00286C80">
            <w:pPr>
              <w:pStyle w:val="TableText"/>
              <w:rPr>
                <w:color w:val="000000" w:themeColor="text1"/>
              </w:rPr>
            </w:pPr>
            <w:r w:rsidRPr="00437A0A">
              <w:rPr>
                <w:color w:val="000000" w:themeColor="text1"/>
              </w:rPr>
              <w:t>Wireless Sessions</w:t>
            </w:r>
          </w:p>
          <w:p w14:paraId="7A6BB139" w14:textId="77777777" w:rsidR="00286C80" w:rsidRPr="00437A0A" w:rsidRDefault="00286C80" w:rsidP="00286C80">
            <w:pPr>
              <w:pStyle w:val="TableText"/>
              <w:rPr>
                <w:rFonts w:eastAsia="Arial"/>
                <w:color w:val="000000" w:themeColor="text1"/>
              </w:rPr>
            </w:pPr>
            <w:r w:rsidRPr="00437A0A">
              <w:rPr>
                <w:color w:val="000000" w:themeColor="text1"/>
              </w:rPr>
              <w:t>(WIFISESS)</w:t>
            </w:r>
          </w:p>
        </w:tc>
        <w:tc>
          <w:tcPr>
            <w:tcW w:w="5845" w:type="dxa"/>
          </w:tcPr>
          <w:p w14:paraId="107ADEBB" w14:textId="77777777" w:rsidR="00286C80" w:rsidRPr="00437A0A" w:rsidRDefault="00286C80" w:rsidP="00286C80">
            <w:pPr>
              <w:pStyle w:val="TableText"/>
              <w:rPr>
                <w:color w:val="000000" w:themeColor="text1"/>
              </w:rPr>
            </w:pPr>
            <w:r w:rsidRPr="00437A0A">
              <w:rPr>
                <w:color w:val="000000" w:themeColor="text1"/>
              </w:rPr>
              <w:t>Report the number of wireless sessions provided by the library wireless service annually.</w:t>
            </w:r>
          </w:p>
        </w:tc>
      </w:tr>
      <w:tr w:rsidR="00437A0A" w:rsidRPr="00437A0A" w14:paraId="089E6AF1" w14:textId="77777777" w:rsidTr="00286C80">
        <w:tc>
          <w:tcPr>
            <w:tcW w:w="805" w:type="dxa"/>
          </w:tcPr>
          <w:p w14:paraId="4E937B9B" w14:textId="77777777" w:rsidR="00A61CD4" w:rsidRPr="00437A0A" w:rsidRDefault="00A61CD4" w:rsidP="00286C80">
            <w:pPr>
              <w:pStyle w:val="TableText"/>
              <w:rPr>
                <w:rFonts w:eastAsia="Arial"/>
                <w:color w:val="000000" w:themeColor="text1"/>
              </w:rPr>
            </w:pPr>
            <w:r w:rsidRPr="00437A0A">
              <w:rPr>
                <w:rFonts w:eastAsia="Arial"/>
                <w:color w:val="000000" w:themeColor="text1"/>
              </w:rPr>
              <w:t>653</w:t>
            </w:r>
          </w:p>
        </w:tc>
        <w:tc>
          <w:tcPr>
            <w:tcW w:w="2700" w:type="dxa"/>
          </w:tcPr>
          <w:p w14:paraId="0AF9D163" w14:textId="77777777" w:rsidR="00A61CD4" w:rsidRPr="00437A0A" w:rsidRDefault="00A61CD4" w:rsidP="00286C80">
            <w:pPr>
              <w:pStyle w:val="TableText"/>
              <w:rPr>
                <w:color w:val="000000" w:themeColor="text1"/>
              </w:rPr>
            </w:pPr>
            <w:r w:rsidRPr="00437A0A">
              <w:rPr>
                <w:color w:val="000000" w:themeColor="text1"/>
              </w:rPr>
              <w:t>Website Visits</w:t>
            </w:r>
            <w:r w:rsidRPr="00437A0A">
              <w:rPr>
                <w:color w:val="000000" w:themeColor="text1"/>
              </w:rPr>
              <w:br/>
              <w:t>(WEBVISIT)</w:t>
            </w:r>
          </w:p>
        </w:tc>
        <w:tc>
          <w:tcPr>
            <w:tcW w:w="5845" w:type="dxa"/>
          </w:tcPr>
          <w:p w14:paraId="2CE281E8" w14:textId="4F5B991F" w:rsidR="00A61CD4" w:rsidRPr="00437A0A" w:rsidRDefault="00A61CD4" w:rsidP="00286C80">
            <w:pPr>
              <w:pStyle w:val="TableText"/>
              <w:rPr>
                <w:color w:val="000000" w:themeColor="text1"/>
              </w:rPr>
            </w:pPr>
            <w:r w:rsidRPr="00437A0A">
              <w:rPr>
                <w:color w:val="000000" w:themeColor="text1"/>
              </w:rPr>
              <w:t>Visits represent the annual number of sessions initiated by all users from inside or outside the library to the library website. The library website consists of all webpages under the library’s domain. A website “visit” or “session” occurs when a user connects to the library's website for any length of time or purpose, regardless of the number of pages or elements viewed. Usage of library social media accounts (e.g., Facebook, Twitter, etc.) should not be reported here.</w:t>
            </w:r>
            <w:r w:rsidR="001D1CB0" w:rsidRPr="00437A0A">
              <w:rPr>
                <w:color w:val="000000" w:themeColor="text1"/>
              </w:rPr>
              <w:t xml:space="preserve"> Libraries unable to collect a count of their website visits should report “-1” (missing).</w:t>
            </w:r>
            <w:r w:rsidR="005C170B" w:rsidRPr="00437A0A">
              <w:rPr>
                <w:color w:val="000000" w:themeColor="text1"/>
              </w:rPr>
              <w:t xml:space="preserve"> </w:t>
            </w:r>
            <w:r w:rsidR="001D1CB0" w:rsidRPr="00437A0A">
              <w:rPr>
                <w:color w:val="000000" w:themeColor="text1"/>
              </w:rPr>
              <w:t>Libraries without websites should report “-3” (not applicable).</w:t>
            </w:r>
            <w:r w:rsidR="005C170B" w:rsidRPr="00437A0A">
              <w:rPr>
                <w:color w:val="000000" w:themeColor="text1"/>
              </w:rPr>
              <w:t xml:space="preserve"> </w:t>
            </w:r>
            <w:r w:rsidR="001D1CB0" w:rsidRPr="00437A0A">
              <w:rPr>
                <w:color w:val="000000" w:themeColor="text1"/>
              </w:rPr>
              <w:t>(Missing values will be imputed in the final dataset, whereas values of not applicable will not be imputed.)</w:t>
            </w:r>
          </w:p>
        </w:tc>
      </w:tr>
    </w:tbl>
    <w:p w14:paraId="407941DE" w14:textId="77777777" w:rsidR="00286C80" w:rsidRPr="00437A0A" w:rsidRDefault="00286C80" w:rsidP="00F62996">
      <w:pPr>
        <w:pStyle w:val="Heading2NOTOC"/>
        <w:rPr>
          <w:rFonts w:eastAsia="Arial"/>
        </w:rPr>
      </w:pPr>
      <w:bookmarkStart w:id="214" w:name="_Toc439232315"/>
      <w:bookmarkStart w:id="215" w:name="_Toc439693608"/>
      <w:bookmarkStart w:id="216" w:name="_Toc461608474"/>
      <w:r w:rsidRPr="00437A0A">
        <w:rPr>
          <w:rFonts w:eastAsia="Arial"/>
        </w:rPr>
        <w:t>Outlet Data Element Definitions</w:t>
      </w:r>
      <w:bookmarkEnd w:id="214"/>
      <w:bookmarkEnd w:id="215"/>
      <w:bookmarkEnd w:id="216"/>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8"/>
        <w:gridCol w:w="2700"/>
        <w:gridCol w:w="5822"/>
      </w:tblGrid>
      <w:tr w:rsidR="00437A0A" w:rsidRPr="00437A0A" w14:paraId="324840FD" w14:textId="77777777" w:rsidTr="00286C80">
        <w:trPr>
          <w:tblHeader/>
        </w:trPr>
        <w:tc>
          <w:tcPr>
            <w:tcW w:w="828" w:type="dxa"/>
            <w:tcBorders>
              <w:bottom w:val="single" w:sz="4" w:space="0" w:color="auto"/>
            </w:tcBorders>
          </w:tcPr>
          <w:p w14:paraId="06E0C2D6" w14:textId="77777777" w:rsidR="00286C80" w:rsidRPr="00437A0A" w:rsidRDefault="00286C80" w:rsidP="00286C80">
            <w:pPr>
              <w:pStyle w:val="TableText"/>
              <w:rPr>
                <w:b/>
                <w:color w:val="000000" w:themeColor="text1"/>
              </w:rPr>
            </w:pPr>
            <w:r w:rsidRPr="00437A0A">
              <w:rPr>
                <w:b/>
                <w:color w:val="000000" w:themeColor="text1"/>
              </w:rPr>
              <w:t>#</w:t>
            </w:r>
          </w:p>
        </w:tc>
        <w:tc>
          <w:tcPr>
            <w:tcW w:w="2700" w:type="dxa"/>
            <w:tcBorders>
              <w:bottom w:val="single" w:sz="4" w:space="0" w:color="auto"/>
            </w:tcBorders>
          </w:tcPr>
          <w:p w14:paraId="779F2F68" w14:textId="77777777" w:rsidR="00286C80" w:rsidRPr="00437A0A" w:rsidRDefault="00286C80" w:rsidP="00286C80">
            <w:pPr>
              <w:pStyle w:val="TableText"/>
              <w:rPr>
                <w:color w:val="000000" w:themeColor="text1"/>
              </w:rPr>
            </w:pPr>
            <w:r w:rsidRPr="00437A0A">
              <w:rPr>
                <w:b/>
                <w:bCs/>
                <w:color w:val="000000" w:themeColor="text1"/>
              </w:rPr>
              <w:t>Data Element Name (Variable Name)</w:t>
            </w:r>
          </w:p>
        </w:tc>
        <w:tc>
          <w:tcPr>
            <w:tcW w:w="5822" w:type="dxa"/>
            <w:tcBorders>
              <w:bottom w:val="single" w:sz="4" w:space="0" w:color="auto"/>
            </w:tcBorders>
          </w:tcPr>
          <w:p w14:paraId="30EA944E" w14:textId="77777777" w:rsidR="00286C80" w:rsidRPr="00437A0A" w:rsidRDefault="00286C80" w:rsidP="00286C80">
            <w:pPr>
              <w:pStyle w:val="TableText"/>
              <w:rPr>
                <w:b/>
                <w:bCs/>
                <w:color w:val="000000" w:themeColor="text1"/>
              </w:rPr>
            </w:pPr>
            <w:r w:rsidRPr="00437A0A">
              <w:rPr>
                <w:b/>
                <w:bCs/>
                <w:color w:val="000000" w:themeColor="text1"/>
              </w:rPr>
              <w:t>Data Element Definition</w:t>
            </w:r>
          </w:p>
        </w:tc>
      </w:tr>
      <w:tr w:rsidR="00437A0A" w:rsidRPr="00437A0A" w14:paraId="2F841F75" w14:textId="77777777" w:rsidTr="00286C80">
        <w:tc>
          <w:tcPr>
            <w:tcW w:w="828" w:type="dxa"/>
            <w:tcBorders>
              <w:top w:val="single" w:sz="4" w:space="0" w:color="auto"/>
            </w:tcBorders>
          </w:tcPr>
          <w:p w14:paraId="18F1FCC9" w14:textId="77777777" w:rsidR="00286C80" w:rsidRPr="00437A0A" w:rsidRDefault="00286C80" w:rsidP="00286C80">
            <w:pPr>
              <w:pStyle w:val="TableText"/>
              <w:rPr>
                <w:color w:val="000000" w:themeColor="text1"/>
              </w:rPr>
            </w:pPr>
            <w:r w:rsidRPr="00437A0A">
              <w:rPr>
                <w:color w:val="000000" w:themeColor="text1"/>
              </w:rPr>
              <w:t>700</w:t>
            </w:r>
          </w:p>
        </w:tc>
        <w:tc>
          <w:tcPr>
            <w:tcW w:w="2700" w:type="dxa"/>
            <w:tcBorders>
              <w:top w:val="single" w:sz="4" w:space="0" w:color="auto"/>
            </w:tcBorders>
          </w:tcPr>
          <w:p w14:paraId="167B5A74" w14:textId="77777777" w:rsidR="00286C80" w:rsidRPr="00437A0A" w:rsidRDefault="00286C80" w:rsidP="00286C80">
            <w:pPr>
              <w:pStyle w:val="TableText"/>
              <w:rPr>
                <w:color w:val="000000" w:themeColor="text1"/>
              </w:rPr>
            </w:pPr>
            <w:r w:rsidRPr="00437A0A">
              <w:rPr>
                <w:color w:val="000000" w:themeColor="text1"/>
              </w:rPr>
              <w:t>FSCS ID and SEQ</w:t>
            </w:r>
          </w:p>
          <w:p w14:paraId="1549C6CC" w14:textId="77777777" w:rsidR="00286C80" w:rsidRPr="00437A0A" w:rsidRDefault="00286C80" w:rsidP="00286C80">
            <w:pPr>
              <w:pStyle w:val="TableText"/>
              <w:rPr>
                <w:color w:val="000000" w:themeColor="text1"/>
              </w:rPr>
            </w:pPr>
            <w:r w:rsidRPr="00437A0A">
              <w:rPr>
                <w:color w:val="000000" w:themeColor="text1"/>
              </w:rPr>
              <w:t>(Automatic Display)</w:t>
            </w:r>
          </w:p>
          <w:p w14:paraId="4A5C2B7E" w14:textId="77777777" w:rsidR="00286C80" w:rsidRPr="00437A0A" w:rsidRDefault="00286C80" w:rsidP="00286C80">
            <w:pPr>
              <w:pStyle w:val="TableText"/>
              <w:rPr>
                <w:color w:val="000000" w:themeColor="text1"/>
              </w:rPr>
            </w:pPr>
            <w:r w:rsidRPr="00437A0A">
              <w:rPr>
                <w:color w:val="000000" w:themeColor="text1"/>
              </w:rPr>
              <w:t>(FSCSKEY and FSCS_SEQ)</w:t>
            </w:r>
          </w:p>
        </w:tc>
        <w:tc>
          <w:tcPr>
            <w:tcW w:w="5822" w:type="dxa"/>
            <w:tcBorders>
              <w:top w:val="single" w:sz="4" w:space="0" w:color="auto"/>
            </w:tcBorders>
          </w:tcPr>
          <w:p w14:paraId="4CFD6121" w14:textId="77777777" w:rsidR="00286C80" w:rsidRPr="00437A0A" w:rsidRDefault="00286C80" w:rsidP="00286C80">
            <w:pPr>
              <w:pStyle w:val="TableText"/>
              <w:rPr>
                <w:color w:val="000000" w:themeColor="text1"/>
              </w:rPr>
            </w:pPr>
            <w:r w:rsidRPr="00437A0A">
              <w:rPr>
                <w:color w:val="000000" w:themeColor="text1"/>
              </w:rPr>
              <w:t>This is the identification code assigned by PLS Web Portal. Outlets are assigned the same FSCS ID as the administrative entity to which they belong, with a unique three-digit suffix added to distinguish each outlet.</w:t>
            </w:r>
          </w:p>
        </w:tc>
      </w:tr>
      <w:tr w:rsidR="00437A0A" w:rsidRPr="00437A0A" w14:paraId="7C1808C6" w14:textId="77777777" w:rsidTr="00286C80">
        <w:tc>
          <w:tcPr>
            <w:tcW w:w="828" w:type="dxa"/>
          </w:tcPr>
          <w:p w14:paraId="7AB797A1" w14:textId="77777777" w:rsidR="00286C80" w:rsidRPr="00437A0A" w:rsidRDefault="00286C80" w:rsidP="00286C80">
            <w:pPr>
              <w:pStyle w:val="TableText"/>
              <w:rPr>
                <w:color w:val="000000" w:themeColor="text1"/>
              </w:rPr>
            </w:pPr>
            <w:r w:rsidRPr="00437A0A">
              <w:rPr>
                <w:color w:val="000000" w:themeColor="text1"/>
              </w:rPr>
              <w:t>700a</w:t>
            </w:r>
          </w:p>
        </w:tc>
        <w:tc>
          <w:tcPr>
            <w:tcW w:w="2700" w:type="dxa"/>
          </w:tcPr>
          <w:p w14:paraId="7040EA4E" w14:textId="77777777" w:rsidR="00286C80" w:rsidRPr="00437A0A" w:rsidRDefault="00286C80" w:rsidP="00286C80">
            <w:pPr>
              <w:pStyle w:val="TableText"/>
              <w:rPr>
                <w:color w:val="000000" w:themeColor="text1"/>
              </w:rPr>
            </w:pPr>
            <w:r w:rsidRPr="00437A0A">
              <w:rPr>
                <w:color w:val="000000" w:themeColor="text1"/>
              </w:rPr>
              <w:t>Structure Status</w:t>
            </w:r>
          </w:p>
          <w:p w14:paraId="0569A50E" w14:textId="77777777" w:rsidR="00286C80" w:rsidRPr="00437A0A" w:rsidRDefault="00286C80" w:rsidP="00286C80">
            <w:pPr>
              <w:pStyle w:val="TableText"/>
              <w:rPr>
                <w:color w:val="000000" w:themeColor="text1"/>
              </w:rPr>
            </w:pPr>
            <w:r w:rsidRPr="00437A0A">
              <w:rPr>
                <w:color w:val="000000" w:themeColor="text1"/>
              </w:rPr>
              <w:t>(STATSTRU)</w:t>
            </w:r>
          </w:p>
        </w:tc>
        <w:tc>
          <w:tcPr>
            <w:tcW w:w="5822" w:type="dxa"/>
          </w:tcPr>
          <w:p w14:paraId="40EDC129" w14:textId="77777777" w:rsidR="00286C80" w:rsidRPr="00437A0A" w:rsidRDefault="00286C80" w:rsidP="00286C80">
            <w:pPr>
              <w:pStyle w:val="TableText"/>
              <w:rPr>
                <w:color w:val="000000" w:themeColor="text1"/>
              </w:rPr>
            </w:pPr>
            <w:r w:rsidRPr="00437A0A">
              <w:rPr>
                <w:color w:val="000000" w:themeColor="text1"/>
              </w:rPr>
              <w:t>This is the Structure Change Code to record actions such as adding, deleting, or merging.</w:t>
            </w:r>
          </w:p>
        </w:tc>
      </w:tr>
      <w:tr w:rsidR="00437A0A" w:rsidRPr="00437A0A" w14:paraId="000FE2EE" w14:textId="77777777" w:rsidTr="00286C80">
        <w:tc>
          <w:tcPr>
            <w:tcW w:w="828" w:type="dxa"/>
          </w:tcPr>
          <w:p w14:paraId="41158DB0" w14:textId="77777777" w:rsidR="00286C80" w:rsidRPr="00437A0A" w:rsidRDefault="00286C80" w:rsidP="00286C80">
            <w:pPr>
              <w:pStyle w:val="TableText"/>
              <w:rPr>
                <w:color w:val="000000" w:themeColor="text1"/>
              </w:rPr>
            </w:pPr>
            <w:r w:rsidRPr="00437A0A">
              <w:rPr>
                <w:color w:val="000000" w:themeColor="text1"/>
              </w:rPr>
              <w:t>701</w:t>
            </w:r>
          </w:p>
        </w:tc>
        <w:tc>
          <w:tcPr>
            <w:tcW w:w="2700" w:type="dxa"/>
          </w:tcPr>
          <w:p w14:paraId="72E97938" w14:textId="77777777" w:rsidR="00286C80" w:rsidRPr="00437A0A" w:rsidRDefault="00286C80" w:rsidP="00286C80">
            <w:pPr>
              <w:pStyle w:val="TableText"/>
              <w:rPr>
                <w:color w:val="000000" w:themeColor="text1"/>
              </w:rPr>
            </w:pPr>
            <w:r w:rsidRPr="00437A0A">
              <w:rPr>
                <w:color w:val="000000" w:themeColor="text1"/>
              </w:rPr>
              <w:t>LIB ID (Optional)</w:t>
            </w:r>
          </w:p>
          <w:p w14:paraId="01DC42D9" w14:textId="77777777" w:rsidR="00286C80" w:rsidRPr="00437A0A" w:rsidRDefault="00286C80" w:rsidP="00286C80">
            <w:pPr>
              <w:pStyle w:val="TableText"/>
              <w:rPr>
                <w:color w:val="000000" w:themeColor="text1"/>
              </w:rPr>
            </w:pPr>
            <w:r w:rsidRPr="00437A0A">
              <w:rPr>
                <w:color w:val="000000" w:themeColor="text1"/>
              </w:rPr>
              <w:t>(LIBID)</w:t>
            </w:r>
          </w:p>
        </w:tc>
        <w:tc>
          <w:tcPr>
            <w:tcW w:w="5822" w:type="dxa"/>
          </w:tcPr>
          <w:p w14:paraId="79FD28B7" w14:textId="77777777" w:rsidR="00286C80" w:rsidRPr="00437A0A" w:rsidRDefault="00286C80" w:rsidP="00286C80">
            <w:pPr>
              <w:pStyle w:val="TableText"/>
              <w:rPr>
                <w:color w:val="000000" w:themeColor="text1"/>
              </w:rPr>
            </w:pPr>
            <w:r w:rsidRPr="00437A0A">
              <w:rPr>
                <w:color w:val="000000" w:themeColor="text1"/>
              </w:rPr>
              <w:t>This is the state-assigned identification code for the outlet.</w:t>
            </w:r>
          </w:p>
        </w:tc>
      </w:tr>
      <w:tr w:rsidR="00437A0A" w:rsidRPr="00437A0A" w14:paraId="01502575" w14:textId="77777777" w:rsidTr="00286C80">
        <w:trPr>
          <w:cantSplit/>
        </w:trPr>
        <w:tc>
          <w:tcPr>
            <w:tcW w:w="828" w:type="dxa"/>
          </w:tcPr>
          <w:p w14:paraId="7C8184F9" w14:textId="77777777" w:rsidR="00286C80" w:rsidRPr="00437A0A" w:rsidRDefault="00286C80" w:rsidP="00286C80">
            <w:pPr>
              <w:pStyle w:val="TableText"/>
              <w:rPr>
                <w:color w:val="000000" w:themeColor="text1"/>
              </w:rPr>
            </w:pPr>
            <w:r w:rsidRPr="00437A0A">
              <w:rPr>
                <w:color w:val="000000" w:themeColor="text1"/>
              </w:rPr>
              <w:t>702</w:t>
            </w:r>
          </w:p>
        </w:tc>
        <w:tc>
          <w:tcPr>
            <w:tcW w:w="2700" w:type="dxa"/>
          </w:tcPr>
          <w:p w14:paraId="0FD72D5C" w14:textId="77777777" w:rsidR="00286C80" w:rsidRPr="00437A0A" w:rsidRDefault="00286C80" w:rsidP="00286C80">
            <w:pPr>
              <w:pStyle w:val="TableText"/>
              <w:rPr>
                <w:color w:val="000000" w:themeColor="text1"/>
              </w:rPr>
            </w:pPr>
            <w:r w:rsidRPr="00437A0A">
              <w:rPr>
                <w:color w:val="000000" w:themeColor="text1"/>
              </w:rPr>
              <w:t>Name</w:t>
            </w:r>
          </w:p>
          <w:p w14:paraId="4CF3EF13" w14:textId="77777777" w:rsidR="00286C80" w:rsidRPr="00437A0A" w:rsidRDefault="00286C80" w:rsidP="00286C80">
            <w:pPr>
              <w:pStyle w:val="TableText"/>
              <w:rPr>
                <w:color w:val="000000" w:themeColor="text1"/>
              </w:rPr>
            </w:pPr>
            <w:r w:rsidRPr="00437A0A">
              <w:rPr>
                <w:color w:val="000000" w:themeColor="text1"/>
              </w:rPr>
              <w:t>(LIBNAME)</w:t>
            </w:r>
          </w:p>
        </w:tc>
        <w:tc>
          <w:tcPr>
            <w:tcW w:w="5822" w:type="dxa"/>
          </w:tcPr>
          <w:p w14:paraId="45277EC6" w14:textId="77777777" w:rsidR="00286C80" w:rsidRPr="00437A0A" w:rsidRDefault="00286C80" w:rsidP="00286C80">
            <w:pPr>
              <w:pStyle w:val="TableText"/>
              <w:rPr>
                <w:color w:val="000000" w:themeColor="text1"/>
              </w:rPr>
            </w:pPr>
            <w:r w:rsidRPr="00437A0A">
              <w:rPr>
                <w:color w:val="000000" w:themeColor="text1"/>
              </w:rPr>
              <w:t>This is the legal name of the outlet.</w:t>
            </w:r>
          </w:p>
          <w:p w14:paraId="173747BA" w14:textId="77777777" w:rsidR="00286C80" w:rsidRPr="00437A0A" w:rsidRDefault="00286C80" w:rsidP="00286C80">
            <w:pPr>
              <w:pStyle w:val="TableText"/>
              <w:rPr>
                <w:color w:val="000000" w:themeColor="text1"/>
              </w:rPr>
            </w:pPr>
            <w:r w:rsidRPr="00437A0A">
              <w:rPr>
                <w:color w:val="000000" w:themeColor="text1"/>
              </w:rPr>
              <w:t>Note: Provide the legal name of the outlet. Do not use acronyms. Do not abbreviate the name unless it exceeds the PLS Web Portal field length of 60 characters. Avoid abbreviations at the beginning of the name and do not punctuate abbreviations.</w:t>
            </w:r>
          </w:p>
          <w:p w14:paraId="3EC75D39" w14:textId="77777777" w:rsidR="00286C80" w:rsidRPr="00437A0A" w:rsidRDefault="00286C80" w:rsidP="00286C80">
            <w:pPr>
              <w:pStyle w:val="TableText"/>
              <w:rPr>
                <w:color w:val="000000" w:themeColor="text1"/>
              </w:rPr>
            </w:pPr>
            <w:r w:rsidRPr="00437A0A">
              <w:rPr>
                <w:color w:val="000000" w:themeColor="text1"/>
              </w:rPr>
              <w:t>(See Standard Abbreviations for PLS Web Portal in Appendix G.)</w:t>
            </w:r>
          </w:p>
        </w:tc>
      </w:tr>
      <w:tr w:rsidR="00437A0A" w:rsidRPr="00437A0A" w14:paraId="30AED2C6" w14:textId="77777777" w:rsidTr="00286C80">
        <w:tc>
          <w:tcPr>
            <w:tcW w:w="828" w:type="dxa"/>
          </w:tcPr>
          <w:p w14:paraId="7AB9B37F" w14:textId="77777777" w:rsidR="00286C80" w:rsidRPr="00437A0A" w:rsidRDefault="00286C80" w:rsidP="00286C80">
            <w:pPr>
              <w:pStyle w:val="TableText"/>
              <w:rPr>
                <w:color w:val="000000" w:themeColor="text1"/>
              </w:rPr>
            </w:pPr>
            <w:r w:rsidRPr="00437A0A">
              <w:rPr>
                <w:color w:val="000000" w:themeColor="text1"/>
              </w:rPr>
              <w:t>702a</w:t>
            </w:r>
          </w:p>
        </w:tc>
        <w:tc>
          <w:tcPr>
            <w:tcW w:w="2700" w:type="dxa"/>
          </w:tcPr>
          <w:p w14:paraId="4127FF9B" w14:textId="77777777" w:rsidR="00286C80" w:rsidRPr="00437A0A" w:rsidRDefault="00286C80" w:rsidP="00286C80">
            <w:pPr>
              <w:pStyle w:val="TableText"/>
              <w:rPr>
                <w:color w:val="000000" w:themeColor="text1"/>
              </w:rPr>
            </w:pPr>
            <w:r w:rsidRPr="00437A0A">
              <w:rPr>
                <w:color w:val="000000" w:themeColor="text1"/>
              </w:rPr>
              <w:t>Name Status</w:t>
            </w:r>
          </w:p>
          <w:p w14:paraId="3685B50D" w14:textId="77777777" w:rsidR="00286C80" w:rsidRPr="00437A0A" w:rsidRDefault="00286C80" w:rsidP="00286C80">
            <w:pPr>
              <w:pStyle w:val="TableText"/>
              <w:rPr>
                <w:color w:val="000000" w:themeColor="text1"/>
              </w:rPr>
            </w:pPr>
            <w:r w:rsidRPr="00437A0A">
              <w:rPr>
                <w:color w:val="000000" w:themeColor="text1"/>
              </w:rPr>
              <w:t>(STATNAME)</w:t>
            </w:r>
          </w:p>
        </w:tc>
        <w:tc>
          <w:tcPr>
            <w:tcW w:w="5822" w:type="dxa"/>
          </w:tcPr>
          <w:p w14:paraId="427F8219" w14:textId="77777777" w:rsidR="00286C80" w:rsidRPr="00437A0A" w:rsidRDefault="00286C80" w:rsidP="00286C80">
            <w:pPr>
              <w:pStyle w:val="TableText"/>
              <w:rPr>
                <w:color w:val="000000" w:themeColor="text1"/>
              </w:rPr>
            </w:pPr>
            <w:r w:rsidRPr="00437A0A">
              <w:rPr>
                <w:color w:val="000000" w:themeColor="text1"/>
              </w:rPr>
              <w:t>This is the Name Change Code to identify whether the change is an official name change.</w:t>
            </w:r>
          </w:p>
        </w:tc>
      </w:tr>
      <w:tr w:rsidR="00437A0A" w:rsidRPr="00437A0A" w14:paraId="26B7E0FC" w14:textId="77777777" w:rsidTr="00286C80">
        <w:tc>
          <w:tcPr>
            <w:tcW w:w="828" w:type="dxa"/>
          </w:tcPr>
          <w:p w14:paraId="3DD8B9AA" w14:textId="77777777" w:rsidR="00286C80" w:rsidRPr="00437A0A" w:rsidRDefault="00286C80" w:rsidP="00286C80">
            <w:pPr>
              <w:pStyle w:val="TableText"/>
              <w:rPr>
                <w:color w:val="000000" w:themeColor="text1"/>
              </w:rPr>
            </w:pPr>
            <w:r w:rsidRPr="00437A0A">
              <w:rPr>
                <w:color w:val="000000" w:themeColor="text1"/>
              </w:rPr>
              <w:t>703</w:t>
            </w:r>
          </w:p>
        </w:tc>
        <w:tc>
          <w:tcPr>
            <w:tcW w:w="2700" w:type="dxa"/>
          </w:tcPr>
          <w:p w14:paraId="3E579064" w14:textId="77777777" w:rsidR="00286C80" w:rsidRPr="00437A0A" w:rsidRDefault="00286C80" w:rsidP="00286C80">
            <w:pPr>
              <w:pStyle w:val="TableText"/>
              <w:rPr>
                <w:color w:val="000000" w:themeColor="text1"/>
              </w:rPr>
            </w:pPr>
            <w:r w:rsidRPr="00437A0A">
              <w:rPr>
                <w:color w:val="000000" w:themeColor="text1"/>
              </w:rPr>
              <w:t>Street Address</w:t>
            </w:r>
          </w:p>
          <w:p w14:paraId="404B19CE" w14:textId="77777777" w:rsidR="00286C80" w:rsidRPr="00437A0A" w:rsidRDefault="00286C80" w:rsidP="00286C80">
            <w:pPr>
              <w:pStyle w:val="TableText"/>
              <w:rPr>
                <w:color w:val="000000" w:themeColor="text1"/>
              </w:rPr>
            </w:pPr>
            <w:r w:rsidRPr="00437A0A">
              <w:rPr>
                <w:color w:val="000000" w:themeColor="text1"/>
              </w:rPr>
              <w:t>(ADDRESS)</w:t>
            </w:r>
          </w:p>
        </w:tc>
        <w:tc>
          <w:tcPr>
            <w:tcW w:w="5822" w:type="dxa"/>
          </w:tcPr>
          <w:p w14:paraId="1C29C6A2" w14:textId="77777777" w:rsidR="00286C80" w:rsidRPr="00437A0A" w:rsidRDefault="00286C80" w:rsidP="00286C80">
            <w:pPr>
              <w:pStyle w:val="TableText"/>
              <w:rPr>
                <w:color w:val="000000" w:themeColor="text1"/>
              </w:rPr>
            </w:pPr>
            <w:r w:rsidRPr="00437A0A">
              <w:rPr>
                <w:color w:val="000000" w:themeColor="text1"/>
              </w:rPr>
              <w:t>This is the complete street address of the outlet.</w:t>
            </w:r>
          </w:p>
          <w:p w14:paraId="09B603AE" w14:textId="77777777" w:rsidR="00286C80" w:rsidRPr="00437A0A" w:rsidRDefault="00286C80" w:rsidP="00286C80">
            <w:pPr>
              <w:pStyle w:val="TableText"/>
              <w:rPr>
                <w:color w:val="000000" w:themeColor="text1"/>
              </w:rPr>
            </w:pPr>
            <w:r w:rsidRPr="00437A0A">
              <w:rPr>
                <w:color w:val="000000" w:themeColor="text1"/>
              </w:rPr>
              <w:t>Note: Do not report a post office box or general delivery. For a bookmobile that operates from an administrative entity, branch, or central library, report the address of the administrative entity, branch or central library from which it operates. For a bookmobile that is itself the administrative entity, report the address where the bookmobile is parked at night.</w:t>
            </w:r>
          </w:p>
        </w:tc>
      </w:tr>
      <w:tr w:rsidR="00437A0A" w:rsidRPr="00437A0A" w14:paraId="79DB5AB7" w14:textId="77777777" w:rsidTr="00286C80">
        <w:tc>
          <w:tcPr>
            <w:tcW w:w="828" w:type="dxa"/>
          </w:tcPr>
          <w:p w14:paraId="773EF4EA" w14:textId="77777777" w:rsidR="00286C80" w:rsidRPr="00437A0A" w:rsidRDefault="00286C80" w:rsidP="00286C80">
            <w:pPr>
              <w:pStyle w:val="TableText"/>
              <w:rPr>
                <w:color w:val="000000" w:themeColor="text1"/>
              </w:rPr>
            </w:pPr>
            <w:r w:rsidRPr="00437A0A">
              <w:rPr>
                <w:color w:val="000000" w:themeColor="text1"/>
              </w:rPr>
              <w:t>703a</w:t>
            </w:r>
          </w:p>
        </w:tc>
        <w:tc>
          <w:tcPr>
            <w:tcW w:w="2700" w:type="dxa"/>
          </w:tcPr>
          <w:p w14:paraId="4546BF40" w14:textId="77777777" w:rsidR="00286C80" w:rsidRPr="00437A0A" w:rsidRDefault="00286C80" w:rsidP="00286C80">
            <w:pPr>
              <w:pStyle w:val="TableText"/>
              <w:rPr>
                <w:color w:val="000000" w:themeColor="text1"/>
              </w:rPr>
            </w:pPr>
            <w:r w:rsidRPr="00437A0A">
              <w:rPr>
                <w:color w:val="000000" w:themeColor="text1"/>
              </w:rPr>
              <w:t>Address Status</w:t>
            </w:r>
          </w:p>
          <w:p w14:paraId="4623D909" w14:textId="77777777" w:rsidR="00286C80" w:rsidRPr="00437A0A" w:rsidRDefault="00286C80" w:rsidP="00286C80">
            <w:pPr>
              <w:pStyle w:val="TableText"/>
              <w:rPr>
                <w:color w:val="000000" w:themeColor="text1"/>
              </w:rPr>
            </w:pPr>
            <w:r w:rsidRPr="00437A0A">
              <w:rPr>
                <w:color w:val="000000" w:themeColor="text1"/>
              </w:rPr>
              <w:t>(STATADDR)</w:t>
            </w:r>
          </w:p>
        </w:tc>
        <w:tc>
          <w:tcPr>
            <w:tcW w:w="5822" w:type="dxa"/>
          </w:tcPr>
          <w:p w14:paraId="6849FF7D" w14:textId="77777777" w:rsidR="00286C80" w:rsidRPr="00437A0A" w:rsidRDefault="00286C80" w:rsidP="00286C80">
            <w:pPr>
              <w:pStyle w:val="TableText"/>
              <w:rPr>
                <w:color w:val="000000" w:themeColor="text1"/>
              </w:rPr>
            </w:pPr>
            <w:r w:rsidRPr="00437A0A">
              <w:rPr>
                <w:color w:val="000000" w:themeColor="text1"/>
              </w:rPr>
              <w:t>This is the Address Change Code to identify whether the address change is an actual location change.</w:t>
            </w:r>
          </w:p>
        </w:tc>
      </w:tr>
      <w:tr w:rsidR="00437A0A" w:rsidRPr="00437A0A" w14:paraId="32BD4B84" w14:textId="77777777" w:rsidTr="00286C80">
        <w:tc>
          <w:tcPr>
            <w:tcW w:w="828" w:type="dxa"/>
          </w:tcPr>
          <w:p w14:paraId="6F34056E" w14:textId="77777777" w:rsidR="00286C80" w:rsidRPr="00437A0A" w:rsidRDefault="00286C80" w:rsidP="00286C80">
            <w:pPr>
              <w:pStyle w:val="TableText"/>
              <w:rPr>
                <w:color w:val="000000" w:themeColor="text1"/>
              </w:rPr>
            </w:pPr>
            <w:r w:rsidRPr="00437A0A">
              <w:rPr>
                <w:color w:val="000000" w:themeColor="text1"/>
              </w:rPr>
              <w:t>704</w:t>
            </w:r>
          </w:p>
        </w:tc>
        <w:tc>
          <w:tcPr>
            <w:tcW w:w="2700" w:type="dxa"/>
          </w:tcPr>
          <w:p w14:paraId="39C13CFB" w14:textId="77777777" w:rsidR="00286C80" w:rsidRPr="00437A0A" w:rsidRDefault="00286C80" w:rsidP="00286C80">
            <w:pPr>
              <w:pStyle w:val="TableText"/>
              <w:rPr>
                <w:color w:val="000000" w:themeColor="text1"/>
              </w:rPr>
            </w:pPr>
            <w:r w:rsidRPr="00437A0A">
              <w:rPr>
                <w:color w:val="000000" w:themeColor="text1"/>
              </w:rPr>
              <w:t>City</w:t>
            </w:r>
          </w:p>
          <w:p w14:paraId="454D31F0" w14:textId="77777777" w:rsidR="00286C80" w:rsidRPr="00437A0A" w:rsidRDefault="00286C80" w:rsidP="00286C80">
            <w:pPr>
              <w:pStyle w:val="TableText"/>
              <w:rPr>
                <w:color w:val="000000" w:themeColor="text1"/>
              </w:rPr>
            </w:pPr>
            <w:r w:rsidRPr="00437A0A">
              <w:rPr>
                <w:color w:val="000000" w:themeColor="text1"/>
              </w:rPr>
              <w:t>(CITY)</w:t>
            </w:r>
          </w:p>
        </w:tc>
        <w:tc>
          <w:tcPr>
            <w:tcW w:w="5822" w:type="dxa"/>
          </w:tcPr>
          <w:p w14:paraId="3D81AC57" w14:textId="77777777" w:rsidR="00286C80" w:rsidRPr="00437A0A" w:rsidRDefault="00286C80" w:rsidP="00286C80">
            <w:pPr>
              <w:pStyle w:val="TableText"/>
              <w:rPr>
                <w:color w:val="000000" w:themeColor="text1"/>
              </w:rPr>
            </w:pPr>
            <w:r w:rsidRPr="00437A0A">
              <w:rPr>
                <w:color w:val="000000" w:themeColor="text1"/>
              </w:rPr>
              <w:t>This is the city or town in which the outlet is located.</w:t>
            </w:r>
          </w:p>
        </w:tc>
      </w:tr>
      <w:tr w:rsidR="00437A0A" w:rsidRPr="00437A0A" w14:paraId="7FFF846D" w14:textId="77777777" w:rsidTr="00286C80">
        <w:tc>
          <w:tcPr>
            <w:tcW w:w="828" w:type="dxa"/>
          </w:tcPr>
          <w:p w14:paraId="2306CC7D" w14:textId="77777777" w:rsidR="00286C80" w:rsidRPr="00437A0A" w:rsidRDefault="00286C80" w:rsidP="00286C80">
            <w:pPr>
              <w:pStyle w:val="TableText"/>
              <w:rPr>
                <w:color w:val="000000" w:themeColor="text1"/>
              </w:rPr>
            </w:pPr>
            <w:r w:rsidRPr="00437A0A">
              <w:rPr>
                <w:color w:val="000000" w:themeColor="text1"/>
              </w:rPr>
              <w:t>705</w:t>
            </w:r>
          </w:p>
        </w:tc>
        <w:tc>
          <w:tcPr>
            <w:tcW w:w="2700" w:type="dxa"/>
          </w:tcPr>
          <w:p w14:paraId="56DFA077" w14:textId="77777777" w:rsidR="00286C80" w:rsidRPr="00437A0A" w:rsidRDefault="00286C80" w:rsidP="00286C80">
            <w:pPr>
              <w:pStyle w:val="TableText"/>
              <w:rPr>
                <w:color w:val="000000" w:themeColor="text1"/>
              </w:rPr>
            </w:pPr>
            <w:r w:rsidRPr="00437A0A">
              <w:rPr>
                <w:color w:val="000000" w:themeColor="text1"/>
              </w:rPr>
              <w:t>ZIP Code</w:t>
            </w:r>
          </w:p>
          <w:p w14:paraId="5C1BD2E4" w14:textId="77777777" w:rsidR="00286C80" w:rsidRPr="00437A0A" w:rsidRDefault="00286C80" w:rsidP="00286C80">
            <w:pPr>
              <w:pStyle w:val="TableText"/>
              <w:rPr>
                <w:color w:val="000000" w:themeColor="text1"/>
              </w:rPr>
            </w:pPr>
            <w:r w:rsidRPr="00437A0A">
              <w:rPr>
                <w:color w:val="000000" w:themeColor="text1"/>
              </w:rPr>
              <w:t>(ZIP)</w:t>
            </w:r>
          </w:p>
        </w:tc>
        <w:tc>
          <w:tcPr>
            <w:tcW w:w="5822" w:type="dxa"/>
          </w:tcPr>
          <w:p w14:paraId="3276509E" w14:textId="77777777" w:rsidR="00286C80" w:rsidRPr="00437A0A" w:rsidRDefault="00286C80" w:rsidP="00286C80">
            <w:pPr>
              <w:pStyle w:val="TableText"/>
              <w:rPr>
                <w:color w:val="000000" w:themeColor="text1"/>
              </w:rPr>
            </w:pPr>
            <w:r w:rsidRPr="00437A0A">
              <w:rPr>
                <w:color w:val="000000" w:themeColor="text1"/>
              </w:rPr>
              <w:t>This is the standard five-digit postal ZIP code for the street address of the outlet.</w:t>
            </w:r>
          </w:p>
        </w:tc>
      </w:tr>
      <w:tr w:rsidR="00437A0A" w:rsidRPr="00437A0A" w14:paraId="5F903AE7" w14:textId="77777777" w:rsidTr="00286C80">
        <w:tc>
          <w:tcPr>
            <w:tcW w:w="828" w:type="dxa"/>
          </w:tcPr>
          <w:p w14:paraId="0888514C" w14:textId="77777777" w:rsidR="00286C80" w:rsidRPr="00437A0A" w:rsidRDefault="00286C80" w:rsidP="00286C80">
            <w:pPr>
              <w:pStyle w:val="TableText"/>
              <w:rPr>
                <w:color w:val="000000" w:themeColor="text1"/>
              </w:rPr>
            </w:pPr>
            <w:r w:rsidRPr="00437A0A">
              <w:rPr>
                <w:color w:val="000000" w:themeColor="text1"/>
              </w:rPr>
              <w:t>707</w:t>
            </w:r>
          </w:p>
        </w:tc>
        <w:tc>
          <w:tcPr>
            <w:tcW w:w="2700" w:type="dxa"/>
          </w:tcPr>
          <w:p w14:paraId="70A38249" w14:textId="77777777" w:rsidR="00286C80" w:rsidRPr="00437A0A" w:rsidRDefault="00286C80" w:rsidP="00286C80">
            <w:pPr>
              <w:pStyle w:val="TableText"/>
              <w:rPr>
                <w:color w:val="000000" w:themeColor="text1"/>
              </w:rPr>
            </w:pPr>
            <w:r w:rsidRPr="00437A0A">
              <w:rPr>
                <w:color w:val="000000" w:themeColor="text1"/>
              </w:rPr>
              <w:t>County of the Outlet</w:t>
            </w:r>
          </w:p>
          <w:p w14:paraId="4BCA14C4" w14:textId="77777777" w:rsidR="00286C80" w:rsidRPr="00437A0A" w:rsidRDefault="00286C80" w:rsidP="00286C80">
            <w:pPr>
              <w:pStyle w:val="TableText"/>
              <w:rPr>
                <w:color w:val="000000" w:themeColor="text1"/>
              </w:rPr>
            </w:pPr>
            <w:r w:rsidRPr="00437A0A">
              <w:rPr>
                <w:color w:val="000000" w:themeColor="text1"/>
              </w:rPr>
              <w:t>(CNTY)</w:t>
            </w:r>
          </w:p>
        </w:tc>
        <w:tc>
          <w:tcPr>
            <w:tcW w:w="5822" w:type="dxa"/>
          </w:tcPr>
          <w:p w14:paraId="228B92EC" w14:textId="77777777" w:rsidR="00286C80" w:rsidRPr="00437A0A" w:rsidRDefault="00286C80" w:rsidP="00286C80">
            <w:pPr>
              <w:pStyle w:val="TableText"/>
              <w:rPr>
                <w:color w:val="000000" w:themeColor="text1"/>
              </w:rPr>
            </w:pPr>
            <w:r w:rsidRPr="00437A0A">
              <w:rPr>
                <w:color w:val="000000" w:themeColor="text1"/>
              </w:rPr>
              <w:t>This is the county in which the outlet is physically located.</w:t>
            </w:r>
          </w:p>
        </w:tc>
      </w:tr>
      <w:tr w:rsidR="00437A0A" w:rsidRPr="00437A0A" w14:paraId="215911DB" w14:textId="77777777" w:rsidTr="00286C80">
        <w:tc>
          <w:tcPr>
            <w:tcW w:w="828" w:type="dxa"/>
          </w:tcPr>
          <w:p w14:paraId="3B30A196" w14:textId="77777777" w:rsidR="00286C80" w:rsidRPr="00437A0A" w:rsidRDefault="00286C80" w:rsidP="00286C80">
            <w:pPr>
              <w:pStyle w:val="TableText"/>
              <w:rPr>
                <w:color w:val="000000" w:themeColor="text1"/>
              </w:rPr>
            </w:pPr>
            <w:r w:rsidRPr="00437A0A">
              <w:rPr>
                <w:color w:val="000000" w:themeColor="text1"/>
              </w:rPr>
              <w:t>708</w:t>
            </w:r>
          </w:p>
        </w:tc>
        <w:tc>
          <w:tcPr>
            <w:tcW w:w="2700" w:type="dxa"/>
          </w:tcPr>
          <w:p w14:paraId="53B3C006" w14:textId="77777777" w:rsidR="00286C80" w:rsidRPr="00437A0A" w:rsidRDefault="00286C80" w:rsidP="00286C80">
            <w:pPr>
              <w:pStyle w:val="TableText"/>
              <w:rPr>
                <w:color w:val="000000" w:themeColor="text1"/>
              </w:rPr>
            </w:pPr>
            <w:r w:rsidRPr="00437A0A">
              <w:rPr>
                <w:color w:val="000000" w:themeColor="text1"/>
              </w:rPr>
              <w:t>Phone</w:t>
            </w:r>
          </w:p>
          <w:p w14:paraId="31DA796D" w14:textId="77777777" w:rsidR="00286C80" w:rsidRPr="00437A0A" w:rsidRDefault="00286C80" w:rsidP="00286C80">
            <w:pPr>
              <w:pStyle w:val="TableText"/>
              <w:rPr>
                <w:color w:val="000000" w:themeColor="text1"/>
              </w:rPr>
            </w:pPr>
            <w:r w:rsidRPr="00437A0A">
              <w:rPr>
                <w:color w:val="000000" w:themeColor="text1"/>
              </w:rPr>
              <w:t>(PHONE)</w:t>
            </w:r>
          </w:p>
        </w:tc>
        <w:tc>
          <w:tcPr>
            <w:tcW w:w="5822" w:type="dxa"/>
          </w:tcPr>
          <w:p w14:paraId="25711CDF" w14:textId="77777777" w:rsidR="00286C80" w:rsidRPr="00437A0A" w:rsidRDefault="00286C80" w:rsidP="00286C80">
            <w:pPr>
              <w:pStyle w:val="TableText"/>
              <w:rPr>
                <w:color w:val="000000" w:themeColor="text1"/>
              </w:rPr>
            </w:pPr>
            <w:r w:rsidRPr="00437A0A">
              <w:rPr>
                <w:color w:val="000000" w:themeColor="text1"/>
              </w:rPr>
              <w:t>This is the telephone number of the outlet, including area code.</w:t>
            </w:r>
          </w:p>
          <w:p w14:paraId="7F6D5B6B" w14:textId="77777777" w:rsidR="00286C80" w:rsidRPr="00437A0A" w:rsidRDefault="00286C80" w:rsidP="001D7A03">
            <w:pPr>
              <w:pStyle w:val="TableText"/>
              <w:rPr>
                <w:color w:val="000000" w:themeColor="text1"/>
              </w:rPr>
            </w:pPr>
            <w:r w:rsidRPr="00437A0A">
              <w:rPr>
                <w:color w:val="000000" w:themeColor="text1"/>
              </w:rPr>
              <w:t>Note: Report telephone number without spacing or punctuation. If the outlet has no phone, enter “–3” (for Not Applicable).</w:t>
            </w:r>
          </w:p>
        </w:tc>
      </w:tr>
      <w:tr w:rsidR="00437A0A" w:rsidRPr="00437A0A" w14:paraId="6FF3DD00" w14:textId="77777777" w:rsidTr="00286C80">
        <w:tc>
          <w:tcPr>
            <w:tcW w:w="828" w:type="dxa"/>
          </w:tcPr>
          <w:p w14:paraId="710ECD4E" w14:textId="77777777" w:rsidR="00286C80" w:rsidRPr="00437A0A" w:rsidRDefault="00286C80" w:rsidP="00286C80">
            <w:pPr>
              <w:pStyle w:val="TableText"/>
              <w:rPr>
                <w:color w:val="000000" w:themeColor="text1"/>
              </w:rPr>
            </w:pPr>
            <w:r w:rsidRPr="00437A0A">
              <w:rPr>
                <w:color w:val="000000" w:themeColor="text1"/>
              </w:rPr>
              <w:t>709</w:t>
            </w:r>
          </w:p>
        </w:tc>
        <w:tc>
          <w:tcPr>
            <w:tcW w:w="2700" w:type="dxa"/>
          </w:tcPr>
          <w:p w14:paraId="5FE725DD" w14:textId="77777777" w:rsidR="00286C80" w:rsidRPr="00437A0A" w:rsidRDefault="00286C80" w:rsidP="00286C80">
            <w:pPr>
              <w:pStyle w:val="TableText"/>
              <w:rPr>
                <w:color w:val="000000" w:themeColor="text1"/>
              </w:rPr>
            </w:pPr>
            <w:r w:rsidRPr="00437A0A">
              <w:rPr>
                <w:color w:val="000000" w:themeColor="text1"/>
              </w:rPr>
              <w:t>Outlet Type Code</w:t>
            </w:r>
          </w:p>
          <w:p w14:paraId="41A48B4B" w14:textId="77777777" w:rsidR="00286C80" w:rsidRPr="00437A0A" w:rsidRDefault="00286C80" w:rsidP="00286C80">
            <w:pPr>
              <w:pStyle w:val="TableText"/>
              <w:rPr>
                <w:color w:val="000000" w:themeColor="text1"/>
              </w:rPr>
            </w:pPr>
            <w:r w:rsidRPr="00437A0A">
              <w:rPr>
                <w:color w:val="000000" w:themeColor="text1"/>
              </w:rPr>
              <w:t>(C_OUT_TY)</w:t>
            </w:r>
          </w:p>
        </w:tc>
        <w:tc>
          <w:tcPr>
            <w:tcW w:w="5822" w:type="dxa"/>
          </w:tcPr>
          <w:p w14:paraId="60808753" w14:textId="77777777" w:rsidR="00286C80" w:rsidRPr="00437A0A" w:rsidRDefault="00286C80" w:rsidP="00286C80">
            <w:pPr>
              <w:pStyle w:val="TableText"/>
              <w:rPr>
                <w:color w:val="000000" w:themeColor="text1"/>
              </w:rPr>
            </w:pPr>
            <w:r w:rsidRPr="00437A0A">
              <w:rPr>
                <w:color w:val="000000" w:themeColor="text1"/>
              </w:rPr>
              <w:t>An outlet is a unit of an administrative entity that provides direct public library service.</w:t>
            </w:r>
          </w:p>
          <w:p w14:paraId="3DD45524" w14:textId="77777777" w:rsidR="00286C80" w:rsidRPr="00437A0A" w:rsidRDefault="00286C80" w:rsidP="00286C80">
            <w:pPr>
              <w:pStyle w:val="TableText"/>
              <w:rPr>
                <w:color w:val="000000" w:themeColor="text1"/>
              </w:rPr>
            </w:pPr>
            <w:r w:rsidRPr="00437A0A">
              <w:rPr>
                <w:color w:val="000000" w:themeColor="text1"/>
              </w:rPr>
              <w:t>Select one of the following:</w:t>
            </w:r>
          </w:p>
          <w:p w14:paraId="15D325B1" w14:textId="77777777" w:rsidR="00286C80" w:rsidRPr="00437A0A" w:rsidRDefault="00286C80" w:rsidP="00286C80">
            <w:pPr>
              <w:pStyle w:val="TableText"/>
              <w:rPr>
                <w:color w:val="000000" w:themeColor="text1"/>
              </w:rPr>
            </w:pPr>
            <w:r w:rsidRPr="00437A0A">
              <w:rPr>
                <w:color w:val="000000" w:themeColor="text1"/>
              </w:rPr>
              <w:t>BM—Books-by-Mail Only. A direct mail order service which provides books and other library materials. Books-by-mail typically serves rural residents, the disabled, the homebound, and others without access to another type of public library outlet. Requests for materials are usually received by mail and by telephone only. Only books-by-mail services that are housed separately from any other type of direct public service outlet (that is, central library, branches, or bookmobiles) should be coded here.</w:t>
            </w:r>
          </w:p>
          <w:p w14:paraId="6059A215" w14:textId="77777777" w:rsidR="00286C80" w:rsidRPr="00437A0A" w:rsidRDefault="00286C80" w:rsidP="00286C80">
            <w:pPr>
              <w:pStyle w:val="TableText"/>
              <w:rPr>
                <w:color w:val="000000" w:themeColor="text1"/>
              </w:rPr>
            </w:pPr>
            <w:r w:rsidRPr="00437A0A">
              <w:rPr>
                <w:color w:val="000000" w:themeColor="text1"/>
              </w:rPr>
              <w:t>BR—Branch Library. A branch library is an auxiliary unit of an administrative entity which has at least all of the following:</w:t>
            </w:r>
          </w:p>
          <w:p w14:paraId="69ABF4F7" w14:textId="77777777" w:rsidR="00286C80" w:rsidRPr="00437A0A" w:rsidRDefault="00286C80" w:rsidP="00286C80">
            <w:pPr>
              <w:pStyle w:val="TableText"/>
              <w:rPr>
                <w:color w:val="000000" w:themeColor="text1"/>
              </w:rPr>
            </w:pPr>
            <w:r w:rsidRPr="00437A0A">
              <w:rPr>
                <w:color w:val="000000" w:themeColor="text1"/>
              </w:rPr>
              <w:t>Separate quarters;</w:t>
            </w:r>
          </w:p>
          <w:p w14:paraId="04E192CF" w14:textId="77777777" w:rsidR="00286C80" w:rsidRPr="00437A0A" w:rsidRDefault="00286C80" w:rsidP="00286C80">
            <w:pPr>
              <w:pStyle w:val="TableText"/>
              <w:rPr>
                <w:color w:val="000000" w:themeColor="text1"/>
              </w:rPr>
            </w:pPr>
            <w:r w:rsidRPr="00437A0A">
              <w:rPr>
                <w:color w:val="000000" w:themeColor="text1"/>
              </w:rPr>
              <w:t>An organized collection of library materials;</w:t>
            </w:r>
          </w:p>
          <w:p w14:paraId="5CC9B1F7" w14:textId="77777777" w:rsidR="00286C80" w:rsidRPr="00437A0A" w:rsidRDefault="00286C80" w:rsidP="00286C80">
            <w:pPr>
              <w:pStyle w:val="TableText"/>
              <w:rPr>
                <w:color w:val="000000" w:themeColor="text1"/>
              </w:rPr>
            </w:pPr>
            <w:r w:rsidRPr="00437A0A">
              <w:rPr>
                <w:color w:val="000000" w:themeColor="text1"/>
              </w:rPr>
              <w:t>Paid staff; and</w:t>
            </w:r>
          </w:p>
          <w:p w14:paraId="40BD355C" w14:textId="77777777" w:rsidR="00286C80" w:rsidRPr="00437A0A" w:rsidRDefault="00286C80" w:rsidP="00286C80">
            <w:pPr>
              <w:pStyle w:val="TableText"/>
              <w:rPr>
                <w:color w:val="000000" w:themeColor="text1"/>
              </w:rPr>
            </w:pPr>
            <w:r w:rsidRPr="00437A0A">
              <w:rPr>
                <w:color w:val="000000" w:themeColor="text1"/>
              </w:rPr>
              <w:t>Regularly scheduled hours for being open to the public.</w:t>
            </w:r>
          </w:p>
          <w:p w14:paraId="35B4E217" w14:textId="77777777" w:rsidR="00286C80" w:rsidRPr="00437A0A" w:rsidRDefault="00286C80" w:rsidP="00286C80">
            <w:pPr>
              <w:pStyle w:val="TableText"/>
              <w:rPr>
                <w:color w:val="000000" w:themeColor="text1"/>
              </w:rPr>
            </w:pPr>
            <w:r w:rsidRPr="00437A0A">
              <w:rPr>
                <w:color w:val="000000" w:themeColor="text1"/>
              </w:rPr>
              <w:t>BS—Bookmobile(s). A bookmobile is a traveling branch library. It consists of at least all of the following:</w:t>
            </w:r>
          </w:p>
          <w:p w14:paraId="775253C2" w14:textId="77777777" w:rsidR="00286C80" w:rsidRPr="00437A0A" w:rsidRDefault="00286C80" w:rsidP="00286C80">
            <w:pPr>
              <w:pStyle w:val="TableText"/>
              <w:rPr>
                <w:color w:val="000000" w:themeColor="text1"/>
              </w:rPr>
            </w:pPr>
            <w:r w:rsidRPr="00437A0A">
              <w:rPr>
                <w:color w:val="000000" w:themeColor="text1"/>
              </w:rPr>
              <w:t>A truck or van that carries an organized collection of library materials;</w:t>
            </w:r>
          </w:p>
          <w:p w14:paraId="2C643DA7" w14:textId="77777777" w:rsidR="00286C80" w:rsidRPr="00437A0A" w:rsidRDefault="00286C80" w:rsidP="00286C80">
            <w:pPr>
              <w:pStyle w:val="TableText"/>
              <w:rPr>
                <w:color w:val="000000" w:themeColor="text1"/>
              </w:rPr>
            </w:pPr>
            <w:r w:rsidRPr="00437A0A">
              <w:rPr>
                <w:color w:val="000000" w:themeColor="text1"/>
              </w:rPr>
              <w:t>A paid staff; and</w:t>
            </w:r>
          </w:p>
          <w:p w14:paraId="1C9DF308" w14:textId="77777777" w:rsidR="00286C80" w:rsidRPr="00437A0A" w:rsidRDefault="00286C80" w:rsidP="00286C80">
            <w:pPr>
              <w:pStyle w:val="TableText"/>
              <w:rPr>
                <w:color w:val="000000" w:themeColor="text1"/>
              </w:rPr>
            </w:pPr>
            <w:r w:rsidRPr="00437A0A">
              <w:rPr>
                <w:color w:val="000000" w:themeColor="text1"/>
              </w:rPr>
              <w:t>Regularly scheduled hours (bookmobile stops) for being open to the public.</w:t>
            </w:r>
          </w:p>
          <w:p w14:paraId="728138B2" w14:textId="77777777" w:rsidR="00286C80" w:rsidRPr="00437A0A" w:rsidRDefault="00286C80" w:rsidP="00286C80">
            <w:pPr>
              <w:pStyle w:val="TableText"/>
              <w:rPr>
                <w:color w:val="000000" w:themeColor="text1"/>
              </w:rPr>
            </w:pPr>
            <w:r w:rsidRPr="00437A0A">
              <w:rPr>
                <w:color w:val="000000" w:themeColor="text1"/>
              </w:rPr>
              <w:t>Note: A separate outlet record may be created for each bookmobile. You may wish to create separate outlet records for individual bookmobiles if they have different addresses. Alternatively, a bookmobile outlet record may include more than one bookmobile.</w:t>
            </w:r>
          </w:p>
          <w:p w14:paraId="6268E6BE" w14:textId="77777777" w:rsidR="00286C80" w:rsidRPr="00437A0A" w:rsidRDefault="00286C80" w:rsidP="00286C80">
            <w:pPr>
              <w:pStyle w:val="TableText"/>
              <w:rPr>
                <w:color w:val="000000" w:themeColor="text1"/>
              </w:rPr>
            </w:pPr>
            <w:r w:rsidRPr="00437A0A">
              <w:rPr>
                <w:color w:val="000000" w:themeColor="text1"/>
              </w:rPr>
              <w:t>CE—Central Library. This is one type of single outlet library (SO) or the library which is the operational center of a multiple outlet library (MO or MA). Usually all processing is centralized here and the principal collections are housed here. Synonymous with main library.</w:t>
            </w:r>
          </w:p>
          <w:p w14:paraId="6D68FE62" w14:textId="77777777" w:rsidR="00286C80" w:rsidRPr="00437A0A" w:rsidRDefault="00286C80" w:rsidP="00286C80">
            <w:pPr>
              <w:pStyle w:val="TableText"/>
              <w:rPr>
                <w:color w:val="000000" w:themeColor="text1"/>
              </w:rPr>
            </w:pPr>
            <w:r w:rsidRPr="00437A0A">
              <w:rPr>
                <w:color w:val="000000" w:themeColor="text1"/>
              </w:rPr>
              <w:t>Note: Each administrative entity may report either no central library or one central library. No administrative entity may report more than one central library. If you wish to identify a central library in the outlet file, identify the library with the largest collection as the central library for FSCS purposes, and report all others as branches. Where there are several coequal outlets and no principal collection, report all such outlets as branches, not central libraries.</w:t>
            </w:r>
          </w:p>
        </w:tc>
      </w:tr>
      <w:tr w:rsidR="00437A0A" w:rsidRPr="00437A0A" w14:paraId="147C1DE3" w14:textId="77777777" w:rsidTr="00286C80">
        <w:tc>
          <w:tcPr>
            <w:tcW w:w="828" w:type="dxa"/>
          </w:tcPr>
          <w:p w14:paraId="79723C50" w14:textId="77777777" w:rsidR="00286C80" w:rsidRPr="00437A0A" w:rsidRDefault="00286C80" w:rsidP="00286C80">
            <w:pPr>
              <w:pStyle w:val="TableText"/>
              <w:rPr>
                <w:color w:val="000000" w:themeColor="text1"/>
              </w:rPr>
            </w:pPr>
            <w:r w:rsidRPr="00437A0A">
              <w:rPr>
                <w:color w:val="000000" w:themeColor="text1"/>
              </w:rPr>
              <w:t>711</w:t>
            </w:r>
          </w:p>
        </w:tc>
        <w:tc>
          <w:tcPr>
            <w:tcW w:w="2700" w:type="dxa"/>
          </w:tcPr>
          <w:p w14:paraId="2E80B7E2" w14:textId="77777777" w:rsidR="00286C80" w:rsidRPr="00437A0A" w:rsidRDefault="00286C80" w:rsidP="00286C80">
            <w:pPr>
              <w:pStyle w:val="TableText"/>
              <w:rPr>
                <w:color w:val="000000" w:themeColor="text1"/>
              </w:rPr>
            </w:pPr>
            <w:r w:rsidRPr="00437A0A">
              <w:rPr>
                <w:color w:val="000000" w:themeColor="text1"/>
              </w:rPr>
              <w:t>Square Footage of</w:t>
            </w:r>
          </w:p>
          <w:p w14:paraId="1B1B2575" w14:textId="77777777" w:rsidR="00286C80" w:rsidRPr="00437A0A" w:rsidRDefault="00286C80" w:rsidP="00286C80">
            <w:pPr>
              <w:pStyle w:val="TableText"/>
              <w:rPr>
                <w:color w:val="000000" w:themeColor="text1"/>
              </w:rPr>
            </w:pPr>
            <w:r w:rsidRPr="00437A0A">
              <w:rPr>
                <w:color w:val="000000" w:themeColor="text1"/>
              </w:rPr>
              <w:t>Outlet</w:t>
            </w:r>
          </w:p>
          <w:p w14:paraId="7B78B07F" w14:textId="77777777" w:rsidR="00286C80" w:rsidRPr="00437A0A" w:rsidRDefault="00286C80" w:rsidP="00286C80">
            <w:pPr>
              <w:pStyle w:val="TableText"/>
              <w:rPr>
                <w:color w:val="000000" w:themeColor="text1"/>
              </w:rPr>
            </w:pPr>
            <w:r w:rsidRPr="00437A0A">
              <w:rPr>
                <w:color w:val="000000" w:themeColor="text1"/>
              </w:rPr>
              <w:t>(SQ_FEET)</w:t>
            </w:r>
          </w:p>
        </w:tc>
        <w:tc>
          <w:tcPr>
            <w:tcW w:w="5822" w:type="dxa"/>
          </w:tcPr>
          <w:p w14:paraId="601804C7" w14:textId="77777777" w:rsidR="00286C80" w:rsidRPr="00437A0A" w:rsidRDefault="00286C80" w:rsidP="00286C80">
            <w:pPr>
              <w:pStyle w:val="TableText"/>
              <w:rPr>
                <w:color w:val="000000" w:themeColor="text1"/>
              </w:rPr>
            </w:pPr>
            <w:r w:rsidRPr="00437A0A">
              <w:rPr>
                <w:color w:val="000000" w:themeColor="text1"/>
              </w:rPr>
              <w:t>Provide the area, in square feet, of the public library outlet (central library or branch). Report the total area in square feet for each library outlet (central library or branch) separately. This is the area on all floors enclosed by the outer walls of the library outlet. Include all areas occupied by the library outlet, including those areas off-limits to the public. Include any areas shared with another agency or agencies if the outlet has use of that area.</w:t>
            </w:r>
          </w:p>
        </w:tc>
      </w:tr>
      <w:tr w:rsidR="00437A0A" w:rsidRPr="00437A0A" w14:paraId="3616FF2C" w14:textId="77777777" w:rsidTr="00286C80">
        <w:tc>
          <w:tcPr>
            <w:tcW w:w="828" w:type="dxa"/>
          </w:tcPr>
          <w:p w14:paraId="78934DE6" w14:textId="77777777" w:rsidR="00286C80" w:rsidRPr="00437A0A" w:rsidRDefault="00286C80" w:rsidP="00286C80">
            <w:pPr>
              <w:pStyle w:val="TableText"/>
              <w:rPr>
                <w:color w:val="000000" w:themeColor="text1"/>
              </w:rPr>
            </w:pPr>
            <w:r w:rsidRPr="00437A0A">
              <w:rPr>
                <w:color w:val="000000" w:themeColor="text1"/>
              </w:rPr>
              <w:t>712</w:t>
            </w:r>
          </w:p>
        </w:tc>
        <w:tc>
          <w:tcPr>
            <w:tcW w:w="2700" w:type="dxa"/>
          </w:tcPr>
          <w:p w14:paraId="462078D9" w14:textId="77777777" w:rsidR="00286C80" w:rsidRPr="00437A0A" w:rsidRDefault="00286C80" w:rsidP="00286C80">
            <w:pPr>
              <w:pStyle w:val="TableText"/>
              <w:rPr>
                <w:color w:val="000000" w:themeColor="text1"/>
              </w:rPr>
            </w:pPr>
            <w:r w:rsidRPr="00437A0A">
              <w:rPr>
                <w:color w:val="000000" w:themeColor="text1"/>
              </w:rPr>
              <w:t>Number of Bookmobiles in the Bookmobile Outlet Record</w:t>
            </w:r>
          </w:p>
          <w:p w14:paraId="66C90641" w14:textId="77777777" w:rsidR="00286C80" w:rsidRPr="00437A0A" w:rsidRDefault="00286C80" w:rsidP="00286C80">
            <w:pPr>
              <w:pStyle w:val="TableText"/>
              <w:rPr>
                <w:color w:val="000000" w:themeColor="text1"/>
              </w:rPr>
            </w:pPr>
            <w:r w:rsidRPr="00437A0A">
              <w:rPr>
                <w:color w:val="000000" w:themeColor="text1"/>
              </w:rPr>
              <w:t>(L_NUM_BM)</w:t>
            </w:r>
          </w:p>
        </w:tc>
        <w:tc>
          <w:tcPr>
            <w:tcW w:w="5822" w:type="dxa"/>
          </w:tcPr>
          <w:p w14:paraId="4901DB42" w14:textId="77777777" w:rsidR="00286C80" w:rsidRPr="00437A0A" w:rsidRDefault="00286C80" w:rsidP="00286C80">
            <w:pPr>
              <w:pStyle w:val="TableText"/>
              <w:rPr>
                <w:color w:val="000000" w:themeColor="text1"/>
              </w:rPr>
            </w:pPr>
            <w:r w:rsidRPr="00437A0A">
              <w:rPr>
                <w:color w:val="000000" w:themeColor="text1"/>
              </w:rPr>
              <w:t>The number of bookmobiles in the bookmobile outlet record.</w:t>
            </w:r>
          </w:p>
          <w:p w14:paraId="67453F2D" w14:textId="77777777" w:rsidR="00286C80" w:rsidRPr="00437A0A" w:rsidRDefault="00286C80" w:rsidP="00286C80">
            <w:pPr>
              <w:pStyle w:val="TableText"/>
              <w:rPr>
                <w:color w:val="000000" w:themeColor="text1"/>
              </w:rPr>
            </w:pPr>
            <w:r w:rsidRPr="00437A0A">
              <w:rPr>
                <w:color w:val="000000" w:themeColor="text1"/>
              </w:rPr>
              <w:t>Note: A bookmobile outlet record may include one or more bookmobiles. Complete this data element only if the outlet record is of the type BS—Bookmobile(s) (see outlet data element #709). A bookmobile is a traveling branch library. It consists of at least all of the following:</w:t>
            </w:r>
          </w:p>
          <w:p w14:paraId="66959722" w14:textId="77777777" w:rsidR="00286C80" w:rsidRPr="00437A0A" w:rsidRDefault="00286C80" w:rsidP="00286C80">
            <w:pPr>
              <w:pStyle w:val="TableText"/>
              <w:rPr>
                <w:color w:val="000000" w:themeColor="text1"/>
              </w:rPr>
            </w:pPr>
            <w:r w:rsidRPr="00437A0A">
              <w:rPr>
                <w:color w:val="000000" w:themeColor="text1"/>
              </w:rPr>
              <w:t>A truck or van that carries an organized collection of library materials;</w:t>
            </w:r>
          </w:p>
          <w:p w14:paraId="13D3E1E0" w14:textId="77777777" w:rsidR="00286C80" w:rsidRPr="00437A0A" w:rsidRDefault="00286C80" w:rsidP="00286C80">
            <w:pPr>
              <w:pStyle w:val="TableText"/>
              <w:rPr>
                <w:color w:val="000000" w:themeColor="text1"/>
              </w:rPr>
            </w:pPr>
            <w:r w:rsidRPr="00437A0A">
              <w:rPr>
                <w:color w:val="000000" w:themeColor="text1"/>
              </w:rPr>
              <w:t>A paid staff; and</w:t>
            </w:r>
          </w:p>
          <w:p w14:paraId="428CFEC7" w14:textId="77777777" w:rsidR="00286C80" w:rsidRPr="00437A0A" w:rsidRDefault="00286C80" w:rsidP="00286C80">
            <w:pPr>
              <w:pStyle w:val="TableText"/>
              <w:rPr>
                <w:color w:val="000000" w:themeColor="text1"/>
              </w:rPr>
            </w:pPr>
            <w:r w:rsidRPr="00437A0A">
              <w:rPr>
                <w:color w:val="000000" w:themeColor="text1"/>
              </w:rPr>
              <w:t>Regularly scheduled hours (bookmobile stops) for being open to the public. Count vehicles in use, not the number of stops the vehicle makes.</w:t>
            </w:r>
          </w:p>
        </w:tc>
      </w:tr>
      <w:tr w:rsidR="00437A0A" w:rsidRPr="00437A0A" w14:paraId="663210D0" w14:textId="77777777" w:rsidTr="00286C80">
        <w:tc>
          <w:tcPr>
            <w:tcW w:w="828" w:type="dxa"/>
          </w:tcPr>
          <w:p w14:paraId="2B47FD86" w14:textId="77777777" w:rsidR="00286C80" w:rsidRPr="00437A0A" w:rsidRDefault="00286C80" w:rsidP="00286C80">
            <w:pPr>
              <w:pStyle w:val="TableText"/>
              <w:rPr>
                <w:color w:val="000000" w:themeColor="text1"/>
              </w:rPr>
            </w:pPr>
            <w:r w:rsidRPr="00437A0A">
              <w:rPr>
                <w:color w:val="000000" w:themeColor="text1"/>
              </w:rPr>
              <w:t>713</w:t>
            </w:r>
          </w:p>
        </w:tc>
        <w:tc>
          <w:tcPr>
            <w:tcW w:w="2700" w:type="dxa"/>
          </w:tcPr>
          <w:p w14:paraId="03D5BC8C" w14:textId="77777777" w:rsidR="00286C80" w:rsidRPr="00437A0A" w:rsidRDefault="00286C80" w:rsidP="00286C80">
            <w:pPr>
              <w:pStyle w:val="TableText"/>
              <w:rPr>
                <w:color w:val="000000" w:themeColor="text1"/>
              </w:rPr>
            </w:pPr>
            <w:r w:rsidRPr="00437A0A">
              <w:rPr>
                <w:color w:val="000000" w:themeColor="text1"/>
              </w:rPr>
              <w:t>Public Service Hours</w:t>
            </w:r>
          </w:p>
          <w:p w14:paraId="39AF098C" w14:textId="77777777" w:rsidR="00286C80" w:rsidRPr="00437A0A" w:rsidRDefault="00286C80" w:rsidP="00286C80">
            <w:pPr>
              <w:pStyle w:val="TableText"/>
              <w:rPr>
                <w:color w:val="000000" w:themeColor="text1"/>
              </w:rPr>
            </w:pPr>
            <w:r w:rsidRPr="00437A0A">
              <w:rPr>
                <w:color w:val="000000" w:themeColor="text1"/>
              </w:rPr>
              <w:t>Per Year (actual hours)</w:t>
            </w:r>
          </w:p>
          <w:p w14:paraId="0B0E0CAA" w14:textId="77777777" w:rsidR="00286C80" w:rsidRPr="00437A0A" w:rsidRDefault="00286C80" w:rsidP="00286C80">
            <w:pPr>
              <w:pStyle w:val="TableText"/>
              <w:rPr>
                <w:color w:val="000000" w:themeColor="text1"/>
              </w:rPr>
            </w:pPr>
            <w:r w:rsidRPr="00437A0A">
              <w:rPr>
                <w:color w:val="000000" w:themeColor="text1"/>
              </w:rPr>
              <w:t>(HOURS)</w:t>
            </w:r>
          </w:p>
        </w:tc>
        <w:tc>
          <w:tcPr>
            <w:tcW w:w="5822" w:type="dxa"/>
          </w:tcPr>
          <w:p w14:paraId="35089034" w14:textId="77777777" w:rsidR="00286C80" w:rsidRPr="00437A0A" w:rsidRDefault="00286C80" w:rsidP="00286C80">
            <w:pPr>
              <w:pStyle w:val="TableText"/>
              <w:rPr>
                <w:color w:val="000000" w:themeColor="text1"/>
              </w:rPr>
            </w:pPr>
            <w:r w:rsidRPr="00437A0A">
              <w:rPr>
                <w:color w:val="000000" w:themeColor="text1"/>
              </w:rPr>
              <w:t>This is the number of annual public service hours for outlets (reported individually by central, branch, bookmobile and Books-by-Mail Only)</w:t>
            </w:r>
          </w:p>
          <w:p w14:paraId="2490E872" w14:textId="77777777" w:rsidR="00286C80" w:rsidRPr="00437A0A" w:rsidRDefault="00286C80" w:rsidP="00286C80">
            <w:pPr>
              <w:pStyle w:val="TableText"/>
              <w:rPr>
                <w:color w:val="000000" w:themeColor="text1"/>
              </w:rPr>
            </w:pPr>
            <w:r w:rsidRPr="00437A0A">
              <w:rPr>
                <w:color w:val="000000" w:themeColor="text1"/>
              </w:rPr>
              <w:t xml:space="preserve">Note: Include the </w:t>
            </w:r>
            <w:r w:rsidRPr="00437A0A">
              <w:rPr>
                <w:b/>
                <w:bCs/>
                <w:color w:val="000000" w:themeColor="text1"/>
              </w:rPr>
              <w:t xml:space="preserve">actual </w:t>
            </w:r>
            <w:r w:rsidRPr="00437A0A">
              <w:rPr>
                <w:color w:val="000000" w:themeColor="text1"/>
              </w:rPr>
              <w:t>hours open for public service for centrals (data element #209), branches (data element #210), and bookmobiles (data element #211), and Books-by-Mail Only. For each bookmobile, count only the hours during which the bookmobile is open to the public. For administrative entities that offer ONLY books-by-mail service, count the hours that the outlet is staffed for service. Minor variations in public service hours need not be included. Extensive hours closed to the public due to natural disasters or other events should be excluded from the count.</w:t>
            </w:r>
          </w:p>
        </w:tc>
      </w:tr>
      <w:tr w:rsidR="00437A0A" w:rsidRPr="00437A0A" w14:paraId="54AEDE04" w14:textId="77777777" w:rsidTr="00286C80">
        <w:trPr>
          <w:cantSplit/>
        </w:trPr>
        <w:tc>
          <w:tcPr>
            <w:tcW w:w="828" w:type="dxa"/>
          </w:tcPr>
          <w:p w14:paraId="29BBECA2" w14:textId="77777777" w:rsidR="00286C80" w:rsidRPr="00437A0A" w:rsidRDefault="00286C80" w:rsidP="00286C80">
            <w:pPr>
              <w:pStyle w:val="TableText"/>
              <w:rPr>
                <w:color w:val="000000" w:themeColor="text1"/>
              </w:rPr>
            </w:pPr>
            <w:r w:rsidRPr="00437A0A">
              <w:rPr>
                <w:color w:val="000000" w:themeColor="text1"/>
              </w:rPr>
              <w:t>714</w:t>
            </w:r>
          </w:p>
        </w:tc>
        <w:tc>
          <w:tcPr>
            <w:tcW w:w="2700" w:type="dxa"/>
          </w:tcPr>
          <w:p w14:paraId="2971BA00" w14:textId="77777777" w:rsidR="00286C80" w:rsidRPr="00437A0A" w:rsidRDefault="00286C80" w:rsidP="00286C80">
            <w:pPr>
              <w:pStyle w:val="TableText"/>
              <w:rPr>
                <w:color w:val="000000" w:themeColor="text1"/>
              </w:rPr>
            </w:pPr>
            <w:r w:rsidRPr="00437A0A">
              <w:rPr>
                <w:color w:val="000000" w:themeColor="text1"/>
              </w:rPr>
              <w:t>Number of Weeks a</w:t>
            </w:r>
            <w:r w:rsidR="00F617B5" w:rsidRPr="00437A0A">
              <w:rPr>
                <w:color w:val="000000" w:themeColor="text1"/>
              </w:rPr>
              <w:t>n</w:t>
            </w:r>
          </w:p>
          <w:p w14:paraId="0AF95FDB" w14:textId="77777777" w:rsidR="00286C80" w:rsidRPr="00437A0A" w:rsidRDefault="00F617B5" w:rsidP="00286C80">
            <w:pPr>
              <w:pStyle w:val="TableText"/>
              <w:rPr>
                <w:color w:val="000000" w:themeColor="text1"/>
              </w:rPr>
            </w:pPr>
            <w:r w:rsidRPr="00437A0A">
              <w:rPr>
                <w:color w:val="000000" w:themeColor="text1"/>
              </w:rPr>
              <w:t xml:space="preserve">Outlet </w:t>
            </w:r>
            <w:r w:rsidR="00286C80" w:rsidRPr="00437A0A">
              <w:rPr>
                <w:color w:val="000000" w:themeColor="text1"/>
              </w:rPr>
              <w:t>is Open (actual weeks)</w:t>
            </w:r>
          </w:p>
          <w:p w14:paraId="1BDEFD79" w14:textId="77777777" w:rsidR="00286C80" w:rsidRPr="00437A0A" w:rsidRDefault="00286C80" w:rsidP="00286C80">
            <w:pPr>
              <w:pStyle w:val="TableText"/>
              <w:rPr>
                <w:color w:val="000000" w:themeColor="text1"/>
              </w:rPr>
            </w:pPr>
            <w:r w:rsidRPr="00437A0A">
              <w:rPr>
                <w:color w:val="000000" w:themeColor="text1"/>
              </w:rPr>
              <w:t>(WKS_OPEN)</w:t>
            </w:r>
          </w:p>
        </w:tc>
        <w:tc>
          <w:tcPr>
            <w:tcW w:w="5822" w:type="dxa"/>
          </w:tcPr>
          <w:p w14:paraId="54AEC52D" w14:textId="77777777" w:rsidR="00286C80" w:rsidRPr="00437A0A" w:rsidRDefault="00286C80" w:rsidP="00286C80">
            <w:pPr>
              <w:pStyle w:val="TableText"/>
              <w:rPr>
                <w:color w:val="000000" w:themeColor="text1"/>
              </w:rPr>
            </w:pPr>
            <w:r w:rsidRPr="00437A0A">
              <w:rPr>
                <w:color w:val="000000" w:themeColor="text1"/>
              </w:rPr>
              <w:t>This is the number of weeks during the year that an outlet was open to the public.</w:t>
            </w:r>
          </w:p>
          <w:p w14:paraId="4FCF2E5B" w14:textId="77777777" w:rsidR="00286C80" w:rsidRPr="00437A0A" w:rsidRDefault="00286C80" w:rsidP="00286C80">
            <w:pPr>
              <w:pStyle w:val="TableText"/>
              <w:rPr>
                <w:color w:val="000000" w:themeColor="text1"/>
              </w:rPr>
            </w:pPr>
            <w:r w:rsidRPr="00437A0A">
              <w:rPr>
                <w:b/>
                <w:bCs/>
                <w:color w:val="000000" w:themeColor="text1"/>
              </w:rPr>
              <w:t xml:space="preserve">Note: </w:t>
            </w:r>
            <w:r w:rsidRPr="00437A0A">
              <w:rPr>
                <w:color w:val="000000" w:themeColor="text1"/>
              </w:rPr>
              <w:t>Include the number of weeks open for public service for Centrals (data element #209), Branches (data element #210), Bookmobiles (data element #211), and Books-by-Mail Only.</w:t>
            </w:r>
          </w:p>
          <w:p w14:paraId="5A323F2F" w14:textId="77777777" w:rsidR="00286C80" w:rsidRPr="00437A0A" w:rsidRDefault="00286C80" w:rsidP="0013458C">
            <w:pPr>
              <w:pStyle w:val="TableText"/>
              <w:rPr>
                <w:color w:val="000000" w:themeColor="text1"/>
              </w:rPr>
            </w:pPr>
            <w:r w:rsidRPr="00437A0A">
              <w:rPr>
                <w:color w:val="000000" w:themeColor="text1"/>
              </w:rPr>
              <w:t xml:space="preserve">For each bookmobile, count only the weeks during which the bookmobile is open to the public. For administrative entities that offer ONLY books-by-mail service, count the weeks that the outlet is staffed for service. The count should be based on the number of weeks that a library outlet was open for half or more of its scheduled service hours. Extensive weeks closed to the public due to natural disasters or other events should be excluded from the count. </w:t>
            </w:r>
            <w:r w:rsidRPr="00437A0A">
              <w:rPr>
                <w:b/>
                <w:bCs/>
                <w:color w:val="000000" w:themeColor="text1"/>
              </w:rPr>
              <w:t xml:space="preserve">Do not </w:t>
            </w:r>
            <w:r w:rsidRPr="00437A0A">
              <w:rPr>
                <w:color w:val="000000" w:themeColor="text1"/>
              </w:rPr>
              <w:t>calculate based on total number of service hours per year at the outlet level. For example, by dividing total hours by the average hours open per week. Round to the nearest whole number of weeks. If the library was open half or more of its scheduled hours in a given week, round up to the next week. If the library was open less than half of its scheduled hours, round down.</w:t>
            </w:r>
          </w:p>
        </w:tc>
      </w:tr>
      <w:tr w:rsidR="00437A0A" w:rsidRPr="00437A0A" w14:paraId="5D05E04D" w14:textId="77777777" w:rsidTr="00286C80">
        <w:trPr>
          <w:cantSplit/>
        </w:trPr>
        <w:tc>
          <w:tcPr>
            <w:tcW w:w="828" w:type="dxa"/>
          </w:tcPr>
          <w:p w14:paraId="171AD016" w14:textId="29F1FFD8" w:rsidR="0017033B" w:rsidRPr="00437A0A" w:rsidRDefault="0017033B" w:rsidP="0017033B">
            <w:pPr>
              <w:pStyle w:val="TableText"/>
              <w:rPr>
                <w:color w:val="000000" w:themeColor="text1"/>
              </w:rPr>
            </w:pPr>
            <w:r w:rsidRPr="00437A0A">
              <w:rPr>
                <w:color w:val="000000" w:themeColor="text1"/>
              </w:rPr>
              <w:t>715</w:t>
            </w:r>
          </w:p>
        </w:tc>
        <w:tc>
          <w:tcPr>
            <w:tcW w:w="2700" w:type="dxa"/>
          </w:tcPr>
          <w:p w14:paraId="7AAD8726" w14:textId="43F0C5A7" w:rsidR="0017033B" w:rsidRPr="00437A0A" w:rsidRDefault="0017033B" w:rsidP="0017033B">
            <w:pPr>
              <w:pStyle w:val="TableText"/>
              <w:rPr>
                <w:color w:val="000000" w:themeColor="text1"/>
              </w:rPr>
            </w:pPr>
            <w:r w:rsidRPr="00437A0A">
              <w:rPr>
                <w:color w:val="000000" w:themeColor="text1"/>
              </w:rPr>
              <w:t>Number of Weeks an Outlet Closed Due to COVID-19 (C19WKSCL)</w:t>
            </w:r>
          </w:p>
        </w:tc>
        <w:tc>
          <w:tcPr>
            <w:tcW w:w="5822" w:type="dxa"/>
          </w:tcPr>
          <w:p w14:paraId="06DB7CC0" w14:textId="77777777" w:rsidR="0017033B" w:rsidRPr="00437A0A" w:rsidRDefault="0017033B" w:rsidP="0017033B">
            <w:pPr>
              <w:spacing w:after="240" w:line="293" w:lineRule="atLeast"/>
              <w:textAlignment w:val="baseline"/>
              <w:rPr>
                <w:rFonts w:ascii="Times New Roman" w:hAnsi="Times New Roman" w:cs="Times New Roman"/>
                <w:color w:val="000000" w:themeColor="text1"/>
                <w:sz w:val="24"/>
                <w:szCs w:val="24"/>
              </w:rPr>
            </w:pPr>
            <w:r w:rsidRPr="00437A0A">
              <w:rPr>
                <w:rFonts w:ascii="Times New Roman" w:hAnsi="Times New Roman" w:cs="Times New Roman"/>
                <w:color w:val="000000" w:themeColor="text1"/>
                <w:sz w:val="24"/>
                <w:szCs w:val="24"/>
              </w:rPr>
              <w:t xml:space="preserve">This is the number of weeks during the year that due to the Coronavirus (COVID-19) pandemic, an outlet building was physically closed and the public could not enter, when it otherwise would have been open. </w:t>
            </w:r>
          </w:p>
          <w:p w14:paraId="2D4D8680" w14:textId="77777777" w:rsidR="0017033B" w:rsidRPr="00437A0A" w:rsidRDefault="0017033B" w:rsidP="0017033B">
            <w:pPr>
              <w:spacing w:after="240" w:line="293" w:lineRule="atLeast"/>
              <w:textAlignment w:val="baseline"/>
              <w:rPr>
                <w:rFonts w:ascii="Times New Roman" w:hAnsi="Times New Roman" w:cs="Times New Roman"/>
                <w:color w:val="000000" w:themeColor="text1"/>
                <w:sz w:val="24"/>
                <w:szCs w:val="24"/>
              </w:rPr>
            </w:pPr>
            <w:r w:rsidRPr="00437A0A">
              <w:rPr>
                <w:rFonts w:ascii="Times New Roman" w:hAnsi="Times New Roman" w:cs="Times New Roman"/>
                <w:color w:val="000000" w:themeColor="text1"/>
                <w:sz w:val="24"/>
                <w:szCs w:val="24"/>
              </w:rPr>
              <w:t>NOTE: Round to the nearest whole number. If building did not close to the public due to the pandemic, enter zero. The sum of</w:t>
            </w:r>
            <w:r w:rsidRPr="00437A0A" w:rsidDel="39CD70C1">
              <w:rPr>
                <w:rFonts w:ascii="Times New Roman" w:hAnsi="Times New Roman" w:cs="Times New Roman"/>
                <w:color w:val="000000" w:themeColor="text1"/>
                <w:sz w:val="24"/>
                <w:szCs w:val="24"/>
              </w:rPr>
              <w:t xml:space="preserve"> </w:t>
            </w:r>
            <w:r w:rsidRPr="00437A0A">
              <w:rPr>
                <w:rFonts w:ascii="Times New Roman" w:hAnsi="Times New Roman" w:cs="Times New Roman"/>
                <w:color w:val="000000" w:themeColor="text1"/>
                <w:sz w:val="24"/>
                <w:szCs w:val="24"/>
              </w:rPr>
              <w:t xml:space="preserve">data elements #714 and #715 should equal or be fewer than 52 weeks. </w:t>
            </w:r>
          </w:p>
          <w:p w14:paraId="6E26AE9E" w14:textId="122DB18C" w:rsidR="0017033B" w:rsidRPr="00437A0A" w:rsidRDefault="0017033B" w:rsidP="0017033B">
            <w:pPr>
              <w:pStyle w:val="TableText"/>
              <w:rPr>
                <w:color w:val="000000" w:themeColor="text1"/>
              </w:rPr>
            </w:pPr>
            <w:r w:rsidRPr="00437A0A">
              <w:rPr>
                <w:color w:val="000000" w:themeColor="text1"/>
              </w:rPr>
              <w:t xml:space="preserve">An outlet is considered physically closed when the public cannot access any library buildings or bookmobiles, regardless of staff access. A building can be physically closed but still offer virtual, Wi-Fi, or “curbside” services outside the building. </w:t>
            </w:r>
          </w:p>
        </w:tc>
      </w:tr>
      <w:tr w:rsidR="00554171" w:rsidRPr="00437A0A" w14:paraId="580B7214" w14:textId="77777777" w:rsidTr="00286C80">
        <w:trPr>
          <w:cantSplit/>
        </w:trPr>
        <w:tc>
          <w:tcPr>
            <w:tcW w:w="828" w:type="dxa"/>
          </w:tcPr>
          <w:p w14:paraId="009D6165" w14:textId="6B2B1ACA" w:rsidR="00554171" w:rsidRPr="00437A0A" w:rsidRDefault="00554171" w:rsidP="00554171">
            <w:pPr>
              <w:pStyle w:val="TableText"/>
              <w:rPr>
                <w:color w:val="000000" w:themeColor="text1"/>
              </w:rPr>
            </w:pPr>
            <w:r w:rsidRPr="00437A0A">
              <w:rPr>
                <w:color w:val="000000" w:themeColor="text1"/>
              </w:rPr>
              <w:t>716</w:t>
            </w:r>
          </w:p>
        </w:tc>
        <w:tc>
          <w:tcPr>
            <w:tcW w:w="2700" w:type="dxa"/>
          </w:tcPr>
          <w:p w14:paraId="30AE1A10" w14:textId="6FAFB09D" w:rsidR="00554171" w:rsidRPr="00437A0A" w:rsidRDefault="00554171" w:rsidP="00554171">
            <w:pPr>
              <w:pStyle w:val="TableText"/>
              <w:rPr>
                <w:color w:val="000000" w:themeColor="text1"/>
              </w:rPr>
            </w:pPr>
            <w:r w:rsidRPr="00437A0A">
              <w:rPr>
                <w:color w:val="000000" w:themeColor="text1"/>
              </w:rPr>
              <w:t>Number of Weeks an Outlet Had Limited Occupancy Due to COVID-19 (C19WKSLO)</w:t>
            </w:r>
          </w:p>
        </w:tc>
        <w:tc>
          <w:tcPr>
            <w:tcW w:w="5822" w:type="dxa"/>
          </w:tcPr>
          <w:p w14:paraId="42177357" w14:textId="77777777" w:rsidR="00554171" w:rsidRPr="00437A0A" w:rsidRDefault="00554171" w:rsidP="00554171">
            <w:pPr>
              <w:spacing w:after="240" w:line="293" w:lineRule="atLeast"/>
              <w:textAlignment w:val="baseline"/>
              <w:rPr>
                <w:rFonts w:ascii="Times New Roman" w:hAnsi="Times New Roman" w:cs="Times New Roman"/>
                <w:color w:val="000000" w:themeColor="text1"/>
                <w:sz w:val="24"/>
                <w:szCs w:val="24"/>
              </w:rPr>
            </w:pPr>
            <w:r w:rsidRPr="00437A0A">
              <w:rPr>
                <w:rFonts w:ascii="Times New Roman" w:hAnsi="Times New Roman" w:cs="Times New Roman"/>
                <w:color w:val="000000" w:themeColor="text1"/>
                <w:sz w:val="24"/>
                <w:szCs w:val="24"/>
              </w:rPr>
              <w:t>This is the number of weeks during the year that an outlet implemented limited public occupancy practices for in-person services at the library building in response to the Coronavirus (COVID-19) pandemic.</w:t>
            </w:r>
          </w:p>
          <w:p w14:paraId="18B0B7A2" w14:textId="77777777" w:rsidR="00554171" w:rsidRPr="00437A0A" w:rsidRDefault="00554171" w:rsidP="00554171">
            <w:pPr>
              <w:spacing w:after="240" w:line="293" w:lineRule="atLeast"/>
              <w:textAlignment w:val="baseline"/>
              <w:rPr>
                <w:rFonts w:ascii="Times New Roman" w:hAnsi="Times New Roman" w:cs="Times New Roman"/>
                <w:color w:val="000000" w:themeColor="text1"/>
                <w:sz w:val="24"/>
                <w:szCs w:val="24"/>
              </w:rPr>
            </w:pPr>
            <w:r w:rsidRPr="00437A0A">
              <w:rPr>
                <w:rFonts w:ascii="Times New Roman" w:hAnsi="Times New Roman" w:cs="Times New Roman"/>
                <w:color w:val="000000" w:themeColor="text1"/>
                <w:sz w:val="24"/>
                <w:szCs w:val="24"/>
              </w:rPr>
              <w:t xml:space="preserve">NOTE: Round to the nearest whole number. If building did not have a limited occupancy or similar practice due to the pandemic, enter zero. Weeks can be counted in both data elements </w:t>
            </w:r>
            <w:r w:rsidRPr="00437A0A" w:rsidDel="39CD70C1">
              <w:rPr>
                <w:rFonts w:ascii="Times New Roman" w:hAnsi="Times New Roman" w:cs="Times New Roman"/>
                <w:color w:val="000000" w:themeColor="text1"/>
                <w:sz w:val="24"/>
                <w:szCs w:val="24"/>
              </w:rPr>
              <w:t>#</w:t>
            </w:r>
            <w:r w:rsidRPr="00437A0A">
              <w:rPr>
                <w:rFonts w:ascii="Times New Roman" w:hAnsi="Times New Roman" w:cs="Times New Roman"/>
                <w:color w:val="000000" w:themeColor="text1"/>
                <w:sz w:val="24"/>
                <w:szCs w:val="24"/>
              </w:rPr>
              <w:t xml:space="preserve">714 and </w:t>
            </w:r>
            <w:r w:rsidRPr="00437A0A" w:rsidDel="39CD70C1">
              <w:rPr>
                <w:rFonts w:ascii="Times New Roman" w:hAnsi="Times New Roman" w:cs="Times New Roman"/>
                <w:color w:val="000000" w:themeColor="text1"/>
                <w:sz w:val="24"/>
                <w:szCs w:val="24"/>
              </w:rPr>
              <w:t>#</w:t>
            </w:r>
            <w:r w:rsidRPr="00437A0A">
              <w:rPr>
                <w:rFonts w:ascii="Times New Roman" w:hAnsi="Times New Roman" w:cs="Times New Roman"/>
                <w:color w:val="000000" w:themeColor="text1"/>
                <w:sz w:val="24"/>
                <w:szCs w:val="24"/>
              </w:rPr>
              <w:t xml:space="preserve">716 (that is, a library was open to the public and implementing limited occupancy practices in the same week). Data element </w:t>
            </w:r>
            <w:r w:rsidRPr="00437A0A" w:rsidDel="39CD70C1">
              <w:rPr>
                <w:rFonts w:ascii="Times New Roman" w:hAnsi="Times New Roman" w:cs="Times New Roman"/>
                <w:color w:val="000000" w:themeColor="text1"/>
                <w:sz w:val="24"/>
                <w:szCs w:val="24"/>
              </w:rPr>
              <w:t>#</w:t>
            </w:r>
            <w:r w:rsidRPr="00437A0A">
              <w:rPr>
                <w:rFonts w:ascii="Times New Roman" w:hAnsi="Times New Roman" w:cs="Times New Roman"/>
                <w:color w:val="000000" w:themeColor="text1"/>
                <w:sz w:val="24"/>
                <w:szCs w:val="24"/>
              </w:rPr>
              <w:t xml:space="preserve">716 should not be greater than data element </w:t>
            </w:r>
            <w:r w:rsidRPr="00437A0A" w:rsidDel="39CD70C1">
              <w:rPr>
                <w:rFonts w:ascii="Times New Roman" w:hAnsi="Times New Roman" w:cs="Times New Roman"/>
                <w:color w:val="000000" w:themeColor="text1"/>
                <w:sz w:val="24"/>
                <w:szCs w:val="24"/>
              </w:rPr>
              <w:t>#</w:t>
            </w:r>
            <w:r w:rsidRPr="00437A0A">
              <w:rPr>
                <w:rFonts w:ascii="Times New Roman" w:hAnsi="Times New Roman" w:cs="Times New Roman"/>
                <w:color w:val="000000" w:themeColor="text1"/>
                <w:sz w:val="24"/>
                <w:szCs w:val="24"/>
              </w:rPr>
              <w:t>714.</w:t>
            </w:r>
          </w:p>
          <w:p w14:paraId="222A9E66" w14:textId="4E819253" w:rsidR="00554171" w:rsidRPr="00437A0A" w:rsidRDefault="00554171" w:rsidP="00554171">
            <w:pPr>
              <w:pStyle w:val="TableText"/>
              <w:rPr>
                <w:color w:val="000000" w:themeColor="text1"/>
              </w:rPr>
            </w:pPr>
            <w:r w:rsidRPr="00437A0A">
              <w:rPr>
                <w:color w:val="000000" w:themeColor="text1"/>
              </w:rPr>
              <w:t>Limited public occupancy practices can include reduced hours open, limits on the number of public members inside the physical building, appointment only on-site library use, visitor time limits, closed stacks or meeting rooms, etc.</w:t>
            </w:r>
          </w:p>
        </w:tc>
      </w:tr>
    </w:tbl>
    <w:p w14:paraId="53882787" w14:textId="77777777" w:rsidR="008C0745" w:rsidRPr="00437A0A" w:rsidRDefault="008C0745" w:rsidP="00286C80">
      <w:pPr>
        <w:rPr>
          <w:color w:val="000000" w:themeColor="text1"/>
        </w:rPr>
      </w:pPr>
    </w:p>
    <w:p w14:paraId="2531F8A0" w14:textId="77777777" w:rsidR="00D82204" w:rsidRPr="00437A0A" w:rsidRDefault="00D82204" w:rsidP="00286C80">
      <w:pPr>
        <w:rPr>
          <w:color w:val="000000" w:themeColor="text1"/>
        </w:rPr>
        <w:sectPr w:rsidR="00D82204" w:rsidRPr="00437A0A" w:rsidSect="00FC45A2">
          <w:headerReference w:type="even" r:id="rId80"/>
          <w:headerReference w:type="default" r:id="rId81"/>
          <w:footerReference w:type="default" r:id="rId82"/>
          <w:headerReference w:type="first" r:id="rId83"/>
          <w:pgSz w:w="12240" w:h="15840"/>
          <w:pgMar w:top="1440" w:right="1440" w:bottom="1440" w:left="1440" w:header="720" w:footer="720" w:gutter="0"/>
          <w:cols w:space="720"/>
          <w:docGrid w:linePitch="299"/>
        </w:sectPr>
      </w:pPr>
    </w:p>
    <w:p w14:paraId="091BEAC5" w14:textId="77777777" w:rsidR="004F0A20" w:rsidRPr="00437A0A" w:rsidRDefault="00C352C7" w:rsidP="00F5333F">
      <w:pPr>
        <w:pStyle w:val="Heading1"/>
      </w:pPr>
      <w:bookmarkStart w:id="217" w:name="_Toc439232316"/>
      <w:bookmarkStart w:id="218" w:name="_Toc461608475"/>
      <w:bookmarkStart w:id="219" w:name="_Toc14249113"/>
      <w:r w:rsidRPr="00437A0A">
        <w:t xml:space="preserve">Appendix B </w:t>
      </w:r>
      <w:r w:rsidR="004E415A" w:rsidRPr="00437A0A">
        <w:t>Name</w:t>
      </w:r>
      <w:r w:rsidRPr="00437A0A">
        <w:t>, Address, and Structure</w:t>
      </w:r>
      <w:r w:rsidR="004E415A" w:rsidRPr="00437A0A">
        <w:t xml:space="preserve"> Changes</w:t>
      </w:r>
      <w:bookmarkEnd w:id="217"/>
      <w:bookmarkEnd w:id="218"/>
      <w:bookmarkEnd w:id="219"/>
    </w:p>
    <w:p w14:paraId="0F0A367A" w14:textId="77777777" w:rsidR="004F0A20" w:rsidRPr="00437A0A" w:rsidRDefault="00C352C7" w:rsidP="00216468">
      <w:pPr>
        <w:pStyle w:val="Heading2NOTOC"/>
      </w:pPr>
      <w:bookmarkStart w:id="220" w:name="_Toc439232317"/>
      <w:bookmarkStart w:id="221" w:name="_Toc439693610"/>
      <w:bookmarkStart w:id="222" w:name="_Toc461608476"/>
      <w:r w:rsidRPr="00437A0A">
        <w:t>Name and</w:t>
      </w:r>
      <w:r w:rsidRPr="00437A0A">
        <w:rPr>
          <w:spacing w:val="-2"/>
        </w:rPr>
        <w:t xml:space="preserve"> </w:t>
      </w:r>
      <w:r w:rsidRPr="00437A0A">
        <w:t>Address Changes</w:t>
      </w:r>
      <w:bookmarkEnd w:id="220"/>
      <w:bookmarkEnd w:id="221"/>
      <w:bookmarkEnd w:id="222"/>
    </w:p>
    <w:p w14:paraId="15D88E8F" w14:textId="77777777" w:rsidR="004F0A20" w:rsidRPr="00437A0A" w:rsidRDefault="00C352C7">
      <w:pPr>
        <w:pStyle w:val="BodyText"/>
        <w:rPr>
          <w:color w:val="000000" w:themeColor="text1"/>
        </w:rPr>
      </w:pPr>
      <w:r w:rsidRPr="00437A0A">
        <w:rPr>
          <w:color w:val="000000" w:themeColor="text1"/>
        </w:rPr>
        <w:t>In direct data</w:t>
      </w:r>
      <w:r w:rsidRPr="00437A0A">
        <w:rPr>
          <w:color w:val="000000" w:themeColor="text1"/>
          <w:spacing w:val="-2"/>
        </w:rPr>
        <w:t xml:space="preserve"> </w:t>
      </w:r>
      <w:r w:rsidRPr="00437A0A">
        <w:rPr>
          <w:color w:val="000000" w:themeColor="text1"/>
        </w:rPr>
        <w:t>entry, cha</w:t>
      </w:r>
      <w:r w:rsidRPr="00437A0A">
        <w:rPr>
          <w:color w:val="000000" w:themeColor="text1"/>
          <w:spacing w:val="-2"/>
        </w:rPr>
        <w:t>n</w:t>
      </w:r>
      <w:r w:rsidRPr="00437A0A">
        <w:rPr>
          <w:color w:val="000000" w:themeColor="text1"/>
        </w:rPr>
        <w:t>g</w:t>
      </w:r>
      <w:r w:rsidRPr="00437A0A">
        <w:rPr>
          <w:color w:val="000000" w:themeColor="text1"/>
          <w:spacing w:val="-2"/>
        </w:rPr>
        <w:t>e</w:t>
      </w:r>
      <w:r w:rsidRPr="00437A0A">
        <w:rPr>
          <w:color w:val="000000" w:themeColor="text1"/>
        </w:rPr>
        <w:t>s to the name and ad</w:t>
      </w:r>
      <w:r w:rsidRPr="00437A0A">
        <w:rPr>
          <w:color w:val="000000" w:themeColor="text1"/>
          <w:spacing w:val="-2"/>
        </w:rPr>
        <w:t>d</w:t>
      </w:r>
      <w:r w:rsidRPr="00437A0A">
        <w:rPr>
          <w:color w:val="000000" w:themeColor="text1"/>
        </w:rPr>
        <w:t>r</w:t>
      </w:r>
      <w:r w:rsidRPr="00437A0A">
        <w:rPr>
          <w:color w:val="000000" w:themeColor="text1"/>
          <w:spacing w:val="-2"/>
        </w:rPr>
        <w:t>e</w:t>
      </w:r>
      <w:r w:rsidRPr="00437A0A">
        <w:rPr>
          <w:color w:val="000000" w:themeColor="text1"/>
        </w:rPr>
        <w:t>ss</w:t>
      </w:r>
      <w:r w:rsidRPr="00437A0A">
        <w:rPr>
          <w:color w:val="000000" w:themeColor="text1"/>
          <w:spacing w:val="-2"/>
        </w:rPr>
        <w:t xml:space="preserve"> </w:t>
      </w:r>
      <w:r w:rsidRPr="00437A0A">
        <w:rPr>
          <w:color w:val="000000" w:themeColor="text1"/>
        </w:rPr>
        <w:t>informati</w:t>
      </w:r>
      <w:r w:rsidRPr="00437A0A">
        <w:rPr>
          <w:color w:val="000000" w:themeColor="text1"/>
          <w:spacing w:val="-2"/>
        </w:rPr>
        <w:t>o</w:t>
      </w:r>
      <w:r w:rsidRPr="00437A0A">
        <w:rPr>
          <w:color w:val="000000" w:themeColor="text1"/>
        </w:rPr>
        <w:t xml:space="preserve">n for an </w:t>
      </w:r>
      <w:r w:rsidR="00543E6D" w:rsidRPr="00437A0A">
        <w:rPr>
          <w:color w:val="000000" w:themeColor="text1"/>
        </w:rPr>
        <w:t xml:space="preserve">AE or </w:t>
      </w:r>
      <w:r w:rsidR="00F5290D" w:rsidRPr="00437A0A">
        <w:rPr>
          <w:color w:val="000000" w:themeColor="text1"/>
        </w:rPr>
        <w:t>o</w:t>
      </w:r>
      <w:r w:rsidRPr="00437A0A">
        <w:rPr>
          <w:color w:val="000000" w:themeColor="text1"/>
        </w:rPr>
        <w:t>utlet can be ma</w:t>
      </w:r>
      <w:r w:rsidRPr="00437A0A">
        <w:rPr>
          <w:color w:val="000000" w:themeColor="text1"/>
          <w:spacing w:val="-2"/>
        </w:rPr>
        <w:t>d</w:t>
      </w:r>
      <w:r w:rsidRPr="00437A0A">
        <w:rPr>
          <w:color w:val="000000" w:themeColor="text1"/>
        </w:rPr>
        <w:t>e thro</w:t>
      </w:r>
      <w:r w:rsidRPr="00437A0A">
        <w:rPr>
          <w:color w:val="000000" w:themeColor="text1"/>
          <w:spacing w:val="-2"/>
        </w:rPr>
        <w:t>u</w:t>
      </w:r>
      <w:r w:rsidRPr="00437A0A">
        <w:rPr>
          <w:color w:val="000000" w:themeColor="text1"/>
        </w:rPr>
        <w:t xml:space="preserve">gh the </w:t>
      </w:r>
      <w:r w:rsidRPr="00437A0A">
        <w:rPr>
          <w:color w:val="000000" w:themeColor="text1"/>
          <w:spacing w:val="-2"/>
        </w:rPr>
        <w:t>a</w:t>
      </w:r>
      <w:r w:rsidRPr="00437A0A">
        <w:rPr>
          <w:color w:val="000000" w:themeColor="text1"/>
        </w:rPr>
        <w:t>ppr</w:t>
      </w:r>
      <w:r w:rsidRPr="00437A0A">
        <w:rPr>
          <w:color w:val="000000" w:themeColor="text1"/>
          <w:spacing w:val="-2"/>
        </w:rPr>
        <w:t>o</w:t>
      </w:r>
      <w:r w:rsidRPr="00437A0A">
        <w:rPr>
          <w:color w:val="000000" w:themeColor="text1"/>
        </w:rPr>
        <w:t>pr</w:t>
      </w:r>
      <w:r w:rsidRPr="00437A0A">
        <w:rPr>
          <w:color w:val="000000" w:themeColor="text1"/>
          <w:spacing w:val="-2"/>
        </w:rPr>
        <w:t>i</w:t>
      </w:r>
      <w:r w:rsidRPr="00437A0A">
        <w:rPr>
          <w:color w:val="000000" w:themeColor="text1"/>
        </w:rPr>
        <w:t xml:space="preserve">ate </w:t>
      </w:r>
      <w:r w:rsidR="00904181" w:rsidRPr="00437A0A">
        <w:rPr>
          <w:b/>
          <w:color w:val="000000" w:themeColor="text1"/>
        </w:rPr>
        <w:t>Input Data</w:t>
      </w:r>
      <w:r w:rsidR="00781D62" w:rsidRPr="00437A0A">
        <w:rPr>
          <w:color w:val="000000" w:themeColor="text1"/>
        </w:rPr>
        <w:t xml:space="preserve"> page</w:t>
      </w:r>
      <w:r w:rsidRPr="00437A0A">
        <w:rPr>
          <w:color w:val="000000" w:themeColor="text1"/>
        </w:rPr>
        <w:t>s. If you make a ch</w:t>
      </w:r>
      <w:r w:rsidRPr="00437A0A">
        <w:rPr>
          <w:color w:val="000000" w:themeColor="text1"/>
          <w:spacing w:val="-2"/>
        </w:rPr>
        <w:t>a</w:t>
      </w:r>
      <w:r w:rsidRPr="00437A0A">
        <w:rPr>
          <w:color w:val="000000" w:themeColor="text1"/>
        </w:rPr>
        <w:t>nge to ei</w:t>
      </w:r>
      <w:r w:rsidRPr="00437A0A">
        <w:rPr>
          <w:color w:val="000000" w:themeColor="text1"/>
          <w:spacing w:val="-2"/>
        </w:rPr>
        <w:t>t</w:t>
      </w:r>
      <w:r w:rsidRPr="00437A0A">
        <w:rPr>
          <w:color w:val="000000" w:themeColor="text1"/>
        </w:rPr>
        <w:t>her field</w:t>
      </w:r>
      <w:r w:rsidR="00192BA4" w:rsidRPr="00437A0A">
        <w:rPr>
          <w:color w:val="000000" w:themeColor="text1"/>
        </w:rPr>
        <w:t>,</w:t>
      </w:r>
      <w:r w:rsidRPr="00437A0A">
        <w:rPr>
          <w:color w:val="000000" w:themeColor="text1"/>
        </w:rPr>
        <w:t xml:space="preserve"> you</w:t>
      </w:r>
      <w:r w:rsidRPr="00437A0A">
        <w:rPr>
          <w:color w:val="000000" w:themeColor="text1"/>
          <w:spacing w:val="-2"/>
        </w:rPr>
        <w:t xml:space="preserve"> </w:t>
      </w:r>
      <w:r w:rsidR="00192BA4" w:rsidRPr="00437A0A">
        <w:rPr>
          <w:color w:val="000000" w:themeColor="text1"/>
          <w:spacing w:val="-2"/>
        </w:rPr>
        <w:t xml:space="preserve">also </w:t>
      </w:r>
      <w:r w:rsidRPr="00437A0A">
        <w:rPr>
          <w:color w:val="000000" w:themeColor="text1"/>
        </w:rPr>
        <w:t>must se</w:t>
      </w:r>
      <w:r w:rsidRPr="00437A0A">
        <w:rPr>
          <w:color w:val="000000" w:themeColor="text1"/>
          <w:spacing w:val="-2"/>
        </w:rPr>
        <w:t>l</w:t>
      </w:r>
      <w:r w:rsidRPr="00437A0A">
        <w:rPr>
          <w:color w:val="000000" w:themeColor="text1"/>
        </w:rPr>
        <w:t xml:space="preserve">ect </w:t>
      </w:r>
      <w:r w:rsidRPr="00437A0A">
        <w:rPr>
          <w:color w:val="000000" w:themeColor="text1"/>
          <w:spacing w:val="2"/>
        </w:rPr>
        <w:t>t</w:t>
      </w:r>
      <w:r w:rsidRPr="00437A0A">
        <w:rPr>
          <w:color w:val="000000" w:themeColor="text1"/>
        </w:rPr>
        <w:t>he ap</w:t>
      </w:r>
      <w:r w:rsidRPr="00437A0A">
        <w:rPr>
          <w:color w:val="000000" w:themeColor="text1"/>
          <w:spacing w:val="-2"/>
        </w:rPr>
        <w:t>p</w:t>
      </w:r>
      <w:r w:rsidRPr="00437A0A">
        <w:rPr>
          <w:color w:val="000000" w:themeColor="text1"/>
        </w:rPr>
        <w:t>r</w:t>
      </w:r>
      <w:r w:rsidRPr="00437A0A">
        <w:rPr>
          <w:color w:val="000000" w:themeColor="text1"/>
          <w:spacing w:val="-2"/>
        </w:rPr>
        <w:t>o</w:t>
      </w:r>
      <w:r w:rsidRPr="00437A0A">
        <w:rPr>
          <w:color w:val="000000" w:themeColor="text1"/>
        </w:rPr>
        <w:t>priate stat</w:t>
      </w:r>
      <w:r w:rsidRPr="00437A0A">
        <w:rPr>
          <w:color w:val="000000" w:themeColor="text1"/>
          <w:spacing w:val="-2"/>
        </w:rPr>
        <w:t>u</w:t>
      </w:r>
      <w:r w:rsidRPr="00437A0A">
        <w:rPr>
          <w:color w:val="000000" w:themeColor="text1"/>
        </w:rPr>
        <w:t>s co</w:t>
      </w:r>
      <w:r w:rsidRPr="00437A0A">
        <w:rPr>
          <w:color w:val="000000" w:themeColor="text1"/>
          <w:spacing w:val="-2"/>
        </w:rPr>
        <w:t>d</w:t>
      </w:r>
      <w:r w:rsidRPr="00437A0A">
        <w:rPr>
          <w:color w:val="000000" w:themeColor="text1"/>
        </w:rPr>
        <w:t>e (the co</w:t>
      </w:r>
      <w:r w:rsidRPr="00437A0A">
        <w:rPr>
          <w:color w:val="000000" w:themeColor="text1"/>
          <w:spacing w:val="-2"/>
        </w:rPr>
        <w:t>d</w:t>
      </w:r>
      <w:r w:rsidRPr="00437A0A">
        <w:rPr>
          <w:color w:val="000000" w:themeColor="text1"/>
        </w:rPr>
        <w:t>es a</w:t>
      </w:r>
      <w:r w:rsidRPr="00437A0A">
        <w:rPr>
          <w:color w:val="000000" w:themeColor="text1"/>
          <w:spacing w:val="-2"/>
        </w:rPr>
        <w:t>n</w:t>
      </w:r>
      <w:r w:rsidRPr="00437A0A">
        <w:rPr>
          <w:color w:val="000000" w:themeColor="text1"/>
        </w:rPr>
        <w:t xml:space="preserve">d their values </w:t>
      </w:r>
      <w:r w:rsidRPr="00437A0A">
        <w:rPr>
          <w:color w:val="000000" w:themeColor="text1"/>
          <w:spacing w:val="-2"/>
        </w:rPr>
        <w:t>a</w:t>
      </w:r>
      <w:r w:rsidRPr="00437A0A">
        <w:rPr>
          <w:color w:val="000000" w:themeColor="text1"/>
        </w:rPr>
        <w:t>re lis</w:t>
      </w:r>
      <w:r w:rsidRPr="00437A0A">
        <w:rPr>
          <w:color w:val="000000" w:themeColor="text1"/>
          <w:spacing w:val="-2"/>
        </w:rPr>
        <w:t>t</w:t>
      </w:r>
      <w:r w:rsidRPr="00437A0A">
        <w:rPr>
          <w:color w:val="000000" w:themeColor="text1"/>
        </w:rPr>
        <w:t>ed bel</w:t>
      </w:r>
      <w:r w:rsidRPr="00437A0A">
        <w:rPr>
          <w:color w:val="000000" w:themeColor="text1"/>
          <w:spacing w:val="-2"/>
        </w:rPr>
        <w:t>o</w:t>
      </w:r>
      <w:r w:rsidRPr="00437A0A">
        <w:rPr>
          <w:color w:val="000000" w:themeColor="text1"/>
        </w:rPr>
        <w:t xml:space="preserve">w) to </w:t>
      </w:r>
      <w:r w:rsidRPr="00437A0A">
        <w:rPr>
          <w:color w:val="000000" w:themeColor="text1"/>
          <w:spacing w:val="-2"/>
        </w:rPr>
        <w:t>i</w:t>
      </w:r>
      <w:r w:rsidRPr="00437A0A">
        <w:rPr>
          <w:color w:val="000000" w:themeColor="text1"/>
        </w:rPr>
        <w:t>dentify whet</w:t>
      </w:r>
      <w:r w:rsidRPr="00437A0A">
        <w:rPr>
          <w:color w:val="000000" w:themeColor="text1"/>
          <w:spacing w:val="-2"/>
        </w:rPr>
        <w:t>h</w:t>
      </w:r>
      <w:r w:rsidRPr="00437A0A">
        <w:rPr>
          <w:color w:val="000000" w:themeColor="text1"/>
        </w:rPr>
        <w:t>er the chan</w:t>
      </w:r>
      <w:r w:rsidRPr="00437A0A">
        <w:rPr>
          <w:color w:val="000000" w:themeColor="text1"/>
          <w:spacing w:val="-2"/>
        </w:rPr>
        <w:t>g</w:t>
      </w:r>
      <w:r w:rsidRPr="00437A0A">
        <w:rPr>
          <w:color w:val="000000" w:themeColor="text1"/>
        </w:rPr>
        <w:t>e</w:t>
      </w:r>
      <w:r w:rsidRPr="00437A0A">
        <w:rPr>
          <w:color w:val="000000" w:themeColor="text1"/>
          <w:spacing w:val="-2"/>
        </w:rPr>
        <w:t xml:space="preserve"> </w:t>
      </w:r>
      <w:r w:rsidRPr="00437A0A">
        <w:rPr>
          <w:color w:val="000000" w:themeColor="text1"/>
        </w:rPr>
        <w:t>is an official</w:t>
      </w:r>
      <w:r w:rsidRPr="00437A0A">
        <w:rPr>
          <w:color w:val="000000" w:themeColor="text1"/>
          <w:spacing w:val="-2"/>
        </w:rPr>
        <w:t xml:space="preserve"> </w:t>
      </w:r>
      <w:r w:rsidRPr="00437A0A">
        <w:rPr>
          <w:color w:val="000000" w:themeColor="text1"/>
        </w:rPr>
        <w:t>name cha</w:t>
      </w:r>
      <w:r w:rsidRPr="00437A0A">
        <w:rPr>
          <w:color w:val="000000" w:themeColor="text1"/>
          <w:spacing w:val="-2"/>
        </w:rPr>
        <w:t>n</w:t>
      </w:r>
      <w:r w:rsidRPr="00437A0A">
        <w:rPr>
          <w:color w:val="000000" w:themeColor="text1"/>
        </w:rPr>
        <w:t>ge</w:t>
      </w:r>
      <w:r w:rsidRPr="00437A0A">
        <w:rPr>
          <w:color w:val="000000" w:themeColor="text1"/>
          <w:spacing w:val="-2"/>
        </w:rPr>
        <w:t xml:space="preserve"> </w:t>
      </w:r>
      <w:r w:rsidRPr="00437A0A">
        <w:rPr>
          <w:color w:val="000000" w:themeColor="text1"/>
        </w:rPr>
        <w:t>or whet</w:t>
      </w:r>
      <w:r w:rsidRPr="00437A0A">
        <w:rPr>
          <w:color w:val="000000" w:themeColor="text1"/>
          <w:spacing w:val="-2"/>
        </w:rPr>
        <w:t>h</w:t>
      </w:r>
      <w:r w:rsidRPr="00437A0A">
        <w:rPr>
          <w:color w:val="000000" w:themeColor="text1"/>
        </w:rPr>
        <w:t>er t</w:t>
      </w:r>
      <w:r w:rsidRPr="00437A0A">
        <w:rPr>
          <w:color w:val="000000" w:themeColor="text1"/>
          <w:spacing w:val="-2"/>
        </w:rPr>
        <w:t>h</w:t>
      </w:r>
      <w:r w:rsidRPr="00437A0A">
        <w:rPr>
          <w:color w:val="000000" w:themeColor="text1"/>
        </w:rPr>
        <w:t>e address cha</w:t>
      </w:r>
      <w:r w:rsidRPr="00437A0A">
        <w:rPr>
          <w:color w:val="000000" w:themeColor="text1"/>
          <w:spacing w:val="-2"/>
        </w:rPr>
        <w:t>n</w:t>
      </w:r>
      <w:r w:rsidRPr="00437A0A">
        <w:rPr>
          <w:color w:val="000000" w:themeColor="text1"/>
        </w:rPr>
        <w:t>ge ind</w:t>
      </w:r>
      <w:r w:rsidRPr="00437A0A">
        <w:rPr>
          <w:color w:val="000000" w:themeColor="text1"/>
          <w:spacing w:val="-2"/>
        </w:rPr>
        <w:t>i</w:t>
      </w:r>
      <w:r w:rsidRPr="00437A0A">
        <w:rPr>
          <w:color w:val="000000" w:themeColor="text1"/>
        </w:rPr>
        <w:t>cate</w:t>
      </w:r>
      <w:r w:rsidR="00192BA4" w:rsidRPr="00437A0A">
        <w:rPr>
          <w:color w:val="000000" w:themeColor="text1"/>
        </w:rPr>
        <w:t>s</w:t>
      </w:r>
      <w:r w:rsidRPr="00437A0A">
        <w:rPr>
          <w:color w:val="000000" w:themeColor="text1"/>
          <w:spacing w:val="-2"/>
        </w:rPr>
        <w:t xml:space="preserve"> </w:t>
      </w:r>
      <w:r w:rsidRPr="00437A0A">
        <w:rPr>
          <w:color w:val="000000" w:themeColor="text1"/>
        </w:rPr>
        <w:t>an act</w:t>
      </w:r>
      <w:r w:rsidRPr="00437A0A">
        <w:rPr>
          <w:color w:val="000000" w:themeColor="text1"/>
          <w:spacing w:val="-2"/>
        </w:rPr>
        <w:t>u</w:t>
      </w:r>
      <w:r w:rsidRPr="00437A0A">
        <w:rPr>
          <w:color w:val="000000" w:themeColor="text1"/>
        </w:rPr>
        <w:t>al location c</w:t>
      </w:r>
      <w:r w:rsidRPr="00437A0A">
        <w:rPr>
          <w:color w:val="000000" w:themeColor="text1"/>
          <w:spacing w:val="-2"/>
        </w:rPr>
        <w:t>h</w:t>
      </w:r>
      <w:r w:rsidRPr="00437A0A">
        <w:rPr>
          <w:color w:val="000000" w:themeColor="text1"/>
        </w:rPr>
        <w:t>an</w:t>
      </w:r>
      <w:r w:rsidRPr="00437A0A">
        <w:rPr>
          <w:color w:val="000000" w:themeColor="text1"/>
          <w:spacing w:val="-2"/>
        </w:rPr>
        <w:t>g</w:t>
      </w:r>
      <w:r w:rsidRPr="00437A0A">
        <w:rPr>
          <w:color w:val="000000" w:themeColor="text1"/>
        </w:rPr>
        <w:t xml:space="preserve">e. For </w:t>
      </w:r>
      <w:r w:rsidR="00543E6D" w:rsidRPr="00437A0A">
        <w:rPr>
          <w:color w:val="000000" w:themeColor="text1"/>
        </w:rPr>
        <w:t>AEs</w:t>
      </w:r>
      <w:r w:rsidRPr="00437A0A">
        <w:rPr>
          <w:color w:val="000000" w:themeColor="text1"/>
        </w:rPr>
        <w:t>, status</w:t>
      </w:r>
      <w:r w:rsidRPr="00437A0A">
        <w:rPr>
          <w:color w:val="000000" w:themeColor="text1"/>
          <w:spacing w:val="-2"/>
        </w:rPr>
        <w:t xml:space="preserve"> </w:t>
      </w:r>
      <w:r w:rsidRPr="00437A0A">
        <w:rPr>
          <w:color w:val="000000" w:themeColor="text1"/>
        </w:rPr>
        <w:t>co</w:t>
      </w:r>
      <w:r w:rsidRPr="00437A0A">
        <w:rPr>
          <w:color w:val="000000" w:themeColor="text1"/>
          <w:spacing w:val="-2"/>
        </w:rPr>
        <w:t>d</w:t>
      </w:r>
      <w:r w:rsidRPr="00437A0A">
        <w:rPr>
          <w:color w:val="000000" w:themeColor="text1"/>
        </w:rPr>
        <w:t>e ch</w:t>
      </w:r>
      <w:r w:rsidRPr="00437A0A">
        <w:rPr>
          <w:color w:val="000000" w:themeColor="text1"/>
          <w:spacing w:val="-2"/>
        </w:rPr>
        <w:t>a</w:t>
      </w:r>
      <w:r w:rsidRPr="00437A0A">
        <w:rPr>
          <w:color w:val="000000" w:themeColor="text1"/>
        </w:rPr>
        <w:t>ng</w:t>
      </w:r>
      <w:r w:rsidRPr="00437A0A">
        <w:rPr>
          <w:color w:val="000000" w:themeColor="text1"/>
          <w:spacing w:val="-2"/>
        </w:rPr>
        <w:t>e</w:t>
      </w:r>
      <w:r w:rsidRPr="00437A0A">
        <w:rPr>
          <w:color w:val="000000" w:themeColor="text1"/>
        </w:rPr>
        <w:t xml:space="preserve">s are made in </w:t>
      </w:r>
      <w:r w:rsidR="00192BA4" w:rsidRPr="00437A0A">
        <w:rPr>
          <w:color w:val="000000" w:themeColor="text1"/>
        </w:rPr>
        <w:t>S</w:t>
      </w:r>
      <w:r w:rsidRPr="00437A0A">
        <w:rPr>
          <w:color w:val="000000" w:themeColor="text1"/>
        </w:rPr>
        <w:t>ur</w:t>
      </w:r>
      <w:r w:rsidRPr="00437A0A">
        <w:rPr>
          <w:color w:val="000000" w:themeColor="text1"/>
          <w:spacing w:val="-2"/>
        </w:rPr>
        <w:t>v</w:t>
      </w:r>
      <w:r w:rsidRPr="00437A0A">
        <w:rPr>
          <w:color w:val="000000" w:themeColor="text1"/>
        </w:rPr>
        <w:t xml:space="preserve">ey </w:t>
      </w:r>
      <w:r w:rsidR="00192BA4" w:rsidRPr="00437A0A">
        <w:rPr>
          <w:color w:val="000000" w:themeColor="text1"/>
        </w:rPr>
        <w:t>I</w:t>
      </w:r>
      <w:r w:rsidRPr="00437A0A">
        <w:rPr>
          <w:color w:val="000000" w:themeColor="text1"/>
        </w:rPr>
        <w:t>tem 152a</w:t>
      </w:r>
      <w:r w:rsidR="00192BA4" w:rsidRPr="00437A0A">
        <w:rPr>
          <w:color w:val="000000" w:themeColor="text1"/>
        </w:rPr>
        <w:t>,</w:t>
      </w:r>
      <w:r w:rsidRPr="00437A0A">
        <w:rPr>
          <w:color w:val="000000" w:themeColor="text1"/>
        </w:rPr>
        <w:t xml:space="preserve"> Name Stat</w:t>
      </w:r>
      <w:r w:rsidRPr="00437A0A">
        <w:rPr>
          <w:color w:val="000000" w:themeColor="text1"/>
          <w:spacing w:val="-2"/>
        </w:rPr>
        <w:t>u</w:t>
      </w:r>
      <w:r w:rsidRPr="00437A0A">
        <w:rPr>
          <w:color w:val="000000" w:themeColor="text1"/>
        </w:rPr>
        <w:t>s</w:t>
      </w:r>
      <w:r w:rsidR="00192BA4" w:rsidRPr="00437A0A">
        <w:rPr>
          <w:color w:val="000000" w:themeColor="text1"/>
        </w:rPr>
        <w:t>,</w:t>
      </w:r>
      <w:r w:rsidRPr="00437A0A">
        <w:rPr>
          <w:color w:val="000000" w:themeColor="text1"/>
        </w:rPr>
        <w:t xml:space="preserve"> and </w:t>
      </w:r>
      <w:r w:rsidR="00192BA4" w:rsidRPr="00437A0A">
        <w:rPr>
          <w:color w:val="000000" w:themeColor="text1"/>
        </w:rPr>
        <w:t>I</w:t>
      </w:r>
      <w:r w:rsidRPr="00437A0A">
        <w:rPr>
          <w:color w:val="000000" w:themeColor="text1"/>
        </w:rPr>
        <w:t>tem 1</w:t>
      </w:r>
      <w:r w:rsidRPr="00437A0A">
        <w:rPr>
          <w:color w:val="000000" w:themeColor="text1"/>
          <w:spacing w:val="-2"/>
        </w:rPr>
        <w:t>5</w:t>
      </w:r>
      <w:r w:rsidRPr="00437A0A">
        <w:rPr>
          <w:color w:val="000000" w:themeColor="text1"/>
        </w:rPr>
        <w:t>3a</w:t>
      </w:r>
      <w:r w:rsidR="00192BA4" w:rsidRPr="00437A0A">
        <w:rPr>
          <w:color w:val="000000" w:themeColor="text1"/>
        </w:rPr>
        <w:t>,</w:t>
      </w:r>
      <w:r w:rsidRPr="00437A0A">
        <w:rPr>
          <w:color w:val="000000" w:themeColor="text1"/>
        </w:rPr>
        <w:t xml:space="preserve"> Address Status. For </w:t>
      </w:r>
      <w:r w:rsidR="00F5290D" w:rsidRPr="00437A0A">
        <w:rPr>
          <w:color w:val="000000" w:themeColor="text1"/>
        </w:rPr>
        <w:t>o</w:t>
      </w:r>
      <w:r w:rsidRPr="00437A0A">
        <w:rPr>
          <w:color w:val="000000" w:themeColor="text1"/>
        </w:rPr>
        <w:t>utlets, stat</w:t>
      </w:r>
      <w:r w:rsidRPr="00437A0A">
        <w:rPr>
          <w:color w:val="000000" w:themeColor="text1"/>
          <w:spacing w:val="-2"/>
        </w:rPr>
        <w:t>u</w:t>
      </w:r>
      <w:r w:rsidRPr="00437A0A">
        <w:rPr>
          <w:color w:val="000000" w:themeColor="text1"/>
        </w:rPr>
        <w:t>s c</w:t>
      </w:r>
      <w:r w:rsidRPr="00437A0A">
        <w:rPr>
          <w:color w:val="000000" w:themeColor="text1"/>
          <w:spacing w:val="-2"/>
        </w:rPr>
        <w:t>o</w:t>
      </w:r>
      <w:r w:rsidRPr="00437A0A">
        <w:rPr>
          <w:color w:val="000000" w:themeColor="text1"/>
        </w:rPr>
        <w:t>de cha</w:t>
      </w:r>
      <w:r w:rsidRPr="00437A0A">
        <w:rPr>
          <w:color w:val="000000" w:themeColor="text1"/>
          <w:spacing w:val="-2"/>
        </w:rPr>
        <w:t>ng</w:t>
      </w:r>
      <w:r w:rsidRPr="00437A0A">
        <w:rPr>
          <w:color w:val="000000" w:themeColor="text1"/>
        </w:rPr>
        <w:t>es are ent</w:t>
      </w:r>
      <w:r w:rsidRPr="00437A0A">
        <w:rPr>
          <w:color w:val="000000" w:themeColor="text1"/>
          <w:spacing w:val="-2"/>
        </w:rPr>
        <w:t>e</w:t>
      </w:r>
      <w:r w:rsidRPr="00437A0A">
        <w:rPr>
          <w:color w:val="000000" w:themeColor="text1"/>
        </w:rPr>
        <w:t>r</w:t>
      </w:r>
      <w:r w:rsidRPr="00437A0A">
        <w:rPr>
          <w:color w:val="000000" w:themeColor="text1"/>
          <w:spacing w:val="-2"/>
        </w:rPr>
        <w:t>e</w:t>
      </w:r>
      <w:r w:rsidRPr="00437A0A">
        <w:rPr>
          <w:color w:val="000000" w:themeColor="text1"/>
        </w:rPr>
        <w:t xml:space="preserve">d in </w:t>
      </w:r>
      <w:r w:rsidR="00192BA4" w:rsidRPr="00437A0A">
        <w:rPr>
          <w:color w:val="000000" w:themeColor="text1"/>
        </w:rPr>
        <w:t>S</w:t>
      </w:r>
      <w:r w:rsidRPr="00437A0A">
        <w:rPr>
          <w:color w:val="000000" w:themeColor="text1"/>
        </w:rPr>
        <w:t xml:space="preserve">urvey </w:t>
      </w:r>
      <w:r w:rsidR="00192BA4" w:rsidRPr="00437A0A">
        <w:rPr>
          <w:color w:val="000000" w:themeColor="text1"/>
        </w:rPr>
        <w:t>I</w:t>
      </w:r>
      <w:r w:rsidRPr="00437A0A">
        <w:rPr>
          <w:color w:val="000000" w:themeColor="text1"/>
        </w:rPr>
        <w:t>tem 702a</w:t>
      </w:r>
      <w:r w:rsidR="00192BA4" w:rsidRPr="00437A0A">
        <w:rPr>
          <w:color w:val="000000" w:themeColor="text1"/>
        </w:rPr>
        <w:t>,</w:t>
      </w:r>
      <w:r w:rsidRPr="00437A0A">
        <w:rPr>
          <w:color w:val="000000" w:themeColor="text1"/>
        </w:rPr>
        <w:t xml:space="preserve"> Name Status</w:t>
      </w:r>
      <w:r w:rsidR="00192BA4" w:rsidRPr="00437A0A">
        <w:rPr>
          <w:color w:val="000000" w:themeColor="text1"/>
        </w:rPr>
        <w:t>,</w:t>
      </w:r>
      <w:r w:rsidRPr="00437A0A">
        <w:rPr>
          <w:color w:val="000000" w:themeColor="text1"/>
        </w:rPr>
        <w:t xml:space="preserve"> </w:t>
      </w:r>
      <w:r w:rsidRPr="00437A0A">
        <w:rPr>
          <w:color w:val="000000" w:themeColor="text1"/>
          <w:spacing w:val="-2"/>
        </w:rPr>
        <w:t>a</w:t>
      </w:r>
      <w:r w:rsidRPr="00437A0A">
        <w:rPr>
          <w:color w:val="000000" w:themeColor="text1"/>
        </w:rPr>
        <w:t xml:space="preserve">nd </w:t>
      </w:r>
      <w:r w:rsidR="00192BA4" w:rsidRPr="00437A0A">
        <w:rPr>
          <w:color w:val="000000" w:themeColor="text1"/>
        </w:rPr>
        <w:t>I</w:t>
      </w:r>
      <w:r w:rsidRPr="00437A0A">
        <w:rPr>
          <w:color w:val="000000" w:themeColor="text1"/>
        </w:rPr>
        <w:t>tem 703a</w:t>
      </w:r>
      <w:r w:rsidR="00192BA4" w:rsidRPr="00437A0A">
        <w:rPr>
          <w:color w:val="000000" w:themeColor="text1"/>
        </w:rPr>
        <w:t>,</w:t>
      </w:r>
      <w:r w:rsidRPr="00437A0A">
        <w:rPr>
          <w:color w:val="000000" w:themeColor="text1"/>
          <w:spacing w:val="-2"/>
        </w:rPr>
        <w:t xml:space="preserve"> </w:t>
      </w:r>
      <w:r w:rsidRPr="00437A0A">
        <w:rPr>
          <w:color w:val="000000" w:themeColor="text1"/>
        </w:rPr>
        <w:t>Addr</w:t>
      </w:r>
      <w:r w:rsidRPr="00437A0A">
        <w:rPr>
          <w:color w:val="000000" w:themeColor="text1"/>
          <w:spacing w:val="-2"/>
        </w:rPr>
        <w:t>e</w:t>
      </w:r>
      <w:r w:rsidRPr="00437A0A">
        <w:rPr>
          <w:color w:val="000000" w:themeColor="text1"/>
        </w:rPr>
        <w:t>ss Status.</w:t>
      </w:r>
    </w:p>
    <w:p w14:paraId="2FE1CC2E" w14:textId="77777777" w:rsidR="004F0A20" w:rsidRPr="00437A0A" w:rsidRDefault="00C352C7">
      <w:pPr>
        <w:pStyle w:val="BodyText"/>
        <w:rPr>
          <w:color w:val="000000" w:themeColor="text1"/>
        </w:rPr>
      </w:pPr>
      <w:r w:rsidRPr="00437A0A">
        <w:rPr>
          <w:color w:val="000000" w:themeColor="text1"/>
        </w:rPr>
        <w:t>If you are importing yo</w:t>
      </w:r>
      <w:r w:rsidRPr="00437A0A">
        <w:rPr>
          <w:color w:val="000000" w:themeColor="text1"/>
          <w:spacing w:val="-2"/>
        </w:rPr>
        <w:t>u</w:t>
      </w:r>
      <w:r w:rsidRPr="00437A0A">
        <w:rPr>
          <w:color w:val="000000" w:themeColor="text1"/>
        </w:rPr>
        <w:t>r d</w:t>
      </w:r>
      <w:r w:rsidRPr="00437A0A">
        <w:rPr>
          <w:color w:val="000000" w:themeColor="text1"/>
          <w:spacing w:val="-2"/>
        </w:rPr>
        <w:t>a</w:t>
      </w:r>
      <w:r w:rsidRPr="00437A0A">
        <w:rPr>
          <w:color w:val="000000" w:themeColor="text1"/>
        </w:rPr>
        <w:t>ta, the name and a</w:t>
      </w:r>
      <w:r w:rsidRPr="00437A0A">
        <w:rPr>
          <w:color w:val="000000" w:themeColor="text1"/>
          <w:spacing w:val="-2"/>
        </w:rPr>
        <w:t>d</w:t>
      </w:r>
      <w:r w:rsidRPr="00437A0A">
        <w:rPr>
          <w:color w:val="000000" w:themeColor="text1"/>
        </w:rPr>
        <w:t>dr</w:t>
      </w:r>
      <w:r w:rsidRPr="00437A0A">
        <w:rPr>
          <w:color w:val="000000" w:themeColor="text1"/>
          <w:spacing w:val="-2"/>
        </w:rPr>
        <w:t>e</w:t>
      </w:r>
      <w:r w:rsidRPr="00437A0A">
        <w:rPr>
          <w:color w:val="000000" w:themeColor="text1"/>
        </w:rPr>
        <w:t>ss status</w:t>
      </w:r>
      <w:r w:rsidRPr="00437A0A">
        <w:rPr>
          <w:color w:val="000000" w:themeColor="text1"/>
          <w:spacing w:val="-2"/>
        </w:rPr>
        <w:t xml:space="preserve"> </w:t>
      </w:r>
      <w:r w:rsidRPr="00437A0A">
        <w:rPr>
          <w:color w:val="000000" w:themeColor="text1"/>
        </w:rPr>
        <w:t>co</w:t>
      </w:r>
      <w:r w:rsidRPr="00437A0A">
        <w:rPr>
          <w:color w:val="000000" w:themeColor="text1"/>
          <w:spacing w:val="-2"/>
        </w:rPr>
        <w:t>d</w:t>
      </w:r>
      <w:r w:rsidRPr="00437A0A">
        <w:rPr>
          <w:color w:val="000000" w:themeColor="text1"/>
        </w:rPr>
        <w:t>es</w:t>
      </w:r>
      <w:r w:rsidRPr="00437A0A">
        <w:rPr>
          <w:color w:val="000000" w:themeColor="text1"/>
          <w:spacing w:val="-2"/>
        </w:rPr>
        <w:t xml:space="preserve"> </w:t>
      </w:r>
      <w:r w:rsidRPr="00437A0A">
        <w:rPr>
          <w:color w:val="000000" w:themeColor="text1"/>
        </w:rPr>
        <w:t xml:space="preserve">for all </w:t>
      </w:r>
      <w:r w:rsidR="00543E6D" w:rsidRPr="00437A0A">
        <w:rPr>
          <w:color w:val="000000" w:themeColor="text1"/>
        </w:rPr>
        <w:t>AEs</w:t>
      </w:r>
      <w:r w:rsidRPr="00437A0A">
        <w:rPr>
          <w:color w:val="000000" w:themeColor="text1"/>
        </w:rPr>
        <w:t xml:space="preserve"> and </w:t>
      </w:r>
      <w:r w:rsidR="00F5290D" w:rsidRPr="00437A0A">
        <w:rPr>
          <w:color w:val="000000" w:themeColor="text1"/>
        </w:rPr>
        <w:t>o</w:t>
      </w:r>
      <w:r w:rsidRPr="00437A0A">
        <w:rPr>
          <w:color w:val="000000" w:themeColor="text1"/>
        </w:rPr>
        <w:t>utle</w:t>
      </w:r>
      <w:r w:rsidRPr="00437A0A">
        <w:rPr>
          <w:color w:val="000000" w:themeColor="text1"/>
          <w:spacing w:val="-2"/>
        </w:rPr>
        <w:t>t</w:t>
      </w:r>
      <w:r w:rsidRPr="00437A0A">
        <w:rPr>
          <w:color w:val="000000" w:themeColor="text1"/>
        </w:rPr>
        <w:t xml:space="preserve">s should </w:t>
      </w:r>
      <w:r w:rsidRPr="00437A0A">
        <w:rPr>
          <w:color w:val="000000" w:themeColor="text1"/>
          <w:spacing w:val="-2"/>
        </w:rPr>
        <w:t>b</w:t>
      </w:r>
      <w:r w:rsidRPr="00437A0A">
        <w:rPr>
          <w:color w:val="000000" w:themeColor="text1"/>
        </w:rPr>
        <w:t>e r</w:t>
      </w:r>
      <w:r w:rsidRPr="00437A0A">
        <w:rPr>
          <w:color w:val="000000" w:themeColor="text1"/>
          <w:spacing w:val="-2"/>
        </w:rPr>
        <w:t>e</w:t>
      </w:r>
      <w:r w:rsidRPr="00437A0A">
        <w:rPr>
          <w:color w:val="000000" w:themeColor="text1"/>
        </w:rPr>
        <w:t>c</w:t>
      </w:r>
      <w:r w:rsidRPr="00437A0A">
        <w:rPr>
          <w:color w:val="000000" w:themeColor="text1"/>
          <w:spacing w:val="-2"/>
        </w:rPr>
        <w:t>o</w:t>
      </w:r>
      <w:r w:rsidRPr="00437A0A">
        <w:rPr>
          <w:color w:val="000000" w:themeColor="text1"/>
        </w:rPr>
        <w:t xml:space="preserve">rded in the </w:t>
      </w:r>
      <w:r w:rsidRPr="00437A0A">
        <w:rPr>
          <w:color w:val="000000" w:themeColor="text1"/>
          <w:spacing w:val="-2"/>
        </w:rPr>
        <w:t>S</w:t>
      </w:r>
      <w:r w:rsidRPr="00437A0A">
        <w:rPr>
          <w:color w:val="000000" w:themeColor="text1"/>
        </w:rPr>
        <w:t xml:space="preserve">TATNAME </w:t>
      </w:r>
      <w:r w:rsidRPr="00437A0A">
        <w:rPr>
          <w:color w:val="000000" w:themeColor="text1"/>
          <w:spacing w:val="-2"/>
        </w:rPr>
        <w:t>a</w:t>
      </w:r>
      <w:r w:rsidRPr="00437A0A">
        <w:rPr>
          <w:color w:val="000000" w:themeColor="text1"/>
        </w:rPr>
        <w:t xml:space="preserve">nd STATADDR fields </w:t>
      </w:r>
      <w:r w:rsidRPr="00437A0A">
        <w:rPr>
          <w:color w:val="000000" w:themeColor="text1"/>
          <w:spacing w:val="-2"/>
        </w:rPr>
        <w:t>o</w:t>
      </w:r>
      <w:r w:rsidRPr="00437A0A">
        <w:rPr>
          <w:color w:val="000000" w:themeColor="text1"/>
        </w:rPr>
        <w:t>n the import files.</w:t>
      </w:r>
    </w:p>
    <w:p w14:paraId="0462DE73" w14:textId="77777777" w:rsidR="004F0A20" w:rsidRPr="00437A0A" w:rsidRDefault="00C352C7" w:rsidP="00216468">
      <w:pPr>
        <w:pStyle w:val="Heading2NOTOC"/>
      </w:pPr>
      <w:bookmarkStart w:id="223" w:name="_Toc439232318"/>
      <w:bookmarkStart w:id="224" w:name="_Toc439693611"/>
      <w:bookmarkStart w:id="225" w:name="_Toc461608477"/>
      <w:r w:rsidRPr="00437A0A">
        <w:t>N</w:t>
      </w:r>
      <w:r w:rsidRPr="00437A0A">
        <w:rPr>
          <w:spacing w:val="-1"/>
        </w:rPr>
        <w:t>a</w:t>
      </w:r>
      <w:r w:rsidRPr="00437A0A">
        <w:t>me</w:t>
      </w:r>
      <w:r w:rsidRPr="00437A0A">
        <w:rPr>
          <w:spacing w:val="-1"/>
        </w:rPr>
        <w:t xml:space="preserve"> </w:t>
      </w:r>
      <w:r w:rsidRPr="00437A0A">
        <w:t>C</w:t>
      </w:r>
      <w:r w:rsidRPr="00437A0A">
        <w:rPr>
          <w:spacing w:val="-2"/>
        </w:rPr>
        <w:t>h</w:t>
      </w:r>
      <w:r w:rsidRPr="00437A0A">
        <w:rPr>
          <w:spacing w:val="-1"/>
        </w:rPr>
        <w:t>a</w:t>
      </w:r>
      <w:r w:rsidRPr="00437A0A">
        <w:t>nges</w:t>
      </w:r>
      <w:r w:rsidRPr="00437A0A">
        <w:rPr>
          <w:spacing w:val="-1"/>
        </w:rPr>
        <w:t xml:space="preserve"> </w:t>
      </w:r>
      <w:r w:rsidRPr="00437A0A">
        <w:t>for</w:t>
      </w:r>
      <w:r w:rsidRPr="00437A0A">
        <w:rPr>
          <w:spacing w:val="-1"/>
        </w:rPr>
        <w:t xml:space="preserve"> </w:t>
      </w:r>
      <w:r w:rsidRPr="00437A0A">
        <w:t>Administr</w:t>
      </w:r>
      <w:r w:rsidRPr="00437A0A">
        <w:rPr>
          <w:spacing w:val="-1"/>
        </w:rPr>
        <w:t>a</w:t>
      </w:r>
      <w:r w:rsidRPr="00437A0A">
        <w:t>tive</w:t>
      </w:r>
      <w:r w:rsidRPr="00437A0A">
        <w:rPr>
          <w:spacing w:val="-1"/>
        </w:rPr>
        <w:t xml:space="preserve"> </w:t>
      </w:r>
      <w:r w:rsidRPr="00437A0A">
        <w:t>Entities</w:t>
      </w:r>
      <w:r w:rsidRPr="00437A0A">
        <w:rPr>
          <w:spacing w:val="-2"/>
        </w:rPr>
        <w:t xml:space="preserve"> </w:t>
      </w:r>
      <w:r w:rsidRPr="00437A0A">
        <w:t>and</w:t>
      </w:r>
      <w:r w:rsidRPr="00437A0A">
        <w:rPr>
          <w:spacing w:val="-1"/>
        </w:rPr>
        <w:t xml:space="preserve"> </w:t>
      </w:r>
      <w:r w:rsidRPr="00437A0A">
        <w:t>Outlets</w:t>
      </w:r>
      <w:bookmarkEnd w:id="223"/>
      <w:bookmarkEnd w:id="224"/>
      <w:bookmarkEnd w:id="225"/>
    </w:p>
    <w:p w14:paraId="5FFC9E2B" w14:textId="77777777" w:rsidR="004F0A20" w:rsidRPr="00437A0A" w:rsidRDefault="00C352C7">
      <w:pPr>
        <w:pStyle w:val="BodyText"/>
        <w:rPr>
          <w:color w:val="000000" w:themeColor="text1"/>
        </w:rPr>
      </w:pPr>
      <w:r w:rsidRPr="00437A0A">
        <w:rPr>
          <w:color w:val="000000" w:themeColor="text1"/>
        </w:rPr>
        <w:t>Name</w:t>
      </w:r>
      <w:r w:rsidRPr="00437A0A">
        <w:rPr>
          <w:color w:val="000000" w:themeColor="text1"/>
          <w:spacing w:val="-2"/>
        </w:rPr>
        <w:t xml:space="preserve"> </w:t>
      </w:r>
      <w:r w:rsidRPr="00437A0A">
        <w:rPr>
          <w:color w:val="000000" w:themeColor="text1"/>
        </w:rPr>
        <w:t>ch</w:t>
      </w:r>
      <w:r w:rsidRPr="00437A0A">
        <w:rPr>
          <w:color w:val="000000" w:themeColor="text1"/>
          <w:spacing w:val="-2"/>
        </w:rPr>
        <w:t>a</w:t>
      </w:r>
      <w:r w:rsidRPr="00437A0A">
        <w:rPr>
          <w:color w:val="000000" w:themeColor="text1"/>
        </w:rPr>
        <w:t>n</w:t>
      </w:r>
      <w:r w:rsidRPr="00437A0A">
        <w:rPr>
          <w:color w:val="000000" w:themeColor="text1"/>
          <w:spacing w:val="-2"/>
        </w:rPr>
        <w:t>g</w:t>
      </w:r>
      <w:r w:rsidRPr="00437A0A">
        <w:rPr>
          <w:color w:val="000000" w:themeColor="text1"/>
        </w:rPr>
        <w:t xml:space="preserve">es do </w:t>
      </w:r>
      <w:r w:rsidRPr="00437A0A">
        <w:rPr>
          <w:color w:val="000000" w:themeColor="text1"/>
          <w:spacing w:val="-2"/>
        </w:rPr>
        <w:t>n</w:t>
      </w:r>
      <w:r w:rsidRPr="00437A0A">
        <w:rPr>
          <w:color w:val="000000" w:themeColor="text1"/>
        </w:rPr>
        <w:t>ot re</w:t>
      </w:r>
      <w:r w:rsidRPr="00437A0A">
        <w:rPr>
          <w:color w:val="000000" w:themeColor="text1"/>
          <w:spacing w:val="-2"/>
        </w:rPr>
        <w:t>q</w:t>
      </w:r>
      <w:r w:rsidRPr="00437A0A">
        <w:rPr>
          <w:color w:val="000000" w:themeColor="text1"/>
        </w:rPr>
        <w:t>uire any a</w:t>
      </w:r>
      <w:r w:rsidRPr="00437A0A">
        <w:rPr>
          <w:color w:val="000000" w:themeColor="text1"/>
          <w:spacing w:val="-2"/>
        </w:rPr>
        <w:t>d</w:t>
      </w:r>
      <w:r w:rsidRPr="00437A0A">
        <w:rPr>
          <w:color w:val="000000" w:themeColor="text1"/>
        </w:rPr>
        <w:t>ditional informa</w:t>
      </w:r>
      <w:r w:rsidRPr="00437A0A">
        <w:rPr>
          <w:color w:val="000000" w:themeColor="text1"/>
          <w:spacing w:val="-2"/>
        </w:rPr>
        <w:t>t</w:t>
      </w:r>
      <w:r w:rsidRPr="00437A0A">
        <w:rPr>
          <w:color w:val="000000" w:themeColor="text1"/>
        </w:rPr>
        <w:t>ion other th</w:t>
      </w:r>
      <w:r w:rsidRPr="00437A0A">
        <w:rPr>
          <w:color w:val="000000" w:themeColor="text1"/>
          <w:spacing w:val="-2"/>
        </w:rPr>
        <w:t>a</w:t>
      </w:r>
      <w:r w:rsidRPr="00437A0A">
        <w:rPr>
          <w:color w:val="000000" w:themeColor="text1"/>
        </w:rPr>
        <w:t>n</w:t>
      </w:r>
      <w:r w:rsidRPr="00437A0A">
        <w:rPr>
          <w:color w:val="000000" w:themeColor="text1"/>
          <w:spacing w:val="-2"/>
        </w:rPr>
        <w:t xml:space="preserve"> </w:t>
      </w:r>
      <w:r w:rsidRPr="00437A0A">
        <w:rPr>
          <w:color w:val="000000" w:themeColor="text1"/>
        </w:rPr>
        <w:t xml:space="preserve">the </w:t>
      </w:r>
      <w:r w:rsidR="00F5333F" w:rsidRPr="00437A0A">
        <w:rPr>
          <w:color w:val="000000" w:themeColor="text1"/>
        </w:rPr>
        <w:t>FSCS ID</w:t>
      </w:r>
      <w:r w:rsidRPr="00437A0A">
        <w:rPr>
          <w:color w:val="000000" w:themeColor="text1"/>
        </w:rPr>
        <w:t xml:space="preserve"> informati</w:t>
      </w:r>
      <w:r w:rsidRPr="00437A0A">
        <w:rPr>
          <w:color w:val="000000" w:themeColor="text1"/>
          <w:spacing w:val="-2"/>
        </w:rPr>
        <w:t>o</w:t>
      </w:r>
      <w:r w:rsidRPr="00437A0A">
        <w:rPr>
          <w:color w:val="000000" w:themeColor="text1"/>
        </w:rPr>
        <w:t>n and the code</w:t>
      </w:r>
      <w:r w:rsidRPr="00437A0A">
        <w:rPr>
          <w:color w:val="000000" w:themeColor="text1"/>
          <w:spacing w:val="-2"/>
        </w:rPr>
        <w:t xml:space="preserve"> </w:t>
      </w:r>
      <w:r w:rsidRPr="00437A0A">
        <w:rPr>
          <w:color w:val="000000" w:themeColor="text1"/>
        </w:rPr>
        <w:t>indicating the</w:t>
      </w:r>
      <w:r w:rsidRPr="00437A0A">
        <w:rPr>
          <w:color w:val="000000" w:themeColor="text1"/>
          <w:spacing w:val="-2"/>
        </w:rPr>
        <w:t xml:space="preserve"> </w:t>
      </w:r>
      <w:r w:rsidRPr="00437A0A">
        <w:rPr>
          <w:color w:val="000000" w:themeColor="text1"/>
        </w:rPr>
        <w:t>status (STA</w:t>
      </w:r>
      <w:r w:rsidRPr="00437A0A">
        <w:rPr>
          <w:color w:val="000000" w:themeColor="text1"/>
          <w:spacing w:val="-2"/>
        </w:rPr>
        <w:t>T</w:t>
      </w:r>
      <w:r w:rsidRPr="00437A0A">
        <w:rPr>
          <w:color w:val="000000" w:themeColor="text1"/>
        </w:rPr>
        <w:t>NAME) of the</w:t>
      </w:r>
      <w:r w:rsidRPr="00437A0A">
        <w:rPr>
          <w:color w:val="000000" w:themeColor="text1"/>
          <w:spacing w:val="-2"/>
        </w:rPr>
        <w:t xml:space="preserve"> </w:t>
      </w:r>
      <w:r w:rsidRPr="00437A0A">
        <w:rPr>
          <w:color w:val="000000" w:themeColor="text1"/>
        </w:rPr>
        <w:t>field.</w:t>
      </w:r>
    </w:p>
    <w:p w14:paraId="794CC0E4" w14:textId="77777777" w:rsidR="004F0A20" w:rsidRPr="00437A0A" w:rsidRDefault="00C352C7" w:rsidP="00216468">
      <w:pPr>
        <w:pStyle w:val="Heading3NOTOC"/>
      </w:pPr>
      <w:bookmarkStart w:id="226" w:name="_Toc439232319"/>
      <w:bookmarkStart w:id="227" w:name="_Toc439693612"/>
      <w:bookmarkStart w:id="228" w:name="_Toc461608478"/>
      <w:r w:rsidRPr="00437A0A">
        <w:t>No C</w:t>
      </w:r>
      <w:r w:rsidRPr="00437A0A">
        <w:rPr>
          <w:spacing w:val="-2"/>
        </w:rPr>
        <w:t>h</w:t>
      </w:r>
      <w:r w:rsidRPr="00437A0A">
        <w:t>ange</w:t>
      </w:r>
      <w:r w:rsidRPr="00437A0A">
        <w:rPr>
          <w:spacing w:val="-2"/>
        </w:rPr>
        <w:t xml:space="preserve"> </w:t>
      </w:r>
      <w:r w:rsidR="00192BA4" w:rsidRPr="00437A0A">
        <w:t>F</w:t>
      </w:r>
      <w:r w:rsidRPr="00437A0A">
        <w:t>rom Last Y</w:t>
      </w:r>
      <w:r w:rsidRPr="00437A0A">
        <w:rPr>
          <w:spacing w:val="-2"/>
        </w:rPr>
        <w:t>e</w:t>
      </w:r>
      <w:r w:rsidRPr="00437A0A">
        <w:t>ar</w:t>
      </w:r>
      <w:bookmarkEnd w:id="226"/>
      <w:bookmarkEnd w:id="227"/>
      <w:bookmarkEnd w:id="228"/>
    </w:p>
    <w:p w14:paraId="1090F2E7" w14:textId="77777777" w:rsidR="004F0A20" w:rsidRPr="00437A0A" w:rsidRDefault="00C352C7" w:rsidP="006E7BDE">
      <w:pPr>
        <w:pStyle w:val="Bullet1"/>
        <w:rPr>
          <w:color w:val="000000" w:themeColor="text1"/>
        </w:rPr>
      </w:pPr>
      <w:r w:rsidRPr="00437A0A">
        <w:rPr>
          <w:color w:val="000000" w:themeColor="text1"/>
        </w:rPr>
        <w:t>STATNAME is 00</w:t>
      </w:r>
    </w:p>
    <w:p w14:paraId="23C33600" w14:textId="77777777" w:rsidR="004F0A20" w:rsidRPr="00437A0A" w:rsidRDefault="00C352C7" w:rsidP="00216468">
      <w:pPr>
        <w:pStyle w:val="Heading3NOTOC"/>
      </w:pPr>
      <w:bookmarkStart w:id="229" w:name="_Toc439232320"/>
      <w:bookmarkStart w:id="230" w:name="_Toc439693613"/>
      <w:bookmarkStart w:id="231" w:name="_Toc461608479"/>
      <w:r w:rsidRPr="00437A0A">
        <w:t>Official Na</w:t>
      </w:r>
      <w:r w:rsidRPr="00437A0A">
        <w:rPr>
          <w:spacing w:val="-2"/>
        </w:rPr>
        <w:t>m</w:t>
      </w:r>
      <w:r w:rsidRPr="00437A0A">
        <w:t>e Cha</w:t>
      </w:r>
      <w:r w:rsidRPr="00437A0A">
        <w:rPr>
          <w:spacing w:val="-2"/>
        </w:rPr>
        <w:t>n</w:t>
      </w:r>
      <w:r w:rsidRPr="00437A0A">
        <w:t>ge</w:t>
      </w:r>
      <w:bookmarkEnd w:id="229"/>
      <w:bookmarkEnd w:id="230"/>
      <w:bookmarkEnd w:id="231"/>
    </w:p>
    <w:p w14:paraId="12FB6CAE" w14:textId="77777777" w:rsidR="004F0A20" w:rsidRPr="00437A0A" w:rsidRDefault="00C352C7" w:rsidP="006E7BDE">
      <w:pPr>
        <w:pStyle w:val="Bullet1"/>
        <w:rPr>
          <w:color w:val="000000" w:themeColor="text1"/>
        </w:rPr>
      </w:pPr>
      <w:r w:rsidRPr="00437A0A">
        <w:rPr>
          <w:color w:val="000000" w:themeColor="text1"/>
        </w:rPr>
        <w:t>STATNAME is 06</w:t>
      </w:r>
    </w:p>
    <w:p w14:paraId="5284F80C" w14:textId="77777777" w:rsidR="004F0A20" w:rsidRPr="00437A0A" w:rsidRDefault="00C352C7" w:rsidP="00216468">
      <w:pPr>
        <w:pStyle w:val="Heading3NOTOC"/>
      </w:pPr>
      <w:bookmarkStart w:id="232" w:name="_Toc439232321"/>
      <w:bookmarkStart w:id="233" w:name="_Toc439693614"/>
      <w:bookmarkStart w:id="234" w:name="_Toc461608480"/>
      <w:r w:rsidRPr="00437A0A">
        <w:t>Prefer</w:t>
      </w:r>
      <w:r w:rsidRPr="00437A0A">
        <w:rPr>
          <w:spacing w:val="-2"/>
        </w:rPr>
        <w:t>r</w:t>
      </w:r>
      <w:r w:rsidRPr="00437A0A">
        <w:t>ed S</w:t>
      </w:r>
      <w:r w:rsidRPr="00437A0A">
        <w:rPr>
          <w:spacing w:val="-2"/>
        </w:rPr>
        <w:t>p</w:t>
      </w:r>
      <w:r w:rsidRPr="00437A0A">
        <w:t>elling for Libra</w:t>
      </w:r>
      <w:r w:rsidRPr="00437A0A">
        <w:rPr>
          <w:spacing w:val="1"/>
        </w:rPr>
        <w:t>r</w:t>
      </w:r>
      <w:r w:rsidRPr="00437A0A">
        <w:t>y</w:t>
      </w:r>
      <w:r w:rsidRPr="00437A0A">
        <w:rPr>
          <w:spacing w:val="-4"/>
        </w:rPr>
        <w:t xml:space="preserve"> </w:t>
      </w:r>
      <w:r w:rsidRPr="00437A0A">
        <w:t>Name</w:t>
      </w:r>
      <w:bookmarkEnd w:id="232"/>
      <w:bookmarkEnd w:id="233"/>
      <w:bookmarkEnd w:id="234"/>
    </w:p>
    <w:p w14:paraId="522CBDF9" w14:textId="77777777" w:rsidR="004F0A20" w:rsidRPr="00437A0A" w:rsidRDefault="00C352C7" w:rsidP="006E7BDE">
      <w:pPr>
        <w:pStyle w:val="Bullet1"/>
        <w:rPr>
          <w:color w:val="000000" w:themeColor="text1"/>
        </w:rPr>
      </w:pPr>
      <w:r w:rsidRPr="00437A0A">
        <w:rPr>
          <w:color w:val="000000" w:themeColor="text1"/>
        </w:rPr>
        <w:t>STATNAME is 14</w:t>
      </w:r>
    </w:p>
    <w:p w14:paraId="1980DC97" w14:textId="77777777" w:rsidR="004F0A20" w:rsidRPr="00437A0A" w:rsidRDefault="00C352C7" w:rsidP="00216468">
      <w:pPr>
        <w:pStyle w:val="Heading2NOTOC"/>
      </w:pPr>
      <w:bookmarkStart w:id="235" w:name="_Toc439232322"/>
      <w:bookmarkStart w:id="236" w:name="_Toc439693615"/>
      <w:bookmarkStart w:id="237" w:name="_Toc461608481"/>
      <w:r w:rsidRPr="00437A0A">
        <w:t>Address Changes for Administrative Entit</w:t>
      </w:r>
      <w:r w:rsidRPr="00437A0A">
        <w:rPr>
          <w:spacing w:val="-2"/>
        </w:rPr>
        <w:t>i</w:t>
      </w:r>
      <w:r w:rsidRPr="00437A0A">
        <w:t>es and Ou</w:t>
      </w:r>
      <w:r w:rsidRPr="00437A0A">
        <w:rPr>
          <w:spacing w:val="-2"/>
        </w:rPr>
        <w:t>t</w:t>
      </w:r>
      <w:r w:rsidRPr="00437A0A">
        <w:t>lets</w:t>
      </w:r>
      <w:bookmarkEnd w:id="235"/>
      <w:bookmarkEnd w:id="236"/>
      <w:bookmarkEnd w:id="237"/>
    </w:p>
    <w:p w14:paraId="7F9B4C3E" w14:textId="77777777" w:rsidR="004F0A20" w:rsidRPr="00437A0A" w:rsidRDefault="00C352C7">
      <w:pPr>
        <w:pStyle w:val="BodyText"/>
        <w:rPr>
          <w:color w:val="000000" w:themeColor="text1"/>
        </w:rPr>
      </w:pPr>
      <w:r w:rsidRPr="00437A0A">
        <w:rPr>
          <w:color w:val="000000" w:themeColor="text1"/>
        </w:rPr>
        <w:t>Addr</w:t>
      </w:r>
      <w:r w:rsidRPr="00437A0A">
        <w:rPr>
          <w:color w:val="000000" w:themeColor="text1"/>
          <w:spacing w:val="-2"/>
        </w:rPr>
        <w:t>e</w:t>
      </w:r>
      <w:r w:rsidRPr="00437A0A">
        <w:rPr>
          <w:color w:val="000000" w:themeColor="text1"/>
        </w:rPr>
        <w:t>ss c</w:t>
      </w:r>
      <w:r w:rsidRPr="00437A0A">
        <w:rPr>
          <w:color w:val="000000" w:themeColor="text1"/>
          <w:spacing w:val="-2"/>
        </w:rPr>
        <w:t>h</w:t>
      </w:r>
      <w:r w:rsidRPr="00437A0A">
        <w:rPr>
          <w:color w:val="000000" w:themeColor="text1"/>
        </w:rPr>
        <w:t>a</w:t>
      </w:r>
      <w:r w:rsidRPr="00437A0A">
        <w:rPr>
          <w:color w:val="000000" w:themeColor="text1"/>
          <w:spacing w:val="-2"/>
        </w:rPr>
        <w:t>n</w:t>
      </w:r>
      <w:r w:rsidRPr="00437A0A">
        <w:rPr>
          <w:color w:val="000000" w:themeColor="text1"/>
        </w:rPr>
        <w:t xml:space="preserve">ges </w:t>
      </w:r>
      <w:r w:rsidRPr="00437A0A">
        <w:rPr>
          <w:color w:val="000000" w:themeColor="text1"/>
          <w:spacing w:val="-2"/>
        </w:rPr>
        <w:t>d</w:t>
      </w:r>
      <w:r w:rsidRPr="00437A0A">
        <w:rPr>
          <w:color w:val="000000" w:themeColor="text1"/>
        </w:rPr>
        <w:t>o not r</w:t>
      </w:r>
      <w:r w:rsidRPr="00437A0A">
        <w:rPr>
          <w:color w:val="000000" w:themeColor="text1"/>
          <w:spacing w:val="-2"/>
        </w:rPr>
        <w:t>e</w:t>
      </w:r>
      <w:r w:rsidRPr="00437A0A">
        <w:rPr>
          <w:color w:val="000000" w:themeColor="text1"/>
        </w:rPr>
        <w:t xml:space="preserve">quire </w:t>
      </w:r>
      <w:r w:rsidRPr="00437A0A">
        <w:rPr>
          <w:color w:val="000000" w:themeColor="text1"/>
          <w:spacing w:val="-2"/>
        </w:rPr>
        <w:t>a</w:t>
      </w:r>
      <w:r w:rsidRPr="00437A0A">
        <w:rPr>
          <w:color w:val="000000" w:themeColor="text1"/>
        </w:rPr>
        <w:t>ny ad</w:t>
      </w:r>
      <w:r w:rsidRPr="00437A0A">
        <w:rPr>
          <w:color w:val="000000" w:themeColor="text1"/>
          <w:spacing w:val="-2"/>
        </w:rPr>
        <w:t>d</w:t>
      </w:r>
      <w:r w:rsidRPr="00437A0A">
        <w:rPr>
          <w:color w:val="000000" w:themeColor="text1"/>
        </w:rPr>
        <w:t>itional i</w:t>
      </w:r>
      <w:r w:rsidRPr="00437A0A">
        <w:rPr>
          <w:color w:val="000000" w:themeColor="text1"/>
          <w:spacing w:val="2"/>
        </w:rPr>
        <w:t>n</w:t>
      </w:r>
      <w:r w:rsidRPr="00437A0A">
        <w:rPr>
          <w:color w:val="000000" w:themeColor="text1"/>
        </w:rPr>
        <w:t>for</w:t>
      </w:r>
      <w:r w:rsidRPr="00437A0A">
        <w:rPr>
          <w:color w:val="000000" w:themeColor="text1"/>
          <w:spacing w:val="-2"/>
        </w:rPr>
        <w:t>m</w:t>
      </w:r>
      <w:r w:rsidRPr="00437A0A">
        <w:rPr>
          <w:color w:val="000000" w:themeColor="text1"/>
        </w:rPr>
        <w:t>ation other t</w:t>
      </w:r>
      <w:r w:rsidRPr="00437A0A">
        <w:rPr>
          <w:color w:val="000000" w:themeColor="text1"/>
          <w:spacing w:val="-2"/>
        </w:rPr>
        <w:t>h</w:t>
      </w:r>
      <w:r w:rsidRPr="00437A0A">
        <w:rPr>
          <w:color w:val="000000" w:themeColor="text1"/>
        </w:rPr>
        <w:t xml:space="preserve">an the </w:t>
      </w:r>
      <w:r w:rsidR="00F5333F" w:rsidRPr="00437A0A">
        <w:rPr>
          <w:color w:val="000000" w:themeColor="text1"/>
        </w:rPr>
        <w:t>FSCS ID</w:t>
      </w:r>
      <w:r w:rsidRPr="00437A0A">
        <w:rPr>
          <w:color w:val="000000" w:themeColor="text1"/>
        </w:rPr>
        <w:t xml:space="preserve"> infor</w:t>
      </w:r>
      <w:r w:rsidRPr="00437A0A">
        <w:rPr>
          <w:color w:val="000000" w:themeColor="text1"/>
          <w:spacing w:val="-2"/>
        </w:rPr>
        <w:t>m</w:t>
      </w:r>
      <w:r w:rsidRPr="00437A0A">
        <w:rPr>
          <w:color w:val="000000" w:themeColor="text1"/>
        </w:rPr>
        <w:t>ation and the code</w:t>
      </w:r>
      <w:r w:rsidRPr="00437A0A">
        <w:rPr>
          <w:color w:val="000000" w:themeColor="text1"/>
          <w:spacing w:val="-2"/>
        </w:rPr>
        <w:t xml:space="preserve"> </w:t>
      </w:r>
      <w:r w:rsidRPr="00437A0A">
        <w:rPr>
          <w:color w:val="000000" w:themeColor="text1"/>
        </w:rPr>
        <w:t>indicating the</w:t>
      </w:r>
      <w:r w:rsidRPr="00437A0A">
        <w:rPr>
          <w:color w:val="000000" w:themeColor="text1"/>
          <w:spacing w:val="-2"/>
        </w:rPr>
        <w:t xml:space="preserve"> </w:t>
      </w:r>
      <w:r w:rsidRPr="00437A0A">
        <w:rPr>
          <w:color w:val="000000" w:themeColor="text1"/>
        </w:rPr>
        <w:t>status (STA</w:t>
      </w:r>
      <w:r w:rsidRPr="00437A0A">
        <w:rPr>
          <w:color w:val="000000" w:themeColor="text1"/>
          <w:spacing w:val="-2"/>
        </w:rPr>
        <w:t>T</w:t>
      </w:r>
      <w:r w:rsidRPr="00437A0A">
        <w:rPr>
          <w:color w:val="000000" w:themeColor="text1"/>
        </w:rPr>
        <w:t>ADDR) of the</w:t>
      </w:r>
      <w:r w:rsidRPr="00437A0A">
        <w:rPr>
          <w:color w:val="000000" w:themeColor="text1"/>
          <w:spacing w:val="-2"/>
        </w:rPr>
        <w:t xml:space="preserve"> </w:t>
      </w:r>
      <w:r w:rsidRPr="00437A0A">
        <w:rPr>
          <w:color w:val="000000" w:themeColor="text1"/>
        </w:rPr>
        <w:t>field.</w:t>
      </w:r>
    </w:p>
    <w:p w14:paraId="03C8D9FE" w14:textId="77777777" w:rsidR="004F0A20" w:rsidRPr="00437A0A" w:rsidRDefault="00C352C7" w:rsidP="00216468">
      <w:pPr>
        <w:pStyle w:val="Heading3NOTOC"/>
      </w:pPr>
      <w:bookmarkStart w:id="238" w:name="_Toc439232323"/>
      <w:bookmarkStart w:id="239" w:name="_Toc439693616"/>
      <w:bookmarkStart w:id="240" w:name="_Toc461608482"/>
      <w:r w:rsidRPr="00437A0A">
        <w:t>No C</w:t>
      </w:r>
      <w:r w:rsidRPr="00437A0A">
        <w:rPr>
          <w:spacing w:val="-2"/>
        </w:rPr>
        <w:t>h</w:t>
      </w:r>
      <w:r w:rsidRPr="00437A0A">
        <w:t>ange</w:t>
      </w:r>
      <w:r w:rsidRPr="00437A0A">
        <w:rPr>
          <w:spacing w:val="-2"/>
        </w:rPr>
        <w:t xml:space="preserve"> </w:t>
      </w:r>
      <w:r w:rsidR="00192BA4" w:rsidRPr="00437A0A">
        <w:t>F</w:t>
      </w:r>
      <w:r w:rsidRPr="00437A0A">
        <w:t>rom Last Y</w:t>
      </w:r>
      <w:r w:rsidRPr="00437A0A">
        <w:rPr>
          <w:spacing w:val="-2"/>
        </w:rPr>
        <w:t>e</w:t>
      </w:r>
      <w:r w:rsidRPr="00437A0A">
        <w:t>ar</w:t>
      </w:r>
      <w:bookmarkEnd w:id="238"/>
      <w:bookmarkEnd w:id="239"/>
      <w:bookmarkEnd w:id="240"/>
    </w:p>
    <w:p w14:paraId="4B5F954D" w14:textId="77777777" w:rsidR="004F0A20" w:rsidRPr="00437A0A" w:rsidRDefault="00C352C7" w:rsidP="006E7BDE">
      <w:pPr>
        <w:pStyle w:val="Bullet1"/>
        <w:rPr>
          <w:color w:val="000000" w:themeColor="text1"/>
        </w:rPr>
      </w:pPr>
      <w:r w:rsidRPr="00437A0A">
        <w:rPr>
          <w:color w:val="000000" w:themeColor="text1"/>
        </w:rPr>
        <w:t>STATADDR is 00</w:t>
      </w:r>
    </w:p>
    <w:p w14:paraId="2CEF955F" w14:textId="77777777" w:rsidR="004F0A20" w:rsidRPr="00437A0A" w:rsidRDefault="00C352C7" w:rsidP="00216468">
      <w:pPr>
        <w:pStyle w:val="Heading3NOTOC"/>
      </w:pPr>
      <w:bookmarkStart w:id="241" w:name="_Toc439232324"/>
      <w:bookmarkStart w:id="242" w:name="_Toc439693617"/>
      <w:bookmarkStart w:id="243" w:name="_Toc461608483"/>
      <w:r w:rsidRPr="00437A0A">
        <w:t>Mo</w:t>
      </w:r>
      <w:r w:rsidRPr="00437A0A">
        <w:rPr>
          <w:spacing w:val="-3"/>
        </w:rPr>
        <w:t>v</w:t>
      </w:r>
      <w:r w:rsidRPr="00437A0A">
        <w:t>e</w:t>
      </w:r>
      <w:r w:rsidRPr="00437A0A">
        <w:rPr>
          <w:spacing w:val="-1"/>
        </w:rPr>
        <w:t xml:space="preserve"> </w:t>
      </w:r>
      <w:r w:rsidRPr="00437A0A">
        <w:t>to</w:t>
      </w:r>
      <w:r w:rsidRPr="00437A0A">
        <w:rPr>
          <w:spacing w:val="-1"/>
        </w:rPr>
        <w:t xml:space="preserve"> </w:t>
      </w:r>
      <w:r w:rsidRPr="00437A0A">
        <w:t>N</w:t>
      </w:r>
      <w:r w:rsidRPr="00437A0A">
        <w:rPr>
          <w:spacing w:val="-3"/>
        </w:rPr>
        <w:t>e</w:t>
      </w:r>
      <w:r w:rsidRPr="00437A0A">
        <w:t>w</w:t>
      </w:r>
      <w:r w:rsidRPr="00437A0A">
        <w:rPr>
          <w:spacing w:val="2"/>
        </w:rPr>
        <w:t xml:space="preserve"> </w:t>
      </w:r>
      <w:r w:rsidRPr="00437A0A">
        <w:t>Location</w:t>
      </w:r>
      <w:bookmarkEnd w:id="241"/>
      <w:bookmarkEnd w:id="242"/>
      <w:bookmarkEnd w:id="243"/>
    </w:p>
    <w:p w14:paraId="7E4234A6" w14:textId="77777777" w:rsidR="004F0A20" w:rsidRPr="00437A0A" w:rsidRDefault="00C352C7" w:rsidP="006E7BDE">
      <w:pPr>
        <w:pStyle w:val="Bullet1"/>
        <w:rPr>
          <w:color w:val="000000" w:themeColor="text1"/>
        </w:rPr>
      </w:pPr>
      <w:r w:rsidRPr="00437A0A">
        <w:rPr>
          <w:color w:val="000000" w:themeColor="text1"/>
        </w:rPr>
        <w:t>STATADDR is 07</w:t>
      </w:r>
    </w:p>
    <w:p w14:paraId="4CEACE06" w14:textId="77777777" w:rsidR="004F0A20" w:rsidRPr="00437A0A" w:rsidRDefault="00C352C7" w:rsidP="00216468">
      <w:pPr>
        <w:pStyle w:val="Heading3NOTOC"/>
      </w:pPr>
      <w:bookmarkStart w:id="244" w:name="_Toc439232325"/>
      <w:bookmarkStart w:id="245" w:name="_Toc439693618"/>
      <w:bookmarkStart w:id="246" w:name="_Toc461608484"/>
      <w:r w:rsidRPr="00437A0A">
        <w:t>Prefer</w:t>
      </w:r>
      <w:r w:rsidRPr="00437A0A">
        <w:rPr>
          <w:spacing w:val="-2"/>
        </w:rPr>
        <w:t>r</w:t>
      </w:r>
      <w:r w:rsidRPr="00437A0A">
        <w:t>ed</w:t>
      </w:r>
      <w:r w:rsidRPr="00437A0A">
        <w:rPr>
          <w:spacing w:val="-1"/>
        </w:rPr>
        <w:t xml:space="preserve"> </w:t>
      </w:r>
      <w:r w:rsidRPr="00437A0A">
        <w:t>St</w:t>
      </w:r>
      <w:r w:rsidRPr="00437A0A">
        <w:rPr>
          <w:spacing w:val="-2"/>
        </w:rPr>
        <w:t>r</w:t>
      </w:r>
      <w:r w:rsidRPr="00437A0A">
        <w:t>eet</w:t>
      </w:r>
      <w:r w:rsidRPr="00437A0A">
        <w:rPr>
          <w:spacing w:val="-1"/>
        </w:rPr>
        <w:t xml:space="preserve"> </w:t>
      </w:r>
      <w:r w:rsidRPr="00437A0A">
        <w:t>Addr</w:t>
      </w:r>
      <w:r w:rsidRPr="00437A0A">
        <w:rPr>
          <w:spacing w:val="-2"/>
        </w:rPr>
        <w:t>e</w:t>
      </w:r>
      <w:r w:rsidRPr="00437A0A">
        <w:t>ss</w:t>
      </w:r>
      <w:bookmarkEnd w:id="244"/>
      <w:bookmarkEnd w:id="245"/>
      <w:bookmarkEnd w:id="246"/>
    </w:p>
    <w:p w14:paraId="66EE909F" w14:textId="77777777" w:rsidR="00DD4D54" w:rsidRPr="00437A0A" w:rsidRDefault="00C352C7" w:rsidP="0013458C">
      <w:pPr>
        <w:pStyle w:val="Bullet1"/>
        <w:rPr>
          <w:color w:val="000000" w:themeColor="text1"/>
        </w:rPr>
      </w:pPr>
      <w:r w:rsidRPr="00437A0A">
        <w:rPr>
          <w:color w:val="000000" w:themeColor="text1"/>
        </w:rPr>
        <w:t>STATADDR is 15</w:t>
      </w:r>
    </w:p>
    <w:p w14:paraId="692F18CC" w14:textId="77777777" w:rsidR="004F0A20" w:rsidRPr="00437A0A" w:rsidRDefault="00C352C7" w:rsidP="00216468">
      <w:pPr>
        <w:pStyle w:val="Heading2NOTOC"/>
      </w:pPr>
      <w:bookmarkStart w:id="247" w:name="_Toc439232326"/>
      <w:bookmarkStart w:id="248" w:name="_Toc439693619"/>
      <w:bookmarkStart w:id="249" w:name="_Toc461608485"/>
      <w:r w:rsidRPr="00437A0A">
        <w:t>Adminis</w:t>
      </w:r>
      <w:r w:rsidRPr="00437A0A">
        <w:rPr>
          <w:spacing w:val="-2"/>
        </w:rPr>
        <w:t>t</w:t>
      </w:r>
      <w:r w:rsidRPr="00437A0A">
        <w:t>r</w:t>
      </w:r>
      <w:r w:rsidRPr="00437A0A">
        <w:rPr>
          <w:spacing w:val="-1"/>
        </w:rPr>
        <w:t>a</w:t>
      </w:r>
      <w:r w:rsidRPr="00437A0A">
        <w:t>tive</w:t>
      </w:r>
      <w:r w:rsidRPr="00437A0A">
        <w:rPr>
          <w:spacing w:val="-1"/>
        </w:rPr>
        <w:t xml:space="preserve"> </w:t>
      </w:r>
      <w:r w:rsidRPr="00437A0A">
        <w:t>Entity</w:t>
      </w:r>
      <w:r w:rsidRPr="00437A0A">
        <w:rPr>
          <w:spacing w:val="-3"/>
        </w:rPr>
        <w:t xml:space="preserve"> </w:t>
      </w:r>
      <w:r w:rsidRPr="00437A0A">
        <w:t>Struct</w:t>
      </w:r>
      <w:r w:rsidRPr="00437A0A">
        <w:rPr>
          <w:spacing w:val="-2"/>
        </w:rPr>
        <w:t>u</w:t>
      </w:r>
      <w:r w:rsidRPr="00437A0A">
        <w:t>re</w:t>
      </w:r>
      <w:r w:rsidRPr="00437A0A">
        <w:rPr>
          <w:spacing w:val="-2"/>
        </w:rPr>
        <w:t xml:space="preserve"> </w:t>
      </w:r>
      <w:r w:rsidRPr="00437A0A">
        <w:t>Chang</w:t>
      </w:r>
      <w:r w:rsidRPr="00437A0A">
        <w:rPr>
          <w:spacing w:val="-1"/>
        </w:rPr>
        <w:t>e</w:t>
      </w:r>
      <w:r w:rsidRPr="00437A0A">
        <w:t>s</w:t>
      </w:r>
      <w:bookmarkEnd w:id="247"/>
      <w:bookmarkEnd w:id="248"/>
      <w:bookmarkEnd w:id="249"/>
    </w:p>
    <w:p w14:paraId="4ED73FAC" w14:textId="77777777" w:rsidR="004F0A20" w:rsidRPr="00437A0A" w:rsidRDefault="00C352C7">
      <w:pPr>
        <w:pStyle w:val="BodyText"/>
        <w:rPr>
          <w:color w:val="000000" w:themeColor="text1"/>
        </w:rPr>
      </w:pPr>
      <w:r w:rsidRPr="00437A0A">
        <w:rPr>
          <w:color w:val="000000" w:themeColor="text1"/>
        </w:rPr>
        <w:t>Dia</w:t>
      </w:r>
      <w:r w:rsidRPr="00437A0A">
        <w:rPr>
          <w:color w:val="000000" w:themeColor="text1"/>
          <w:spacing w:val="-2"/>
        </w:rPr>
        <w:t>g</w:t>
      </w:r>
      <w:r w:rsidRPr="00437A0A">
        <w:rPr>
          <w:color w:val="000000" w:themeColor="text1"/>
        </w:rPr>
        <w:t>ra</w:t>
      </w:r>
      <w:r w:rsidRPr="00437A0A">
        <w:rPr>
          <w:color w:val="000000" w:themeColor="text1"/>
          <w:spacing w:val="-2"/>
        </w:rPr>
        <w:t>m</w:t>
      </w:r>
      <w:r w:rsidRPr="00437A0A">
        <w:rPr>
          <w:color w:val="000000" w:themeColor="text1"/>
        </w:rPr>
        <w:t>s are</w:t>
      </w:r>
      <w:r w:rsidRPr="00437A0A">
        <w:rPr>
          <w:color w:val="000000" w:themeColor="text1"/>
          <w:spacing w:val="-2"/>
        </w:rPr>
        <w:t xml:space="preserve"> </w:t>
      </w:r>
      <w:r w:rsidRPr="00437A0A">
        <w:rPr>
          <w:color w:val="000000" w:themeColor="text1"/>
        </w:rPr>
        <w:t>inclu</w:t>
      </w:r>
      <w:r w:rsidRPr="00437A0A">
        <w:rPr>
          <w:color w:val="000000" w:themeColor="text1"/>
          <w:spacing w:val="-2"/>
        </w:rPr>
        <w:t>d</w:t>
      </w:r>
      <w:r w:rsidRPr="00437A0A">
        <w:rPr>
          <w:color w:val="000000" w:themeColor="text1"/>
        </w:rPr>
        <w:t>ed for</w:t>
      </w:r>
      <w:r w:rsidRPr="00437A0A">
        <w:rPr>
          <w:color w:val="000000" w:themeColor="text1"/>
          <w:spacing w:val="-2"/>
        </w:rPr>
        <w:t xml:space="preserve"> </w:t>
      </w:r>
      <w:r w:rsidRPr="00437A0A">
        <w:rPr>
          <w:color w:val="000000" w:themeColor="text1"/>
        </w:rPr>
        <w:t>each type of str</w:t>
      </w:r>
      <w:r w:rsidRPr="00437A0A">
        <w:rPr>
          <w:color w:val="000000" w:themeColor="text1"/>
          <w:spacing w:val="-2"/>
        </w:rPr>
        <w:t>u</w:t>
      </w:r>
      <w:r w:rsidRPr="00437A0A">
        <w:rPr>
          <w:color w:val="000000" w:themeColor="text1"/>
        </w:rPr>
        <w:t>cture c</w:t>
      </w:r>
      <w:r w:rsidRPr="00437A0A">
        <w:rPr>
          <w:color w:val="000000" w:themeColor="text1"/>
          <w:spacing w:val="-2"/>
        </w:rPr>
        <w:t>ha</w:t>
      </w:r>
      <w:r w:rsidRPr="00437A0A">
        <w:rPr>
          <w:color w:val="000000" w:themeColor="text1"/>
        </w:rPr>
        <w:t>nge to indicate</w:t>
      </w:r>
      <w:r w:rsidRPr="00437A0A">
        <w:rPr>
          <w:color w:val="000000" w:themeColor="text1"/>
          <w:spacing w:val="-2"/>
        </w:rPr>
        <w:t xml:space="preserve"> </w:t>
      </w:r>
      <w:r w:rsidR="00DE2202" w:rsidRPr="00437A0A">
        <w:rPr>
          <w:color w:val="000000" w:themeColor="text1"/>
        </w:rPr>
        <w:t>cl</w:t>
      </w:r>
      <w:r w:rsidR="00DE2202" w:rsidRPr="00437A0A">
        <w:rPr>
          <w:color w:val="000000" w:themeColor="text1"/>
          <w:spacing w:val="-2"/>
        </w:rPr>
        <w:t>e</w:t>
      </w:r>
      <w:r w:rsidR="00DE2202" w:rsidRPr="00437A0A">
        <w:rPr>
          <w:color w:val="000000" w:themeColor="text1"/>
        </w:rPr>
        <w:t>arly</w:t>
      </w:r>
      <w:r w:rsidR="00DE2202" w:rsidRPr="00437A0A">
        <w:rPr>
          <w:color w:val="000000" w:themeColor="text1"/>
          <w:spacing w:val="-3"/>
        </w:rPr>
        <w:t xml:space="preserve"> </w:t>
      </w:r>
      <w:r w:rsidRPr="00437A0A">
        <w:rPr>
          <w:color w:val="000000" w:themeColor="text1"/>
        </w:rPr>
        <w:t>what</w:t>
      </w:r>
      <w:r w:rsidRPr="00437A0A">
        <w:rPr>
          <w:color w:val="000000" w:themeColor="text1"/>
          <w:spacing w:val="-3"/>
        </w:rPr>
        <w:t xml:space="preserve"> </w:t>
      </w:r>
      <w:r w:rsidRPr="00437A0A">
        <w:rPr>
          <w:color w:val="000000" w:themeColor="text1"/>
        </w:rPr>
        <w:t>the fields on</w:t>
      </w:r>
      <w:r w:rsidRPr="00437A0A">
        <w:rPr>
          <w:color w:val="000000" w:themeColor="text1"/>
          <w:spacing w:val="-2"/>
        </w:rPr>
        <w:t xml:space="preserve"> </w:t>
      </w:r>
      <w:r w:rsidRPr="00437A0A">
        <w:rPr>
          <w:color w:val="000000" w:themeColor="text1"/>
        </w:rPr>
        <w:t>the file shou</w:t>
      </w:r>
      <w:r w:rsidRPr="00437A0A">
        <w:rPr>
          <w:color w:val="000000" w:themeColor="text1"/>
          <w:spacing w:val="-2"/>
        </w:rPr>
        <w:t>l</w:t>
      </w:r>
      <w:r w:rsidRPr="00437A0A">
        <w:rPr>
          <w:color w:val="000000" w:themeColor="text1"/>
        </w:rPr>
        <w:t>d c</w:t>
      </w:r>
      <w:r w:rsidRPr="00437A0A">
        <w:rPr>
          <w:color w:val="000000" w:themeColor="text1"/>
          <w:spacing w:val="-2"/>
        </w:rPr>
        <w:t>o</w:t>
      </w:r>
      <w:r w:rsidRPr="00437A0A">
        <w:rPr>
          <w:color w:val="000000" w:themeColor="text1"/>
        </w:rPr>
        <w:t>ntain. The di</w:t>
      </w:r>
      <w:r w:rsidRPr="00437A0A">
        <w:rPr>
          <w:color w:val="000000" w:themeColor="text1"/>
          <w:spacing w:val="-2"/>
        </w:rPr>
        <w:t>a</w:t>
      </w:r>
      <w:r w:rsidRPr="00437A0A">
        <w:rPr>
          <w:color w:val="000000" w:themeColor="text1"/>
        </w:rPr>
        <w:t>gra</w:t>
      </w:r>
      <w:r w:rsidRPr="00437A0A">
        <w:rPr>
          <w:color w:val="000000" w:themeColor="text1"/>
          <w:spacing w:val="-2"/>
        </w:rPr>
        <w:t>m</w:t>
      </w:r>
      <w:r w:rsidRPr="00437A0A">
        <w:rPr>
          <w:color w:val="000000" w:themeColor="text1"/>
        </w:rPr>
        <w:t>s are on</w:t>
      </w:r>
      <w:r w:rsidRPr="00437A0A">
        <w:rPr>
          <w:color w:val="000000" w:themeColor="text1"/>
          <w:spacing w:val="-2"/>
        </w:rPr>
        <w:t>l</w:t>
      </w:r>
      <w:r w:rsidRPr="00437A0A">
        <w:rPr>
          <w:color w:val="000000" w:themeColor="text1"/>
        </w:rPr>
        <w:t>y partial</w:t>
      </w:r>
      <w:r w:rsidRPr="00437A0A">
        <w:rPr>
          <w:color w:val="000000" w:themeColor="text1"/>
          <w:spacing w:val="1"/>
        </w:rPr>
        <w:t xml:space="preserve"> </w:t>
      </w:r>
      <w:r w:rsidRPr="00437A0A">
        <w:rPr>
          <w:color w:val="000000" w:themeColor="text1"/>
        </w:rPr>
        <w:t>re</w:t>
      </w:r>
      <w:r w:rsidRPr="00437A0A">
        <w:rPr>
          <w:color w:val="000000" w:themeColor="text1"/>
          <w:spacing w:val="-2"/>
        </w:rPr>
        <w:t>p</w:t>
      </w:r>
      <w:r w:rsidRPr="00437A0A">
        <w:rPr>
          <w:color w:val="000000" w:themeColor="text1"/>
        </w:rPr>
        <w:t>r</w:t>
      </w:r>
      <w:r w:rsidRPr="00437A0A">
        <w:rPr>
          <w:color w:val="000000" w:themeColor="text1"/>
          <w:spacing w:val="-2"/>
        </w:rPr>
        <w:t>e</w:t>
      </w:r>
      <w:r w:rsidRPr="00437A0A">
        <w:rPr>
          <w:color w:val="000000" w:themeColor="text1"/>
        </w:rPr>
        <w:t>sentati</w:t>
      </w:r>
      <w:r w:rsidRPr="00437A0A">
        <w:rPr>
          <w:color w:val="000000" w:themeColor="text1"/>
          <w:spacing w:val="-2"/>
        </w:rPr>
        <w:t>o</w:t>
      </w:r>
      <w:r w:rsidRPr="00437A0A">
        <w:rPr>
          <w:color w:val="000000" w:themeColor="text1"/>
        </w:rPr>
        <w:t>ns of</w:t>
      </w:r>
      <w:r w:rsidRPr="00437A0A">
        <w:rPr>
          <w:color w:val="000000" w:themeColor="text1"/>
          <w:spacing w:val="-2"/>
        </w:rPr>
        <w:t xml:space="preserve"> </w:t>
      </w:r>
      <w:r w:rsidRPr="00437A0A">
        <w:rPr>
          <w:color w:val="000000" w:themeColor="text1"/>
        </w:rPr>
        <w:t xml:space="preserve">the file. An </w:t>
      </w:r>
      <w:r w:rsidRPr="00437A0A">
        <w:rPr>
          <w:i/>
          <w:color w:val="000000" w:themeColor="text1"/>
        </w:rPr>
        <w:t>X</w:t>
      </w:r>
      <w:r w:rsidRPr="00437A0A">
        <w:rPr>
          <w:color w:val="000000" w:themeColor="text1"/>
        </w:rPr>
        <w:t xml:space="preserve"> </w:t>
      </w:r>
      <w:r w:rsidR="00BB1935" w:rsidRPr="00437A0A">
        <w:rPr>
          <w:color w:val="000000" w:themeColor="text1"/>
        </w:rPr>
        <w:t xml:space="preserve">is a placeholder and </w:t>
      </w:r>
      <w:r w:rsidRPr="00437A0A">
        <w:rPr>
          <w:color w:val="000000" w:themeColor="text1"/>
        </w:rPr>
        <w:t>means that informati</w:t>
      </w:r>
      <w:r w:rsidRPr="00437A0A">
        <w:rPr>
          <w:color w:val="000000" w:themeColor="text1"/>
          <w:spacing w:val="-2"/>
        </w:rPr>
        <w:t>o</w:t>
      </w:r>
      <w:r w:rsidRPr="00437A0A">
        <w:rPr>
          <w:color w:val="000000" w:themeColor="text1"/>
        </w:rPr>
        <w:t>n must be suppl</w:t>
      </w:r>
      <w:r w:rsidRPr="00437A0A">
        <w:rPr>
          <w:color w:val="000000" w:themeColor="text1"/>
          <w:spacing w:val="-2"/>
        </w:rPr>
        <w:t>i</w:t>
      </w:r>
      <w:r w:rsidRPr="00437A0A">
        <w:rPr>
          <w:color w:val="000000" w:themeColor="text1"/>
        </w:rPr>
        <w:t xml:space="preserve">ed for that field. If the information in that column </w:t>
      </w:r>
      <w:r w:rsidRPr="00437A0A">
        <w:rPr>
          <w:color w:val="000000" w:themeColor="text1"/>
          <w:spacing w:val="-2"/>
        </w:rPr>
        <w:t>i</w:t>
      </w:r>
      <w:r w:rsidRPr="00437A0A">
        <w:rPr>
          <w:color w:val="000000" w:themeColor="text1"/>
        </w:rPr>
        <w:t>s n</w:t>
      </w:r>
      <w:r w:rsidRPr="00437A0A">
        <w:rPr>
          <w:color w:val="000000" w:themeColor="text1"/>
          <w:spacing w:val="-2"/>
        </w:rPr>
        <w:t>o</w:t>
      </w:r>
      <w:r w:rsidRPr="00437A0A">
        <w:rPr>
          <w:color w:val="000000" w:themeColor="text1"/>
        </w:rPr>
        <w:t xml:space="preserve">t needed for </w:t>
      </w:r>
      <w:r w:rsidRPr="00437A0A">
        <w:rPr>
          <w:color w:val="000000" w:themeColor="text1"/>
          <w:spacing w:val="-2"/>
        </w:rPr>
        <w:t>t</w:t>
      </w:r>
      <w:r w:rsidRPr="00437A0A">
        <w:rPr>
          <w:color w:val="000000" w:themeColor="text1"/>
        </w:rPr>
        <w:t>he ch</w:t>
      </w:r>
      <w:r w:rsidRPr="00437A0A">
        <w:rPr>
          <w:color w:val="000000" w:themeColor="text1"/>
          <w:spacing w:val="-2"/>
        </w:rPr>
        <w:t>a</w:t>
      </w:r>
      <w:r w:rsidRPr="00437A0A">
        <w:rPr>
          <w:color w:val="000000" w:themeColor="text1"/>
        </w:rPr>
        <w:t xml:space="preserve">nge, </w:t>
      </w:r>
      <w:r w:rsidRPr="00437A0A">
        <w:rPr>
          <w:color w:val="000000" w:themeColor="text1"/>
          <w:spacing w:val="-2"/>
        </w:rPr>
        <w:t>u</w:t>
      </w:r>
      <w:r w:rsidRPr="00437A0A">
        <w:rPr>
          <w:color w:val="000000" w:themeColor="text1"/>
        </w:rPr>
        <w:t>se -3 to</w:t>
      </w:r>
      <w:r w:rsidRPr="00437A0A">
        <w:rPr>
          <w:color w:val="000000" w:themeColor="text1"/>
          <w:spacing w:val="-2"/>
        </w:rPr>
        <w:t xml:space="preserve"> </w:t>
      </w:r>
      <w:r w:rsidRPr="00437A0A">
        <w:rPr>
          <w:color w:val="000000" w:themeColor="text1"/>
        </w:rPr>
        <w:t xml:space="preserve">indicate </w:t>
      </w:r>
      <w:r w:rsidRPr="00437A0A">
        <w:rPr>
          <w:i/>
          <w:color w:val="000000" w:themeColor="text1"/>
        </w:rPr>
        <w:t xml:space="preserve">not </w:t>
      </w:r>
      <w:r w:rsidRPr="00437A0A">
        <w:rPr>
          <w:i/>
          <w:color w:val="000000" w:themeColor="text1"/>
          <w:spacing w:val="-2"/>
        </w:rPr>
        <w:t>a</w:t>
      </w:r>
      <w:r w:rsidRPr="00437A0A">
        <w:rPr>
          <w:i/>
          <w:color w:val="000000" w:themeColor="text1"/>
        </w:rPr>
        <w:t>pplicable</w:t>
      </w:r>
      <w:r w:rsidRPr="00437A0A">
        <w:rPr>
          <w:color w:val="000000" w:themeColor="text1"/>
        </w:rPr>
        <w:t>.</w:t>
      </w:r>
    </w:p>
    <w:p w14:paraId="32B2831A" w14:textId="77777777" w:rsidR="004F0A20" w:rsidRPr="00437A0A" w:rsidRDefault="00F356DE" w:rsidP="00216468">
      <w:pPr>
        <w:pStyle w:val="Heading3NOTOC"/>
      </w:pPr>
      <w:r w:rsidRPr="00437A0A">
        <w:t>00</w:t>
      </w:r>
      <w:r w:rsidR="00DE2202" w:rsidRPr="00437A0A">
        <w:t xml:space="preserve"> </w:t>
      </w:r>
      <w:r w:rsidR="00C352C7" w:rsidRPr="00437A0A">
        <w:t>– No</w:t>
      </w:r>
      <w:r w:rsidR="00C352C7" w:rsidRPr="00437A0A">
        <w:rPr>
          <w:spacing w:val="-2"/>
        </w:rPr>
        <w:t xml:space="preserve"> </w:t>
      </w:r>
      <w:r w:rsidR="00C352C7" w:rsidRPr="00437A0A">
        <w:t>C</w:t>
      </w:r>
      <w:r w:rsidR="00C352C7" w:rsidRPr="00437A0A">
        <w:rPr>
          <w:spacing w:val="-2"/>
        </w:rPr>
        <w:t>h</w:t>
      </w:r>
      <w:r w:rsidR="00C352C7" w:rsidRPr="00437A0A">
        <w:t xml:space="preserve">ange </w:t>
      </w:r>
      <w:r w:rsidR="00192BA4" w:rsidRPr="00437A0A">
        <w:t>F</w:t>
      </w:r>
      <w:r w:rsidR="00C352C7" w:rsidRPr="00437A0A">
        <w:t>r</w:t>
      </w:r>
      <w:r w:rsidR="00C352C7" w:rsidRPr="00437A0A">
        <w:rPr>
          <w:spacing w:val="-2"/>
        </w:rPr>
        <w:t>o</w:t>
      </w:r>
      <w:r w:rsidR="00C352C7" w:rsidRPr="00437A0A">
        <w:t>m Last Year</w:t>
      </w:r>
    </w:p>
    <w:p w14:paraId="055C3937" w14:textId="77777777" w:rsidR="004F0A20" w:rsidRPr="00437A0A" w:rsidRDefault="00C352C7" w:rsidP="0013458C">
      <w:pPr>
        <w:pStyle w:val="BodyText"/>
        <w:rPr>
          <w:color w:val="000000" w:themeColor="text1"/>
        </w:rPr>
      </w:pPr>
      <w:r w:rsidRPr="00437A0A">
        <w:rPr>
          <w:color w:val="000000" w:themeColor="text1"/>
        </w:rPr>
        <w:t>This</w:t>
      </w:r>
      <w:r w:rsidRPr="00437A0A">
        <w:rPr>
          <w:color w:val="000000" w:themeColor="text1"/>
          <w:spacing w:val="-2"/>
        </w:rPr>
        <w:t xml:space="preserve"> </w:t>
      </w:r>
      <w:r w:rsidRPr="00437A0A">
        <w:rPr>
          <w:color w:val="000000" w:themeColor="text1"/>
        </w:rPr>
        <w:t>simply mea</w:t>
      </w:r>
      <w:r w:rsidRPr="00437A0A">
        <w:rPr>
          <w:color w:val="000000" w:themeColor="text1"/>
          <w:spacing w:val="-2"/>
        </w:rPr>
        <w:t>n</w:t>
      </w:r>
      <w:r w:rsidRPr="00437A0A">
        <w:rPr>
          <w:color w:val="000000" w:themeColor="text1"/>
        </w:rPr>
        <w:t>s that nothing a</w:t>
      </w:r>
      <w:r w:rsidRPr="00437A0A">
        <w:rPr>
          <w:color w:val="000000" w:themeColor="text1"/>
          <w:spacing w:val="-2"/>
        </w:rPr>
        <w:t>b</w:t>
      </w:r>
      <w:r w:rsidRPr="00437A0A">
        <w:rPr>
          <w:color w:val="000000" w:themeColor="text1"/>
        </w:rPr>
        <w:t>out the libr</w:t>
      </w:r>
      <w:r w:rsidRPr="00437A0A">
        <w:rPr>
          <w:color w:val="000000" w:themeColor="text1"/>
          <w:spacing w:val="-2"/>
        </w:rPr>
        <w:t>a</w:t>
      </w:r>
      <w:r w:rsidRPr="00437A0A">
        <w:rPr>
          <w:color w:val="000000" w:themeColor="text1"/>
        </w:rPr>
        <w:t>ry’s</w:t>
      </w:r>
      <w:r w:rsidRPr="00437A0A">
        <w:rPr>
          <w:color w:val="000000" w:themeColor="text1"/>
          <w:spacing w:val="1"/>
        </w:rPr>
        <w:t xml:space="preserve"> </w:t>
      </w:r>
      <w:r w:rsidRPr="00437A0A">
        <w:rPr>
          <w:color w:val="000000" w:themeColor="text1"/>
        </w:rPr>
        <w:t>structure h</w:t>
      </w:r>
      <w:r w:rsidRPr="00437A0A">
        <w:rPr>
          <w:color w:val="000000" w:themeColor="text1"/>
          <w:spacing w:val="-2"/>
        </w:rPr>
        <w:t>a</w:t>
      </w:r>
      <w:r w:rsidRPr="00437A0A">
        <w:rPr>
          <w:color w:val="000000" w:themeColor="text1"/>
        </w:rPr>
        <w:t>s c</w:t>
      </w:r>
      <w:r w:rsidRPr="00437A0A">
        <w:rPr>
          <w:color w:val="000000" w:themeColor="text1"/>
          <w:spacing w:val="-2"/>
        </w:rPr>
        <w:t>h</w:t>
      </w:r>
      <w:r w:rsidRPr="00437A0A">
        <w:rPr>
          <w:color w:val="000000" w:themeColor="text1"/>
        </w:rPr>
        <w:t>ang</w:t>
      </w:r>
      <w:r w:rsidRPr="00437A0A">
        <w:rPr>
          <w:color w:val="000000" w:themeColor="text1"/>
          <w:spacing w:val="-2"/>
        </w:rPr>
        <w:t>e</w:t>
      </w:r>
      <w:r w:rsidRPr="00437A0A">
        <w:rPr>
          <w:color w:val="000000" w:themeColor="text1"/>
        </w:rPr>
        <w:t>d from the previ</w:t>
      </w:r>
      <w:r w:rsidRPr="00437A0A">
        <w:rPr>
          <w:color w:val="000000" w:themeColor="text1"/>
          <w:spacing w:val="-2"/>
        </w:rPr>
        <w:t>o</w:t>
      </w:r>
      <w:r w:rsidRPr="00437A0A">
        <w:rPr>
          <w:color w:val="000000" w:themeColor="text1"/>
        </w:rPr>
        <w:t xml:space="preserve">us </w:t>
      </w:r>
      <w:r w:rsidRPr="00437A0A">
        <w:rPr>
          <w:color w:val="000000" w:themeColor="text1"/>
          <w:spacing w:val="-2"/>
        </w:rPr>
        <w:t>y</w:t>
      </w:r>
      <w:r w:rsidRPr="00437A0A">
        <w:rPr>
          <w:color w:val="000000" w:themeColor="text1"/>
        </w:rPr>
        <w:t>ear. The only information required is the FSCSKEY and STATSTRU.</w:t>
      </w:r>
    </w:p>
    <w:p w14:paraId="3E0BB25F" w14:textId="77777777" w:rsidR="004F0A20" w:rsidRPr="00437A0A" w:rsidRDefault="00C352C7" w:rsidP="0013458C">
      <w:pPr>
        <w:pStyle w:val="Bullet1"/>
        <w:rPr>
          <w:color w:val="000000" w:themeColor="text1"/>
        </w:rPr>
      </w:pPr>
      <w:r w:rsidRPr="00437A0A">
        <w:rPr>
          <w:color w:val="000000" w:themeColor="text1"/>
        </w:rPr>
        <w:t>FSCSKEY = the prior year FSCSKEY</w:t>
      </w:r>
    </w:p>
    <w:p w14:paraId="61C6B39C" w14:textId="77777777" w:rsidR="004F0A20" w:rsidRPr="00437A0A" w:rsidRDefault="00C352C7" w:rsidP="006E7BDE">
      <w:pPr>
        <w:pStyle w:val="Bullet1"/>
        <w:rPr>
          <w:color w:val="000000" w:themeColor="text1"/>
        </w:rPr>
      </w:pPr>
      <w:r w:rsidRPr="00437A0A">
        <w:rPr>
          <w:color w:val="000000" w:themeColor="text1"/>
        </w:rPr>
        <w:t>STATSTRU = 00</w:t>
      </w:r>
    </w:p>
    <w:p w14:paraId="1EE5645B" w14:textId="77777777" w:rsidR="004F0A20" w:rsidRPr="00437A0A" w:rsidRDefault="00C352C7" w:rsidP="006E7BDE">
      <w:pPr>
        <w:pStyle w:val="Bullet1"/>
        <w:rPr>
          <w:color w:val="000000" w:themeColor="text1"/>
        </w:rPr>
      </w:pPr>
      <w:r w:rsidRPr="00437A0A">
        <w:rPr>
          <w:color w:val="000000" w:themeColor="text1"/>
        </w:rPr>
        <w:t>LINKID = -3</w:t>
      </w:r>
    </w:p>
    <w:p w14:paraId="6147B420" w14:textId="77777777" w:rsidR="004F0A20" w:rsidRPr="00437A0A" w:rsidRDefault="00C352C7" w:rsidP="006E7BDE">
      <w:pPr>
        <w:pStyle w:val="Bullet1"/>
        <w:rPr>
          <w:color w:val="000000" w:themeColor="text1"/>
        </w:rPr>
      </w:pPr>
      <w:r w:rsidRPr="00437A0A">
        <w:rPr>
          <w:color w:val="000000" w:themeColor="text1"/>
        </w:rPr>
        <w:t>OLDID = -3</w:t>
      </w:r>
    </w:p>
    <w:tbl>
      <w:tblPr>
        <w:tblW w:w="9360" w:type="dxa"/>
        <w:tblLayout w:type="fixed"/>
        <w:tblCellMar>
          <w:left w:w="0" w:type="dxa"/>
          <w:right w:w="0" w:type="dxa"/>
        </w:tblCellMar>
        <w:tblLook w:val="01E0" w:firstRow="1" w:lastRow="1" w:firstColumn="1" w:lastColumn="1" w:noHBand="0" w:noVBand="0"/>
      </w:tblPr>
      <w:tblGrid>
        <w:gridCol w:w="3410"/>
        <w:gridCol w:w="1983"/>
        <w:gridCol w:w="1984"/>
        <w:gridCol w:w="1983"/>
      </w:tblGrid>
      <w:tr w:rsidR="00437A0A" w:rsidRPr="00437A0A" w14:paraId="7330E5DC" w14:textId="77777777" w:rsidTr="0013458C">
        <w:trPr>
          <w:cantSplit/>
        </w:trPr>
        <w:tc>
          <w:tcPr>
            <w:tcW w:w="3228" w:type="dxa"/>
            <w:tcBorders>
              <w:top w:val="single" w:sz="7" w:space="0" w:color="000000"/>
              <w:left w:val="single" w:sz="7" w:space="0" w:color="000000"/>
              <w:bottom w:val="single" w:sz="12" w:space="0" w:color="000000"/>
              <w:right w:val="single" w:sz="8" w:space="0" w:color="000000"/>
            </w:tcBorders>
            <w:tcMar>
              <w:left w:w="115" w:type="dxa"/>
              <w:right w:w="115" w:type="dxa"/>
            </w:tcMar>
            <w:vAlign w:val="center"/>
          </w:tcPr>
          <w:p w14:paraId="16D60AE4" w14:textId="77777777" w:rsidR="004F0A20" w:rsidRPr="00437A0A" w:rsidRDefault="00C352C7" w:rsidP="00F36A7B">
            <w:pPr>
              <w:pStyle w:val="TableColHeading"/>
              <w:rPr>
                <w:color w:val="000000" w:themeColor="text1"/>
              </w:rPr>
            </w:pPr>
            <w:r w:rsidRPr="00437A0A">
              <w:rPr>
                <w:color w:val="000000" w:themeColor="text1"/>
              </w:rPr>
              <w:t>FSCSKEY</w:t>
            </w:r>
          </w:p>
        </w:tc>
        <w:tc>
          <w:tcPr>
            <w:tcW w:w="1876" w:type="dxa"/>
            <w:tcBorders>
              <w:top w:val="single" w:sz="7" w:space="0" w:color="000000"/>
              <w:left w:val="single" w:sz="8" w:space="0" w:color="000000"/>
              <w:bottom w:val="single" w:sz="12" w:space="0" w:color="000000"/>
              <w:right w:val="single" w:sz="8" w:space="0" w:color="000000"/>
            </w:tcBorders>
            <w:tcMar>
              <w:left w:w="115" w:type="dxa"/>
              <w:right w:w="115" w:type="dxa"/>
            </w:tcMar>
            <w:vAlign w:val="center"/>
          </w:tcPr>
          <w:p w14:paraId="2C6C8972" w14:textId="77777777" w:rsidR="004F0A20" w:rsidRPr="00437A0A" w:rsidRDefault="00C352C7" w:rsidP="00F36A7B">
            <w:pPr>
              <w:pStyle w:val="TableColHeading"/>
              <w:rPr>
                <w:color w:val="000000" w:themeColor="text1"/>
              </w:rPr>
            </w:pPr>
            <w:r w:rsidRPr="00437A0A">
              <w:rPr>
                <w:color w:val="000000" w:themeColor="text1"/>
              </w:rPr>
              <w:t>STATSTRU</w:t>
            </w:r>
          </w:p>
        </w:tc>
        <w:tc>
          <w:tcPr>
            <w:tcW w:w="1877" w:type="dxa"/>
            <w:tcBorders>
              <w:top w:val="single" w:sz="7" w:space="0" w:color="000000"/>
              <w:left w:val="single" w:sz="8" w:space="0" w:color="000000"/>
              <w:bottom w:val="single" w:sz="12" w:space="0" w:color="000000"/>
              <w:right w:val="single" w:sz="8" w:space="0" w:color="000000"/>
            </w:tcBorders>
            <w:tcMar>
              <w:left w:w="115" w:type="dxa"/>
              <w:right w:w="115" w:type="dxa"/>
            </w:tcMar>
            <w:vAlign w:val="center"/>
          </w:tcPr>
          <w:p w14:paraId="5AE1B23B" w14:textId="77777777" w:rsidR="004F0A20" w:rsidRPr="00437A0A" w:rsidRDefault="00C352C7" w:rsidP="00F36A7B">
            <w:pPr>
              <w:pStyle w:val="TableColHeading"/>
              <w:rPr>
                <w:color w:val="000000" w:themeColor="text1"/>
              </w:rPr>
            </w:pPr>
            <w:r w:rsidRPr="00437A0A">
              <w:rPr>
                <w:color w:val="000000" w:themeColor="text1"/>
              </w:rPr>
              <w:t>LINKID</w:t>
            </w:r>
          </w:p>
        </w:tc>
        <w:tc>
          <w:tcPr>
            <w:tcW w:w="1876" w:type="dxa"/>
            <w:tcBorders>
              <w:top w:val="single" w:sz="7" w:space="0" w:color="000000"/>
              <w:left w:val="single" w:sz="8" w:space="0" w:color="000000"/>
              <w:bottom w:val="single" w:sz="12" w:space="0" w:color="000000"/>
              <w:right w:val="single" w:sz="8" w:space="0" w:color="000000"/>
            </w:tcBorders>
            <w:tcMar>
              <w:left w:w="115" w:type="dxa"/>
              <w:right w:w="115" w:type="dxa"/>
            </w:tcMar>
            <w:vAlign w:val="center"/>
          </w:tcPr>
          <w:p w14:paraId="1F7F56C7" w14:textId="77777777" w:rsidR="004F0A20" w:rsidRPr="00437A0A" w:rsidRDefault="00C352C7" w:rsidP="00F36A7B">
            <w:pPr>
              <w:pStyle w:val="TableColHeading"/>
              <w:rPr>
                <w:color w:val="000000" w:themeColor="text1"/>
              </w:rPr>
            </w:pPr>
            <w:r w:rsidRPr="00437A0A">
              <w:rPr>
                <w:color w:val="000000" w:themeColor="text1"/>
              </w:rPr>
              <w:t>OLD</w:t>
            </w:r>
            <w:r w:rsidRPr="00437A0A">
              <w:rPr>
                <w:color w:val="000000" w:themeColor="text1"/>
                <w:spacing w:val="-2"/>
              </w:rPr>
              <w:t>I</w:t>
            </w:r>
            <w:r w:rsidRPr="00437A0A">
              <w:rPr>
                <w:color w:val="000000" w:themeColor="text1"/>
              </w:rPr>
              <w:t>D</w:t>
            </w:r>
          </w:p>
        </w:tc>
      </w:tr>
      <w:tr w:rsidR="00437A0A" w:rsidRPr="00437A0A" w14:paraId="17391905" w14:textId="77777777" w:rsidTr="0013458C">
        <w:trPr>
          <w:cantSplit/>
        </w:trPr>
        <w:tc>
          <w:tcPr>
            <w:tcW w:w="3228"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35EF1365" w14:textId="77777777" w:rsidR="004F0A20" w:rsidRPr="00437A0A" w:rsidRDefault="00C352C7" w:rsidP="00F36A7B">
            <w:pPr>
              <w:pStyle w:val="TableText"/>
              <w:rPr>
                <w:rFonts w:eastAsia="Arial"/>
                <w:i/>
                <w:color w:val="000000" w:themeColor="text1"/>
              </w:rPr>
            </w:pPr>
            <w:r w:rsidRPr="00437A0A">
              <w:rPr>
                <w:rFonts w:eastAsia="Arial"/>
                <w:i/>
                <w:color w:val="000000" w:themeColor="text1"/>
              </w:rPr>
              <w:t>X</w:t>
            </w:r>
          </w:p>
        </w:tc>
        <w:tc>
          <w:tcPr>
            <w:tcW w:w="1876"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2FC7E7E1" w14:textId="77777777" w:rsidR="004F0A20" w:rsidRPr="00437A0A" w:rsidRDefault="00C352C7" w:rsidP="00F36A7B">
            <w:pPr>
              <w:pStyle w:val="TableText"/>
              <w:rPr>
                <w:rFonts w:eastAsia="Arial"/>
                <w:color w:val="000000" w:themeColor="text1"/>
              </w:rPr>
            </w:pPr>
            <w:r w:rsidRPr="00437A0A">
              <w:rPr>
                <w:rFonts w:eastAsia="Arial"/>
                <w:color w:val="000000" w:themeColor="text1"/>
              </w:rPr>
              <w:t>00</w:t>
            </w:r>
          </w:p>
        </w:tc>
        <w:tc>
          <w:tcPr>
            <w:tcW w:w="1877"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23176294" w14:textId="77777777" w:rsidR="004F0A20" w:rsidRPr="00437A0A" w:rsidRDefault="00C352C7" w:rsidP="00F36A7B">
            <w:pPr>
              <w:pStyle w:val="TableText"/>
              <w:rPr>
                <w:rFonts w:eastAsia="Arial"/>
                <w:color w:val="000000" w:themeColor="text1"/>
              </w:rPr>
            </w:pPr>
            <w:r w:rsidRPr="00437A0A">
              <w:rPr>
                <w:rFonts w:eastAsia="Arial"/>
                <w:color w:val="000000" w:themeColor="text1"/>
              </w:rPr>
              <w:t>-3</w:t>
            </w:r>
          </w:p>
        </w:tc>
        <w:tc>
          <w:tcPr>
            <w:tcW w:w="1876"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532D9850" w14:textId="77777777" w:rsidR="004F0A20" w:rsidRPr="00437A0A" w:rsidRDefault="00C352C7" w:rsidP="00F36A7B">
            <w:pPr>
              <w:pStyle w:val="TableText"/>
              <w:rPr>
                <w:rFonts w:eastAsia="Arial"/>
                <w:color w:val="000000" w:themeColor="text1"/>
              </w:rPr>
            </w:pPr>
            <w:r w:rsidRPr="00437A0A">
              <w:rPr>
                <w:rFonts w:eastAsia="Arial"/>
                <w:color w:val="000000" w:themeColor="text1"/>
              </w:rPr>
              <w:t>-3</w:t>
            </w:r>
          </w:p>
        </w:tc>
      </w:tr>
    </w:tbl>
    <w:p w14:paraId="04819423" w14:textId="77777777" w:rsidR="004F0A20" w:rsidRPr="00437A0A" w:rsidRDefault="00C352C7" w:rsidP="0013458C">
      <w:pPr>
        <w:pStyle w:val="BodyText"/>
        <w:rPr>
          <w:b/>
          <w:color w:val="000000" w:themeColor="text1"/>
        </w:rPr>
      </w:pPr>
      <w:r w:rsidRPr="00437A0A">
        <w:rPr>
          <w:b/>
          <w:color w:val="000000" w:themeColor="text1"/>
        </w:rPr>
        <w:t>Example:</w:t>
      </w:r>
    </w:p>
    <w:p w14:paraId="7A1CA27B" w14:textId="77777777" w:rsidR="004F0A20" w:rsidRPr="00437A0A" w:rsidRDefault="00C352C7">
      <w:pPr>
        <w:pStyle w:val="BodyText"/>
        <w:rPr>
          <w:color w:val="000000" w:themeColor="text1"/>
        </w:rPr>
      </w:pPr>
      <w:r w:rsidRPr="00437A0A">
        <w:rPr>
          <w:color w:val="000000" w:themeColor="text1"/>
        </w:rPr>
        <w:t>The New York Public L</w:t>
      </w:r>
      <w:r w:rsidRPr="00437A0A">
        <w:rPr>
          <w:color w:val="000000" w:themeColor="text1"/>
          <w:spacing w:val="-2"/>
        </w:rPr>
        <w:t>i</w:t>
      </w:r>
      <w:r w:rsidRPr="00437A0A">
        <w:rPr>
          <w:color w:val="000000" w:themeColor="text1"/>
        </w:rPr>
        <w:t>brary is still the New York</w:t>
      </w:r>
      <w:r w:rsidRPr="00437A0A">
        <w:rPr>
          <w:color w:val="000000" w:themeColor="text1"/>
          <w:spacing w:val="1"/>
        </w:rPr>
        <w:t xml:space="preserve"> </w:t>
      </w:r>
      <w:r w:rsidRPr="00437A0A">
        <w:rPr>
          <w:color w:val="000000" w:themeColor="text1"/>
        </w:rPr>
        <w:t xml:space="preserve">Public Library. The FSCSKEY is provided </w:t>
      </w:r>
      <w:r w:rsidR="00192BA4" w:rsidRPr="00437A0A">
        <w:rPr>
          <w:color w:val="000000" w:themeColor="text1"/>
        </w:rPr>
        <w:t xml:space="preserve">because </w:t>
      </w:r>
      <w:r w:rsidRPr="00437A0A">
        <w:rPr>
          <w:color w:val="000000" w:themeColor="text1"/>
        </w:rPr>
        <w:t>the libr</w:t>
      </w:r>
      <w:r w:rsidRPr="00437A0A">
        <w:rPr>
          <w:color w:val="000000" w:themeColor="text1"/>
          <w:spacing w:val="-2"/>
        </w:rPr>
        <w:t>a</w:t>
      </w:r>
      <w:r w:rsidRPr="00437A0A">
        <w:rPr>
          <w:color w:val="000000" w:themeColor="text1"/>
        </w:rPr>
        <w:t>ry will</w:t>
      </w:r>
      <w:r w:rsidRPr="00437A0A">
        <w:rPr>
          <w:color w:val="000000" w:themeColor="text1"/>
          <w:spacing w:val="-2"/>
        </w:rPr>
        <w:t xml:space="preserve"> </w:t>
      </w:r>
      <w:r w:rsidRPr="00437A0A">
        <w:rPr>
          <w:color w:val="000000" w:themeColor="text1"/>
        </w:rPr>
        <w:t>be incl</w:t>
      </w:r>
      <w:r w:rsidRPr="00437A0A">
        <w:rPr>
          <w:color w:val="000000" w:themeColor="text1"/>
          <w:spacing w:val="-2"/>
        </w:rPr>
        <w:t>u</w:t>
      </w:r>
      <w:r w:rsidRPr="00437A0A">
        <w:rPr>
          <w:color w:val="000000" w:themeColor="text1"/>
        </w:rPr>
        <w:t>ded</w:t>
      </w:r>
      <w:r w:rsidRPr="00437A0A">
        <w:rPr>
          <w:color w:val="000000" w:themeColor="text1"/>
          <w:spacing w:val="-2"/>
        </w:rPr>
        <w:t xml:space="preserve"> </w:t>
      </w:r>
      <w:r w:rsidRPr="00437A0A">
        <w:rPr>
          <w:color w:val="000000" w:themeColor="text1"/>
        </w:rPr>
        <w:t xml:space="preserve">on the </w:t>
      </w:r>
      <w:r w:rsidR="006517F7" w:rsidRPr="00437A0A">
        <w:rPr>
          <w:color w:val="000000" w:themeColor="text1"/>
        </w:rPr>
        <w:t>current year</w:t>
      </w:r>
      <w:r w:rsidRPr="00437A0A">
        <w:rPr>
          <w:color w:val="000000" w:themeColor="text1"/>
        </w:rPr>
        <w:t xml:space="preserve"> file. No</w:t>
      </w:r>
      <w:r w:rsidRPr="00437A0A">
        <w:rPr>
          <w:color w:val="000000" w:themeColor="text1"/>
          <w:spacing w:val="-2"/>
        </w:rPr>
        <w:t xml:space="preserve"> </w:t>
      </w:r>
      <w:r w:rsidRPr="00437A0A">
        <w:rPr>
          <w:color w:val="000000" w:themeColor="text1"/>
        </w:rPr>
        <w:t>other r</w:t>
      </w:r>
      <w:r w:rsidRPr="00437A0A">
        <w:rPr>
          <w:color w:val="000000" w:themeColor="text1"/>
          <w:spacing w:val="-2"/>
        </w:rPr>
        <w:t>e</w:t>
      </w:r>
      <w:r w:rsidRPr="00437A0A">
        <w:rPr>
          <w:color w:val="000000" w:themeColor="text1"/>
        </w:rPr>
        <w:t>c</w:t>
      </w:r>
      <w:r w:rsidRPr="00437A0A">
        <w:rPr>
          <w:color w:val="000000" w:themeColor="text1"/>
          <w:spacing w:val="-2"/>
        </w:rPr>
        <w:t>o</w:t>
      </w:r>
      <w:r w:rsidRPr="00437A0A">
        <w:rPr>
          <w:color w:val="000000" w:themeColor="text1"/>
        </w:rPr>
        <w:t>r</w:t>
      </w:r>
      <w:r w:rsidRPr="00437A0A">
        <w:rPr>
          <w:color w:val="000000" w:themeColor="text1"/>
          <w:spacing w:val="-2"/>
        </w:rPr>
        <w:t>d</w:t>
      </w:r>
      <w:r w:rsidRPr="00437A0A">
        <w:rPr>
          <w:color w:val="000000" w:themeColor="text1"/>
        </w:rPr>
        <w:t>s are involv</w:t>
      </w:r>
      <w:r w:rsidRPr="00437A0A">
        <w:rPr>
          <w:color w:val="000000" w:themeColor="text1"/>
          <w:spacing w:val="-2"/>
        </w:rPr>
        <w:t>e</w:t>
      </w:r>
      <w:r w:rsidRPr="00437A0A">
        <w:rPr>
          <w:color w:val="000000" w:themeColor="text1"/>
        </w:rPr>
        <w:t>d</w:t>
      </w:r>
      <w:r w:rsidR="00192BA4" w:rsidRPr="00437A0A">
        <w:rPr>
          <w:color w:val="000000" w:themeColor="text1"/>
        </w:rPr>
        <w:t>,</w:t>
      </w:r>
      <w:r w:rsidRPr="00437A0A">
        <w:rPr>
          <w:color w:val="000000" w:themeColor="text1"/>
        </w:rPr>
        <w:t xml:space="preserve"> so the LIN</w:t>
      </w:r>
      <w:r w:rsidRPr="00437A0A">
        <w:rPr>
          <w:color w:val="000000" w:themeColor="text1"/>
          <w:spacing w:val="-2"/>
        </w:rPr>
        <w:t>K</w:t>
      </w:r>
      <w:r w:rsidRPr="00437A0A">
        <w:rPr>
          <w:color w:val="000000" w:themeColor="text1"/>
        </w:rPr>
        <w:t>ID is not nee</w:t>
      </w:r>
      <w:r w:rsidRPr="00437A0A">
        <w:rPr>
          <w:color w:val="000000" w:themeColor="text1"/>
          <w:spacing w:val="-2"/>
        </w:rPr>
        <w:t>d</w:t>
      </w:r>
      <w:r w:rsidRPr="00437A0A">
        <w:rPr>
          <w:color w:val="000000" w:themeColor="text1"/>
        </w:rPr>
        <w:t>ed. The O</w:t>
      </w:r>
      <w:r w:rsidRPr="00437A0A">
        <w:rPr>
          <w:color w:val="000000" w:themeColor="text1"/>
          <w:spacing w:val="-2"/>
        </w:rPr>
        <w:t>L</w:t>
      </w:r>
      <w:r w:rsidRPr="00437A0A">
        <w:rPr>
          <w:color w:val="000000" w:themeColor="text1"/>
        </w:rPr>
        <w:t>DID f</w:t>
      </w:r>
      <w:r w:rsidRPr="00437A0A">
        <w:rPr>
          <w:color w:val="000000" w:themeColor="text1"/>
          <w:spacing w:val="-2"/>
        </w:rPr>
        <w:t>i</w:t>
      </w:r>
      <w:r w:rsidRPr="00437A0A">
        <w:rPr>
          <w:color w:val="000000" w:themeColor="text1"/>
        </w:rPr>
        <w:t>eld is not n</w:t>
      </w:r>
      <w:r w:rsidRPr="00437A0A">
        <w:rPr>
          <w:color w:val="000000" w:themeColor="text1"/>
          <w:spacing w:val="-2"/>
        </w:rPr>
        <w:t>ee</w:t>
      </w:r>
      <w:r w:rsidRPr="00437A0A">
        <w:rPr>
          <w:color w:val="000000" w:themeColor="text1"/>
        </w:rPr>
        <w:t xml:space="preserve">ded </w:t>
      </w:r>
      <w:r w:rsidR="00192BA4" w:rsidRPr="00437A0A">
        <w:rPr>
          <w:color w:val="000000" w:themeColor="text1"/>
        </w:rPr>
        <w:t>because</w:t>
      </w:r>
      <w:r w:rsidR="00192BA4" w:rsidRPr="00437A0A">
        <w:rPr>
          <w:color w:val="000000" w:themeColor="text1"/>
          <w:spacing w:val="1"/>
        </w:rPr>
        <w:t xml:space="preserve"> </w:t>
      </w:r>
      <w:r w:rsidRPr="00437A0A">
        <w:rPr>
          <w:color w:val="000000" w:themeColor="text1"/>
        </w:rPr>
        <w:t>no</w:t>
      </w:r>
      <w:r w:rsidRPr="00437A0A">
        <w:rPr>
          <w:color w:val="000000" w:themeColor="text1"/>
          <w:spacing w:val="-2"/>
        </w:rPr>
        <w:t xml:space="preserve"> </w:t>
      </w:r>
      <w:r w:rsidRPr="00437A0A">
        <w:rPr>
          <w:color w:val="000000" w:themeColor="text1"/>
        </w:rPr>
        <w:t>informati</w:t>
      </w:r>
      <w:r w:rsidRPr="00437A0A">
        <w:rPr>
          <w:color w:val="000000" w:themeColor="text1"/>
          <w:spacing w:val="-2"/>
        </w:rPr>
        <w:t>o</w:t>
      </w:r>
      <w:r w:rsidRPr="00437A0A">
        <w:rPr>
          <w:color w:val="000000" w:themeColor="text1"/>
        </w:rPr>
        <w:t>n is requ</w:t>
      </w:r>
      <w:r w:rsidRPr="00437A0A">
        <w:rPr>
          <w:color w:val="000000" w:themeColor="text1"/>
          <w:spacing w:val="-2"/>
        </w:rPr>
        <w:t>i</w:t>
      </w:r>
      <w:r w:rsidRPr="00437A0A">
        <w:rPr>
          <w:color w:val="000000" w:themeColor="text1"/>
        </w:rPr>
        <w:t xml:space="preserve">red for </w:t>
      </w:r>
      <w:r w:rsidRPr="00437A0A">
        <w:rPr>
          <w:color w:val="000000" w:themeColor="text1"/>
          <w:spacing w:val="-2"/>
        </w:rPr>
        <w:t>t</w:t>
      </w:r>
      <w:r w:rsidRPr="00437A0A">
        <w:rPr>
          <w:color w:val="000000" w:themeColor="text1"/>
        </w:rPr>
        <w:t>he hist</w:t>
      </w:r>
      <w:r w:rsidRPr="00437A0A">
        <w:rPr>
          <w:color w:val="000000" w:themeColor="text1"/>
          <w:spacing w:val="-2"/>
        </w:rPr>
        <w:t>o</w:t>
      </w:r>
      <w:r w:rsidRPr="00437A0A">
        <w:rPr>
          <w:color w:val="000000" w:themeColor="text1"/>
        </w:rPr>
        <w:t>rical tracking.</w:t>
      </w:r>
    </w:p>
    <w:p w14:paraId="3792497C" w14:textId="77777777" w:rsidR="004F0A20" w:rsidRPr="00437A0A" w:rsidRDefault="00C352C7">
      <w:pPr>
        <w:pStyle w:val="BodyText"/>
        <w:rPr>
          <w:color w:val="000000" w:themeColor="text1"/>
        </w:rPr>
      </w:pPr>
      <w:r w:rsidRPr="00437A0A">
        <w:rPr>
          <w:color w:val="000000" w:themeColor="text1"/>
        </w:rPr>
        <w:t>The r</w:t>
      </w:r>
      <w:r w:rsidRPr="00437A0A">
        <w:rPr>
          <w:color w:val="000000" w:themeColor="text1"/>
          <w:spacing w:val="-2"/>
        </w:rPr>
        <w:t>e</w:t>
      </w:r>
      <w:r w:rsidRPr="00437A0A">
        <w:rPr>
          <w:color w:val="000000" w:themeColor="text1"/>
        </w:rPr>
        <w:t>c</w:t>
      </w:r>
      <w:r w:rsidRPr="00437A0A">
        <w:rPr>
          <w:color w:val="000000" w:themeColor="text1"/>
          <w:spacing w:val="-2"/>
        </w:rPr>
        <w:t>o</w:t>
      </w:r>
      <w:r w:rsidRPr="00437A0A">
        <w:rPr>
          <w:color w:val="000000" w:themeColor="text1"/>
        </w:rPr>
        <w:t xml:space="preserve">rd </w:t>
      </w:r>
      <w:r w:rsidRPr="00437A0A">
        <w:rPr>
          <w:color w:val="000000" w:themeColor="text1"/>
          <w:spacing w:val="-2"/>
        </w:rPr>
        <w:t>a</w:t>
      </w:r>
      <w:r w:rsidRPr="00437A0A">
        <w:rPr>
          <w:color w:val="000000" w:themeColor="text1"/>
        </w:rPr>
        <w:t>ppe</w:t>
      </w:r>
      <w:r w:rsidRPr="00437A0A">
        <w:rPr>
          <w:color w:val="000000" w:themeColor="text1"/>
          <w:spacing w:val="-2"/>
        </w:rPr>
        <w:t>a</w:t>
      </w:r>
      <w:r w:rsidRPr="00437A0A">
        <w:rPr>
          <w:color w:val="000000" w:themeColor="text1"/>
        </w:rPr>
        <w:t xml:space="preserve">rs </w:t>
      </w:r>
      <w:r w:rsidRPr="00437A0A">
        <w:rPr>
          <w:color w:val="000000" w:themeColor="text1"/>
          <w:spacing w:val="-2"/>
        </w:rPr>
        <w:t>a</w:t>
      </w:r>
      <w:r w:rsidRPr="00437A0A">
        <w:rPr>
          <w:color w:val="000000" w:themeColor="text1"/>
        </w:rPr>
        <w:t>s fol</w:t>
      </w:r>
      <w:r w:rsidRPr="00437A0A">
        <w:rPr>
          <w:color w:val="000000" w:themeColor="text1"/>
          <w:spacing w:val="-2"/>
        </w:rPr>
        <w:t>l</w:t>
      </w:r>
      <w:r w:rsidRPr="00437A0A">
        <w:rPr>
          <w:color w:val="000000" w:themeColor="text1"/>
        </w:rPr>
        <w:t>ows:</w:t>
      </w:r>
    </w:p>
    <w:tbl>
      <w:tblPr>
        <w:tblW w:w="9360" w:type="dxa"/>
        <w:tblLayout w:type="fixed"/>
        <w:tblCellMar>
          <w:left w:w="0" w:type="dxa"/>
          <w:right w:w="0" w:type="dxa"/>
        </w:tblCellMar>
        <w:tblLook w:val="01E0" w:firstRow="1" w:lastRow="1" w:firstColumn="1" w:lastColumn="1" w:noHBand="0" w:noVBand="0"/>
      </w:tblPr>
      <w:tblGrid>
        <w:gridCol w:w="3451"/>
        <w:gridCol w:w="1970"/>
        <w:gridCol w:w="1971"/>
        <w:gridCol w:w="1968"/>
      </w:tblGrid>
      <w:tr w:rsidR="00437A0A" w:rsidRPr="00437A0A" w14:paraId="37DF8A26" w14:textId="77777777" w:rsidTr="0013458C">
        <w:trPr>
          <w:cantSplit/>
        </w:trPr>
        <w:tc>
          <w:tcPr>
            <w:tcW w:w="3265" w:type="dxa"/>
            <w:tcBorders>
              <w:top w:val="single" w:sz="7" w:space="0" w:color="000000"/>
              <w:left w:val="single" w:sz="7" w:space="0" w:color="000000"/>
              <w:bottom w:val="single" w:sz="12" w:space="0" w:color="000000"/>
              <w:right w:val="single" w:sz="8" w:space="0" w:color="000000"/>
            </w:tcBorders>
            <w:tcMar>
              <w:left w:w="115" w:type="dxa"/>
              <w:right w:w="115" w:type="dxa"/>
            </w:tcMar>
            <w:vAlign w:val="center"/>
          </w:tcPr>
          <w:p w14:paraId="0219FD2E" w14:textId="77777777" w:rsidR="004F0A20" w:rsidRPr="00437A0A" w:rsidRDefault="00C352C7" w:rsidP="00F36A7B">
            <w:pPr>
              <w:pStyle w:val="TableColHeading"/>
              <w:rPr>
                <w:color w:val="000000" w:themeColor="text1"/>
              </w:rPr>
            </w:pPr>
            <w:r w:rsidRPr="00437A0A">
              <w:rPr>
                <w:color w:val="000000" w:themeColor="text1"/>
              </w:rPr>
              <w:t>FSCSKEY</w:t>
            </w:r>
          </w:p>
        </w:tc>
        <w:tc>
          <w:tcPr>
            <w:tcW w:w="1864" w:type="dxa"/>
            <w:tcBorders>
              <w:top w:val="single" w:sz="7" w:space="0" w:color="000000"/>
              <w:left w:val="single" w:sz="8" w:space="0" w:color="000000"/>
              <w:bottom w:val="single" w:sz="12" w:space="0" w:color="000000"/>
              <w:right w:val="single" w:sz="8" w:space="0" w:color="000000"/>
            </w:tcBorders>
            <w:tcMar>
              <w:left w:w="115" w:type="dxa"/>
              <w:right w:w="115" w:type="dxa"/>
            </w:tcMar>
            <w:vAlign w:val="center"/>
          </w:tcPr>
          <w:p w14:paraId="3A128D1A" w14:textId="77777777" w:rsidR="004F0A20" w:rsidRPr="00437A0A" w:rsidRDefault="00C352C7" w:rsidP="00F36A7B">
            <w:pPr>
              <w:pStyle w:val="TableColHeading"/>
              <w:rPr>
                <w:color w:val="000000" w:themeColor="text1"/>
              </w:rPr>
            </w:pPr>
            <w:r w:rsidRPr="00437A0A">
              <w:rPr>
                <w:color w:val="000000" w:themeColor="text1"/>
              </w:rPr>
              <w:t>STATSTRU</w:t>
            </w:r>
          </w:p>
        </w:tc>
        <w:tc>
          <w:tcPr>
            <w:tcW w:w="1865" w:type="dxa"/>
            <w:tcBorders>
              <w:top w:val="single" w:sz="7" w:space="0" w:color="000000"/>
              <w:left w:val="single" w:sz="8" w:space="0" w:color="000000"/>
              <w:bottom w:val="single" w:sz="12" w:space="0" w:color="000000"/>
              <w:right w:val="single" w:sz="8" w:space="0" w:color="000000"/>
            </w:tcBorders>
            <w:tcMar>
              <w:left w:w="115" w:type="dxa"/>
              <w:right w:w="115" w:type="dxa"/>
            </w:tcMar>
            <w:vAlign w:val="center"/>
          </w:tcPr>
          <w:p w14:paraId="74BBEB8C" w14:textId="77777777" w:rsidR="004F0A20" w:rsidRPr="00437A0A" w:rsidRDefault="00C352C7" w:rsidP="00F36A7B">
            <w:pPr>
              <w:pStyle w:val="TableColHeading"/>
              <w:rPr>
                <w:color w:val="000000" w:themeColor="text1"/>
              </w:rPr>
            </w:pPr>
            <w:r w:rsidRPr="00437A0A">
              <w:rPr>
                <w:color w:val="000000" w:themeColor="text1"/>
              </w:rPr>
              <w:t>LINKID</w:t>
            </w:r>
          </w:p>
        </w:tc>
        <w:tc>
          <w:tcPr>
            <w:tcW w:w="1862" w:type="dxa"/>
            <w:tcBorders>
              <w:top w:val="single" w:sz="7" w:space="0" w:color="000000"/>
              <w:left w:val="single" w:sz="8" w:space="0" w:color="000000"/>
              <w:bottom w:val="single" w:sz="12" w:space="0" w:color="000000"/>
              <w:right w:val="single" w:sz="8" w:space="0" w:color="000000"/>
            </w:tcBorders>
            <w:tcMar>
              <w:left w:w="115" w:type="dxa"/>
              <w:right w:w="115" w:type="dxa"/>
            </w:tcMar>
            <w:vAlign w:val="center"/>
          </w:tcPr>
          <w:p w14:paraId="6848472D" w14:textId="77777777" w:rsidR="004F0A20" w:rsidRPr="00437A0A" w:rsidRDefault="00C352C7" w:rsidP="00F36A7B">
            <w:pPr>
              <w:pStyle w:val="TableColHeading"/>
              <w:rPr>
                <w:color w:val="000000" w:themeColor="text1"/>
              </w:rPr>
            </w:pPr>
            <w:r w:rsidRPr="00437A0A">
              <w:rPr>
                <w:color w:val="000000" w:themeColor="text1"/>
              </w:rPr>
              <w:t>OLD</w:t>
            </w:r>
            <w:r w:rsidRPr="00437A0A">
              <w:rPr>
                <w:color w:val="000000" w:themeColor="text1"/>
                <w:spacing w:val="-2"/>
              </w:rPr>
              <w:t>I</w:t>
            </w:r>
            <w:r w:rsidRPr="00437A0A">
              <w:rPr>
                <w:color w:val="000000" w:themeColor="text1"/>
              </w:rPr>
              <w:t>D</w:t>
            </w:r>
          </w:p>
        </w:tc>
      </w:tr>
      <w:tr w:rsidR="00437A0A" w:rsidRPr="00437A0A" w14:paraId="4E59EFCA" w14:textId="77777777" w:rsidTr="0013458C">
        <w:trPr>
          <w:cantSplit/>
        </w:trPr>
        <w:tc>
          <w:tcPr>
            <w:tcW w:w="3265"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15C3B6DD" w14:textId="77777777" w:rsidR="004F0A20" w:rsidRPr="00437A0A" w:rsidRDefault="00C352C7" w:rsidP="00F36A7B">
            <w:pPr>
              <w:pStyle w:val="TableText"/>
              <w:rPr>
                <w:rFonts w:eastAsia="Arial"/>
                <w:color w:val="000000" w:themeColor="text1"/>
              </w:rPr>
            </w:pPr>
            <w:r w:rsidRPr="00437A0A">
              <w:rPr>
                <w:rFonts w:eastAsia="Arial"/>
                <w:color w:val="000000" w:themeColor="text1"/>
              </w:rPr>
              <w:t>NY07</w:t>
            </w:r>
            <w:r w:rsidRPr="00437A0A">
              <w:rPr>
                <w:rFonts w:eastAsia="Arial"/>
                <w:color w:val="000000" w:themeColor="text1"/>
                <w:spacing w:val="-2"/>
              </w:rPr>
              <w:t>7</w:t>
            </w:r>
            <w:r w:rsidRPr="00437A0A">
              <w:rPr>
                <w:rFonts w:eastAsia="Arial"/>
                <w:color w:val="000000" w:themeColor="text1"/>
              </w:rPr>
              <w:t>8</w:t>
            </w:r>
          </w:p>
        </w:tc>
        <w:tc>
          <w:tcPr>
            <w:tcW w:w="1864"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104AF4B6" w14:textId="77777777" w:rsidR="004F0A20" w:rsidRPr="00437A0A" w:rsidRDefault="00C352C7" w:rsidP="00F36A7B">
            <w:pPr>
              <w:pStyle w:val="TableText"/>
              <w:rPr>
                <w:rFonts w:eastAsia="Arial"/>
                <w:color w:val="000000" w:themeColor="text1"/>
              </w:rPr>
            </w:pPr>
            <w:r w:rsidRPr="00437A0A">
              <w:rPr>
                <w:rFonts w:eastAsia="Arial"/>
                <w:color w:val="000000" w:themeColor="text1"/>
              </w:rPr>
              <w:t>00</w:t>
            </w:r>
          </w:p>
        </w:tc>
        <w:tc>
          <w:tcPr>
            <w:tcW w:w="1865"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269A94FA" w14:textId="77777777" w:rsidR="004F0A20" w:rsidRPr="00437A0A" w:rsidRDefault="00C352C7" w:rsidP="00F36A7B">
            <w:pPr>
              <w:pStyle w:val="TableText"/>
              <w:rPr>
                <w:rFonts w:eastAsia="Arial"/>
                <w:color w:val="000000" w:themeColor="text1"/>
              </w:rPr>
            </w:pPr>
            <w:r w:rsidRPr="00437A0A">
              <w:rPr>
                <w:rFonts w:eastAsia="Arial"/>
                <w:color w:val="000000" w:themeColor="text1"/>
              </w:rPr>
              <w:t>-3</w:t>
            </w:r>
          </w:p>
        </w:tc>
        <w:tc>
          <w:tcPr>
            <w:tcW w:w="1862"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135210C4" w14:textId="77777777" w:rsidR="004F0A20" w:rsidRPr="00437A0A" w:rsidRDefault="00C352C7" w:rsidP="00F36A7B">
            <w:pPr>
              <w:pStyle w:val="TableText"/>
              <w:rPr>
                <w:rFonts w:eastAsia="Arial"/>
                <w:color w:val="000000" w:themeColor="text1"/>
              </w:rPr>
            </w:pPr>
            <w:r w:rsidRPr="00437A0A">
              <w:rPr>
                <w:rFonts w:eastAsia="Arial"/>
                <w:color w:val="000000" w:themeColor="text1"/>
              </w:rPr>
              <w:t>-3</w:t>
            </w:r>
          </w:p>
        </w:tc>
      </w:tr>
    </w:tbl>
    <w:p w14:paraId="6B510840" w14:textId="77777777" w:rsidR="00B917C7" w:rsidRPr="00437A0A" w:rsidRDefault="00B917C7" w:rsidP="00B917C7">
      <w:pPr>
        <w:spacing w:before="74"/>
        <w:jc w:val="both"/>
        <w:rPr>
          <w:rFonts w:ascii="Times New Roman" w:eastAsia="Arial" w:hAnsi="Times New Roman" w:cs="Times New Roman"/>
          <w:b/>
          <w:bCs/>
          <w:color w:val="000000" w:themeColor="text1"/>
          <w:spacing w:val="-1"/>
          <w:sz w:val="24"/>
          <w:szCs w:val="24"/>
        </w:rPr>
      </w:pPr>
      <w:r w:rsidRPr="00437A0A">
        <w:rPr>
          <w:rFonts w:ascii="Times New Roman" w:eastAsia="Arial" w:hAnsi="Times New Roman" w:cs="Times New Roman"/>
          <w:b/>
          <w:bCs/>
          <w:color w:val="000000" w:themeColor="text1"/>
          <w:spacing w:val="-1"/>
          <w:sz w:val="24"/>
          <w:szCs w:val="24"/>
        </w:rPr>
        <w:t>NOT</w:t>
      </w:r>
      <w:r w:rsidRPr="00437A0A">
        <w:rPr>
          <w:rFonts w:ascii="Times New Roman" w:eastAsia="Arial" w:hAnsi="Times New Roman" w:cs="Times New Roman"/>
          <w:b/>
          <w:bCs/>
          <w:color w:val="000000" w:themeColor="text1"/>
          <w:spacing w:val="-2"/>
          <w:sz w:val="24"/>
          <w:szCs w:val="24"/>
        </w:rPr>
        <w:t>E</w:t>
      </w:r>
      <w:r w:rsidRPr="00437A0A">
        <w:rPr>
          <w:rFonts w:ascii="Times New Roman" w:eastAsia="Arial" w:hAnsi="Times New Roman" w:cs="Times New Roman"/>
          <w:b/>
          <w:bCs/>
          <w:color w:val="000000" w:themeColor="text1"/>
          <w:sz w:val="24"/>
          <w:szCs w:val="24"/>
        </w:rPr>
        <w:t>:</w:t>
      </w:r>
      <w:r w:rsidRPr="00437A0A">
        <w:rPr>
          <w:rFonts w:ascii="Times New Roman" w:eastAsia="Arial" w:hAnsi="Times New Roman" w:cs="Times New Roman"/>
          <w:b/>
          <w:bCs/>
          <w:color w:val="000000" w:themeColor="text1"/>
          <w:spacing w:val="-1"/>
          <w:sz w:val="24"/>
          <w:szCs w:val="24"/>
        </w:rPr>
        <w:t xml:space="preserve"> I</w:t>
      </w:r>
      <w:r w:rsidRPr="00437A0A">
        <w:rPr>
          <w:rFonts w:ascii="Times New Roman" w:eastAsia="Arial" w:hAnsi="Times New Roman" w:cs="Times New Roman"/>
          <w:b/>
          <w:bCs/>
          <w:color w:val="000000" w:themeColor="text1"/>
          <w:sz w:val="24"/>
          <w:szCs w:val="24"/>
        </w:rPr>
        <w:t xml:space="preserve">f </w:t>
      </w:r>
      <w:r w:rsidRPr="00437A0A">
        <w:rPr>
          <w:rFonts w:ascii="Times New Roman" w:eastAsia="Arial" w:hAnsi="Times New Roman" w:cs="Times New Roman"/>
          <w:b/>
          <w:bCs/>
          <w:color w:val="000000" w:themeColor="text1"/>
          <w:spacing w:val="-4"/>
          <w:sz w:val="24"/>
          <w:szCs w:val="24"/>
        </w:rPr>
        <w:t>y</w:t>
      </w:r>
      <w:r w:rsidRPr="00437A0A">
        <w:rPr>
          <w:rFonts w:ascii="Times New Roman" w:eastAsia="Arial" w:hAnsi="Times New Roman" w:cs="Times New Roman"/>
          <w:b/>
          <w:bCs/>
          <w:color w:val="000000" w:themeColor="text1"/>
          <w:spacing w:val="-1"/>
          <w:sz w:val="24"/>
          <w:szCs w:val="24"/>
        </w:rPr>
        <w:t>o</w:t>
      </w:r>
      <w:r w:rsidRPr="00437A0A">
        <w:rPr>
          <w:rFonts w:ascii="Times New Roman" w:eastAsia="Arial" w:hAnsi="Times New Roman" w:cs="Times New Roman"/>
          <w:b/>
          <w:bCs/>
          <w:color w:val="000000" w:themeColor="text1"/>
          <w:sz w:val="24"/>
          <w:szCs w:val="24"/>
        </w:rPr>
        <w:t xml:space="preserve">u </w:t>
      </w:r>
      <w:r w:rsidRPr="00437A0A">
        <w:rPr>
          <w:rFonts w:ascii="Times New Roman" w:eastAsia="Arial" w:hAnsi="Times New Roman" w:cs="Times New Roman"/>
          <w:b/>
          <w:bCs/>
          <w:color w:val="000000" w:themeColor="text1"/>
          <w:spacing w:val="-1"/>
          <w:sz w:val="24"/>
          <w:szCs w:val="24"/>
        </w:rPr>
        <w:t>ar</w:t>
      </w:r>
      <w:r w:rsidRPr="00437A0A">
        <w:rPr>
          <w:rFonts w:ascii="Times New Roman" w:eastAsia="Arial" w:hAnsi="Times New Roman" w:cs="Times New Roman"/>
          <w:b/>
          <w:bCs/>
          <w:color w:val="000000" w:themeColor="text1"/>
          <w:sz w:val="24"/>
          <w:szCs w:val="24"/>
        </w:rPr>
        <w:t>e</w:t>
      </w:r>
      <w:r w:rsidRPr="00437A0A">
        <w:rPr>
          <w:rFonts w:ascii="Times New Roman" w:eastAsia="Arial" w:hAnsi="Times New Roman" w:cs="Times New Roman"/>
          <w:b/>
          <w:bCs/>
          <w:color w:val="000000" w:themeColor="text1"/>
          <w:spacing w:val="-1"/>
          <w:sz w:val="24"/>
          <w:szCs w:val="24"/>
        </w:rPr>
        <w:t xml:space="preserve"> preparin</w:t>
      </w:r>
      <w:r w:rsidRPr="00437A0A">
        <w:rPr>
          <w:rFonts w:ascii="Times New Roman" w:eastAsia="Arial" w:hAnsi="Times New Roman" w:cs="Times New Roman"/>
          <w:b/>
          <w:bCs/>
          <w:color w:val="000000" w:themeColor="text1"/>
          <w:sz w:val="24"/>
          <w:szCs w:val="24"/>
        </w:rPr>
        <w:t>g</w:t>
      </w:r>
      <w:r w:rsidRPr="00437A0A">
        <w:rPr>
          <w:rFonts w:ascii="Times New Roman" w:eastAsia="Arial" w:hAnsi="Times New Roman" w:cs="Times New Roman"/>
          <w:b/>
          <w:bCs/>
          <w:color w:val="000000" w:themeColor="text1"/>
          <w:spacing w:val="-1"/>
          <w:sz w:val="24"/>
          <w:szCs w:val="24"/>
        </w:rPr>
        <w:t xml:space="preserve"> a</w:t>
      </w:r>
      <w:r w:rsidRPr="00437A0A">
        <w:rPr>
          <w:rFonts w:ascii="Times New Roman" w:eastAsia="Arial" w:hAnsi="Times New Roman" w:cs="Times New Roman"/>
          <w:b/>
          <w:bCs/>
          <w:color w:val="000000" w:themeColor="text1"/>
          <w:sz w:val="24"/>
          <w:szCs w:val="24"/>
        </w:rPr>
        <w:t>n</w:t>
      </w:r>
      <w:r w:rsidRPr="00437A0A">
        <w:rPr>
          <w:rFonts w:ascii="Times New Roman" w:eastAsia="Arial" w:hAnsi="Times New Roman" w:cs="Times New Roman"/>
          <w:b/>
          <w:bCs/>
          <w:color w:val="000000" w:themeColor="text1"/>
          <w:spacing w:val="-1"/>
          <w:sz w:val="24"/>
          <w:szCs w:val="24"/>
        </w:rPr>
        <w:t xml:space="preserve"> impor</w:t>
      </w:r>
      <w:r w:rsidRPr="00437A0A">
        <w:rPr>
          <w:rFonts w:ascii="Times New Roman" w:eastAsia="Arial" w:hAnsi="Times New Roman" w:cs="Times New Roman"/>
          <w:b/>
          <w:bCs/>
          <w:color w:val="000000" w:themeColor="text1"/>
          <w:sz w:val="24"/>
          <w:szCs w:val="24"/>
        </w:rPr>
        <w:t>t</w:t>
      </w:r>
      <w:r w:rsidRPr="00437A0A">
        <w:rPr>
          <w:rFonts w:ascii="Times New Roman" w:eastAsia="Arial" w:hAnsi="Times New Roman" w:cs="Times New Roman"/>
          <w:b/>
          <w:bCs/>
          <w:color w:val="000000" w:themeColor="text1"/>
          <w:spacing w:val="-1"/>
          <w:sz w:val="24"/>
          <w:szCs w:val="24"/>
        </w:rPr>
        <w:t xml:space="preserve"> file</w:t>
      </w:r>
      <w:r w:rsidRPr="00437A0A">
        <w:rPr>
          <w:rFonts w:ascii="Times New Roman" w:eastAsia="Arial" w:hAnsi="Times New Roman" w:cs="Times New Roman"/>
          <w:b/>
          <w:bCs/>
          <w:color w:val="000000" w:themeColor="text1"/>
          <w:sz w:val="24"/>
          <w:szCs w:val="24"/>
        </w:rPr>
        <w:t>,</w:t>
      </w:r>
      <w:r w:rsidRPr="00437A0A">
        <w:rPr>
          <w:rFonts w:ascii="Times New Roman" w:eastAsia="Arial" w:hAnsi="Times New Roman" w:cs="Times New Roman"/>
          <w:b/>
          <w:bCs/>
          <w:color w:val="000000" w:themeColor="text1"/>
          <w:spacing w:val="-1"/>
          <w:sz w:val="24"/>
          <w:szCs w:val="24"/>
        </w:rPr>
        <w:t xml:space="preserve"> i</w:t>
      </w:r>
      <w:r w:rsidRPr="00437A0A">
        <w:rPr>
          <w:rFonts w:ascii="Times New Roman" w:eastAsia="Arial" w:hAnsi="Times New Roman" w:cs="Times New Roman"/>
          <w:b/>
          <w:bCs/>
          <w:color w:val="000000" w:themeColor="text1"/>
          <w:sz w:val="24"/>
          <w:szCs w:val="24"/>
        </w:rPr>
        <w:t>t</w:t>
      </w:r>
      <w:r w:rsidRPr="00437A0A">
        <w:rPr>
          <w:rFonts w:ascii="Times New Roman" w:eastAsia="Arial" w:hAnsi="Times New Roman" w:cs="Times New Roman"/>
          <w:b/>
          <w:bCs/>
          <w:color w:val="000000" w:themeColor="text1"/>
          <w:spacing w:val="-1"/>
          <w:sz w:val="24"/>
          <w:szCs w:val="24"/>
        </w:rPr>
        <w:t xml:space="preserve"> i</w:t>
      </w:r>
      <w:r w:rsidRPr="00437A0A">
        <w:rPr>
          <w:rFonts w:ascii="Times New Roman" w:eastAsia="Arial" w:hAnsi="Times New Roman" w:cs="Times New Roman"/>
          <w:b/>
          <w:bCs/>
          <w:color w:val="000000" w:themeColor="text1"/>
          <w:sz w:val="24"/>
          <w:szCs w:val="24"/>
        </w:rPr>
        <w:t>s importa</w:t>
      </w:r>
      <w:r w:rsidRPr="00437A0A">
        <w:rPr>
          <w:rFonts w:ascii="Times New Roman" w:eastAsia="Arial" w:hAnsi="Times New Roman" w:cs="Times New Roman"/>
          <w:b/>
          <w:bCs/>
          <w:color w:val="000000" w:themeColor="text1"/>
          <w:spacing w:val="-2"/>
          <w:sz w:val="24"/>
          <w:szCs w:val="24"/>
        </w:rPr>
        <w:t>n</w:t>
      </w:r>
      <w:r w:rsidRPr="00437A0A">
        <w:rPr>
          <w:rFonts w:ascii="Times New Roman" w:eastAsia="Arial" w:hAnsi="Times New Roman" w:cs="Times New Roman"/>
          <w:b/>
          <w:bCs/>
          <w:color w:val="000000" w:themeColor="text1"/>
          <w:sz w:val="24"/>
          <w:szCs w:val="24"/>
        </w:rPr>
        <w:t>t to</w:t>
      </w:r>
      <w:r w:rsidRPr="00437A0A">
        <w:rPr>
          <w:rFonts w:ascii="Times New Roman" w:eastAsia="Arial" w:hAnsi="Times New Roman" w:cs="Times New Roman"/>
          <w:b/>
          <w:bCs/>
          <w:color w:val="000000" w:themeColor="text1"/>
          <w:spacing w:val="-1"/>
          <w:sz w:val="24"/>
          <w:szCs w:val="24"/>
        </w:rPr>
        <w:t xml:space="preserve"> </w:t>
      </w:r>
      <w:r w:rsidRPr="00437A0A">
        <w:rPr>
          <w:rFonts w:ascii="Times New Roman" w:eastAsia="Arial" w:hAnsi="Times New Roman" w:cs="Times New Roman"/>
          <w:b/>
          <w:bCs/>
          <w:color w:val="000000" w:themeColor="text1"/>
          <w:sz w:val="24"/>
          <w:szCs w:val="24"/>
        </w:rPr>
        <w:t>rem</w:t>
      </w:r>
      <w:r w:rsidRPr="00437A0A">
        <w:rPr>
          <w:rFonts w:ascii="Times New Roman" w:eastAsia="Arial" w:hAnsi="Times New Roman" w:cs="Times New Roman"/>
          <w:b/>
          <w:bCs/>
          <w:color w:val="000000" w:themeColor="text1"/>
          <w:spacing w:val="-2"/>
          <w:sz w:val="24"/>
          <w:szCs w:val="24"/>
        </w:rPr>
        <w:t>e</w:t>
      </w:r>
      <w:r w:rsidRPr="00437A0A">
        <w:rPr>
          <w:rFonts w:ascii="Times New Roman" w:eastAsia="Arial" w:hAnsi="Times New Roman" w:cs="Times New Roman"/>
          <w:b/>
          <w:bCs/>
          <w:color w:val="000000" w:themeColor="text1"/>
          <w:sz w:val="24"/>
          <w:szCs w:val="24"/>
        </w:rPr>
        <w:t>mber</w:t>
      </w:r>
      <w:r w:rsidRPr="00437A0A">
        <w:rPr>
          <w:rFonts w:ascii="Times New Roman" w:eastAsia="Arial" w:hAnsi="Times New Roman" w:cs="Times New Roman"/>
          <w:b/>
          <w:bCs/>
          <w:color w:val="000000" w:themeColor="text1"/>
          <w:spacing w:val="-1"/>
          <w:sz w:val="24"/>
          <w:szCs w:val="24"/>
        </w:rPr>
        <w:t xml:space="preserve"> </w:t>
      </w:r>
      <w:r w:rsidRPr="00437A0A">
        <w:rPr>
          <w:rFonts w:ascii="Times New Roman" w:eastAsia="Arial" w:hAnsi="Times New Roman" w:cs="Times New Roman"/>
          <w:b/>
          <w:bCs/>
          <w:color w:val="000000" w:themeColor="text1"/>
          <w:sz w:val="24"/>
          <w:szCs w:val="24"/>
        </w:rPr>
        <w:t>th</w:t>
      </w:r>
      <w:r w:rsidRPr="00437A0A">
        <w:rPr>
          <w:rFonts w:ascii="Times New Roman" w:eastAsia="Arial" w:hAnsi="Times New Roman" w:cs="Times New Roman"/>
          <w:b/>
          <w:bCs/>
          <w:color w:val="000000" w:themeColor="text1"/>
          <w:spacing w:val="-2"/>
          <w:sz w:val="24"/>
          <w:szCs w:val="24"/>
        </w:rPr>
        <w:t>a</w:t>
      </w:r>
      <w:r w:rsidRPr="00437A0A">
        <w:rPr>
          <w:rFonts w:ascii="Times New Roman" w:eastAsia="Arial" w:hAnsi="Times New Roman" w:cs="Times New Roman"/>
          <w:b/>
          <w:bCs/>
          <w:color w:val="000000" w:themeColor="text1"/>
          <w:sz w:val="24"/>
          <w:szCs w:val="24"/>
        </w:rPr>
        <w:t>t</w:t>
      </w:r>
      <w:r w:rsidRPr="00437A0A">
        <w:rPr>
          <w:rFonts w:ascii="Times New Roman" w:eastAsia="Arial" w:hAnsi="Times New Roman" w:cs="Times New Roman"/>
          <w:b/>
          <w:bCs/>
          <w:color w:val="000000" w:themeColor="text1"/>
          <w:spacing w:val="1"/>
          <w:sz w:val="24"/>
          <w:szCs w:val="24"/>
        </w:rPr>
        <w:t xml:space="preserve"> </w:t>
      </w:r>
      <w:r w:rsidRPr="00437A0A">
        <w:rPr>
          <w:rFonts w:ascii="Times New Roman" w:eastAsia="Arial" w:hAnsi="Times New Roman" w:cs="Times New Roman"/>
          <w:b/>
          <w:bCs/>
          <w:color w:val="000000" w:themeColor="text1"/>
          <w:spacing w:val="-4"/>
          <w:sz w:val="24"/>
          <w:szCs w:val="24"/>
        </w:rPr>
        <w:t>y</w:t>
      </w:r>
      <w:r w:rsidRPr="00437A0A">
        <w:rPr>
          <w:rFonts w:ascii="Times New Roman" w:eastAsia="Arial" w:hAnsi="Times New Roman" w:cs="Times New Roman"/>
          <w:b/>
          <w:bCs/>
          <w:color w:val="000000" w:themeColor="text1"/>
          <w:spacing w:val="1"/>
          <w:sz w:val="24"/>
          <w:szCs w:val="24"/>
        </w:rPr>
        <w:t>o</w:t>
      </w:r>
      <w:r w:rsidRPr="00437A0A">
        <w:rPr>
          <w:rFonts w:ascii="Times New Roman" w:eastAsia="Arial" w:hAnsi="Times New Roman" w:cs="Times New Roman"/>
          <w:b/>
          <w:bCs/>
          <w:color w:val="000000" w:themeColor="text1"/>
          <w:sz w:val="24"/>
          <w:szCs w:val="24"/>
        </w:rPr>
        <w:t>u</w:t>
      </w:r>
      <w:r w:rsidRPr="00437A0A">
        <w:rPr>
          <w:rFonts w:ascii="Times New Roman" w:eastAsia="Arial" w:hAnsi="Times New Roman" w:cs="Times New Roman"/>
          <w:b/>
          <w:bCs/>
          <w:color w:val="000000" w:themeColor="text1"/>
          <w:spacing w:val="-1"/>
          <w:sz w:val="24"/>
          <w:szCs w:val="24"/>
        </w:rPr>
        <w:t xml:space="preserve"> </w:t>
      </w:r>
      <w:r w:rsidRPr="00437A0A">
        <w:rPr>
          <w:rFonts w:ascii="Times New Roman" w:eastAsia="Arial" w:hAnsi="Times New Roman" w:cs="Times New Roman"/>
          <w:b/>
          <w:bCs/>
          <w:color w:val="000000" w:themeColor="text1"/>
          <w:sz w:val="24"/>
          <w:szCs w:val="24"/>
        </w:rPr>
        <w:t>cann</w:t>
      </w:r>
      <w:r w:rsidRPr="00437A0A">
        <w:rPr>
          <w:rFonts w:ascii="Times New Roman" w:eastAsia="Arial" w:hAnsi="Times New Roman" w:cs="Times New Roman"/>
          <w:b/>
          <w:bCs/>
          <w:color w:val="000000" w:themeColor="text1"/>
          <w:spacing w:val="-2"/>
          <w:sz w:val="24"/>
          <w:szCs w:val="24"/>
        </w:rPr>
        <w:t>o</w:t>
      </w:r>
      <w:r w:rsidRPr="00437A0A">
        <w:rPr>
          <w:rFonts w:ascii="Times New Roman" w:eastAsia="Arial" w:hAnsi="Times New Roman" w:cs="Times New Roman"/>
          <w:b/>
          <w:bCs/>
          <w:color w:val="000000" w:themeColor="text1"/>
          <w:sz w:val="24"/>
          <w:szCs w:val="24"/>
        </w:rPr>
        <w:t>t</w:t>
      </w:r>
      <w:r w:rsidRPr="00437A0A">
        <w:rPr>
          <w:rFonts w:ascii="Times New Roman" w:eastAsia="Arial" w:hAnsi="Times New Roman" w:cs="Times New Roman"/>
          <w:b/>
          <w:bCs/>
          <w:color w:val="000000" w:themeColor="text1"/>
          <w:spacing w:val="-1"/>
          <w:sz w:val="24"/>
          <w:szCs w:val="24"/>
        </w:rPr>
        <w:t xml:space="preserve"> </w:t>
      </w:r>
      <w:r w:rsidRPr="00437A0A">
        <w:rPr>
          <w:rFonts w:ascii="Times New Roman" w:eastAsia="Arial" w:hAnsi="Times New Roman" w:cs="Times New Roman"/>
          <w:b/>
          <w:bCs/>
          <w:color w:val="000000" w:themeColor="text1"/>
          <w:sz w:val="24"/>
          <w:szCs w:val="24"/>
        </w:rPr>
        <w:t>h</w:t>
      </w:r>
      <w:r w:rsidRPr="00437A0A">
        <w:rPr>
          <w:rFonts w:ascii="Times New Roman" w:eastAsia="Arial" w:hAnsi="Times New Roman" w:cs="Times New Roman"/>
          <w:b/>
          <w:bCs/>
          <w:color w:val="000000" w:themeColor="text1"/>
          <w:spacing w:val="-2"/>
          <w:sz w:val="24"/>
          <w:szCs w:val="24"/>
        </w:rPr>
        <w:t>a</w:t>
      </w:r>
      <w:r w:rsidRPr="00437A0A">
        <w:rPr>
          <w:rFonts w:ascii="Times New Roman" w:eastAsia="Arial" w:hAnsi="Times New Roman" w:cs="Times New Roman"/>
          <w:b/>
          <w:bCs/>
          <w:color w:val="000000" w:themeColor="text1"/>
          <w:spacing w:val="-3"/>
          <w:sz w:val="24"/>
          <w:szCs w:val="24"/>
        </w:rPr>
        <w:t>v</w:t>
      </w:r>
      <w:r w:rsidRPr="00437A0A">
        <w:rPr>
          <w:rFonts w:ascii="Times New Roman" w:eastAsia="Arial" w:hAnsi="Times New Roman" w:cs="Times New Roman"/>
          <w:b/>
          <w:bCs/>
          <w:color w:val="000000" w:themeColor="text1"/>
          <w:sz w:val="24"/>
          <w:szCs w:val="24"/>
        </w:rPr>
        <w:t xml:space="preserve">e </w:t>
      </w:r>
      <w:r w:rsidRPr="00437A0A">
        <w:rPr>
          <w:rFonts w:ascii="Times New Roman" w:eastAsia="Arial" w:hAnsi="Times New Roman" w:cs="Times New Roman"/>
          <w:b/>
          <w:bCs/>
          <w:color w:val="000000" w:themeColor="text1"/>
          <w:spacing w:val="-1"/>
          <w:sz w:val="24"/>
          <w:szCs w:val="24"/>
        </w:rPr>
        <w:t>a</w:t>
      </w:r>
      <w:r w:rsidRPr="00437A0A">
        <w:rPr>
          <w:rFonts w:ascii="Times New Roman" w:eastAsia="Arial" w:hAnsi="Times New Roman" w:cs="Times New Roman"/>
          <w:b/>
          <w:bCs/>
          <w:color w:val="000000" w:themeColor="text1"/>
          <w:spacing w:val="1"/>
          <w:sz w:val="24"/>
          <w:szCs w:val="24"/>
        </w:rPr>
        <w:t>n</w:t>
      </w:r>
      <w:r w:rsidRPr="00437A0A">
        <w:rPr>
          <w:rFonts w:ascii="Times New Roman" w:eastAsia="Arial" w:hAnsi="Times New Roman" w:cs="Times New Roman"/>
          <w:b/>
          <w:bCs/>
          <w:color w:val="000000" w:themeColor="text1"/>
          <w:sz w:val="24"/>
          <w:szCs w:val="24"/>
        </w:rPr>
        <w:t>y</w:t>
      </w:r>
      <w:r w:rsidRPr="00437A0A">
        <w:rPr>
          <w:rFonts w:ascii="Times New Roman" w:eastAsia="Arial" w:hAnsi="Times New Roman" w:cs="Times New Roman"/>
          <w:b/>
          <w:bCs/>
          <w:color w:val="000000" w:themeColor="text1"/>
          <w:spacing w:val="-4"/>
          <w:sz w:val="24"/>
          <w:szCs w:val="24"/>
        </w:rPr>
        <w:t xml:space="preserve"> </w:t>
      </w:r>
      <w:r w:rsidRPr="00437A0A">
        <w:rPr>
          <w:rFonts w:ascii="Times New Roman" w:eastAsia="Arial" w:hAnsi="Times New Roman" w:cs="Times New Roman"/>
          <w:b/>
          <w:bCs/>
          <w:color w:val="000000" w:themeColor="text1"/>
          <w:spacing w:val="-1"/>
          <w:sz w:val="24"/>
          <w:szCs w:val="24"/>
        </w:rPr>
        <w:t>emp</w:t>
      </w:r>
      <w:r w:rsidRPr="00437A0A">
        <w:rPr>
          <w:rFonts w:ascii="Times New Roman" w:eastAsia="Arial" w:hAnsi="Times New Roman" w:cs="Times New Roman"/>
          <w:b/>
          <w:bCs/>
          <w:color w:val="000000" w:themeColor="text1"/>
          <w:spacing w:val="1"/>
          <w:sz w:val="24"/>
          <w:szCs w:val="24"/>
        </w:rPr>
        <w:t>t</w:t>
      </w:r>
      <w:r w:rsidRPr="00437A0A">
        <w:rPr>
          <w:rFonts w:ascii="Times New Roman" w:eastAsia="Arial" w:hAnsi="Times New Roman" w:cs="Times New Roman"/>
          <w:b/>
          <w:bCs/>
          <w:color w:val="000000" w:themeColor="text1"/>
          <w:sz w:val="24"/>
          <w:szCs w:val="24"/>
        </w:rPr>
        <w:t>y</w:t>
      </w:r>
      <w:r w:rsidRPr="00437A0A">
        <w:rPr>
          <w:rFonts w:ascii="Times New Roman" w:eastAsia="Arial" w:hAnsi="Times New Roman" w:cs="Times New Roman"/>
          <w:b/>
          <w:bCs/>
          <w:color w:val="000000" w:themeColor="text1"/>
          <w:spacing w:val="-3"/>
          <w:sz w:val="24"/>
          <w:szCs w:val="24"/>
        </w:rPr>
        <w:t xml:space="preserve"> </w:t>
      </w:r>
      <w:r w:rsidRPr="00437A0A">
        <w:rPr>
          <w:rFonts w:ascii="Times New Roman" w:eastAsia="Arial" w:hAnsi="Times New Roman" w:cs="Times New Roman"/>
          <w:b/>
          <w:bCs/>
          <w:color w:val="000000" w:themeColor="text1"/>
          <w:spacing w:val="1"/>
          <w:sz w:val="24"/>
          <w:szCs w:val="24"/>
        </w:rPr>
        <w:t>o</w:t>
      </w:r>
      <w:r w:rsidRPr="00437A0A">
        <w:rPr>
          <w:rFonts w:ascii="Times New Roman" w:eastAsia="Arial" w:hAnsi="Times New Roman" w:cs="Times New Roman"/>
          <w:b/>
          <w:bCs/>
          <w:color w:val="000000" w:themeColor="text1"/>
          <w:sz w:val="24"/>
          <w:szCs w:val="24"/>
        </w:rPr>
        <w:t>r</w:t>
      </w:r>
      <w:r w:rsidRPr="00437A0A">
        <w:rPr>
          <w:rFonts w:ascii="Times New Roman" w:eastAsia="Arial" w:hAnsi="Times New Roman" w:cs="Times New Roman"/>
          <w:b/>
          <w:bCs/>
          <w:color w:val="000000" w:themeColor="text1"/>
          <w:spacing w:val="-1"/>
          <w:sz w:val="24"/>
          <w:szCs w:val="24"/>
        </w:rPr>
        <w:t xml:space="preserve"> blan</w:t>
      </w:r>
      <w:r w:rsidRPr="00437A0A">
        <w:rPr>
          <w:rFonts w:ascii="Times New Roman" w:eastAsia="Arial" w:hAnsi="Times New Roman" w:cs="Times New Roman"/>
          <w:b/>
          <w:bCs/>
          <w:color w:val="000000" w:themeColor="text1"/>
          <w:sz w:val="24"/>
          <w:szCs w:val="24"/>
        </w:rPr>
        <w:t>k</w:t>
      </w:r>
      <w:r w:rsidRPr="00437A0A">
        <w:rPr>
          <w:rFonts w:ascii="Times New Roman" w:eastAsia="Arial" w:hAnsi="Times New Roman" w:cs="Times New Roman"/>
          <w:b/>
          <w:bCs/>
          <w:color w:val="000000" w:themeColor="text1"/>
          <w:spacing w:val="-1"/>
          <w:sz w:val="24"/>
          <w:szCs w:val="24"/>
        </w:rPr>
        <w:t xml:space="preserve"> field</w:t>
      </w:r>
      <w:r w:rsidRPr="00437A0A">
        <w:rPr>
          <w:rFonts w:ascii="Times New Roman" w:eastAsia="Arial" w:hAnsi="Times New Roman" w:cs="Times New Roman"/>
          <w:b/>
          <w:bCs/>
          <w:color w:val="000000" w:themeColor="text1"/>
          <w:sz w:val="24"/>
          <w:szCs w:val="24"/>
        </w:rPr>
        <w:t>s</w:t>
      </w:r>
      <w:r w:rsidRPr="00437A0A">
        <w:rPr>
          <w:rFonts w:ascii="Times New Roman" w:eastAsia="Arial" w:hAnsi="Times New Roman" w:cs="Times New Roman"/>
          <w:b/>
          <w:bCs/>
          <w:color w:val="000000" w:themeColor="text1"/>
          <w:spacing w:val="-1"/>
          <w:sz w:val="24"/>
          <w:szCs w:val="24"/>
        </w:rPr>
        <w:t xml:space="preserve"> o</w:t>
      </w:r>
      <w:r w:rsidRPr="00437A0A">
        <w:rPr>
          <w:rFonts w:ascii="Times New Roman" w:eastAsia="Arial" w:hAnsi="Times New Roman" w:cs="Times New Roman"/>
          <w:b/>
          <w:bCs/>
          <w:color w:val="000000" w:themeColor="text1"/>
          <w:sz w:val="24"/>
          <w:szCs w:val="24"/>
        </w:rPr>
        <w:t xml:space="preserve">n </w:t>
      </w:r>
      <w:r w:rsidRPr="00437A0A">
        <w:rPr>
          <w:rFonts w:ascii="Times New Roman" w:eastAsia="Arial" w:hAnsi="Times New Roman" w:cs="Times New Roman"/>
          <w:b/>
          <w:bCs/>
          <w:color w:val="000000" w:themeColor="text1"/>
          <w:spacing w:val="-4"/>
          <w:sz w:val="24"/>
          <w:szCs w:val="24"/>
        </w:rPr>
        <w:t>y</w:t>
      </w:r>
      <w:r w:rsidRPr="00437A0A">
        <w:rPr>
          <w:rFonts w:ascii="Times New Roman" w:eastAsia="Arial" w:hAnsi="Times New Roman" w:cs="Times New Roman"/>
          <w:b/>
          <w:bCs/>
          <w:color w:val="000000" w:themeColor="text1"/>
          <w:spacing w:val="-1"/>
          <w:sz w:val="24"/>
          <w:szCs w:val="24"/>
        </w:rPr>
        <w:t>ou</w:t>
      </w:r>
      <w:r w:rsidRPr="00437A0A">
        <w:rPr>
          <w:rFonts w:ascii="Times New Roman" w:eastAsia="Arial" w:hAnsi="Times New Roman" w:cs="Times New Roman"/>
          <w:b/>
          <w:bCs/>
          <w:color w:val="000000" w:themeColor="text1"/>
          <w:sz w:val="24"/>
          <w:szCs w:val="24"/>
        </w:rPr>
        <w:t>r</w:t>
      </w:r>
      <w:r w:rsidRPr="00437A0A">
        <w:rPr>
          <w:rFonts w:ascii="Times New Roman" w:eastAsia="Arial" w:hAnsi="Times New Roman" w:cs="Times New Roman"/>
          <w:b/>
          <w:bCs/>
          <w:color w:val="000000" w:themeColor="text1"/>
          <w:spacing w:val="-1"/>
          <w:sz w:val="24"/>
          <w:szCs w:val="24"/>
        </w:rPr>
        <w:t xml:space="preserve"> file</w:t>
      </w:r>
      <w:r w:rsidRPr="00437A0A">
        <w:rPr>
          <w:rFonts w:ascii="Times New Roman" w:eastAsia="Arial" w:hAnsi="Times New Roman" w:cs="Times New Roman"/>
          <w:b/>
          <w:bCs/>
          <w:color w:val="000000" w:themeColor="text1"/>
          <w:sz w:val="24"/>
          <w:szCs w:val="24"/>
        </w:rPr>
        <w:t>.</w:t>
      </w:r>
      <w:r w:rsidRPr="00437A0A">
        <w:rPr>
          <w:rFonts w:ascii="Times New Roman" w:eastAsia="Arial" w:hAnsi="Times New Roman" w:cs="Times New Roman"/>
          <w:b/>
          <w:bCs/>
          <w:color w:val="000000" w:themeColor="text1"/>
          <w:spacing w:val="-1"/>
          <w:sz w:val="24"/>
          <w:szCs w:val="24"/>
        </w:rPr>
        <w:t xml:space="preserve"> Fil</w:t>
      </w:r>
      <w:r w:rsidRPr="00437A0A">
        <w:rPr>
          <w:rFonts w:ascii="Times New Roman" w:eastAsia="Arial" w:hAnsi="Times New Roman" w:cs="Times New Roman"/>
          <w:b/>
          <w:bCs/>
          <w:color w:val="000000" w:themeColor="text1"/>
          <w:sz w:val="24"/>
          <w:szCs w:val="24"/>
        </w:rPr>
        <w:t>l</w:t>
      </w:r>
      <w:r w:rsidRPr="00437A0A">
        <w:rPr>
          <w:rFonts w:ascii="Times New Roman" w:eastAsia="Arial" w:hAnsi="Times New Roman" w:cs="Times New Roman"/>
          <w:b/>
          <w:bCs/>
          <w:color w:val="000000" w:themeColor="text1"/>
          <w:spacing w:val="-1"/>
          <w:sz w:val="24"/>
          <w:szCs w:val="24"/>
        </w:rPr>
        <w:t xml:space="preserve"> al</w:t>
      </w:r>
      <w:r w:rsidRPr="00437A0A">
        <w:rPr>
          <w:rFonts w:ascii="Times New Roman" w:eastAsia="Arial" w:hAnsi="Times New Roman" w:cs="Times New Roman"/>
          <w:b/>
          <w:bCs/>
          <w:color w:val="000000" w:themeColor="text1"/>
          <w:sz w:val="24"/>
          <w:szCs w:val="24"/>
        </w:rPr>
        <w:t>l</w:t>
      </w:r>
      <w:r w:rsidRPr="00437A0A">
        <w:rPr>
          <w:rFonts w:ascii="Times New Roman" w:eastAsia="Arial" w:hAnsi="Times New Roman" w:cs="Times New Roman"/>
          <w:b/>
          <w:bCs/>
          <w:color w:val="000000" w:themeColor="text1"/>
          <w:spacing w:val="-1"/>
          <w:sz w:val="24"/>
          <w:szCs w:val="24"/>
        </w:rPr>
        <w:t xml:space="preserve"> non-applicabl</w:t>
      </w:r>
      <w:r w:rsidRPr="00437A0A">
        <w:rPr>
          <w:rFonts w:ascii="Times New Roman" w:eastAsia="Arial" w:hAnsi="Times New Roman" w:cs="Times New Roman"/>
          <w:b/>
          <w:bCs/>
          <w:color w:val="000000" w:themeColor="text1"/>
          <w:sz w:val="24"/>
          <w:szCs w:val="24"/>
        </w:rPr>
        <w:t>e</w:t>
      </w:r>
      <w:r w:rsidRPr="00437A0A">
        <w:rPr>
          <w:rFonts w:ascii="Times New Roman" w:eastAsia="Arial" w:hAnsi="Times New Roman" w:cs="Times New Roman"/>
          <w:b/>
          <w:bCs/>
          <w:color w:val="000000" w:themeColor="text1"/>
          <w:spacing w:val="-2"/>
          <w:sz w:val="24"/>
          <w:szCs w:val="24"/>
        </w:rPr>
        <w:t xml:space="preserve"> </w:t>
      </w:r>
      <w:r w:rsidRPr="00437A0A">
        <w:rPr>
          <w:rFonts w:ascii="Times New Roman" w:eastAsia="Arial" w:hAnsi="Times New Roman" w:cs="Times New Roman"/>
          <w:b/>
          <w:bCs/>
          <w:color w:val="000000" w:themeColor="text1"/>
          <w:spacing w:val="-1"/>
          <w:sz w:val="24"/>
          <w:szCs w:val="24"/>
        </w:rPr>
        <w:t>field</w:t>
      </w:r>
      <w:r w:rsidRPr="00437A0A">
        <w:rPr>
          <w:rFonts w:ascii="Times New Roman" w:eastAsia="Arial" w:hAnsi="Times New Roman" w:cs="Times New Roman"/>
          <w:b/>
          <w:bCs/>
          <w:color w:val="000000" w:themeColor="text1"/>
          <w:sz w:val="24"/>
          <w:szCs w:val="24"/>
        </w:rPr>
        <w:t>s</w:t>
      </w:r>
      <w:r w:rsidRPr="00437A0A">
        <w:rPr>
          <w:rFonts w:ascii="Times New Roman" w:eastAsia="Arial" w:hAnsi="Times New Roman" w:cs="Times New Roman"/>
          <w:b/>
          <w:bCs/>
          <w:color w:val="000000" w:themeColor="text1"/>
          <w:spacing w:val="-5"/>
          <w:sz w:val="24"/>
          <w:szCs w:val="24"/>
        </w:rPr>
        <w:t xml:space="preserve"> </w:t>
      </w:r>
      <w:r w:rsidRPr="00437A0A">
        <w:rPr>
          <w:rFonts w:ascii="Times New Roman" w:eastAsia="Arial" w:hAnsi="Times New Roman" w:cs="Times New Roman"/>
          <w:b/>
          <w:bCs/>
          <w:color w:val="000000" w:themeColor="text1"/>
          <w:spacing w:val="4"/>
          <w:sz w:val="24"/>
          <w:szCs w:val="24"/>
        </w:rPr>
        <w:t>w</w:t>
      </w:r>
      <w:r w:rsidRPr="00437A0A">
        <w:rPr>
          <w:rFonts w:ascii="Times New Roman" w:eastAsia="Arial" w:hAnsi="Times New Roman" w:cs="Times New Roman"/>
          <w:b/>
          <w:bCs/>
          <w:color w:val="000000" w:themeColor="text1"/>
          <w:spacing w:val="-2"/>
          <w:sz w:val="24"/>
          <w:szCs w:val="24"/>
        </w:rPr>
        <w:t>i</w:t>
      </w:r>
      <w:r w:rsidRPr="00437A0A">
        <w:rPr>
          <w:rFonts w:ascii="Times New Roman" w:eastAsia="Arial" w:hAnsi="Times New Roman" w:cs="Times New Roman"/>
          <w:b/>
          <w:bCs/>
          <w:color w:val="000000" w:themeColor="text1"/>
          <w:spacing w:val="-1"/>
          <w:sz w:val="24"/>
          <w:szCs w:val="24"/>
        </w:rPr>
        <w:t>t</w:t>
      </w:r>
      <w:r w:rsidRPr="00437A0A">
        <w:rPr>
          <w:rFonts w:ascii="Times New Roman" w:eastAsia="Arial" w:hAnsi="Times New Roman" w:cs="Times New Roman"/>
          <w:b/>
          <w:bCs/>
          <w:color w:val="000000" w:themeColor="text1"/>
          <w:sz w:val="24"/>
          <w:szCs w:val="24"/>
        </w:rPr>
        <w:t>h</w:t>
      </w:r>
      <w:r w:rsidRPr="00437A0A">
        <w:rPr>
          <w:rFonts w:ascii="Times New Roman" w:eastAsia="Arial" w:hAnsi="Times New Roman" w:cs="Times New Roman"/>
          <w:b/>
          <w:bCs/>
          <w:color w:val="000000" w:themeColor="text1"/>
          <w:spacing w:val="-1"/>
          <w:sz w:val="24"/>
          <w:szCs w:val="24"/>
        </w:rPr>
        <w:t xml:space="preserve"> -3.</w:t>
      </w:r>
    </w:p>
    <w:p w14:paraId="1EB6605C" w14:textId="77777777" w:rsidR="00E2092F" w:rsidRPr="00437A0A" w:rsidRDefault="00E2092F">
      <w:pPr>
        <w:rPr>
          <w:rFonts w:ascii="Corbel" w:eastAsia="Arial" w:hAnsi="Corbel" w:cs="Times New Roman"/>
          <w:b/>
          <w:bCs/>
          <w:color w:val="000000" w:themeColor="text1"/>
          <w:spacing w:val="-1"/>
          <w:sz w:val="24"/>
          <w:szCs w:val="24"/>
        </w:rPr>
      </w:pPr>
      <w:r w:rsidRPr="00437A0A">
        <w:rPr>
          <w:color w:val="000000" w:themeColor="text1"/>
        </w:rPr>
        <w:br w:type="page"/>
      </w:r>
    </w:p>
    <w:p w14:paraId="559B6C7B" w14:textId="77777777" w:rsidR="004F0A20" w:rsidRPr="00437A0A" w:rsidRDefault="004E415A" w:rsidP="00216468">
      <w:pPr>
        <w:pStyle w:val="Heading3NOTOC"/>
      </w:pPr>
      <w:r w:rsidRPr="00437A0A">
        <w:t>01</w:t>
      </w:r>
      <w:r w:rsidR="00DE2202" w:rsidRPr="00437A0A">
        <w:t xml:space="preserve"> </w:t>
      </w:r>
      <w:r w:rsidR="00C352C7" w:rsidRPr="00437A0A">
        <w:t>– Existing Administrative E</w:t>
      </w:r>
      <w:r w:rsidR="00C352C7" w:rsidRPr="00437A0A">
        <w:rPr>
          <w:spacing w:val="-2"/>
        </w:rPr>
        <w:t>n</w:t>
      </w:r>
      <w:r w:rsidR="00C352C7" w:rsidRPr="00437A0A">
        <w:t>tity</w:t>
      </w:r>
      <w:r w:rsidR="00C352C7" w:rsidRPr="00437A0A">
        <w:rPr>
          <w:spacing w:val="-3"/>
        </w:rPr>
        <w:t xml:space="preserve"> </w:t>
      </w:r>
      <w:r w:rsidR="00C352C7" w:rsidRPr="00437A0A">
        <w:t>A</w:t>
      </w:r>
      <w:r w:rsidR="00C352C7" w:rsidRPr="00437A0A">
        <w:rPr>
          <w:spacing w:val="-2"/>
        </w:rPr>
        <w:t>b</w:t>
      </w:r>
      <w:r w:rsidR="00C352C7" w:rsidRPr="00437A0A">
        <w:t>sorbs Another Adminis</w:t>
      </w:r>
      <w:r w:rsidR="00C352C7" w:rsidRPr="00437A0A">
        <w:rPr>
          <w:spacing w:val="-2"/>
        </w:rPr>
        <w:t>t</w:t>
      </w:r>
      <w:r w:rsidR="00C352C7" w:rsidRPr="00437A0A">
        <w:t>rative Entity (Adoption)</w:t>
      </w:r>
    </w:p>
    <w:p w14:paraId="469D9A54" w14:textId="77777777" w:rsidR="004F0A20" w:rsidRPr="00437A0A" w:rsidRDefault="00C352C7">
      <w:pPr>
        <w:pStyle w:val="BodyText"/>
        <w:rPr>
          <w:color w:val="000000" w:themeColor="text1"/>
        </w:rPr>
      </w:pPr>
      <w:r w:rsidRPr="00437A0A">
        <w:rPr>
          <w:color w:val="000000" w:themeColor="text1"/>
        </w:rPr>
        <w:t>Wh</w:t>
      </w:r>
      <w:r w:rsidRPr="00437A0A">
        <w:rPr>
          <w:color w:val="000000" w:themeColor="text1"/>
          <w:spacing w:val="-2"/>
        </w:rPr>
        <w:t>e</w:t>
      </w:r>
      <w:r w:rsidRPr="00437A0A">
        <w:rPr>
          <w:color w:val="000000" w:themeColor="text1"/>
        </w:rPr>
        <w:t xml:space="preserve">n one </w:t>
      </w:r>
      <w:r w:rsidRPr="00437A0A">
        <w:rPr>
          <w:color w:val="000000" w:themeColor="text1"/>
          <w:spacing w:val="-2"/>
        </w:rPr>
        <w:t>o</w:t>
      </w:r>
      <w:r w:rsidRPr="00437A0A">
        <w:rPr>
          <w:color w:val="000000" w:themeColor="text1"/>
        </w:rPr>
        <w:t xml:space="preserve">r more </w:t>
      </w:r>
      <w:r w:rsidR="00D6783F" w:rsidRPr="00437A0A">
        <w:rPr>
          <w:color w:val="000000" w:themeColor="text1"/>
          <w:spacing w:val="-2"/>
        </w:rPr>
        <w:t>AE</w:t>
      </w:r>
      <w:r w:rsidRPr="00437A0A">
        <w:rPr>
          <w:color w:val="000000" w:themeColor="text1"/>
        </w:rPr>
        <w:t xml:space="preserve"> is no l</w:t>
      </w:r>
      <w:r w:rsidRPr="00437A0A">
        <w:rPr>
          <w:color w:val="000000" w:themeColor="text1"/>
          <w:spacing w:val="-2"/>
        </w:rPr>
        <w:t>o</w:t>
      </w:r>
      <w:r w:rsidRPr="00437A0A">
        <w:rPr>
          <w:color w:val="000000" w:themeColor="text1"/>
        </w:rPr>
        <w:t>ng</w:t>
      </w:r>
      <w:r w:rsidRPr="00437A0A">
        <w:rPr>
          <w:color w:val="000000" w:themeColor="text1"/>
          <w:spacing w:val="-2"/>
        </w:rPr>
        <w:t>e</w:t>
      </w:r>
      <w:r w:rsidRPr="00437A0A">
        <w:rPr>
          <w:color w:val="000000" w:themeColor="text1"/>
        </w:rPr>
        <w:t>r functioni</w:t>
      </w:r>
      <w:r w:rsidRPr="00437A0A">
        <w:rPr>
          <w:color w:val="000000" w:themeColor="text1"/>
          <w:spacing w:val="-2"/>
        </w:rPr>
        <w:t>n</w:t>
      </w:r>
      <w:r w:rsidRPr="00437A0A">
        <w:rPr>
          <w:color w:val="000000" w:themeColor="text1"/>
        </w:rPr>
        <w:t>g inde</w:t>
      </w:r>
      <w:r w:rsidRPr="00437A0A">
        <w:rPr>
          <w:color w:val="000000" w:themeColor="text1"/>
          <w:spacing w:val="-2"/>
        </w:rPr>
        <w:t>p</w:t>
      </w:r>
      <w:r w:rsidRPr="00437A0A">
        <w:rPr>
          <w:color w:val="000000" w:themeColor="text1"/>
        </w:rPr>
        <w:t>end</w:t>
      </w:r>
      <w:r w:rsidRPr="00437A0A">
        <w:rPr>
          <w:color w:val="000000" w:themeColor="text1"/>
          <w:spacing w:val="-2"/>
        </w:rPr>
        <w:t>e</w:t>
      </w:r>
      <w:r w:rsidRPr="00437A0A">
        <w:rPr>
          <w:color w:val="000000" w:themeColor="text1"/>
        </w:rPr>
        <w:t>ntly and n</w:t>
      </w:r>
      <w:r w:rsidRPr="00437A0A">
        <w:rPr>
          <w:color w:val="000000" w:themeColor="text1"/>
          <w:spacing w:val="-2"/>
        </w:rPr>
        <w:t>o</w:t>
      </w:r>
      <w:r w:rsidRPr="00437A0A">
        <w:rPr>
          <w:color w:val="000000" w:themeColor="text1"/>
        </w:rPr>
        <w:t xml:space="preserve">w operates </w:t>
      </w:r>
      <w:r w:rsidRPr="00437A0A">
        <w:rPr>
          <w:color w:val="000000" w:themeColor="text1"/>
          <w:spacing w:val="-2"/>
        </w:rPr>
        <w:t>a</w:t>
      </w:r>
      <w:r w:rsidRPr="00437A0A">
        <w:rPr>
          <w:color w:val="000000" w:themeColor="text1"/>
        </w:rPr>
        <w:t xml:space="preserve">s </w:t>
      </w:r>
      <w:r w:rsidRPr="00437A0A">
        <w:rPr>
          <w:color w:val="000000" w:themeColor="text1"/>
          <w:spacing w:val="-2"/>
        </w:rPr>
        <w:t>p</w:t>
      </w:r>
      <w:r w:rsidRPr="00437A0A">
        <w:rPr>
          <w:color w:val="000000" w:themeColor="text1"/>
        </w:rPr>
        <w:t>art of an</w:t>
      </w:r>
      <w:r w:rsidR="00925C02" w:rsidRPr="00437A0A">
        <w:rPr>
          <w:color w:val="000000" w:themeColor="text1"/>
        </w:rPr>
        <w:t>other</w:t>
      </w:r>
      <w:r w:rsidRPr="00437A0A">
        <w:rPr>
          <w:color w:val="000000" w:themeColor="text1"/>
        </w:rPr>
        <w:t xml:space="preserve"> exis</w:t>
      </w:r>
      <w:r w:rsidRPr="00437A0A">
        <w:rPr>
          <w:color w:val="000000" w:themeColor="text1"/>
          <w:spacing w:val="-2"/>
        </w:rPr>
        <w:t>t</w:t>
      </w:r>
      <w:r w:rsidRPr="00437A0A">
        <w:rPr>
          <w:color w:val="000000" w:themeColor="text1"/>
        </w:rPr>
        <w:t xml:space="preserve">ing </w:t>
      </w:r>
      <w:r w:rsidR="00D6783F" w:rsidRPr="00437A0A">
        <w:rPr>
          <w:color w:val="000000" w:themeColor="text1"/>
        </w:rPr>
        <w:t>AE</w:t>
      </w:r>
      <w:r w:rsidRPr="00437A0A">
        <w:rPr>
          <w:color w:val="000000" w:themeColor="text1"/>
        </w:rPr>
        <w:t>, the LINKID is</w:t>
      </w:r>
      <w:r w:rsidRPr="00437A0A">
        <w:rPr>
          <w:color w:val="000000" w:themeColor="text1"/>
          <w:spacing w:val="-2"/>
        </w:rPr>
        <w:t xml:space="preserve"> </w:t>
      </w:r>
      <w:r w:rsidRPr="00437A0A">
        <w:rPr>
          <w:color w:val="000000" w:themeColor="text1"/>
        </w:rPr>
        <w:t>requ</w:t>
      </w:r>
      <w:r w:rsidRPr="00437A0A">
        <w:rPr>
          <w:color w:val="000000" w:themeColor="text1"/>
          <w:spacing w:val="-2"/>
        </w:rPr>
        <w:t>i</w:t>
      </w:r>
      <w:r w:rsidRPr="00437A0A">
        <w:rPr>
          <w:color w:val="000000" w:themeColor="text1"/>
        </w:rPr>
        <w:t>r</w:t>
      </w:r>
      <w:r w:rsidRPr="00437A0A">
        <w:rPr>
          <w:color w:val="000000" w:themeColor="text1"/>
          <w:spacing w:val="-2"/>
        </w:rPr>
        <w:t>e</w:t>
      </w:r>
      <w:r w:rsidRPr="00437A0A">
        <w:rPr>
          <w:color w:val="000000" w:themeColor="text1"/>
        </w:rPr>
        <w:t>d so t</w:t>
      </w:r>
      <w:r w:rsidRPr="00437A0A">
        <w:rPr>
          <w:color w:val="000000" w:themeColor="text1"/>
          <w:spacing w:val="-2"/>
        </w:rPr>
        <w:t>h</w:t>
      </w:r>
      <w:r w:rsidRPr="00437A0A">
        <w:rPr>
          <w:color w:val="000000" w:themeColor="text1"/>
        </w:rPr>
        <w:t>at we c</w:t>
      </w:r>
      <w:r w:rsidRPr="00437A0A">
        <w:rPr>
          <w:color w:val="000000" w:themeColor="text1"/>
          <w:spacing w:val="-2"/>
        </w:rPr>
        <w:t>a</w:t>
      </w:r>
      <w:r w:rsidRPr="00437A0A">
        <w:rPr>
          <w:color w:val="000000" w:themeColor="text1"/>
        </w:rPr>
        <w:t>n id</w:t>
      </w:r>
      <w:r w:rsidRPr="00437A0A">
        <w:rPr>
          <w:color w:val="000000" w:themeColor="text1"/>
          <w:spacing w:val="-2"/>
        </w:rPr>
        <w:t>e</w:t>
      </w:r>
      <w:r w:rsidRPr="00437A0A">
        <w:rPr>
          <w:color w:val="000000" w:themeColor="text1"/>
        </w:rPr>
        <w:t>ntify wh</w:t>
      </w:r>
      <w:r w:rsidRPr="00437A0A">
        <w:rPr>
          <w:color w:val="000000" w:themeColor="text1"/>
          <w:spacing w:val="-2"/>
        </w:rPr>
        <w:t>i</w:t>
      </w:r>
      <w:r w:rsidRPr="00437A0A">
        <w:rPr>
          <w:color w:val="000000" w:themeColor="text1"/>
        </w:rPr>
        <w:t>ch r</w:t>
      </w:r>
      <w:r w:rsidRPr="00437A0A">
        <w:rPr>
          <w:color w:val="000000" w:themeColor="text1"/>
          <w:spacing w:val="-2"/>
        </w:rPr>
        <w:t>e</w:t>
      </w:r>
      <w:r w:rsidRPr="00437A0A">
        <w:rPr>
          <w:color w:val="000000" w:themeColor="text1"/>
        </w:rPr>
        <w:t>c</w:t>
      </w:r>
      <w:r w:rsidRPr="00437A0A">
        <w:rPr>
          <w:color w:val="000000" w:themeColor="text1"/>
          <w:spacing w:val="-2"/>
        </w:rPr>
        <w:t>o</w:t>
      </w:r>
      <w:r w:rsidRPr="00437A0A">
        <w:rPr>
          <w:color w:val="000000" w:themeColor="text1"/>
        </w:rPr>
        <w:t>r</w:t>
      </w:r>
      <w:r w:rsidRPr="00437A0A">
        <w:rPr>
          <w:color w:val="000000" w:themeColor="text1"/>
          <w:spacing w:val="-2"/>
        </w:rPr>
        <w:t>d</w:t>
      </w:r>
      <w:r w:rsidRPr="00437A0A">
        <w:rPr>
          <w:color w:val="000000" w:themeColor="text1"/>
        </w:rPr>
        <w:t>s are involv</w:t>
      </w:r>
      <w:r w:rsidRPr="00437A0A">
        <w:rPr>
          <w:color w:val="000000" w:themeColor="text1"/>
          <w:spacing w:val="-2"/>
        </w:rPr>
        <w:t>e</w:t>
      </w:r>
      <w:r w:rsidRPr="00437A0A">
        <w:rPr>
          <w:color w:val="000000" w:themeColor="text1"/>
        </w:rPr>
        <w:t>d. At least two records m</w:t>
      </w:r>
      <w:r w:rsidRPr="00437A0A">
        <w:rPr>
          <w:color w:val="000000" w:themeColor="text1"/>
          <w:spacing w:val="-2"/>
        </w:rPr>
        <w:t>u</w:t>
      </w:r>
      <w:r w:rsidRPr="00437A0A">
        <w:rPr>
          <w:color w:val="000000" w:themeColor="text1"/>
        </w:rPr>
        <w:t>st exist for a valid adopti</w:t>
      </w:r>
      <w:r w:rsidRPr="00437A0A">
        <w:rPr>
          <w:color w:val="000000" w:themeColor="text1"/>
          <w:spacing w:val="-2"/>
        </w:rPr>
        <w:t>o</w:t>
      </w:r>
      <w:r w:rsidRPr="00437A0A">
        <w:rPr>
          <w:color w:val="000000" w:themeColor="text1"/>
        </w:rPr>
        <w:t>n to occur.</w:t>
      </w:r>
    </w:p>
    <w:p w14:paraId="273654B8" w14:textId="77777777" w:rsidR="004F0A20" w:rsidRPr="00437A0A" w:rsidRDefault="00A20D96" w:rsidP="0013458C">
      <w:pPr>
        <w:pStyle w:val="BodyText"/>
        <w:rPr>
          <w:b/>
          <w:color w:val="000000" w:themeColor="text1"/>
        </w:rPr>
      </w:pPr>
      <w:r w:rsidRPr="00437A0A">
        <w:rPr>
          <w:b/>
          <w:color w:val="000000" w:themeColor="text1"/>
        </w:rPr>
        <w:t>NOTE</w:t>
      </w:r>
      <w:r w:rsidR="00C352C7" w:rsidRPr="00437A0A">
        <w:rPr>
          <w:b/>
          <w:color w:val="000000" w:themeColor="text1"/>
        </w:rPr>
        <w:t xml:space="preserve">: All </w:t>
      </w:r>
      <w:r w:rsidR="00F5290D" w:rsidRPr="00437A0A">
        <w:rPr>
          <w:b/>
          <w:color w:val="000000" w:themeColor="text1"/>
        </w:rPr>
        <w:t>o</w:t>
      </w:r>
      <w:r w:rsidR="00C352C7" w:rsidRPr="00437A0A">
        <w:rPr>
          <w:b/>
          <w:color w:val="000000" w:themeColor="text1"/>
        </w:rPr>
        <w:t>utlet reco</w:t>
      </w:r>
      <w:r w:rsidR="00C352C7" w:rsidRPr="00437A0A">
        <w:rPr>
          <w:b/>
          <w:color w:val="000000" w:themeColor="text1"/>
          <w:spacing w:val="-2"/>
        </w:rPr>
        <w:t>r</w:t>
      </w:r>
      <w:r w:rsidR="00C352C7" w:rsidRPr="00437A0A">
        <w:rPr>
          <w:b/>
          <w:color w:val="000000" w:themeColor="text1"/>
        </w:rPr>
        <w:t>ds for an ado</w:t>
      </w:r>
      <w:r w:rsidR="00C352C7" w:rsidRPr="00437A0A">
        <w:rPr>
          <w:b/>
          <w:color w:val="000000" w:themeColor="text1"/>
          <w:spacing w:val="-2"/>
        </w:rPr>
        <w:t>p</w:t>
      </w:r>
      <w:r w:rsidR="00C352C7" w:rsidRPr="00437A0A">
        <w:rPr>
          <w:b/>
          <w:color w:val="000000" w:themeColor="text1"/>
        </w:rPr>
        <w:t>t</w:t>
      </w:r>
      <w:r w:rsidR="00C352C7" w:rsidRPr="00437A0A">
        <w:rPr>
          <w:b/>
          <w:color w:val="000000" w:themeColor="text1"/>
          <w:spacing w:val="-2"/>
        </w:rPr>
        <w:t>e</w:t>
      </w:r>
      <w:r w:rsidR="00C352C7" w:rsidRPr="00437A0A">
        <w:rPr>
          <w:b/>
          <w:color w:val="000000" w:themeColor="text1"/>
        </w:rPr>
        <w:t xml:space="preserve">d </w:t>
      </w:r>
      <w:r w:rsidR="00D6783F" w:rsidRPr="00437A0A">
        <w:rPr>
          <w:b/>
          <w:color w:val="000000" w:themeColor="text1"/>
        </w:rPr>
        <w:t>AE</w:t>
      </w:r>
      <w:r w:rsidR="00C352C7" w:rsidRPr="00437A0A">
        <w:rPr>
          <w:b/>
          <w:color w:val="000000" w:themeColor="text1"/>
          <w:spacing w:val="-3"/>
        </w:rPr>
        <w:t xml:space="preserve"> </w:t>
      </w:r>
      <w:r w:rsidR="00C352C7" w:rsidRPr="00437A0A">
        <w:rPr>
          <w:b/>
          <w:color w:val="000000" w:themeColor="text1"/>
        </w:rPr>
        <w:t>must be</w:t>
      </w:r>
      <w:r w:rsidR="00212F10" w:rsidRPr="00437A0A">
        <w:rPr>
          <w:b/>
          <w:color w:val="000000" w:themeColor="text1"/>
        </w:rPr>
        <w:t xml:space="preserve"> </w:t>
      </w:r>
      <w:r w:rsidR="00D6783F" w:rsidRPr="00437A0A">
        <w:rPr>
          <w:b/>
          <w:color w:val="000000" w:themeColor="text1"/>
        </w:rPr>
        <w:t>associated with either the adopting AE or a different AE or closed</w:t>
      </w:r>
      <w:r w:rsidR="00C352C7" w:rsidRPr="00437A0A">
        <w:rPr>
          <w:b/>
          <w:color w:val="000000" w:themeColor="text1"/>
        </w:rPr>
        <w:t>. Please see t</w:t>
      </w:r>
      <w:r w:rsidR="00C352C7" w:rsidRPr="00437A0A">
        <w:rPr>
          <w:b/>
          <w:color w:val="000000" w:themeColor="text1"/>
          <w:spacing w:val="-2"/>
        </w:rPr>
        <w:t>h</w:t>
      </w:r>
      <w:r w:rsidR="00C352C7" w:rsidRPr="00437A0A">
        <w:rPr>
          <w:b/>
          <w:color w:val="000000" w:themeColor="text1"/>
        </w:rPr>
        <w:t>e se</w:t>
      </w:r>
      <w:r w:rsidR="00C352C7" w:rsidRPr="00437A0A">
        <w:rPr>
          <w:b/>
          <w:color w:val="000000" w:themeColor="text1"/>
          <w:spacing w:val="-2"/>
        </w:rPr>
        <w:t>c</w:t>
      </w:r>
      <w:r w:rsidR="00C352C7" w:rsidRPr="00437A0A">
        <w:rPr>
          <w:b/>
          <w:color w:val="000000" w:themeColor="text1"/>
        </w:rPr>
        <w:t>tion on prepa</w:t>
      </w:r>
      <w:r w:rsidR="00C352C7" w:rsidRPr="00437A0A">
        <w:rPr>
          <w:b/>
          <w:color w:val="000000" w:themeColor="text1"/>
          <w:spacing w:val="-2"/>
        </w:rPr>
        <w:t>r</w:t>
      </w:r>
      <w:r w:rsidR="00C352C7" w:rsidRPr="00437A0A">
        <w:rPr>
          <w:b/>
          <w:color w:val="000000" w:themeColor="text1"/>
        </w:rPr>
        <w:t xml:space="preserve">ing </w:t>
      </w:r>
      <w:r w:rsidR="00F5290D" w:rsidRPr="00437A0A">
        <w:rPr>
          <w:b/>
          <w:color w:val="000000" w:themeColor="text1"/>
        </w:rPr>
        <w:t>o</w:t>
      </w:r>
      <w:r w:rsidR="00C352C7" w:rsidRPr="00437A0A">
        <w:rPr>
          <w:b/>
          <w:color w:val="000000" w:themeColor="text1"/>
        </w:rPr>
        <w:t>utlet import files for details. Opt</w:t>
      </w:r>
      <w:r w:rsidR="00C352C7" w:rsidRPr="00437A0A">
        <w:rPr>
          <w:b/>
          <w:color w:val="000000" w:themeColor="text1"/>
          <w:spacing w:val="-2"/>
        </w:rPr>
        <w:t>i</w:t>
      </w:r>
      <w:r w:rsidR="00C352C7" w:rsidRPr="00437A0A">
        <w:rPr>
          <w:b/>
          <w:color w:val="000000" w:themeColor="text1"/>
        </w:rPr>
        <w:t xml:space="preserve">ons for the </w:t>
      </w:r>
      <w:r w:rsidR="00C352C7" w:rsidRPr="00437A0A">
        <w:rPr>
          <w:b/>
          <w:color w:val="000000" w:themeColor="text1"/>
          <w:spacing w:val="-2"/>
        </w:rPr>
        <w:t>e</w:t>
      </w:r>
      <w:r w:rsidR="00C352C7" w:rsidRPr="00437A0A">
        <w:rPr>
          <w:b/>
          <w:color w:val="000000" w:themeColor="text1"/>
        </w:rPr>
        <w:t>xisting o</w:t>
      </w:r>
      <w:r w:rsidR="00C352C7" w:rsidRPr="00437A0A">
        <w:rPr>
          <w:b/>
          <w:color w:val="000000" w:themeColor="text1"/>
          <w:spacing w:val="-2"/>
        </w:rPr>
        <w:t>u</w:t>
      </w:r>
      <w:r w:rsidR="00C352C7" w:rsidRPr="00437A0A">
        <w:rPr>
          <w:b/>
          <w:color w:val="000000" w:themeColor="text1"/>
        </w:rPr>
        <w:t>tl</w:t>
      </w:r>
      <w:r w:rsidR="00C352C7" w:rsidRPr="00437A0A">
        <w:rPr>
          <w:b/>
          <w:color w:val="000000" w:themeColor="text1"/>
          <w:spacing w:val="-2"/>
        </w:rPr>
        <w:t>e</w:t>
      </w:r>
      <w:r w:rsidR="00C352C7" w:rsidRPr="00437A0A">
        <w:rPr>
          <w:b/>
          <w:color w:val="000000" w:themeColor="text1"/>
        </w:rPr>
        <w:t>ts are:</w:t>
      </w:r>
    </w:p>
    <w:p w14:paraId="6A5CE644" w14:textId="77777777" w:rsidR="004F0A20" w:rsidRPr="00437A0A" w:rsidRDefault="00C352C7" w:rsidP="003A3BBA">
      <w:pPr>
        <w:pStyle w:val="Bullet1"/>
        <w:numPr>
          <w:ilvl w:val="0"/>
          <w:numId w:val="52"/>
        </w:numPr>
        <w:rPr>
          <w:color w:val="000000" w:themeColor="text1"/>
        </w:rPr>
      </w:pPr>
      <w:r w:rsidRPr="00437A0A">
        <w:rPr>
          <w:color w:val="000000" w:themeColor="text1"/>
        </w:rPr>
        <w:t xml:space="preserve">Adopted by another outlet of the adopting or a different parent </w:t>
      </w:r>
      <w:r w:rsidR="00A20D96" w:rsidRPr="00437A0A">
        <w:rPr>
          <w:color w:val="000000" w:themeColor="text1"/>
        </w:rPr>
        <w:t>AE</w:t>
      </w:r>
    </w:p>
    <w:p w14:paraId="08FAAD3A" w14:textId="77777777" w:rsidR="004F0A20" w:rsidRPr="00437A0A" w:rsidRDefault="00C352C7" w:rsidP="003A3BBA">
      <w:pPr>
        <w:pStyle w:val="Bullet1"/>
        <w:numPr>
          <w:ilvl w:val="0"/>
          <w:numId w:val="52"/>
        </w:numPr>
        <w:rPr>
          <w:color w:val="000000" w:themeColor="text1"/>
        </w:rPr>
      </w:pPr>
      <w:r w:rsidRPr="00437A0A">
        <w:rPr>
          <w:color w:val="000000" w:themeColor="text1"/>
        </w:rPr>
        <w:t>Closed</w:t>
      </w:r>
    </w:p>
    <w:p w14:paraId="13D43A7A" w14:textId="77777777" w:rsidR="004F0A20" w:rsidRPr="00437A0A" w:rsidRDefault="00C352C7" w:rsidP="003A3BBA">
      <w:pPr>
        <w:pStyle w:val="Bullet1"/>
        <w:numPr>
          <w:ilvl w:val="0"/>
          <w:numId w:val="52"/>
        </w:numPr>
        <w:rPr>
          <w:color w:val="000000" w:themeColor="text1"/>
        </w:rPr>
      </w:pPr>
      <w:r w:rsidRPr="00437A0A">
        <w:rPr>
          <w:color w:val="000000" w:themeColor="text1"/>
        </w:rPr>
        <w:t xml:space="preserve">Moved to another </w:t>
      </w:r>
      <w:r w:rsidR="00A20D96" w:rsidRPr="00437A0A">
        <w:rPr>
          <w:color w:val="000000" w:themeColor="text1"/>
        </w:rPr>
        <w:t>AE</w:t>
      </w:r>
    </w:p>
    <w:p w14:paraId="4FD41AD5" w14:textId="77777777" w:rsidR="004F0A20" w:rsidRPr="00437A0A" w:rsidRDefault="00C352C7">
      <w:pPr>
        <w:pStyle w:val="BodyText"/>
        <w:rPr>
          <w:color w:val="000000" w:themeColor="text1"/>
        </w:rPr>
      </w:pPr>
      <w:r w:rsidRPr="00437A0A">
        <w:rPr>
          <w:color w:val="000000" w:themeColor="text1"/>
        </w:rPr>
        <w:t>For the record that is ad</w:t>
      </w:r>
      <w:r w:rsidRPr="00437A0A">
        <w:rPr>
          <w:color w:val="000000" w:themeColor="text1"/>
          <w:spacing w:val="-2"/>
        </w:rPr>
        <w:t>o</w:t>
      </w:r>
      <w:r w:rsidRPr="00437A0A">
        <w:rPr>
          <w:color w:val="000000" w:themeColor="text1"/>
        </w:rPr>
        <w:t xml:space="preserve">pting other </w:t>
      </w:r>
      <w:r w:rsidR="00D6783F" w:rsidRPr="00437A0A">
        <w:rPr>
          <w:color w:val="000000" w:themeColor="text1"/>
          <w:spacing w:val="-2"/>
        </w:rPr>
        <w:t>AEs</w:t>
      </w:r>
      <w:r w:rsidRPr="00437A0A">
        <w:rPr>
          <w:color w:val="000000" w:themeColor="text1"/>
        </w:rPr>
        <w:t>:</w:t>
      </w:r>
    </w:p>
    <w:p w14:paraId="17164648" w14:textId="77777777" w:rsidR="004F0A20" w:rsidRPr="00437A0A" w:rsidRDefault="00C352C7" w:rsidP="0013458C">
      <w:pPr>
        <w:pStyle w:val="Bullet1"/>
        <w:rPr>
          <w:color w:val="000000" w:themeColor="text1"/>
        </w:rPr>
      </w:pPr>
      <w:r w:rsidRPr="00437A0A">
        <w:rPr>
          <w:color w:val="000000" w:themeColor="text1"/>
        </w:rPr>
        <w:t>FSCSKEY = the prior year FSCSKEY</w:t>
      </w:r>
    </w:p>
    <w:p w14:paraId="4C92F705" w14:textId="77777777" w:rsidR="004F0A20" w:rsidRPr="00437A0A" w:rsidRDefault="00C352C7" w:rsidP="0013458C">
      <w:pPr>
        <w:pStyle w:val="Bullet1"/>
        <w:rPr>
          <w:color w:val="000000" w:themeColor="text1"/>
        </w:rPr>
      </w:pPr>
      <w:r w:rsidRPr="00437A0A">
        <w:rPr>
          <w:color w:val="000000" w:themeColor="text1"/>
        </w:rPr>
        <w:t>STATSTRU = 01</w:t>
      </w:r>
    </w:p>
    <w:p w14:paraId="3D1B63DE" w14:textId="77777777" w:rsidR="004F0A20" w:rsidRPr="00437A0A" w:rsidRDefault="00C352C7" w:rsidP="0013458C">
      <w:pPr>
        <w:pStyle w:val="Bullet1"/>
        <w:rPr>
          <w:color w:val="000000" w:themeColor="text1"/>
        </w:rPr>
      </w:pPr>
      <w:r w:rsidRPr="00437A0A">
        <w:rPr>
          <w:color w:val="000000" w:themeColor="text1"/>
        </w:rPr>
        <w:t xml:space="preserve">LINKID is user defined but must be the same as the adopted entity. If </w:t>
      </w:r>
      <w:r w:rsidR="000D55A4" w:rsidRPr="00437A0A">
        <w:rPr>
          <w:color w:val="000000" w:themeColor="text1"/>
        </w:rPr>
        <w:t xml:space="preserve">the </w:t>
      </w:r>
      <w:r w:rsidRPr="00437A0A">
        <w:rPr>
          <w:color w:val="000000" w:themeColor="text1"/>
        </w:rPr>
        <w:t xml:space="preserve">adopting AE does not have a LINKID, one must be created in order to link adopting to adopted </w:t>
      </w:r>
      <w:r w:rsidR="000F414A" w:rsidRPr="00437A0A">
        <w:rPr>
          <w:color w:val="000000" w:themeColor="text1"/>
        </w:rPr>
        <w:t>(</w:t>
      </w:r>
      <w:r w:rsidRPr="00437A0A">
        <w:rPr>
          <w:color w:val="000000" w:themeColor="text1"/>
        </w:rPr>
        <w:t>e.g.</w:t>
      </w:r>
      <w:r w:rsidR="000F414A" w:rsidRPr="00437A0A">
        <w:rPr>
          <w:color w:val="000000" w:themeColor="text1"/>
        </w:rPr>
        <w:t>,</w:t>
      </w:r>
      <w:r w:rsidRPr="00437A0A">
        <w:rPr>
          <w:color w:val="000000" w:themeColor="text1"/>
        </w:rPr>
        <w:t xml:space="preserve"> PA1</w:t>
      </w:r>
      <w:r w:rsidR="000F414A" w:rsidRPr="00437A0A">
        <w:rPr>
          <w:color w:val="000000" w:themeColor="text1"/>
        </w:rPr>
        <w:t>)</w:t>
      </w:r>
    </w:p>
    <w:p w14:paraId="5ED30873" w14:textId="77777777" w:rsidR="004F0A20" w:rsidRPr="00437A0A" w:rsidRDefault="00C352C7" w:rsidP="0013458C">
      <w:pPr>
        <w:pStyle w:val="Bullet1"/>
        <w:rPr>
          <w:color w:val="000000" w:themeColor="text1"/>
        </w:rPr>
      </w:pPr>
      <w:r w:rsidRPr="00437A0A">
        <w:rPr>
          <w:color w:val="000000" w:themeColor="text1"/>
        </w:rPr>
        <w:t>OLDID = -3</w:t>
      </w:r>
    </w:p>
    <w:p w14:paraId="60F80495" w14:textId="77777777" w:rsidR="004F0A20" w:rsidRPr="00437A0A" w:rsidRDefault="00C352C7">
      <w:pPr>
        <w:pStyle w:val="BodyText"/>
        <w:rPr>
          <w:color w:val="000000" w:themeColor="text1"/>
        </w:rPr>
      </w:pPr>
      <w:r w:rsidRPr="00437A0A">
        <w:rPr>
          <w:color w:val="000000" w:themeColor="text1"/>
        </w:rPr>
        <w:t>For the record(s) be</w:t>
      </w:r>
      <w:r w:rsidRPr="00437A0A">
        <w:rPr>
          <w:color w:val="000000" w:themeColor="text1"/>
          <w:spacing w:val="-2"/>
        </w:rPr>
        <w:t>i</w:t>
      </w:r>
      <w:r w:rsidRPr="00437A0A">
        <w:rPr>
          <w:color w:val="000000" w:themeColor="text1"/>
        </w:rPr>
        <w:t>ng a</w:t>
      </w:r>
      <w:r w:rsidRPr="00437A0A">
        <w:rPr>
          <w:color w:val="000000" w:themeColor="text1"/>
          <w:spacing w:val="-2"/>
        </w:rPr>
        <w:t>d</w:t>
      </w:r>
      <w:r w:rsidRPr="00437A0A">
        <w:rPr>
          <w:color w:val="000000" w:themeColor="text1"/>
        </w:rPr>
        <w:t>opted:</w:t>
      </w:r>
    </w:p>
    <w:p w14:paraId="25D4BC0B" w14:textId="77777777" w:rsidR="004F0A20" w:rsidRPr="00437A0A" w:rsidRDefault="00C352C7" w:rsidP="0013458C">
      <w:pPr>
        <w:pStyle w:val="Bullet1"/>
        <w:rPr>
          <w:color w:val="000000" w:themeColor="text1"/>
        </w:rPr>
      </w:pPr>
      <w:r w:rsidRPr="00437A0A">
        <w:rPr>
          <w:color w:val="000000" w:themeColor="text1"/>
        </w:rPr>
        <w:t>FSCSKEY = -3</w:t>
      </w:r>
    </w:p>
    <w:p w14:paraId="6D3ECBC2" w14:textId="77777777" w:rsidR="004F0A20" w:rsidRPr="00437A0A" w:rsidRDefault="00C352C7" w:rsidP="0013458C">
      <w:pPr>
        <w:pStyle w:val="Bullet1"/>
        <w:rPr>
          <w:color w:val="000000" w:themeColor="text1"/>
        </w:rPr>
      </w:pPr>
      <w:r w:rsidRPr="00437A0A">
        <w:rPr>
          <w:color w:val="000000" w:themeColor="text1"/>
        </w:rPr>
        <w:t>STATSTRU = 01</w:t>
      </w:r>
    </w:p>
    <w:p w14:paraId="1D1BC28C" w14:textId="77777777" w:rsidR="004F0A20" w:rsidRPr="00437A0A" w:rsidRDefault="00C352C7" w:rsidP="0013458C">
      <w:pPr>
        <w:pStyle w:val="Bullet1"/>
        <w:rPr>
          <w:color w:val="000000" w:themeColor="text1"/>
        </w:rPr>
      </w:pPr>
      <w:r w:rsidRPr="00437A0A">
        <w:rPr>
          <w:color w:val="000000" w:themeColor="text1"/>
        </w:rPr>
        <w:t>LINKID is user defined but must be the same as the adopting entity</w:t>
      </w:r>
    </w:p>
    <w:p w14:paraId="4D032C15" w14:textId="77777777" w:rsidR="004F0A20" w:rsidRPr="00437A0A" w:rsidRDefault="00C352C7" w:rsidP="0013458C">
      <w:pPr>
        <w:pStyle w:val="Bullet1"/>
        <w:rPr>
          <w:color w:val="000000" w:themeColor="text1"/>
        </w:rPr>
      </w:pPr>
      <w:r w:rsidRPr="00437A0A">
        <w:rPr>
          <w:color w:val="000000" w:themeColor="text1"/>
        </w:rPr>
        <w:t>OLDID = the prior year FSCSKEY</w:t>
      </w:r>
    </w:p>
    <w:tbl>
      <w:tblPr>
        <w:tblW w:w="9360" w:type="dxa"/>
        <w:tblLayout w:type="fixed"/>
        <w:tblCellMar>
          <w:left w:w="0" w:type="dxa"/>
          <w:right w:w="0" w:type="dxa"/>
        </w:tblCellMar>
        <w:tblLook w:val="01E0" w:firstRow="1" w:lastRow="1" w:firstColumn="1" w:lastColumn="1" w:noHBand="0" w:noVBand="0"/>
      </w:tblPr>
      <w:tblGrid>
        <w:gridCol w:w="1941"/>
        <w:gridCol w:w="1649"/>
        <w:gridCol w:w="1923"/>
        <w:gridCol w:w="2198"/>
        <w:gridCol w:w="1649"/>
      </w:tblGrid>
      <w:tr w:rsidR="00437A0A" w:rsidRPr="00437A0A" w14:paraId="25303426" w14:textId="77777777" w:rsidTr="0013458C">
        <w:trPr>
          <w:cantSplit/>
        </w:trPr>
        <w:tc>
          <w:tcPr>
            <w:tcW w:w="1908" w:type="dxa"/>
            <w:tcBorders>
              <w:top w:val="single" w:sz="7" w:space="0" w:color="000000"/>
              <w:left w:val="single" w:sz="8" w:space="0" w:color="000000"/>
              <w:bottom w:val="single" w:sz="12" w:space="0" w:color="000000"/>
              <w:right w:val="single" w:sz="8" w:space="0" w:color="000000"/>
            </w:tcBorders>
            <w:tcMar>
              <w:left w:w="115" w:type="dxa"/>
              <w:right w:w="115" w:type="dxa"/>
            </w:tcMar>
            <w:vAlign w:val="center"/>
          </w:tcPr>
          <w:p w14:paraId="0DBEF673" w14:textId="77777777" w:rsidR="004F0A20" w:rsidRPr="00437A0A" w:rsidRDefault="004F0A20" w:rsidP="00F36A7B">
            <w:pPr>
              <w:pStyle w:val="TableColHeading"/>
              <w:rPr>
                <w:color w:val="000000" w:themeColor="text1"/>
              </w:rPr>
            </w:pPr>
          </w:p>
        </w:tc>
        <w:tc>
          <w:tcPr>
            <w:tcW w:w="1620" w:type="dxa"/>
            <w:tcBorders>
              <w:top w:val="single" w:sz="7" w:space="0" w:color="000000"/>
              <w:left w:val="single" w:sz="8" w:space="0" w:color="000000"/>
              <w:bottom w:val="single" w:sz="12" w:space="0" w:color="000000"/>
              <w:right w:val="single" w:sz="8" w:space="0" w:color="000000"/>
            </w:tcBorders>
            <w:tcMar>
              <w:left w:w="115" w:type="dxa"/>
              <w:right w:w="115" w:type="dxa"/>
            </w:tcMar>
            <w:vAlign w:val="center"/>
          </w:tcPr>
          <w:p w14:paraId="720164ED" w14:textId="77777777" w:rsidR="004F0A20" w:rsidRPr="00437A0A" w:rsidRDefault="00C352C7" w:rsidP="00F36A7B">
            <w:pPr>
              <w:pStyle w:val="TableColHeading"/>
              <w:rPr>
                <w:color w:val="000000" w:themeColor="text1"/>
              </w:rPr>
            </w:pPr>
            <w:r w:rsidRPr="00437A0A">
              <w:rPr>
                <w:color w:val="000000" w:themeColor="text1"/>
              </w:rPr>
              <w:t>FSCSKEY</w:t>
            </w:r>
          </w:p>
        </w:tc>
        <w:tc>
          <w:tcPr>
            <w:tcW w:w="1890" w:type="dxa"/>
            <w:tcBorders>
              <w:top w:val="single" w:sz="7" w:space="0" w:color="000000"/>
              <w:left w:val="single" w:sz="8" w:space="0" w:color="000000"/>
              <w:bottom w:val="single" w:sz="12" w:space="0" w:color="000000"/>
              <w:right w:val="single" w:sz="8" w:space="0" w:color="000000"/>
            </w:tcBorders>
            <w:tcMar>
              <w:left w:w="115" w:type="dxa"/>
              <w:right w:w="115" w:type="dxa"/>
            </w:tcMar>
            <w:vAlign w:val="center"/>
          </w:tcPr>
          <w:p w14:paraId="3A89DF6B" w14:textId="77777777" w:rsidR="004F0A20" w:rsidRPr="00437A0A" w:rsidRDefault="00C352C7" w:rsidP="00F36A7B">
            <w:pPr>
              <w:pStyle w:val="TableColHeading"/>
              <w:rPr>
                <w:color w:val="000000" w:themeColor="text1"/>
              </w:rPr>
            </w:pPr>
            <w:r w:rsidRPr="00437A0A">
              <w:rPr>
                <w:color w:val="000000" w:themeColor="text1"/>
              </w:rPr>
              <w:t>STATSTRU</w:t>
            </w:r>
          </w:p>
        </w:tc>
        <w:tc>
          <w:tcPr>
            <w:tcW w:w="2160" w:type="dxa"/>
            <w:tcBorders>
              <w:top w:val="single" w:sz="7" w:space="0" w:color="000000"/>
              <w:left w:val="single" w:sz="8" w:space="0" w:color="000000"/>
              <w:bottom w:val="single" w:sz="12" w:space="0" w:color="000000"/>
              <w:right w:val="single" w:sz="8" w:space="0" w:color="000000"/>
            </w:tcBorders>
            <w:tcMar>
              <w:left w:w="115" w:type="dxa"/>
              <w:right w:w="115" w:type="dxa"/>
            </w:tcMar>
            <w:vAlign w:val="center"/>
          </w:tcPr>
          <w:p w14:paraId="564CE782" w14:textId="77777777" w:rsidR="004F0A20" w:rsidRPr="00437A0A" w:rsidRDefault="00C352C7" w:rsidP="00F36A7B">
            <w:pPr>
              <w:pStyle w:val="TableColHeading"/>
              <w:rPr>
                <w:color w:val="000000" w:themeColor="text1"/>
              </w:rPr>
            </w:pPr>
            <w:r w:rsidRPr="00437A0A">
              <w:rPr>
                <w:color w:val="000000" w:themeColor="text1"/>
              </w:rPr>
              <w:t>LINKID</w:t>
            </w:r>
          </w:p>
        </w:tc>
        <w:tc>
          <w:tcPr>
            <w:tcW w:w="1620" w:type="dxa"/>
            <w:tcBorders>
              <w:top w:val="single" w:sz="7" w:space="0" w:color="000000"/>
              <w:left w:val="single" w:sz="8" w:space="0" w:color="000000"/>
              <w:bottom w:val="single" w:sz="12" w:space="0" w:color="000000"/>
              <w:right w:val="single" w:sz="8" w:space="0" w:color="000000"/>
            </w:tcBorders>
            <w:tcMar>
              <w:left w:w="115" w:type="dxa"/>
              <w:right w:w="115" w:type="dxa"/>
            </w:tcMar>
            <w:vAlign w:val="center"/>
          </w:tcPr>
          <w:p w14:paraId="5F5A45AF" w14:textId="77777777" w:rsidR="004F0A20" w:rsidRPr="00437A0A" w:rsidRDefault="00C352C7" w:rsidP="00F36A7B">
            <w:pPr>
              <w:pStyle w:val="TableColHeading"/>
              <w:rPr>
                <w:color w:val="000000" w:themeColor="text1"/>
              </w:rPr>
            </w:pPr>
            <w:r w:rsidRPr="00437A0A">
              <w:rPr>
                <w:color w:val="000000" w:themeColor="text1"/>
              </w:rPr>
              <w:t>OLD</w:t>
            </w:r>
            <w:r w:rsidRPr="00437A0A">
              <w:rPr>
                <w:color w:val="000000" w:themeColor="text1"/>
                <w:spacing w:val="-2"/>
              </w:rPr>
              <w:t>I</w:t>
            </w:r>
            <w:r w:rsidRPr="00437A0A">
              <w:rPr>
                <w:color w:val="000000" w:themeColor="text1"/>
              </w:rPr>
              <w:t>D</w:t>
            </w:r>
          </w:p>
        </w:tc>
      </w:tr>
      <w:tr w:rsidR="00437A0A" w:rsidRPr="00437A0A" w14:paraId="45345708" w14:textId="77777777" w:rsidTr="0013458C">
        <w:trPr>
          <w:cantSplit/>
        </w:trPr>
        <w:tc>
          <w:tcPr>
            <w:tcW w:w="1908" w:type="dxa"/>
            <w:tcBorders>
              <w:top w:val="single" w:sz="12" w:space="0" w:color="000000"/>
              <w:left w:val="single" w:sz="8" w:space="0" w:color="000000"/>
              <w:bottom w:val="single" w:sz="12" w:space="0" w:color="000000"/>
              <w:right w:val="single" w:sz="8" w:space="0" w:color="000000"/>
            </w:tcBorders>
            <w:shd w:val="clear" w:color="auto" w:fill="auto"/>
            <w:tcMar>
              <w:left w:w="115" w:type="dxa"/>
              <w:right w:w="115" w:type="dxa"/>
            </w:tcMar>
          </w:tcPr>
          <w:p w14:paraId="454D6D05" w14:textId="77777777" w:rsidR="004F0A20" w:rsidRPr="00437A0A" w:rsidRDefault="00C352C7" w:rsidP="00F36A7B">
            <w:pPr>
              <w:pStyle w:val="TableText"/>
              <w:rPr>
                <w:rFonts w:eastAsia="Arial"/>
                <w:color w:val="000000" w:themeColor="text1"/>
              </w:rPr>
            </w:pPr>
            <w:r w:rsidRPr="00437A0A">
              <w:rPr>
                <w:rFonts w:eastAsia="Arial"/>
                <w:color w:val="000000" w:themeColor="text1"/>
              </w:rPr>
              <w:t>Adopting</w:t>
            </w:r>
          </w:p>
        </w:tc>
        <w:tc>
          <w:tcPr>
            <w:tcW w:w="1620" w:type="dxa"/>
            <w:tcBorders>
              <w:top w:val="single" w:sz="12" w:space="0" w:color="000000"/>
              <w:left w:val="single" w:sz="8" w:space="0" w:color="000000"/>
              <w:bottom w:val="single" w:sz="12" w:space="0" w:color="000000"/>
              <w:right w:val="single" w:sz="8" w:space="0" w:color="000000"/>
            </w:tcBorders>
            <w:shd w:val="clear" w:color="auto" w:fill="auto"/>
            <w:tcMar>
              <w:left w:w="115" w:type="dxa"/>
              <w:right w:w="115" w:type="dxa"/>
            </w:tcMar>
          </w:tcPr>
          <w:p w14:paraId="465C4324" w14:textId="77777777" w:rsidR="004F0A20" w:rsidRPr="00437A0A" w:rsidRDefault="00C352C7" w:rsidP="00F36A7B">
            <w:pPr>
              <w:pStyle w:val="TableText"/>
              <w:rPr>
                <w:rFonts w:eastAsia="Arial"/>
                <w:i/>
                <w:color w:val="000000" w:themeColor="text1"/>
              </w:rPr>
            </w:pPr>
            <w:r w:rsidRPr="00437A0A">
              <w:rPr>
                <w:rFonts w:eastAsia="Arial"/>
                <w:i/>
                <w:color w:val="000000" w:themeColor="text1"/>
              </w:rPr>
              <w:t>X</w:t>
            </w:r>
          </w:p>
        </w:tc>
        <w:tc>
          <w:tcPr>
            <w:tcW w:w="1890" w:type="dxa"/>
            <w:tcBorders>
              <w:top w:val="single" w:sz="12" w:space="0" w:color="000000"/>
              <w:left w:val="single" w:sz="8" w:space="0" w:color="000000"/>
              <w:bottom w:val="single" w:sz="12" w:space="0" w:color="000000"/>
              <w:right w:val="single" w:sz="8" w:space="0" w:color="000000"/>
            </w:tcBorders>
            <w:shd w:val="clear" w:color="auto" w:fill="auto"/>
            <w:tcMar>
              <w:left w:w="115" w:type="dxa"/>
              <w:right w:w="115" w:type="dxa"/>
            </w:tcMar>
          </w:tcPr>
          <w:p w14:paraId="5C888C40" w14:textId="77777777" w:rsidR="004F0A20" w:rsidRPr="00437A0A" w:rsidRDefault="00C352C7" w:rsidP="00F36A7B">
            <w:pPr>
              <w:pStyle w:val="TableText"/>
              <w:rPr>
                <w:rFonts w:eastAsia="Arial"/>
                <w:color w:val="000000" w:themeColor="text1"/>
              </w:rPr>
            </w:pPr>
            <w:r w:rsidRPr="00437A0A">
              <w:rPr>
                <w:rFonts w:eastAsia="Arial"/>
                <w:color w:val="000000" w:themeColor="text1"/>
              </w:rPr>
              <w:t>01</w:t>
            </w:r>
          </w:p>
        </w:tc>
        <w:tc>
          <w:tcPr>
            <w:tcW w:w="2160" w:type="dxa"/>
            <w:tcBorders>
              <w:top w:val="single" w:sz="12" w:space="0" w:color="000000"/>
              <w:left w:val="single" w:sz="8" w:space="0" w:color="000000"/>
              <w:bottom w:val="single" w:sz="12" w:space="0" w:color="000000"/>
              <w:right w:val="single" w:sz="8" w:space="0" w:color="000000"/>
            </w:tcBorders>
            <w:shd w:val="clear" w:color="auto" w:fill="auto"/>
            <w:tcMar>
              <w:left w:w="115" w:type="dxa"/>
              <w:right w:w="115" w:type="dxa"/>
            </w:tcMar>
          </w:tcPr>
          <w:p w14:paraId="7D795AB9" w14:textId="77777777" w:rsidR="004F0A20" w:rsidRPr="00437A0A" w:rsidRDefault="00C352C7" w:rsidP="00F36A7B">
            <w:pPr>
              <w:pStyle w:val="TableText"/>
              <w:rPr>
                <w:rFonts w:eastAsia="Arial"/>
                <w:color w:val="000000" w:themeColor="text1"/>
              </w:rPr>
            </w:pPr>
            <w:r w:rsidRPr="00437A0A">
              <w:rPr>
                <w:rFonts w:eastAsia="Arial"/>
                <w:color w:val="000000" w:themeColor="text1"/>
              </w:rPr>
              <w:t>PA1</w:t>
            </w:r>
          </w:p>
        </w:tc>
        <w:tc>
          <w:tcPr>
            <w:tcW w:w="1620" w:type="dxa"/>
            <w:tcBorders>
              <w:top w:val="single" w:sz="12" w:space="0" w:color="000000"/>
              <w:left w:val="single" w:sz="8" w:space="0" w:color="000000"/>
              <w:bottom w:val="single" w:sz="12" w:space="0" w:color="000000"/>
              <w:right w:val="single" w:sz="8" w:space="0" w:color="000000"/>
            </w:tcBorders>
            <w:shd w:val="clear" w:color="auto" w:fill="auto"/>
            <w:tcMar>
              <w:left w:w="115" w:type="dxa"/>
              <w:right w:w="115" w:type="dxa"/>
            </w:tcMar>
          </w:tcPr>
          <w:p w14:paraId="339A657E" w14:textId="77777777" w:rsidR="004F0A20" w:rsidRPr="00437A0A" w:rsidRDefault="00C352C7" w:rsidP="00F36A7B">
            <w:pPr>
              <w:pStyle w:val="TableText"/>
              <w:rPr>
                <w:rFonts w:eastAsia="Arial"/>
                <w:color w:val="000000" w:themeColor="text1"/>
              </w:rPr>
            </w:pPr>
            <w:r w:rsidRPr="00437A0A">
              <w:rPr>
                <w:rFonts w:eastAsia="Arial"/>
                <w:color w:val="000000" w:themeColor="text1"/>
              </w:rPr>
              <w:t>-3</w:t>
            </w:r>
          </w:p>
        </w:tc>
      </w:tr>
      <w:tr w:rsidR="00437A0A" w:rsidRPr="00437A0A" w14:paraId="186A0719" w14:textId="77777777" w:rsidTr="0013458C">
        <w:trPr>
          <w:cantSplit/>
        </w:trPr>
        <w:tc>
          <w:tcPr>
            <w:tcW w:w="1908"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03FBB9F5" w14:textId="77777777" w:rsidR="004F0A20" w:rsidRPr="00437A0A" w:rsidRDefault="00C352C7" w:rsidP="00F36A7B">
            <w:pPr>
              <w:pStyle w:val="TableText"/>
              <w:rPr>
                <w:rFonts w:eastAsia="Arial"/>
                <w:color w:val="000000" w:themeColor="text1"/>
              </w:rPr>
            </w:pPr>
            <w:r w:rsidRPr="00437A0A">
              <w:rPr>
                <w:rFonts w:eastAsia="Arial"/>
                <w:color w:val="000000" w:themeColor="text1"/>
              </w:rPr>
              <w:t>Adopted</w:t>
            </w:r>
          </w:p>
        </w:tc>
        <w:tc>
          <w:tcPr>
            <w:tcW w:w="1620"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6B199CA1" w14:textId="77777777" w:rsidR="004F0A20" w:rsidRPr="00437A0A" w:rsidRDefault="00C352C7" w:rsidP="00F36A7B">
            <w:pPr>
              <w:pStyle w:val="TableText"/>
              <w:rPr>
                <w:rFonts w:eastAsia="Arial"/>
                <w:color w:val="000000" w:themeColor="text1"/>
              </w:rPr>
            </w:pPr>
            <w:r w:rsidRPr="00437A0A">
              <w:rPr>
                <w:rFonts w:eastAsia="Arial"/>
                <w:color w:val="000000" w:themeColor="text1"/>
              </w:rPr>
              <w:t>-3</w:t>
            </w:r>
          </w:p>
        </w:tc>
        <w:tc>
          <w:tcPr>
            <w:tcW w:w="1890"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509AC845" w14:textId="77777777" w:rsidR="004F0A20" w:rsidRPr="00437A0A" w:rsidRDefault="00C352C7" w:rsidP="00F36A7B">
            <w:pPr>
              <w:pStyle w:val="TableText"/>
              <w:rPr>
                <w:rFonts w:eastAsia="Arial"/>
                <w:color w:val="000000" w:themeColor="text1"/>
              </w:rPr>
            </w:pPr>
            <w:r w:rsidRPr="00437A0A">
              <w:rPr>
                <w:rFonts w:eastAsia="Arial"/>
                <w:color w:val="000000" w:themeColor="text1"/>
              </w:rPr>
              <w:t>01</w:t>
            </w:r>
          </w:p>
        </w:tc>
        <w:tc>
          <w:tcPr>
            <w:tcW w:w="2160"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5D01DB9A" w14:textId="77777777" w:rsidR="004F0A20" w:rsidRPr="00437A0A" w:rsidRDefault="00C352C7" w:rsidP="00F36A7B">
            <w:pPr>
              <w:pStyle w:val="TableText"/>
              <w:rPr>
                <w:rFonts w:eastAsia="Arial"/>
                <w:color w:val="000000" w:themeColor="text1"/>
              </w:rPr>
            </w:pPr>
            <w:r w:rsidRPr="00437A0A">
              <w:rPr>
                <w:rFonts w:eastAsia="Arial"/>
                <w:color w:val="000000" w:themeColor="text1"/>
              </w:rPr>
              <w:t>PA1</w:t>
            </w:r>
          </w:p>
        </w:tc>
        <w:tc>
          <w:tcPr>
            <w:tcW w:w="1620"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2B52894D" w14:textId="77777777" w:rsidR="004F0A20" w:rsidRPr="00437A0A" w:rsidRDefault="00C352C7" w:rsidP="00F36A7B">
            <w:pPr>
              <w:pStyle w:val="TableText"/>
              <w:rPr>
                <w:rFonts w:eastAsia="Arial"/>
                <w:i/>
                <w:color w:val="000000" w:themeColor="text1"/>
              </w:rPr>
            </w:pPr>
            <w:r w:rsidRPr="00437A0A">
              <w:rPr>
                <w:rFonts w:eastAsia="Arial"/>
                <w:i/>
                <w:color w:val="000000" w:themeColor="text1"/>
              </w:rPr>
              <w:t>X</w:t>
            </w:r>
          </w:p>
        </w:tc>
      </w:tr>
    </w:tbl>
    <w:p w14:paraId="369EFF6F" w14:textId="77777777" w:rsidR="004F0A20" w:rsidRPr="00437A0A" w:rsidRDefault="00C352C7" w:rsidP="0013458C">
      <w:pPr>
        <w:pStyle w:val="BodyText"/>
        <w:rPr>
          <w:b/>
          <w:color w:val="000000" w:themeColor="text1"/>
        </w:rPr>
      </w:pPr>
      <w:r w:rsidRPr="00437A0A">
        <w:rPr>
          <w:b/>
          <w:color w:val="000000" w:themeColor="text1"/>
        </w:rPr>
        <w:t>Example:</w:t>
      </w:r>
    </w:p>
    <w:p w14:paraId="0CBA0564" w14:textId="77777777" w:rsidR="004F0A20" w:rsidRPr="00437A0A" w:rsidRDefault="00C352C7">
      <w:pPr>
        <w:pStyle w:val="BodyText"/>
        <w:rPr>
          <w:color w:val="000000" w:themeColor="text1"/>
        </w:rPr>
      </w:pPr>
      <w:r w:rsidRPr="00437A0A">
        <w:rPr>
          <w:color w:val="000000" w:themeColor="text1"/>
        </w:rPr>
        <w:t>The H</w:t>
      </w:r>
      <w:r w:rsidRPr="00437A0A">
        <w:rPr>
          <w:color w:val="000000" w:themeColor="text1"/>
          <w:spacing w:val="-2"/>
        </w:rPr>
        <w:t>e</w:t>
      </w:r>
      <w:r w:rsidRPr="00437A0A">
        <w:rPr>
          <w:color w:val="000000" w:themeColor="text1"/>
        </w:rPr>
        <w:t>rshey</w:t>
      </w:r>
      <w:r w:rsidRPr="00437A0A">
        <w:rPr>
          <w:color w:val="000000" w:themeColor="text1"/>
          <w:spacing w:val="-2"/>
        </w:rPr>
        <w:t xml:space="preserve"> </w:t>
      </w:r>
      <w:r w:rsidRPr="00437A0A">
        <w:rPr>
          <w:color w:val="000000" w:themeColor="text1"/>
        </w:rPr>
        <w:t>Public Li</w:t>
      </w:r>
      <w:r w:rsidRPr="00437A0A">
        <w:rPr>
          <w:color w:val="000000" w:themeColor="text1"/>
          <w:spacing w:val="-2"/>
        </w:rPr>
        <w:t>b</w:t>
      </w:r>
      <w:r w:rsidRPr="00437A0A">
        <w:rPr>
          <w:color w:val="000000" w:themeColor="text1"/>
        </w:rPr>
        <w:t>r</w:t>
      </w:r>
      <w:r w:rsidRPr="00437A0A">
        <w:rPr>
          <w:color w:val="000000" w:themeColor="text1"/>
          <w:spacing w:val="-2"/>
        </w:rPr>
        <w:t>a</w:t>
      </w:r>
      <w:r w:rsidRPr="00437A0A">
        <w:rPr>
          <w:color w:val="000000" w:themeColor="text1"/>
        </w:rPr>
        <w:t>ry and the Mid</w:t>
      </w:r>
      <w:r w:rsidRPr="00437A0A">
        <w:rPr>
          <w:color w:val="000000" w:themeColor="text1"/>
          <w:spacing w:val="-2"/>
        </w:rPr>
        <w:t>d</w:t>
      </w:r>
      <w:r w:rsidRPr="00437A0A">
        <w:rPr>
          <w:color w:val="000000" w:themeColor="text1"/>
        </w:rPr>
        <w:t>letown Publ</w:t>
      </w:r>
      <w:r w:rsidRPr="00437A0A">
        <w:rPr>
          <w:color w:val="000000" w:themeColor="text1"/>
          <w:spacing w:val="-2"/>
        </w:rPr>
        <w:t>i</w:t>
      </w:r>
      <w:r w:rsidRPr="00437A0A">
        <w:rPr>
          <w:color w:val="000000" w:themeColor="text1"/>
        </w:rPr>
        <w:t>c Libr</w:t>
      </w:r>
      <w:r w:rsidRPr="00437A0A">
        <w:rPr>
          <w:color w:val="000000" w:themeColor="text1"/>
          <w:spacing w:val="-2"/>
        </w:rPr>
        <w:t>a</w:t>
      </w:r>
      <w:r w:rsidRPr="00437A0A">
        <w:rPr>
          <w:color w:val="000000" w:themeColor="text1"/>
        </w:rPr>
        <w:t>ry operated un</w:t>
      </w:r>
      <w:r w:rsidRPr="00437A0A">
        <w:rPr>
          <w:color w:val="000000" w:themeColor="text1"/>
          <w:spacing w:val="-2"/>
        </w:rPr>
        <w:t>d</w:t>
      </w:r>
      <w:r w:rsidRPr="00437A0A">
        <w:rPr>
          <w:color w:val="000000" w:themeColor="text1"/>
        </w:rPr>
        <w:t>er t</w:t>
      </w:r>
      <w:r w:rsidRPr="00437A0A">
        <w:rPr>
          <w:color w:val="000000" w:themeColor="text1"/>
          <w:spacing w:val="-2"/>
        </w:rPr>
        <w:t>h</w:t>
      </w:r>
      <w:r w:rsidRPr="00437A0A">
        <w:rPr>
          <w:color w:val="000000" w:themeColor="text1"/>
        </w:rPr>
        <w:t xml:space="preserve">e </w:t>
      </w:r>
      <w:r w:rsidR="00D6783F" w:rsidRPr="00437A0A">
        <w:rPr>
          <w:color w:val="000000" w:themeColor="text1"/>
        </w:rPr>
        <w:t>AE</w:t>
      </w:r>
      <w:r w:rsidRPr="00437A0A">
        <w:rPr>
          <w:color w:val="000000" w:themeColor="text1"/>
        </w:rPr>
        <w:t xml:space="preserve"> of the Da</w:t>
      </w:r>
      <w:r w:rsidRPr="00437A0A">
        <w:rPr>
          <w:color w:val="000000" w:themeColor="text1"/>
          <w:spacing w:val="-2"/>
        </w:rPr>
        <w:t>u</w:t>
      </w:r>
      <w:r w:rsidRPr="00437A0A">
        <w:rPr>
          <w:color w:val="000000" w:themeColor="text1"/>
        </w:rPr>
        <w:t>phin</w:t>
      </w:r>
      <w:r w:rsidRPr="00437A0A">
        <w:rPr>
          <w:color w:val="000000" w:themeColor="text1"/>
          <w:spacing w:val="-2"/>
        </w:rPr>
        <w:t xml:space="preserve"> </w:t>
      </w:r>
      <w:r w:rsidRPr="00437A0A">
        <w:rPr>
          <w:color w:val="000000" w:themeColor="text1"/>
        </w:rPr>
        <w:t>Co</w:t>
      </w:r>
      <w:r w:rsidRPr="00437A0A">
        <w:rPr>
          <w:color w:val="000000" w:themeColor="text1"/>
          <w:spacing w:val="-2"/>
        </w:rPr>
        <w:t>u</w:t>
      </w:r>
      <w:r w:rsidRPr="00437A0A">
        <w:rPr>
          <w:color w:val="000000" w:themeColor="text1"/>
        </w:rPr>
        <w:t>nty Library System to</w:t>
      </w:r>
      <w:r w:rsidRPr="00437A0A">
        <w:rPr>
          <w:color w:val="000000" w:themeColor="text1"/>
          <w:spacing w:val="2"/>
        </w:rPr>
        <w:t xml:space="preserve"> </w:t>
      </w:r>
      <w:r w:rsidRPr="00437A0A">
        <w:rPr>
          <w:color w:val="000000" w:themeColor="text1"/>
        </w:rPr>
        <w:t>form</w:t>
      </w:r>
      <w:r w:rsidRPr="00437A0A">
        <w:rPr>
          <w:color w:val="000000" w:themeColor="text1"/>
          <w:spacing w:val="-2"/>
        </w:rPr>
        <w:t xml:space="preserve"> </w:t>
      </w:r>
      <w:r w:rsidRPr="00437A0A">
        <w:rPr>
          <w:color w:val="000000" w:themeColor="text1"/>
        </w:rPr>
        <w:t>one county libr</w:t>
      </w:r>
      <w:r w:rsidRPr="00437A0A">
        <w:rPr>
          <w:color w:val="000000" w:themeColor="text1"/>
          <w:spacing w:val="-2"/>
        </w:rPr>
        <w:t>a</w:t>
      </w:r>
      <w:r w:rsidRPr="00437A0A">
        <w:rPr>
          <w:color w:val="000000" w:themeColor="text1"/>
        </w:rPr>
        <w:t xml:space="preserve">ry in the </w:t>
      </w:r>
      <w:r w:rsidR="006517F7" w:rsidRPr="00437A0A">
        <w:rPr>
          <w:color w:val="000000" w:themeColor="text1"/>
        </w:rPr>
        <w:t>current year</w:t>
      </w:r>
      <w:r w:rsidRPr="00437A0A">
        <w:rPr>
          <w:color w:val="000000" w:themeColor="text1"/>
        </w:rPr>
        <w:t>.</w:t>
      </w:r>
    </w:p>
    <w:p w14:paraId="576D8C6B" w14:textId="77777777" w:rsidR="004F0A20" w:rsidRPr="00437A0A" w:rsidRDefault="00C352C7">
      <w:pPr>
        <w:pStyle w:val="BodyText"/>
        <w:rPr>
          <w:color w:val="000000" w:themeColor="text1"/>
        </w:rPr>
      </w:pPr>
      <w:r w:rsidRPr="00437A0A">
        <w:rPr>
          <w:color w:val="000000" w:themeColor="text1"/>
        </w:rPr>
        <w:t>Thr</w:t>
      </w:r>
      <w:r w:rsidRPr="00437A0A">
        <w:rPr>
          <w:color w:val="000000" w:themeColor="text1"/>
          <w:spacing w:val="-2"/>
        </w:rPr>
        <w:t>e</w:t>
      </w:r>
      <w:r w:rsidRPr="00437A0A">
        <w:rPr>
          <w:color w:val="000000" w:themeColor="text1"/>
        </w:rPr>
        <w:t>e r</w:t>
      </w:r>
      <w:r w:rsidRPr="00437A0A">
        <w:rPr>
          <w:color w:val="000000" w:themeColor="text1"/>
          <w:spacing w:val="-2"/>
        </w:rPr>
        <w:t>e</w:t>
      </w:r>
      <w:r w:rsidRPr="00437A0A">
        <w:rPr>
          <w:color w:val="000000" w:themeColor="text1"/>
        </w:rPr>
        <w:t>c</w:t>
      </w:r>
      <w:r w:rsidRPr="00437A0A">
        <w:rPr>
          <w:color w:val="000000" w:themeColor="text1"/>
          <w:spacing w:val="-2"/>
        </w:rPr>
        <w:t>o</w:t>
      </w:r>
      <w:r w:rsidRPr="00437A0A">
        <w:rPr>
          <w:color w:val="000000" w:themeColor="text1"/>
        </w:rPr>
        <w:t>r</w:t>
      </w:r>
      <w:r w:rsidRPr="00437A0A">
        <w:rPr>
          <w:color w:val="000000" w:themeColor="text1"/>
          <w:spacing w:val="-2"/>
        </w:rPr>
        <w:t>d</w:t>
      </w:r>
      <w:r w:rsidRPr="00437A0A">
        <w:rPr>
          <w:color w:val="000000" w:themeColor="text1"/>
        </w:rPr>
        <w:t>s are</w:t>
      </w:r>
      <w:r w:rsidRPr="00437A0A">
        <w:rPr>
          <w:color w:val="000000" w:themeColor="text1"/>
          <w:spacing w:val="-2"/>
        </w:rPr>
        <w:t xml:space="preserve"> </w:t>
      </w:r>
      <w:r w:rsidRPr="00437A0A">
        <w:rPr>
          <w:color w:val="000000" w:themeColor="text1"/>
        </w:rPr>
        <w:t>re</w:t>
      </w:r>
      <w:r w:rsidRPr="00437A0A">
        <w:rPr>
          <w:color w:val="000000" w:themeColor="text1"/>
          <w:spacing w:val="-2"/>
        </w:rPr>
        <w:t>q</w:t>
      </w:r>
      <w:r w:rsidRPr="00437A0A">
        <w:rPr>
          <w:color w:val="000000" w:themeColor="text1"/>
        </w:rPr>
        <w:t>uir</w:t>
      </w:r>
      <w:r w:rsidRPr="00437A0A">
        <w:rPr>
          <w:color w:val="000000" w:themeColor="text1"/>
          <w:spacing w:val="-2"/>
        </w:rPr>
        <w:t>e</w:t>
      </w:r>
      <w:r w:rsidRPr="00437A0A">
        <w:rPr>
          <w:color w:val="000000" w:themeColor="text1"/>
        </w:rPr>
        <w:t>d to resolve the</w:t>
      </w:r>
      <w:r w:rsidRPr="00437A0A">
        <w:rPr>
          <w:color w:val="000000" w:themeColor="text1"/>
          <w:spacing w:val="-2"/>
        </w:rPr>
        <w:t xml:space="preserve"> </w:t>
      </w:r>
      <w:r w:rsidR="00D6783F" w:rsidRPr="00437A0A">
        <w:rPr>
          <w:color w:val="000000" w:themeColor="text1"/>
        </w:rPr>
        <w:t>M</w:t>
      </w:r>
      <w:r w:rsidRPr="00437A0A">
        <w:rPr>
          <w:color w:val="000000" w:themeColor="text1"/>
        </w:rPr>
        <w:t>atch</w:t>
      </w:r>
      <w:r w:rsidR="0010143A" w:rsidRPr="00437A0A">
        <w:rPr>
          <w:color w:val="000000" w:themeColor="text1"/>
        </w:rPr>
        <w:t xml:space="preserve"> Report</w:t>
      </w:r>
      <w:r w:rsidRPr="00437A0A">
        <w:rPr>
          <w:color w:val="000000" w:themeColor="text1"/>
        </w:rPr>
        <w:t>. The rec</w:t>
      </w:r>
      <w:r w:rsidRPr="00437A0A">
        <w:rPr>
          <w:color w:val="000000" w:themeColor="text1"/>
          <w:spacing w:val="-2"/>
        </w:rPr>
        <w:t>o</w:t>
      </w:r>
      <w:r w:rsidRPr="00437A0A">
        <w:rPr>
          <w:color w:val="000000" w:themeColor="text1"/>
        </w:rPr>
        <w:t>rd for</w:t>
      </w:r>
      <w:r w:rsidRPr="00437A0A">
        <w:rPr>
          <w:color w:val="000000" w:themeColor="text1"/>
          <w:spacing w:val="-2"/>
        </w:rPr>
        <w:t xml:space="preserve"> </w:t>
      </w:r>
      <w:r w:rsidRPr="00437A0A">
        <w:rPr>
          <w:color w:val="000000" w:themeColor="text1"/>
        </w:rPr>
        <w:t>Da</w:t>
      </w:r>
      <w:r w:rsidRPr="00437A0A">
        <w:rPr>
          <w:color w:val="000000" w:themeColor="text1"/>
          <w:spacing w:val="-2"/>
        </w:rPr>
        <w:t>u</w:t>
      </w:r>
      <w:r w:rsidRPr="00437A0A">
        <w:rPr>
          <w:color w:val="000000" w:themeColor="text1"/>
        </w:rPr>
        <w:t>phin should conta</w:t>
      </w:r>
      <w:r w:rsidRPr="00437A0A">
        <w:rPr>
          <w:color w:val="000000" w:themeColor="text1"/>
          <w:spacing w:val="-2"/>
        </w:rPr>
        <w:t>i</w:t>
      </w:r>
      <w:r w:rsidRPr="00437A0A">
        <w:rPr>
          <w:color w:val="000000" w:themeColor="text1"/>
        </w:rPr>
        <w:t xml:space="preserve">n the </w:t>
      </w:r>
      <w:r w:rsidR="006517F7" w:rsidRPr="00437A0A">
        <w:rPr>
          <w:color w:val="000000" w:themeColor="text1"/>
        </w:rPr>
        <w:t>current year</w:t>
      </w:r>
      <w:r w:rsidRPr="00437A0A">
        <w:rPr>
          <w:color w:val="000000" w:themeColor="text1"/>
        </w:rPr>
        <w:t xml:space="preserve"> </w:t>
      </w:r>
      <w:r w:rsidRPr="00437A0A">
        <w:rPr>
          <w:color w:val="000000" w:themeColor="text1"/>
          <w:spacing w:val="-2"/>
        </w:rPr>
        <w:t>d</w:t>
      </w:r>
      <w:r w:rsidRPr="00437A0A">
        <w:rPr>
          <w:color w:val="000000" w:themeColor="text1"/>
        </w:rPr>
        <w:t>ata beca</w:t>
      </w:r>
      <w:r w:rsidRPr="00437A0A">
        <w:rPr>
          <w:color w:val="000000" w:themeColor="text1"/>
          <w:spacing w:val="-2"/>
        </w:rPr>
        <w:t>u</w:t>
      </w:r>
      <w:r w:rsidRPr="00437A0A">
        <w:rPr>
          <w:color w:val="000000" w:themeColor="text1"/>
        </w:rPr>
        <w:t xml:space="preserve">se this is </w:t>
      </w:r>
      <w:r w:rsidRPr="00437A0A">
        <w:rPr>
          <w:color w:val="000000" w:themeColor="text1"/>
          <w:spacing w:val="2"/>
        </w:rPr>
        <w:t>t</w:t>
      </w:r>
      <w:r w:rsidRPr="00437A0A">
        <w:rPr>
          <w:color w:val="000000" w:themeColor="text1"/>
        </w:rPr>
        <w:t>he</w:t>
      </w:r>
      <w:r w:rsidRPr="00437A0A">
        <w:rPr>
          <w:color w:val="000000" w:themeColor="text1"/>
          <w:spacing w:val="-2"/>
        </w:rPr>
        <w:t xml:space="preserve"> </w:t>
      </w:r>
      <w:r w:rsidRPr="00437A0A">
        <w:rPr>
          <w:color w:val="000000" w:themeColor="text1"/>
        </w:rPr>
        <w:t xml:space="preserve">currently active </w:t>
      </w:r>
      <w:r w:rsidR="00D6783F" w:rsidRPr="00437A0A">
        <w:rPr>
          <w:color w:val="000000" w:themeColor="text1"/>
        </w:rPr>
        <w:t>AE</w:t>
      </w:r>
      <w:r w:rsidRPr="00437A0A">
        <w:rPr>
          <w:color w:val="000000" w:themeColor="text1"/>
        </w:rPr>
        <w:t xml:space="preserve">. The other two </w:t>
      </w:r>
      <w:r w:rsidR="00D6783F" w:rsidRPr="00437A0A">
        <w:rPr>
          <w:color w:val="000000" w:themeColor="text1"/>
        </w:rPr>
        <w:t>AEs</w:t>
      </w:r>
      <w:r w:rsidRPr="00437A0A">
        <w:rPr>
          <w:color w:val="000000" w:themeColor="text1"/>
        </w:rPr>
        <w:t xml:space="preserve"> will not be i</w:t>
      </w:r>
      <w:r w:rsidRPr="00437A0A">
        <w:rPr>
          <w:color w:val="000000" w:themeColor="text1"/>
          <w:spacing w:val="-2"/>
        </w:rPr>
        <w:t>n</w:t>
      </w:r>
      <w:r w:rsidRPr="00437A0A">
        <w:rPr>
          <w:color w:val="000000" w:themeColor="text1"/>
        </w:rPr>
        <w:t xml:space="preserve">cluded </w:t>
      </w:r>
      <w:r w:rsidRPr="00437A0A">
        <w:rPr>
          <w:color w:val="000000" w:themeColor="text1"/>
          <w:spacing w:val="-2"/>
        </w:rPr>
        <w:t>o</w:t>
      </w:r>
      <w:r w:rsidRPr="00437A0A">
        <w:rPr>
          <w:color w:val="000000" w:themeColor="text1"/>
        </w:rPr>
        <w:t>n the final rel</w:t>
      </w:r>
      <w:r w:rsidRPr="00437A0A">
        <w:rPr>
          <w:color w:val="000000" w:themeColor="text1"/>
          <w:spacing w:val="-2"/>
        </w:rPr>
        <w:t>e</w:t>
      </w:r>
      <w:r w:rsidRPr="00437A0A">
        <w:rPr>
          <w:color w:val="000000" w:themeColor="text1"/>
        </w:rPr>
        <w:t xml:space="preserve">ase files but will </w:t>
      </w:r>
      <w:r w:rsidRPr="00437A0A">
        <w:rPr>
          <w:color w:val="000000" w:themeColor="text1"/>
          <w:spacing w:val="-2"/>
        </w:rPr>
        <w:t>b</w:t>
      </w:r>
      <w:r w:rsidRPr="00437A0A">
        <w:rPr>
          <w:color w:val="000000" w:themeColor="text1"/>
        </w:rPr>
        <w:t>e maintain</w:t>
      </w:r>
      <w:r w:rsidRPr="00437A0A">
        <w:rPr>
          <w:color w:val="000000" w:themeColor="text1"/>
          <w:spacing w:val="-2"/>
        </w:rPr>
        <w:t>e</w:t>
      </w:r>
      <w:r w:rsidRPr="00437A0A">
        <w:rPr>
          <w:color w:val="000000" w:themeColor="text1"/>
        </w:rPr>
        <w:t xml:space="preserve">d </w:t>
      </w:r>
      <w:r w:rsidRPr="00437A0A">
        <w:rPr>
          <w:color w:val="000000" w:themeColor="text1"/>
          <w:spacing w:val="-2"/>
        </w:rPr>
        <w:t>o</w:t>
      </w:r>
      <w:r w:rsidRPr="00437A0A">
        <w:rPr>
          <w:color w:val="000000" w:themeColor="text1"/>
        </w:rPr>
        <w:t xml:space="preserve">n the </w:t>
      </w:r>
      <w:r w:rsidR="00E7519D" w:rsidRPr="00437A0A">
        <w:rPr>
          <w:color w:val="000000" w:themeColor="text1"/>
        </w:rPr>
        <w:t>PLS Web Portal</w:t>
      </w:r>
      <w:r w:rsidRPr="00437A0A">
        <w:rPr>
          <w:color w:val="000000" w:themeColor="text1"/>
        </w:rPr>
        <w:t xml:space="preserve"> file</w:t>
      </w:r>
      <w:r w:rsidR="000D55A4" w:rsidRPr="00437A0A">
        <w:rPr>
          <w:color w:val="000000" w:themeColor="text1"/>
        </w:rPr>
        <w:t>,</w:t>
      </w:r>
      <w:r w:rsidRPr="00437A0A">
        <w:rPr>
          <w:color w:val="000000" w:themeColor="text1"/>
        </w:rPr>
        <w:t xml:space="preserve"> so the struct</w:t>
      </w:r>
      <w:r w:rsidRPr="00437A0A">
        <w:rPr>
          <w:color w:val="000000" w:themeColor="text1"/>
          <w:spacing w:val="-2"/>
        </w:rPr>
        <w:t>u</w:t>
      </w:r>
      <w:r w:rsidRPr="00437A0A">
        <w:rPr>
          <w:color w:val="000000" w:themeColor="text1"/>
        </w:rPr>
        <w:t>re cha</w:t>
      </w:r>
      <w:r w:rsidRPr="00437A0A">
        <w:rPr>
          <w:color w:val="000000" w:themeColor="text1"/>
          <w:spacing w:val="-2"/>
        </w:rPr>
        <w:t>n</w:t>
      </w:r>
      <w:r w:rsidRPr="00437A0A">
        <w:rPr>
          <w:color w:val="000000" w:themeColor="text1"/>
        </w:rPr>
        <w:t xml:space="preserve">ge must be </w:t>
      </w:r>
      <w:r w:rsidRPr="00437A0A">
        <w:rPr>
          <w:color w:val="000000" w:themeColor="text1"/>
          <w:spacing w:val="-2"/>
        </w:rPr>
        <w:t>p</w:t>
      </w:r>
      <w:r w:rsidRPr="00437A0A">
        <w:rPr>
          <w:color w:val="000000" w:themeColor="text1"/>
        </w:rPr>
        <w:t>roperly tr</w:t>
      </w:r>
      <w:r w:rsidRPr="00437A0A">
        <w:rPr>
          <w:color w:val="000000" w:themeColor="text1"/>
          <w:spacing w:val="-2"/>
        </w:rPr>
        <w:t>a</w:t>
      </w:r>
      <w:r w:rsidRPr="00437A0A">
        <w:rPr>
          <w:color w:val="000000" w:themeColor="text1"/>
        </w:rPr>
        <w:t>ck</w:t>
      </w:r>
      <w:r w:rsidRPr="00437A0A">
        <w:rPr>
          <w:color w:val="000000" w:themeColor="text1"/>
          <w:spacing w:val="-2"/>
        </w:rPr>
        <w:t>e</w:t>
      </w:r>
      <w:r w:rsidRPr="00437A0A">
        <w:rPr>
          <w:color w:val="000000" w:themeColor="text1"/>
        </w:rPr>
        <w:t>d.</w:t>
      </w:r>
    </w:p>
    <w:p w14:paraId="20B0BC77" w14:textId="77777777" w:rsidR="004F0A20" w:rsidRPr="00437A0A" w:rsidRDefault="00C352C7" w:rsidP="0013458C">
      <w:pPr>
        <w:pStyle w:val="BodyText"/>
        <w:keepNext/>
        <w:spacing w:after="240"/>
        <w:rPr>
          <w:color w:val="000000" w:themeColor="text1"/>
        </w:rPr>
      </w:pPr>
      <w:r w:rsidRPr="00437A0A">
        <w:rPr>
          <w:color w:val="000000" w:themeColor="text1"/>
        </w:rPr>
        <w:t>The r</w:t>
      </w:r>
      <w:r w:rsidRPr="00437A0A">
        <w:rPr>
          <w:color w:val="000000" w:themeColor="text1"/>
          <w:spacing w:val="-2"/>
        </w:rPr>
        <w:t>e</w:t>
      </w:r>
      <w:r w:rsidRPr="00437A0A">
        <w:rPr>
          <w:color w:val="000000" w:themeColor="text1"/>
        </w:rPr>
        <w:t>sulti</w:t>
      </w:r>
      <w:r w:rsidRPr="00437A0A">
        <w:rPr>
          <w:color w:val="000000" w:themeColor="text1"/>
          <w:spacing w:val="-2"/>
        </w:rPr>
        <w:t>n</w:t>
      </w:r>
      <w:r w:rsidRPr="00437A0A">
        <w:rPr>
          <w:color w:val="000000" w:themeColor="text1"/>
        </w:rPr>
        <w:t xml:space="preserve">g records </w:t>
      </w:r>
      <w:r w:rsidRPr="00437A0A">
        <w:rPr>
          <w:color w:val="000000" w:themeColor="text1"/>
          <w:spacing w:val="-2"/>
        </w:rPr>
        <w:t>a</w:t>
      </w:r>
      <w:r w:rsidRPr="00437A0A">
        <w:rPr>
          <w:color w:val="000000" w:themeColor="text1"/>
        </w:rPr>
        <w:t>pp</w:t>
      </w:r>
      <w:r w:rsidRPr="00437A0A">
        <w:rPr>
          <w:color w:val="000000" w:themeColor="text1"/>
          <w:spacing w:val="-2"/>
        </w:rPr>
        <w:t>e</w:t>
      </w:r>
      <w:r w:rsidRPr="00437A0A">
        <w:rPr>
          <w:color w:val="000000" w:themeColor="text1"/>
        </w:rPr>
        <w:t>ar as foll</w:t>
      </w:r>
      <w:r w:rsidRPr="00437A0A">
        <w:rPr>
          <w:color w:val="000000" w:themeColor="text1"/>
          <w:spacing w:val="-2"/>
        </w:rPr>
        <w:t>o</w:t>
      </w:r>
      <w:r w:rsidRPr="00437A0A">
        <w:rPr>
          <w:color w:val="000000" w:themeColor="text1"/>
        </w:rPr>
        <w:t>ws:</w:t>
      </w:r>
    </w:p>
    <w:tbl>
      <w:tblPr>
        <w:tblW w:w="9360" w:type="dxa"/>
        <w:tblLayout w:type="fixed"/>
        <w:tblCellMar>
          <w:left w:w="0" w:type="dxa"/>
          <w:right w:w="0" w:type="dxa"/>
        </w:tblCellMar>
        <w:tblLook w:val="01E0" w:firstRow="1" w:lastRow="1" w:firstColumn="1" w:lastColumn="1" w:noHBand="0" w:noVBand="0"/>
      </w:tblPr>
      <w:tblGrid>
        <w:gridCol w:w="2773"/>
        <w:gridCol w:w="1522"/>
        <w:gridCol w:w="1617"/>
        <w:gridCol w:w="1465"/>
        <w:gridCol w:w="1983"/>
      </w:tblGrid>
      <w:tr w:rsidR="00437A0A" w:rsidRPr="00437A0A" w14:paraId="28290363" w14:textId="77777777" w:rsidTr="0013458C">
        <w:trPr>
          <w:cantSplit/>
        </w:trPr>
        <w:tc>
          <w:tcPr>
            <w:tcW w:w="2624" w:type="dxa"/>
            <w:tcBorders>
              <w:top w:val="single" w:sz="7" w:space="0" w:color="000000"/>
              <w:left w:val="single" w:sz="8" w:space="0" w:color="000000"/>
              <w:bottom w:val="single" w:sz="12" w:space="0" w:color="000000"/>
              <w:right w:val="single" w:sz="8" w:space="0" w:color="000000"/>
            </w:tcBorders>
            <w:tcMar>
              <w:left w:w="115" w:type="dxa"/>
              <w:right w:w="115" w:type="dxa"/>
            </w:tcMar>
            <w:vAlign w:val="center"/>
          </w:tcPr>
          <w:p w14:paraId="373AE1AB" w14:textId="77777777" w:rsidR="004F0A20" w:rsidRPr="00437A0A" w:rsidRDefault="004F0A20" w:rsidP="0013458C">
            <w:pPr>
              <w:pStyle w:val="TableColHeading"/>
              <w:keepNext/>
              <w:rPr>
                <w:color w:val="000000" w:themeColor="text1"/>
              </w:rPr>
            </w:pPr>
          </w:p>
        </w:tc>
        <w:tc>
          <w:tcPr>
            <w:tcW w:w="1440" w:type="dxa"/>
            <w:tcBorders>
              <w:top w:val="single" w:sz="7" w:space="0" w:color="000000"/>
              <w:left w:val="single" w:sz="8" w:space="0" w:color="000000"/>
              <w:bottom w:val="single" w:sz="12" w:space="0" w:color="000000"/>
              <w:right w:val="single" w:sz="8" w:space="0" w:color="000000"/>
            </w:tcBorders>
            <w:tcMar>
              <w:left w:w="115" w:type="dxa"/>
              <w:right w:w="115" w:type="dxa"/>
            </w:tcMar>
            <w:vAlign w:val="center"/>
          </w:tcPr>
          <w:p w14:paraId="68F03F0D" w14:textId="77777777" w:rsidR="004F0A20" w:rsidRPr="00437A0A" w:rsidRDefault="00C352C7" w:rsidP="0013458C">
            <w:pPr>
              <w:pStyle w:val="TableColHeading"/>
              <w:keepNext/>
              <w:rPr>
                <w:color w:val="000000" w:themeColor="text1"/>
              </w:rPr>
            </w:pPr>
            <w:r w:rsidRPr="00437A0A">
              <w:rPr>
                <w:color w:val="000000" w:themeColor="text1"/>
              </w:rPr>
              <w:t>FSCSKEY</w:t>
            </w:r>
          </w:p>
        </w:tc>
        <w:tc>
          <w:tcPr>
            <w:tcW w:w="1530" w:type="dxa"/>
            <w:tcBorders>
              <w:top w:val="single" w:sz="7" w:space="0" w:color="000000"/>
              <w:left w:val="single" w:sz="8" w:space="0" w:color="000000"/>
              <w:bottom w:val="single" w:sz="12" w:space="0" w:color="000000"/>
              <w:right w:val="single" w:sz="8" w:space="0" w:color="000000"/>
            </w:tcBorders>
            <w:tcMar>
              <w:left w:w="115" w:type="dxa"/>
              <w:right w:w="115" w:type="dxa"/>
            </w:tcMar>
            <w:vAlign w:val="center"/>
          </w:tcPr>
          <w:p w14:paraId="63AFBF12" w14:textId="77777777" w:rsidR="004F0A20" w:rsidRPr="00437A0A" w:rsidRDefault="00C352C7" w:rsidP="0013458C">
            <w:pPr>
              <w:pStyle w:val="TableColHeading"/>
              <w:keepNext/>
              <w:rPr>
                <w:color w:val="000000" w:themeColor="text1"/>
              </w:rPr>
            </w:pPr>
            <w:r w:rsidRPr="00437A0A">
              <w:rPr>
                <w:color w:val="000000" w:themeColor="text1"/>
              </w:rPr>
              <w:t>STATSTRU</w:t>
            </w:r>
          </w:p>
        </w:tc>
        <w:tc>
          <w:tcPr>
            <w:tcW w:w="1386" w:type="dxa"/>
            <w:tcBorders>
              <w:top w:val="single" w:sz="7" w:space="0" w:color="000000"/>
              <w:left w:val="single" w:sz="8" w:space="0" w:color="000000"/>
              <w:bottom w:val="single" w:sz="12" w:space="0" w:color="000000"/>
              <w:right w:val="single" w:sz="8" w:space="0" w:color="000000"/>
            </w:tcBorders>
            <w:tcMar>
              <w:left w:w="115" w:type="dxa"/>
              <w:right w:w="115" w:type="dxa"/>
            </w:tcMar>
            <w:vAlign w:val="center"/>
          </w:tcPr>
          <w:p w14:paraId="6841FE36" w14:textId="77777777" w:rsidR="004F0A20" w:rsidRPr="00437A0A" w:rsidRDefault="00C352C7" w:rsidP="0013458C">
            <w:pPr>
              <w:pStyle w:val="TableColHeading"/>
              <w:keepNext/>
              <w:rPr>
                <w:color w:val="000000" w:themeColor="text1"/>
              </w:rPr>
            </w:pPr>
            <w:r w:rsidRPr="00437A0A">
              <w:rPr>
                <w:color w:val="000000" w:themeColor="text1"/>
              </w:rPr>
              <w:t>LINKID</w:t>
            </w:r>
          </w:p>
        </w:tc>
        <w:tc>
          <w:tcPr>
            <w:tcW w:w="1876" w:type="dxa"/>
            <w:tcBorders>
              <w:top w:val="single" w:sz="7" w:space="0" w:color="000000"/>
              <w:left w:val="single" w:sz="8" w:space="0" w:color="000000"/>
              <w:bottom w:val="single" w:sz="12" w:space="0" w:color="000000"/>
              <w:right w:val="single" w:sz="8" w:space="0" w:color="000000"/>
            </w:tcBorders>
            <w:tcMar>
              <w:left w:w="115" w:type="dxa"/>
              <w:right w:w="115" w:type="dxa"/>
            </w:tcMar>
            <w:vAlign w:val="center"/>
          </w:tcPr>
          <w:p w14:paraId="46C2544E" w14:textId="77777777" w:rsidR="004F0A20" w:rsidRPr="00437A0A" w:rsidRDefault="00C352C7" w:rsidP="0013458C">
            <w:pPr>
              <w:pStyle w:val="TableColHeading"/>
              <w:keepNext/>
              <w:rPr>
                <w:color w:val="000000" w:themeColor="text1"/>
              </w:rPr>
            </w:pPr>
            <w:r w:rsidRPr="00437A0A">
              <w:rPr>
                <w:color w:val="000000" w:themeColor="text1"/>
              </w:rPr>
              <w:t>OLD</w:t>
            </w:r>
            <w:r w:rsidRPr="00437A0A">
              <w:rPr>
                <w:color w:val="000000" w:themeColor="text1"/>
                <w:spacing w:val="-2"/>
              </w:rPr>
              <w:t>I</w:t>
            </w:r>
            <w:r w:rsidRPr="00437A0A">
              <w:rPr>
                <w:color w:val="000000" w:themeColor="text1"/>
              </w:rPr>
              <w:t>D</w:t>
            </w:r>
          </w:p>
        </w:tc>
      </w:tr>
      <w:tr w:rsidR="00437A0A" w:rsidRPr="00437A0A" w14:paraId="710EE465" w14:textId="77777777" w:rsidTr="0013458C">
        <w:trPr>
          <w:cantSplit/>
        </w:trPr>
        <w:tc>
          <w:tcPr>
            <w:tcW w:w="2624" w:type="dxa"/>
            <w:tcBorders>
              <w:top w:val="single" w:sz="12" w:space="0" w:color="000000"/>
              <w:left w:val="single" w:sz="8" w:space="0" w:color="000000"/>
              <w:bottom w:val="single" w:sz="12" w:space="0" w:color="000000"/>
              <w:right w:val="single" w:sz="8" w:space="0" w:color="000000"/>
            </w:tcBorders>
            <w:shd w:val="clear" w:color="auto" w:fill="auto"/>
            <w:tcMar>
              <w:left w:w="115" w:type="dxa"/>
              <w:right w:w="115" w:type="dxa"/>
            </w:tcMar>
          </w:tcPr>
          <w:p w14:paraId="4873B8A4" w14:textId="77777777" w:rsidR="004F0A20" w:rsidRPr="00437A0A" w:rsidRDefault="00C352C7" w:rsidP="0013458C">
            <w:pPr>
              <w:pStyle w:val="TableText"/>
              <w:keepNext/>
              <w:rPr>
                <w:rFonts w:eastAsia="Arial"/>
                <w:color w:val="000000" w:themeColor="text1"/>
              </w:rPr>
            </w:pPr>
            <w:r w:rsidRPr="00437A0A">
              <w:rPr>
                <w:rFonts w:eastAsia="Arial"/>
                <w:color w:val="000000" w:themeColor="text1"/>
              </w:rPr>
              <w:t>Da</w:t>
            </w:r>
            <w:r w:rsidRPr="00437A0A">
              <w:rPr>
                <w:rFonts w:eastAsia="Arial"/>
                <w:color w:val="000000" w:themeColor="text1"/>
                <w:spacing w:val="-2"/>
              </w:rPr>
              <w:t>u</w:t>
            </w:r>
            <w:r w:rsidRPr="00437A0A">
              <w:rPr>
                <w:rFonts w:eastAsia="Arial"/>
                <w:color w:val="000000" w:themeColor="text1"/>
              </w:rPr>
              <w:t>phin</w:t>
            </w:r>
            <w:r w:rsidRPr="00437A0A">
              <w:rPr>
                <w:rFonts w:eastAsia="Arial"/>
                <w:color w:val="000000" w:themeColor="text1"/>
                <w:spacing w:val="-1"/>
              </w:rPr>
              <w:t xml:space="preserve"> </w:t>
            </w:r>
            <w:r w:rsidRPr="00437A0A">
              <w:rPr>
                <w:rFonts w:eastAsia="Arial"/>
                <w:color w:val="000000" w:themeColor="text1"/>
              </w:rPr>
              <w:t>(</w:t>
            </w:r>
            <w:r w:rsidRPr="00437A0A">
              <w:rPr>
                <w:rFonts w:eastAsia="Arial"/>
                <w:color w:val="000000" w:themeColor="text1"/>
                <w:spacing w:val="-2"/>
              </w:rPr>
              <w:t>A</w:t>
            </w:r>
            <w:r w:rsidRPr="00437A0A">
              <w:rPr>
                <w:rFonts w:eastAsia="Arial"/>
                <w:color w:val="000000" w:themeColor="text1"/>
              </w:rPr>
              <w:t>d</w:t>
            </w:r>
            <w:r w:rsidRPr="00437A0A">
              <w:rPr>
                <w:rFonts w:eastAsia="Arial"/>
                <w:color w:val="000000" w:themeColor="text1"/>
                <w:spacing w:val="-2"/>
              </w:rPr>
              <w:t>o</w:t>
            </w:r>
            <w:r w:rsidRPr="00437A0A">
              <w:rPr>
                <w:rFonts w:eastAsia="Arial"/>
                <w:color w:val="000000" w:themeColor="text1"/>
              </w:rPr>
              <w:t>pting)</w:t>
            </w:r>
          </w:p>
        </w:tc>
        <w:tc>
          <w:tcPr>
            <w:tcW w:w="1440" w:type="dxa"/>
            <w:tcBorders>
              <w:top w:val="single" w:sz="12" w:space="0" w:color="000000"/>
              <w:left w:val="single" w:sz="8" w:space="0" w:color="000000"/>
              <w:bottom w:val="single" w:sz="12" w:space="0" w:color="000000"/>
              <w:right w:val="single" w:sz="8" w:space="0" w:color="000000"/>
            </w:tcBorders>
            <w:shd w:val="clear" w:color="auto" w:fill="auto"/>
            <w:tcMar>
              <w:left w:w="115" w:type="dxa"/>
              <w:right w:w="115" w:type="dxa"/>
            </w:tcMar>
          </w:tcPr>
          <w:p w14:paraId="1A7F56F4" w14:textId="77777777" w:rsidR="004F0A20" w:rsidRPr="00437A0A" w:rsidRDefault="00C352C7" w:rsidP="0013458C">
            <w:pPr>
              <w:pStyle w:val="TableText"/>
              <w:keepNext/>
              <w:rPr>
                <w:rFonts w:eastAsia="Arial"/>
                <w:color w:val="000000" w:themeColor="text1"/>
              </w:rPr>
            </w:pPr>
            <w:r w:rsidRPr="00437A0A">
              <w:rPr>
                <w:rFonts w:eastAsia="Arial"/>
                <w:color w:val="000000" w:themeColor="text1"/>
              </w:rPr>
              <w:t>PA0222</w:t>
            </w:r>
          </w:p>
        </w:tc>
        <w:tc>
          <w:tcPr>
            <w:tcW w:w="1530" w:type="dxa"/>
            <w:tcBorders>
              <w:top w:val="single" w:sz="12" w:space="0" w:color="000000"/>
              <w:left w:val="single" w:sz="8" w:space="0" w:color="000000"/>
              <w:bottom w:val="single" w:sz="12" w:space="0" w:color="000000"/>
              <w:right w:val="single" w:sz="8" w:space="0" w:color="000000"/>
            </w:tcBorders>
            <w:shd w:val="clear" w:color="auto" w:fill="auto"/>
            <w:tcMar>
              <w:left w:w="115" w:type="dxa"/>
              <w:right w:w="115" w:type="dxa"/>
            </w:tcMar>
          </w:tcPr>
          <w:p w14:paraId="22378D48" w14:textId="77777777" w:rsidR="004F0A20" w:rsidRPr="00437A0A" w:rsidRDefault="00C352C7" w:rsidP="0013458C">
            <w:pPr>
              <w:pStyle w:val="TableText"/>
              <w:keepNext/>
              <w:rPr>
                <w:rFonts w:eastAsia="Arial"/>
                <w:color w:val="000000" w:themeColor="text1"/>
              </w:rPr>
            </w:pPr>
            <w:r w:rsidRPr="00437A0A">
              <w:rPr>
                <w:rFonts w:eastAsia="Arial"/>
                <w:color w:val="000000" w:themeColor="text1"/>
              </w:rPr>
              <w:t>01</w:t>
            </w:r>
          </w:p>
        </w:tc>
        <w:tc>
          <w:tcPr>
            <w:tcW w:w="1386" w:type="dxa"/>
            <w:tcBorders>
              <w:top w:val="single" w:sz="12" w:space="0" w:color="000000"/>
              <w:left w:val="single" w:sz="8" w:space="0" w:color="000000"/>
              <w:bottom w:val="single" w:sz="12" w:space="0" w:color="000000"/>
              <w:right w:val="single" w:sz="8" w:space="0" w:color="000000"/>
            </w:tcBorders>
            <w:shd w:val="clear" w:color="auto" w:fill="auto"/>
            <w:tcMar>
              <w:left w:w="115" w:type="dxa"/>
              <w:right w:w="115" w:type="dxa"/>
            </w:tcMar>
          </w:tcPr>
          <w:p w14:paraId="4833D74D" w14:textId="77777777" w:rsidR="004F0A20" w:rsidRPr="00437A0A" w:rsidRDefault="00C352C7" w:rsidP="0013458C">
            <w:pPr>
              <w:pStyle w:val="TableText"/>
              <w:keepNext/>
              <w:rPr>
                <w:rFonts w:eastAsia="Arial"/>
                <w:color w:val="000000" w:themeColor="text1"/>
              </w:rPr>
            </w:pPr>
            <w:r w:rsidRPr="00437A0A">
              <w:rPr>
                <w:rFonts w:eastAsia="Arial"/>
                <w:color w:val="000000" w:themeColor="text1"/>
              </w:rPr>
              <w:t>PA1</w:t>
            </w:r>
          </w:p>
        </w:tc>
        <w:tc>
          <w:tcPr>
            <w:tcW w:w="1876" w:type="dxa"/>
            <w:tcBorders>
              <w:top w:val="single" w:sz="12" w:space="0" w:color="000000"/>
              <w:left w:val="single" w:sz="8" w:space="0" w:color="000000"/>
              <w:bottom w:val="single" w:sz="12" w:space="0" w:color="000000"/>
              <w:right w:val="single" w:sz="8" w:space="0" w:color="000000"/>
            </w:tcBorders>
            <w:shd w:val="clear" w:color="auto" w:fill="auto"/>
            <w:tcMar>
              <w:left w:w="115" w:type="dxa"/>
              <w:right w:w="115" w:type="dxa"/>
            </w:tcMar>
          </w:tcPr>
          <w:p w14:paraId="07D77E24" w14:textId="77777777" w:rsidR="004F0A20" w:rsidRPr="00437A0A" w:rsidRDefault="00C352C7" w:rsidP="0013458C">
            <w:pPr>
              <w:pStyle w:val="TableText"/>
              <w:keepNext/>
              <w:rPr>
                <w:rFonts w:eastAsia="Arial"/>
                <w:color w:val="000000" w:themeColor="text1"/>
              </w:rPr>
            </w:pPr>
            <w:r w:rsidRPr="00437A0A">
              <w:rPr>
                <w:rFonts w:eastAsia="Arial"/>
                <w:color w:val="000000" w:themeColor="text1"/>
              </w:rPr>
              <w:t>-3</w:t>
            </w:r>
          </w:p>
        </w:tc>
      </w:tr>
      <w:tr w:rsidR="00437A0A" w:rsidRPr="00437A0A" w14:paraId="155A9755" w14:textId="77777777" w:rsidTr="0013458C">
        <w:trPr>
          <w:cantSplit/>
        </w:trPr>
        <w:tc>
          <w:tcPr>
            <w:tcW w:w="2624" w:type="dxa"/>
            <w:tcBorders>
              <w:top w:val="single" w:sz="12" w:space="0" w:color="000000"/>
              <w:left w:val="single" w:sz="8" w:space="0" w:color="000000"/>
              <w:bottom w:val="single" w:sz="12" w:space="0" w:color="000000"/>
              <w:right w:val="single" w:sz="8" w:space="0" w:color="000000"/>
            </w:tcBorders>
            <w:shd w:val="clear" w:color="auto" w:fill="auto"/>
            <w:tcMar>
              <w:left w:w="115" w:type="dxa"/>
              <w:right w:w="115" w:type="dxa"/>
            </w:tcMar>
          </w:tcPr>
          <w:p w14:paraId="635CF52B" w14:textId="77777777" w:rsidR="004F0A20" w:rsidRPr="00437A0A" w:rsidRDefault="00C352C7" w:rsidP="0013458C">
            <w:pPr>
              <w:pStyle w:val="TableText"/>
              <w:keepNext/>
              <w:rPr>
                <w:rFonts w:eastAsia="Arial"/>
                <w:color w:val="000000" w:themeColor="text1"/>
              </w:rPr>
            </w:pPr>
            <w:r w:rsidRPr="00437A0A">
              <w:rPr>
                <w:rFonts w:eastAsia="Arial"/>
                <w:color w:val="000000" w:themeColor="text1"/>
              </w:rPr>
              <w:t>Hers</w:t>
            </w:r>
            <w:r w:rsidRPr="00437A0A">
              <w:rPr>
                <w:rFonts w:eastAsia="Arial"/>
                <w:color w:val="000000" w:themeColor="text1"/>
                <w:spacing w:val="-2"/>
              </w:rPr>
              <w:t>h</w:t>
            </w:r>
            <w:r w:rsidRPr="00437A0A">
              <w:rPr>
                <w:rFonts w:eastAsia="Arial"/>
                <w:color w:val="000000" w:themeColor="text1"/>
              </w:rPr>
              <w:t>ey (Ad</w:t>
            </w:r>
            <w:r w:rsidRPr="00437A0A">
              <w:rPr>
                <w:rFonts w:eastAsia="Arial"/>
                <w:color w:val="000000" w:themeColor="text1"/>
                <w:spacing w:val="-2"/>
              </w:rPr>
              <w:t>o</w:t>
            </w:r>
            <w:r w:rsidRPr="00437A0A">
              <w:rPr>
                <w:rFonts w:eastAsia="Arial"/>
                <w:color w:val="000000" w:themeColor="text1"/>
              </w:rPr>
              <w:t>pted)</w:t>
            </w:r>
          </w:p>
        </w:tc>
        <w:tc>
          <w:tcPr>
            <w:tcW w:w="1440" w:type="dxa"/>
            <w:tcBorders>
              <w:top w:val="single" w:sz="12" w:space="0" w:color="000000"/>
              <w:left w:val="single" w:sz="8" w:space="0" w:color="000000"/>
              <w:bottom w:val="single" w:sz="12" w:space="0" w:color="000000"/>
              <w:right w:val="single" w:sz="8" w:space="0" w:color="000000"/>
            </w:tcBorders>
            <w:shd w:val="clear" w:color="auto" w:fill="auto"/>
            <w:tcMar>
              <w:left w:w="115" w:type="dxa"/>
              <w:right w:w="115" w:type="dxa"/>
            </w:tcMar>
          </w:tcPr>
          <w:p w14:paraId="003663D8" w14:textId="77777777" w:rsidR="004F0A20" w:rsidRPr="00437A0A" w:rsidRDefault="00C352C7" w:rsidP="0013458C">
            <w:pPr>
              <w:pStyle w:val="TableText"/>
              <w:keepNext/>
              <w:rPr>
                <w:rFonts w:eastAsia="Arial"/>
                <w:color w:val="000000" w:themeColor="text1"/>
              </w:rPr>
            </w:pPr>
            <w:r w:rsidRPr="00437A0A">
              <w:rPr>
                <w:rFonts w:eastAsia="Arial"/>
                <w:color w:val="000000" w:themeColor="text1"/>
              </w:rPr>
              <w:t>-3</w:t>
            </w:r>
          </w:p>
        </w:tc>
        <w:tc>
          <w:tcPr>
            <w:tcW w:w="1530" w:type="dxa"/>
            <w:tcBorders>
              <w:top w:val="single" w:sz="12" w:space="0" w:color="000000"/>
              <w:left w:val="single" w:sz="8" w:space="0" w:color="000000"/>
              <w:bottom w:val="single" w:sz="12" w:space="0" w:color="000000"/>
              <w:right w:val="single" w:sz="8" w:space="0" w:color="000000"/>
            </w:tcBorders>
            <w:shd w:val="clear" w:color="auto" w:fill="auto"/>
            <w:tcMar>
              <w:left w:w="115" w:type="dxa"/>
              <w:right w:w="115" w:type="dxa"/>
            </w:tcMar>
          </w:tcPr>
          <w:p w14:paraId="41A0F431" w14:textId="77777777" w:rsidR="004F0A20" w:rsidRPr="00437A0A" w:rsidRDefault="00C352C7" w:rsidP="0013458C">
            <w:pPr>
              <w:pStyle w:val="TableText"/>
              <w:keepNext/>
              <w:rPr>
                <w:rFonts w:eastAsia="Arial"/>
                <w:color w:val="000000" w:themeColor="text1"/>
              </w:rPr>
            </w:pPr>
            <w:r w:rsidRPr="00437A0A">
              <w:rPr>
                <w:rFonts w:eastAsia="Arial"/>
                <w:color w:val="000000" w:themeColor="text1"/>
              </w:rPr>
              <w:t>01</w:t>
            </w:r>
          </w:p>
        </w:tc>
        <w:tc>
          <w:tcPr>
            <w:tcW w:w="1386" w:type="dxa"/>
            <w:tcBorders>
              <w:top w:val="single" w:sz="12" w:space="0" w:color="000000"/>
              <w:left w:val="single" w:sz="8" w:space="0" w:color="000000"/>
              <w:bottom w:val="single" w:sz="12" w:space="0" w:color="000000"/>
              <w:right w:val="single" w:sz="8" w:space="0" w:color="000000"/>
            </w:tcBorders>
            <w:shd w:val="clear" w:color="auto" w:fill="auto"/>
            <w:tcMar>
              <w:left w:w="115" w:type="dxa"/>
              <w:right w:w="115" w:type="dxa"/>
            </w:tcMar>
          </w:tcPr>
          <w:p w14:paraId="56C4C169" w14:textId="77777777" w:rsidR="004F0A20" w:rsidRPr="00437A0A" w:rsidRDefault="00C352C7" w:rsidP="0013458C">
            <w:pPr>
              <w:pStyle w:val="TableText"/>
              <w:keepNext/>
              <w:rPr>
                <w:rFonts w:eastAsia="Arial"/>
                <w:color w:val="000000" w:themeColor="text1"/>
              </w:rPr>
            </w:pPr>
            <w:r w:rsidRPr="00437A0A">
              <w:rPr>
                <w:rFonts w:eastAsia="Arial"/>
                <w:color w:val="000000" w:themeColor="text1"/>
              </w:rPr>
              <w:t>PA1</w:t>
            </w:r>
          </w:p>
        </w:tc>
        <w:tc>
          <w:tcPr>
            <w:tcW w:w="1876" w:type="dxa"/>
            <w:tcBorders>
              <w:top w:val="single" w:sz="12" w:space="0" w:color="000000"/>
              <w:left w:val="single" w:sz="8" w:space="0" w:color="000000"/>
              <w:bottom w:val="single" w:sz="12" w:space="0" w:color="000000"/>
              <w:right w:val="single" w:sz="8" w:space="0" w:color="000000"/>
            </w:tcBorders>
            <w:shd w:val="clear" w:color="auto" w:fill="auto"/>
            <w:tcMar>
              <w:left w:w="115" w:type="dxa"/>
              <w:right w:w="115" w:type="dxa"/>
            </w:tcMar>
          </w:tcPr>
          <w:p w14:paraId="553CB78E" w14:textId="77777777" w:rsidR="004F0A20" w:rsidRPr="00437A0A" w:rsidRDefault="00C352C7" w:rsidP="0013458C">
            <w:pPr>
              <w:pStyle w:val="TableText"/>
              <w:keepNext/>
              <w:rPr>
                <w:rFonts w:eastAsia="Arial"/>
                <w:color w:val="000000" w:themeColor="text1"/>
              </w:rPr>
            </w:pPr>
            <w:r w:rsidRPr="00437A0A">
              <w:rPr>
                <w:rFonts w:eastAsia="Arial"/>
                <w:color w:val="000000" w:themeColor="text1"/>
              </w:rPr>
              <w:t>PA0221</w:t>
            </w:r>
          </w:p>
        </w:tc>
      </w:tr>
      <w:tr w:rsidR="004F0A20" w:rsidRPr="00437A0A" w14:paraId="4FE2D463" w14:textId="77777777" w:rsidTr="0013458C">
        <w:trPr>
          <w:cantSplit/>
        </w:trPr>
        <w:tc>
          <w:tcPr>
            <w:tcW w:w="2624"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4F6C5C10" w14:textId="77777777" w:rsidR="004F0A20" w:rsidRPr="00437A0A" w:rsidRDefault="00C352C7" w:rsidP="00F36A7B">
            <w:pPr>
              <w:pStyle w:val="TableText"/>
              <w:rPr>
                <w:rFonts w:eastAsia="Arial"/>
                <w:color w:val="000000" w:themeColor="text1"/>
              </w:rPr>
            </w:pPr>
            <w:r w:rsidRPr="00437A0A">
              <w:rPr>
                <w:rFonts w:eastAsia="Arial"/>
                <w:color w:val="000000" w:themeColor="text1"/>
              </w:rPr>
              <w:t>Middlet</w:t>
            </w:r>
            <w:r w:rsidRPr="00437A0A">
              <w:rPr>
                <w:rFonts w:eastAsia="Arial"/>
                <w:color w:val="000000" w:themeColor="text1"/>
                <w:spacing w:val="-2"/>
              </w:rPr>
              <w:t>o</w:t>
            </w:r>
            <w:r w:rsidRPr="00437A0A">
              <w:rPr>
                <w:rFonts w:eastAsia="Arial"/>
                <w:color w:val="000000" w:themeColor="text1"/>
              </w:rPr>
              <w:t>wn (Adopte</w:t>
            </w:r>
            <w:r w:rsidRPr="00437A0A">
              <w:rPr>
                <w:rFonts w:eastAsia="Arial"/>
                <w:color w:val="000000" w:themeColor="text1"/>
                <w:spacing w:val="-2"/>
              </w:rPr>
              <w:t>d</w:t>
            </w:r>
            <w:r w:rsidRPr="00437A0A">
              <w:rPr>
                <w:rFonts w:eastAsia="Arial"/>
                <w:color w:val="000000" w:themeColor="text1"/>
              </w:rPr>
              <w:t>)</w:t>
            </w:r>
          </w:p>
        </w:tc>
        <w:tc>
          <w:tcPr>
            <w:tcW w:w="1440"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0B14B6E5" w14:textId="77777777" w:rsidR="004F0A20" w:rsidRPr="00437A0A" w:rsidRDefault="00C352C7" w:rsidP="00F36A7B">
            <w:pPr>
              <w:pStyle w:val="TableText"/>
              <w:rPr>
                <w:rFonts w:eastAsia="Arial"/>
                <w:color w:val="000000" w:themeColor="text1"/>
              </w:rPr>
            </w:pPr>
            <w:r w:rsidRPr="00437A0A">
              <w:rPr>
                <w:rFonts w:eastAsia="Arial"/>
                <w:color w:val="000000" w:themeColor="text1"/>
              </w:rPr>
              <w:t>-3</w:t>
            </w:r>
          </w:p>
        </w:tc>
        <w:tc>
          <w:tcPr>
            <w:tcW w:w="1530"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34B923F1" w14:textId="77777777" w:rsidR="004F0A20" w:rsidRPr="00437A0A" w:rsidRDefault="00C352C7" w:rsidP="00F36A7B">
            <w:pPr>
              <w:pStyle w:val="TableText"/>
              <w:rPr>
                <w:rFonts w:eastAsia="Arial"/>
                <w:color w:val="000000" w:themeColor="text1"/>
              </w:rPr>
            </w:pPr>
            <w:r w:rsidRPr="00437A0A">
              <w:rPr>
                <w:rFonts w:eastAsia="Arial"/>
                <w:color w:val="000000" w:themeColor="text1"/>
              </w:rPr>
              <w:t>01</w:t>
            </w:r>
          </w:p>
        </w:tc>
        <w:tc>
          <w:tcPr>
            <w:tcW w:w="1386"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3DA4A998" w14:textId="77777777" w:rsidR="004F0A20" w:rsidRPr="00437A0A" w:rsidRDefault="00C352C7" w:rsidP="00F36A7B">
            <w:pPr>
              <w:pStyle w:val="TableText"/>
              <w:rPr>
                <w:rFonts w:eastAsia="Arial"/>
                <w:color w:val="000000" w:themeColor="text1"/>
              </w:rPr>
            </w:pPr>
            <w:r w:rsidRPr="00437A0A">
              <w:rPr>
                <w:rFonts w:eastAsia="Arial"/>
                <w:color w:val="000000" w:themeColor="text1"/>
              </w:rPr>
              <w:t>PA1</w:t>
            </w:r>
          </w:p>
        </w:tc>
        <w:tc>
          <w:tcPr>
            <w:tcW w:w="1876"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710B0C46" w14:textId="77777777" w:rsidR="004F0A20" w:rsidRPr="00437A0A" w:rsidRDefault="00C352C7" w:rsidP="00F36A7B">
            <w:pPr>
              <w:pStyle w:val="TableText"/>
              <w:rPr>
                <w:rFonts w:eastAsia="Arial"/>
                <w:color w:val="000000" w:themeColor="text1"/>
              </w:rPr>
            </w:pPr>
            <w:r w:rsidRPr="00437A0A">
              <w:rPr>
                <w:rFonts w:eastAsia="Arial"/>
                <w:color w:val="000000" w:themeColor="text1"/>
              </w:rPr>
              <w:t>PA0223</w:t>
            </w:r>
          </w:p>
        </w:tc>
      </w:tr>
    </w:tbl>
    <w:p w14:paraId="4BFAB6A7" w14:textId="77777777" w:rsidR="00886741" w:rsidRPr="00437A0A" w:rsidRDefault="00886741" w:rsidP="00216468">
      <w:pPr>
        <w:pStyle w:val="Heading3NOTOC"/>
      </w:pPr>
    </w:p>
    <w:p w14:paraId="6C3DF297" w14:textId="77777777" w:rsidR="004F0A20" w:rsidRPr="00437A0A" w:rsidRDefault="00F356DE" w:rsidP="00216468">
      <w:pPr>
        <w:pStyle w:val="Heading3NOTOC"/>
      </w:pPr>
      <w:r w:rsidRPr="00437A0A">
        <w:t xml:space="preserve">02 </w:t>
      </w:r>
      <w:r w:rsidR="00C352C7" w:rsidRPr="00437A0A">
        <w:t>– N</w:t>
      </w:r>
      <w:r w:rsidR="00C352C7" w:rsidRPr="00437A0A">
        <w:rPr>
          <w:spacing w:val="-3"/>
        </w:rPr>
        <w:t>e</w:t>
      </w:r>
      <w:r w:rsidR="00C352C7" w:rsidRPr="00437A0A">
        <w:rPr>
          <w:spacing w:val="3"/>
        </w:rPr>
        <w:t>w</w:t>
      </w:r>
      <w:r w:rsidR="00C352C7" w:rsidRPr="00437A0A">
        <w:t>ly</w:t>
      </w:r>
      <w:r w:rsidR="00C352C7" w:rsidRPr="00437A0A">
        <w:rPr>
          <w:spacing w:val="-3"/>
        </w:rPr>
        <w:t xml:space="preserve"> </w:t>
      </w:r>
      <w:r w:rsidR="00C352C7" w:rsidRPr="00437A0A">
        <w:t>Created Administrative Entity</w:t>
      </w:r>
      <w:r w:rsidR="00C352C7" w:rsidRPr="00437A0A">
        <w:rPr>
          <w:spacing w:val="-4"/>
        </w:rPr>
        <w:t xml:space="preserve"> </w:t>
      </w:r>
      <w:r w:rsidR="00C352C7" w:rsidRPr="00437A0A">
        <w:t>(Birth)</w:t>
      </w:r>
    </w:p>
    <w:p w14:paraId="1F908777" w14:textId="77777777" w:rsidR="004F0A20" w:rsidRPr="00437A0A" w:rsidRDefault="00C352C7" w:rsidP="00F36A7B">
      <w:pPr>
        <w:pStyle w:val="BodyText"/>
        <w:keepNext/>
        <w:rPr>
          <w:color w:val="000000" w:themeColor="text1"/>
        </w:rPr>
      </w:pPr>
      <w:r w:rsidRPr="00437A0A">
        <w:rPr>
          <w:color w:val="000000" w:themeColor="text1"/>
        </w:rPr>
        <w:t>Wh</w:t>
      </w:r>
      <w:r w:rsidRPr="00437A0A">
        <w:rPr>
          <w:color w:val="000000" w:themeColor="text1"/>
          <w:spacing w:val="-2"/>
        </w:rPr>
        <w:t>e</w:t>
      </w:r>
      <w:r w:rsidRPr="00437A0A">
        <w:rPr>
          <w:color w:val="000000" w:themeColor="text1"/>
        </w:rPr>
        <w:t>n a co</w:t>
      </w:r>
      <w:r w:rsidRPr="00437A0A">
        <w:rPr>
          <w:color w:val="000000" w:themeColor="text1"/>
          <w:spacing w:val="-2"/>
        </w:rPr>
        <w:t>m</w:t>
      </w:r>
      <w:r w:rsidRPr="00437A0A">
        <w:rPr>
          <w:color w:val="000000" w:themeColor="text1"/>
        </w:rPr>
        <w:t>pletely new l</w:t>
      </w:r>
      <w:r w:rsidRPr="00437A0A">
        <w:rPr>
          <w:color w:val="000000" w:themeColor="text1"/>
          <w:spacing w:val="-2"/>
        </w:rPr>
        <w:t>i</w:t>
      </w:r>
      <w:r w:rsidRPr="00437A0A">
        <w:rPr>
          <w:color w:val="000000" w:themeColor="text1"/>
        </w:rPr>
        <w:t>br</w:t>
      </w:r>
      <w:r w:rsidRPr="00437A0A">
        <w:rPr>
          <w:color w:val="000000" w:themeColor="text1"/>
          <w:spacing w:val="-2"/>
        </w:rPr>
        <w:t>a</w:t>
      </w:r>
      <w:r w:rsidRPr="00437A0A">
        <w:rPr>
          <w:color w:val="000000" w:themeColor="text1"/>
        </w:rPr>
        <w:t xml:space="preserve">ry has </w:t>
      </w:r>
      <w:r w:rsidRPr="00437A0A">
        <w:rPr>
          <w:color w:val="000000" w:themeColor="text1"/>
          <w:spacing w:val="-2"/>
        </w:rPr>
        <w:t>o</w:t>
      </w:r>
      <w:r w:rsidRPr="00437A0A">
        <w:rPr>
          <w:color w:val="000000" w:themeColor="text1"/>
        </w:rPr>
        <w:t>p</w:t>
      </w:r>
      <w:r w:rsidRPr="00437A0A">
        <w:rPr>
          <w:color w:val="000000" w:themeColor="text1"/>
          <w:spacing w:val="-2"/>
        </w:rPr>
        <w:t>e</w:t>
      </w:r>
      <w:r w:rsidRPr="00437A0A">
        <w:rPr>
          <w:color w:val="000000" w:themeColor="text1"/>
        </w:rPr>
        <w:t xml:space="preserve">ned in </w:t>
      </w:r>
      <w:r w:rsidRPr="00437A0A">
        <w:rPr>
          <w:color w:val="000000" w:themeColor="text1"/>
          <w:spacing w:val="3"/>
        </w:rPr>
        <w:t>t</w:t>
      </w:r>
      <w:r w:rsidRPr="00437A0A">
        <w:rPr>
          <w:color w:val="000000" w:themeColor="text1"/>
        </w:rPr>
        <w:t xml:space="preserve">he </w:t>
      </w:r>
      <w:r w:rsidR="00E002AB" w:rsidRPr="00437A0A">
        <w:rPr>
          <w:color w:val="000000" w:themeColor="text1"/>
        </w:rPr>
        <w:t>current year</w:t>
      </w:r>
      <w:r w:rsidR="00A51770" w:rsidRPr="00437A0A">
        <w:rPr>
          <w:color w:val="000000" w:themeColor="text1"/>
        </w:rPr>
        <w:t>,</w:t>
      </w:r>
      <w:r w:rsidRPr="00437A0A">
        <w:rPr>
          <w:color w:val="000000" w:themeColor="text1"/>
          <w:spacing w:val="-2"/>
        </w:rPr>
        <w:t xml:space="preserve"> </w:t>
      </w:r>
      <w:r w:rsidRPr="00437A0A">
        <w:rPr>
          <w:color w:val="000000" w:themeColor="text1"/>
        </w:rPr>
        <w:t xml:space="preserve">we track that </w:t>
      </w:r>
      <w:r w:rsidRPr="00437A0A">
        <w:rPr>
          <w:color w:val="000000" w:themeColor="text1"/>
          <w:spacing w:val="-2"/>
        </w:rPr>
        <w:t>a</w:t>
      </w:r>
      <w:r w:rsidRPr="00437A0A">
        <w:rPr>
          <w:color w:val="000000" w:themeColor="text1"/>
        </w:rPr>
        <w:t>s a</w:t>
      </w:r>
      <w:r w:rsidRPr="00437A0A">
        <w:rPr>
          <w:color w:val="000000" w:themeColor="text1"/>
          <w:spacing w:val="-2"/>
        </w:rPr>
        <w:t xml:space="preserve"> </w:t>
      </w:r>
      <w:r w:rsidRPr="00437A0A">
        <w:rPr>
          <w:color w:val="000000" w:themeColor="text1"/>
        </w:rPr>
        <w:t>birth. We n</w:t>
      </w:r>
      <w:r w:rsidRPr="00437A0A">
        <w:rPr>
          <w:color w:val="000000" w:themeColor="text1"/>
          <w:spacing w:val="-2"/>
        </w:rPr>
        <w:t>e</w:t>
      </w:r>
      <w:r w:rsidRPr="00437A0A">
        <w:rPr>
          <w:color w:val="000000" w:themeColor="text1"/>
        </w:rPr>
        <w:t>ed the</w:t>
      </w:r>
      <w:r w:rsidRPr="00437A0A">
        <w:rPr>
          <w:color w:val="000000" w:themeColor="text1"/>
          <w:spacing w:val="-2"/>
        </w:rPr>
        <w:t xml:space="preserve"> </w:t>
      </w:r>
      <w:r w:rsidRPr="00437A0A">
        <w:rPr>
          <w:color w:val="000000" w:themeColor="text1"/>
        </w:rPr>
        <w:t>followi</w:t>
      </w:r>
      <w:r w:rsidRPr="00437A0A">
        <w:rPr>
          <w:color w:val="000000" w:themeColor="text1"/>
          <w:spacing w:val="-2"/>
        </w:rPr>
        <w:t>n</w:t>
      </w:r>
      <w:r w:rsidRPr="00437A0A">
        <w:rPr>
          <w:color w:val="000000" w:themeColor="text1"/>
        </w:rPr>
        <w:t>g information in the followi</w:t>
      </w:r>
      <w:r w:rsidRPr="00437A0A">
        <w:rPr>
          <w:color w:val="000000" w:themeColor="text1"/>
          <w:spacing w:val="-2"/>
        </w:rPr>
        <w:t>n</w:t>
      </w:r>
      <w:r w:rsidRPr="00437A0A">
        <w:rPr>
          <w:color w:val="000000" w:themeColor="text1"/>
        </w:rPr>
        <w:t>g fields:</w:t>
      </w:r>
    </w:p>
    <w:p w14:paraId="06A99668" w14:textId="77777777" w:rsidR="004F0A20" w:rsidRPr="00437A0A" w:rsidRDefault="00C352C7" w:rsidP="0013458C">
      <w:pPr>
        <w:pStyle w:val="Bullet1"/>
        <w:rPr>
          <w:color w:val="000000" w:themeColor="text1"/>
        </w:rPr>
      </w:pPr>
      <w:r w:rsidRPr="00437A0A">
        <w:rPr>
          <w:color w:val="000000" w:themeColor="text1"/>
        </w:rPr>
        <w:t>FSCSKEY = -3</w:t>
      </w:r>
    </w:p>
    <w:p w14:paraId="32FBD3C5" w14:textId="77777777" w:rsidR="004F0A20" w:rsidRPr="00437A0A" w:rsidRDefault="00C352C7" w:rsidP="0013458C">
      <w:pPr>
        <w:pStyle w:val="Bullet1"/>
        <w:rPr>
          <w:color w:val="000000" w:themeColor="text1"/>
        </w:rPr>
      </w:pPr>
      <w:r w:rsidRPr="00437A0A">
        <w:rPr>
          <w:color w:val="000000" w:themeColor="text1"/>
        </w:rPr>
        <w:t>STATSTRU = 02</w:t>
      </w:r>
    </w:p>
    <w:p w14:paraId="01F80B0E" w14:textId="77777777" w:rsidR="004F0A20" w:rsidRPr="00437A0A" w:rsidRDefault="00C352C7" w:rsidP="0013458C">
      <w:pPr>
        <w:pStyle w:val="Bullet1"/>
        <w:rPr>
          <w:color w:val="000000" w:themeColor="text1"/>
        </w:rPr>
      </w:pPr>
      <w:r w:rsidRPr="00437A0A">
        <w:rPr>
          <w:color w:val="000000" w:themeColor="text1"/>
        </w:rPr>
        <w:t>LINKID = -3</w:t>
      </w:r>
    </w:p>
    <w:p w14:paraId="23CCCD70" w14:textId="77777777" w:rsidR="004F0A20" w:rsidRPr="00437A0A" w:rsidRDefault="00C352C7" w:rsidP="0013458C">
      <w:pPr>
        <w:pStyle w:val="Bullet1"/>
        <w:rPr>
          <w:color w:val="000000" w:themeColor="text1"/>
        </w:rPr>
      </w:pPr>
      <w:r w:rsidRPr="00437A0A">
        <w:rPr>
          <w:color w:val="000000" w:themeColor="text1"/>
        </w:rPr>
        <w:t>OLDID = -3</w:t>
      </w:r>
    </w:p>
    <w:p w14:paraId="02F201C2" w14:textId="77777777" w:rsidR="004F0A20" w:rsidRPr="00437A0A" w:rsidRDefault="00C352C7" w:rsidP="00326F03">
      <w:pPr>
        <w:pStyle w:val="Bullet1"/>
        <w:rPr>
          <w:color w:val="000000" w:themeColor="text1"/>
        </w:rPr>
      </w:pPr>
      <w:r w:rsidRPr="00437A0A">
        <w:rPr>
          <w:color w:val="000000" w:themeColor="text1"/>
        </w:rPr>
        <w:t xml:space="preserve">LIBID = State assigned </w:t>
      </w:r>
    </w:p>
    <w:tbl>
      <w:tblPr>
        <w:tblW w:w="9360" w:type="dxa"/>
        <w:tblLayout w:type="fixed"/>
        <w:tblCellMar>
          <w:left w:w="0" w:type="dxa"/>
          <w:right w:w="0" w:type="dxa"/>
        </w:tblCellMar>
        <w:tblLook w:val="01E0" w:firstRow="1" w:lastRow="1" w:firstColumn="1" w:lastColumn="1" w:noHBand="0" w:noVBand="0"/>
      </w:tblPr>
      <w:tblGrid>
        <w:gridCol w:w="1408"/>
        <w:gridCol w:w="1408"/>
        <w:gridCol w:w="1636"/>
        <w:gridCol w:w="1636"/>
        <w:gridCol w:w="1636"/>
        <w:gridCol w:w="1636"/>
      </w:tblGrid>
      <w:tr w:rsidR="00437A0A" w:rsidRPr="00437A0A" w14:paraId="607F70A2" w14:textId="77777777" w:rsidTr="0013458C">
        <w:trPr>
          <w:cantSplit/>
        </w:trPr>
        <w:tc>
          <w:tcPr>
            <w:tcW w:w="1332" w:type="dxa"/>
            <w:tcBorders>
              <w:top w:val="single" w:sz="7" w:space="0" w:color="000000"/>
              <w:left w:val="single" w:sz="8" w:space="0" w:color="000000"/>
              <w:bottom w:val="single" w:sz="12" w:space="0" w:color="000000"/>
              <w:right w:val="single" w:sz="8" w:space="0" w:color="000000"/>
            </w:tcBorders>
            <w:tcMar>
              <w:left w:w="115" w:type="dxa"/>
              <w:right w:w="115" w:type="dxa"/>
            </w:tcMar>
            <w:vAlign w:val="center"/>
          </w:tcPr>
          <w:p w14:paraId="193A1F35" w14:textId="77777777" w:rsidR="004F0A20" w:rsidRPr="00437A0A" w:rsidRDefault="004F0A20" w:rsidP="00F36A7B">
            <w:pPr>
              <w:pStyle w:val="TableColHeading"/>
              <w:rPr>
                <w:color w:val="000000" w:themeColor="text1"/>
              </w:rPr>
            </w:pPr>
          </w:p>
        </w:tc>
        <w:tc>
          <w:tcPr>
            <w:tcW w:w="1332" w:type="dxa"/>
            <w:tcBorders>
              <w:top w:val="single" w:sz="7" w:space="0" w:color="000000"/>
              <w:left w:val="single" w:sz="8" w:space="0" w:color="000000"/>
              <w:bottom w:val="single" w:sz="12" w:space="0" w:color="000000"/>
              <w:right w:val="single" w:sz="8" w:space="0" w:color="000000"/>
            </w:tcBorders>
            <w:tcMar>
              <w:left w:w="115" w:type="dxa"/>
              <w:right w:w="115" w:type="dxa"/>
            </w:tcMar>
            <w:vAlign w:val="center"/>
          </w:tcPr>
          <w:p w14:paraId="65CC02C7" w14:textId="77777777" w:rsidR="004F0A20" w:rsidRPr="00437A0A" w:rsidRDefault="00C352C7" w:rsidP="00F36A7B">
            <w:pPr>
              <w:pStyle w:val="TableColHeading"/>
              <w:rPr>
                <w:color w:val="000000" w:themeColor="text1"/>
              </w:rPr>
            </w:pPr>
            <w:r w:rsidRPr="00437A0A">
              <w:rPr>
                <w:color w:val="000000" w:themeColor="text1"/>
              </w:rPr>
              <w:t>FSCSKEY</w:t>
            </w:r>
          </w:p>
        </w:tc>
        <w:tc>
          <w:tcPr>
            <w:tcW w:w="1548" w:type="dxa"/>
            <w:tcBorders>
              <w:top w:val="single" w:sz="7" w:space="0" w:color="000000"/>
              <w:left w:val="single" w:sz="8" w:space="0" w:color="000000"/>
              <w:bottom w:val="single" w:sz="12" w:space="0" w:color="000000"/>
              <w:right w:val="single" w:sz="8" w:space="0" w:color="000000"/>
            </w:tcBorders>
            <w:tcMar>
              <w:left w:w="115" w:type="dxa"/>
              <w:right w:w="115" w:type="dxa"/>
            </w:tcMar>
            <w:vAlign w:val="center"/>
          </w:tcPr>
          <w:p w14:paraId="5E938AEC" w14:textId="77777777" w:rsidR="004F0A20" w:rsidRPr="00437A0A" w:rsidRDefault="00C352C7" w:rsidP="00F36A7B">
            <w:pPr>
              <w:pStyle w:val="TableColHeading"/>
              <w:rPr>
                <w:color w:val="000000" w:themeColor="text1"/>
              </w:rPr>
            </w:pPr>
            <w:r w:rsidRPr="00437A0A">
              <w:rPr>
                <w:color w:val="000000" w:themeColor="text1"/>
              </w:rPr>
              <w:t>STATSTRU</w:t>
            </w:r>
          </w:p>
        </w:tc>
        <w:tc>
          <w:tcPr>
            <w:tcW w:w="1548" w:type="dxa"/>
            <w:tcBorders>
              <w:top w:val="single" w:sz="7" w:space="0" w:color="000000"/>
              <w:left w:val="single" w:sz="8" w:space="0" w:color="000000"/>
              <w:bottom w:val="single" w:sz="12" w:space="0" w:color="000000"/>
              <w:right w:val="single" w:sz="8" w:space="0" w:color="000000"/>
            </w:tcBorders>
            <w:tcMar>
              <w:left w:w="115" w:type="dxa"/>
              <w:right w:w="115" w:type="dxa"/>
            </w:tcMar>
            <w:vAlign w:val="center"/>
          </w:tcPr>
          <w:p w14:paraId="5D455886" w14:textId="77777777" w:rsidR="004F0A20" w:rsidRPr="00437A0A" w:rsidRDefault="00C352C7" w:rsidP="00F36A7B">
            <w:pPr>
              <w:pStyle w:val="TableColHeading"/>
              <w:rPr>
                <w:color w:val="000000" w:themeColor="text1"/>
              </w:rPr>
            </w:pPr>
            <w:r w:rsidRPr="00437A0A">
              <w:rPr>
                <w:color w:val="000000" w:themeColor="text1"/>
              </w:rPr>
              <w:t>LINKID</w:t>
            </w:r>
          </w:p>
        </w:tc>
        <w:tc>
          <w:tcPr>
            <w:tcW w:w="1548" w:type="dxa"/>
            <w:tcBorders>
              <w:top w:val="single" w:sz="7" w:space="0" w:color="000000"/>
              <w:left w:val="single" w:sz="8" w:space="0" w:color="000000"/>
              <w:bottom w:val="single" w:sz="12" w:space="0" w:color="000000"/>
              <w:right w:val="single" w:sz="8" w:space="0" w:color="000000"/>
            </w:tcBorders>
            <w:tcMar>
              <w:left w:w="115" w:type="dxa"/>
              <w:right w:w="115" w:type="dxa"/>
            </w:tcMar>
            <w:vAlign w:val="center"/>
          </w:tcPr>
          <w:p w14:paraId="4861EFE2" w14:textId="77777777" w:rsidR="004F0A20" w:rsidRPr="00437A0A" w:rsidRDefault="00C352C7" w:rsidP="00F36A7B">
            <w:pPr>
              <w:pStyle w:val="TableColHeading"/>
              <w:rPr>
                <w:color w:val="000000" w:themeColor="text1"/>
              </w:rPr>
            </w:pPr>
            <w:r w:rsidRPr="00437A0A">
              <w:rPr>
                <w:color w:val="000000" w:themeColor="text1"/>
              </w:rPr>
              <w:t>OLD</w:t>
            </w:r>
            <w:r w:rsidRPr="00437A0A">
              <w:rPr>
                <w:color w:val="000000" w:themeColor="text1"/>
                <w:spacing w:val="-2"/>
              </w:rPr>
              <w:t>I</w:t>
            </w:r>
            <w:r w:rsidRPr="00437A0A">
              <w:rPr>
                <w:color w:val="000000" w:themeColor="text1"/>
              </w:rPr>
              <w:t>D</w:t>
            </w:r>
          </w:p>
        </w:tc>
        <w:tc>
          <w:tcPr>
            <w:tcW w:w="1548" w:type="dxa"/>
            <w:tcBorders>
              <w:top w:val="single" w:sz="7" w:space="0" w:color="000000"/>
              <w:left w:val="single" w:sz="8" w:space="0" w:color="000000"/>
              <w:bottom w:val="single" w:sz="12" w:space="0" w:color="000000"/>
              <w:right w:val="single" w:sz="8" w:space="0" w:color="000000"/>
            </w:tcBorders>
            <w:tcMar>
              <w:left w:w="115" w:type="dxa"/>
              <w:right w:w="115" w:type="dxa"/>
            </w:tcMar>
            <w:vAlign w:val="center"/>
          </w:tcPr>
          <w:p w14:paraId="703C9DD2" w14:textId="77777777" w:rsidR="004F0A20" w:rsidRPr="00437A0A" w:rsidRDefault="00C352C7" w:rsidP="00F36A7B">
            <w:pPr>
              <w:pStyle w:val="TableColHeading"/>
              <w:rPr>
                <w:color w:val="000000" w:themeColor="text1"/>
              </w:rPr>
            </w:pPr>
            <w:r w:rsidRPr="00437A0A">
              <w:rPr>
                <w:color w:val="000000" w:themeColor="text1"/>
              </w:rPr>
              <w:t>LIBID</w:t>
            </w:r>
          </w:p>
        </w:tc>
      </w:tr>
      <w:tr w:rsidR="00437A0A" w:rsidRPr="00437A0A" w14:paraId="07BE335B" w14:textId="77777777" w:rsidTr="0013458C">
        <w:trPr>
          <w:cantSplit/>
        </w:trPr>
        <w:tc>
          <w:tcPr>
            <w:tcW w:w="1332"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1410CDB2" w14:textId="77777777" w:rsidR="004F0A20" w:rsidRPr="00437A0A" w:rsidRDefault="00C352C7" w:rsidP="00F36A7B">
            <w:pPr>
              <w:pStyle w:val="TableText"/>
              <w:rPr>
                <w:rFonts w:eastAsia="Arial"/>
                <w:i/>
                <w:color w:val="000000" w:themeColor="text1"/>
              </w:rPr>
            </w:pPr>
            <w:r w:rsidRPr="00437A0A">
              <w:rPr>
                <w:rFonts w:eastAsia="Arial"/>
                <w:i/>
                <w:color w:val="000000" w:themeColor="text1"/>
              </w:rPr>
              <w:t>N</w:t>
            </w:r>
            <w:r w:rsidRPr="00437A0A">
              <w:rPr>
                <w:rFonts w:eastAsia="Arial"/>
                <w:i/>
                <w:color w:val="000000" w:themeColor="text1"/>
                <w:spacing w:val="-2"/>
              </w:rPr>
              <w:t>e</w:t>
            </w:r>
            <w:r w:rsidRPr="00437A0A">
              <w:rPr>
                <w:rFonts w:eastAsia="Arial"/>
                <w:i/>
                <w:color w:val="000000" w:themeColor="text1"/>
              </w:rPr>
              <w:t>w</w:t>
            </w:r>
            <w:r w:rsidRPr="00437A0A">
              <w:rPr>
                <w:rFonts w:eastAsia="Arial"/>
                <w:i/>
                <w:color w:val="000000" w:themeColor="text1"/>
                <w:spacing w:val="-1"/>
              </w:rPr>
              <w:t xml:space="preserve"> </w:t>
            </w:r>
            <w:r w:rsidRPr="00437A0A">
              <w:rPr>
                <w:rFonts w:eastAsia="Arial"/>
                <w:i/>
                <w:color w:val="000000" w:themeColor="text1"/>
              </w:rPr>
              <w:t>AE</w:t>
            </w:r>
          </w:p>
        </w:tc>
        <w:tc>
          <w:tcPr>
            <w:tcW w:w="1332"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63AFED25" w14:textId="77777777" w:rsidR="004F0A20" w:rsidRPr="00437A0A" w:rsidRDefault="00C352C7" w:rsidP="00F36A7B">
            <w:pPr>
              <w:pStyle w:val="TableText"/>
              <w:rPr>
                <w:rFonts w:eastAsia="Arial"/>
                <w:color w:val="000000" w:themeColor="text1"/>
              </w:rPr>
            </w:pPr>
            <w:r w:rsidRPr="00437A0A">
              <w:rPr>
                <w:rFonts w:eastAsia="Arial"/>
                <w:color w:val="000000" w:themeColor="text1"/>
              </w:rPr>
              <w:t>-3</w:t>
            </w:r>
          </w:p>
        </w:tc>
        <w:tc>
          <w:tcPr>
            <w:tcW w:w="1548"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6F298938" w14:textId="77777777" w:rsidR="004F0A20" w:rsidRPr="00437A0A" w:rsidRDefault="00C352C7" w:rsidP="00F36A7B">
            <w:pPr>
              <w:pStyle w:val="TableText"/>
              <w:rPr>
                <w:rFonts w:eastAsia="Arial"/>
                <w:color w:val="000000" w:themeColor="text1"/>
              </w:rPr>
            </w:pPr>
            <w:r w:rsidRPr="00437A0A">
              <w:rPr>
                <w:rFonts w:eastAsia="Arial"/>
                <w:color w:val="000000" w:themeColor="text1"/>
              </w:rPr>
              <w:t>02</w:t>
            </w:r>
          </w:p>
        </w:tc>
        <w:tc>
          <w:tcPr>
            <w:tcW w:w="1548"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27820EF3" w14:textId="77777777" w:rsidR="004F0A20" w:rsidRPr="00437A0A" w:rsidRDefault="00C352C7" w:rsidP="00F36A7B">
            <w:pPr>
              <w:pStyle w:val="TableText"/>
              <w:rPr>
                <w:rFonts w:eastAsia="Arial"/>
                <w:color w:val="000000" w:themeColor="text1"/>
              </w:rPr>
            </w:pPr>
            <w:r w:rsidRPr="00437A0A">
              <w:rPr>
                <w:rFonts w:eastAsia="Arial"/>
                <w:color w:val="000000" w:themeColor="text1"/>
              </w:rPr>
              <w:t>-3</w:t>
            </w:r>
          </w:p>
        </w:tc>
        <w:tc>
          <w:tcPr>
            <w:tcW w:w="1548"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43843F71" w14:textId="77777777" w:rsidR="004F0A20" w:rsidRPr="00437A0A" w:rsidRDefault="00C352C7" w:rsidP="00F36A7B">
            <w:pPr>
              <w:pStyle w:val="TableText"/>
              <w:rPr>
                <w:rFonts w:eastAsia="Arial"/>
                <w:color w:val="000000" w:themeColor="text1"/>
              </w:rPr>
            </w:pPr>
            <w:r w:rsidRPr="00437A0A">
              <w:rPr>
                <w:rFonts w:eastAsia="Arial"/>
                <w:color w:val="000000" w:themeColor="text1"/>
              </w:rPr>
              <w:t>-3</w:t>
            </w:r>
          </w:p>
        </w:tc>
        <w:tc>
          <w:tcPr>
            <w:tcW w:w="1548"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4382B09C" w14:textId="77777777" w:rsidR="004F0A20" w:rsidRPr="00437A0A" w:rsidRDefault="00C352C7" w:rsidP="00F36A7B">
            <w:pPr>
              <w:pStyle w:val="TableText"/>
              <w:rPr>
                <w:rFonts w:eastAsia="Arial"/>
                <w:i/>
                <w:color w:val="000000" w:themeColor="text1"/>
              </w:rPr>
            </w:pPr>
            <w:r w:rsidRPr="00437A0A">
              <w:rPr>
                <w:rFonts w:eastAsia="Arial"/>
                <w:i/>
                <w:color w:val="000000" w:themeColor="text1"/>
              </w:rPr>
              <w:t>X</w:t>
            </w:r>
          </w:p>
        </w:tc>
      </w:tr>
    </w:tbl>
    <w:p w14:paraId="26C4E601" w14:textId="77777777" w:rsidR="004F0A20" w:rsidRPr="00437A0A" w:rsidRDefault="003A25DA" w:rsidP="00F36A7B">
      <w:pPr>
        <w:pStyle w:val="BodyText"/>
        <w:rPr>
          <w:color w:val="000000" w:themeColor="text1"/>
        </w:rPr>
      </w:pPr>
      <w:r w:rsidRPr="00437A0A">
        <w:rPr>
          <w:color w:val="000000" w:themeColor="text1"/>
        </w:rPr>
        <w:t>Because</w:t>
      </w:r>
      <w:r w:rsidRPr="00437A0A">
        <w:rPr>
          <w:color w:val="000000" w:themeColor="text1"/>
          <w:spacing w:val="3"/>
        </w:rPr>
        <w:t xml:space="preserve"> </w:t>
      </w:r>
      <w:r w:rsidR="00C352C7" w:rsidRPr="00437A0A">
        <w:rPr>
          <w:color w:val="000000" w:themeColor="text1"/>
        </w:rPr>
        <w:t>the</w:t>
      </w:r>
      <w:r w:rsidR="00C352C7" w:rsidRPr="00437A0A">
        <w:rPr>
          <w:color w:val="000000" w:themeColor="text1"/>
          <w:spacing w:val="3"/>
        </w:rPr>
        <w:t xml:space="preserve"> </w:t>
      </w:r>
      <w:r w:rsidR="00C352C7" w:rsidRPr="00437A0A">
        <w:rPr>
          <w:color w:val="000000" w:themeColor="text1"/>
        </w:rPr>
        <w:t>F</w:t>
      </w:r>
      <w:r w:rsidR="00C352C7" w:rsidRPr="00437A0A">
        <w:rPr>
          <w:color w:val="000000" w:themeColor="text1"/>
          <w:spacing w:val="-2"/>
        </w:rPr>
        <w:t>S</w:t>
      </w:r>
      <w:r w:rsidR="00C352C7" w:rsidRPr="00437A0A">
        <w:rPr>
          <w:color w:val="000000" w:themeColor="text1"/>
        </w:rPr>
        <w:t>CSKEY</w:t>
      </w:r>
      <w:r w:rsidR="00C352C7" w:rsidRPr="00437A0A">
        <w:rPr>
          <w:color w:val="000000" w:themeColor="text1"/>
          <w:spacing w:val="3"/>
        </w:rPr>
        <w:t xml:space="preserve"> </w:t>
      </w:r>
      <w:r w:rsidR="00C352C7" w:rsidRPr="00437A0A">
        <w:rPr>
          <w:color w:val="000000" w:themeColor="text1"/>
        </w:rPr>
        <w:t>has</w:t>
      </w:r>
      <w:r w:rsidR="00C352C7" w:rsidRPr="00437A0A">
        <w:rPr>
          <w:color w:val="000000" w:themeColor="text1"/>
          <w:spacing w:val="1"/>
        </w:rPr>
        <w:t xml:space="preserve"> </w:t>
      </w:r>
      <w:r w:rsidR="00C352C7" w:rsidRPr="00437A0A">
        <w:rPr>
          <w:color w:val="000000" w:themeColor="text1"/>
        </w:rPr>
        <w:t>not</w:t>
      </w:r>
      <w:r w:rsidR="00C352C7" w:rsidRPr="00437A0A">
        <w:rPr>
          <w:color w:val="000000" w:themeColor="text1"/>
          <w:spacing w:val="3"/>
        </w:rPr>
        <w:t xml:space="preserve"> </w:t>
      </w:r>
      <w:r w:rsidR="00C352C7" w:rsidRPr="00437A0A">
        <w:rPr>
          <w:color w:val="000000" w:themeColor="text1"/>
        </w:rPr>
        <w:t>been</w:t>
      </w:r>
      <w:r w:rsidR="00C352C7" w:rsidRPr="00437A0A">
        <w:rPr>
          <w:color w:val="000000" w:themeColor="text1"/>
          <w:spacing w:val="3"/>
        </w:rPr>
        <w:t xml:space="preserve"> </w:t>
      </w:r>
      <w:r w:rsidR="00C352C7" w:rsidRPr="00437A0A">
        <w:rPr>
          <w:color w:val="000000" w:themeColor="text1"/>
        </w:rPr>
        <w:t>ass</w:t>
      </w:r>
      <w:r w:rsidR="00C352C7" w:rsidRPr="00437A0A">
        <w:rPr>
          <w:color w:val="000000" w:themeColor="text1"/>
          <w:spacing w:val="-2"/>
        </w:rPr>
        <w:t>i</w:t>
      </w:r>
      <w:r w:rsidR="00C352C7" w:rsidRPr="00437A0A">
        <w:rPr>
          <w:color w:val="000000" w:themeColor="text1"/>
        </w:rPr>
        <w:t>gned</w:t>
      </w:r>
      <w:r w:rsidRPr="00437A0A">
        <w:rPr>
          <w:color w:val="000000" w:themeColor="text1"/>
        </w:rPr>
        <w:t>,</w:t>
      </w:r>
      <w:r w:rsidR="00C352C7" w:rsidRPr="00437A0A">
        <w:rPr>
          <w:color w:val="000000" w:themeColor="text1"/>
          <w:spacing w:val="3"/>
        </w:rPr>
        <w:t xml:space="preserve"> </w:t>
      </w:r>
      <w:r w:rsidR="00C352C7" w:rsidRPr="00437A0A">
        <w:rPr>
          <w:color w:val="000000" w:themeColor="text1"/>
        </w:rPr>
        <w:t>there</w:t>
      </w:r>
      <w:r w:rsidR="00C352C7" w:rsidRPr="00437A0A">
        <w:rPr>
          <w:color w:val="000000" w:themeColor="text1"/>
          <w:spacing w:val="3"/>
        </w:rPr>
        <w:t xml:space="preserve"> </w:t>
      </w:r>
      <w:r w:rsidR="00C352C7" w:rsidRPr="00437A0A">
        <w:rPr>
          <w:color w:val="000000" w:themeColor="text1"/>
        </w:rPr>
        <w:t>is</w:t>
      </w:r>
      <w:r w:rsidR="00C352C7" w:rsidRPr="00437A0A">
        <w:rPr>
          <w:color w:val="000000" w:themeColor="text1"/>
          <w:spacing w:val="2"/>
        </w:rPr>
        <w:t xml:space="preserve"> </w:t>
      </w:r>
      <w:r w:rsidR="00C352C7" w:rsidRPr="00437A0A">
        <w:rPr>
          <w:color w:val="000000" w:themeColor="text1"/>
        </w:rPr>
        <w:t>no</w:t>
      </w:r>
      <w:r w:rsidR="00C352C7" w:rsidRPr="00437A0A">
        <w:rPr>
          <w:color w:val="000000" w:themeColor="text1"/>
          <w:spacing w:val="3"/>
        </w:rPr>
        <w:t xml:space="preserve"> </w:t>
      </w:r>
      <w:r w:rsidR="00C352C7" w:rsidRPr="00437A0A">
        <w:rPr>
          <w:color w:val="000000" w:themeColor="text1"/>
        </w:rPr>
        <w:t>inf</w:t>
      </w:r>
      <w:r w:rsidR="00C352C7" w:rsidRPr="00437A0A">
        <w:rPr>
          <w:color w:val="000000" w:themeColor="text1"/>
          <w:spacing w:val="-2"/>
        </w:rPr>
        <w:t>o</w:t>
      </w:r>
      <w:r w:rsidR="00C352C7" w:rsidRPr="00437A0A">
        <w:rPr>
          <w:color w:val="000000" w:themeColor="text1"/>
        </w:rPr>
        <w:t>rmation</w:t>
      </w:r>
      <w:r w:rsidR="00C352C7" w:rsidRPr="00437A0A">
        <w:rPr>
          <w:color w:val="000000" w:themeColor="text1"/>
          <w:spacing w:val="3"/>
        </w:rPr>
        <w:t xml:space="preserve"> </w:t>
      </w:r>
      <w:r w:rsidR="00C352C7" w:rsidRPr="00437A0A">
        <w:rPr>
          <w:color w:val="000000" w:themeColor="text1"/>
        </w:rPr>
        <w:t>for</w:t>
      </w:r>
      <w:r w:rsidR="00C352C7" w:rsidRPr="00437A0A">
        <w:rPr>
          <w:color w:val="000000" w:themeColor="text1"/>
          <w:spacing w:val="3"/>
        </w:rPr>
        <w:t xml:space="preserve"> </w:t>
      </w:r>
      <w:r w:rsidR="00C352C7" w:rsidRPr="00437A0A">
        <w:rPr>
          <w:color w:val="000000" w:themeColor="text1"/>
        </w:rPr>
        <w:t>the</w:t>
      </w:r>
      <w:r w:rsidR="00C352C7" w:rsidRPr="00437A0A">
        <w:rPr>
          <w:color w:val="000000" w:themeColor="text1"/>
          <w:spacing w:val="3"/>
        </w:rPr>
        <w:t xml:space="preserve"> </w:t>
      </w:r>
      <w:r w:rsidR="00C352C7" w:rsidRPr="00437A0A">
        <w:rPr>
          <w:color w:val="000000" w:themeColor="text1"/>
        </w:rPr>
        <w:t>res</w:t>
      </w:r>
      <w:r w:rsidR="00C352C7" w:rsidRPr="00437A0A">
        <w:rPr>
          <w:color w:val="000000" w:themeColor="text1"/>
          <w:spacing w:val="-2"/>
        </w:rPr>
        <w:t>p</w:t>
      </w:r>
      <w:r w:rsidR="00C352C7" w:rsidRPr="00437A0A">
        <w:rPr>
          <w:color w:val="000000" w:themeColor="text1"/>
        </w:rPr>
        <w:t>ondent</w:t>
      </w:r>
      <w:r w:rsidR="00C352C7" w:rsidRPr="00437A0A">
        <w:rPr>
          <w:color w:val="000000" w:themeColor="text1"/>
          <w:spacing w:val="3"/>
        </w:rPr>
        <w:t xml:space="preserve"> </w:t>
      </w:r>
      <w:r w:rsidR="00C352C7" w:rsidRPr="00437A0A">
        <w:rPr>
          <w:color w:val="000000" w:themeColor="text1"/>
        </w:rPr>
        <w:t>to</w:t>
      </w:r>
      <w:r w:rsidR="00C352C7" w:rsidRPr="00437A0A">
        <w:rPr>
          <w:color w:val="000000" w:themeColor="text1"/>
          <w:spacing w:val="3"/>
        </w:rPr>
        <w:t xml:space="preserve"> </w:t>
      </w:r>
      <w:r w:rsidR="00C352C7" w:rsidRPr="00437A0A">
        <w:rPr>
          <w:color w:val="000000" w:themeColor="text1"/>
        </w:rPr>
        <w:t>provide. Adding</w:t>
      </w:r>
      <w:r w:rsidR="00C352C7" w:rsidRPr="00437A0A">
        <w:rPr>
          <w:color w:val="000000" w:themeColor="text1"/>
          <w:spacing w:val="6"/>
        </w:rPr>
        <w:t xml:space="preserve"> </w:t>
      </w:r>
      <w:r w:rsidR="00C352C7" w:rsidRPr="00437A0A">
        <w:rPr>
          <w:color w:val="000000" w:themeColor="text1"/>
        </w:rPr>
        <w:t>a</w:t>
      </w:r>
      <w:r w:rsidR="00C352C7" w:rsidRPr="00437A0A">
        <w:rPr>
          <w:color w:val="000000" w:themeColor="text1"/>
          <w:spacing w:val="5"/>
        </w:rPr>
        <w:t xml:space="preserve"> </w:t>
      </w:r>
      <w:r w:rsidR="00C352C7" w:rsidRPr="00437A0A">
        <w:rPr>
          <w:color w:val="000000" w:themeColor="text1"/>
        </w:rPr>
        <w:t>n</w:t>
      </w:r>
      <w:r w:rsidR="00C352C7" w:rsidRPr="00437A0A">
        <w:rPr>
          <w:color w:val="000000" w:themeColor="text1"/>
          <w:spacing w:val="-2"/>
        </w:rPr>
        <w:t>e</w:t>
      </w:r>
      <w:r w:rsidR="00C352C7" w:rsidRPr="00437A0A">
        <w:rPr>
          <w:color w:val="000000" w:themeColor="text1"/>
        </w:rPr>
        <w:t>w</w:t>
      </w:r>
      <w:r w:rsidR="00C352C7" w:rsidRPr="00437A0A">
        <w:rPr>
          <w:color w:val="000000" w:themeColor="text1"/>
          <w:spacing w:val="6"/>
        </w:rPr>
        <w:t xml:space="preserve"> </w:t>
      </w:r>
      <w:r w:rsidR="00C352C7" w:rsidRPr="00437A0A">
        <w:rPr>
          <w:color w:val="000000" w:themeColor="text1"/>
        </w:rPr>
        <w:t>rec</w:t>
      </w:r>
      <w:r w:rsidR="00C352C7" w:rsidRPr="00437A0A">
        <w:rPr>
          <w:color w:val="000000" w:themeColor="text1"/>
          <w:spacing w:val="-2"/>
        </w:rPr>
        <w:t>o</w:t>
      </w:r>
      <w:r w:rsidR="00C352C7" w:rsidRPr="00437A0A">
        <w:rPr>
          <w:color w:val="000000" w:themeColor="text1"/>
        </w:rPr>
        <w:t>rd</w:t>
      </w:r>
      <w:r w:rsidR="00C352C7" w:rsidRPr="00437A0A">
        <w:rPr>
          <w:color w:val="000000" w:themeColor="text1"/>
          <w:spacing w:val="6"/>
        </w:rPr>
        <w:t xml:space="preserve"> </w:t>
      </w:r>
      <w:r w:rsidR="00C352C7" w:rsidRPr="00437A0A">
        <w:rPr>
          <w:color w:val="000000" w:themeColor="text1"/>
        </w:rPr>
        <w:t>f</w:t>
      </w:r>
      <w:r w:rsidR="00C352C7" w:rsidRPr="00437A0A">
        <w:rPr>
          <w:color w:val="000000" w:themeColor="text1"/>
          <w:spacing w:val="-2"/>
        </w:rPr>
        <w:t>o</w:t>
      </w:r>
      <w:r w:rsidR="00C352C7" w:rsidRPr="00437A0A">
        <w:rPr>
          <w:color w:val="000000" w:themeColor="text1"/>
        </w:rPr>
        <w:t>r</w:t>
      </w:r>
      <w:r w:rsidR="00C352C7" w:rsidRPr="00437A0A">
        <w:rPr>
          <w:color w:val="000000" w:themeColor="text1"/>
          <w:spacing w:val="6"/>
        </w:rPr>
        <w:t xml:space="preserve"> </w:t>
      </w:r>
      <w:r w:rsidR="00C352C7" w:rsidRPr="00437A0A">
        <w:rPr>
          <w:color w:val="000000" w:themeColor="text1"/>
        </w:rPr>
        <w:t>a</w:t>
      </w:r>
      <w:r w:rsidR="00C352C7" w:rsidRPr="00437A0A">
        <w:rPr>
          <w:color w:val="000000" w:themeColor="text1"/>
          <w:spacing w:val="6"/>
        </w:rPr>
        <w:t xml:space="preserve"> </w:t>
      </w:r>
      <w:r w:rsidR="00C352C7" w:rsidRPr="00437A0A">
        <w:rPr>
          <w:color w:val="000000" w:themeColor="text1"/>
        </w:rPr>
        <w:t>n</w:t>
      </w:r>
      <w:r w:rsidR="00C352C7" w:rsidRPr="00437A0A">
        <w:rPr>
          <w:color w:val="000000" w:themeColor="text1"/>
          <w:spacing w:val="-2"/>
        </w:rPr>
        <w:t>e</w:t>
      </w:r>
      <w:r w:rsidR="00C352C7" w:rsidRPr="00437A0A">
        <w:rPr>
          <w:color w:val="000000" w:themeColor="text1"/>
        </w:rPr>
        <w:t>w</w:t>
      </w:r>
      <w:r w:rsidR="00C352C7" w:rsidRPr="00437A0A">
        <w:rPr>
          <w:color w:val="000000" w:themeColor="text1"/>
          <w:spacing w:val="6"/>
        </w:rPr>
        <w:t xml:space="preserve"> </w:t>
      </w:r>
      <w:r w:rsidR="00C352C7" w:rsidRPr="00437A0A">
        <w:rPr>
          <w:color w:val="000000" w:themeColor="text1"/>
        </w:rPr>
        <w:t>libr</w:t>
      </w:r>
      <w:r w:rsidR="00C352C7" w:rsidRPr="00437A0A">
        <w:rPr>
          <w:color w:val="000000" w:themeColor="text1"/>
          <w:spacing w:val="-2"/>
        </w:rPr>
        <w:t>a</w:t>
      </w:r>
      <w:r w:rsidR="00C352C7" w:rsidRPr="00437A0A">
        <w:rPr>
          <w:color w:val="000000" w:themeColor="text1"/>
        </w:rPr>
        <w:t>ry</w:t>
      </w:r>
      <w:r w:rsidR="00C352C7" w:rsidRPr="00437A0A">
        <w:rPr>
          <w:color w:val="000000" w:themeColor="text1"/>
          <w:spacing w:val="6"/>
        </w:rPr>
        <w:t xml:space="preserve"> </w:t>
      </w:r>
      <w:r w:rsidR="00C352C7" w:rsidRPr="00437A0A">
        <w:rPr>
          <w:color w:val="000000" w:themeColor="text1"/>
        </w:rPr>
        <w:t>do</w:t>
      </w:r>
      <w:r w:rsidR="00C352C7" w:rsidRPr="00437A0A">
        <w:rPr>
          <w:color w:val="000000" w:themeColor="text1"/>
          <w:spacing w:val="-2"/>
        </w:rPr>
        <w:t>e</w:t>
      </w:r>
      <w:r w:rsidR="00C352C7" w:rsidRPr="00437A0A">
        <w:rPr>
          <w:color w:val="000000" w:themeColor="text1"/>
        </w:rPr>
        <w:t>s</w:t>
      </w:r>
      <w:r w:rsidR="00C352C7" w:rsidRPr="00437A0A">
        <w:rPr>
          <w:color w:val="000000" w:themeColor="text1"/>
          <w:spacing w:val="6"/>
        </w:rPr>
        <w:t xml:space="preserve"> </w:t>
      </w:r>
      <w:r w:rsidR="00C352C7" w:rsidRPr="00437A0A">
        <w:rPr>
          <w:color w:val="000000" w:themeColor="text1"/>
        </w:rPr>
        <w:t>not</w:t>
      </w:r>
      <w:r w:rsidR="00C352C7" w:rsidRPr="00437A0A">
        <w:rPr>
          <w:color w:val="000000" w:themeColor="text1"/>
          <w:spacing w:val="4"/>
        </w:rPr>
        <w:t xml:space="preserve"> </w:t>
      </w:r>
      <w:r w:rsidR="00C352C7" w:rsidRPr="00437A0A">
        <w:rPr>
          <w:color w:val="000000" w:themeColor="text1"/>
        </w:rPr>
        <w:t>involve</w:t>
      </w:r>
      <w:r w:rsidR="00C352C7" w:rsidRPr="00437A0A">
        <w:rPr>
          <w:color w:val="000000" w:themeColor="text1"/>
          <w:spacing w:val="6"/>
        </w:rPr>
        <w:t xml:space="preserve"> </w:t>
      </w:r>
      <w:r w:rsidR="00C352C7" w:rsidRPr="00437A0A">
        <w:rPr>
          <w:color w:val="000000" w:themeColor="text1"/>
        </w:rPr>
        <w:t>an</w:t>
      </w:r>
      <w:r w:rsidR="00C352C7" w:rsidRPr="00437A0A">
        <w:rPr>
          <w:color w:val="000000" w:themeColor="text1"/>
          <w:spacing w:val="-2"/>
        </w:rPr>
        <w:t>o</w:t>
      </w:r>
      <w:r w:rsidR="00C352C7" w:rsidRPr="00437A0A">
        <w:rPr>
          <w:color w:val="000000" w:themeColor="text1"/>
        </w:rPr>
        <w:t>ther</w:t>
      </w:r>
      <w:r w:rsidR="00C352C7" w:rsidRPr="00437A0A">
        <w:rPr>
          <w:color w:val="000000" w:themeColor="text1"/>
          <w:spacing w:val="6"/>
        </w:rPr>
        <w:t xml:space="preserve"> </w:t>
      </w:r>
      <w:r w:rsidR="00C352C7" w:rsidRPr="00437A0A">
        <w:rPr>
          <w:color w:val="000000" w:themeColor="text1"/>
        </w:rPr>
        <w:t>li</w:t>
      </w:r>
      <w:r w:rsidR="00C352C7" w:rsidRPr="00437A0A">
        <w:rPr>
          <w:color w:val="000000" w:themeColor="text1"/>
          <w:spacing w:val="-2"/>
        </w:rPr>
        <w:t>b</w:t>
      </w:r>
      <w:r w:rsidR="00C352C7" w:rsidRPr="00437A0A">
        <w:rPr>
          <w:color w:val="000000" w:themeColor="text1"/>
        </w:rPr>
        <w:t>rary</w:t>
      </w:r>
      <w:r w:rsidRPr="00437A0A">
        <w:rPr>
          <w:color w:val="000000" w:themeColor="text1"/>
        </w:rPr>
        <w:t>,</w:t>
      </w:r>
      <w:r w:rsidR="00C352C7" w:rsidRPr="00437A0A">
        <w:rPr>
          <w:color w:val="000000" w:themeColor="text1"/>
          <w:spacing w:val="5"/>
        </w:rPr>
        <w:t xml:space="preserve"> </w:t>
      </w:r>
      <w:r w:rsidR="00C352C7" w:rsidRPr="00437A0A">
        <w:rPr>
          <w:color w:val="000000" w:themeColor="text1"/>
        </w:rPr>
        <w:t>so</w:t>
      </w:r>
      <w:r w:rsidR="00C352C7" w:rsidRPr="00437A0A">
        <w:rPr>
          <w:color w:val="000000" w:themeColor="text1"/>
          <w:spacing w:val="6"/>
        </w:rPr>
        <w:t xml:space="preserve"> </w:t>
      </w:r>
      <w:r w:rsidR="00C352C7" w:rsidRPr="00437A0A">
        <w:rPr>
          <w:color w:val="000000" w:themeColor="text1"/>
        </w:rPr>
        <w:t>the</w:t>
      </w:r>
      <w:r w:rsidR="00C352C7" w:rsidRPr="00437A0A">
        <w:rPr>
          <w:color w:val="000000" w:themeColor="text1"/>
          <w:spacing w:val="6"/>
        </w:rPr>
        <w:t xml:space="preserve"> </w:t>
      </w:r>
      <w:r w:rsidR="00C352C7" w:rsidRPr="00437A0A">
        <w:rPr>
          <w:color w:val="000000" w:themeColor="text1"/>
        </w:rPr>
        <w:t>LINK</w:t>
      </w:r>
      <w:r w:rsidR="00C352C7" w:rsidRPr="00437A0A">
        <w:rPr>
          <w:color w:val="000000" w:themeColor="text1"/>
          <w:spacing w:val="-2"/>
        </w:rPr>
        <w:t>I</w:t>
      </w:r>
      <w:r w:rsidR="00C352C7" w:rsidRPr="00437A0A">
        <w:rPr>
          <w:color w:val="000000" w:themeColor="text1"/>
        </w:rPr>
        <w:t>D</w:t>
      </w:r>
      <w:r w:rsidR="00C352C7" w:rsidRPr="00437A0A">
        <w:rPr>
          <w:color w:val="000000" w:themeColor="text1"/>
          <w:spacing w:val="6"/>
        </w:rPr>
        <w:t xml:space="preserve"> </w:t>
      </w:r>
      <w:r w:rsidR="00C352C7" w:rsidRPr="00437A0A">
        <w:rPr>
          <w:color w:val="000000" w:themeColor="text1"/>
        </w:rPr>
        <w:t>is unn</w:t>
      </w:r>
      <w:r w:rsidR="00C352C7" w:rsidRPr="00437A0A">
        <w:rPr>
          <w:color w:val="000000" w:themeColor="text1"/>
          <w:spacing w:val="-2"/>
        </w:rPr>
        <w:t>e</w:t>
      </w:r>
      <w:r w:rsidR="00C352C7" w:rsidRPr="00437A0A">
        <w:rPr>
          <w:color w:val="000000" w:themeColor="text1"/>
        </w:rPr>
        <w:t>c</w:t>
      </w:r>
      <w:r w:rsidR="00C352C7" w:rsidRPr="00437A0A">
        <w:rPr>
          <w:color w:val="000000" w:themeColor="text1"/>
          <w:spacing w:val="-2"/>
        </w:rPr>
        <w:t>e</w:t>
      </w:r>
      <w:r w:rsidR="00C352C7" w:rsidRPr="00437A0A">
        <w:rPr>
          <w:color w:val="000000" w:themeColor="text1"/>
        </w:rPr>
        <w:t>ssary.</w:t>
      </w:r>
      <w:r w:rsidR="00C352C7" w:rsidRPr="00437A0A">
        <w:rPr>
          <w:color w:val="000000" w:themeColor="text1"/>
          <w:spacing w:val="-3"/>
        </w:rPr>
        <w:t xml:space="preserve"> </w:t>
      </w:r>
      <w:r w:rsidRPr="00437A0A">
        <w:rPr>
          <w:color w:val="000000" w:themeColor="text1"/>
        </w:rPr>
        <w:t xml:space="preserve">Because </w:t>
      </w:r>
      <w:r w:rsidR="00C352C7" w:rsidRPr="00437A0A">
        <w:rPr>
          <w:color w:val="000000" w:themeColor="text1"/>
        </w:rPr>
        <w:t>this is</w:t>
      </w:r>
      <w:r w:rsidR="00C352C7" w:rsidRPr="00437A0A">
        <w:rPr>
          <w:color w:val="000000" w:themeColor="text1"/>
          <w:spacing w:val="-2"/>
        </w:rPr>
        <w:t xml:space="preserve"> </w:t>
      </w:r>
      <w:r w:rsidR="00C352C7" w:rsidRPr="00437A0A">
        <w:rPr>
          <w:color w:val="000000" w:themeColor="text1"/>
        </w:rPr>
        <w:t>a new record, no O</w:t>
      </w:r>
      <w:r w:rsidR="00C352C7" w:rsidRPr="00437A0A">
        <w:rPr>
          <w:color w:val="000000" w:themeColor="text1"/>
          <w:spacing w:val="1"/>
        </w:rPr>
        <w:t>L</w:t>
      </w:r>
      <w:r w:rsidR="00C352C7" w:rsidRPr="00437A0A">
        <w:rPr>
          <w:color w:val="000000" w:themeColor="text1"/>
        </w:rPr>
        <w:t>D</w:t>
      </w:r>
      <w:r w:rsidR="00C352C7" w:rsidRPr="00437A0A">
        <w:rPr>
          <w:color w:val="000000" w:themeColor="text1"/>
          <w:spacing w:val="-2"/>
        </w:rPr>
        <w:t>I</w:t>
      </w:r>
      <w:r w:rsidR="00C352C7" w:rsidRPr="00437A0A">
        <w:rPr>
          <w:color w:val="000000" w:themeColor="text1"/>
        </w:rPr>
        <w:t>D exists from the</w:t>
      </w:r>
      <w:r w:rsidR="00C352C7" w:rsidRPr="00437A0A">
        <w:rPr>
          <w:color w:val="000000" w:themeColor="text1"/>
          <w:spacing w:val="-2"/>
        </w:rPr>
        <w:t xml:space="preserve"> </w:t>
      </w:r>
      <w:r w:rsidRPr="00437A0A">
        <w:rPr>
          <w:color w:val="000000" w:themeColor="text1"/>
        </w:rPr>
        <w:t xml:space="preserve">prior </w:t>
      </w:r>
      <w:r w:rsidR="00C352C7" w:rsidRPr="00437A0A">
        <w:rPr>
          <w:color w:val="000000" w:themeColor="text1"/>
        </w:rPr>
        <w:t>ye</w:t>
      </w:r>
      <w:r w:rsidR="00C352C7" w:rsidRPr="00437A0A">
        <w:rPr>
          <w:color w:val="000000" w:themeColor="text1"/>
          <w:spacing w:val="-2"/>
        </w:rPr>
        <w:t>a</w:t>
      </w:r>
      <w:r w:rsidR="00C352C7" w:rsidRPr="00437A0A">
        <w:rPr>
          <w:color w:val="000000" w:themeColor="text1"/>
        </w:rPr>
        <w:t>r</w:t>
      </w:r>
      <w:r w:rsidR="00C352C7" w:rsidRPr="00437A0A">
        <w:rPr>
          <w:color w:val="000000" w:themeColor="text1"/>
          <w:spacing w:val="-2"/>
        </w:rPr>
        <w:t xml:space="preserve"> </w:t>
      </w:r>
      <w:r w:rsidR="00C352C7" w:rsidRPr="00437A0A">
        <w:rPr>
          <w:color w:val="000000" w:themeColor="text1"/>
        </w:rPr>
        <w:t>file.</w:t>
      </w:r>
    </w:p>
    <w:p w14:paraId="6AB873D3" w14:textId="77777777" w:rsidR="004F0A20" w:rsidRPr="00437A0A" w:rsidRDefault="00C352C7">
      <w:pPr>
        <w:pStyle w:val="BodyText"/>
        <w:rPr>
          <w:color w:val="000000" w:themeColor="text1"/>
        </w:rPr>
      </w:pPr>
      <w:r w:rsidRPr="00437A0A">
        <w:rPr>
          <w:color w:val="000000" w:themeColor="text1"/>
        </w:rPr>
        <w:t>Please</w:t>
      </w:r>
      <w:r w:rsidRPr="00437A0A">
        <w:rPr>
          <w:color w:val="000000" w:themeColor="text1"/>
          <w:spacing w:val="-2"/>
        </w:rPr>
        <w:t xml:space="preserve"> </w:t>
      </w:r>
      <w:r w:rsidRPr="00437A0A">
        <w:rPr>
          <w:color w:val="000000" w:themeColor="text1"/>
        </w:rPr>
        <w:t>refer</w:t>
      </w:r>
      <w:r w:rsidRPr="00437A0A">
        <w:rPr>
          <w:color w:val="000000" w:themeColor="text1"/>
          <w:spacing w:val="-2"/>
        </w:rPr>
        <w:t>e</w:t>
      </w:r>
      <w:r w:rsidRPr="00437A0A">
        <w:rPr>
          <w:color w:val="000000" w:themeColor="text1"/>
        </w:rPr>
        <w:t>nce the</w:t>
      </w:r>
      <w:r w:rsidRPr="00437A0A">
        <w:rPr>
          <w:color w:val="000000" w:themeColor="text1"/>
          <w:spacing w:val="-2"/>
        </w:rPr>
        <w:t xml:space="preserve"> </w:t>
      </w:r>
      <w:r w:rsidRPr="00437A0A">
        <w:rPr>
          <w:color w:val="000000" w:themeColor="text1"/>
        </w:rPr>
        <w:t>R</w:t>
      </w:r>
      <w:r w:rsidRPr="00437A0A">
        <w:rPr>
          <w:color w:val="000000" w:themeColor="text1"/>
          <w:spacing w:val="-2"/>
        </w:rPr>
        <w:t>e</w:t>
      </w:r>
      <w:r w:rsidRPr="00437A0A">
        <w:rPr>
          <w:color w:val="000000" w:themeColor="text1"/>
        </w:rPr>
        <w:t>storab</w:t>
      </w:r>
      <w:r w:rsidRPr="00437A0A">
        <w:rPr>
          <w:color w:val="000000" w:themeColor="text1"/>
          <w:spacing w:val="-2"/>
        </w:rPr>
        <w:t>l</w:t>
      </w:r>
      <w:r w:rsidRPr="00437A0A">
        <w:rPr>
          <w:color w:val="000000" w:themeColor="text1"/>
        </w:rPr>
        <w:t xml:space="preserve">e AE tab </w:t>
      </w:r>
      <w:r w:rsidR="00D6783F" w:rsidRPr="00437A0A">
        <w:rPr>
          <w:color w:val="000000" w:themeColor="text1"/>
        </w:rPr>
        <w:t>i</w:t>
      </w:r>
      <w:r w:rsidRPr="00437A0A">
        <w:rPr>
          <w:color w:val="000000" w:themeColor="text1"/>
        </w:rPr>
        <w:t>n the Match</w:t>
      </w:r>
      <w:r w:rsidR="00D6783F" w:rsidRPr="00437A0A">
        <w:rPr>
          <w:color w:val="000000" w:themeColor="text1"/>
        </w:rPr>
        <w:t xml:space="preserve"> Report</w:t>
      </w:r>
      <w:r w:rsidRPr="00437A0A">
        <w:rPr>
          <w:color w:val="000000" w:themeColor="text1"/>
          <w:spacing w:val="-2"/>
        </w:rPr>
        <w:t xml:space="preserve"> </w:t>
      </w:r>
      <w:r w:rsidRPr="00437A0A">
        <w:rPr>
          <w:color w:val="000000" w:themeColor="text1"/>
        </w:rPr>
        <w:t xml:space="preserve">before you </w:t>
      </w:r>
      <w:r w:rsidRPr="00437A0A">
        <w:rPr>
          <w:color w:val="000000" w:themeColor="text1"/>
          <w:spacing w:val="-2"/>
        </w:rPr>
        <w:t>o</w:t>
      </w:r>
      <w:r w:rsidRPr="00437A0A">
        <w:rPr>
          <w:color w:val="000000" w:themeColor="text1"/>
        </w:rPr>
        <w:t>pen a n</w:t>
      </w:r>
      <w:r w:rsidRPr="00437A0A">
        <w:rPr>
          <w:color w:val="000000" w:themeColor="text1"/>
          <w:spacing w:val="-2"/>
        </w:rPr>
        <w:t>e</w:t>
      </w:r>
      <w:r w:rsidRPr="00437A0A">
        <w:rPr>
          <w:color w:val="000000" w:themeColor="text1"/>
        </w:rPr>
        <w:t xml:space="preserve">wly created </w:t>
      </w:r>
      <w:r w:rsidR="00D6783F" w:rsidRPr="00437A0A">
        <w:rPr>
          <w:color w:val="000000" w:themeColor="text1"/>
        </w:rPr>
        <w:t>AE</w:t>
      </w:r>
      <w:r w:rsidRPr="00437A0A">
        <w:rPr>
          <w:color w:val="000000" w:themeColor="text1"/>
        </w:rPr>
        <w:t xml:space="preserve"> (birth) to make sure</w:t>
      </w:r>
      <w:r w:rsidRPr="00437A0A">
        <w:rPr>
          <w:color w:val="000000" w:themeColor="text1"/>
          <w:spacing w:val="-2"/>
        </w:rPr>
        <w:t xml:space="preserve"> </w:t>
      </w:r>
      <w:r w:rsidRPr="00437A0A">
        <w:rPr>
          <w:color w:val="000000" w:themeColor="text1"/>
        </w:rPr>
        <w:t>that</w:t>
      </w:r>
      <w:r w:rsidRPr="00437A0A">
        <w:rPr>
          <w:color w:val="000000" w:themeColor="text1"/>
          <w:spacing w:val="1"/>
        </w:rPr>
        <w:t xml:space="preserve"> </w:t>
      </w:r>
      <w:r w:rsidRPr="00437A0A">
        <w:rPr>
          <w:color w:val="000000" w:themeColor="text1"/>
        </w:rPr>
        <w:t xml:space="preserve">the </w:t>
      </w:r>
      <w:r w:rsidR="00D6783F" w:rsidRPr="00437A0A">
        <w:rPr>
          <w:color w:val="000000" w:themeColor="text1"/>
        </w:rPr>
        <w:t>AE</w:t>
      </w:r>
      <w:r w:rsidRPr="00437A0A">
        <w:rPr>
          <w:color w:val="000000" w:themeColor="text1"/>
        </w:rPr>
        <w:t xml:space="preserve"> you are trying to cr</w:t>
      </w:r>
      <w:r w:rsidRPr="00437A0A">
        <w:rPr>
          <w:color w:val="000000" w:themeColor="text1"/>
          <w:spacing w:val="-2"/>
        </w:rPr>
        <w:t>e</w:t>
      </w:r>
      <w:r w:rsidRPr="00437A0A">
        <w:rPr>
          <w:color w:val="000000" w:themeColor="text1"/>
        </w:rPr>
        <w:t>ate is truly</w:t>
      </w:r>
      <w:r w:rsidRPr="00437A0A">
        <w:rPr>
          <w:color w:val="000000" w:themeColor="text1"/>
          <w:spacing w:val="-3"/>
        </w:rPr>
        <w:t xml:space="preserve"> </w:t>
      </w:r>
      <w:r w:rsidRPr="00437A0A">
        <w:rPr>
          <w:color w:val="000000" w:themeColor="text1"/>
        </w:rPr>
        <w:t>new</w:t>
      </w:r>
      <w:r w:rsidR="003A25DA" w:rsidRPr="00437A0A">
        <w:rPr>
          <w:color w:val="000000" w:themeColor="text1"/>
        </w:rPr>
        <w:t>,</w:t>
      </w:r>
      <w:r w:rsidRPr="00437A0A">
        <w:rPr>
          <w:color w:val="000000" w:themeColor="text1"/>
          <w:spacing w:val="54"/>
        </w:rPr>
        <w:t xml:space="preserve"> </w:t>
      </w:r>
      <w:r w:rsidR="003A25DA" w:rsidRPr="00437A0A">
        <w:rPr>
          <w:color w:val="000000" w:themeColor="text1"/>
        </w:rPr>
        <w:t>m</w:t>
      </w:r>
      <w:r w:rsidRPr="00437A0A">
        <w:rPr>
          <w:color w:val="000000" w:themeColor="text1"/>
        </w:rPr>
        <w:t>ean</w:t>
      </w:r>
      <w:r w:rsidRPr="00437A0A">
        <w:rPr>
          <w:color w:val="000000" w:themeColor="text1"/>
          <w:spacing w:val="-2"/>
        </w:rPr>
        <w:t>i</w:t>
      </w:r>
      <w:r w:rsidRPr="00437A0A">
        <w:rPr>
          <w:color w:val="000000" w:themeColor="text1"/>
        </w:rPr>
        <w:t xml:space="preserve">ng, the </w:t>
      </w:r>
      <w:r w:rsidR="00D6783F" w:rsidRPr="00437A0A">
        <w:rPr>
          <w:color w:val="000000" w:themeColor="text1"/>
        </w:rPr>
        <w:t>AE</w:t>
      </w:r>
      <w:r w:rsidRPr="00437A0A">
        <w:rPr>
          <w:color w:val="000000" w:themeColor="text1"/>
        </w:rPr>
        <w:t xml:space="preserve"> was </w:t>
      </w:r>
      <w:r w:rsidRPr="00437A0A">
        <w:rPr>
          <w:color w:val="000000" w:themeColor="text1"/>
          <w:spacing w:val="-2"/>
        </w:rPr>
        <w:t>n</w:t>
      </w:r>
      <w:r w:rsidRPr="00437A0A">
        <w:rPr>
          <w:color w:val="000000" w:themeColor="text1"/>
        </w:rPr>
        <w:t>ot pre</w:t>
      </w:r>
      <w:r w:rsidRPr="00437A0A">
        <w:rPr>
          <w:color w:val="000000" w:themeColor="text1"/>
          <w:spacing w:val="-2"/>
        </w:rPr>
        <w:t>v</w:t>
      </w:r>
      <w:r w:rsidRPr="00437A0A">
        <w:rPr>
          <w:color w:val="000000" w:themeColor="text1"/>
        </w:rPr>
        <w:t>iously r</w:t>
      </w:r>
      <w:r w:rsidRPr="00437A0A">
        <w:rPr>
          <w:color w:val="000000" w:themeColor="text1"/>
          <w:spacing w:val="-2"/>
        </w:rPr>
        <w:t>e</w:t>
      </w:r>
      <w:r w:rsidRPr="00437A0A">
        <w:rPr>
          <w:color w:val="000000" w:themeColor="text1"/>
        </w:rPr>
        <w:t>p</w:t>
      </w:r>
      <w:r w:rsidRPr="00437A0A">
        <w:rPr>
          <w:color w:val="000000" w:themeColor="text1"/>
          <w:spacing w:val="-2"/>
        </w:rPr>
        <w:t>o</w:t>
      </w:r>
      <w:r w:rsidRPr="00437A0A">
        <w:rPr>
          <w:color w:val="000000" w:themeColor="text1"/>
        </w:rPr>
        <w:t>rt</w:t>
      </w:r>
      <w:r w:rsidRPr="00437A0A">
        <w:rPr>
          <w:color w:val="000000" w:themeColor="text1"/>
          <w:spacing w:val="-2"/>
        </w:rPr>
        <w:t>e</w:t>
      </w:r>
      <w:r w:rsidRPr="00437A0A">
        <w:rPr>
          <w:color w:val="000000" w:themeColor="text1"/>
        </w:rPr>
        <w:t>d then cl</w:t>
      </w:r>
      <w:r w:rsidRPr="00437A0A">
        <w:rPr>
          <w:color w:val="000000" w:themeColor="text1"/>
          <w:spacing w:val="-2"/>
        </w:rPr>
        <w:t>o</w:t>
      </w:r>
      <w:r w:rsidRPr="00437A0A">
        <w:rPr>
          <w:color w:val="000000" w:themeColor="text1"/>
        </w:rPr>
        <w:t>sed, de</w:t>
      </w:r>
      <w:r w:rsidRPr="00437A0A">
        <w:rPr>
          <w:color w:val="000000" w:themeColor="text1"/>
          <w:spacing w:val="-2"/>
        </w:rPr>
        <w:t>l</w:t>
      </w:r>
      <w:r w:rsidRPr="00437A0A">
        <w:rPr>
          <w:color w:val="000000" w:themeColor="text1"/>
        </w:rPr>
        <w:t>eted, or temp</w:t>
      </w:r>
      <w:r w:rsidRPr="00437A0A">
        <w:rPr>
          <w:color w:val="000000" w:themeColor="text1"/>
          <w:spacing w:val="-2"/>
        </w:rPr>
        <w:t>o</w:t>
      </w:r>
      <w:r w:rsidRPr="00437A0A">
        <w:rPr>
          <w:color w:val="000000" w:themeColor="text1"/>
        </w:rPr>
        <w:t>rarily cl</w:t>
      </w:r>
      <w:r w:rsidRPr="00437A0A">
        <w:rPr>
          <w:color w:val="000000" w:themeColor="text1"/>
          <w:spacing w:val="-2"/>
        </w:rPr>
        <w:t>o</w:t>
      </w:r>
      <w:r w:rsidRPr="00437A0A">
        <w:rPr>
          <w:color w:val="000000" w:themeColor="text1"/>
        </w:rPr>
        <w:t>sed.</w:t>
      </w:r>
    </w:p>
    <w:p w14:paraId="41406016" w14:textId="77777777" w:rsidR="004F0A20" w:rsidRPr="00437A0A" w:rsidRDefault="00C352C7" w:rsidP="00F36A7B">
      <w:pPr>
        <w:pStyle w:val="BodyText"/>
        <w:spacing w:after="120"/>
        <w:rPr>
          <w:color w:val="000000" w:themeColor="text1"/>
        </w:rPr>
      </w:pPr>
      <w:r w:rsidRPr="00437A0A">
        <w:rPr>
          <w:color w:val="000000" w:themeColor="text1"/>
        </w:rPr>
        <w:t xml:space="preserve">For </w:t>
      </w:r>
      <w:r w:rsidR="003A25DA" w:rsidRPr="00437A0A">
        <w:rPr>
          <w:color w:val="000000" w:themeColor="text1"/>
        </w:rPr>
        <w:t>f</w:t>
      </w:r>
      <w:r w:rsidRPr="00437A0A">
        <w:rPr>
          <w:color w:val="000000" w:themeColor="text1"/>
        </w:rPr>
        <w:t>ut</w:t>
      </w:r>
      <w:r w:rsidRPr="00437A0A">
        <w:rPr>
          <w:color w:val="000000" w:themeColor="text1"/>
          <w:spacing w:val="-2"/>
        </w:rPr>
        <w:t>u</w:t>
      </w:r>
      <w:r w:rsidRPr="00437A0A">
        <w:rPr>
          <w:color w:val="000000" w:themeColor="text1"/>
        </w:rPr>
        <w:t xml:space="preserve">re </w:t>
      </w:r>
      <w:r w:rsidR="00D6783F" w:rsidRPr="00437A0A">
        <w:rPr>
          <w:color w:val="000000" w:themeColor="text1"/>
          <w:spacing w:val="-2"/>
        </w:rPr>
        <w:t>AEs</w:t>
      </w:r>
      <w:r w:rsidRPr="00437A0A">
        <w:rPr>
          <w:color w:val="000000" w:themeColor="text1"/>
        </w:rPr>
        <w:t xml:space="preserve"> that requ</w:t>
      </w:r>
      <w:r w:rsidRPr="00437A0A">
        <w:rPr>
          <w:color w:val="000000" w:themeColor="text1"/>
          <w:spacing w:val="-2"/>
        </w:rPr>
        <w:t>e</w:t>
      </w:r>
      <w:r w:rsidRPr="00437A0A">
        <w:rPr>
          <w:color w:val="000000" w:themeColor="text1"/>
        </w:rPr>
        <w:t>sted a</w:t>
      </w:r>
      <w:r w:rsidR="003A25DA" w:rsidRPr="00437A0A">
        <w:rPr>
          <w:color w:val="000000" w:themeColor="text1"/>
        </w:rPr>
        <w:t>n</w:t>
      </w:r>
      <w:r w:rsidRPr="00437A0A">
        <w:rPr>
          <w:color w:val="000000" w:themeColor="text1"/>
        </w:rPr>
        <w:t xml:space="preserve"> </w:t>
      </w:r>
      <w:r w:rsidR="00F5333F" w:rsidRPr="00437A0A">
        <w:rPr>
          <w:color w:val="000000" w:themeColor="text1"/>
          <w:spacing w:val="-2"/>
        </w:rPr>
        <w:t>FSCS ID</w:t>
      </w:r>
      <w:r w:rsidRPr="00437A0A">
        <w:rPr>
          <w:color w:val="000000" w:themeColor="text1"/>
        </w:rPr>
        <w:t xml:space="preserve"> in a </w:t>
      </w:r>
      <w:r w:rsidR="00E002AB" w:rsidRPr="00437A0A">
        <w:rPr>
          <w:color w:val="000000" w:themeColor="text1"/>
        </w:rPr>
        <w:t>prior year</w:t>
      </w:r>
      <w:r w:rsidRPr="00437A0A">
        <w:rPr>
          <w:color w:val="000000" w:themeColor="text1"/>
        </w:rPr>
        <w:t>,</w:t>
      </w:r>
      <w:r w:rsidRPr="00437A0A">
        <w:rPr>
          <w:color w:val="000000" w:themeColor="text1"/>
          <w:spacing w:val="-2"/>
        </w:rPr>
        <w:t xml:space="preserve"> </w:t>
      </w:r>
      <w:r w:rsidRPr="00437A0A">
        <w:rPr>
          <w:color w:val="000000" w:themeColor="text1"/>
        </w:rPr>
        <w:t>the rep</w:t>
      </w:r>
      <w:r w:rsidRPr="00437A0A">
        <w:rPr>
          <w:color w:val="000000" w:themeColor="text1"/>
          <w:spacing w:val="-2"/>
        </w:rPr>
        <w:t>o</w:t>
      </w:r>
      <w:r w:rsidRPr="00437A0A">
        <w:rPr>
          <w:color w:val="000000" w:themeColor="text1"/>
        </w:rPr>
        <w:t>rting</w:t>
      </w:r>
      <w:r w:rsidRPr="00437A0A">
        <w:rPr>
          <w:color w:val="000000" w:themeColor="text1"/>
          <w:spacing w:val="-2"/>
        </w:rPr>
        <w:t xml:space="preserve"> </w:t>
      </w:r>
      <w:r w:rsidRPr="00437A0A">
        <w:rPr>
          <w:color w:val="000000" w:themeColor="text1"/>
        </w:rPr>
        <w:t>year that the library does open, the STATSTRU</w:t>
      </w:r>
      <w:r w:rsidRPr="00437A0A">
        <w:rPr>
          <w:color w:val="000000" w:themeColor="text1"/>
          <w:spacing w:val="-2"/>
        </w:rPr>
        <w:t xml:space="preserve"> </w:t>
      </w:r>
      <w:r w:rsidRPr="00437A0A">
        <w:rPr>
          <w:color w:val="000000" w:themeColor="text1"/>
          <w:spacing w:val="1"/>
        </w:rPr>
        <w:t>w</w:t>
      </w:r>
      <w:r w:rsidRPr="00437A0A">
        <w:rPr>
          <w:color w:val="000000" w:themeColor="text1"/>
        </w:rPr>
        <w:t>ill be a</w:t>
      </w:r>
      <w:r w:rsidRPr="00437A0A">
        <w:rPr>
          <w:color w:val="000000" w:themeColor="text1"/>
          <w:spacing w:val="-2"/>
        </w:rPr>
        <w:t xml:space="preserve"> </w:t>
      </w:r>
      <w:r w:rsidRPr="00437A0A">
        <w:rPr>
          <w:color w:val="000000" w:themeColor="text1"/>
        </w:rPr>
        <w:t xml:space="preserve">02 and the </w:t>
      </w:r>
      <w:r w:rsidRPr="00437A0A">
        <w:rPr>
          <w:color w:val="000000" w:themeColor="text1"/>
          <w:spacing w:val="-2"/>
        </w:rPr>
        <w:t>F</w:t>
      </w:r>
      <w:r w:rsidRPr="00437A0A">
        <w:rPr>
          <w:color w:val="000000" w:themeColor="text1"/>
        </w:rPr>
        <w:t>SCSKEY will be the previously assig</w:t>
      </w:r>
      <w:r w:rsidRPr="00437A0A">
        <w:rPr>
          <w:color w:val="000000" w:themeColor="text1"/>
          <w:spacing w:val="-2"/>
        </w:rPr>
        <w:t>n</w:t>
      </w:r>
      <w:r w:rsidRPr="00437A0A">
        <w:rPr>
          <w:color w:val="000000" w:themeColor="text1"/>
        </w:rPr>
        <w:t xml:space="preserve">ed </w:t>
      </w:r>
      <w:r w:rsidR="00F5333F" w:rsidRPr="00437A0A">
        <w:rPr>
          <w:color w:val="000000" w:themeColor="text1"/>
        </w:rPr>
        <w:t>FSCS ID</w:t>
      </w:r>
      <w:r w:rsidRPr="00437A0A">
        <w:rPr>
          <w:color w:val="000000" w:themeColor="text1"/>
        </w:rPr>
        <w:t xml:space="preserve"> wh</w:t>
      </w:r>
      <w:r w:rsidRPr="00437A0A">
        <w:rPr>
          <w:color w:val="000000" w:themeColor="text1"/>
          <w:spacing w:val="-2"/>
        </w:rPr>
        <w:t>e</w:t>
      </w:r>
      <w:r w:rsidRPr="00437A0A">
        <w:rPr>
          <w:color w:val="000000" w:themeColor="text1"/>
        </w:rPr>
        <w:t>n the r</w:t>
      </w:r>
      <w:r w:rsidRPr="00437A0A">
        <w:rPr>
          <w:color w:val="000000" w:themeColor="text1"/>
          <w:spacing w:val="-2"/>
        </w:rPr>
        <w:t>e</w:t>
      </w:r>
      <w:r w:rsidRPr="00437A0A">
        <w:rPr>
          <w:color w:val="000000" w:themeColor="text1"/>
        </w:rPr>
        <w:t>c</w:t>
      </w:r>
      <w:r w:rsidRPr="00437A0A">
        <w:rPr>
          <w:color w:val="000000" w:themeColor="text1"/>
          <w:spacing w:val="-2"/>
        </w:rPr>
        <w:t>o</w:t>
      </w:r>
      <w:r w:rsidRPr="00437A0A">
        <w:rPr>
          <w:color w:val="000000" w:themeColor="text1"/>
        </w:rPr>
        <w:t>rd w</w:t>
      </w:r>
      <w:r w:rsidRPr="00437A0A">
        <w:rPr>
          <w:color w:val="000000" w:themeColor="text1"/>
          <w:spacing w:val="-2"/>
        </w:rPr>
        <w:t>a</w:t>
      </w:r>
      <w:r w:rsidRPr="00437A0A">
        <w:rPr>
          <w:color w:val="000000" w:themeColor="text1"/>
        </w:rPr>
        <w:t>s s</w:t>
      </w:r>
      <w:r w:rsidRPr="00437A0A">
        <w:rPr>
          <w:color w:val="000000" w:themeColor="text1"/>
          <w:spacing w:val="-2"/>
        </w:rPr>
        <w:t>u</w:t>
      </w:r>
      <w:r w:rsidRPr="00437A0A">
        <w:rPr>
          <w:color w:val="000000" w:themeColor="text1"/>
        </w:rPr>
        <w:t>bm</w:t>
      </w:r>
      <w:r w:rsidRPr="00437A0A">
        <w:rPr>
          <w:color w:val="000000" w:themeColor="text1"/>
          <w:spacing w:val="1"/>
        </w:rPr>
        <w:t>i</w:t>
      </w:r>
      <w:r w:rsidRPr="00437A0A">
        <w:rPr>
          <w:color w:val="000000" w:themeColor="text1"/>
        </w:rPr>
        <w:t xml:space="preserve">tted initially as a </w:t>
      </w:r>
      <w:r w:rsidR="003A25DA" w:rsidRPr="00437A0A">
        <w:rPr>
          <w:color w:val="000000" w:themeColor="text1"/>
        </w:rPr>
        <w:t>f</w:t>
      </w:r>
      <w:r w:rsidRPr="00437A0A">
        <w:rPr>
          <w:color w:val="000000" w:themeColor="text1"/>
        </w:rPr>
        <w:t xml:space="preserve">uture </w:t>
      </w:r>
      <w:r w:rsidR="003A25DA" w:rsidRPr="00437A0A">
        <w:rPr>
          <w:color w:val="000000" w:themeColor="text1"/>
        </w:rPr>
        <w:t>l</w:t>
      </w:r>
      <w:r w:rsidR="00A44C9F" w:rsidRPr="00437A0A">
        <w:rPr>
          <w:color w:val="000000" w:themeColor="text1"/>
        </w:rPr>
        <w:t xml:space="preserve">ibrary. </w:t>
      </w:r>
      <w:r w:rsidRPr="00437A0A">
        <w:rPr>
          <w:color w:val="000000" w:themeColor="text1"/>
        </w:rPr>
        <w:t>ID as follows:</w:t>
      </w:r>
    </w:p>
    <w:tbl>
      <w:tblPr>
        <w:tblW w:w="9360" w:type="dxa"/>
        <w:tblLayout w:type="fixed"/>
        <w:tblCellMar>
          <w:left w:w="0" w:type="dxa"/>
          <w:right w:w="0" w:type="dxa"/>
        </w:tblCellMar>
        <w:tblLook w:val="01E0" w:firstRow="1" w:lastRow="1" w:firstColumn="1" w:lastColumn="1" w:noHBand="0" w:noVBand="0"/>
      </w:tblPr>
      <w:tblGrid>
        <w:gridCol w:w="1408"/>
        <w:gridCol w:w="1408"/>
        <w:gridCol w:w="1636"/>
        <w:gridCol w:w="1636"/>
        <w:gridCol w:w="1636"/>
        <w:gridCol w:w="1636"/>
      </w:tblGrid>
      <w:tr w:rsidR="00437A0A" w:rsidRPr="00437A0A" w14:paraId="007025CC" w14:textId="77777777" w:rsidTr="0013458C">
        <w:trPr>
          <w:cantSplit/>
        </w:trPr>
        <w:tc>
          <w:tcPr>
            <w:tcW w:w="1332" w:type="dxa"/>
            <w:tcBorders>
              <w:top w:val="single" w:sz="7" w:space="0" w:color="000000"/>
              <w:left w:val="single" w:sz="8" w:space="0" w:color="000000"/>
              <w:bottom w:val="single" w:sz="12" w:space="0" w:color="000000"/>
              <w:right w:val="single" w:sz="8" w:space="0" w:color="000000"/>
            </w:tcBorders>
            <w:tcMar>
              <w:left w:w="115" w:type="dxa"/>
              <w:right w:w="115" w:type="dxa"/>
            </w:tcMar>
            <w:vAlign w:val="center"/>
          </w:tcPr>
          <w:p w14:paraId="5DB2FE30" w14:textId="77777777" w:rsidR="004F0A20" w:rsidRPr="00437A0A" w:rsidRDefault="004F0A20" w:rsidP="00F36A7B">
            <w:pPr>
              <w:pStyle w:val="TableColHeading"/>
              <w:rPr>
                <w:color w:val="000000" w:themeColor="text1"/>
              </w:rPr>
            </w:pPr>
          </w:p>
        </w:tc>
        <w:tc>
          <w:tcPr>
            <w:tcW w:w="1332" w:type="dxa"/>
            <w:tcBorders>
              <w:top w:val="single" w:sz="7" w:space="0" w:color="000000"/>
              <w:left w:val="single" w:sz="8" w:space="0" w:color="000000"/>
              <w:bottom w:val="single" w:sz="12" w:space="0" w:color="000000"/>
              <w:right w:val="single" w:sz="8" w:space="0" w:color="000000"/>
            </w:tcBorders>
            <w:tcMar>
              <w:left w:w="115" w:type="dxa"/>
              <w:right w:w="115" w:type="dxa"/>
            </w:tcMar>
            <w:vAlign w:val="center"/>
          </w:tcPr>
          <w:p w14:paraId="36CE5B3E" w14:textId="77777777" w:rsidR="004F0A20" w:rsidRPr="00437A0A" w:rsidRDefault="00C352C7" w:rsidP="00F36A7B">
            <w:pPr>
              <w:pStyle w:val="TableColHeading"/>
              <w:rPr>
                <w:color w:val="000000" w:themeColor="text1"/>
              </w:rPr>
            </w:pPr>
            <w:r w:rsidRPr="00437A0A">
              <w:rPr>
                <w:color w:val="000000" w:themeColor="text1"/>
              </w:rPr>
              <w:t>FSCSKEY</w:t>
            </w:r>
          </w:p>
        </w:tc>
        <w:tc>
          <w:tcPr>
            <w:tcW w:w="1548" w:type="dxa"/>
            <w:tcBorders>
              <w:top w:val="single" w:sz="7" w:space="0" w:color="000000"/>
              <w:left w:val="single" w:sz="8" w:space="0" w:color="000000"/>
              <w:bottom w:val="single" w:sz="12" w:space="0" w:color="000000"/>
              <w:right w:val="single" w:sz="8" w:space="0" w:color="000000"/>
            </w:tcBorders>
            <w:tcMar>
              <w:left w:w="115" w:type="dxa"/>
              <w:right w:w="115" w:type="dxa"/>
            </w:tcMar>
            <w:vAlign w:val="center"/>
          </w:tcPr>
          <w:p w14:paraId="258F3144" w14:textId="77777777" w:rsidR="004F0A20" w:rsidRPr="00437A0A" w:rsidRDefault="00C352C7" w:rsidP="00F36A7B">
            <w:pPr>
              <w:pStyle w:val="TableColHeading"/>
              <w:rPr>
                <w:color w:val="000000" w:themeColor="text1"/>
              </w:rPr>
            </w:pPr>
            <w:r w:rsidRPr="00437A0A">
              <w:rPr>
                <w:color w:val="000000" w:themeColor="text1"/>
              </w:rPr>
              <w:t>STATSTRU</w:t>
            </w:r>
          </w:p>
        </w:tc>
        <w:tc>
          <w:tcPr>
            <w:tcW w:w="1548" w:type="dxa"/>
            <w:tcBorders>
              <w:top w:val="single" w:sz="7" w:space="0" w:color="000000"/>
              <w:left w:val="single" w:sz="8" w:space="0" w:color="000000"/>
              <w:bottom w:val="single" w:sz="12" w:space="0" w:color="000000"/>
              <w:right w:val="single" w:sz="8" w:space="0" w:color="000000"/>
            </w:tcBorders>
            <w:tcMar>
              <w:left w:w="115" w:type="dxa"/>
              <w:right w:w="115" w:type="dxa"/>
            </w:tcMar>
            <w:vAlign w:val="center"/>
          </w:tcPr>
          <w:p w14:paraId="0161CC15" w14:textId="77777777" w:rsidR="004F0A20" w:rsidRPr="00437A0A" w:rsidRDefault="00C352C7" w:rsidP="00F36A7B">
            <w:pPr>
              <w:pStyle w:val="TableColHeading"/>
              <w:rPr>
                <w:color w:val="000000" w:themeColor="text1"/>
              </w:rPr>
            </w:pPr>
            <w:r w:rsidRPr="00437A0A">
              <w:rPr>
                <w:color w:val="000000" w:themeColor="text1"/>
              </w:rPr>
              <w:t>LINKID</w:t>
            </w:r>
          </w:p>
        </w:tc>
        <w:tc>
          <w:tcPr>
            <w:tcW w:w="1548" w:type="dxa"/>
            <w:tcBorders>
              <w:top w:val="single" w:sz="7" w:space="0" w:color="000000"/>
              <w:left w:val="single" w:sz="8" w:space="0" w:color="000000"/>
              <w:bottom w:val="single" w:sz="12" w:space="0" w:color="000000"/>
              <w:right w:val="single" w:sz="8" w:space="0" w:color="000000"/>
            </w:tcBorders>
            <w:tcMar>
              <w:left w:w="115" w:type="dxa"/>
              <w:right w:w="115" w:type="dxa"/>
            </w:tcMar>
            <w:vAlign w:val="center"/>
          </w:tcPr>
          <w:p w14:paraId="1FDEF4F5" w14:textId="77777777" w:rsidR="004F0A20" w:rsidRPr="00437A0A" w:rsidRDefault="00C352C7" w:rsidP="00F36A7B">
            <w:pPr>
              <w:pStyle w:val="TableColHeading"/>
              <w:rPr>
                <w:color w:val="000000" w:themeColor="text1"/>
              </w:rPr>
            </w:pPr>
            <w:r w:rsidRPr="00437A0A">
              <w:rPr>
                <w:color w:val="000000" w:themeColor="text1"/>
              </w:rPr>
              <w:t>OLD</w:t>
            </w:r>
            <w:r w:rsidRPr="00437A0A">
              <w:rPr>
                <w:color w:val="000000" w:themeColor="text1"/>
                <w:spacing w:val="-2"/>
              </w:rPr>
              <w:t>I</w:t>
            </w:r>
            <w:r w:rsidRPr="00437A0A">
              <w:rPr>
                <w:color w:val="000000" w:themeColor="text1"/>
              </w:rPr>
              <w:t>D</w:t>
            </w:r>
          </w:p>
        </w:tc>
        <w:tc>
          <w:tcPr>
            <w:tcW w:w="1548" w:type="dxa"/>
            <w:tcBorders>
              <w:top w:val="single" w:sz="7" w:space="0" w:color="000000"/>
              <w:left w:val="single" w:sz="8" w:space="0" w:color="000000"/>
              <w:bottom w:val="single" w:sz="12" w:space="0" w:color="000000"/>
              <w:right w:val="single" w:sz="8" w:space="0" w:color="000000"/>
            </w:tcBorders>
            <w:tcMar>
              <w:left w:w="115" w:type="dxa"/>
              <w:right w:w="115" w:type="dxa"/>
            </w:tcMar>
            <w:vAlign w:val="center"/>
          </w:tcPr>
          <w:p w14:paraId="47681EBD" w14:textId="77777777" w:rsidR="004F0A20" w:rsidRPr="00437A0A" w:rsidRDefault="00C352C7" w:rsidP="00F36A7B">
            <w:pPr>
              <w:pStyle w:val="TableColHeading"/>
              <w:rPr>
                <w:color w:val="000000" w:themeColor="text1"/>
              </w:rPr>
            </w:pPr>
            <w:r w:rsidRPr="00437A0A">
              <w:rPr>
                <w:color w:val="000000" w:themeColor="text1"/>
              </w:rPr>
              <w:t>LIBID</w:t>
            </w:r>
          </w:p>
        </w:tc>
      </w:tr>
      <w:tr w:rsidR="00437A0A" w:rsidRPr="00437A0A" w14:paraId="2CC6B924" w14:textId="77777777" w:rsidTr="0013458C">
        <w:trPr>
          <w:cantSplit/>
        </w:trPr>
        <w:tc>
          <w:tcPr>
            <w:tcW w:w="1332"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6966B8E8" w14:textId="77777777" w:rsidR="004F0A20" w:rsidRPr="00437A0A" w:rsidRDefault="00C352C7" w:rsidP="00F36A7B">
            <w:pPr>
              <w:pStyle w:val="TableText"/>
              <w:rPr>
                <w:rFonts w:eastAsia="Arial"/>
                <w:i/>
                <w:color w:val="000000" w:themeColor="text1"/>
              </w:rPr>
            </w:pPr>
            <w:r w:rsidRPr="00437A0A">
              <w:rPr>
                <w:rFonts w:eastAsia="Arial"/>
                <w:i/>
                <w:color w:val="000000" w:themeColor="text1"/>
              </w:rPr>
              <w:t>New AE</w:t>
            </w:r>
          </w:p>
        </w:tc>
        <w:tc>
          <w:tcPr>
            <w:tcW w:w="1332"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24D08628" w14:textId="77777777" w:rsidR="004F0A20" w:rsidRPr="00437A0A" w:rsidRDefault="00D6783F" w:rsidP="00F36A7B">
            <w:pPr>
              <w:pStyle w:val="TableText"/>
              <w:rPr>
                <w:rFonts w:eastAsia="Arial"/>
                <w:color w:val="000000" w:themeColor="text1"/>
              </w:rPr>
            </w:pPr>
            <w:r w:rsidRPr="00437A0A">
              <w:rPr>
                <w:rFonts w:eastAsia="Arial"/>
                <w:i/>
                <w:color w:val="000000" w:themeColor="text1"/>
              </w:rPr>
              <w:t>X</w:t>
            </w:r>
          </w:p>
        </w:tc>
        <w:tc>
          <w:tcPr>
            <w:tcW w:w="1548"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6EB784B8" w14:textId="77777777" w:rsidR="004F0A20" w:rsidRPr="00437A0A" w:rsidRDefault="00C352C7" w:rsidP="00F36A7B">
            <w:pPr>
              <w:pStyle w:val="TableText"/>
              <w:rPr>
                <w:rFonts w:eastAsia="Arial"/>
                <w:color w:val="000000" w:themeColor="text1"/>
              </w:rPr>
            </w:pPr>
            <w:r w:rsidRPr="00437A0A">
              <w:rPr>
                <w:rFonts w:eastAsia="Arial"/>
                <w:color w:val="000000" w:themeColor="text1"/>
              </w:rPr>
              <w:t>02</w:t>
            </w:r>
          </w:p>
        </w:tc>
        <w:tc>
          <w:tcPr>
            <w:tcW w:w="1548"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116B7F08" w14:textId="77777777" w:rsidR="004F0A20" w:rsidRPr="00437A0A" w:rsidRDefault="00C352C7" w:rsidP="00F36A7B">
            <w:pPr>
              <w:pStyle w:val="TableText"/>
              <w:rPr>
                <w:rFonts w:eastAsia="Arial"/>
                <w:color w:val="000000" w:themeColor="text1"/>
              </w:rPr>
            </w:pPr>
            <w:r w:rsidRPr="00437A0A">
              <w:rPr>
                <w:rFonts w:eastAsia="Arial"/>
                <w:color w:val="000000" w:themeColor="text1"/>
              </w:rPr>
              <w:t>-3</w:t>
            </w:r>
          </w:p>
        </w:tc>
        <w:tc>
          <w:tcPr>
            <w:tcW w:w="1548"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63F516DE" w14:textId="77777777" w:rsidR="004F0A20" w:rsidRPr="00437A0A" w:rsidRDefault="00C352C7" w:rsidP="00F36A7B">
            <w:pPr>
              <w:pStyle w:val="TableText"/>
              <w:rPr>
                <w:rFonts w:eastAsia="Arial"/>
                <w:color w:val="000000" w:themeColor="text1"/>
              </w:rPr>
            </w:pPr>
            <w:r w:rsidRPr="00437A0A">
              <w:rPr>
                <w:rFonts w:eastAsia="Arial"/>
                <w:color w:val="000000" w:themeColor="text1"/>
              </w:rPr>
              <w:t>-3</w:t>
            </w:r>
          </w:p>
        </w:tc>
        <w:tc>
          <w:tcPr>
            <w:tcW w:w="1548"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4C7B2EFF" w14:textId="77777777" w:rsidR="004F0A20" w:rsidRPr="00437A0A" w:rsidRDefault="00C352C7" w:rsidP="00F36A7B">
            <w:pPr>
              <w:pStyle w:val="TableText"/>
              <w:rPr>
                <w:rFonts w:eastAsia="Arial"/>
                <w:i/>
                <w:color w:val="000000" w:themeColor="text1"/>
              </w:rPr>
            </w:pPr>
            <w:r w:rsidRPr="00437A0A">
              <w:rPr>
                <w:rFonts w:eastAsia="Arial"/>
                <w:i/>
                <w:color w:val="000000" w:themeColor="text1"/>
              </w:rPr>
              <w:t>X</w:t>
            </w:r>
          </w:p>
        </w:tc>
      </w:tr>
    </w:tbl>
    <w:p w14:paraId="5EB95F03" w14:textId="77777777" w:rsidR="00E2092F" w:rsidRPr="00437A0A" w:rsidRDefault="00E2092F">
      <w:pPr>
        <w:rPr>
          <w:rFonts w:ascii="Corbel" w:eastAsia="Arial" w:hAnsi="Corbel" w:cs="Times New Roman"/>
          <w:b/>
          <w:bCs/>
          <w:color w:val="000000" w:themeColor="text1"/>
          <w:spacing w:val="-1"/>
          <w:sz w:val="24"/>
          <w:szCs w:val="24"/>
        </w:rPr>
      </w:pPr>
      <w:r w:rsidRPr="00437A0A">
        <w:rPr>
          <w:color w:val="000000" w:themeColor="text1"/>
        </w:rPr>
        <w:br w:type="page"/>
      </w:r>
    </w:p>
    <w:p w14:paraId="087ED421" w14:textId="77777777" w:rsidR="004F0A20" w:rsidRPr="00437A0A" w:rsidRDefault="008A7012" w:rsidP="00216468">
      <w:pPr>
        <w:pStyle w:val="Heading3NOTOC"/>
      </w:pPr>
      <w:r w:rsidRPr="00437A0A">
        <w:t>03</w:t>
      </w:r>
      <w:r w:rsidR="00A51770" w:rsidRPr="00437A0A">
        <w:t xml:space="preserve"> </w:t>
      </w:r>
      <w:r w:rsidR="00C352C7" w:rsidRPr="00437A0A">
        <w:t>– Closed (Deat</w:t>
      </w:r>
      <w:r w:rsidR="00C352C7" w:rsidRPr="00437A0A">
        <w:rPr>
          <w:spacing w:val="-2"/>
        </w:rPr>
        <w:t>h</w:t>
      </w:r>
      <w:r w:rsidR="00C352C7" w:rsidRPr="00437A0A">
        <w:t>)</w:t>
      </w:r>
    </w:p>
    <w:p w14:paraId="049CA7E5" w14:textId="77777777" w:rsidR="00D01FAC" w:rsidRPr="00437A0A" w:rsidRDefault="00C352C7" w:rsidP="00F36A7B">
      <w:pPr>
        <w:pStyle w:val="BodyText"/>
        <w:keepNext/>
        <w:rPr>
          <w:color w:val="000000" w:themeColor="text1"/>
        </w:rPr>
      </w:pPr>
      <w:r w:rsidRPr="00437A0A">
        <w:rPr>
          <w:color w:val="000000" w:themeColor="text1"/>
        </w:rPr>
        <w:t xml:space="preserve">If an </w:t>
      </w:r>
      <w:r w:rsidR="00D6783F" w:rsidRPr="00437A0A">
        <w:rPr>
          <w:color w:val="000000" w:themeColor="text1"/>
        </w:rPr>
        <w:t>AE</w:t>
      </w:r>
      <w:r w:rsidRPr="00437A0A">
        <w:rPr>
          <w:color w:val="000000" w:themeColor="text1"/>
        </w:rPr>
        <w:t xml:space="preserve"> </w:t>
      </w:r>
      <w:r w:rsidR="00D01FAC" w:rsidRPr="00437A0A">
        <w:rPr>
          <w:color w:val="000000" w:themeColor="text1"/>
        </w:rPr>
        <w:t xml:space="preserve">was </w:t>
      </w:r>
      <w:r w:rsidRPr="00437A0A">
        <w:rPr>
          <w:color w:val="000000" w:themeColor="text1"/>
        </w:rPr>
        <w:t>clos</w:t>
      </w:r>
      <w:r w:rsidRPr="00437A0A">
        <w:rPr>
          <w:color w:val="000000" w:themeColor="text1"/>
          <w:spacing w:val="-2"/>
        </w:rPr>
        <w:t>e</w:t>
      </w:r>
      <w:r w:rsidRPr="00437A0A">
        <w:rPr>
          <w:color w:val="000000" w:themeColor="text1"/>
        </w:rPr>
        <w:t xml:space="preserve">d </w:t>
      </w:r>
      <w:r w:rsidR="00D01FAC" w:rsidRPr="00437A0A">
        <w:rPr>
          <w:color w:val="000000" w:themeColor="text1"/>
        </w:rPr>
        <w:t xml:space="preserve">for </w:t>
      </w:r>
      <w:r w:rsidRPr="00437A0A">
        <w:rPr>
          <w:color w:val="000000" w:themeColor="text1"/>
        </w:rPr>
        <w:t xml:space="preserve">the </w:t>
      </w:r>
      <w:r w:rsidR="00D01FAC" w:rsidRPr="00437A0A">
        <w:rPr>
          <w:color w:val="000000" w:themeColor="text1"/>
        </w:rPr>
        <w:t xml:space="preserve">entire </w:t>
      </w:r>
      <w:r w:rsidR="00E002AB" w:rsidRPr="00437A0A">
        <w:rPr>
          <w:color w:val="000000" w:themeColor="text1"/>
        </w:rPr>
        <w:t>current year</w:t>
      </w:r>
      <w:r w:rsidR="003A25DA" w:rsidRPr="00437A0A">
        <w:rPr>
          <w:color w:val="000000" w:themeColor="text1"/>
        </w:rPr>
        <w:t>,</w:t>
      </w:r>
      <w:r w:rsidRPr="00437A0A">
        <w:rPr>
          <w:color w:val="000000" w:themeColor="text1"/>
        </w:rPr>
        <w:t xml:space="preserve"> we track the c</w:t>
      </w:r>
      <w:r w:rsidRPr="00437A0A">
        <w:rPr>
          <w:color w:val="000000" w:themeColor="text1"/>
          <w:spacing w:val="-2"/>
        </w:rPr>
        <w:t>h</w:t>
      </w:r>
      <w:r w:rsidRPr="00437A0A">
        <w:rPr>
          <w:color w:val="000000" w:themeColor="text1"/>
        </w:rPr>
        <w:t>ange</w:t>
      </w:r>
      <w:r w:rsidRPr="00437A0A">
        <w:rPr>
          <w:color w:val="000000" w:themeColor="text1"/>
          <w:spacing w:val="-2"/>
        </w:rPr>
        <w:t xml:space="preserve"> </w:t>
      </w:r>
      <w:r w:rsidRPr="00437A0A">
        <w:rPr>
          <w:color w:val="000000" w:themeColor="text1"/>
        </w:rPr>
        <w:t>with the STATSTRU</w:t>
      </w:r>
      <w:r w:rsidRPr="00437A0A">
        <w:rPr>
          <w:color w:val="000000" w:themeColor="text1"/>
          <w:spacing w:val="-2"/>
        </w:rPr>
        <w:t xml:space="preserve"> </w:t>
      </w:r>
      <w:r w:rsidRPr="00437A0A">
        <w:rPr>
          <w:color w:val="000000" w:themeColor="text1"/>
        </w:rPr>
        <w:t>= 03.</w:t>
      </w:r>
      <w:r w:rsidR="00D01FAC" w:rsidRPr="00437A0A">
        <w:rPr>
          <w:color w:val="000000" w:themeColor="text1"/>
        </w:rPr>
        <w:t xml:space="preserve"> </w:t>
      </w:r>
    </w:p>
    <w:p w14:paraId="08E1AE9F" w14:textId="77777777" w:rsidR="004F0A20" w:rsidRPr="00437A0A" w:rsidRDefault="00D01FAC" w:rsidP="00F36A7B">
      <w:pPr>
        <w:pStyle w:val="BodyText"/>
        <w:keepNext/>
        <w:rPr>
          <w:color w:val="000000" w:themeColor="text1"/>
        </w:rPr>
      </w:pPr>
      <w:r w:rsidRPr="00437A0A">
        <w:rPr>
          <w:b/>
          <w:color w:val="000000" w:themeColor="text1"/>
          <w:spacing w:val="0"/>
          <w:u w:color="000000"/>
        </w:rPr>
        <w:t>NOTE:</w:t>
      </w:r>
      <w:r w:rsidRPr="00437A0A">
        <w:rPr>
          <w:color w:val="000000" w:themeColor="text1"/>
          <w:spacing w:val="0"/>
          <w:u w:color="000000"/>
        </w:rPr>
        <w:t xml:space="preserve"> If an AE was closed for part of the current year but you are reporting data for it, do not report it as closed this reporting cycle.</w:t>
      </w:r>
    </w:p>
    <w:p w14:paraId="54F4C69A" w14:textId="77777777" w:rsidR="004F0A20" w:rsidRPr="00437A0A" w:rsidRDefault="00C352C7" w:rsidP="00F36A7B">
      <w:pPr>
        <w:pStyle w:val="BodyText"/>
        <w:keepNext/>
        <w:rPr>
          <w:color w:val="000000" w:themeColor="text1"/>
        </w:rPr>
      </w:pPr>
      <w:r w:rsidRPr="00437A0A">
        <w:rPr>
          <w:color w:val="000000" w:themeColor="text1"/>
        </w:rPr>
        <w:t>The r</w:t>
      </w:r>
      <w:r w:rsidRPr="00437A0A">
        <w:rPr>
          <w:color w:val="000000" w:themeColor="text1"/>
          <w:spacing w:val="-2"/>
        </w:rPr>
        <w:t>e</w:t>
      </w:r>
      <w:r w:rsidRPr="00437A0A">
        <w:rPr>
          <w:color w:val="000000" w:themeColor="text1"/>
        </w:rPr>
        <w:t>c</w:t>
      </w:r>
      <w:r w:rsidRPr="00437A0A">
        <w:rPr>
          <w:color w:val="000000" w:themeColor="text1"/>
          <w:spacing w:val="-2"/>
        </w:rPr>
        <w:t>o</w:t>
      </w:r>
      <w:r w:rsidRPr="00437A0A">
        <w:rPr>
          <w:color w:val="000000" w:themeColor="text1"/>
        </w:rPr>
        <w:t>rd should i</w:t>
      </w:r>
      <w:r w:rsidRPr="00437A0A">
        <w:rPr>
          <w:color w:val="000000" w:themeColor="text1"/>
          <w:spacing w:val="-2"/>
        </w:rPr>
        <w:t>n</w:t>
      </w:r>
      <w:r w:rsidRPr="00437A0A">
        <w:rPr>
          <w:color w:val="000000" w:themeColor="text1"/>
        </w:rPr>
        <w:t>clu</w:t>
      </w:r>
      <w:r w:rsidRPr="00437A0A">
        <w:rPr>
          <w:color w:val="000000" w:themeColor="text1"/>
          <w:spacing w:val="-2"/>
        </w:rPr>
        <w:t>d</w:t>
      </w:r>
      <w:r w:rsidRPr="00437A0A">
        <w:rPr>
          <w:color w:val="000000" w:themeColor="text1"/>
        </w:rPr>
        <w:t>e</w:t>
      </w:r>
      <w:r w:rsidRPr="00437A0A">
        <w:rPr>
          <w:color w:val="000000" w:themeColor="text1"/>
          <w:spacing w:val="-2"/>
        </w:rPr>
        <w:t xml:space="preserve"> </w:t>
      </w:r>
      <w:r w:rsidRPr="00437A0A">
        <w:rPr>
          <w:color w:val="000000" w:themeColor="text1"/>
        </w:rPr>
        <w:t>the following</w:t>
      </w:r>
      <w:r w:rsidRPr="00437A0A">
        <w:rPr>
          <w:color w:val="000000" w:themeColor="text1"/>
          <w:spacing w:val="-2"/>
        </w:rPr>
        <w:t xml:space="preserve"> </w:t>
      </w:r>
      <w:r w:rsidRPr="00437A0A">
        <w:rPr>
          <w:color w:val="000000" w:themeColor="text1"/>
        </w:rPr>
        <w:t>informati</w:t>
      </w:r>
      <w:r w:rsidRPr="00437A0A">
        <w:rPr>
          <w:color w:val="000000" w:themeColor="text1"/>
          <w:spacing w:val="-2"/>
        </w:rPr>
        <w:t>o</w:t>
      </w:r>
      <w:r w:rsidRPr="00437A0A">
        <w:rPr>
          <w:color w:val="000000" w:themeColor="text1"/>
        </w:rPr>
        <w:t>n:</w:t>
      </w:r>
    </w:p>
    <w:p w14:paraId="4D73EEAA" w14:textId="77777777" w:rsidR="004F0A20" w:rsidRPr="00437A0A" w:rsidRDefault="00C352C7" w:rsidP="003A3BBA">
      <w:pPr>
        <w:pStyle w:val="Bullet1"/>
        <w:keepNext/>
        <w:numPr>
          <w:ilvl w:val="0"/>
          <w:numId w:val="53"/>
        </w:numPr>
        <w:rPr>
          <w:color w:val="000000" w:themeColor="text1"/>
        </w:rPr>
      </w:pPr>
      <w:r w:rsidRPr="00437A0A">
        <w:rPr>
          <w:color w:val="000000" w:themeColor="text1"/>
        </w:rPr>
        <w:t>FSCSKEY = -3</w:t>
      </w:r>
    </w:p>
    <w:p w14:paraId="7397DF19" w14:textId="77777777" w:rsidR="004F0A20" w:rsidRPr="00437A0A" w:rsidRDefault="00C352C7" w:rsidP="003A3BBA">
      <w:pPr>
        <w:pStyle w:val="Bullet1"/>
        <w:numPr>
          <w:ilvl w:val="0"/>
          <w:numId w:val="53"/>
        </w:numPr>
        <w:rPr>
          <w:color w:val="000000" w:themeColor="text1"/>
        </w:rPr>
      </w:pPr>
      <w:r w:rsidRPr="00437A0A">
        <w:rPr>
          <w:color w:val="000000" w:themeColor="text1"/>
        </w:rPr>
        <w:t>STATSTRU = 03</w:t>
      </w:r>
    </w:p>
    <w:p w14:paraId="2456BF24" w14:textId="77777777" w:rsidR="004F0A20" w:rsidRPr="00437A0A" w:rsidRDefault="00C352C7" w:rsidP="003A3BBA">
      <w:pPr>
        <w:pStyle w:val="Bullet1"/>
        <w:numPr>
          <w:ilvl w:val="0"/>
          <w:numId w:val="53"/>
        </w:numPr>
        <w:rPr>
          <w:color w:val="000000" w:themeColor="text1"/>
        </w:rPr>
      </w:pPr>
      <w:r w:rsidRPr="00437A0A">
        <w:rPr>
          <w:color w:val="000000" w:themeColor="text1"/>
        </w:rPr>
        <w:t>LINKID = -3</w:t>
      </w:r>
    </w:p>
    <w:p w14:paraId="2EEF81B3" w14:textId="77777777" w:rsidR="004F0A20" w:rsidRPr="00437A0A" w:rsidRDefault="00C352C7" w:rsidP="003A3BBA">
      <w:pPr>
        <w:pStyle w:val="BodyText"/>
        <w:numPr>
          <w:ilvl w:val="0"/>
          <w:numId w:val="53"/>
        </w:numPr>
        <w:tabs>
          <w:tab w:val="left" w:pos="859"/>
        </w:tabs>
        <w:spacing w:before="0" w:after="120"/>
        <w:rPr>
          <w:color w:val="000000" w:themeColor="text1"/>
        </w:rPr>
      </w:pPr>
      <w:r w:rsidRPr="00437A0A">
        <w:rPr>
          <w:color w:val="000000" w:themeColor="text1"/>
        </w:rPr>
        <w:t>OLDID = the prior year FSCSKEY</w:t>
      </w:r>
    </w:p>
    <w:tbl>
      <w:tblPr>
        <w:tblW w:w="9360" w:type="dxa"/>
        <w:tblLayout w:type="fixed"/>
        <w:tblCellMar>
          <w:left w:w="0" w:type="dxa"/>
          <w:right w:w="0" w:type="dxa"/>
        </w:tblCellMar>
        <w:tblLook w:val="01E0" w:firstRow="1" w:lastRow="1" w:firstColumn="1" w:lastColumn="1" w:noHBand="0" w:noVBand="0"/>
      </w:tblPr>
      <w:tblGrid>
        <w:gridCol w:w="1642"/>
        <w:gridCol w:w="1647"/>
        <w:gridCol w:w="2023"/>
        <w:gridCol w:w="2024"/>
        <w:gridCol w:w="2024"/>
      </w:tblGrid>
      <w:tr w:rsidR="00437A0A" w:rsidRPr="00437A0A" w14:paraId="1B0505C8" w14:textId="77777777" w:rsidTr="0013458C">
        <w:trPr>
          <w:cantSplit/>
        </w:trPr>
        <w:tc>
          <w:tcPr>
            <w:tcW w:w="1554" w:type="dxa"/>
            <w:tcBorders>
              <w:top w:val="single" w:sz="7" w:space="0" w:color="000000"/>
              <w:left w:val="single" w:sz="8" w:space="0" w:color="000000"/>
              <w:bottom w:val="single" w:sz="12" w:space="0" w:color="000000"/>
              <w:right w:val="single" w:sz="8" w:space="0" w:color="000000"/>
            </w:tcBorders>
            <w:tcMar>
              <w:left w:w="115" w:type="dxa"/>
              <w:right w:w="115" w:type="dxa"/>
            </w:tcMar>
            <w:vAlign w:val="center"/>
          </w:tcPr>
          <w:p w14:paraId="354F7DA7" w14:textId="77777777" w:rsidR="004F0A20" w:rsidRPr="00437A0A" w:rsidRDefault="004F0A20" w:rsidP="00F36A7B">
            <w:pPr>
              <w:pStyle w:val="TableColHeading"/>
              <w:rPr>
                <w:color w:val="000000" w:themeColor="text1"/>
              </w:rPr>
            </w:pPr>
          </w:p>
        </w:tc>
        <w:tc>
          <w:tcPr>
            <w:tcW w:w="1558" w:type="dxa"/>
            <w:tcBorders>
              <w:top w:val="single" w:sz="7" w:space="0" w:color="000000"/>
              <w:left w:val="single" w:sz="8" w:space="0" w:color="000000"/>
              <w:bottom w:val="single" w:sz="12" w:space="0" w:color="000000"/>
              <w:right w:val="single" w:sz="8" w:space="0" w:color="000000"/>
            </w:tcBorders>
            <w:tcMar>
              <w:left w:w="115" w:type="dxa"/>
              <w:right w:w="115" w:type="dxa"/>
            </w:tcMar>
            <w:vAlign w:val="center"/>
          </w:tcPr>
          <w:p w14:paraId="45945066" w14:textId="77777777" w:rsidR="004F0A20" w:rsidRPr="00437A0A" w:rsidRDefault="00C352C7" w:rsidP="00F36A7B">
            <w:pPr>
              <w:pStyle w:val="TableColHeading"/>
              <w:rPr>
                <w:color w:val="000000" w:themeColor="text1"/>
              </w:rPr>
            </w:pPr>
            <w:r w:rsidRPr="00437A0A">
              <w:rPr>
                <w:color w:val="000000" w:themeColor="text1"/>
              </w:rPr>
              <w:t>FSCSKEY</w:t>
            </w:r>
          </w:p>
        </w:tc>
        <w:tc>
          <w:tcPr>
            <w:tcW w:w="1914" w:type="dxa"/>
            <w:tcBorders>
              <w:top w:val="single" w:sz="7" w:space="0" w:color="000000"/>
              <w:left w:val="single" w:sz="8" w:space="0" w:color="000000"/>
              <w:bottom w:val="single" w:sz="12" w:space="0" w:color="000000"/>
              <w:right w:val="single" w:sz="8" w:space="0" w:color="000000"/>
            </w:tcBorders>
            <w:tcMar>
              <w:left w:w="115" w:type="dxa"/>
              <w:right w:w="115" w:type="dxa"/>
            </w:tcMar>
            <w:vAlign w:val="center"/>
          </w:tcPr>
          <w:p w14:paraId="65DD4600" w14:textId="77777777" w:rsidR="004F0A20" w:rsidRPr="00437A0A" w:rsidRDefault="00C352C7" w:rsidP="00F36A7B">
            <w:pPr>
              <w:pStyle w:val="TableColHeading"/>
              <w:rPr>
                <w:color w:val="000000" w:themeColor="text1"/>
              </w:rPr>
            </w:pPr>
            <w:r w:rsidRPr="00437A0A">
              <w:rPr>
                <w:color w:val="000000" w:themeColor="text1"/>
              </w:rPr>
              <w:t>STATSTRU</w:t>
            </w:r>
          </w:p>
        </w:tc>
        <w:tc>
          <w:tcPr>
            <w:tcW w:w="1915" w:type="dxa"/>
            <w:tcBorders>
              <w:top w:val="single" w:sz="7" w:space="0" w:color="000000"/>
              <w:left w:val="single" w:sz="8" w:space="0" w:color="000000"/>
              <w:bottom w:val="single" w:sz="12" w:space="0" w:color="000000"/>
              <w:right w:val="single" w:sz="8" w:space="0" w:color="000000"/>
            </w:tcBorders>
            <w:tcMar>
              <w:left w:w="115" w:type="dxa"/>
              <w:right w:w="115" w:type="dxa"/>
            </w:tcMar>
            <w:vAlign w:val="center"/>
          </w:tcPr>
          <w:p w14:paraId="74D34BE2" w14:textId="77777777" w:rsidR="004F0A20" w:rsidRPr="00437A0A" w:rsidRDefault="00C352C7" w:rsidP="00F36A7B">
            <w:pPr>
              <w:pStyle w:val="TableColHeading"/>
              <w:rPr>
                <w:color w:val="000000" w:themeColor="text1"/>
              </w:rPr>
            </w:pPr>
            <w:r w:rsidRPr="00437A0A">
              <w:rPr>
                <w:color w:val="000000" w:themeColor="text1"/>
              </w:rPr>
              <w:t>LINKID</w:t>
            </w:r>
          </w:p>
        </w:tc>
        <w:tc>
          <w:tcPr>
            <w:tcW w:w="1915" w:type="dxa"/>
            <w:tcBorders>
              <w:top w:val="single" w:sz="7" w:space="0" w:color="000000"/>
              <w:left w:val="single" w:sz="8" w:space="0" w:color="000000"/>
              <w:bottom w:val="single" w:sz="12" w:space="0" w:color="000000"/>
              <w:right w:val="single" w:sz="8" w:space="0" w:color="000000"/>
            </w:tcBorders>
            <w:tcMar>
              <w:left w:w="115" w:type="dxa"/>
              <w:right w:w="115" w:type="dxa"/>
            </w:tcMar>
            <w:vAlign w:val="center"/>
          </w:tcPr>
          <w:p w14:paraId="69130DCB" w14:textId="77777777" w:rsidR="004F0A20" w:rsidRPr="00437A0A" w:rsidRDefault="00C352C7" w:rsidP="00F36A7B">
            <w:pPr>
              <w:pStyle w:val="TableColHeading"/>
              <w:rPr>
                <w:color w:val="000000" w:themeColor="text1"/>
              </w:rPr>
            </w:pPr>
            <w:r w:rsidRPr="00437A0A">
              <w:rPr>
                <w:color w:val="000000" w:themeColor="text1"/>
              </w:rPr>
              <w:t>OLD</w:t>
            </w:r>
            <w:r w:rsidRPr="00437A0A">
              <w:rPr>
                <w:color w:val="000000" w:themeColor="text1"/>
                <w:spacing w:val="-2"/>
              </w:rPr>
              <w:t>I</w:t>
            </w:r>
            <w:r w:rsidRPr="00437A0A">
              <w:rPr>
                <w:color w:val="000000" w:themeColor="text1"/>
              </w:rPr>
              <w:t>D</w:t>
            </w:r>
          </w:p>
        </w:tc>
      </w:tr>
      <w:tr w:rsidR="00437A0A" w:rsidRPr="00437A0A" w14:paraId="51DFD3B9" w14:textId="77777777" w:rsidTr="0013458C">
        <w:trPr>
          <w:cantSplit/>
        </w:trPr>
        <w:tc>
          <w:tcPr>
            <w:tcW w:w="1554"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2ABB85C0" w14:textId="77777777" w:rsidR="004F0A20" w:rsidRPr="00437A0A" w:rsidRDefault="00C352C7" w:rsidP="00F36A7B">
            <w:pPr>
              <w:pStyle w:val="TableText"/>
              <w:rPr>
                <w:rFonts w:eastAsia="Arial"/>
                <w:i/>
                <w:color w:val="000000" w:themeColor="text1"/>
              </w:rPr>
            </w:pPr>
            <w:r w:rsidRPr="00437A0A">
              <w:rPr>
                <w:rFonts w:eastAsia="Arial"/>
                <w:i/>
                <w:color w:val="000000" w:themeColor="text1"/>
              </w:rPr>
              <w:t>Cl</w:t>
            </w:r>
            <w:r w:rsidRPr="00437A0A">
              <w:rPr>
                <w:rFonts w:eastAsia="Arial"/>
                <w:i/>
                <w:color w:val="000000" w:themeColor="text1"/>
                <w:spacing w:val="-2"/>
              </w:rPr>
              <w:t>o</w:t>
            </w:r>
            <w:r w:rsidRPr="00437A0A">
              <w:rPr>
                <w:rFonts w:eastAsia="Arial"/>
                <w:i/>
                <w:color w:val="000000" w:themeColor="text1"/>
              </w:rPr>
              <w:t>sed</w:t>
            </w:r>
            <w:r w:rsidRPr="00437A0A">
              <w:rPr>
                <w:rFonts w:eastAsia="Arial"/>
                <w:i/>
                <w:color w:val="000000" w:themeColor="text1"/>
                <w:spacing w:val="-1"/>
              </w:rPr>
              <w:t xml:space="preserve"> </w:t>
            </w:r>
            <w:r w:rsidRPr="00437A0A">
              <w:rPr>
                <w:rFonts w:eastAsia="Arial"/>
                <w:i/>
                <w:color w:val="000000" w:themeColor="text1"/>
              </w:rPr>
              <w:t>AE</w:t>
            </w:r>
          </w:p>
        </w:tc>
        <w:tc>
          <w:tcPr>
            <w:tcW w:w="1558"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7706E426" w14:textId="77777777" w:rsidR="004F0A20" w:rsidRPr="00437A0A" w:rsidRDefault="00C352C7" w:rsidP="00F36A7B">
            <w:pPr>
              <w:pStyle w:val="TableText"/>
              <w:rPr>
                <w:rFonts w:eastAsia="Arial"/>
                <w:color w:val="000000" w:themeColor="text1"/>
              </w:rPr>
            </w:pPr>
            <w:r w:rsidRPr="00437A0A">
              <w:rPr>
                <w:rFonts w:eastAsia="Arial"/>
                <w:color w:val="000000" w:themeColor="text1"/>
              </w:rPr>
              <w:t>-3</w:t>
            </w:r>
          </w:p>
        </w:tc>
        <w:tc>
          <w:tcPr>
            <w:tcW w:w="1914"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5E6B77FE" w14:textId="77777777" w:rsidR="004F0A20" w:rsidRPr="00437A0A" w:rsidRDefault="00C352C7" w:rsidP="00F36A7B">
            <w:pPr>
              <w:pStyle w:val="TableText"/>
              <w:rPr>
                <w:rFonts w:eastAsia="Arial"/>
                <w:color w:val="000000" w:themeColor="text1"/>
              </w:rPr>
            </w:pPr>
            <w:r w:rsidRPr="00437A0A">
              <w:rPr>
                <w:rFonts w:eastAsia="Arial"/>
                <w:color w:val="000000" w:themeColor="text1"/>
              </w:rPr>
              <w:t>03</w:t>
            </w:r>
          </w:p>
        </w:tc>
        <w:tc>
          <w:tcPr>
            <w:tcW w:w="1915"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5BE74495" w14:textId="77777777" w:rsidR="004F0A20" w:rsidRPr="00437A0A" w:rsidRDefault="00C352C7" w:rsidP="00F36A7B">
            <w:pPr>
              <w:pStyle w:val="TableText"/>
              <w:rPr>
                <w:rFonts w:eastAsia="Arial"/>
                <w:color w:val="000000" w:themeColor="text1"/>
              </w:rPr>
            </w:pPr>
            <w:r w:rsidRPr="00437A0A">
              <w:rPr>
                <w:rFonts w:eastAsia="Arial"/>
                <w:color w:val="000000" w:themeColor="text1"/>
              </w:rPr>
              <w:t>-3</w:t>
            </w:r>
          </w:p>
        </w:tc>
        <w:tc>
          <w:tcPr>
            <w:tcW w:w="1915"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523EE4E4" w14:textId="77777777" w:rsidR="004F0A20" w:rsidRPr="00437A0A" w:rsidRDefault="00C352C7" w:rsidP="00F36A7B">
            <w:pPr>
              <w:pStyle w:val="TableText"/>
              <w:rPr>
                <w:rFonts w:eastAsia="Arial"/>
                <w:i/>
                <w:color w:val="000000" w:themeColor="text1"/>
              </w:rPr>
            </w:pPr>
            <w:r w:rsidRPr="00437A0A">
              <w:rPr>
                <w:rFonts w:eastAsia="Arial"/>
                <w:i/>
                <w:color w:val="000000" w:themeColor="text1"/>
              </w:rPr>
              <w:t>X</w:t>
            </w:r>
          </w:p>
        </w:tc>
      </w:tr>
    </w:tbl>
    <w:p w14:paraId="12CA3255" w14:textId="77777777" w:rsidR="004F0A20" w:rsidRPr="00437A0A" w:rsidRDefault="00C352C7" w:rsidP="0013458C">
      <w:pPr>
        <w:pStyle w:val="BodyText"/>
        <w:rPr>
          <w:b/>
          <w:color w:val="000000" w:themeColor="text1"/>
        </w:rPr>
      </w:pPr>
      <w:r w:rsidRPr="00437A0A">
        <w:rPr>
          <w:b/>
          <w:color w:val="000000" w:themeColor="text1"/>
        </w:rPr>
        <w:t>Example:</w:t>
      </w:r>
    </w:p>
    <w:p w14:paraId="71F99D59" w14:textId="77777777" w:rsidR="004F0A20" w:rsidRPr="00437A0A" w:rsidRDefault="00C352C7">
      <w:pPr>
        <w:pStyle w:val="BodyText"/>
        <w:rPr>
          <w:color w:val="000000" w:themeColor="text1"/>
        </w:rPr>
      </w:pPr>
      <w:r w:rsidRPr="00437A0A">
        <w:rPr>
          <w:color w:val="000000" w:themeColor="text1"/>
        </w:rPr>
        <w:t>The Riv</w:t>
      </w:r>
      <w:r w:rsidRPr="00437A0A">
        <w:rPr>
          <w:color w:val="000000" w:themeColor="text1"/>
          <w:spacing w:val="-2"/>
        </w:rPr>
        <w:t>e</w:t>
      </w:r>
      <w:r w:rsidRPr="00437A0A">
        <w:rPr>
          <w:color w:val="000000" w:themeColor="text1"/>
        </w:rPr>
        <w:t>r Bluffs Regi</w:t>
      </w:r>
      <w:r w:rsidRPr="00437A0A">
        <w:rPr>
          <w:color w:val="000000" w:themeColor="text1"/>
          <w:spacing w:val="-2"/>
        </w:rPr>
        <w:t>o</w:t>
      </w:r>
      <w:r w:rsidRPr="00437A0A">
        <w:rPr>
          <w:color w:val="000000" w:themeColor="text1"/>
        </w:rPr>
        <w:t xml:space="preserve">nal </w:t>
      </w:r>
      <w:r w:rsidRPr="00437A0A">
        <w:rPr>
          <w:color w:val="000000" w:themeColor="text1"/>
          <w:spacing w:val="-2"/>
        </w:rPr>
        <w:t>L</w:t>
      </w:r>
      <w:r w:rsidRPr="00437A0A">
        <w:rPr>
          <w:color w:val="000000" w:themeColor="text1"/>
        </w:rPr>
        <w:t>ibr</w:t>
      </w:r>
      <w:r w:rsidRPr="00437A0A">
        <w:rPr>
          <w:color w:val="000000" w:themeColor="text1"/>
          <w:spacing w:val="-2"/>
        </w:rPr>
        <w:t>a</w:t>
      </w:r>
      <w:r w:rsidRPr="00437A0A">
        <w:rPr>
          <w:color w:val="000000" w:themeColor="text1"/>
        </w:rPr>
        <w:t>ry did not ope</w:t>
      </w:r>
      <w:r w:rsidRPr="00437A0A">
        <w:rPr>
          <w:color w:val="000000" w:themeColor="text1"/>
          <w:spacing w:val="1"/>
        </w:rPr>
        <w:t>r</w:t>
      </w:r>
      <w:r w:rsidRPr="00437A0A">
        <w:rPr>
          <w:color w:val="000000" w:themeColor="text1"/>
        </w:rPr>
        <w:t>ate in the</w:t>
      </w:r>
      <w:r w:rsidRPr="00437A0A">
        <w:rPr>
          <w:color w:val="000000" w:themeColor="text1"/>
          <w:spacing w:val="-2"/>
        </w:rPr>
        <w:t xml:space="preserve"> </w:t>
      </w:r>
      <w:r w:rsidRPr="00437A0A">
        <w:rPr>
          <w:color w:val="000000" w:themeColor="text1"/>
        </w:rPr>
        <w:t>current year.</w:t>
      </w:r>
      <w:r w:rsidRPr="00437A0A">
        <w:rPr>
          <w:color w:val="000000" w:themeColor="text1"/>
          <w:spacing w:val="-3"/>
        </w:rPr>
        <w:t xml:space="preserve"> </w:t>
      </w:r>
      <w:r w:rsidRPr="00437A0A">
        <w:rPr>
          <w:color w:val="000000" w:themeColor="text1"/>
        </w:rPr>
        <w:t>The FSCS</w:t>
      </w:r>
      <w:r w:rsidRPr="00437A0A">
        <w:rPr>
          <w:color w:val="000000" w:themeColor="text1"/>
          <w:spacing w:val="-2"/>
        </w:rPr>
        <w:t>K</w:t>
      </w:r>
      <w:r w:rsidRPr="00437A0A">
        <w:rPr>
          <w:color w:val="000000" w:themeColor="text1"/>
        </w:rPr>
        <w:t>EY is not incl</w:t>
      </w:r>
      <w:r w:rsidRPr="00437A0A">
        <w:rPr>
          <w:color w:val="000000" w:themeColor="text1"/>
          <w:spacing w:val="-2"/>
        </w:rPr>
        <w:t>u</w:t>
      </w:r>
      <w:r w:rsidRPr="00437A0A">
        <w:rPr>
          <w:color w:val="000000" w:themeColor="text1"/>
        </w:rPr>
        <w:t xml:space="preserve">ded on </w:t>
      </w:r>
      <w:r w:rsidRPr="00437A0A">
        <w:rPr>
          <w:color w:val="000000" w:themeColor="text1"/>
          <w:spacing w:val="-2"/>
        </w:rPr>
        <w:t>t</w:t>
      </w:r>
      <w:r w:rsidRPr="00437A0A">
        <w:rPr>
          <w:color w:val="000000" w:themeColor="text1"/>
        </w:rPr>
        <w:t>he r</w:t>
      </w:r>
      <w:r w:rsidRPr="00437A0A">
        <w:rPr>
          <w:color w:val="000000" w:themeColor="text1"/>
          <w:spacing w:val="-2"/>
        </w:rPr>
        <w:t>e</w:t>
      </w:r>
      <w:r w:rsidRPr="00437A0A">
        <w:rPr>
          <w:color w:val="000000" w:themeColor="text1"/>
        </w:rPr>
        <w:t>c</w:t>
      </w:r>
      <w:r w:rsidRPr="00437A0A">
        <w:rPr>
          <w:color w:val="000000" w:themeColor="text1"/>
          <w:spacing w:val="-2"/>
        </w:rPr>
        <w:t>o</w:t>
      </w:r>
      <w:r w:rsidRPr="00437A0A">
        <w:rPr>
          <w:color w:val="000000" w:themeColor="text1"/>
        </w:rPr>
        <w:t>rd b</w:t>
      </w:r>
      <w:r w:rsidRPr="00437A0A">
        <w:rPr>
          <w:color w:val="000000" w:themeColor="text1"/>
          <w:spacing w:val="-2"/>
        </w:rPr>
        <w:t>e</w:t>
      </w:r>
      <w:r w:rsidRPr="00437A0A">
        <w:rPr>
          <w:color w:val="000000" w:themeColor="text1"/>
        </w:rPr>
        <w:t>cause it will n</w:t>
      </w:r>
      <w:r w:rsidRPr="00437A0A">
        <w:rPr>
          <w:color w:val="000000" w:themeColor="text1"/>
          <w:spacing w:val="-2"/>
        </w:rPr>
        <w:t>o</w:t>
      </w:r>
      <w:r w:rsidRPr="00437A0A">
        <w:rPr>
          <w:color w:val="000000" w:themeColor="text1"/>
        </w:rPr>
        <w:t>t be included</w:t>
      </w:r>
      <w:r w:rsidRPr="00437A0A">
        <w:rPr>
          <w:color w:val="000000" w:themeColor="text1"/>
          <w:spacing w:val="-2"/>
        </w:rPr>
        <w:t xml:space="preserve"> </w:t>
      </w:r>
      <w:r w:rsidRPr="00437A0A">
        <w:rPr>
          <w:color w:val="000000" w:themeColor="text1"/>
        </w:rPr>
        <w:t>in the curr</w:t>
      </w:r>
      <w:r w:rsidRPr="00437A0A">
        <w:rPr>
          <w:color w:val="000000" w:themeColor="text1"/>
          <w:spacing w:val="-2"/>
        </w:rPr>
        <w:t>e</w:t>
      </w:r>
      <w:r w:rsidRPr="00437A0A">
        <w:rPr>
          <w:color w:val="000000" w:themeColor="text1"/>
        </w:rPr>
        <w:t>nt year. Th</w:t>
      </w:r>
      <w:r w:rsidRPr="00437A0A">
        <w:rPr>
          <w:color w:val="000000" w:themeColor="text1"/>
          <w:spacing w:val="-2"/>
        </w:rPr>
        <w:t>e</w:t>
      </w:r>
      <w:r w:rsidRPr="00437A0A">
        <w:rPr>
          <w:color w:val="000000" w:themeColor="text1"/>
        </w:rPr>
        <w:t>re is no other record involved</w:t>
      </w:r>
      <w:r w:rsidR="003A25DA" w:rsidRPr="00437A0A">
        <w:rPr>
          <w:color w:val="000000" w:themeColor="text1"/>
        </w:rPr>
        <w:t>,</w:t>
      </w:r>
      <w:r w:rsidRPr="00437A0A">
        <w:rPr>
          <w:color w:val="000000" w:themeColor="text1"/>
        </w:rPr>
        <w:t xml:space="preserve"> so t</w:t>
      </w:r>
      <w:r w:rsidRPr="00437A0A">
        <w:rPr>
          <w:color w:val="000000" w:themeColor="text1"/>
          <w:spacing w:val="-2"/>
        </w:rPr>
        <w:t>h</w:t>
      </w:r>
      <w:r w:rsidRPr="00437A0A">
        <w:rPr>
          <w:color w:val="000000" w:themeColor="text1"/>
        </w:rPr>
        <w:t xml:space="preserve">e LINKID is </w:t>
      </w:r>
      <w:r w:rsidRPr="00437A0A">
        <w:rPr>
          <w:color w:val="000000" w:themeColor="text1"/>
          <w:spacing w:val="-2"/>
        </w:rPr>
        <w:t>n</w:t>
      </w:r>
      <w:r w:rsidRPr="00437A0A">
        <w:rPr>
          <w:color w:val="000000" w:themeColor="text1"/>
        </w:rPr>
        <w:t>ot need</w:t>
      </w:r>
      <w:r w:rsidRPr="00437A0A">
        <w:rPr>
          <w:color w:val="000000" w:themeColor="text1"/>
          <w:spacing w:val="-2"/>
        </w:rPr>
        <w:t>e</w:t>
      </w:r>
      <w:r w:rsidRPr="00437A0A">
        <w:rPr>
          <w:color w:val="000000" w:themeColor="text1"/>
        </w:rPr>
        <w:t>d. Howev</w:t>
      </w:r>
      <w:r w:rsidRPr="00437A0A">
        <w:rPr>
          <w:color w:val="000000" w:themeColor="text1"/>
          <w:spacing w:val="-2"/>
        </w:rPr>
        <w:t>e</w:t>
      </w:r>
      <w:r w:rsidRPr="00437A0A">
        <w:rPr>
          <w:color w:val="000000" w:themeColor="text1"/>
        </w:rPr>
        <w:t>r,</w:t>
      </w:r>
      <w:r w:rsidRPr="00437A0A">
        <w:rPr>
          <w:color w:val="000000" w:themeColor="text1"/>
          <w:spacing w:val="2"/>
        </w:rPr>
        <w:t xml:space="preserve"> </w:t>
      </w:r>
      <w:r w:rsidRPr="00437A0A">
        <w:rPr>
          <w:color w:val="000000" w:themeColor="text1"/>
        </w:rPr>
        <w:t>the histor</w:t>
      </w:r>
      <w:r w:rsidRPr="00437A0A">
        <w:rPr>
          <w:color w:val="000000" w:themeColor="text1"/>
          <w:spacing w:val="-2"/>
        </w:rPr>
        <w:t>i</w:t>
      </w:r>
      <w:r w:rsidRPr="00437A0A">
        <w:rPr>
          <w:color w:val="000000" w:themeColor="text1"/>
        </w:rPr>
        <w:t xml:space="preserve">cal file </w:t>
      </w:r>
      <w:r w:rsidRPr="00437A0A">
        <w:rPr>
          <w:color w:val="000000" w:themeColor="text1"/>
          <w:spacing w:val="-2"/>
        </w:rPr>
        <w:t>n</w:t>
      </w:r>
      <w:r w:rsidRPr="00437A0A">
        <w:rPr>
          <w:color w:val="000000" w:themeColor="text1"/>
        </w:rPr>
        <w:t>ee</w:t>
      </w:r>
      <w:r w:rsidRPr="00437A0A">
        <w:rPr>
          <w:color w:val="000000" w:themeColor="text1"/>
          <w:spacing w:val="-2"/>
        </w:rPr>
        <w:t>d</w:t>
      </w:r>
      <w:r w:rsidRPr="00437A0A">
        <w:rPr>
          <w:color w:val="000000" w:themeColor="text1"/>
        </w:rPr>
        <w:t>s to be u</w:t>
      </w:r>
      <w:r w:rsidRPr="00437A0A">
        <w:rPr>
          <w:color w:val="000000" w:themeColor="text1"/>
          <w:spacing w:val="-2"/>
        </w:rPr>
        <w:t>p</w:t>
      </w:r>
      <w:r w:rsidRPr="00437A0A">
        <w:rPr>
          <w:color w:val="000000" w:themeColor="text1"/>
        </w:rPr>
        <w:t>dated</w:t>
      </w:r>
      <w:r w:rsidR="003A25DA" w:rsidRPr="00437A0A">
        <w:rPr>
          <w:color w:val="000000" w:themeColor="text1"/>
        </w:rPr>
        <w:t>,</w:t>
      </w:r>
      <w:r w:rsidRPr="00437A0A">
        <w:rPr>
          <w:color w:val="000000" w:themeColor="text1"/>
        </w:rPr>
        <w:t xml:space="preserve"> so the FSCSKEY from the prior year must be s</w:t>
      </w:r>
      <w:r w:rsidRPr="00437A0A">
        <w:rPr>
          <w:color w:val="000000" w:themeColor="text1"/>
          <w:spacing w:val="-2"/>
        </w:rPr>
        <w:t>u</w:t>
      </w:r>
      <w:r w:rsidRPr="00437A0A">
        <w:rPr>
          <w:color w:val="000000" w:themeColor="text1"/>
        </w:rPr>
        <w:t>pplied in the</w:t>
      </w:r>
      <w:r w:rsidRPr="00437A0A">
        <w:rPr>
          <w:color w:val="000000" w:themeColor="text1"/>
          <w:spacing w:val="-2"/>
        </w:rPr>
        <w:t xml:space="preserve"> </w:t>
      </w:r>
      <w:r w:rsidRPr="00437A0A">
        <w:rPr>
          <w:color w:val="000000" w:themeColor="text1"/>
        </w:rPr>
        <w:t>OLD</w:t>
      </w:r>
      <w:r w:rsidRPr="00437A0A">
        <w:rPr>
          <w:color w:val="000000" w:themeColor="text1"/>
          <w:spacing w:val="-2"/>
        </w:rPr>
        <w:t>I</w:t>
      </w:r>
      <w:r w:rsidRPr="00437A0A">
        <w:rPr>
          <w:color w:val="000000" w:themeColor="text1"/>
        </w:rPr>
        <w:t>D field.</w:t>
      </w:r>
    </w:p>
    <w:p w14:paraId="10166190" w14:textId="77777777" w:rsidR="004F0A20" w:rsidRPr="00437A0A" w:rsidRDefault="00C352C7" w:rsidP="00F36A7B">
      <w:pPr>
        <w:pStyle w:val="BodyText"/>
        <w:spacing w:after="120"/>
        <w:rPr>
          <w:color w:val="000000" w:themeColor="text1"/>
        </w:rPr>
      </w:pPr>
      <w:r w:rsidRPr="00437A0A">
        <w:rPr>
          <w:color w:val="000000" w:themeColor="text1"/>
        </w:rPr>
        <w:t>The r</w:t>
      </w:r>
      <w:r w:rsidRPr="00437A0A">
        <w:rPr>
          <w:color w:val="000000" w:themeColor="text1"/>
          <w:spacing w:val="-2"/>
        </w:rPr>
        <w:t>e</w:t>
      </w:r>
      <w:r w:rsidRPr="00437A0A">
        <w:rPr>
          <w:color w:val="000000" w:themeColor="text1"/>
        </w:rPr>
        <w:t>c</w:t>
      </w:r>
      <w:r w:rsidRPr="00437A0A">
        <w:rPr>
          <w:color w:val="000000" w:themeColor="text1"/>
          <w:spacing w:val="-2"/>
        </w:rPr>
        <w:t>o</w:t>
      </w:r>
      <w:r w:rsidRPr="00437A0A">
        <w:rPr>
          <w:color w:val="000000" w:themeColor="text1"/>
        </w:rPr>
        <w:t xml:space="preserve">rd </w:t>
      </w:r>
      <w:r w:rsidRPr="00437A0A">
        <w:rPr>
          <w:color w:val="000000" w:themeColor="text1"/>
          <w:spacing w:val="-2"/>
        </w:rPr>
        <w:t>a</w:t>
      </w:r>
      <w:r w:rsidRPr="00437A0A">
        <w:rPr>
          <w:color w:val="000000" w:themeColor="text1"/>
        </w:rPr>
        <w:t>ppe</w:t>
      </w:r>
      <w:r w:rsidRPr="00437A0A">
        <w:rPr>
          <w:color w:val="000000" w:themeColor="text1"/>
          <w:spacing w:val="-2"/>
        </w:rPr>
        <w:t>a</w:t>
      </w:r>
      <w:r w:rsidRPr="00437A0A">
        <w:rPr>
          <w:color w:val="000000" w:themeColor="text1"/>
        </w:rPr>
        <w:t xml:space="preserve">rs </w:t>
      </w:r>
      <w:r w:rsidRPr="00437A0A">
        <w:rPr>
          <w:color w:val="000000" w:themeColor="text1"/>
          <w:spacing w:val="-2"/>
        </w:rPr>
        <w:t>a</w:t>
      </w:r>
      <w:r w:rsidRPr="00437A0A">
        <w:rPr>
          <w:color w:val="000000" w:themeColor="text1"/>
        </w:rPr>
        <w:t>s fol</w:t>
      </w:r>
      <w:r w:rsidRPr="00437A0A">
        <w:rPr>
          <w:color w:val="000000" w:themeColor="text1"/>
          <w:spacing w:val="-2"/>
        </w:rPr>
        <w:t>l</w:t>
      </w:r>
      <w:r w:rsidRPr="00437A0A">
        <w:rPr>
          <w:color w:val="000000" w:themeColor="text1"/>
        </w:rPr>
        <w:t>ows:</w:t>
      </w:r>
    </w:p>
    <w:tbl>
      <w:tblPr>
        <w:tblW w:w="9360" w:type="dxa"/>
        <w:tblLayout w:type="fixed"/>
        <w:tblCellMar>
          <w:left w:w="0" w:type="dxa"/>
          <w:right w:w="0" w:type="dxa"/>
        </w:tblCellMar>
        <w:tblLook w:val="01E0" w:firstRow="1" w:lastRow="1" w:firstColumn="1" w:lastColumn="1" w:noHBand="0" w:noVBand="0"/>
      </w:tblPr>
      <w:tblGrid>
        <w:gridCol w:w="1652"/>
        <w:gridCol w:w="1654"/>
        <w:gridCol w:w="2018"/>
        <w:gridCol w:w="2018"/>
        <w:gridCol w:w="2018"/>
      </w:tblGrid>
      <w:tr w:rsidR="00437A0A" w:rsidRPr="00437A0A" w14:paraId="45CB821C" w14:textId="77777777" w:rsidTr="0013458C">
        <w:trPr>
          <w:cantSplit/>
        </w:trPr>
        <w:tc>
          <w:tcPr>
            <w:tcW w:w="1564" w:type="dxa"/>
            <w:tcBorders>
              <w:top w:val="single" w:sz="7" w:space="0" w:color="000000"/>
              <w:left w:val="single" w:sz="8" w:space="0" w:color="000000"/>
              <w:bottom w:val="single" w:sz="12" w:space="0" w:color="000000"/>
              <w:right w:val="single" w:sz="8" w:space="0" w:color="000000"/>
            </w:tcBorders>
            <w:tcMar>
              <w:left w:w="115" w:type="dxa"/>
              <w:right w:w="115" w:type="dxa"/>
            </w:tcMar>
            <w:vAlign w:val="center"/>
          </w:tcPr>
          <w:p w14:paraId="45A97919" w14:textId="77777777" w:rsidR="004F0A20" w:rsidRPr="00437A0A" w:rsidRDefault="004F0A20" w:rsidP="00F36A7B">
            <w:pPr>
              <w:pStyle w:val="TableColHeading"/>
              <w:rPr>
                <w:color w:val="000000" w:themeColor="text1"/>
              </w:rPr>
            </w:pPr>
          </w:p>
        </w:tc>
        <w:tc>
          <w:tcPr>
            <w:tcW w:w="1565" w:type="dxa"/>
            <w:tcBorders>
              <w:top w:val="single" w:sz="7" w:space="0" w:color="000000"/>
              <w:left w:val="single" w:sz="8" w:space="0" w:color="000000"/>
              <w:bottom w:val="single" w:sz="12" w:space="0" w:color="000000"/>
              <w:right w:val="single" w:sz="8" w:space="0" w:color="000000"/>
            </w:tcBorders>
            <w:tcMar>
              <w:left w:w="115" w:type="dxa"/>
              <w:right w:w="115" w:type="dxa"/>
            </w:tcMar>
            <w:vAlign w:val="center"/>
          </w:tcPr>
          <w:p w14:paraId="11979F3C" w14:textId="77777777" w:rsidR="004F0A20" w:rsidRPr="00437A0A" w:rsidRDefault="00C352C7" w:rsidP="00F36A7B">
            <w:pPr>
              <w:pStyle w:val="TableColHeading"/>
              <w:rPr>
                <w:color w:val="000000" w:themeColor="text1"/>
              </w:rPr>
            </w:pPr>
            <w:r w:rsidRPr="00437A0A">
              <w:rPr>
                <w:color w:val="000000" w:themeColor="text1"/>
              </w:rPr>
              <w:t>FSCSKEY</w:t>
            </w:r>
          </w:p>
        </w:tc>
        <w:tc>
          <w:tcPr>
            <w:tcW w:w="1909" w:type="dxa"/>
            <w:tcBorders>
              <w:top w:val="single" w:sz="7" w:space="0" w:color="000000"/>
              <w:left w:val="single" w:sz="8" w:space="0" w:color="000000"/>
              <w:bottom w:val="single" w:sz="12" w:space="0" w:color="000000"/>
              <w:right w:val="single" w:sz="8" w:space="0" w:color="000000"/>
            </w:tcBorders>
            <w:tcMar>
              <w:left w:w="115" w:type="dxa"/>
              <w:right w:w="115" w:type="dxa"/>
            </w:tcMar>
            <w:vAlign w:val="center"/>
          </w:tcPr>
          <w:p w14:paraId="00C46A89" w14:textId="77777777" w:rsidR="004F0A20" w:rsidRPr="00437A0A" w:rsidRDefault="00C352C7" w:rsidP="00F36A7B">
            <w:pPr>
              <w:pStyle w:val="TableColHeading"/>
              <w:rPr>
                <w:color w:val="000000" w:themeColor="text1"/>
              </w:rPr>
            </w:pPr>
            <w:r w:rsidRPr="00437A0A">
              <w:rPr>
                <w:color w:val="000000" w:themeColor="text1"/>
              </w:rPr>
              <w:t>STATSTRU</w:t>
            </w:r>
          </w:p>
        </w:tc>
        <w:tc>
          <w:tcPr>
            <w:tcW w:w="1909" w:type="dxa"/>
            <w:tcBorders>
              <w:top w:val="single" w:sz="7" w:space="0" w:color="000000"/>
              <w:left w:val="single" w:sz="8" w:space="0" w:color="000000"/>
              <w:bottom w:val="single" w:sz="12" w:space="0" w:color="000000"/>
              <w:right w:val="single" w:sz="8" w:space="0" w:color="000000"/>
            </w:tcBorders>
            <w:tcMar>
              <w:left w:w="115" w:type="dxa"/>
              <w:right w:w="115" w:type="dxa"/>
            </w:tcMar>
            <w:vAlign w:val="center"/>
          </w:tcPr>
          <w:p w14:paraId="0A37C3EB" w14:textId="77777777" w:rsidR="004F0A20" w:rsidRPr="00437A0A" w:rsidRDefault="00C352C7" w:rsidP="00F36A7B">
            <w:pPr>
              <w:pStyle w:val="TableColHeading"/>
              <w:rPr>
                <w:color w:val="000000" w:themeColor="text1"/>
              </w:rPr>
            </w:pPr>
            <w:r w:rsidRPr="00437A0A">
              <w:rPr>
                <w:color w:val="000000" w:themeColor="text1"/>
              </w:rPr>
              <w:t>LINKID</w:t>
            </w:r>
          </w:p>
        </w:tc>
        <w:tc>
          <w:tcPr>
            <w:tcW w:w="1909" w:type="dxa"/>
            <w:tcBorders>
              <w:top w:val="single" w:sz="7" w:space="0" w:color="000000"/>
              <w:left w:val="single" w:sz="8" w:space="0" w:color="000000"/>
              <w:bottom w:val="single" w:sz="12" w:space="0" w:color="000000"/>
              <w:right w:val="single" w:sz="8" w:space="0" w:color="000000"/>
            </w:tcBorders>
            <w:tcMar>
              <w:left w:w="115" w:type="dxa"/>
              <w:right w:w="115" w:type="dxa"/>
            </w:tcMar>
            <w:vAlign w:val="center"/>
          </w:tcPr>
          <w:p w14:paraId="1863C00D" w14:textId="77777777" w:rsidR="004F0A20" w:rsidRPr="00437A0A" w:rsidRDefault="00C352C7" w:rsidP="00F36A7B">
            <w:pPr>
              <w:pStyle w:val="TableColHeading"/>
              <w:rPr>
                <w:color w:val="000000" w:themeColor="text1"/>
              </w:rPr>
            </w:pPr>
            <w:r w:rsidRPr="00437A0A">
              <w:rPr>
                <w:color w:val="000000" w:themeColor="text1"/>
              </w:rPr>
              <w:t>OLD</w:t>
            </w:r>
            <w:r w:rsidRPr="00437A0A">
              <w:rPr>
                <w:color w:val="000000" w:themeColor="text1"/>
                <w:spacing w:val="-2"/>
              </w:rPr>
              <w:t>I</w:t>
            </w:r>
            <w:r w:rsidRPr="00437A0A">
              <w:rPr>
                <w:color w:val="000000" w:themeColor="text1"/>
              </w:rPr>
              <w:t>D</w:t>
            </w:r>
          </w:p>
        </w:tc>
      </w:tr>
      <w:tr w:rsidR="00437A0A" w:rsidRPr="00437A0A" w14:paraId="18F244A9" w14:textId="77777777" w:rsidTr="0013458C">
        <w:trPr>
          <w:cantSplit/>
        </w:trPr>
        <w:tc>
          <w:tcPr>
            <w:tcW w:w="1564"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2B4B4407" w14:textId="77777777" w:rsidR="004F0A20" w:rsidRPr="00437A0A" w:rsidRDefault="00C352C7" w:rsidP="00F36A7B">
            <w:pPr>
              <w:pStyle w:val="TableText"/>
              <w:rPr>
                <w:rFonts w:eastAsia="Arial"/>
                <w:color w:val="000000" w:themeColor="text1"/>
              </w:rPr>
            </w:pPr>
            <w:r w:rsidRPr="00437A0A">
              <w:rPr>
                <w:rFonts w:eastAsia="Arial"/>
                <w:color w:val="000000" w:themeColor="text1"/>
              </w:rPr>
              <w:t>River</w:t>
            </w:r>
            <w:r w:rsidRPr="00437A0A">
              <w:rPr>
                <w:rFonts w:eastAsia="Arial"/>
                <w:color w:val="000000" w:themeColor="text1"/>
                <w:spacing w:val="-1"/>
              </w:rPr>
              <w:t xml:space="preserve"> </w:t>
            </w:r>
            <w:r w:rsidRPr="00437A0A">
              <w:rPr>
                <w:rFonts w:eastAsia="Arial"/>
                <w:color w:val="000000" w:themeColor="text1"/>
              </w:rPr>
              <w:t>Bluffs</w:t>
            </w:r>
          </w:p>
        </w:tc>
        <w:tc>
          <w:tcPr>
            <w:tcW w:w="1565"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017D863B" w14:textId="77777777" w:rsidR="004F0A20" w:rsidRPr="00437A0A" w:rsidRDefault="00C352C7" w:rsidP="00F36A7B">
            <w:pPr>
              <w:pStyle w:val="TableText"/>
              <w:rPr>
                <w:rFonts w:eastAsia="Arial"/>
                <w:color w:val="000000" w:themeColor="text1"/>
              </w:rPr>
            </w:pPr>
            <w:r w:rsidRPr="00437A0A">
              <w:rPr>
                <w:rFonts w:eastAsia="Arial"/>
                <w:color w:val="000000" w:themeColor="text1"/>
              </w:rPr>
              <w:t>-3</w:t>
            </w:r>
          </w:p>
        </w:tc>
        <w:tc>
          <w:tcPr>
            <w:tcW w:w="1909"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47933610" w14:textId="77777777" w:rsidR="004F0A20" w:rsidRPr="00437A0A" w:rsidRDefault="00C352C7" w:rsidP="00F36A7B">
            <w:pPr>
              <w:pStyle w:val="TableText"/>
              <w:rPr>
                <w:rFonts w:eastAsia="Arial"/>
                <w:color w:val="000000" w:themeColor="text1"/>
              </w:rPr>
            </w:pPr>
            <w:r w:rsidRPr="00437A0A">
              <w:rPr>
                <w:rFonts w:eastAsia="Arial"/>
                <w:color w:val="000000" w:themeColor="text1"/>
              </w:rPr>
              <w:t>03</w:t>
            </w:r>
          </w:p>
        </w:tc>
        <w:tc>
          <w:tcPr>
            <w:tcW w:w="1909"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758DD93B" w14:textId="77777777" w:rsidR="004F0A20" w:rsidRPr="00437A0A" w:rsidRDefault="00C352C7" w:rsidP="00F36A7B">
            <w:pPr>
              <w:pStyle w:val="TableText"/>
              <w:rPr>
                <w:rFonts w:eastAsia="Arial"/>
                <w:color w:val="000000" w:themeColor="text1"/>
              </w:rPr>
            </w:pPr>
            <w:r w:rsidRPr="00437A0A">
              <w:rPr>
                <w:rFonts w:eastAsia="Arial"/>
                <w:color w:val="000000" w:themeColor="text1"/>
              </w:rPr>
              <w:t>-3</w:t>
            </w:r>
          </w:p>
        </w:tc>
        <w:tc>
          <w:tcPr>
            <w:tcW w:w="1909"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5DD3946F" w14:textId="77777777" w:rsidR="004F0A20" w:rsidRPr="00437A0A" w:rsidRDefault="00C352C7" w:rsidP="00F36A7B">
            <w:pPr>
              <w:pStyle w:val="TableText"/>
              <w:rPr>
                <w:rFonts w:eastAsia="Arial"/>
                <w:color w:val="000000" w:themeColor="text1"/>
              </w:rPr>
            </w:pPr>
            <w:r w:rsidRPr="00437A0A">
              <w:rPr>
                <w:rFonts w:eastAsia="Arial"/>
                <w:color w:val="000000" w:themeColor="text1"/>
              </w:rPr>
              <w:t>MO01</w:t>
            </w:r>
            <w:r w:rsidRPr="00437A0A">
              <w:rPr>
                <w:rFonts w:eastAsia="Arial"/>
                <w:color w:val="000000" w:themeColor="text1"/>
                <w:spacing w:val="-2"/>
              </w:rPr>
              <w:t>4</w:t>
            </w:r>
            <w:r w:rsidRPr="00437A0A">
              <w:rPr>
                <w:rFonts w:eastAsia="Arial"/>
                <w:color w:val="000000" w:themeColor="text1"/>
              </w:rPr>
              <w:t>8</w:t>
            </w:r>
          </w:p>
        </w:tc>
      </w:tr>
    </w:tbl>
    <w:p w14:paraId="2140D52C" w14:textId="77777777" w:rsidR="004F0A20" w:rsidRPr="00437A0A" w:rsidRDefault="00C352C7" w:rsidP="0013458C">
      <w:pPr>
        <w:pStyle w:val="BodyText"/>
        <w:rPr>
          <w:b/>
          <w:color w:val="000000" w:themeColor="text1"/>
        </w:rPr>
      </w:pPr>
      <w:r w:rsidRPr="00437A0A">
        <w:rPr>
          <w:b/>
          <w:color w:val="000000" w:themeColor="text1"/>
        </w:rPr>
        <w:t xml:space="preserve">To </w:t>
      </w:r>
      <w:r w:rsidR="00693CC4" w:rsidRPr="00437A0A">
        <w:rPr>
          <w:b/>
          <w:color w:val="000000" w:themeColor="text1"/>
        </w:rPr>
        <w:t xml:space="preserve">correct inaccurate information, which could include the deletion of a record that </w:t>
      </w:r>
      <w:r w:rsidR="00F5290D" w:rsidRPr="00437A0A">
        <w:rPr>
          <w:b/>
          <w:color w:val="000000" w:themeColor="text1"/>
        </w:rPr>
        <w:t>was created for a future AE or o</w:t>
      </w:r>
      <w:r w:rsidR="00693CC4" w:rsidRPr="00437A0A">
        <w:rPr>
          <w:b/>
          <w:color w:val="000000" w:themeColor="text1"/>
        </w:rPr>
        <w:t>utlet that never opened</w:t>
      </w:r>
      <w:r w:rsidR="003A25DA" w:rsidRPr="00437A0A">
        <w:rPr>
          <w:b/>
          <w:color w:val="000000" w:themeColor="text1"/>
        </w:rPr>
        <w:t>,</w:t>
      </w:r>
      <w:r w:rsidRPr="00437A0A">
        <w:rPr>
          <w:b/>
          <w:color w:val="000000" w:themeColor="text1"/>
        </w:rPr>
        <w:t xml:space="preserve"> use STATS</w:t>
      </w:r>
      <w:r w:rsidRPr="00437A0A">
        <w:rPr>
          <w:b/>
          <w:color w:val="000000" w:themeColor="text1"/>
          <w:spacing w:val="-2"/>
        </w:rPr>
        <w:t>T</w:t>
      </w:r>
      <w:r w:rsidRPr="00437A0A">
        <w:rPr>
          <w:b/>
          <w:color w:val="000000" w:themeColor="text1"/>
        </w:rPr>
        <w:t>RU</w:t>
      </w:r>
      <w:r w:rsidRPr="00437A0A">
        <w:rPr>
          <w:b/>
          <w:color w:val="000000" w:themeColor="text1"/>
          <w:spacing w:val="-2"/>
        </w:rPr>
        <w:t xml:space="preserve"> </w:t>
      </w:r>
      <w:r w:rsidRPr="00437A0A">
        <w:rPr>
          <w:b/>
          <w:color w:val="000000" w:themeColor="text1"/>
        </w:rPr>
        <w:t>= 10, Del</w:t>
      </w:r>
      <w:r w:rsidRPr="00437A0A">
        <w:rPr>
          <w:b/>
          <w:color w:val="000000" w:themeColor="text1"/>
          <w:spacing w:val="-2"/>
        </w:rPr>
        <w:t>e</w:t>
      </w:r>
      <w:r w:rsidRPr="00437A0A">
        <w:rPr>
          <w:b/>
          <w:color w:val="000000" w:themeColor="text1"/>
        </w:rPr>
        <w:t>te</w:t>
      </w:r>
      <w:r w:rsidRPr="00437A0A">
        <w:rPr>
          <w:b/>
          <w:color w:val="000000" w:themeColor="text1"/>
          <w:spacing w:val="-2"/>
        </w:rPr>
        <w:t xml:space="preserve"> </w:t>
      </w:r>
      <w:r w:rsidRPr="00437A0A">
        <w:rPr>
          <w:b/>
          <w:color w:val="000000" w:themeColor="text1"/>
        </w:rPr>
        <w:t>an Incorr</w:t>
      </w:r>
      <w:r w:rsidRPr="00437A0A">
        <w:rPr>
          <w:b/>
          <w:color w:val="000000" w:themeColor="text1"/>
          <w:spacing w:val="-2"/>
        </w:rPr>
        <w:t>e</w:t>
      </w:r>
      <w:r w:rsidRPr="00437A0A">
        <w:rPr>
          <w:b/>
          <w:color w:val="000000" w:themeColor="text1"/>
        </w:rPr>
        <w:t>ct</w:t>
      </w:r>
      <w:r w:rsidRPr="00437A0A">
        <w:rPr>
          <w:b/>
          <w:color w:val="000000" w:themeColor="text1"/>
          <w:spacing w:val="-2"/>
        </w:rPr>
        <w:t xml:space="preserve"> </w:t>
      </w:r>
      <w:r w:rsidRPr="00437A0A">
        <w:rPr>
          <w:b/>
          <w:color w:val="000000" w:themeColor="text1"/>
        </w:rPr>
        <w:t>Rec</w:t>
      </w:r>
      <w:r w:rsidRPr="00437A0A">
        <w:rPr>
          <w:b/>
          <w:color w:val="000000" w:themeColor="text1"/>
          <w:spacing w:val="-2"/>
        </w:rPr>
        <w:t>o</w:t>
      </w:r>
      <w:r w:rsidRPr="00437A0A">
        <w:rPr>
          <w:b/>
          <w:color w:val="000000" w:themeColor="text1"/>
        </w:rPr>
        <w:t>rd.</w:t>
      </w:r>
    </w:p>
    <w:p w14:paraId="4F3EC14A" w14:textId="77777777" w:rsidR="00886741" w:rsidRPr="00437A0A" w:rsidRDefault="00886741" w:rsidP="00216468">
      <w:pPr>
        <w:pStyle w:val="Heading3NOTOC"/>
      </w:pPr>
    </w:p>
    <w:p w14:paraId="358A1896" w14:textId="77777777" w:rsidR="004F0A20" w:rsidRPr="00437A0A" w:rsidRDefault="008A7012" w:rsidP="00216468">
      <w:pPr>
        <w:pStyle w:val="Heading3NOTOC"/>
      </w:pPr>
      <w:r w:rsidRPr="00437A0A">
        <w:t>04</w:t>
      </w:r>
      <w:r w:rsidR="00A51770" w:rsidRPr="00437A0A">
        <w:t xml:space="preserve"> </w:t>
      </w:r>
      <w:r w:rsidR="00C352C7" w:rsidRPr="00437A0A">
        <w:t>– Move</w:t>
      </w:r>
      <w:r w:rsidR="00C352C7" w:rsidRPr="00437A0A">
        <w:rPr>
          <w:spacing w:val="-2"/>
        </w:rPr>
        <w:t xml:space="preserve"> </w:t>
      </w:r>
      <w:r w:rsidR="00C352C7" w:rsidRPr="00437A0A">
        <w:t>Outlet to a N</w:t>
      </w:r>
      <w:r w:rsidR="00C352C7" w:rsidRPr="00437A0A">
        <w:rPr>
          <w:spacing w:val="-3"/>
        </w:rPr>
        <w:t>e</w:t>
      </w:r>
      <w:r w:rsidR="00C352C7" w:rsidRPr="00437A0A">
        <w:rPr>
          <w:spacing w:val="3"/>
        </w:rPr>
        <w:t>w</w:t>
      </w:r>
      <w:r w:rsidR="00C352C7" w:rsidRPr="00437A0A">
        <w:t>ly</w:t>
      </w:r>
      <w:r w:rsidR="00C352C7" w:rsidRPr="00437A0A">
        <w:rPr>
          <w:spacing w:val="-4"/>
        </w:rPr>
        <w:t xml:space="preserve"> </w:t>
      </w:r>
      <w:r w:rsidR="00C352C7" w:rsidRPr="00437A0A">
        <w:t>Created A</w:t>
      </w:r>
      <w:r w:rsidR="00C352C7" w:rsidRPr="00437A0A">
        <w:rPr>
          <w:spacing w:val="-2"/>
        </w:rPr>
        <w:t>d</w:t>
      </w:r>
      <w:r w:rsidR="00C352C7" w:rsidRPr="00437A0A">
        <w:t>m</w:t>
      </w:r>
      <w:r w:rsidR="00C352C7" w:rsidRPr="00437A0A">
        <w:rPr>
          <w:spacing w:val="-2"/>
        </w:rPr>
        <w:t>i</w:t>
      </w:r>
      <w:r w:rsidR="00C352C7" w:rsidRPr="00437A0A">
        <w:t>nistrative</w:t>
      </w:r>
      <w:r w:rsidR="00C352C7" w:rsidRPr="00437A0A">
        <w:rPr>
          <w:spacing w:val="-2"/>
        </w:rPr>
        <w:t xml:space="preserve"> </w:t>
      </w:r>
      <w:r w:rsidR="00C352C7" w:rsidRPr="00437A0A">
        <w:t>Entity</w:t>
      </w:r>
      <w:r w:rsidR="00C352C7" w:rsidRPr="00437A0A">
        <w:rPr>
          <w:spacing w:val="-3"/>
        </w:rPr>
        <w:t xml:space="preserve"> </w:t>
      </w:r>
      <w:r w:rsidR="00C352C7" w:rsidRPr="00437A0A">
        <w:t>(Divorce)</w:t>
      </w:r>
    </w:p>
    <w:p w14:paraId="0DDE1121" w14:textId="77777777" w:rsidR="004F0A20" w:rsidRPr="00437A0A" w:rsidRDefault="00C352C7">
      <w:pPr>
        <w:pStyle w:val="BodyText"/>
        <w:rPr>
          <w:color w:val="000000" w:themeColor="text1"/>
        </w:rPr>
      </w:pPr>
      <w:r w:rsidRPr="00437A0A">
        <w:rPr>
          <w:color w:val="000000" w:themeColor="text1"/>
        </w:rPr>
        <w:t xml:space="preserve">If an </w:t>
      </w:r>
      <w:r w:rsidR="00F5290D" w:rsidRPr="00437A0A">
        <w:rPr>
          <w:color w:val="000000" w:themeColor="text1"/>
        </w:rPr>
        <w:t>o</w:t>
      </w:r>
      <w:r w:rsidRPr="00437A0A">
        <w:rPr>
          <w:color w:val="000000" w:themeColor="text1"/>
        </w:rPr>
        <w:t>utlet has br</w:t>
      </w:r>
      <w:r w:rsidRPr="00437A0A">
        <w:rPr>
          <w:color w:val="000000" w:themeColor="text1"/>
          <w:spacing w:val="-2"/>
        </w:rPr>
        <w:t>o</w:t>
      </w:r>
      <w:r w:rsidRPr="00437A0A">
        <w:rPr>
          <w:color w:val="000000" w:themeColor="text1"/>
        </w:rPr>
        <w:t>k</w:t>
      </w:r>
      <w:r w:rsidRPr="00437A0A">
        <w:rPr>
          <w:color w:val="000000" w:themeColor="text1"/>
          <w:spacing w:val="-2"/>
        </w:rPr>
        <w:t>e</w:t>
      </w:r>
      <w:r w:rsidRPr="00437A0A">
        <w:rPr>
          <w:color w:val="000000" w:themeColor="text1"/>
        </w:rPr>
        <w:t>n aw</w:t>
      </w:r>
      <w:r w:rsidRPr="00437A0A">
        <w:rPr>
          <w:color w:val="000000" w:themeColor="text1"/>
          <w:spacing w:val="-2"/>
        </w:rPr>
        <w:t>a</w:t>
      </w:r>
      <w:r w:rsidRPr="00437A0A">
        <w:rPr>
          <w:color w:val="000000" w:themeColor="text1"/>
        </w:rPr>
        <w:t>y from a par</w:t>
      </w:r>
      <w:r w:rsidRPr="00437A0A">
        <w:rPr>
          <w:color w:val="000000" w:themeColor="text1"/>
          <w:spacing w:val="-2"/>
        </w:rPr>
        <w:t>e</w:t>
      </w:r>
      <w:r w:rsidRPr="00437A0A">
        <w:rPr>
          <w:color w:val="000000" w:themeColor="text1"/>
        </w:rPr>
        <w:t xml:space="preserve">nt </w:t>
      </w:r>
      <w:r w:rsidR="004878A4" w:rsidRPr="00437A0A">
        <w:rPr>
          <w:color w:val="000000" w:themeColor="text1"/>
        </w:rPr>
        <w:t>AE</w:t>
      </w:r>
      <w:r w:rsidRPr="00437A0A">
        <w:rPr>
          <w:color w:val="000000" w:themeColor="text1"/>
        </w:rPr>
        <w:t xml:space="preserve"> to form its </w:t>
      </w:r>
      <w:r w:rsidRPr="00437A0A">
        <w:rPr>
          <w:color w:val="000000" w:themeColor="text1"/>
          <w:spacing w:val="-2"/>
        </w:rPr>
        <w:t>o</w:t>
      </w:r>
      <w:r w:rsidRPr="00437A0A">
        <w:rPr>
          <w:color w:val="000000" w:themeColor="text1"/>
        </w:rPr>
        <w:t xml:space="preserve">wn </w:t>
      </w:r>
      <w:r w:rsidRPr="00437A0A">
        <w:rPr>
          <w:color w:val="000000" w:themeColor="text1"/>
          <w:spacing w:val="-2"/>
        </w:rPr>
        <w:t>i</w:t>
      </w:r>
      <w:r w:rsidRPr="00437A0A">
        <w:rPr>
          <w:color w:val="000000" w:themeColor="text1"/>
        </w:rPr>
        <w:t>nde</w:t>
      </w:r>
      <w:r w:rsidRPr="00437A0A">
        <w:rPr>
          <w:color w:val="000000" w:themeColor="text1"/>
          <w:spacing w:val="-2"/>
        </w:rPr>
        <w:t>p</w:t>
      </w:r>
      <w:r w:rsidRPr="00437A0A">
        <w:rPr>
          <w:color w:val="000000" w:themeColor="text1"/>
        </w:rPr>
        <w:t>end</w:t>
      </w:r>
      <w:r w:rsidRPr="00437A0A">
        <w:rPr>
          <w:color w:val="000000" w:themeColor="text1"/>
          <w:spacing w:val="-2"/>
        </w:rPr>
        <w:t>e</w:t>
      </w:r>
      <w:r w:rsidRPr="00437A0A">
        <w:rPr>
          <w:color w:val="000000" w:themeColor="text1"/>
        </w:rPr>
        <w:t>nt library</w:t>
      </w:r>
      <w:r w:rsidR="00A51770" w:rsidRPr="00437A0A">
        <w:rPr>
          <w:color w:val="000000" w:themeColor="text1"/>
        </w:rPr>
        <w:t>,</w:t>
      </w:r>
      <w:r w:rsidRPr="00437A0A">
        <w:rPr>
          <w:color w:val="000000" w:themeColor="text1"/>
        </w:rPr>
        <w:t xml:space="preserve"> we must create a parent </w:t>
      </w:r>
      <w:r w:rsidR="004878A4" w:rsidRPr="00437A0A">
        <w:rPr>
          <w:color w:val="000000" w:themeColor="text1"/>
        </w:rPr>
        <w:t>AE</w:t>
      </w:r>
      <w:r w:rsidRPr="00437A0A">
        <w:rPr>
          <w:color w:val="000000" w:themeColor="text1"/>
        </w:rPr>
        <w:t xml:space="preserve"> record to establish the new FSCSKEY.</w:t>
      </w:r>
      <w:r w:rsidR="00A61CD4" w:rsidRPr="00437A0A">
        <w:rPr>
          <w:color w:val="000000" w:themeColor="text1"/>
        </w:rPr>
        <w:t xml:space="preserve"> </w:t>
      </w:r>
      <w:r w:rsidR="00A61CD4" w:rsidRPr="00437A0A">
        <w:rPr>
          <w:b/>
          <w:color w:val="000000" w:themeColor="text1"/>
        </w:rPr>
        <w:t>Due to the complexity of this Structure Change</w:t>
      </w:r>
      <w:r w:rsidR="00C6728E" w:rsidRPr="00437A0A">
        <w:rPr>
          <w:b/>
          <w:color w:val="000000" w:themeColor="text1"/>
        </w:rPr>
        <w:t>,</w:t>
      </w:r>
      <w:r w:rsidR="00A61CD4" w:rsidRPr="00437A0A">
        <w:rPr>
          <w:b/>
          <w:color w:val="000000" w:themeColor="text1"/>
        </w:rPr>
        <w:t xml:space="preserve"> it must be completed through the </w:t>
      </w:r>
      <w:r w:rsidR="00C6728E" w:rsidRPr="00437A0A">
        <w:rPr>
          <w:b/>
          <w:color w:val="000000" w:themeColor="text1"/>
        </w:rPr>
        <w:t xml:space="preserve">user interface of the </w:t>
      </w:r>
      <w:r w:rsidR="00A61CD4" w:rsidRPr="00437A0A">
        <w:rPr>
          <w:b/>
          <w:color w:val="000000" w:themeColor="text1"/>
        </w:rPr>
        <w:t>PLS Web Portal and NOT an Import file</w:t>
      </w:r>
      <w:r w:rsidR="00A726E4" w:rsidRPr="00437A0A">
        <w:rPr>
          <w:b/>
          <w:color w:val="000000" w:themeColor="text1"/>
        </w:rPr>
        <w:t>, ideally after all other data ha</w:t>
      </w:r>
      <w:r w:rsidR="00E15D56" w:rsidRPr="00437A0A">
        <w:rPr>
          <w:b/>
          <w:color w:val="000000" w:themeColor="text1"/>
        </w:rPr>
        <w:t>ve</w:t>
      </w:r>
      <w:r w:rsidR="00A726E4" w:rsidRPr="00437A0A">
        <w:rPr>
          <w:b/>
          <w:color w:val="000000" w:themeColor="text1"/>
        </w:rPr>
        <w:t xml:space="preserve"> been input and edited</w:t>
      </w:r>
      <w:r w:rsidR="00A61CD4" w:rsidRPr="00437A0A">
        <w:rPr>
          <w:b/>
          <w:color w:val="000000" w:themeColor="text1"/>
        </w:rPr>
        <w:t>.</w:t>
      </w:r>
      <w:r w:rsidR="00A61CD4" w:rsidRPr="00437A0A">
        <w:rPr>
          <w:color w:val="000000" w:themeColor="text1"/>
        </w:rPr>
        <w:t xml:space="preserve"> </w:t>
      </w:r>
      <w:r w:rsidR="005F6082" w:rsidRPr="00437A0A">
        <w:rPr>
          <w:color w:val="000000" w:themeColor="text1"/>
        </w:rPr>
        <w:t xml:space="preserve">For </w:t>
      </w:r>
      <w:r w:rsidR="00A61CD4" w:rsidRPr="00437A0A">
        <w:rPr>
          <w:color w:val="000000" w:themeColor="text1"/>
        </w:rPr>
        <w:t>assistance executing this Structure Change, please contact the PLS Help Desk.</w:t>
      </w:r>
    </w:p>
    <w:p w14:paraId="1B43E247" w14:textId="77777777" w:rsidR="00886741" w:rsidRPr="00437A0A" w:rsidRDefault="00886741">
      <w:pPr>
        <w:rPr>
          <w:rFonts w:ascii="Corbel" w:eastAsiaTheme="majorEastAsia" w:hAnsi="Corbel" w:cstheme="majorBidi"/>
          <w:b/>
          <w:bCs/>
          <w:color w:val="000000" w:themeColor="text1"/>
          <w:sz w:val="24"/>
          <w:szCs w:val="24"/>
        </w:rPr>
      </w:pPr>
      <w:r w:rsidRPr="00437A0A">
        <w:rPr>
          <w:color w:val="000000" w:themeColor="text1"/>
        </w:rPr>
        <w:br w:type="page"/>
      </w:r>
    </w:p>
    <w:p w14:paraId="164C759E" w14:textId="77777777" w:rsidR="004F0A20" w:rsidRPr="00437A0A" w:rsidRDefault="008A7012" w:rsidP="00216468">
      <w:pPr>
        <w:pStyle w:val="Heading3NOTOC"/>
      </w:pPr>
      <w:r w:rsidRPr="00437A0A">
        <w:t>05</w:t>
      </w:r>
      <w:r w:rsidR="00A51770" w:rsidRPr="00437A0A">
        <w:t xml:space="preserve"> </w:t>
      </w:r>
      <w:r w:rsidR="00C352C7" w:rsidRPr="00437A0A">
        <w:t xml:space="preserve">– Merge </w:t>
      </w:r>
      <w:r w:rsidR="00C352C7" w:rsidRPr="00437A0A">
        <w:rPr>
          <w:spacing w:val="-3"/>
        </w:rPr>
        <w:t>T</w:t>
      </w:r>
      <w:r w:rsidR="00C352C7" w:rsidRPr="00437A0A">
        <w:rPr>
          <w:spacing w:val="3"/>
        </w:rPr>
        <w:t>w</w:t>
      </w:r>
      <w:r w:rsidR="00C352C7" w:rsidRPr="00437A0A">
        <w:t>o or M</w:t>
      </w:r>
      <w:r w:rsidR="00C352C7" w:rsidRPr="00437A0A">
        <w:rPr>
          <w:spacing w:val="-2"/>
        </w:rPr>
        <w:t>o</w:t>
      </w:r>
      <w:r w:rsidR="00C352C7" w:rsidRPr="00437A0A">
        <w:t>re A</w:t>
      </w:r>
      <w:r w:rsidR="00C352C7" w:rsidRPr="00437A0A">
        <w:rPr>
          <w:spacing w:val="-2"/>
        </w:rPr>
        <w:t>d</w:t>
      </w:r>
      <w:r w:rsidR="00C352C7" w:rsidRPr="00437A0A">
        <w:t>ministrative Ent</w:t>
      </w:r>
      <w:r w:rsidR="00C352C7" w:rsidRPr="00437A0A">
        <w:rPr>
          <w:spacing w:val="-2"/>
        </w:rPr>
        <w:t>i</w:t>
      </w:r>
      <w:r w:rsidR="00C352C7" w:rsidRPr="00437A0A">
        <w:t>ties to Form a N</w:t>
      </w:r>
      <w:r w:rsidR="00C352C7" w:rsidRPr="00437A0A">
        <w:rPr>
          <w:spacing w:val="-3"/>
        </w:rPr>
        <w:t>e</w:t>
      </w:r>
      <w:r w:rsidR="00C352C7" w:rsidRPr="00437A0A">
        <w:t>w</w:t>
      </w:r>
      <w:r w:rsidR="00C352C7" w:rsidRPr="00437A0A">
        <w:rPr>
          <w:spacing w:val="1"/>
        </w:rPr>
        <w:t xml:space="preserve"> </w:t>
      </w:r>
      <w:r w:rsidR="00C352C7" w:rsidRPr="00437A0A">
        <w:t>L</w:t>
      </w:r>
      <w:r w:rsidR="00C352C7" w:rsidRPr="00437A0A">
        <w:rPr>
          <w:spacing w:val="-2"/>
        </w:rPr>
        <w:t>i</w:t>
      </w:r>
      <w:r w:rsidR="00C352C7" w:rsidRPr="00437A0A">
        <w:t>brary (Marriage)</w:t>
      </w:r>
    </w:p>
    <w:p w14:paraId="0E48EE3E" w14:textId="77777777" w:rsidR="004F0A20" w:rsidRPr="00437A0A" w:rsidRDefault="00C352C7">
      <w:pPr>
        <w:pStyle w:val="BodyText"/>
        <w:rPr>
          <w:color w:val="000000" w:themeColor="text1"/>
        </w:rPr>
      </w:pPr>
      <w:r w:rsidRPr="00437A0A">
        <w:rPr>
          <w:color w:val="000000" w:themeColor="text1"/>
        </w:rPr>
        <w:t>Wh</w:t>
      </w:r>
      <w:r w:rsidRPr="00437A0A">
        <w:rPr>
          <w:color w:val="000000" w:themeColor="text1"/>
          <w:spacing w:val="-2"/>
        </w:rPr>
        <w:t>e</w:t>
      </w:r>
      <w:r w:rsidRPr="00437A0A">
        <w:rPr>
          <w:color w:val="000000" w:themeColor="text1"/>
        </w:rPr>
        <w:t>n two or</w:t>
      </w:r>
      <w:r w:rsidRPr="00437A0A">
        <w:rPr>
          <w:color w:val="000000" w:themeColor="text1"/>
          <w:spacing w:val="-2"/>
        </w:rPr>
        <w:t xml:space="preserve"> </w:t>
      </w:r>
      <w:r w:rsidRPr="00437A0A">
        <w:rPr>
          <w:color w:val="000000" w:themeColor="text1"/>
        </w:rPr>
        <w:t xml:space="preserve">more </w:t>
      </w:r>
      <w:r w:rsidR="00212F10" w:rsidRPr="00437A0A">
        <w:rPr>
          <w:color w:val="000000" w:themeColor="text1"/>
          <w:spacing w:val="-2"/>
        </w:rPr>
        <w:t>AEs</w:t>
      </w:r>
      <w:r w:rsidRPr="00437A0A">
        <w:rPr>
          <w:color w:val="000000" w:themeColor="text1"/>
        </w:rPr>
        <w:t xml:space="preserve"> merge into</w:t>
      </w:r>
      <w:r w:rsidRPr="00437A0A">
        <w:rPr>
          <w:color w:val="000000" w:themeColor="text1"/>
          <w:spacing w:val="-2"/>
        </w:rPr>
        <w:t xml:space="preserve"> </w:t>
      </w:r>
      <w:r w:rsidRPr="00437A0A">
        <w:rPr>
          <w:color w:val="000000" w:themeColor="text1"/>
        </w:rPr>
        <w:t>a newly for</w:t>
      </w:r>
      <w:r w:rsidRPr="00437A0A">
        <w:rPr>
          <w:color w:val="000000" w:themeColor="text1"/>
          <w:spacing w:val="-2"/>
        </w:rPr>
        <w:t>m</w:t>
      </w:r>
      <w:r w:rsidRPr="00437A0A">
        <w:rPr>
          <w:color w:val="000000" w:themeColor="text1"/>
        </w:rPr>
        <w:t>ed libr</w:t>
      </w:r>
      <w:r w:rsidRPr="00437A0A">
        <w:rPr>
          <w:color w:val="000000" w:themeColor="text1"/>
          <w:spacing w:val="-2"/>
        </w:rPr>
        <w:t>a</w:t>
      </w:r>
      <w:r w:rsidRPr="00437A0A">
        <w:rPr>
          <w:color w:val="000000" w:themeColor="text1"/>
        </w:rPr>
        <w:t>ry</w:t>
      </w:r>
      <w:r w:rsidR="000B524F" w:rsidRPr="00437A0A">
        <w:rPr>
          <w:color w:val="000000" w:themeColor="text1"/>
        </w:rPr>
        <w:t>,</w:t>
      </w:r>
      <w:r w:rsidRPr="00437A0A">
        <w:rPr>
          <w:color w:val="000000" w:themeColor="text1"/>
        </w:rPr>
        <w:t xml:space="preserve"> at least three r</w:t>
      </w:r>
      <w:r w:rsidRPr="00437A0A">
        <w:rPr>
          <w:color w:val="000000" w:themeColor="text1"/>
          <w:spacing w:val="-2"/>
        </w:rPr>
        <w:t>e</w:t>
      </w:r>
      <w:r w:rsidRPr="00437A0A">
        <w:rPr>
          <w:color w:val="000000" w:themeColor="text1"/>
        </w:rPr>
        <w:t>cor</w:t>
      </w:r>
      <w:r w:rsidRPr="00437A0A">
        <w:rPr>
          <w:color w:val="000000" w:themeColor="text1"/>
          <w:spacing w:val="-2"/>
        </w:rPr>
        <w:t>d</w:t>
      </w:r>
      <w:r w:rsidRPr="00437A0A">
        <w:rPr>
          <w:color w:val="000000" w:themeColor="text1"/>
        </w:rPr>
        <w:t>s sh</w:t>
      </w:r>
      <w:r w:rsidRPr="00437A0A">
        <w:rPr>
          <w:color w:val="000000" w:themeColor="text1"/>
          <w:spacing w:val="-2"/>
        </w:rPr>
        <w:t>o</w:t>
      </w:r>
      <w:r w:rsidRPr="00437A0A">
        <w:rPr>
          <w:color w:val="000000" w:themeColor="text1"/>
        </w:rPr>
        <w:t xml:space="preserve">uld exist </w:t>
      </w:r>
      <w:r w:rsidRPr="00437A0A">
        <w:rPr>
          <w:color w:val="000000" w:themeColor="text1"/>
          <w:spacing w:val="-2"/>
        </w:rPr>
        <w:t>o</w:t>
      </w:r>
      <w:r w:rsidRPr="00437A0A">
        <w:rPr>
          <w:color w:val="000000" w:themeColor="text1"/>
        </w:rPr>
        <w:t xml:space="preserve">n the file. One </w:t>
      </w:r>
      <w:r w:rsidR="000B524F" w:rsidRPr="00437A0A">
        <w:rPr>
          <w:color w:val="000000" w:themeColor="text1"/>
        </w:rPr>
        <w:t xml:space="preserve">record </w:t>
      </w:r>
      <w:r w:rsidRPr="00437A0A">
        <w:rPr>
          <w:color w:val="000000" w:themeColor="text1"/>
        </w:rPr>
        <w:t>incl</w:t>
      </w:r>
      <w:r w:rsidRPr="00437A0A">
        <w:rPr>
          <w:color w:val="000000" w:themeColor="text1"/>
          <w:spacing w:val="-2"/>
        </w:rPr>
        <w:t>u</w:t>
      </w:r>
      <w:r w:rsidRPr="00437A0A">
        <w:rPr>
          <w:color w:val="000000" w:themeColor="text1"/>
        </w:rPr>
        <w:t>d</w:t>
      </w:r>
      <w:r w:rsidRPr="00437A0A">
        <w:rPr>
          <w:color w:val="000000" w:themeColor="text1"/>
          <w:spacing w:val="-2"/>
        </w:rPr>
        <w:t>e</w:t>
      </w:r>
      <w:r w:rsidRPr="00437A0A">
        <w:rPr>
          <w:color w:val="000000" w:themeColor="text1"/>
        </w:rPr>
        <w:t>s infor</w:t>
      </w:r>
      <w:r w:rsidRPr="00437A0A">
        <w:rPr>
          <w:color w:val="000000" w:themeColor="text1"/>
          <w:spacing w:val="1"/>
        </w:rPr>
        <w:t>m</w:t>
      </w:r>
      <w:r w:rsidRPr="00437A0A">
        <w:rPr>
          <w:color w:val="000000" w:themeColor="text1"/>
        </w:rPr>
        <w:t>ati</w:t>
      </w:r>
      <w:r w:rsidRPr="00437A0A">
        <w:rPr>
          <w:color w:val="000000" w:themeColor="text1"/>
          <w:spacing w:val="-2"/>
        </w:rPr>
        <w:t>o</w:t>
      </w:r>
      <w:r w:rsidRPr="00437A0A">
        <w:rPr>
          <w:color w:val="000000" w:themeColor="text1"/>
        </w:rPr>
        <w:t>n for the n</w:t>
      </w:r>
      <w:r w:rsidRPr="00437A0A">
        <w:rPr>
          <w:color w:val="000000" w:themeColor="text1"/>
          <w:spacing w:val="-2"/>
        </w:rPr>
        <w:t>e</w:t>
      </w:r>
      <w:r w:rsidRPr="00437A0A">
        <w:rPr>
          <w:color w:val="000000" w:themeColor="text1"/>
        </w:rPr>
        <w:t>w libr</w:t>
      </w:r>
      <w:r w:rsidRPr="00437A0A">
        <w:rPr>
          <w:color w:val="000000" w:themeColor="text1"/>
          <w:spacing w:val="-2"/>
        </w:rPr>
        <w:t>a</w:t>
      </w:r>
      <w:r w:rsidRPr="00437A0A">
        <w:rPr>
          <w:color w:val="000000" w:themeColor="text1"/>
        </w:rPr>
        <w:t>ry and curr</w:t>
      </w:r>
      <w:r w:rsidRPr="00437A0A">
        <w:rPr>
          <w:color w:val="000000" w:themeColor="text1"/>
          <w:spacing w:val="-2"/>
        </w:rPr>
        <w:t>e</w:t>
      </w:r>
      <w:r w:rsidRPr="00437A0A">
        <w:rPr>
          <w:color w:val="000000" w:themeColor="text1"/>
        </w:rPr>
        <w:t xml:space="preserve">nt year data. </w:t>
      </w:r>
      <w:r w:rsidR="000B524F" w:rsidRPr="00437A0A">
        <w:rPr>
          <w:color w:val="000000" w:themeColor="text1"/>
        </w:rPr>
        <w:t>In a</w:t>
      </w:r>
      <w:r w:rsidRPr="00437A0A">
        <w:rPr>
          <w:color w:val="000000" w:themeColor="text1"/>
        </w:rPr>
        <w:t>ddition, at least two records must exist for the libraries that will be forming</w:t>
      </w:r>
      <w:r w:rsidRPr="00437A0A">
        <w:rPr>
          <w:color w:val="000000" w:themeColor="text1"/>
          <w:spacing w:val="-2"/>
        </w:rPr>
        <w:t xml:space="preserve"> </w:t>
      </w:r>
      <w:r w:rsidRPr="00437A0A">
        <w:rPr>
          <w:color w:val="000000" w:themeColor="text1"/>
        </w:rPr>
        <w:t>the new library.</w:t>
      </w:r>
    </w:p>
    <w:p w14:paraId="1EE86AB6" w14:textId="77777777" w:rsidR="004F0A20" w:rsidRPr="00437A0A" w:rsidRDefault="000B524F" w:rsidP="00F36A7B">
      <w:pPr>
        <w:pStyle w:val="BodyText"/>
        <w:rPr>
          <w:b/>
          <w:color w:val="000000" w:themeColor="text1"/>
        </w:rPr>
      </w:pPr>
      <w:r w:rsidRPr="00437A0A">
        <w:rPr>
          <w:b/>
          <w:color w:val="000000" w:themeColor="text1"/>
        </w:rPr>
        <w:t>NOTE</w:t>
      </w:r>
      <w:r w:rsidR="00C352C7" w:rsidRPr="00437A0A">
        <w:rPr>
          <w:b/>
          <w:color w:val="000000" w:themeColor="text1"/>
        </w:rPr>
        <w:t>: O</w:t>
      </w:r>
      <w:r w:rsidR="00C352C7" w:rsidRPr="00437A0A">
        <w:rPr>
          <w:b/>
          <w:color w:val="000000" w:themeColor="text1"/>
          <w:spacing w:val="-2"/>
        </w:rPr>
        <w:t>u</w:t>
      </w:r>
      <w:r w:rsidR="00C352C7" w:rsidRPr="00437A0A">
        <w:rPr>
          <w:b/>
          <w:color w:val="000000" w:themeColor="text1"/>
        </w:rPr>
        <w:t>tlet</w:t>
      </w:r>
      <w:r w:rsidR="00C352C7" w:rsidRPr="00437A0A">
        <w:rPr>
          <w:b/>
          <w:color w:val="000000" w:themeColor="text1"/>
          <w:spacing w:val="-2"/>
        </w:rPr>
        <w:t xml:space="preserve"> </w:t>
      </w:r>
      <w:r w:rsidR="00C352C7" w:rsidRPr="00437A0A">
        <w:rPr>
          <w:b/>
          <w:color w:val="000000" w:themeColor="text1"/>
        </w:rPr>
        <w:t>recor</w:t>
      </w:r>
      <w:r w:rsidR="00C352C7" w:rsidRPr="00437A0A">
        <w:rPr>
          <w:b/>
          <w:color w:val="000000" w:themeColor="text1"/>
          <w:spacing w:val="-2"/>
        </w:rPr>
        <w:t>d</w:t>
      </w:r>
      <w:r w:rsidR="00C352C7" w:rsidRPr="00437A0A">
        <w:rPr>
          <w:b/>
          <w:color w:val="000000" w:themeColor="text1"/>
        </w:rPr>
        <w:t>s for</w:t>
      </w:r>
      <w:r w:rsidR="00C352C7" w:rsidRPr="00437A0A">
        <w:rPr>
          <w:b/>
          <w:color w:val="000000" w:themeColor="text1"/>
          <w:spacing w:val="-2"/>
        </w:rPr>
        <w:t xml:space="preserve"> </w:t>
      </w:r>
      <w:r w:rsidR="00C352C7" w:rsidRPr="00437A0A">
        <w:rPr>
          <w:b/>
          <w:color w:val="000000" w:themeColor="text1"/>
        </w:rPr>
        <w:t xml:space="preserve">merged </w:t>
      </w:r>
      <w:r w:rsidR="00212F10" w:rsidRPr="00437A0A">
        <w:rPr>
          <w:b/>
          <w:color w:val="000000" w:themeColor="text1"/>
        </w:rPr>
        <w:t>AEs</w:t>
      </w:r>
      <w:r w:rsidR="00C352C7" w:rsidRPr="00437A0A">
        <w:rPr>
          <w:b/>
          <w:color w:val="000000" w:themeColor="text1"/>
        </w:rPr>
        <w:t xml:space="preserve"> mu</w:t>
      </w:r>
      <w:r w:rsidR="00C352C7" w:rsidRPr="00437A0A">
        <w:rPr>
          <w:b/>
          <w:color w:val="000000" w:themeColor="text1"/>
          <w:spacing w:val="-2"/>
        </w:rPr>
        <w:t>s</w:t>
      </w:r>
      <w:r w:rsidR="00C352C7" w:rsidRPr="00437A0A">
        <w:rPr>
          <w:b/>
          <w:color w:val="000000" w:themeColor="text1"/>
        </w:rPr>
        <w:t xml:space="preserve">t be </w:t>
      </w:r>
      <w:r w:rsidR="00212F10" w:rsidRPr="00437A0A">
        <w:rPr>
          <w:b/>
          <w:bCs/>
          <w:color w:val="000000" w:themeColor="text1"/>
        </w:rPr>
        <w:t>associated with either the new AE, a different AE</w:t>
      </w:r>
      <w:r w:rsidRPr="00437A0A">
        <w:rPr>
          <w:b/>
          <w:bCs/>
          <w:color w:val="000000" w:themeColor="text1"/>
        </w:rPr>
        <w:t>,</w:t>
      </w:r>
      <w:r w:rsidR="00212F10" w:rsidRPr="00437A0A">
        <w:rPr>
          <w:b/>
          <w:bCs/>
          <w:color w:val="000000" w:themeColor="text1"/>
        </w:rPr>
        <w:t xml:space="preserve"> or closed</w:t>
      </w:r>
      <w:r w:rsidR="00C352C7" w:rsidRPr="00437A0A">
        <w:rPr>
          <w:b/>
          <w:color w:val="000000" w:themeColor="text1"/>
        </w:rPr>
        <w:t>. Please s</w:t>
      </w:r>
      <w:r w:rsidR="00C352C7" w:rsidRPr="00437A0A">
        <w:rPr>
          <w:b/>
          <w:color w:val="000000" w:themeColor="text1"/>
          <w:spacing w:val="-2"/>
        </w:rPr>
        <w:t>e</w:t>
      </w:r>
      <w:r w:rsidR="00C352C7" w:rsidRPr="00437A0A">
        <w:rPr>
          <w:b/>
          <w:color w:val="000000" w:themeColor="text1"/>
        </w:rPr>
        <w:t>e the secti</w:t>
      </w:r>
      <w:r w:rsidR="00C352C7" w:rsidRPr="00437A0A">
        <w:rPr>
          <w:b/>
          <w:color w:val="000000" w:themeColor="text1"/>
          <w:spacing w:val="-2"/>
        </w:rPr>
        <w:t>o</w:t>
      </w:r>
      <w:r w:rsidR="00C352C7" w:rsidRPr="00437A0A">
        <w:rPr>
          <w:b/>
          <w:color w:val="000000" w:themeColor="text1"/>
        </w:rPr>
        <w:t xml:space="preserve">n on </w:t>
      </w:r>
      <w:r w:rsidR="00C352C7" w:rsidRPr="00437A0A">
        <w:rPr>
          <w:b/>
          <w:color w:val="000000" w:themeColor="text1"/>
          <w:spacing w:val="-2"/>
        </w:rPr>
        <w:t>p</w:t>
      </w:r>
      <w:r w:rsidR="00C352C7" w:rsidRPr="00437A0A">
        <w:rPr>
          <w:b/>
          <w:color w:val="000000" w:themeColor="text1"/>
        </w:rPr>
        <w:t xml:space="preserve">reparing </w:t>
      </w:r>
      <w:r w:rsidR="00F5290D" w:rsidRPr="00437A0A">
        <w:rPr>
          <w:b/>
          <w:color w:val="000000" w:themeColor="text1"/>
        </w:rPr>
        <w:t>o</w:t>
      </w:r>
      <w:r w:rsidR="00C352C7" w:rsidRPr="00437A0A">
        <w:rPr>
          <w:b/>
          <w:color w:val="000000" w:themeColor="text1"/>
          <w:spacing w:val="-2"/>
        </w:rPr>
        <w:t>u</w:t>
      </w:r>
      <w:r w:rsidR="00C352C7" w:rsidRPr="00437A0A">
        <w:rPr>
          <w:b/>
          <w:color w:val="000000" w:themeColor="text1"/>
        </w:rPr>
        <w:t>tlet import fil</w:t>
      </w:r>
      <w:r w:rsidR="00C352C7" w:rsidRPr="00437A0A">
        <w:rPr>
          <w:b/>
          <w:color w:val="000000" w:themeColor="text1"/>
          <w:spacing w:val="-2"/>
        </w:rPr>
        <w:t>e</w:t>
      </w:r>
      <w:r w:rsidR="00C352C7" w:rsidRPr="00437A0A">
        <w:rPr>
          <w:b/>
          <w:color w:val="000000" w:themeColor="text1"/>
        </w:rPr>
        <w:t>s for d</w:t>
      </w:r>
      <w:r w:rsidR="00C352C7" w:rsidRPr="00437A0A">
        <w:rPr>
          <w:b/>
          <w:color w:val="000000" w:themeColor="text1"/>
          <w:spacing w:val="-2"/>
        </w:rPr>
        <w:t>e</w:t>
      </w:r>
      <w:r w:rsidR="00C352C7" w:rsidRPr="00437A0A">
        <w:rPr>
          <w:b/>
          <w:color w:val="000000" w:themeColor="text1"/>
        </w:rPr>
        <w:t>tails. Options for the exi</w:t>
      </w:r>
      <w:r w:rsidR="00C352C7" w:rsidRPr="00437A0A">
        <w:rPr>
          <w:b/>
          <w:color w:val="000000" w:themeColor="text1"/>
          <w:spacing w:val="-2"/>
        </w:rPr>
        <w:t>s</w:t>
      </w:r>
      <w:r w:rsidR="00C352C7" w:rsidRPr="00437A0A">
        <w:rPr>
          <w:b/>
          <w:color w:val="000000" w:themeColor="text1"/>
        </w:rPr>
        <w:t>ting</w:t>
      </w:r>
      <w:r w:rsidR="00C352C7" w:rsidRPr="00437A0A">
        <w:rPr>
          <w:b/>
          <w:color w:val="000000" w:themeColor="text1"/>
          <w:spacing w:val="-2"/>
        </w:rPr>
        <w:t xml:space="preserve"> </w:t>
      </w:r>
      <w:r w:rsidR="00C352C7" w:rsidRPr="00437A0A">
        <w:rPr>
          <w:b/>
          <w:color w:val="000000" w:themeColor="text1"/>
        </w:rPr>
        <w:t>outlets ar</w:t>
      </w:r>
      <w:r w:rsidR="00C352C7" w:rsidRPr="00437A0A">
        <w:rPr>
          <w:b/>
          <w:color w:val="000000" w:themeColor="text1"/>
          <w:spacing w:val="-2"/>
        </w:rPr>
        <w:t>e</w:t>
      </w:r>
      <w:r w:rsidR="00C352C7" w:rsidRPr="00437A0A">
        <w:rPr>
          <w:b/>
          <w:color w:val="000000" w:themeColor="text1"/>
        </w:rPr>
        <w:t>:</w:t>
      </w:r>
    </w:p>
    <w:p w14:paraId="555285B5" w14:textId="77777777" w:rsidR="004F0A20" w:rsidRPr="00437A0A" w:rsidRDefault="00C352C7" w:rsidP="00E2092F">
      <w:pPr>
        <w:pStyle w:val="Bullet1"/>
        <w:rPr>
          <w:color w:val="000000" w:themeColor="text1"/>
        </w:rPr>
      </w:pPr>
      <w:r w:rsidRPr="00437A0A">
        <w:rPr>
          <w:rFonts w:eastAsia="Arial"/>
          <w:color w:val="000000" w:themeColor="text1"/>
        </w:rPr>
        <w:t xml:space="preserve">Adopted by another outlet of a different parent </w:t>
      </w:r>
      <w:r w:rsidR="00704E0B" w:rsidRPr="00437A0A">
        <w:rPr>
          <w:rFonts w:eastAsia="Arial"/>
          <w:color w:val="000000" w:themeColor="text1"/>
        </w:rPr>
        <w:t>AE</w:t>
      </w:r>
    </w:p>
    <w:p w14:paraId="59E0566E" w14:textId="77777777" w:rsidR="004F0A20" w:rsidRPr="00437A0A" w:rsidRDefault="00C352C7" w:rsidP="00E2092F">
      <w:pPr>
        <w:pStyle w:val="Bullet1"/>
        <w:rPr>
          <w:color w:val="000000" w:themeColor="text1"/>
        </w:rPr>
      </w:pPr>
      <w:r w:rsidRPr="00437A0A">
        <w:rPr>
          <w:rFonts w:eastAsia="Arial"/>
          <w:color w:val="000000" w:themeColor="text1"/>
        </w:rPr>
        <w:t>Closed</w:t>
      </w:r>
    </w:p>
    <w:p w14:paraId="0E60A676" w14:textId="77777777" w:rsidR="004F0A20" w:rsidRPr="00437A0A" w:rsidRDefault="00C352C7" w:rsidP="00E2092F">
      <w:pPr>
        <w:pStyle w:val="Bullet1"/>
        <w:rPr>
          <w:color w:val="000000" w:themeColor="text1"/>
        </w:rPr>
      </w:pPr>
      <w:r w:rsidRPr="00437A0A">
        <w:rPr>
          <w:rFonts w:eastAsia="Arial"/>
          <w:color w:val="000000" w:themeColor="text1"/>
        </w:rPr>
        <w:t xml:space="preserve">Merged to another </w:t>
      </w:r>
      <w:r w:rsidR="00704E0B" w:rsidRPr="00437A0A">
        <w:rPr>
          <w:rFonts w:eastAsia="Arial"/>
          <w:color w:val="000000" w:themeColor="text1"/>
        </w:rPr>
        <w:t>AE</w:t>
      </w:r>
    </w:p>
    <w:p w14:paraId="2CDEB0F2" w14:textId="77777777" w:rsidR="004F0A20" w:rsidRPr="00437A0A" w:rsidRDefault="00C352C7" w:rsidP="00E2092F">
      <w:pPr>
        <w:pStyle w:val="Bullet1"/>
        <w:rPr>
          <w:color w:val="000000" w:themeColor="text1"/>
        </w:rPr>
      </w:pPr>
      <w:r w:rsidRPr="00437A0A">
        <w:rPr>
          <w:rFonts w:eastAsia="Arial"/>
          <w:color w:val="000000" w:themeColor="text1"/>
        </w:rPr>
        <w:t xml:space="preserve">Moved to another </w:t>
      </w:r>
      <w:r w:rsidR="00704E0B" w:rsidRPr="00437A0A">
        <w:rPr>
          <w:rFonts w:eastAsia="Arial"/>
          <w:color w:val="000000" w:themeColor="text1"/>
        </w:rPr>
        <w:t>AE</w:t>
      </w:r>
    </w:p>
    <w:p w14:paraId="7636F09A" w14:textId="77777777" w:rsidR="004F0A20" w:rsidRPr="00437A0A" w:rsidRDefault="00C352C7">
      <w:pPr>
        <w:pStyle w:val="BodyText"/>
        <w:rPr>
          <w:color w:val="000000" w:themeColor="text1"/>
        </w:rPr>
      </w:pPr>
      <w:r w:rsidRPr="00437A0A">
        <w:rPr>
          <w:color w:val="000000" w:themeColor="text1"/>
        </w:rPr>
        <w:t>N</w:t>
      </w:r>
      <w:r w:rsidRPr="00437A0A">
        <w:rPr>
          <w:color w:val="000000" w:themeColor="text1"/>
          <w:spacing w:val="-2"/>
        </w:rPr>
        <w:t>e</w:t>
      </w:r>
      <w:r w:rsidRPr="00437A0A">
        <w:rPr>
          <w:color w:val="000000" w:themeColor="text1"/>
        </w:rPr>
        <w:t>w AE:</w:t>
      </w:r>
    </w:p>
    <w:p w14:paraId="34B94918" w14:textId="77777777" w:rsidR="004F0A20" w:rsidRPr="00437A0A" w:rsidRDefault="00C352C7" w:rsidP="00E2092F">
      <w:pPr>
        <w:pStyle w:val="Bullet1"/>
        <w:rPr>
          <w:color w:val="000000" w:themeColor="text1"/>
        </w:rPr>
      </w:pPr>
      <w:r w:rsidRPr="00437A0A">
        <w:rPr>
          <w:color w:val="000000" w:themeColor="text1"/>
        </w:rPr>
        <w:t>FSCSKEY = -3</w:t>
      </w:r>
    </w:p>
    <w:p w14:paraId="4335EF04" w14:textId="77777777" w:rsidR="004F0A20" w:rsidRPr="00437A0A" w:rsidRDefault="00C352C7" w:rsidP="00E2092F">
      <w:pPr>
        <w:pStyle w:val="Bullet1"/>
        <w:rPr>
          <w:color w:val="000000" w:themeColor="text1"/>
        </w:rPr>
      </w:pPr>
      <w:r w:rsidRPr="00437A0A">
        <w:rPr>
          <w:color w:val="000000" w:themeColor="text1"/>
        </w:rPr>
        <w:t>STATSTRU = 05</w:t>
      </w:r>
    </w:p>
    <w:p w14:paraId="071F495E" w14:textId="77777777" w:rsidR="004F0A20" w:rsidRPr="00437A0A" w:rsidRDefault="00C352C7" w:rsidP="00E2092F">
      <w:pPr>
        <w:pStyle w:val="Bullet1"/>
        <w:rPr>
          <w:color w:val="000000" w:themeColor="text1"/>
        </w:rPr>
      </w:pPr>
      <w:r w:rsidRPr="00437A0A">
        <w:rPr>
          <w:color w:val="000000" w:themeColor="text1"/>
        </w:rPr>
        <w:t xml:space="preserve">LINKID </w:t>
      </w:r>
      <w:r w:rsidR="00212F10" w:rsidRPr="00437A0A">
        <w:rPr>
          <w:color w:val="000000" w:themeColor="text1"/>
        </w:rPr>
        <w:t xml:space="preserve">must be the same for all </w:t>
      </w:r>
      <w:r w:rsidR="00704E0B" w:rsidRPr="00437A0A">
        <w:rPr>
          <w:color w:val="000000" w:themeColor="text1"/>
        </w:rPr>
        <w:t>AEs</w:t>
      </w:r>
      <w:r w:rsidRPr="00437A0A">
        <w:rPr>
          <w:color w:val="000000" w:themeColor="text1"/>
        </w:rPr>
        <w:t xml:space="preserve"> that are merging. If </w:t>
      </w:r>
      <w:r w:rsidR="005C49F1" w:rsidRPr="00437A0A">
        <w:rPr>
          <w:color w:val="000000" w:themeColor="text1"/>
        </w:rPr>
        <w:t>n</w:t>
      </w:r>
      <w:r w:rsidRPr="00437A0A">
        <w:rPr>
          <w:color w:val="000000" w:themeColor="text1"/>
        </w:rPr>
        <w:t xml:space="preserve">ew AE does not have a LINKID, one must be created in order to link </w:t>
      </w:r>
      <w:r w:rsidR="005C49F1" w:rsidRPr="00437A0A">
        <w:rPr>
          <w:color w:val="000000" w:themeColor="text1"/>
        </w:rPr>
        <w:t>n</w:t>
      </w:r>
      <w:r w:rsidRPr="00437A0A">
        <w:rPr>
          <w:color w:val="000000" w:themeColor="text1"/>
        </w:rPr>
        <w:t xml:space="preserve">ew AE to </w:t>
      </w:r>
      <w:r w:rsidR="005C49F1" w:rsidRPr="00437A0A">
        <w:rPr>
          <w:color w:val="000000" w:themeColor="text1"/>
        </w:rPr>
        <w:t>o</w:t>
      </w:r>
      <w:r w:rsidRPr="00437A0A">
        <w:rPr>
          <w:color w:val="000000" w:themeColor="text1"/>
        </w:rPr>
        <w:t xml:space="preserve">ld AE </w:t>
      </w:r>
      <w:r w:rsidR="00A51770" w:rsidRPr="00437A0A">
        <w:rPr>
          <w:color w:val="000000" w:themeColor="text1"/>
        </w:rPr>
        <w:t>(</w:t>
      </w:r>
      <w:r w:rsidRPr="00437A0A">
        <w:rPr>
          <w:color w:val="000000" w:themeColor="text1"/>
        </w:rPr>
        <w:t>e.g.</w:t>
      </w:r>
      <w:r w:rsidR="00A51770" w:rsidRPr="00437A0A">
        <w:rPr>
          <w:color w:val="000000" w:themeColor="text1"/>
        </w:rPr>
        <w:t>,</w:t>
      </w:r>
      <w:r w:rsidRPr="00437A0A">
        <w:rPr>
          <w:color w:val="000000" w:themeColor="text1"/>
        </w:rPr>
        <w:t xml:space="preserve"> NM1</w:t>
      </w:r>
      <w:r w:rsidR="00A51770" w:rsidRPr="00437A0A">
        <w:rPr>
          <w:color w:val="000000" w:themeColor="text1"/>
        </w:rPr>
        <w:t>)</w:t>
      </w:r>
    </w:p>
    <w:p w14:paraId="564E579D" w14:textId="77777777" w:rsidR="004F0A20" w:rsidRPr="00437A0A" w:rsidRDefault="00C352C7" w:rsidP="00E2092F">
      <w:pPr>
        <w:pStyle w:val="Bullet1"/>
        <w:rPr>
          <w:color w:val="000000" w:themeColor="text1"/>
        </w:rPr>
      </w:pPr>
      <w:r w:rsidRPr="00437A0A">
        <w:rPr>
          <w:color w:val="000000" w:themeColor="text1"/>
        </w:rPr>
        <w:t>OLDID = -3</w:t>
      </w:r>
    </w:p>
    <w:p w14:paraId="16841248" w14:textId="77777777" w:rsidR="004F0A20" w:rsidRPr="00437A0A" w:rsidRDefault="00C352C7">
      <w:pPr>
        <w:pStyle w:val="BodyText"/>
        <w:rPr>
          <w:color w:val="000000" w:themeColor="text1"/>
        </w:rPr>
      </w:pPr>
      <w:r w:rsidRPr="00437A0A">
        <w:rPr>
          <w:color w:val="000000" w:themeColor="text1"/>
        </w:rPr>
        <w:t>Two (or m</w:t>
      </w:r>
      <w:r w:rsidRPr="00437A0A">
        <w:rPr>
          <w:color w:val="000000" w:themeColor="text1"/>
          <w:spacing w:val="-2"/>
        </w:rPr>
        <w:t>o</w:t>
      </w:r>
      <w:r w:rsidRPr="00437A0A">
        <w:rPr>
          <w:color w:val="000000" w:themeColor="text1"/>
        </w:rPr>
        <w:t>r</w:t>
      </w:r>
      <w:r w:rsidRPr="00437A0A">
        <w:rPr>
          <w:color w:val="000000" w:themeColor="text1"/>
          <w:spacing w:val="-2"/>
        </w:rPr>
        <w:t>e</w:t>
      </w:r>
      <w:r w:rsidRPr="00437A0A">
        <w:rPr>
          <w:color w:val="000000" w:themeColor="text1"/>
        </w:rPr>
        <w:t xml:space="preserve">) </w:t>
      </w:r>
      <w:r w:rsidR="00212F10" w:rsidRPr="00437A0A">
        <w:rPr>
          <w:color w:val="000000" w:themeColor="text1"/>
        </w:rPr>
        <w:t>AEs</w:t>
      </w:r>
      <w:r w:rsidRPr="00437A0A">
        <w:rPr>
          <w:color w:val="000000" w:themeColor="text1"/>
        </w:rPr>
        <w:t xml:space="preserve"> are m</w:t>
      </w:r>
      <w:r w:rsidRPr="00437A0A">
        <w:rPr>
          <w:color w:val="000000" w:themeColor="text1"/>
          <w:spacing w:val="-2"/>
        </w:rPr>
        <w:t>e</w:t>
      </w:r>
      <w:r w:rsidRPr="00437A0A">
        <w:rPr>
          <w:color w:val="000000" w:themeColor="text1"/>
        </w:rPr>
        <w:t>rgi</w:t>
      </w:r>
      <w:r w:rsidRPr="00437A0A">
        <w:rPr>
          <w:color w:val="000000" w:themeColor="text1"/>
          <w:spacing w:val="-2"/>
        </w:rPr>
        <w:t>n</w:t>
      </w:r>
      <w:r w:rsidRPr="00437A0A">
        <w:rPr>
          <w:color w:val="000000" w:themeColor="text1"/>
        </w:rPr>
        <w:t xml:space="preserve">g </w:t>
      </w:r>
      <w:r w:rsidR="00AF3811" w:rsidRPr="00437A0A">
        <w:rPr>
          <w:color w:val="000000" w:themeColor="text1"/>
        </w:rPr>
        <w:t>together</w:t>
      </w:r>
      <w:r w:rsidRPr="00437A0A">
        <w:rPr>
          <w:color w:val="000000" w:themeColor="text1"/>
        </w:rPr>
        <w:t xml:space="preserve"> (</w:t>
      </w:r>
      <w:r w:rsidR="005C49F1" w:rsidRPr="00437A0A">
        <w:rPr>
          <w:color w:val="000000" w:themeColor="text1"/>
        </w:rPr>
        <w:t>o</w:t>
      </w:r>
      <w:r w:rsidRPr="00437A0A">
        <w:rPr>
          <w:color w:val="000000" w:themeColor="text1"/>
        </w:rPr>
        <w:t>ld A</w:t>
      </w:r>
      <w:r w:rsidRPr="00437A0A">
        <w:rPr>
          <w:color w:val="000000" w:themeColor="text1"/>
          <w:spacing w:val="-2"/>
        </w:rPr>
        <w:t>E</w:t>
      </w:r>
      <w:r w:rsidRPr="00437A0A">
        <w:rPr>
          <w:color w:val="000000" w:themeColor="text1"/>
        </w:rPr>
        <w:t>s):</w:t>
      </w:r>
    </w:p>
    <w:p w14:paraId="63BE0B60" w14:textId="77777777" w:rsidR="004F0A20" w:rsidRPr="00437A0A" w:rsidRDefault="00C352C7" w:rsidP="00E2092F">
      <w:pPr>
        <w:pStyle w:val="Bullet1"/>
        <w:rPr>
          <w:color w:val="000000" w:themeColor="text1"/>
        </w:rPr>
      </w:pPr>
      <w:r w:rsidRPr="00437A0A">
        <w:rPr>
          <w:color w:val="000000" w:themeColor="text1"/>
        </w:rPr>
        <w:t>FSCSKEY = -3</w:t>
      </w:r>
    </w:p>
    <w:p w14:paraId="0CC75D10" w14:textId="77777777" w:rsidR="004F0A20" w:rsidRPr="00437A0A" w:rsidRDefault="00C352C7" w:rsidP="00E2092F">
      <w:pPr>
        <w:pStyle w:val="Bullet1"/>
        <w:rPr>
          <w:color w:val="000000" w:themeColor="text1"/>
        </w:rPr>
      </w:pPr>
      <w:r w:rsidRPr="00437A0A">
        <w:rPr>
          <w:color w:val="000000" w:themeColor="text1"/>
        </w:rPr>
        <w:t>STATSTRU = 05</w:t>
      </w:r>
    </w:p>
    <w:p w14:paraId="5749D39A" w14:textId="77777777" w:rsidR="004F0A20" w:rsidRPr="00437A0A" w:rsidRDefault="00C352C7" w:rsidP="00E2092F">
      <w:pPr>
        <w:pStyle w:val="Bullet1"/>
        <w:rPr>
          <w:color w:val="000000" w:themeColor="text1"/>
        </w:rPr>
      </w:pPr>
      <w:r w:rsidRPr="00437A0A">
        <w:rPr>
          <w:color w:val="000000" w:themeColor="text1"/>
        </w:rPr>
        <w:t xml:space="preserve">LINKID is the same as the LINKID of the </w:t>
      </w:r>
      <w:r w:rsidR="005C49F1" w:rsidRPr="00437A0A">
        <w:rPr>
          <w:color w:val="000000" w:themeColor="text1"/>
        </w:rPr>
        <w:t>n</w:t>
      </w:r>
      <w:r w:rsidRPr="00437A0A">
        <w:rPr>
          <w:color w:val="000000" w:themeColor="text1"/>
        </w:rPr>
        <w:t>ew AE.</w:t>
      </w:r>
    </w:p>
    <w:p w14:paraId="46479BE7" w14:textId="77777777" w:rsidR="004F0A20" w:rsidRPr="00437A0A" w:rsidRDefault="00C352C7" w:rsidP="00E2092F">
      <w:pPr>
        <w:pStyle w:val="Bullet1"/>
        <w:rPr>
          <w:color w:val="000000" w:themeColor="text1"/>
        </w:rPr>
      </w:pPr>
      <w:r w:rsidRPr="00437A0A">
        <w:rPr>
          <w:color w:val="000000" w:themeColor="text1"/>
        </w:rPr>
        <w:t>OLDID = the prior year FSCSKEY</w:t>
      </w:r>
    </w:p>
    <w:tbl>
      <w:tblPr>
        <w:tblW w:w="9360" w:type="dxa"/>
        <w:tblLayout w:type="fixed"/>
        <w:tblCellMar>
          <w:left w:w="0" w:type="dxa"/>
          <w:right w:w="0" w:type="dxa"/>
        </w:tblCellMar>
        <w:tblLook w:val="01E0" w:firstRow="1" w:lastRow="1" w:firstColumn="1" w:lastColumn="1" w:noHBand="0" w:noVBand="0"/>
      </w:tblPr>
      <w:tblGrid>
        <w:gridCol w:w="1705"/>
        <w:gridCol w:w="1773"/>
        <w:gridCol w:w="1940"/>
        <w:gridCol w:w="1940"/>
        <w:gridCol w:w="2002"/>
      </w:tblGrid>
      <w:tr w:rsidR="00437A0A" w:rsidRPr="00437A0A" w14:paraId="56D42E8C" w14:textId="77777777" w:rsidTr="00E2092F">
        <w:trPr>
          <w:cantSplit/>
        </w:trPr>
        <w:tc>
          <w:tcPr>
            <w:tcW w:w="1818" w:type="dxa"/>
            <w:tcBorders>
              <w:top w:val="single" w:sz="7" w:space="0" w:color="000000"/>
              <w:left w:val="single" w:sz="8" w:space="0" w:color="000000"/>
              <w:bottom w:val="single" w:sz="12" w:space="0" w:color="000000"/>
              <w:right w:val="single" w:sz="8" w:space="0" w:color="000000"/>
            </w:tcBorders>
            <w:tcMar>
              <w:left w:w="115" w:type="dxa"/>
              <w:right w:w="115" w:type="dxa"/>
            </w:tcMar>
            <w:vAlign w:val="center"/>
          </w:tcPr>
          <w:p w14:paraId="4434C868" w14:textId="77777777" w:rsidR="004F0A20" w:rsidRPr="00437A0A" w:rsidRDefault="004F0A20" w:rsidP="00F36A7B">
            <w:pPr>
              <w:pStyle w:val="TableColHeading"/>
              <w:rPr>
                <w:color w:val="000000" w:themeColor="text1"/>
              </w:rPr>
            </w:pPr>
          </w:p>
        </w:tc>
        <w:tc>
          <w:tcPr>
            <w:tcW w:w="1890" w:type="dxa"/>
            <w:tcBorders>
              <w:top w:val="single" w:sz="7" w:space="0" w:color="000000"/>
              <w:left w:val="single" w:sz="8" w:space="0" w:color="000000"/>
              <w:bottom w:val="single" w:sz="12" w:space="0" w:color="000000"/>
              <w:right w:val="single" w:sz="8" w:space="0" w:color="000000"/>
            </w:tcBorders>
            <w:tcMar>
              <w:left w:w="115" w:type="dxa"/>
              <w:right w:w="115" w:type="dxa"/>
            </w:tcMar>
            <w:vAlign w:val="center"/>
          </w:tcPr>
          <w:p w14:paraId="37F90F4E" w14:textId="77777777" w:rsidR="004F0A20" w:rsidRPr="00437A0A" w:rsidRDefault="00C352C7" w:rsidP="00F36A7B">
            <w:pPr>
              <w:pStyle w:val="TableColHeading"/>
              <w:rPr>
                <w:color w:val="000000" w:themeColor="text1"/>
              </w:rPr>
            </w:pPr>
            <w:r w:rsidRPr="00437A0A">
              <w:rPr>
                <w:color w:val="000000" w:themeColor="text1"/>
              </w:rPr>
              <w:t>FSCSKEY</w:t>
            </w:r>
          </w:p>
        </w:tc>
        <w:tc>
          <w:tcPr>
            <w:tcW w:w="2070" w:type="dxa"/>
            <w:tcBorders>
              <w:top w:val="single" w:sz="7" w:space="0" w:color="000000"/>
              <w:left w:val="single" w:sz="8" w:space="0" w:color="000000"/>
              <w:bottom w:val="single" w:sz="12" w:space="0" w:color="000000"/>
              <w:right w:val="single" w:sz="8" w:space="0" w:color="000000"/>
            </w:tcBorders>
            <w:tcMar>
              <w:left w:w="115" w:type="dxa"/>
              <w:right w:w="115" w:type="dxa"/>
            </w:tcMar>
            <w:vAlign w:val="center"/>
          </w:tcPr>
          <w:p w14:paraId="68CCEEC9" w14:textId="77777777" w:rsidR="004F0A20" w:rsidRPr="00437A0A" w:rsidRDefault="00C352C7" w:rsidP="00F36A7B">
            <w:pPr>
              <w:pStyle w:val="TableColHeading"/>
              <w:rPr>
                <w:color w:val="000000" w:themeColor="text1"/>
              </w:rPr>
            </w:pPr>
            <w:r w:rsidRPr="00437A0A">
              <w:rPr>
                <w:color w:val="000000" w:themeColor="text1"/>
              </w:rPr>
              <w:t>STATSTRU</w:t>
            </w:r>
          </w:p>
        </w:tc>
        <w:tc>
          <w:tcPr>
            <w:tcW w:w="2070" w:type="dxa"/>
            <w:tcBorders>
              <w:top w:val="single" w:sz="7" w:space="0" w:color="000000"/>
              <w:left w:val="single" w:sz="8" w:space="0" w:color="000000"/>
              <w:bottom w:val="single" w:sz="12" w:space="0" w:color="000000"/>
              <w:right w:val="single" w:sz="8" w:space="0" w:color="000000"/>
            </w:tcBorders>
            <w:tcMar>
              <w:left w:w="115" w:type="dxa"/>
              <w:right w:w="115" w:type="dxa"/>
            </w:tcMar>
            <w:vAlign w:val="center"/>
          </w:tcPr>
          <w:p w14:paraId="18F191DA" w14:textId="77777777" w:rsidR="004F0A20" w:rsidRPr="00437A0A" w:rsidRDefault="00C352C7" w:rsidP="00F36A7B">
            <w:pPr>
              <w:pStyle w:val="TableColHeading"/>
              <w:rPr>
                <w:color w:val="000000" w:themeColor="text1"/>
              </w:rPr>
            </w:pPr>
            <w:r w:rsidRPr="00437A0A">
              <w:rPr>
                <w:color w:val="000000" w:themeColor="text1"/>
              </w:rPr>
              <w:t>LINKID</w:t>
            </w:r>
          </w:p>
        </w:tc>
        <w:tc>
          <w:tcPr>
            <w:tcW w:w="2137" w:type="dxa"/>
            <w:tcBorders>
              <w:top w:val="single" w:sz="7" w:space="0" w:color="000000"/>
              <w:left w:val="single" w:sz="8" w:space="0" w:color="000000"/>
              <w:bottom w:val="single" w:sz="12" w:space="0" w:color="000000"/>
              <w:right w:val="single" w:sz="8" w:space="0" w:color="000000"/>
            </w:tcBorders>
            <w:tcMar>
              <w:left w:w="115" w:type="dxa"/>
              <w:right w:w="115" w:type="dxa"/>
            </w:tcMar>
            <w:vAlign w:val="center"/>
          </w:tcPr>
          <w:p w14:paraId="06752334" w14:textId="77777777" w:rsidR="004F0A20" w:rsidRPr="00437A0A" w:rsidRDefault="00C352C7" w:rsidP="00F36A7B">
            <w:pPr>
              <w:pStyle w:val="TableColHeading"/>
              <w:rPr>
                <w:color w:val="000000" w:themeColor="text1"/>
              </w:rPr>
            </w:pPr>
            <w:r w:rsidRPr="00437A0A">
              <w:rPr>
                <w:color w:val="000000" w:themeColor="text1"/>
              </w:rPr>
              <w:t>OLD</w:t>
            </w:r>
            <w:r w:rsidRPr="00437A0A">
              <w:rPr>
                <w:color w:val="000000" w:themeColor="text1"/>
                <w:spacing w:val="-2"/>
              </w:rPr>
              <w:t>I</w:t>
            </w:r>
            <w:r w:rsidRPr="00437A0A">
              <w:rPr>
                <w:color w:val="000000" w:themeColor="text1"/>
              </w:rPr>
              <w:t>D</w:t>
            </w:r>
          </w:p>
        </w:tc>
      </w:tr>
      <w:tr w:rsidR="00437A0A" w:rsidRPr="00437A0A" w14:paraId="735E505E" w14:textId="77777777" w:rsidTr="00E2092F">
        <w:trPr>
          <w:cantSplit/>
        </w:trPr>
        <w:tc>
          <w:tcPr>
            <w:tcW w:w="1818" w:type="dxa"/>
            <w:tcBorders>
              <w:top w:val="single" w:sz="12" w:space="0" w:color="000000"/>
              <w:left w:val="single" w:sz="8" w:space="0" w:color="000000"/>
              <w:bottom w:val="single" w:sz="12" w:space="0" w:color="000000"/>
              <w:right w:val="single" w:sz="8" w:space="0" w:color="000000"/>
            </w:tcBorders>
            <w:shd w:val="clear" w:color="auto" w:fill="auto"/>
            <w:tcMar>
              <w:left w:w="115" w:type="dxa"/>
              <w:right w:w="115" w:type="dxa"/>
            </w:tcMar>
          </w:tcPr>
          <w:p w14:paraId="250A9497" w14:textId="77777777" w:rsidR="004F0A20" w:rsidRPr="00437A0A" w:rsidRDefault="00C352C7" w:rsidP="00F36A7B">
            <w:pPr>
              <w:pStyle w:val="TableText"/>
              <w:rPr>
                <w:rFonts w:eastAsia="Arial"/>
                <w:i/>
                <w:color w:val="000000" w:themeColor="text1"/>
              </w:rPr>
            </w:pPr>
            <w:r w:rsidRPr="00437A0A">
              <w:rPr>
                <w:rFonts w:eastAsia="Arial"/>
                <w:i/>
                <w:color w:val="000000" w:themeColor="text1"/>
              </w:rPr>
              <w:t>N</w:t>
            </w:r>
            <w:r w:rsidRPr="00437A0A">
              <w:rPr>
                <w:rFonts w:eastAsia="Arial"/>
                <w:i/>
                <w:color w:val="000000" w:themeColor="text1"/>
                <w:spacing w:val="-2"/>
              </w:rPr>
              <w:t>e</w:t>
            </w:r>
            <w:r w:rsidRPr="00437A0A">
              <w:rPr>
                <w:rFonts w:eastAsia="Arial"/>
                <w:i/>
                <w:color w:val="000000" w:themeColor="text1"/>
              </w:rPr>
              <w:t>w</w:t>
            </w:r>
            <w:r w:rsidRPr="00437A0A">
              <w:rPr>
                <w:rFonts w:eastAsia="Arial"/>
                <w:i/>
                <w:color w:val="000000" w:themeColor="text1"/>
                <w:spacing w:val="-1"/>
              </w:rPr>
              <w:t xml:space="preserve"> </w:t>
            </w:r>
            <w:r w:rsidRPr="00437A0A">
              <w:rPr>
                <w:rFonts w:eastAsia="Arial"/>
                <w:i/>
                <w:color w:val="000000" w:themeColor="text1"/>
              </w:rPr>
              <w:t>AE</w:t>
            </w:r>
          </w:p>
        </w:tc>
        <w:tc>
          <w:tcPr>
            <w:tcW w:w="1890" w:type="dxa"/>
            <w:tcBorders>
              <w:top w:val="single" w:sz="12" w:space="0" w:color="000000"/>
              <w:left w:val="single" w:sz="8" w:space="0" w:color="000000"/>
              <w:bottom w:val="single" w:sz="12" w:space="0" w:color="000000"/>
              <w:right w:val="single" w:sz="8" w:space="0" w:color="000000"/>
            </w:tcBorders>
            <w:shd w:val="clear" w:color="auto" w:fill="auto"/>
            <w:tcMar>
              <w:left w:w="115" w:type="dxa"/>
              <w:right w:w="115" w:type="dxa"/>
            </w:tcMar>
          </w:tcPr>
          <w:p w14:paraId="21F335A1" w14:textId="77777777" w:rsidR="004F0A20" w:rsidRPr="00437A0A" w:rsidRDefault="00C352C7" w:rsidP="00F36A7B">
            <w:pPr>
              <w:pStyle w:val="TableText"/>
              <w:rPr>
                <w:rFonts w:eastAsia="Arial"/>
                <w:color w:val="000000" w:themeColor="text1"/>
              </w:rPr>
            </w:pPr>
            <w:r w:rsidRPr="00437A0A">
              <w:rPr>
                <w:rFonts w:eastAsia="Arial"/>
                <w:color w:val="000000" w:themeColor="text1"/>
              </w:rPr>
              <w:t>-3</w:t>
            </w:r>
          </w:p>
        </w:tc>
        <w:tc>
          <w:tcPr>
            <w:tcW w:w="2070" w:type="dxa"/>
            <w:tcBorders>
              <w:top w:val="single" w:sz="12" w:space="0" w:color="000000"/>
              <w:left w:val="single" w:sz="8" w:space="0" w:color="000000"/>
              <w:bottom w:val="single" w:sz="12" w:space="0" w:color="000000"/>
              <w:right w:val="single" w:sz="8" w:space="0" w:color="000000"/>
            </w:tcBorders>
            <w:shd w:val="clear" w:color="auto" w:fill="auto"/>
            <w:tcMar>
              <w:left w:w="115" w:type="dxa"/>
              <w:right w:w="115" w:type="dxa"/>
            </w:tcMar>
          </w:tcPr>
          <w:p w14:paraId="0A5D33FD" w14:textId="77777777" w:rsidR="004F0A20" w:rsidRPr="00437A0A" w:rsidRDefault="00C352C7" w:rsidP="00F36A7B">
            <w:pPr>
              <w:pStyle w:val="TableText"/>
              <w:rPr>
                <w:rFonts w:eastAsia="Arial"/>
                <w:color w:val="000000" w:themeColor="text1"/>
              </w:rPr>
            </w:pPr>
            <w:r w:rsidRPr="00437A0A">
              <w:rPr>
                <w:rFonts w:eastAsia="Arial"/>
                <w:color w:val="000000" w:themeColor="text1"/>
              </w:rPr>
              <w:t>05</w:t>
            </w:r>
          </w:p>
        </w:tc>
        <w:tc>
          <w:tcPr>
            <w:tcW w:w="2070" w:type="dxa"/>
            <w:tcBorders>
              <w:top w:val="single" w:sz="12" w:space="0" w:color="000000"/>
              <w:left w:val="single" w:sz="8" w:space="0" w:color="000000"/>
              <w:bottom w:val="single" w:sz="12" w:space="0" w:color="000000"/>
              <w:right w:val="single" w:sz="8" w:space="0" w:color="000000"/>
            </w:tcBorders>
            <w:shd w:val="clear" w:color="auto" w:fill="auto"/>
            <w:tcMar>
              <w:left w:w="115" w:type="dxa"/>
              <w:right w:w="115" w:type="dxa"/>
            </w:tcMar>
          </w:tcPr>
          <w:p w14:paraId="34A023DD" w14:textId="77777777" w:rsidR="004F0A20" w:rsidRPr="00437A0A" w:rsidRDefault="00C352C7" w:rsidP="00F36A7B">
            <w:pPr>
              <w:pStyle w:val="TableText"/>
              <w:rPr>
                <w:rFonts w:eastAsia="Arial"/>
                <w:color w:val="000000" w:themeColor="text1"/>
              </w:rPr>
            </w:pPr>
            <w:r w:rsidRPr="00437A0A">
              <w:rPr>
                <w:rFonts w:eastAsia="Arial"/>
                <w:color w:val="000000" w:themeColor="text1"/>
              </w:rPr>
              <w:t>NM1</w:t>
            </w:r>
          </w:p>
        </w:tc>
        <w:tc>
          <w:tcPr>
            <w:tcW w:w="2137" w:type="dxa"/>
            <w:tcBorders>
              <w:top w:val="single" w:sz="12" w:space="0" w:color="000000"/>
              <w:left w:val="single" w:sz="8" w:space="0" w:color="000000"/>
              <w:bottom w:val="single" w:sz="12" w:space="0" w:color="000000"/>
              <w:right w:val="single" w:sz="8" w:space="0" w:color="000000"/>
            </w:tcBorders>
            <w:shd w:val="clear" w:color="auto" w:fill="auto"/>
            <w:tcMar>
              <w:left w:w="115" w:type="dxa"/>
              <w:right w:w="115" w:type="dxa"/>
            </w:tcMar>
          </w:tcPr>
          <w:p w14:paraId="7E8C9C8A" w14:textId="77777777" w:rsidR="004F0A20" w:rsidRPr="00437A0A" w:rsidRDefault="00C352C7" w:rsidP="00F36A7B">
            <w:pPr>
              <w:pStyle w:val="TableText"/>
              <w:rPr>
                <w:rFonts w:eastAsia="Arial"/>
                <w:color w:val="000000" w:themeColor="text1"/>
              </w:rPr>
            </w:pPr>
            <w:r w:rsidRPr="00437A0A">
              <w:rPr>
                <w:rFonts w:eastAsia="Arial"/>
                <w:color w:val="000000" w:themeColor="text1"/>
              </w:rPr>
              <w:t>-3</w:t>
            </w:r>
          </w:p>
        </w:tc>
      </w:tr>
      <w:tr w:rsidR="00437A0A" w:rsidRPr="00437A0A" w14:paraId="35C62328" w14:textId="77777777" w:rsidTr="00E2092F">
        <w:trPr>
          <w:cantSplit/>
        </w:trPr>
        <w:tc>
          <w:tcPr>
            <w:tcW w:w="1818" w:type="dxa"/>
            <w:tcBorders>
              <w:top w:val="single" w:sz="12" w:space="0" w:color="000000"/>
              <w:left w:val="single" w:sz="8" w:space="0" w:color="000000"/>
              <w:bottom w:val="single" w:sz="12" w:space="0" w:color="000000"/>
              <w:right w:val="single" w:sz="8" w:space="0" w:color="000000"/>
            </w:tcBorders>
            <w:shd w:val="clear" w:color="auto" w:fill="auto"/>
            <w:tcMar>
              <w:left w:w="115" w:type="dxa"/>
              <w:right w:w="115" w:type="dxa"/>
            </w:tcMar>
          </w:tcPr>
          <w:p w14:paraId="043E1845" w14:textId="77777777" w:rsidR="004F0A20" w:rsidRPr="00437A0A" w:rsidRDefault="00C352C7" w:rsidP="00F36A7B">
            <w:pPr>
              <w:pStyle w:val="TableText"/>
              <w:rPr>
                <w:rFonts w:eastAsia="Arial"/>
                <w:i/>
                <w:color w:val="000000" w:themeColor="text1"/>
              </w:rPr>
            </w:pPr>
            <w:r w:rsidRPr="00437A0A">
              <w:rPr>
                <w:rFonts w:eastAsia="Arial"/>
                <w:i/>
                <w:color w:val="000000" w:themeColor="text1"/>
              </w:rPr>
              <w:t>Old</w:t>
            </w:r>
            <w:r w:rsidRPr="00437A0A">
              <w:rPr>
                <w:rFonts w:eastAsia="Arial"/>
                <w:i/>
                <w:color w:val="000000" w:themeColor="text1"/>
                <w:spacing w:val="-1"/>
              </w:rPr>
              <w:t xml:space="preserve"> </w:t>
            </w:r>
            <w:r w:rsidRPr="00437A0A">
              <w:rPr>
                <w:rFonts w:eastAsia="Arial"/>
                <w:i/>
                <w:color w:val="000000" w:themeColor="text1"/>
              </w:rPr>
              <w:t>AE</w:t>
            </w:r>
          </w:p>
        </w:tc>
        <w:tc>
          <w:tcPr>
            <w:tcW w:w="1890" w:type="dxa"/>
            <w:tcBorders>
              <w:top w:val="single" w:sz="12" w:space="0" w:color="000000"/>
              <w:left w:val="single" w:sz="8" w:space="0" w:color="000000"/>
              <w:bottom w:val="single" w:sz="12" w:space="0" w:color="000000"/>
              <w:right w:val="single" w:sz="8" w:space="0" w:color="000000"/>
            </w:tcBorders>
            <w:shd w:val="clear" w:color="auto" w:fill="auto"/>
            <w:tcMar>
              <w:left w:w="115" w:type="dxa"/>
              <w:right w:w="115" w:type="dxa"/>
            </w:tcMar>
          </w:tcPr>
          <w:p w14:paraId="5D35B4C1" w14:textId="77777777" w:rsidR="004F0A20" w:rsidRPr="00437A0A" w:rsidRDefault="00C352C7" w:rsidP="00F36A7B">
            <w:pPr>
              <w:pStyle w:val="TableText"/>
              <w:rPr>
                <w:rFonts w:eastAsia="Arial"/>
                <w:color w:val="000000" w:themeColor="text1"/>
              </w:rPr>
            </w:pPr>
            <w:r w:rsidRPr="00437A0A">
              <w:rPr>
                <w:rFonts w:eastAsia="Arial"/>
                <w:color w:val="000000" w:themeColor="text1"/>
              </w:rPr>
              <w:t>-3</w:t>
            </w:r>
          </w:p>
        </w:tc>
        <w:tc>
          <w:tcPr>
            <w:tcW w:w="2070" w:type="dxa"/>
            <w:tcBorders>
              <w:top w:val="single" w:sz="12" w:space="0" w:color="000000"/>
              <w:left w:val="single" w:sz="8" w:space="0" w:color="000000"/>
              <w:bottom w:val="single" w:sz="12" w:space="0" w:color="000000"/>
              <w:right w:val="single" w:sz="8" w:space="0" w:color="000000"/>
            </w:tcBorders>
            <w:shd w:val="clear" w:color="auto" w:fill="auto"/>
            <w:tcMar>
              <w:left w:w="115" w:type="dxa"/>
              <w:right w:w="115" w:type="dxa"/>
            </w:tcMar>
          </w:tcPr>
          <w:p w14:paraId="706437F6" w14:textId="77777777" w:rsidR="004F0A20" w:rsidRPr="00437A0A" w:rsidRDefault="00C352C7" w:rsidP="00F36A7B">
            <w:pPr>
              <w:pStyle w:val="TableText"/>
              <w:rPr>
                <w:rFonts w:eastAsia="Arial"/>
                <w:color w:val="000000" w:themeColor="text1"/>
              </w:rPr>
            </w:pPr>
            <w:r w:rsidRPr="00437A0A">
              <w:rPr>
                <w:rFonts w:eastAsia="Arial"/>
                <w:color w:val="000000" w:themeColor="text1"/>
              </w:rPr>
              <w:t>05</w:t>
            </w:r>
          </w:p>
        </w:tc>
        <w:tc>
          <w:tcPr>
            <w:tcW w:w="2070" w:type="dxa"/>
            <w:tcBorders>
              <w:top w:val="single" w:sz="12" w:space="0" w:color="000000"/>
              <w:left w:val="single" w:sz="8" w:space="0" w:color="000000"/>
              <w:bottom w:val="single" w:sz="12" w:space="0" w:color="000000"/>
              <w:right w:val="single" w:sz="8" w:space="0" w:color="000000"/>
            </w:tcBorders>
            <w:shd w:val="clear" w:color="auto" w:fill="auto"/>
            <w:tcMar>
              <w:left w:w="115" w:type="dxa"/>
              <w:right w:w="115" w:type="dxa"/>
            </w:tcMar>
          </w:tcPr>
          <w:p w14:paraId="4FC3CF21" w14:textId="77777777" w:rsidR="004F0A20" w:rsidRPr="00437A0A" w:rsidRDefault="00C352C7" w:rsidP="00F36A7B">
            <w:pPr>
              <w:pStyle w:val="TableText"/>
              <w:rPr>
                <w:rFonts w:eastAsia="Arial"/>
                <w:color w:val="000000" w:themeColor="text1"/>
              </w:rPr>
            </w:pPr>
            <w:r w:rsidRPr="00437A0A">
              <w:rPr>
                <w:rFonts w:eastAsia="Arial"/>
                <w:color w:val="000000" w:themeColor="text1"/>
              </w:rPr>
              <w:t>NM1</w:t>
            </w:r>
          </w:p>
        </w:tc>
        <w:tc>
          <w:tcPr>
            <w:tcW w:w="2137" w:type="dxa"/>
            <w:tcBorders>
              <w:top w:val="single" w:sz="12" w:space="0" w:color="000000"/>
              <w:left w:val="single" w:sz="8" w:space="0" w:color="000000"/>
              <w:bottom w:val="single" w:sz="12" w:space="0" w:color="000000"/>
              <w:right w:val="single" w:sz="8" w:space="0" w:color="000000"/>
            </w:tcBorders>
            <w:shd w:val="clear" w:color="auto" w:fill="auto"/>
            <w:tcMar>
              <w:left w:w="115" w:type="dxa"/>
              <w:right w:w="115" w:type="dxa"/>
            </w:tcMar>
          </w:tcPr>
          <w:p w14:paraId="25EDFB15" w14:textId="77777777" w:rsidR="004F0A20" w:rsidRPr="00437A0A" w:rsidRDefault="00C352C7" w:rsidP="00F36A7B">
            <w:pPr>
              <w:pStyle w:val="TableText"/>
              <w:rPr>
                <w:rFonts w:eastAsia="Arial"/>
                <w:i/>
                <w:color w:val="000000" w:themeColor="text1"/>
              </w:rPr>
            </w:pPr>
            <w:r w:rsidRPr="00437A0A">
              <w:rPr>
                <w:rFonts w:eastAsia="Arial"/>
                <w:i/>
                <w:color w:val="000000" w:themeColor="text1"/>
              </w:rPr>
              <w:t>X</w:t>
            </w:r>
          </w:p>
        </w:tc>
      </w:tr>
      <w:tr w:rsidR="00437A0A" w:rsidRPr="00437A0A" w14:paraId="1D09BAA5" w14:textId="77777777" w:rsidTr="00E2092F">
        <w:trPr>
          <w:cantSplit/>
        </w:trPr>
        <w:tc>
          <w:tcPr>
            <w:tcW w:w="1818"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0D3F76CC" w14:textId="77777777" w:rsidR="004F0A20" w:rsidRPr="00437A0A" w:rsidRDefault="00C352C7" w:rsidP="00F36A7B">
            <w:pPr>
              <w:pStyle w:val="TableText"/>
              <w:rPr>
                <w:rFonts w:eastAsia="Arial"/>
                <w:i/>
                <w:color w:val="000000" w:themeColor="text1"/>
              </w:rPr>
            </w:pPr>
            <w:r w:rsidRPr="00437A0A">
              <w:rPr>
                <w:rFonts w:eastAsia="Arial"/>
                <w:i/>
                <w:color w:val="000000" w:themeColor="text1"/>
              </w:rPr>
              <w:t>Old</w:t>
            </w:r>
            <w:r w:rsidRPr="00437A0A">
              <w:rPr>
                <w:rFonts w:eastAsia="Arial"/>
                <w:i/>
                <w:color w:val="000000" w:themeColor="text1"/>
                <w:spacing w:val="-1"/>
              </w:rPr>
              <w:t xml:space="preserve"> </w:t>
            </w:r>
            <w:r w:rsidRPr="00437A0A">
              <w:rPr>
                <w:rFonts w:eastAsia="Arial"/>
                <w:i/>
                <w:color w:val="000000" w:themeColor="text1"/>
              </w:rPr>
              <w:t>AE</w:t>
            </w:r>
          </w:p>
        </w:tc>
        <w:tc>
          <w:tcPr>
            <w:tcW w:w="1890"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56BD2B9A" w14:textId="77777777" w:rsidR="004F0A20" w:rsidRPr="00437A0A" w:rsidRDefault="00C352C7" w:rsidP="00F36A7B">
            <w:pPr>
              <w:pStyle w:val="TableText"/>
              <w:rPr>
                <w:rFonts w:eastAsia="Arial"/>
                <w:color w:val="000000" w:themeColor="text1"/>
              </w:rPr>
            </w:pPr>
            <w:r w:rsidRPr="00437A0A">
              <w:rPr>
                <w:rFonts w:eastAsia="Arial"/>
                <w:color w:val="000000" w:themeColor="text1"/>
              </w:rPr>
              <w:t>-3</w:t>
            </w:r>
          </w:p>
        </w:tc>
        <w:tc>
          <w:tcPr>
            <w:tcW w:w="2070"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323E9554" w14:textId="77777777" w:rsidR="004F0A20" w:rsidRPr="00437A0A" w:rsidRDefault="00C352C7" w:rsidP="00F36A7B">
            <w:pPr>
              <w:pStyle w:val="TableText"/>
              <w:rPr>
                <w:rFonts w:eastAsia="Arial"/>
                <w:color w:val="000000" w:themeColor="text1"/>
              </w:rPr>
            </w:pPr>
            <w:r w:rsidRPr="00437A0A">
              <w:rPr>
                <w:rFonts w:eastAsia="Arial"/>
                <w:color w:val="000000" w:themeColor="text1"/>
              </w:rPr>
              <w:t>05</w:t>
            </w:r>
          </w:p>
        </w:tc>
        <w:tc>
          <w:tcPr>
            <w:tcW w:w="2070"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25F37DF3" w14:textId="77777777" w:rsidR="004F0A20" w:rsidRPr="00437A0A" w:rsidRDefault="00C352C7" w:rsidP="00F36A7B">
            <w:pPr>
              <w:pStyle w:val="TableText"/>
              <w:rPr>
                <w:rFonts w:eastAsia="Arial"/>
                <w:color w:val="000000" w:themeColor="text1"/>
              </w:rPr>
            </w:pPr>
            <w:r w:rsidRPr="00437A0A">
              <w:rPr>
                <w:rFonts w:eastAsia="Arial"/>
                <w:color w:val="000000" w:themeColor="text1"/>
              </w:rPr>
              <w:t>NM1</w:t>
            </w:r>
          </w:p>
        </w:tc>
        <w:tc>
          <w:tcPr>
            <w:tcW w:w="2137"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0933A33B" w14:textId="77777777" w:rsidR="004F0A20" w:rsidRPr="00437A0A" w:rsidRDefault="00C352C7" w:rsidP="00F36A7B">
            <w:pPr>
              <w:pStyle w:val="TableText"/>
              <w:rPr>
                <w:rFonts w:eastAsia="Arial"/>
                <w:i/>
                <w:color w:val="000000" w:themeColor="text1"/>
              </w:rPr>
            </w:pPr>
            <w:r w:rsidRPr="00437A0A">
              <w:rPr>
                <w:rFonts w:eastAsia="Arial"/>
                <w:i/>
                <w:color w:val="000000" w:themeColor="text1"/>
              </w:rPr>
              <w:t>X</w:t>
            </w:r>
          </w:p>
        </w:tc>
      </w:tr>
    </w:tbl>
    <w:p w14:paraId="194A05DD" w14:textId="77777777" w:rsidR="004F0A20" w:rsidRPr="00437A0A" w:rsidRDefault="00C352C7" w:rsidP="00E2092F">
      <w:pPr>
        <w:pStyle w:val="BodyText"/>
        <w:rPr>
          <w:b/>
          <w:color w:val="000000" w:themeColor="text1"/>
        </w:rPr>
      </w:pPr>
      <w:r w:rsidRPr="00437A0A">
        <w:rPr>
          <w:b/>
          <w:color w:val="000000" w:themeColor="text1"/>
        </w:rPr>
        <w:t>Example:</w:t>
      </w:r>
    </w:p>
    <w:p w14:paraId="47CFB26C" w14:textId="77777777" w:rsidR="004F0A20" w:rsidRPr="00437A0A" w:rsidRDefault="00C352C7" w:rsidP="00F36A7B">
      <w:pPr>
        <w:pStyle w:val="BodyText"/>
        <w:spacing w:after="120"/>
        <w:rPr>
          <w:color w:val="000000" w:themeColor="text1"/>
        </w:rPr>
      </w:pPr>
      <w:r w:rsidRPr="00437A0A">
        <w:rPr>
          <w:color w:val="000000" w:themeColor="text1"/>
        </w:rPr>
        <w:t>The Bloomfie</w:t>
      </w:r>
      <w:r w:rsidRPr="00437A0A">
        <w:rPr>
          <w:color w:val="000000" w:themeColor="text1"/>
          <w:spacing w:val="-2"/>
        </w:rPr>
        <w:t>l</w:t>
      </w:r>
      <w:r w:rsidRPr="00437A0A">
        <w:rPr>
          <w:color w:val="000000" w:themeColor="text1"/>
        </w:rPr>
        <w:t>d Public Li</w:t>
      </w:r>
      <w:r w:rsidRPr="00437A0A">
        <w:rPr>
          <w:color w:val="000000" w:themeColor="text1"/>
          <w:spacing w:val="-2"/>
        </w:rPr>
        <w:t>b</w:t>
      </w:r>
      <w:r w:rsidRPr="00437A0A">
        <w:rPr>
          <w:color w:val="000000" w:themeColor="text1"/>
        </w:rPr>
        <w:t>r</w:t>
      </w:r>
      <w:r w:rsidRPr="00437A0A">
        <w:rPr>
          <w:color w:val="000000" w:themeColor="text1"/>
          <w:spacing w:val="-2"/>
        </w:rPr>
        <w:t>a</w:t>
      </w:r>
      <w:r w:rsidRPr="00437A0A">
        <w:rPr>
          <w:color w:val="000000" w:themeColor="text1"/>
        </w:rPr>
        <w:t>ry, Aztec Pu</w:t>
      </w:r>
      <w:r w:rsidRPr="00437A0A">
        <w:rPr>
          <w:color w:val="000000" w:themeColor="text1"/>
          <w:spacing w:val="-2"/>
        </w:rPr>
        <w:t>b</w:t>
      </w:r>
      <w:r w:rsidRPr="00437A0A">
        <w:rPr>
          <w:color w:val="000000" w:themeColor="text1"/>
        </w:rPr>
        <w:t>lic Libra</w:t>
      </w:r>
      <w:r w:rsidRPr="00437A0A">
        <w:rPr>
          <w:color w:val="000000" w:themeColor="text1"/>
          <w:spacing w:val="1"/>
        </w:rPr>
        <w:t>r</w:t>
      </w:r>
      <w:r w:rsidRPr="00437A0A">
        <w:rPr>
          <w:color w:val="000000" w:themeColor="text1"/>
        </w:rPr>
        <w:t>y, a</w:t>
      </w:r>
      <w:r w:rsidRPr="00437A0A">
        <w:rPr>
          <w:color w:val="000000" w:themeColor="text1"/>
          <w:spacing w:val="-2"/>
        </w:rPr>
        <w:t>n</w:t>
      </w:r>
      <w:r w:rsidRPr="00437A0A">
        <w:rPr>
          <w:color w:val="000000" w:themeColor="text1"/>
        </w:rPr>
        <w:t>d Farmi</w:t>
      </w:r>
      <w:r w:rsidRPr="00437A0A">
        <w:rPr>
          <w:color w:val="000000" w:themeColor="text1"/>
          <w:spacing w:val="-2"/>
        </w:rPr>
        <w:t>n</w:t>
      </w:r>
      <w:r w:rsidRPr="00437A0A">
        <w:rPr>
          <w:color w:val="000000" w:themeColor="text1"/>
        </w:rPr>
        <w:t>gton</w:t>
      </w:r>
      <w:r w:rsidRPr="00437A0A">
        <w:rPr>
          <w:color w:val="000000" w:themeColor="text1"/>
          <w:spacing w:val="-2"/>
        </w:rPr>
        <w:t xml:space="preserve"> </w:t>
      </w:r>
      <w:r w:rsidRPr="00437A0A">
        <w:rPr>
          <w:color w:val="000000" w:themeColor="text1"/>
        </w:rPr>
        <w:t>Public Li</w:t>
      </w:r>
      <w:r w:rsidRPr="00437A0A">
        <w:rPr>
          <w:color w:val="000000" w:themeColor="text1"/>
          <w:spacing w:val="-2"/>
        </w:rPr>
        <w:t>b</w:t>
      </w:r>
      <w:r w:rsidRPr="00437A0A">
        <w:rPr>
          <w:color w:val="000000" w:themeColor="text1"/>
        </w:rPr>
        <w:t>rary dissolv</w:t>
      </w:r>
      <w:r w:rsidRPr="00437A0A">
        <w:rPr>
          <w:color w:val="000000" w:themeColor="text1"/>
          <w:spacing w:val="-2"/>
        </w:rPr>
        <w:t>e</w:t>
      </w:r>
      <w:r w:rsidRPr="00437A0A">
        <w:rPr>
          <w:color w:val="000000" w:themeColor="text1"/>
        </w:rPr>
        <w:t xml:space="preserve">d </w:t>
      </w:r>
      <w:r w:rsidRPr="00437A0A">
        <w:rPr>
          <w:color w:val="000000" w:themeColor="text1"/>
          <w:spacing w:val="-2"/>
        </w:rPr>
        <w:t>a</w:t>
      </w:r>
      <w:r w:rsidRPr="00437A0A">
        <w:rPr>
          <w:color w:val="000000" w:themeColor="text1"/>
        </w:rPr>
        <w:t xml:space="preserve">s </w:t>
      </w:r>
      <w:r w:rsidR="00212F10" w:rsidRPr="00437A0A">
        <w:rPr>
          <w:color w:val="000000" w:themeColor="text1"/>
        </w:rPr>
        <w:t>individual AEs</w:t>
      </w:r>
      <w:r w:rsidRPr="00437A0A">
        <w:rPr>
          <w:color w:val="000000" w:themeColor="text1"/>
        </w:rPr>
        <w:t xml:space="preserve"> a</w:t>
      </w:r>
      <w:r w:rsidRPr="00437A0A">
        <w:rPr>
          <w:color w:val="000000" w:themeColor="text1"/>
          <w:spacing w:val="-2"/>
        </w:rPr>
        <w:t>n</w:t>
      </w:r>
      <w:r w:rsidRPr="00437A0A">
        <w:rPr>
          <w:color w:val="000000" w:themeColor="text1"/>
        </w:rPr>
        <w:t>d</w:t>
      </w:r>
      <w:r w:rsidRPr="00437A0A">
        <w:rPr>
          <w:color w:val="000000" w:themeColor="text1"/>
          <w:spacing w:val="-2"/>
        </w:rPr>
        <w:t xml:space="preserve"> </w:t>
      </w:r>
      <w:r w:rsidRPr="00437A0A">
        <w:rPr>
          <w:color w:val="000000" w:themeColor="text1"/>
        </w:rPr>
        <w:t xml:space="preserve">formed a new </w:t>
      </w:r>
      <w:r w:rsidR="00212F10" w:rsidRPr="00437A0A">
        <w:rPr>
          <w:color w:val="000000" w:themeColor="text1"/>
        </w:rPr>
        <w:t>AE</w:t>
      </w:r>
      <w:r w:rsidRPr="00437A0A">
        <w:rPr>
          <w:color w:val="000000" w:themeColor="text1"/>
        </w:rPr>
        <w:t xml:space="preserve"> under the </w:t>
      </w:r>
      <w:r w:rsidRPr="00437A0A">
        <w:rPr>
          <w:color w:val="000000" w:themeColor="text1"/>
          <w:spacing w:val="-2"/>
        </w:rPr>
        <w:t>n</w:t>
      </w:r>
      <w:r w:rsidRPr="00437A0A">
        <w:rPr>
          <w:color w:val="000000" w:themeColor="text1"/>
        </w:rPr>
        <w:t>ame of the San Ju</w:t>
      </w:r>
      <w:r w:rsidRPr="00437A0A">
        <w:rPr>
          <w:color w:val="000000" w:themeColor="text1"/>
          <w:spacing w:val="-2"/>
        </w:rPr>
        <w:t>a</w:t>
      </w:r>
      <w:r w:rsidRPr="00437A0A">
        <w:rPr>
          <w:color w:val="000000" w:themeColor="text1"/>
        </w:rPr>
        <w:t xml:space="preserve">n Public </w:t>
      </w:r>
      <w:r w:rsidRPr="00437A0A">
        <w:rPr>
          <w:color w:val="000000" w:themeColor="text1"/>
          <w:spacing w:val="-2"/>
        </w:rPr>
        <w:t>L</w:t>
      </w:r>
      <w:r w:rsidRPr="00437A0A">
        <w:rPr>
          <w:color w:val="000000" w:themeColor="text1"/>
        </w:rPr>
        <w:t>ibr</w:t>
      </w:r>
      <w:r w:rsidRPr="00437A0A">
        <w:rPr>
          <w:color w:val="000000" w:themeColor="text1"/>
          <w:spacing w:val="-2"/>
        </w:rPr>
        <w:t>a</w:t>
      </w:r>
      <w:r w:rsidRPr="00437A0A">
        <w:rPr>
          <w:color w:val="000000" w:themeColor="text1"/>
        </w:rPr>
        <w:t xml:space="preserve">ry in the </w:t>
      </w:r>
      <w:r w:rsidR="00E002AB" w:rsidRPr="00437A0A">
        <w:rPr>
          <w:color w:val="000000" w:themeColor="text1"/>
        </w:rPr>
        <w:t>current year</w:t>
      </w:r>
      <w:r w:rsidRPr="00437A0A">
        <w:rPr>
          <w:color w:val="000000" w:themeColor="text1"/>
        </w:rPr>
        <w:t xml:space="preserve">. </w:t>
      </w:r>
      <w:r w:rsidRPr="00437A0A">
        <w:rPr>
          <w:color w:val="000000" w:themeColor="text1"/>
          <w:spacing w:val="-2"/>
        </w:rPr>
        <w:t>T</w:t>
      </w:r>
      <w:r w:rsidRPr="00437A0A">
        <w:rPr>
          <w:color w:val="000000" w:themeColor="text1"/>
        </w:rPr>
        <w:t xml:space="preserve">his </w:t>
      </w:r>
      <w:r w:rsidRPr="00437A0A">
        <w:rPr>
          <w:color w:val="000000" w:themeColor="text1"/>
          <w:spacing w:val="2"/>
        </w:rPr>
        <w:t>c</w:t>
      </w:r>
      <w:r w:rsidRPr="00437A0A">
        <w:rPr>
          <w:color w:val="000000" w:themeColor="text1"/>
        </w:rPr>
        <w:t>ha</w:t>
      </w:r>
      <w:r w:rsidRPr="00437A0A">
        <w:rPr>
          <w:color w:val="000000" w:themeColor="text1"/>
          <w:spacing w:val="-2"/>
        </w:rPr>
        <w:t>n</w:t>
      </w:r>
      <w:r w:rsidRPr="00437A0A">
        <w:rPr>
          <w:color w:val="000000" w:themeColor="text1"/>
        </w:rPr>
        <w:t>ge r</w:t>
      </w:r>
      <w:r w:rsidRPr="00437A0A">
        <w:rPr>
          <w:color w:val="000000" w:themeColor="text1"/>
          <w:spacing w:val="-2"/>
        </w:rPr>
        <w:t>e</w:t>
      </w:r>
      <w:r w:rsidRPr="00437A0A">
        <w:rPr>
          <w:color w:val="000000" w:themeColor="text1"/>
        </w:rPr>
        <w:t>quir</w:t>
      </w:r>
      <w:r w:rsidRPr="00437A0A">
        <w:rPr>
          <w:color w:val="000000" w:themeColor="text1"/>
          <w:spacing w:val="-2"/>
        </w:rPr>
        <w:t>e</w:t>
      </w:r>
      <w:r w:rsidRPr="00437A0A">
        <w:rPr>
          <w:color w:val="000000" w:themeColor="text1"/>
        </w:rPr>
        <w:t>s fo</w:t>
      </w:r>
      <w:r w:rsidRPr="00437A0A">
        <w:rPr>
          <w:color w:val="000000" w:themeColor="text1"/>
          <w:spacing w:val="-2"/>
        </w:rPr>
        <w:t>u</w:t>
      </w:r>
      <w:r w:rsidRPr="00437A0A">
        <w:rPr>
          <w:color w:val="000000" w:themeColor="text1"/>
        </w:rPr>
        <w:t>r r</w:t>
      </w:r>
      <w:r w:rsidRPr="00437A0A">
        <w:rPr>
          <w:color w:val="000000" w:themeColor="text1"/>
          <w:spacing w:val="-2"/>
        </w:rPr>
        <w:t>e</w:t>
      </w:r>
      <w:r w:rsidRPr="00437A0A">
        <w:rPr>
          <w:color w:val="000000" w:themeColor="text1"/>
        </w:rPr>
        <w:t xml:space="preserve">cords to </w:t>
      </w:r>
      <w:r w:rsidRPr="00437A0A">
        <w:rPr>
          <w:color w:val="000000" w:themeColor="text1"/>
          <w:spacing w:val="-2"/>
        </w:rPr>
        <w:t>p</w:t>
      </w:r>
      <w:r w:rsidRPr="00437A0A">
        <w:rPr>
          <w:color w:val="000000" w:themeColor="text1"/>
        </w:rPr>
        <w:t>r</w:t>
      </w:r>
      <w:r w:rsidRPr="00437A0A">
        <w:rPr>
          <w:color w:val="000000" w:themeColor="text1"/>
          <w:spacing w:val="-2"/>
        </w:rPr>
        <w:t>o</w:t>
      </w:r>
      <w:r w:rsidRPr="00437A0A">
        <w:rPr>
          <w:color w:val="000000" w:themeColor="text1"/>
        </w:rPr>
        <w:t>cess. One record will c</w:t>
      </w:r>
      <w:r w:rsidRPr="00437A0A">
        <w:rPr>
          <w:color w:val="000000" w:themeColor="text1"/>
          <w:spacing w:val="-2"/>
        </w:rPr>
        <w:t>o</w:t>
      </w:r>
      <w:r w:rsidRPr="00437A0A">
        <w:rPr>
          <w:color w:val="000000" w:themeColor="text1"/>
        </w:rPr>
        <w:t>ntain a</w:t>
      </w:r>
      <w:r w:rsidRPr="00437A0A">
        <w:rPr>
          <w:color w:val="000000" w:themeColor="text1"/>
          <w:spacing w:val="-2"/>
        </w:rPr>
        <w:t>l</w:t>
      </w:r>
      <w:r w:rsidRPr="00437A0A">
        <w:rPr>
          <w:color w:val="000000" w:themeColor="text1"/>
        </w:rPr>
        <w:t>l the informat</w:t>
      </w:r>
      <w:r w:rsidRPr="00437A0A">
        <w:rPr>
          <w:color w:val="000000" w:themeColor="text1"/>
          <w:spacing w:val="-2"/>
        </w:rPr>
        <w:t>i</w:t>
      </w:r>
      <w:r w:rsidRPr="00437A0A">
        <w:rPr>
          <w:color w:val="000000" w:themeColor="text1"/>
        </w:rPr>
        <w:t>on for the n</w:t>
      </w:r>
      <w:r w:rsidRPr="00437A0A">
        <w:rPr>
          <w:color w:val="000000" w:themeColor="text1"/>
          <w:spacing w:val="-2"/>
        </w:rPr>
        <w:t>e</w:t>
      </w:r>
      <w:r w:rsidRPr="00437A0A">
        <w:rPr>
          <w:color w:val="000000" w:themeColor="text1"/>
        </w:rPr>
        <w:t>w San</w:t>
      </w:r>
      <w:r w:rsidRPr="00437A0A">
        <w:rPr>
          <w:color w:val="000000" w:themeColor="text1"/>
          <w:spacing w:val="-2"/>
        </w:rPr>
        <w:t xml:space="preserve"> </w:t>
      </w:r>
      <w:r w:rsidRPr="00437A0A">
        <w:rPr>
          <w:color w:val="000000" w:themeColor="text1"/>
        </w:rPr>
        <w:t>J</w:t>
      </w:r>
      <w:r w:rsidRPr="00437A0A">
        <w:rPr>
          <w:color w:val="000000" w:themeColor="text1"/>
          <w:spacing w:val="-2"/>
        </w:rPr>
        <w:t>u</w:t>
      </w:r>
      <w:r w:rsidRPr="00437A0A">
        <w:rPr>
          <w:color w:val="000000" w:themeColor="text1"/>
        </w:rPr>
        <w:t>an</w:t>
      </w:r>
      <w:r w:rsidRPr="00437A0A">
        <w:rPr>
          <w:color w:val="000000" w:themeColor="text1"/>
          <w:spacing w:val="-2"/>
        </w:rPr>
        <w:t xml:space="preserve"> </w:t>
      </w:r>
      <w:r w:rsidRPr="00437A0A">
        <w:rPr>
          <w:color w:val="000000" w:themeColor="text1"/>
        </w:rPr>
        <w:t>Public Li</w:t>
      </w:r>
      <w:r w:rsidRPr="00437A0A">
        <w:rPr>
          <w:color w:val="000000" w:themeColor="text1"/>
          <w:spacing w:val="-2"/>
        </w:rPr>
        <w:t>b</w:t>
      </w:r>
      <w:r w:rsidRPr="00437A0A">
        <w:rPr>
          <w:color w:val="000000" w:themeColor="text1"/>
        </w:rPr>
        <w:t>r</w:t>
      </w:r>
      <w:r w:rsidRPr="00437A0A">
        <w:rPr>
          <w:color w:val="000000" w:themeColor="text1"/>
          <w:spacing w:val="-2"/>
        </w:rPr>
        <w:t>a</w:t>
      </w:r>
      <w:r w:rsidRPr="00437A0A">
        <w:rPr>
          <w:color w:val="000000" w:themeColor="text1"/>
        </w:rPr>
        <w:t>ry along with t</w:t>
      </w:r>
      <w:r w:rsidRPr="00437A0A">
        <w:rPr>
          <w:color w:val="000000" w:themeColor="text1"/>
          <w:spacing w:val="-2"/>
        </w:rPr>
        <w:t>h</w:t>
      </w:r>
      <w:r w:rsidRPr="00437A0A">
        <w:rPr>
          <w:color w:val="000000" w:themeColor="text1"/>
        </w:rPr>
        <w:t>e curr</w:t>
      </w:r>
      <w:r w:rsidRPr="00437A0A">
        <w:rPr>
          <w:color w:val="000000" w:themeColor="text1"/>
          <w:spacing w:val="-2"/>
        </w:rPr>
        <w:t>e</w:t>
      </w:r>
      <w:r w:rsidRPr="00437A0A">
        <w:rPr>
          <w:color w:val="000000" w:themeColor="text1"/>
        </w:rPr>
        <w:t>nt year data. Each of</w:t>
      </w:r>
      <w:r w:rsidRPr="00437A0A">
        <w:rPr>
          <w:color w:val="000000" w:themeColor="text1"/>
          <w:spacing w:val="-3"/>
        </w:rPr>
        <w:t xml:space="preserve"> </w:t>
      </w:r>
      <w:r w:rsidRPr="00437A0A">
        <w:rPr>
          <w:color w:val="000000" w:themeColor="text1"/>
        </w:rPr>
        <w:t xml:space="preserve">the </w:t>
      </w:r>
      <w:r w:rsidR="00212F10" w:rsidRPr="00437A0A">
        <w:rPr>
          <w:color w:val="000000" w:themeColor="text1"/>
        </w:rPr>
        <w:t>AEs</w:t>
      </w:r>
      <w:r w:rsidRPr="00437A0A">
        <w:rPr>
          <w:color w:val="000000" w:themeColor="text1"/>
        </w:rPr>
        <w:t xml:space="preserve"> that are no l</w:t>
      </w:r>
      <w:r w:rsidRPr="00437A0A">
        <w:rPr>
          <w:color w:val="000000" w:themeColor="text1"/>
          <w:spacing w:val="-2"/>
        </w:rPr>
        <w:t>on</w:t>
      </w:r>
      <w:r w:rsidRPr="00437A0A">
        <w:rPr>
          <w:color w:val="000000" w:themeColor="text1"/>
        </w:rPr>
        <w:t>ger in operation must be i</w:t>
      </w:r>
      <w:r w:rsidRPr="00437A0A">
        <w:rPr>
          <w:color w:val="000000" w:themeColor="text1"/>
          <w:spacing w:val="-2"/>
        </w:rPr>
        <w:t>n</w:t>
      </w:r>
      <w:r w:rsidRPr="00437A0A">
        <w:rPr>
          <w:color w:val="000000" w:themeColor="text1"/>
        </w:rPr>
        <w:t>clu</w:t>
      </w:r>
      <w:r w:rsidRPr="00437A0A">
        <w:rPr>
          <w:color w:val="000000" w:themeColor="text1"/>
          <w:spacing w:val="-2"/>
        </w:rPr>
        <w:t>d</w:t>
      </w:r>
      <w:r w:rsidRPr="00437A0A">
        <w:rPr>
          <w:color w:val="000000" w:themeColor="text1"/>
        </w:rPr>
        <w:t>ed with t</w:t>
      </w:r>
      <w:r w:rsidRPr="00437A0A">
        <w:rPr>
          <w:color w:val="000000" w:themeColor="text1"/>
          <w:spacing w:val="-2"/>
        </w:rPr>
        <w:t>h</w:t>
      </w:r>
      <w:r w:rsidRPr="00437A0A">
        <w:rPr>
          <w:color w:val="000000" w:themeColor="text1"/>
        </w:rPr>
        <w:t>e same L</w:t>
      </w:r>
      <w:r w:rsidRPr="00437A0A">
        <w:rPr>
          <w:color w:val="000000" w:themeColor="text1"/>
          <w:spacing w:val="-2"/>
        </w:rPr>
        <w:t>I</w:t>
      </w:r>
      <w:r w:rsidRPr="00437A0A">
        <w:rPr>
          <w:color w:val="000000" w:themeColor="text1"/>
        </w:rPr>
        <w:t>NKID as the new rec</w:t>
      </w:r>
      <w:r w:rsidRPr="00437A0A">
        <w:rPr>
          <w:color w:val="000000" w:themeColor="text1"/>
          <w:spacing w:val="-2"/>
        </w:rPr>
        <w:t>o</w:t>
      </w:r>
      <w:r w:rsidRPr="00437A0A">
        <w:rPr>
          <w:color w:val="000000" w:themeColor="text1"/>
        </w:rPr>
        <w:t>rd. A new</w:t>
      </w:r>
      <w:r w:rsidRPr="00437A0A">
        <w:rPr>
          <w:color w:val="000000" w:themeColor="text1"/>
          <w:spacing w:val="-2"/>
        </w:rPr>
        <w:t xml:space="preserve"> </w:t>
      </w:r>
      <w:r w:rsidRPr="00437A0A">
        <w:rPr>
          <w:color w:val="000000" w:themeColor="text1"/>
        </w:rPr>
        <w:t>FSCSKEY must be ass</w:t>
      </w:r>
      <w:r w:rsidRPr="00437A0A">
        <w:rPr>
          <w:color w:val="000000" w:themeColor="text1"/>
          <w:spacing w:val="-2"/>
        </w:rPr>
        <w:t>i</w:t>
      </w:r>
      <w:r w:rsidRPr="00437A0A">
        <w:rPr>
          <w:color w:val="000000" w:themeColor="text1"/>
        </w:rPr>
        <w:t>gned to the new library</w:t>
      </w:r>
      <w:r w:rsidR="005C49F1" w:rsidRPr="00437A0A">
        <w:rPr>
          <w:color w:val="000000" w:themeColor="text1"/>
        </w:rPr>
        <w:t>,</w:t>
      </w:r>
      <w:r w:rsidRPr="00437A0A">
        <w:rPr>
          <w:color w:val="000000" w:themeColor="text1"/>
        </w:rPr>
        <w:t xml:space="preserve"> so that field is not a</w:t>
      </w:r>
      <w:r w:rsidRPr="00437A0A">
        <w:rPr>
          <w:color w:val="000000" w:themeColor="text1"/>
          <w:spacing w:val="-2"/>
        </w:rPr>
        <w:t>p</w:t>
      </w:r>
      <w:r w:rsidRPr="00437A0A">
        <w:rPr>
          <w:color w:val="000000" w:themeColor="text1"/>
        </w:rPr>
        <w:t>plic</w:t>
      </w:r>
      <w:r w:rsidRPr="00437A0A">
        <w:rPr>
          <w:color w:val="000000" w:themeColor="text1"/>
          <w:spacing w:val="-2"/>
        </w:rPr>
        <w:t>a</w:t>
      </w:r>
      <w:r w:rsidRPr="00437A0A">
        <w:rPr>
          <w:color w:val="000000" w:themeColor="text1"/>
        </w:rPr>
        <w:t>ble. The</w:t>
      </w:r>
      <w:r w:rsidRPr="00437A0A">
        <w:rPr>
          <w:color w:val="000000" w:themeColor="text1"/>
          <w:spacing w:val="-2"/>
        </w:rPr>
        <w:t xml:space="preserve"> </w:t>
      </w:r>
      <w:r w:rsidRPr="00437A0A">
        <w:rPr>
          <w:color w:val="000000" w:themeColor="text1"/>
        </w:rPr>
        <w:t>OLD</w:t>
      </w:r>
      <w:r w:rsidRPr="00437A0A">
        <w:rPr>
          <w:color w:val="000000" w:themeColor="text1"/>
          <w:spacing w:val="-2"/>
        </w:rPr>
        <w:t>I</w:t>
      </w:r>
      <w:r w:rsidRPr="00437A0A">
        <w:rPr>
          <w:color w:val="000000" w:themeColor="text1"/>
        </w:rPr>
        <w:t>D field is v</w:t>
      </w:r>
      <w:r w:rsidRPr="00437A0A">
        <w:rPr>
          <w:color w:val="000000" w:themeColor="text1"/>
          <w:spacing w:val="1"/>
        </w:rPr>
        <w:t>a</w:t>
      </w:r>
      <w:r w:rsidRPr="00437A0A">
        <w:rPr>
          <w:color w:val="000000" w:themeColor="text1"/>
        </w:rPr>
        <w:t>lid only for the previ</w:t>
      </w:r>
      <w:r w:rsidRPr="00437A0A">
        <w:rPr>
          <w:color w:val="000000" w:themeColor="text1"/>
          <w:spacing w:val="-2"/>
        </w:rPr>
        <w:t>o</w:t>
      </w:r>
      <w:r w:rsidRPr="00437A0A">
        <w:rPr>
          <w:color w:val="000000" w:themeColor="text1"/>
        </w:rPr>
        <w:t>usly existing recor</w:t>
      </w:r>
      <w:r w:rsidRPr="00437A0A">
        <w:rPr>
          <w:color w:val="000000" w:themeColor="text1"/>
          <w:spacing w:val="-2"/>
        </w:rPr>
        <w:t>d</w:t>
      </w:r>
      <w:r w:rsidRPr="00437A0A">
        <w:rPr>
          <w:color w:val="000000" w:themeColor="text1"/>
        </w:rPr>
        <w:t>s.</w:t>
      </w:r>
    </w:p>
    <w:tbl>
      <w:tblPr>
        <w:tblW w:w="9360" w:type="dxa"/>
        <w:tblLayout w:type="fixed"/>
        <w:tblCellMar>
          <w:left w:w="0" w:type="dxa"/>
          <w:right w:w="0" w:type="dxa"/>
        </w:tblCellMar>
        <w:tblLook w:val="01E0" w:firstRow="1" w:lastRow="1" w:firstColumn="1" w:lastColumn="1" w:noHBand="0" w:noVBand="0"/>
      </w:tblPr>
      <w:tblGrid>
        <w:gridCol w:w="2365"/>
        <w:gridCol w:w="1748"/>
        <w:gridCol w:w="1749"/>
        <w:gridCol w:w="1749"/>
        <w:gridCol w:w="1749"/>
      </w:tblGrid>
      <w:tr w:rsidR="00437A0A" w:rsidRPr="00437A0A" w14:paraId="52983D92" w14:textId="77777777" w:rsidTr="00E2092F">
        <w:trPr>
          <w:cantSplit/>
        </w:trPr>
        <w:tc>
          <w:tcPr>
            <w:tcW w:w="2434" w:type="dxa"/>
            <w:tcBorders>
              <w:top w:val="single" w:sz="7" w:space="0" w:color="000000"/>
              <w:left w:val="single" w:sz="8" w:space="0" w:color="000000"/>
              <w:bottom w:val="single" w:sz="12" w:space="0" w:color="000000"/>
              <w:right w:val="single" w:sz="8" w:space="0" w:color="000000"/>
            </w:tcBorders>
            <w:tcMar>
              <w:left w:w="115" w:type="dxa"/>
              <w:right w:w="115" w:type="dxa"/>
            </w:tcMar>
            <w:vAlign w:val="center"/>
          </w:tcPr>
          <w:p w14:paraId="05FCA97D" w14:textId="77777777" w:rsidR="004F0A20" w:rsidRPr="00437A0A" w:rsidRDefault="004F0A20" w:rsidP="00F36A7B">
            <w:pPr>
              <w:pStyle w:val="TableColHeading"/>
              <w:rPr>
                <w:color w:val="000000" w:themeColor="text1"/>
              </w:rPr>
            </w:pPr>
          </w:p>
        </w:tc>
        <w:tc>
          <w:tcPr>
            <w:tcW w:w="1797" w:type="dxa"/>
            <w:tcBorders>
              <w:top w:val="single" w:sz="7" w:space="0" w:color="000000"/>
              <w:left w:val="single" w:sz="8" w:space="0" w:color="000000"/>
              <w:bottom w:val="single" w:sz="12" w:space="0" w:color="000000"/>
              <w:right w:val="single" w:sz="13" w:space="0" w:color="000000"/>
            </w:tcBorders>
            <w:tcMar>
              <w:left w:w="115" w:type="dxa"/>
              <w:right w:w="115" w:type="dxa"/>
            </w:tcMar>
            <w:vAlign w:val="center"/>
          </w:tcPr>
          <w:p w14:paraId="48FEC221" w14:textId="77777777" w:rsidR="004F0A20" w:rsidRPr="00437A0A" w:rsidRDefault="00C352C7" w:rsidP="00F36A7B">
            <w:pPr>
              <w:pStyle w:val="TableColHeading"/>
              <w:rPr>
                <w:color w:val="000000" w:themeColor="text1"/>
              </w:rPr>
            </w:pPr>
            <w:r w:rsidRPr="00437A0A">
              <w:rPr>
                <w:color w:val="000000" w:themeColor="text1"/>
              </w:rPr>
              <w:t>FSCSKEY</w:t>
            </w:r>
          </w:p>
        </w:tc>
        <w:tc>
          <w:tcPr>
            <w:tcW w:w="1798" w:type="dxa"/>
            <w:tcBorders>
              <w:top w:val="single" w:sz="7" w:space="0" w:color="000000"/>
              <w:left w:val="single" w:sz="13" w:space="0" w:color="000000"/>
              <w:bottom w:val="single" w:sz="12" w:space="0" w:color="000000"/>
              <w:right w:val="single" w:sz="8" w:space="0" w:color="000000"/>
            </w:tcBorders>
            <w:tcMar>
              <w:left w:w="115" w:type="dxa"/>
              <w:right w:w="115" w:type="dxa"/>
            </w:tcMar>
            <w:vAlign w:val="center"/>
          </w:tcPr>
          <w:p w14:paraId="706A3BC9" w14:textId="77777777" w:rsidR="004F0A20" w:rsidRPr="00437A0A" w:rsidRDefault="00C352C7" w:rsidP="00F36A7B">
            <w:pPr>
              <w:pStyle w:val="TableColHeading"/>
              <w:rPr>
                <w:color w:val="000000" w:themeColor="text1"/>
              </w:rPr>
            </w:pPr>
            <w:r w:rsidRPr="00437A0A">
              <w:rPr>
                <w:color w:val="000000" w:themeColor="text1"/>
              </w:rPr>
              <w:t>STATSTRU</w:t>
            </w:r>
          </w:p>
        </w:tc>
        <w:tc>
          <w:tcPr>
            <w:tcW w:w="1798" w:type="dxa"/>
            <w:tcBorders>
              <w:top w:val="single" w:sz="7" w:space="0" w:color="000000"/>
              <w:left w:val="single" w:sz="8" w:space="0" w:color="000000"/>
              <w:bottom w:val="single" w:sz="12" w:space="0" w:color="000000"/>
              <w:right w:val="single" w:sz="8" w:space="0" w:color="000000"/>
            </w:tcBorders>
            <w:tcMar>
              <w:left w:w="115" w:type="dxa"/>
              <w:right w:w="115" w:type="dxa"/>
            </w:tcMar>
            <w:vAlign w:val="center"/>
          </w:tcPr>
          <w:p w14:paraId="36847905" w14:textId="77777777" w:rsidR="004F0A20" w:rsidRPr="00437A0A" w:rsidRDefault="00C352C7" w:rsidP="00F36A7B">
            <w:pPr>
              <w:pStyle w:val="TableColHeading"/>
              <w:rPr>
                <w:color w:val="000000" w:themeColor="text1"/>
              </w:rPr>
            </w:pPr>
            <w:r w:rsidRPr="00437A0A">
              <w:rPr>
                <w:color w:val="000000" w:themeColor="text1"/>
              </w:rPr>
              <w:t>LINKID</w:t>
            </w:r>
          </w:p>
        </w:tc>
        <w:tc>
          <w:tcPr>
            <w:tcW w:w="1798" w:type="dxa"/>
            <w:tcBorders>
              <w:top w:val="single" w:sz="7" w:space="0" w:color="000000"/>
              <w:left w:val="single" w:sz="8" w:space="0" w:color="000000"/>
              <w:bottom w:val="single" w:sz="12" w:space="0" w:color="000000"/>
              <w:right w:val="single" w:sz="8" w:space="0" w:color="000000"/>
            </w:tcBorders>
            <w:tcMar>
              <w:left w:w="115" w:type="dxa"/>
              <w:right w:w="115" w:type="dxa"/>
            </w:tcMar>
            <w:vAlign w:val="center"/>
          </w:tcPr>
          <w:p w14:paraId="132376FB" w14:textId="77777777" w:rsidR="004F0A20" w:rsidRPr="00437A0A" w:rsidRDefault="00C352C7" w:rsidP="00F36A7B">
            <w:pPr>
              <w:pStyle w:val="TableColHeading"/>
              <w:rPr>
                <w:color w:val="000000" w:themeColor="text1"/>
              </w:rPr>
            </w:pPr>
            <w:r w:rsidRPr="00437A0A">
              <w:rPr>
                <w:color w:val="000000" w:themeColor="text1"/>
              </w:rPr>
              <w:t>OLD</w:t>
            </w:r>
            <w:r w:rsidRPr="00437A0A">
              <w:rPr>
                <w:color w:val="000000" w:themeColor="text1"/>
                <w:spacing w:val="-2"/>
              </w:rPr>
              <w:t>I</w:t>
            </w:r>
            <w:r w:rsidRPr="00437A0A">
              <w:rPr>
                <w:color w:val="000000" w:themeColor="text1"/>
              </w:rPr>
              <w:t>D</w:t>
            </w:r>
          </w:p>
        </w:tc>
      </w:tr>
      <w:tr w:rsidR="00437A0A" w:rsidRPr="00437A0A" w14:paraId="7987458F" w14:textId="77777777" w:rsidTr="00E2092F">
        <w:trPr>
          <w:cantSplit/>
        </w:trPr>
        <w:tc>
          <w:tcPr>
            <w:tcW w:w="2434" w:type="dxa"/>
            <w:tcBorders>
              <w:top w:val="single" w:sz="12" w:space="0" w:color="000000"/>
              <w:left w:val="single" w:sz="8" w:space="0" w:color="000000"/>
              <w:bottom w:val="single" w:sz="12" w:space="0" w:color="000000"/>
              <w:right w:val="single" w:sz="8" w:space="0" w:color="000000"/>
            </w:tcBorders>
            <w:shd w:val="clear" w:color="auto" w:fill="auto"/>
            <w:tcMar>
              <w:left w:w="115" w:type="dxa"/>
              <w:right w:w="115" w:type="dxa"/>
            </w:tcMar>
          </w:tcPr>
          <w:p w14:paraId="357EE155" w14:textId="77777777" w:rsidR="004F0A20" w:rsidRPr="00437A0A" w:rsidRDefault="00C352C7" w:rsidP="00F36A7B">
            <w:pPr>
              <w:pStyle w:val="TableText"/>
              <w:rPr>
                <w:rFonts w:eastAsia="Arial"/>
                <w:color w:val="000000" w:themeColor="text1"/>
              </w:rPr>
            </w:pPr>
            <w:r w:rsidRPr="00437A0A">
              <w:rPr>
                <w:rFonts w:eastAsia="Arial"/>
                <w:color w:val="000000" w:themeColor="text1"/>
              </w:rPr>
              <w:t>San</w:t>
            </w:r>
            <w:r w:rsidRPr="00437A0A">
              <w:rPr>
                <w:rFonts w:eastAsia="Arial"/>
                <w:color w:val="000000" w:themeColor="text1"/>
                <w:spacing w:val="-1"/>
              </w:rPr>
              <w:t xml:space="preserve"> </w:t>
            </w:r>
            <w:r w:rsidRPr="00437A0A">
              <w:rPr>
                <w:rFonts w:eastAsia="Arial"/>
                <w:color w:val="000000" w:themeColor="text1"/>
              </w:rPr>
              <w:t>Ju</w:t>
            </w:r>
            <w:r w:rsidRPr="00437A0A">
              <w:rPr>
                <w:rFonts w:eastAsia="Arial"/>
                <w:color w:val="000000" w:themeColor="text1"/>
                <w:spacing w:val="-2"/>
              </w:rPr>
              <w:t>a</w:t>
            </w:r>
            <w:r w:rsidRPr="00437A0A">
              <w:rPr>
                <w:rFonts w:eastAsia="Arial"/>
                <w:color w:val="000000" w:themeColor="text1"/>
              </w:rPr>
              <w:t>n</w:t>
            </w:r>
            <w:r w:rsidRPr="00437A0A">
              <w:rPr>
                <w:rFonts w:eastAsia="Arial"/>
                <w:color w:val="000000" w:themeColor="text1"/>
                <w:spacing w:val="-1"/>
              </w:rPr>
              <w:t xml:space="preserve"> </w:t>
            </w:r>
            <w:r w:rsidRPr="00437A0A">
              <w:rPr>
                <w:rFonts w:eastAsia="Arial"/>
                <w:color w:val="000000" w:themeColor="text1"/>
              </w:rPr>
              <w:t>(N</w:t>
            </w:r>
            <w:r w:rsidRPr="00437A0A">
              <w:rPr>
                <w:rFonts w:eastAsia="Arial"/>
                <w:color w:val="000000" w:themeColor="text1"/>
                <w:spacing w:val="-2"/>
              </w:rPr>
              <w:t>e</w:t>
            </w:r>
            <w:r w:rsidRPr="00437A0A">
              <w:rPr>
                <w:rFonts w:eastAsia="Arial"/>
                <w:color w:val="000000" w:themeColor="text1"/>
              </w:rPr>
              <w:t>w AE)</w:t>
            </w:r>
          </w:p>
        </w:tc>
        <w:tc>
          <w:tcPr>
            <w:tcW w:w="1797" w:type="dxa"/>
            <w:tcBorders>
              <w:top w:val="single" w:sz="12" w:space="0" w:color="000000"/>
              <w:left w:val="single" w:sz="8" w:space="0" w:color="000000"/>
              <w:bottom w:val="single" w:sz="12" w:space="0" w:color="000000"/>
              <w:right w:val="single" w:sz="8" w:space="0" w:color="auto"/>
            </w:tcBorders>
            <w:shd w:val="clear" w:color="auto" w:fill="auto"/>
            <w:tcMar>
              <w:left w:w="115" w:type="dxa"/>
              <w:right w:w="115" w:type="dxa"/>
            </w:tcMar>
          </w:tcPr>
          <w:p w14:paraId="5F9744CE" w14:textId="77777777" w:rsidR="004F0A20" w:rsidRPr="00437A0A" w:rsidRDefault="00C352C7" w:rsidP="00F36A7B">
            <w:pPr>
              <w:pStyle w:val="TableText"/>
              <w:rPr>
                <w:rFonts w:eastAsia="Arial"/>
                <w:color w:val="000000" w:themeColor="text1"/>
              </w:rPr>
            </w:pPr>
            <w:r w:rsidRPr="00437A0A">
              <w:rPr>
                <w:rFonts w:eastAsia="Arial"/>
                <w:color w:val="000000" w:themeColor="text1"/>
              </w:rPr>
              <w:t>-3</w:t>
            </w:r>
          </w:p>
        </w:tc>
        <w:tc>
          <w:tcPr>
            <w:tcW w:w="1798" w:type="dxa"/>
            <w:tcBorders>
              <w:top w:val="single" w:sz="12" w:space="0" w:color="000000"/>
              <w:left w:val="single" w:sz="8" w:space="0" w:color="auto"/>
              <w:bottom w:val="single" w:sz="12" w:space="0" w:color="000000"/>
              <w:right w:val="single" w:sz="8" w:space="0" w:color="000000"/>
            </w:tcBorders>
            <w:shd w:val="clear" w:color="auto" w:fill="auto"/>
            <w:tcMar>
              <w:left w:w="115" w:type="dxa"/>
              <w:right w:w="115" w:type="dxa"/>
            </w:tcMar>
          </w:tcPr>
          <w:p w14:paraId="49378540" w14:textId="77777777" w:rsidR="004F0A20" w:rsidRPr="00437A0A" w:rsidRDefault="00C352C7" w:rsidP="00F36A7B">
            <w:pPr>
              <w:pStyle w:val="TableText"/>
              <w:rPr>
                <w:rFonts w:eastAsia="Arial"/>
                <w:color w:val="000000" w:themeColor="text1"/>
              </w:rPr>
            </w:pPr>
            <w:r w:rsidRPr="00437A0A">
              <w:rPr>
                <w:rFonts w:eastAsia="Arial"/>
                <w:color w:val="000000" w:themeColor="text1"/>
              </w:rPr>
              <w:t>05</w:t>
            </w:r>
          </w:p>
        </w:tc>
        <w:tc>
          <w:tcPr>
            <w:tcW w:w="1798" w:type="dxa"/>
            <w:tcBorders>
              <w:top w:val="single" w:sz="12" w:space="0" w:color="000000"/>
              <w:left w:val="single" w:sz="8" w:space="0" w:color="000000"/>
              <w:bottom w:val="single" w:sz="12" w:space="0" w:color="000000"/>
              <w:right w:val="single" w:sz="8" w:space="0" w:color="000000"/>
            </w:tcBorders>
            <w:shd w:val="clear" w:color="auto" w:fill="auto"/>
            <w:tcMar>
              <w:left w:w="115" w:type="dxa"/>
              <w:right w:w="115" w:type="dxa"/>
            </w:tcMar>
          </w:tcPr>
          <w:p w14:paraId="71FFD019" w14:textId="77777777" w:rsidR="004F0A20" w:rsidRPr="00437A0A" w:rsidRDefault="00C352C7" w:rsidP="00F36A7B">
            <w:pPr>
              <w:pStyle w:val="TableText"/>
              <w:rPr>
                <w:rFonts w:eastAsia="Arial"/>
                <w:color w:val="000000" w:themeColor="text1"/>
              </w:rPr>
            </w:pPr>
            <w:r w:rsidRPr="00437A0A">
              <w:rPr>
                <w:rFonts w:eastAsia="Arial"/>
                <w:color w:val="000000" w:themeColor="text1"/>
              </w:rPr>
              <w:t>NM1</w:t>
            </w:r>
          </w:p>
        </w:tc>
        <w:tc>
          <w:tcPr>
            <w:tcW w:w="1798" w:type="dxa"/>
            <w:tcBorders>
              <w:top w:val="single" w:sz="12" w:space="0" w:color="000000"/>
              <w:left w:val="single" w:sz="8" w:space="0" w:color="000000"/>
              <w:bottom w:val="single" w:sz="12" w:space="0" w:color="000000"/>
              <w:right w:val="single" w:sz="8" w:space="0" w:color="000000"/>
            </w:tcBorders>
            <w:shd w:val="clear" w:color="auto" w:fill="auto"/>
            <w:tcMar>
              <w:left w:w="115" w:type="dxa"/>
              <w:right w:w="115" w:type="dxa"/>
            </w:tcMar>
          </w:tcPr>
          <w:p w14:paraId="7DDF45D7" w14:textId="77777777" w:rsidR="004F0A20" w:rsidRPr="00437A0A" w:rsidRDefault="00C352C7" w:rsidP="00F36A7B">
            <w:pPr>
              <w:pStyle w:val="TableText"/>
              <w:rPr>
                <w:rFonts w:eastAsia="Arial"/>
                <w:color w:val="000000" w:themeColor="text1"/>
              </w:rPr>
            </w:pPr>
            <w:r w:rsidRPr="00437A0A">
              <w:rPr>
                <w:rFonts w:eastAsia="Arial"/>
                <w:color w:val="000000" w:themeColor="text1"/>
              </w:rPr>
              <w:t>-3</w:t>
            </w:r>
          </w:p>
        </w:tc>
      </w:tr>
      <w:tr w:rsidR="00437A0A" w:rsidRPr="00437A0A" w14:paraId="449DF383" w14:textId="77777777" w:rsidTr="00E2092F">
        <w:trPr>
          <w:cantSplit/>
        </w:trPr>
        <w:tc>
          <w:tcPr>
            <w:tcW w:w="2434" w:type="dxa"/>
            <w:tcBorders>
              <w:top w:val="single" w:sz="12" w:space="0" w:color="000000"/>
              <w:left w:val="single" w:sz="8" w:space="0" w:color="000000"/>
              <w:bottom w:val="single" w:sz="12" w:space="0" w:color="000000"/>
              <w:right w:val="single" w:sz="8" w:space="0" w:color="000000"/>
            </w:tcBorders>
            <w:shd w:val="clear" w:color="auto" w:fill="auto"/>
            <w:tcMar>
              <w:left w:w="115" w:type="dxa"/>
              <w:right w:w="115" w:type="dxa"/>
            </w:tcMar>
          </w:tcPr>
          <w:p w14:paraId="558473E9" w14:textId="77777777" w:rsidR="004F0A20" w:rsidRPr="00437A0A" w:rsidRDefault="00C352C7" w:rsidP="00F36A7B">
            <w:pPr>
              <w:pStyle w:val="TableText"/>
              <w:rPr>
                <w:rFonts w:eastAsia="Arial"/>
                <w:color w:val="000000" w:themeColor="text1"/>
              </w:rPr>
            </w:pPr>
            <w:r w:rsidRPr="00437A0A">
              <w:rPr>
                <w:rFonts w:eastAsia="Arial"/>
                <w:color w:val="000000" w:themeColor="text1"/>
              </w:rPr>
              <w:t>Bloomfield</w:t>
            </w:r>
            <w:r w:rsidRPr="00437A0A">
              <w:rPr>
                <w:rFonts w:eastAsia="Arial"/>
                <w:color w:val="000000" w:themeColor="text1"/>
                <w:spacing w:val="-1"/>
              </w:rPr>
              <w:t xml:space="preserve"> </w:t>
            </w:r>
            <w:r w:rsidRPr="00437A0A">
              <w:rPr>
                <w:rFonts w:eastAsia="Arial"/>
                <w:color w:val="000000" w:themeColor="text1"/>
              </w:rPr>
              <w:t>(</w:t>
            </w:r>
            <w:r w:rsidRPr="00437A0A">
              <w:rPr>
                <w:rFonts w:eastAsia="Arial"/>
                <w:color w:val="000000" w:themeColor="text1"/>
                <w:spacing w:val="-2"/>
              </w:rPr>
              <w:t>O</w:t>
            </w:r>
            <w:r w:rsidRPr="00437A0A">
              <w:rPr>
                <w:rFonts w:eastAsia="Arial"/>
                <w:color w:val="000000" w:themeColor="text1"/>
              </w:rPr>
              <w:t>ld</w:t>
            </w:r>
            <w:r w:rsidRPr="00437A0A">
              <w:rPr>
                <w:rFonts w:eastAsia="Arial"/>
                <w:color w:val="000000" w:themeColor="text1"/>
                <w:spacing w:val="-1"/>
              </w:rPr>
              <w:t xml:space="preserve"> </w:t>
            </w:r>
            <w:r w:rsidRPr="00437A0A">
              <w:rPr>
                <w:rFonts w:eastAsia="Arial"/>
                <w:color w:val="000000" w:themeColor="text1"/>
              </w:rPr>
              <w:t>AE)</w:t>
            </w:r>
          </w:p>
        </w:tc>
        <w:tc>
          <w:tcPr>
            <w:tcW w:w="1797" w:type="dxa"/>
            <w:tcBorders>
              <w:top w:val="single" w:sz="12" w:space="0" w:color="000000"/>
              <w:left w:val="single" w:sz="8" w:space="0" w:color="000000"/>
              <w:bottom w:val="single" w:sz="12" w:space="0" w:color="000000"/>
              <w:right w:val="single" w:sz="8" w:space="0" w:color="000000"/>
            </w:tcBorders>
            <w:shd w:val="clear" w:color="auto" w:fill="auto"/>
            <w:tcMar>
              <w:left w:w="115" w:type="dxa"/>
              <w:right w:w="115" w:type="dxa"/>
            </w:tcMar>
          </w:tcPr>
          <w:p w14:paraId="555FA050" w14:textId="77777777" w:rsidR="004F0A20" w:rsidRPr="00437A0A" w:rsidRDefault="00C352C7" w:rsidP="00F36A7B">
            <w:pPr>
              <w:pStyle w:val="TableText"/>
              <w:rPr>
                <w:rFonts w:eastAsia="Arial"/>
                <w:color w:val="000000" w:themeColor="text1"/>
              </w:rPr>
            </w:pPr>
            <w:r w:rsidRPr="00437A0A">
              <w:rPr>
                <w:rFonts w:eastAsia="Arial"/>
                <w:color w:val="000000" w:themeColor="text1"/>
              </w:rPr>
              <w:t>-3</w:t>
            </w:r>
          </w:p>
        </w:tc>
        <w:tc>
          <w:tcPr>
            <w:tcW w:w="1798" w:type="dxa"/>
            <w:tcBorders>
              <w:top w:val="single" w:sz="12" w:space="0" w:color="000000"/>
              <w:left w:val="single" w:sz="8" w:space="0" w:color="000000"/>
              <w:bottom w:val="single" w:sz="12" w:space="0" w:color="000000"/>
              <w:right w:val="single" w:sz="8" w:space="0" w:color="000000"/>
            </w:tcBorders>
            <w:shd w:val="clear" w:color="auto" w:fill="auto"/>
            <w:tcMar>
              <w:left w:w="115" w:type="dxa"/>
              <w:right w:w="115" w:type="dxa"/>
            </w:tcMar>
          </w:tcPr>
          <w:p w14:paraId="509601C4" w14:textId="77777777" w:rsidR="004F0A20" w:rsidRPr="00437A0A" w:rsidRDefault="00C352C7" w:rsidP="00F36A7B">
            <w:pPr>
              <w:pStyle w:val="TableText"/>
              <w:rPr>
                <w:rFonts w:eastAsia="Arial"/>
                <w:color w:val="000000" w:themeColor="text1"/>
              </w:rPr>
            </w:pPr>
            <w:r w:rsidRPr="00437A0A">
              <w:rPr>
                <w:rFonts w:eastAsia="Arial"/>
                <w:color w:val="000000" w:themeColor="text1"/>
              </w:rPr>
              <w:t>05</w:t>
            </w:r>
          </w:p>
        </w:tc>
        <w:tc>
          <w:tcPr>
            <w:tcW w:w="1798" w:type="dxa"/>
            <w:tcBorders>
              <w:top w:val="single" w:sz="12" w:space="0" w:color="000000"/>
              <w:left w:val="single" w:sz="8" w:space="0" w:color="000000"/>
              <w:bottom w:val="single" w:sz="12" w:space="0" w:color="000000"/>
              <w:right w:val="single" w:sz="8" w:space="0" w:color="000000"/>
            </w:tcBorders>
            <w:shd w:val="clear" w:color="auto" w:fill="auto"/>
            <w:tcMar>
              <w:left w:w="115" w:type="dxa"/>
              <w:right w:w="115" w:type="dxa"/>
            </w:tcMar>
          </w:tcPr>
          <w:p w14:paraId="25CE9AD7" w14:textId="77777777" w:rsidR="004F0A20" w:rsidRPr="00437A0A" w:rsidRDefault="00C352C7" w:rsidP="00F36A7B">
            <w:pPr>
              <w:pStyle w:val="TableText"/>
              <w:rPr>
                <w:rFonts w:eastAsia="Arial"/>
                <w:color w:val="000000" w:themeColor="text1"/>
              </w:rPr>
            </w:pPr>
            <w:r w:rsidRPr="00437A0A">
              <w:rPr>
                <w:rFonts w:eastAsia="Arial"/>
                <w:color w:val="000000" w:themeColor="text1"/>
              </w:rPr>
              <w:t>NM1</w:t>
            </w:r>
          </w:p>
        </w:tc>
        <w:tc>
          <w:tcPr>
            <w:tcW w:w="1798" w:type="dxa"/>
            <w:tcBorders>
              <w:top w:val="single" w:sz="12" w:space="0" w:color="000000"/>
              <w:left w:val="single" w:sz="8" w:space="0" w:color="000000"/>
              <w:bottom w:val="single" w:sz="12" w:space="0" w:color="000000"/>
              <w:right w:val="single" w:sz="8" w:space="0" w:color="000000"/>
            </w:tcBorders>
            <w:shd w:val="clear" w:color="auto" w:fill="auto"/>
            <w:tcMar>
              <w:left w:w="115" w:type="dxa"/>
              <w:right w:w="115" w:type="dxa"/>
            </w:tcMar>
          </w:tcPr>
          <w:p w14:paraId="0216ED65" w14:textId="77777777" w:rsidR="004F0A20" w:rsidRPr="00437A0A" w:rsidRDefault="00C352C7" w:rsidP="00F36A7B">
            <w:pPr>
              <w:pStyle w:val="TableText"/>
              <w:rPr>
                <w:rFonts w:eastAsia="Arial"/>
                <w:color w:val="000000" w:themeColor="text1"/>
              </w:rPr>
            </w:pPr>
            <w:r w:rsidRPr="00437A0A">
              <w:rPr>
                <w:rFonts w:eastAsia="Arial"/>
                <w:color w:val="000000" w:themeColor="text1"/>
              </w:rPr>
              <w:t>NM0</w:t>
            </w:r>
            <w:r w:rsidRPr="00437A0A">
              <w:rPr>
                <w:rFonts w:eastAsia="Arial"/>
                <w:color w:val="000000" w:themeColor="text1"/>
                <w:spacing w:val="-2"/>
              </w:rPr>
              <w:t>0</w:t>
            </w:r>
            <w:r w:rsidRPr="00437A0A">
              <w:rPr>
                <w:rFonts w:eastAsia="Arial"/>
                <w:color w:val="000000" w:themeColor="text1"/>
              </w:rPr>
              <w:t>74</w:t>
            </w:r>
          </w:p>
        </w:tc>
      </w:tr>
      <w:tr w:rsidR="00437A0A" w:rsidRPr="00437A0A" w14:paraId="131D82E9" w14:textId="77777777" w:rsidTr="00E2092F">
        <w:trPr>
          <w:cantSplit/>
        </w:trPr>
        <w:tc>
          <w:tcPr>
            <w:tcW w:w="2434" w:type="dxa"/>
            <w:tcBorders>
              <w:top w:val="single" w:sz="12" w:space="0" w:color="000000"/>
              <w:left w:val="single" w:sz="8" w:space="0" w:color="000000"/>
              <w:bottom w:val="single" w:sz="12" w:space="0" w:color="000000"/>
              <w:right w:val="single" w:sz="8" w:space="0" w:color="000000"/>
            </w:tcBorders>
            <w:shd w:val="clear" w:color="auto" w:fill="auto"/>
            <w:tcMar>
              <w:left w:w="115" w:type="dxa"/>
              <w:right w:w="115" w:type="dxa"/>
            </w:tcMar>
          </w:tcPr>
          <w:p w14:paraId="7A93CECB" w14:textId="77777777" w:rsidR="004F0A20" w:rsidRPr="00437A0A" w:rsidRDefault="00C352C7" w:rsidP="00F36A7B">
            <w:pPr>
              <w:pStyle w:val="TableText"/>
              <w:rPr>
                <w:rFonts w:eastAsia="Arial"/>
                <w:color w:val="000000" w:themeColor="text1"/>
              </w:rPr>
            </w:pPr>
            <w:r w:rsidRPr="00437A0A">
              <w:rPr>
                <w:rFonts w:eastAsia="Arial"/>
                <w:color w:val="000000" w:themeColor="text1"/>
              </w:rPr>
              <w:t>Aztec</w:t>
            </w:r>
            <w:r w:rsidRPr="00437A0A">
              <w:rPr>
                <w:rFonts w:eastAsia="Arial"/>
                <w:color w:val="000000" w:themeColor="text1"/>
                <w:spacing w:val="-1"/>
              </w:rPr>
              <w:t xml:space="preserve"> </w:t>
            </w:r>
            <w:r w:rsidRPr="00437A0A">
              <w:rPr>
                <w:rFonts w:eastAsia="Arial"/>
                <w:color w:val="000000" w:themeColor="text1"/>
              </w:rPr>
              <w:t>(Old</w:t>
            </w:r>
            <w:r w:rsidRPr="00437A0A">
              <w:rPr>
                <w:rFonts w:eastAsia="Arial"/>
                <w:color w:val="000000" w:themeColor="text1"/>
                <w:spacing w:val="-1"/>
              </w:rPr>
              <w:t xml:space="preserve"> </w:t>
            </w:r>
            <w:r w:rsidRPr="00437A0A">
              <w:rPr>
                <w:rFonts w:eastAsia="Arial"/>
                <w:color w:val="000000" w:themeColor="text1"/>
                <w:spacing w:val="-2"/>
              </w:rPr>
              <w:t>A</w:t>
            </w:r>
            <w:r w:rsidRPr="00437A0A">
              <w:rPr>
                <w:rFonts w:eastAsia="Arial"/>
                <w:color w:val="000000" w:themeColor="text1"/>
                <w:spacing w:val="-1"/>
              </w:rPr>
              <w:t>E</w:t>
            </w:r>
            <w:r w:rsidRPr="00437A0A">
              <w:rPr>
                <w:rFonts w:eastAsia="Arial"/>
                <w:color w:val="000000" w:themeColor="text1"/>
              </w:rPr>
              <w:t>)</w:t>
            </w:r>
          </w:p>
        </w:tc>
        <w:tc>
          <w:tcPr>
            <w:tcW w:w="1797" w:type="dxa"/>
            <w:tcBorders>
              <w:top w:val="single" w:sz="12" w:space="0" w:color="000000"/>
              <w:left w:val="single" w:sz="8" w:space="0" w:color="000000"/>
              <w:bottom w:val="single" w:sz="12" w:space="0" w:color="000000"/>
              <w:right w:val="single" w:sz="8" w:space="0" w:color="000000"/>
            </w:tcBorders>
            <w:shd w:val="clear" w:color="auto" w:fill="auto"/>
            <w:tcMar>
              <w:left w:w="115" w:type="dxa"/>
              <w:right w:w="115" w:type="dxa"/>
            </w:tcMar>
          </w:tcPr>
          <w:p w14:paraId="1371294D" w14:textId="77777777" w:rsidR="004F0A20" w:rsidRPr="00437A0A" w:rsidRDefault="00C352C7" w:rsidP="00F36A7B">
            <w:pPr>
              <w:pStyle w:val="TableText"/>
              <w:rPr>
                <w:rFonts w:eastAsia="Arial"/>
                <w:color w:val="000000" w:themeColor="text1"/>
              </w:rPr>
            </w:pPr>
            <w:r w:rsidRPr="00437A0A">
              <w:rPr>
                <w:rFonts w:eastAsia="Arial"/>
                <w:color w:val="000000" w:themeColor="text1"/>
              </w:rPr>
              <w:t>-3</w:t>
            </w:r>
          </w:p>
        </w:tc>
        <w:tc>
          <w:tcPr>
            <w:tcW w:w="1798" w:type="dxa"/>
            <w:tcBorders>
              <w:top w:val="single" w:sz="12" w:space="0" w:color="000000"/>
              <w:left w:val="single" w:sz="8" w:space="0" w:color="000000"/>
              <w:bottom w:val="single" w:sz="12" w:space="0" w:color="000000"/>
              <w:right w:val="single" w:sz="8" w:space="0" w:color="000000"/>
            </w:tcBorders>
            <w:shd w:val="clear" w:color="auto" w:fill="auto"/>
            <w:tcMar>
              <w:left w:w="115" w:type="dxa"/>
              <w:right w:w="115" w:type="dxa"/>
            </w:tcMar>
          </w:tcPr>
          <w:p w14:paraId="774A23A5" w14:textId="77777777" w:rsidR="004F0A20" w:rsidRPr="00437A0A" w:rsidRDefault="00C352C7" w:rsidP="00F36A7B">
            <w:pPr>
              <w:pStyle w:val="TableText"/>
              <w:rPr>
                <w:rFonts w:eastAsia="Arial"/>
                <w:color w:val="000000" w:themeColor="text1"/>
              </w:rPr>
            </w:pPr>
            <w:r w:rsidRPr="00437A0A">
              <w:rPr>
                <w:rFonts w:eastAsia="Arial"/>
                <w:color w:val="000000" w:themeColor="text1"/>
              </w:rPr>
              <w:t>05</w:t>
            </w:r>
          </w:p>
        </w:tc>
        <w:tc>
          <w:tcPr>
            <w:tcW w:w="1798" w:type="dxa"/>
            <w:tcBorders>
              <w:top w:val="single" w:sz="12" w:space="0" w:color="000000"/>
              <w:left w:val="single" w:sz="8" w:space="0" w:color="000000"/>
              <w:bottom w:val="single" w:sz="12" w:space="0" w:color="000000"/>
              <w:right w:val="single" w:sz="8" w:space="0" w:color="000000"/>
            </w:tcBorders>
            <w:shd w:val="clear" w:color="auto" w:fill="auto"/>
            <w:tcMar>
              <w:left w:w="115" w:type="dxa"/>
              <w:right w:w="115" w:type="dxa"/>
            </w:tcMar>
          </w:tcPr>
          <w:p w14:paraId="72466561" w14:textId="77777777" w:rsidR="004F0A20" w:rsidRPr="00437A0A" w:rsidRDefault="00C352C7" w:rsidP="00F36A7B">
            <w:pPr>
              <w:pStyle w:val="TableText"/>
              <w:rPr>
                <w:rFonts w:eastAsia="Arial"/>
                <w:color w:val="000000" w:themeColor="text1"/>
              </w:rPr>
            </w:pPr>
            <w:r w:rsidRPr="00437A0A">
              <w:rPr>
                <w:rFonts w:eastAsia="Arial"/>
                <w:color w:val="000000" w:themeColor="text1"/>
              </w:rPr>
              <w:t>NM1</w:t>
            </w:r>
          </w:p>
        </w:tc>
        <w:tc>
          <w:tcPr>
            <w:tcW w:w="1798" w:type="dxa"/>
            <w:tcBorders>
              <w:top w:val="single" w:sz="12" w:space="0" w:color="000000"/>
              <w:left w:val="single" w:sz="8" w:space="0" w:color="000000"/>
              <w:bottom w:val="single" w:sz="12" w:space="0" w:color="000000"/>
              <w:right w:val="single" w:sz="8" w:space="0" w:color="000000"/>
            </w:tcBorders>
            <w:shd w:val="clear" w:color="auto" w:fill="auto"/>
            <w:tcMar>
              <w:left w:w="115" w:type="dxa"/>
              <w:right w:w="115" w:type="dxa"/>
            </w:tcMar>
          </w:tcPr>
          <w:p w14:paraId="11AC1E92" w14:textId="77777777" w:rsidR="004F0A20" w:rsidRPr="00437A0A" w:rsidRDefault="00C352C7" w:rsidP="00F36A7B">
            <w:pPr>
              <w:pStyle w:val="TableText"/>
              <w:rPr>
                <w:rFonts w:eastAsia="Arial"/>
                <w:color w:val="000000" w:themeColor="text1"/>
              </w:rPr>
            </w:pPr>
            <w:r w:rsidRPr="00437A0A">
              <w:rPr>
                <w:rFonts w:eastAsia="Arial"/>
                <w:color w:val="000000" w:themeColor="text1"/>
              </w:rPr>
              <w:t>NM0</w:t>
            </w:r>
            <w:r w:rsidRPr="00437A0A">
              <w:rPr>
                <w:rFonts w:eastAsia="Arial"/>
                <w:color w:val="000000" w:themeColor="text1"/>
                <w:spacing w:val="-2"/>
              </w:rPr>
              <w:t>0</w:t>
            </w:r>
            <w:r w:rsidRPr="00437A0A">
              <w:rPr>
                <w:rFonts w:eastAsia="Arial"/>
                <w:color w:val="000000" w:themeColor="text1"/>
              </w:rPr>
              <w:t>04</w:t>
            </w:r>
          </w:p>
        </w:tc>
      </w:tr>
      <w:tr w:rsidR="00437A0A" w:rsidRPr="00437A0A" w14:paraId="3033A0B7" w14:textId="77777777" w:rsidTr="00E2092F">
        <w:trPr>
          <w:cantSplit/>
        </w:trPr>
        <w:tc>
          <w:tcPr>
            <w:tcW w:w="2434"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6E33DD23" w14:textId="77777777" w:rsidR="004F0A20" w:rsidRPr="00437A0A" w:rsidRDefault="00C352C7" w:rsidP="00F36A7B">
            <w:pPr>
              <w:pStyle w:val="TableText"/>
              <w:rPr>
                <w:rFonts w:eastAsia="Arial"/>
                <w:color w:val="000000" w:themeColor="text1"/>
              </w:rPr>
            </w:pPr>
            <w:r w:rsidRPr="00437A0A">
              <w:rPr>
                <w:rFonts w:eastAsia="Arial"/>
                <w:color w:val="000000" w:themeColor="text1"/>
              </w:rPr>
              <w:t>Farmi</w:t>
            </w:r>
            <w:r w:rsidRPr="00437A0A">
              <w:rPr>
                <w:rFonts w:eastAsia="Arial"/>
                <w:color w:val="000000" w:themeColor="text1"/>
                <w:spacing w:val="-2"/>
              </w:rPr>
              <w:t>n</w:t>
            </w:r>
            <w:r w:rsidRPr="00437A0A">
              <w:rPr>
                <w:rFonts w:eastAsia="Arial"/>
                <w:color w:val="000000" w:themeColor="text1"/>
              </w:rPr>
              <w:t>gton</w:t>
            </w:r>
            <w:r w:rsidRPr="00437A0A">
              <w:rPr>
                <w:rFonts w:eastAsia="Arial"/>
                <w:color w:val="000000" w:themeColor="text1"/>
                <w:spacing w:val="-1"/>
              </w:rPr>
              <w:t xml:space="preserve"> </w:t>
            </w:r>
            <w:r w:rsidRPr="00437A0A">
              <w:rPr>
                <w:rFonts w:eastAsia="Arial"/>
                <w:color w:val="000000" w:themeColor="text1"/>
              </w:rPr>
              <w:t>(Old</w:t>
            </w:r>
            <w:r w:rsidRPr="00437A0A">
              <w:rPr>
                <w:rFonts w:eastAsia="Arial"/>
                <w:color w:val="000000" w:themeColor="text1"/>
                <w:spacing w:val="-1"/>
              </w:rPr>
              <w:t xml:space="preserve"> </w:t>
            </w:r>
            <w:r w:rsidRPr="00437A0A">
              <w:rPr>
                <w:rFonts w:eastAsia="Arial"/>
                <w:color w:val="000000" w:themeColor="text1"/>
              </w:rPr>
              <w:t>AE)</w:t>
            </w:r>
          </w:p>
        </w:tc>
        <w:tc>
          <w:tcPr>
            <w:tcW w:w="1797"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56B78645" w14:textId="77777777" w:rsidR="004F0A20" w:rsidRPr="00437A0A" w:rsidRDefault="00C352C7" w:rsidP="00F36A7B">
            <w:pPr>
              <w:pStyle w:val="TableText"/>
              <w:rPr>
                <w:rFonts w:eastAsia="Arial"/>
                <w:color w:val="000000" w:themeColor="text1"/>
              </w:rPr>
            </w:pPr>
            <w:r w:rsidRPr="00437A0A">
              <w:rPr>
                <w:rFonts w:eastAsia="Arial"/>
                <w:color w:val="000000" w:themeColor="text1"/>
              </w:rPr>
              <w:t>-3</w:t>
            </w:r>
          </w:p>
        </w:tc>
        <w:tc>
          <w:tcPr>
            <w:tcW w:w="1798"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59A6D6F6" w14:textId="77777777" w:rsidR="004F0A20" w:rsidRPr="00437A0A" w:rsidRDefault="00C352C7" w:rsidP="00F36A7B">
            <w:pPr>
              <w:pStyle w:val="TableText"/>
              <w:rPr>
                <w:rFonts w:eastAsia="Arial"/>
                <w:color w:val="000000" w:themeColor="text1"/>
              </w:rPr>
            </w:pPr>
            <w:r w:rsidRPr="00437A0A">
              <w:rPr>
                <w:rFonts w:eastAsia="Arial"/>
                <w:color w:val="000000" w:themeColor="text1"/>
              </w:rPr>
              <w:t>05</w:t>
            </w:r>
          </w:p>
        </w:tc>
        <w:tc>
          <w:tcPr>
            <w:tcW w:w="1798"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709189A9" w14:textId="77777777" w:rsidR="004F0A20" w:rsidRPr="00437A0A" w:rsidRDefault="00C352C7" w:rsidP="00F36A7B">
            <w:pPr>
              <w:pStyle w:val="TableText"/>
              <w:rPr>
                <w:rFonts w:eastAsia="Arial"/>
                <w:color w:val="000000" w:themeColor="text1"/>
              </w:rPr>
            </w:pPr>
            <w:r w:rsidRPr="00437A0A">
              <w:rPr>
                <w:rFonts w:eastAsia="Arial"/>
                <w:color w:val="000000" w:themeColor="text1"/>
              </w:rPr>
              <w:t>NM1</w:t>
            </w:r>
          </w:p>
        </w:tc>
        <w:tc>
          <w:tcPr>
            <w:tcW w:w="1798"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1A5B009F" w14:textId="77777777" w:rsidR="004F0A20" w:rsidRPr="00437A0A" w:rsidRDefault="00C352C7" w:rsidP="00F36A7B">
            <w:pPr>
              <w:pStyle w:val="TableText"/>
              <w:rPr>
                <w:rFonts w:eastAsia="Arial"/>
                <w:color w:val="000000" w:themeColor="text1"/>
              </w:rPr>
            </w:pPr>
            <w:r w:rsidRPr="00437A0A">
              <w:rPr>
                <w:rFonts w:eastAsia="Arial"/>
                <w:color w:val="000000" w:themeColor="text1"/>
              </w:rPr>
              <w:t>NM0</w:t>
            </w:r>
            <w:r w:rsidRPr="00437A0A">
              <w:rPr>
                <w:rFonts w:eastAsia="Arial"/>
                <w:color w:val="000000" w:themeColor="text1"/>
                <w:spacing w:val="-2"/>
              </w:rPr>
              <w:t>0</w:t>
            </w:r>
            <w:r w:rsidRPr="00437A0A">
              <w:rPr>
                <w:rFonts w:eastAsia="Arial"/>
                <w:color w:val="000000" w:themeColor="text1"/>
              </w:rPr>
              <w:t>14</w:t>
            </w:r>
          </w:p>
        </w:tc>
      </w:tr>
    </w:tbl>
    <w:p w14:paraId="47A954DC" w14:textId="77777777" w:rsidR="00886741" w:rsidRPr="00437A0A" w:rsidRDefault="00886741">
      <w:pPr>
        <w:rPr>
          <w:rFonts w:ascii="Corbel" w:eastAsiaTheme="majorEastAsia" w:hAnsi="Corbel" w:cstheme="majorBidi"/>
          <w:b/>
          <w:bCs/>
          <w:color w:val="000000" w:themeColor="text1"/>
          <w:sz w:val="24"/>
          <w:szCs w:val="24"/>
        </w:rPr>
      </w:pPr>
      <w:r w:rsidRPr="00437A0A">
        <w:rPr>
          <w:color w:val="000000" w:themeColor="text1"/>
        </w:rPr>
        <w:br w:type="page"/>
      </w:r>
    </w:p>
    <w:p w14:paraId="46296798" w14:textId="77777777" w:rsidR="004F0A20" w:rsidRPr="00437A0A" w:rsidRDefault="008A7012" w:rsidP="00216468">
      <w:pPr>
        <w:pStyle w:val="Heading3NOTOC"/>
      </w:pPr>
      <w:r w:rsidRPr="00437A0A">
        <w:t>08</w:t>
      </w:r>
      <w:r w:rsidR="00A51770" w:rsidRPr="00437A0A">
        <w:t xml:space="preserve"> </w:t>
      </w:r>
      <w:r w:rsidR="00C352C7" w:rsidRPr="00437A0A">
        <w:t>– Rest</w:t>
      </w:r>
      <w:r w:rsidR="00C352C7" w:rsidRPr="00437A0A">
        <w:rPr>
          <w:spacing w:val="-2"/>
        </w:rPr>
        <w:t>o</w:t>
      </w:r>
      <w:r w:rsidR="00C352C7" w:rsidRPr="00437A0A">
        <w:t>re/Undo Was a 03 (Reopen a Closed A</w:t>
      </w:r>
      <w:r w:rsidR="00C352C7" w:rsidRPr="00437A0A">
        <w:rPr>
          <w:spacing w:val="-2"/>
        </w:rPr>
        <w:t>d</w:t>
      </w:r>
      <w:r w:rsidR="00C352C7" w:rsidRPr="00437A0A">
        <w:t>ministrative Enti</w:t>
      </w:r>
      <w:r w:rsidR="00C352C7" w:rsidRPr="00437A0A">
        <w:rPr>
          <w:spacing w:val="1"/>
        </w:rPr>
        <w:t>t</w:t>
      </w:r>
      <w:r w:rsidR="00C352C7" w:rsidRPr="00437A0A">
        <w:rPr>
          <w:spacing w:val="-4"/>
        </w:rPr>
        <w:t>y</w:t>
      </w:r>
      <w:r w:rsidR="00C352C7" w:rsidRPr="00437A0A">
        <w:t>)</w:t>
      </w:r>
    </w:p>
    <w:p w14:paraId="3D780CBC" w14:textId="77777777" w:rsidR="004F0A20" w:rsidRPr="00437A0A" w:rsidRDefault="00C352C7">
      <w:pPr>
        <w:pStyle w:val="BodyText"/>
        <w:rPr>
          <w:color w:val="000000" w:themeColor="text1"/>
        </w:rPr>
      </w:pPr>
      <w:r w:rsidRPr="00437A0A">
        <w:rPr>
          <w:color w:val="000000" w:themeColor="text1"/>
        </w:rPr>
        <w:t>If a library cl</w:t>
      </w:r>
      <w:r w:rsidRPr="00437A0A">
        <w:rPr>
          <w:color w:val="000000" w:themeColor="text1"/>
          <w:spacing w:val="-2"/>
        </w:rPr>
        <w:t>o</w:t>
      </w:r>
      <w:r w:rsidRPr="00437A0A">
        <w:rPr>
          <w:color w:val="000000" w:themeColor="text1"/>
        </w:rPr>
        <w:t>s</w:t>
      </w:r>
      <w:r w:rsidRPr="00437A0A">
        <w:rPr>
          <w:color w:val="000000" w:themeColor="text1"/>
          <w:spacing w:val="-2"/>
        </w:rPr>
        <w:t>e</w:t>
      </w:r>
      <w:r w:rsidRPr="00437A0A">
        <w:rPr>
          <w:color w:val="000000" w:themeColor="text1"/>
        </w:rPr>
        <w:t>d for a</w:t>
      </w:r>
      <w:r w:rsidRPr="00437A0A">
        <w:rPr>
          <w:color w:val="000000" w:themeColor="text1"/>
          <w:spacing w:val="-2"/>
        </w:rPr>
        <w:t xml:space="preserve"> </w:t>
      </w:r>
      <w:r w:rsidRPr="00437A0A">
        <w:rPr>
          <w:color w:val="000000" w:themeColor="text1"/>
        </w:rPr>
        <w:t>time and is reop</w:t>
      </w:r>
      <w:r w:rsidRPr="00437A0A">
        <w:rPr>
          <w:color w:val="000000" w:themeColor="text1"/>
          <w:spacing w:val="-2"/>
        </w:rPr>
        <w:t>e</w:t>
      </w:r>
      <w:r w:rsidRPr="00437A0A">
        <w:rPr>
          <w:color w:val="000000" w:themeColor="text1"/>
        </w:rPr>
        <w:t>ning</w:t>
      </w:r>
      <w:r w:rsidR="00FB5A59" w:rsidRPr="00437A0A">
        <w:rPr>
          <w:color w:val="000000" w:themeColor="text1"/>
        </w:rPr>
        <w:t>,</w:t>
      </w:r>
      <w:r w:rsidRPr="00437A0A">
        <w:rPr>
          <w:color w:val="000000" w:themeColor="text1"/>
        </w:rPr>
        <w:t xml:space="preserve"> you</w:t>
      </w:r>
      <w:r w:rsidRPr="00437A0A">
        <w:rPr>
          <w:color w:val="000000" w:themeColor="text1"/>
          <w:spacing w:val="-2"/>
        </w:rPr>
        <w:t xml:space="preserve"> </w:t>
      </w:r>
      <w:r w:rsidR="00877C59" w:rsidRPr="00437A0A">
        <w:rPr>
          <w:color w:val="000000" w:themeColor="text1"/>
        </w:rPr>
        <w:t>need</w:t>
      </w:r>
      <w:r w:rsidRPr="00437A0A">
        <w:rPr>
          <w:color w:val="000000" w:themeColor="text1"/>
        </w:rPr>
        <w:t xml:space="preserve"> to ke</w:t>
      </w:r>
      <w:r w:rsidRPr="00437A0A">
        <w:rPr>
          <w:color w:val="000000" w:themeColor="text1"/>
          <w:spacing w:val="-2"/>
        </w:rPr>
        <w:t>e</w:t>
      </w:r>
      <w:r w:rsidRPr="00437A0A">
        <w:rPr>
          <w:color w:val="000000" w:themeColor="text1"/>
        </w:rPr>
        <w:t>p</w:t>
      </w:r>
      <w:r w:rsidRPr="00437A0A">
        <w:rPr>
          <w:color w:val="000000" w:themeColor="text1"/>
          <w:spacing w:val="-2"/>
        </w:rPr>
        <w:t xml:space="preserve"> </w:t>
      </w:r>
      <w:r w:rsidRPr="00437A0A">
        <w:rPr>
          <w:color w:val="000000" w:themeColor="text1"/>
        </w:rPr>
        <w:t>the previo</w:t>
      </w:r>
      <w:r w:rsidRPr="00437A0A">
        <w:rPr>
          <w:color w:val="000000" w:themeColor="text1"/>
          <w:spacing w:val="-2"/>
        </w:rPr>
        <w:t>u</w:t>
      </w:r>
      <w:r w:rsidRPr="00437A0A">
        <w:rPr>
          <w:color w:val="000000" w:themeColor="text1"/>
        </w:rPr>
        <w:t>s</w:t>
      </w:r>
      <w:r w:rsidRPr="00437A0A">
        <w:rPr>
          <w:color w:val="000000" w:themeColor="text1"/>
          <w:spacing w:val="-2"/>
        </w:rPr>
        <w:t>l</w:t>
      </w:r>
      <w:r w:rsidRPr="00437A0A">
        <w:rPr>
          <w:color w:val="000000" w:themeColor="text1"/>
        </w:rPr>
        <w:t>y assi</w:t>
      </w:r>
      <w:r w:rsidRPr="00437A0A">
        <w:rPr>
          <w:color w:val="000000" w:themeColor="text1"/>
          <w:spacing w:val="-2"/>
        </w:rPr>
        <w:t>g</w:t>
      </w:r>
      <w:r w:rsidRPr="00437A0A">
        <w:rPr>
          <w:color w:val="000000" w:themeColor="text1"/>
        </w:rPr>
        <w:t xml:space="preserve">ned FSCSKEY </w:t>
      </w:r>
      <w:r w:rsidR="00BE1880" w:rsidRPr="00437A0A">
        <w:rPr>
          <w:color w:val="000000" w:themeColor="text1"/>
        </w:rPr>
        <w:t>ID</w:t>
      </w:r>
      <w:r w:rsidRPr="00437A0A">
        <w:rPr>
          <w:color w:val="000000" w:themeColor="text1"/>
        </w:rPr>
        <w:t>. You can obtain a l</w:t>
      </w:r>
      <w:r w:rsidRPr="00437A0A">
        <w:rPr>
          <w:color w:val="000000" w:themeColor="text1"/>
          <w:spacing w:val="-2"/>
        </w:rPr>
        <w:t>i</w:t>
      </w:r>
      <w:r w:rsidRPr="00437A0A">
        <w:rPr>
          <w:color w:val="000000" w:themeColor="text1"/>
        </w:rPr>
        <w:t xml:space="preserve">st of </w:t>
      </w:r>
      <w:r w:rsidR="00BE1880" w:rsidRPr="00437A0A">
        <w:rPr>
          <w:color w:val="000000" w:themeColor="text1"/>
        </w:rPr>
        <w:t>AEs</w:t>
      </w:r>
      <w:r w:rsidRPr="00437A0A">
        <w:rPr>
          <w:color w:val="000000" w:themeColor="text1"/>
        </w:rPr>
        <w:t xml:space="preserve"> that are elig</w:t>
      </w:r>
      <w:r w:rsidRPr="00437A0A">
        <w:rPr>
          <w:color w:val="000000" w:themeColor="text1"/>
          <w:spacing w:val="-2"/>
        </w:rPr>
        <w:t>i</w:t>
      </w:r>
      <w:r w:rsidRPr="00437A0A">
        <w:rPr>
          <w:color w:val="000000" w:themeColor="text1"/>
        </w:rPr>
        <w:t xml:space="preserve">ble to restore by selecting </w:t>
      </w:r>
      <w:r w:rsidR="00877C59" w:rsidRPr="00437A0A">
        <w:rPr>
          <w:b/>
          <w:color w:val="000000" w:themeColor="text1"/>
        </w:rPr>
        <w:t xml:space="preserve">Tools </w:t>
      </w:r>
      <w:r w:rsidR="00704E0B" w:rsidRPr="00437A0A">
        <w:rPr>
          <w:color w:val="000000" w:themeColor="text1"/>
        </w:rPr>
        <w:t>then</w:t>
      </w:r>
      <w:r w:rsidR="00704E0B" w:rsidRPr="00437A0A">
        <w:rPr>
          <w:b/>
          <w:color w:val="000000" w:themeColor="text1"/>
        </w:rPr>
        <w:t xml:space="preserve"> </w:t>
      </w:r>
      <w:r w:rsidRPr="00437A0A">
        <w:rPr>
          <w:b/>
          <w:color w:val="000000" w:themeColor="text1"/>
        </w:rPr>
        <w:t>E</w:t>
      </w:r>
      <w:r w:rsidRPr="00437A0A">
        <w:rPr>
          <w:b/>
          <w:color w:val="000000" w:themeColor="text1"/>
          <w:spacing w:val="-2"/>
        </w:rPr>
        <w:t>x</w:t>
      </w:r>
      <w:r w:rsidRPr="00437A0A">
        <w:rPr>
          <w:b/>
          <w:color w:val="000000" w:themeColor="text1"/>
        </w:rPr>
        <w:t>port</w:t>
      </w:r>
      <w:r w:rsidR="00BE1880" w:rsidRPr="00437A0A">
        <w:rPr>
          <w:b/>
          <w:color w:val="000000" w:themeColor="text1"/>
        </w:rPr>
        <w:t xml:space="preserve"> Data </w:t>
      </w:r>
      <w:r w:rsidR="00704E0B" w:rsidRPr="00437A0A">
        <w:rPr>
          <w:color w:val="000000" w:themeColor="text1"/>
        </w:rPr>
        <w:t>then</w:t>
      </w:r>
      <w:r w:rsidR="00BE1880" w:rsidRPr="00437A0A">
        <w:rPr>
          <w:b/>
          <w:color w:val="000000" w:themeColor="text1"/>
        </w:rPr>
        <w:t xml:space="preserve"> Export All Data</w:t>
      </w:r>
      <w:r w:rsidR="00704E0B" w:rsidRPr="00437A0A">
        <w:rPr>
          <w:b/>
          <w:color w:val="000000" w:themeColor="text1"/>
        </w:rPr>
        <w:t>sets</w:t>
      </w:r>
      <w:r w:rsidR="00BE1880" w:rsidRPr="00437A0A">
        <w:rPr>
          <w:b/>
          <w:color w:val="000000" w:themeColor="text1"/>
        </w:rPr>
        <w:t xml:space="preserve"> </w:t>
      </w:r>
      <w:r w:rsidR="00704E0B" w:rsidRPr="00437A0A">
        <w:rPr>
          <w:b/>
          <w:color w:val="000000" w:themeColor="text1"/>
        </w:rPr>
        <w:t>in</w:t>
      </w:r>
      <w:r w:rsidR="00BE1880" w:rsidRPr="00437A0A">
        <w:rPr>
          <w:b/>
          <w:color w:val="000000" w:themeColor="text1"/>
        </w:rPr>
        <w:t xml:space="preserve"> 1 Excel File</w:t>
      </w:r>
      <w:r w:rsidR="0010143A" w:rsidRPr="00437A0A">
        <w:rPr>
          <w:color w:val="000000" w:themeColor="text1"/>
        </w:rPr>
        <w:t>.</w:t>
      </w:r>
      <w:r w:rsidRPr="00437A0A">
        <w:rPr>
          <w:color w:val="000000" w:themeColor="text1"/>
        </w:rPr>
        <w:t xml:space="preserve"> Check for </w:t>
      </w:r>
      <w:r w:rsidR="00BE1880" w:rsidRPr="00437A0A">
        <w:rPr>
          <w:color w:val="000000" w:themeColor="text1"/>
        </w:rPr>
        <w:t xml:space="preserve">restorable tabs for </w:t>
      </w:r>
      <w:r w:rsidRPr="00437A0A">
        <w:rPr>
          <w:color w:val="000000" w:themeColor="text1"/>
        </w:rPr>
        <w:t>FSCSKEYs wi</w:t>
      </w:r>
      <w:r w:rsidRPr="00437A0A">
        <w:rPr>
          <w:color w:val="000000" w:themeColor="text1"/>
          <w:spacing w:val="-2"/>
        </w:rPr>
        <w:t>t</w:t>
      </w:r>
      <w:r w:rsidRPr="00437A0A">
        <w:rPr>
          <w:color w:val="000000" w:themeColor="text1"/>
        </w:rPr>
        <w:t xml:space="preserve">h </w:t>
      </w:r>
      <w:r w:rsidR="007652D3" w:rsidRPr="00437A0A">
        <w:rPr>
          <w:color w:val="000000" w:themeColor="text1"/>
        </w:rPr>
        <w:t>a STATSTRU</w:t>
      </w:r>
      <w:r w:rsidR="0010143A" w:rsidRPr="00437A0A">
        <w:rPr>
          <w:color w:val="000000" w:themeColor="text1"/>
        </w:rPr>
        <w:t xml:space="preserve"> </w:t>
      </w:r>
      <w:r w:rsidRPr="00437A0A">
        <w:rPr>
          <w:color w:val="000000" w:themeColor="text1"/>
        </w:rPr>
        <w:t>c</w:t>
      </w:r>
      <w:r w:rsidRPr="00437A0A">
        <w:rPr>
          <w:color w:val="000000" w:themeColor="text1"/>
          <w:spacing w:val="-2"/>
        </w:rPr>
        <w:t>o</w:t>
      </w:r>
      <w:r w:rsidRPr="00437A0A">
        <w:rPr>
          <w:color w:val="000000" w:themeColor="text1"/>
        </w:rPr>
        <w:t>de of 03 to find the c</w:t>
      </w:r>
      <w:r w:rsidRPr="00437A0A">
        <w:rPr>
          <w:color w:val="000000" w:themeColor="text1"/>
          <w:spacing w:val="-2"/>
        </w:rPr>
        <w:t>o</w:t>
      </w:r>
      <w:r w:rsidRPr="00437A0A">
        <w:rPr>
          <w:color w:val="000000" w:themeColor="text1"/>
        </w:rPr>
        <w:t>rrect id</w:t>
      </w:r>
      <w:r w:rsidRPr="00437A0A">
        <w:rPr>
          <w:color w:val="000000" w:themeColor="text1"/>
          <w:spacing w:val="-2"/>
        </w:rPr>
        <w:t>e</w:t>
      </w:r>
      <w:r w:rsidRPr="00437A0A">
        <w:rPr>
          <w:color w:val="000000" w:themeColor="text1"/>
        </w:rPr>
        <w:t>ntification n</w:t>
      </w:r>
      <w:r w:rsidRPr="00437A0A">
        <w:rPr>
          <w:color w:val="000000" w:themeColor="text1"/>
          <w:spacing w:val="-2"/>
        </w:rPr>
        <w:t>u</w:t>
      </w:r>
      <w:r w:rsidRPr="00437A0A">
        <w:rPr>
          <w:color w:val="000000" w:themeColor="text1"/>
        </w:rPr>
        <w:t>mber f</w:t>
      </w:r>
      <w:r w:rsidRPr="00437A0A">
        <w:rPr>
          <w:color w:val="000000" w:themeColor="text1"/>
          <w:spacing w:val="-2"/>
        </w:rPr>
        <w:t>o</w:t>
      </w:r>
      <w:r w:rsidRPr="00437A0A">
        <w:rPr>
          <w:color w:val="000000" w:themeColor="text1"/>
        </w:rPr>
        <w:t>r your rec</w:t>
      </w:r>
      <w:r w:rsidRPr="00437A0A">
        <w:rPr>
          <w:color w:val="000000" w:themeColor="text1"/>
          <w:spacing w:val="-2"/>
        </w:rPr>
        <w:t>o</w:t>
      </w:r>
      <w:r w:rsidRPr="00437A0A">
        <w:rPr>
          <w:color w:val="000000" w:themeColor="text1"/>
        </w:rPr>
        <w:t>rd.</w:t>
      </w:r>
    </w:p>
    <w:p w14:paraId="418D4BF5" w14:textId="77777777" w:rsidR="004F0A20" w:rsidRPr="00437A0A" w:rsidRDefault="00C352C7" w:rsidP="00E2092F">
      <w:pPr>
        <w:pStyle w:val="Bullet1"/>
        <w:rPr>
          <w:color w:val="000000" w:themeColor="text1"/>
        </w:rPr>
      </w:pPr>
      <w:r w:rsidRPr="00437A0A">
        <w:rPr>
          <w:color w:val="000000" w:themeColor="text1"/>
        </w:rPr>
        <w:t>FSCSKEY = FSCSKEY from the list of previously closed entities</w:t>
      </w:r>
    </w:p>
    <w:p w14:paraId="64A7D0AA" w14:textId="77777777" w:rsidR="004F0A20" w:rsidRPr="00437A0A" w:rsidRDefault="00C352C7" w:rsidP="00E2092F">
      <w:pPr>
        <w:pStyle w:val="Bullet1"/>
        <w:rPr>
          <w:color w:val="000000" w:themeColor="text1"/>
        </w:rPr>
      </w:pPr>
      <w:r w:rsidRPr="00437A0A">
        <w:rPr>
          <w:color w:val="000000" w:themeColor="text1"/>
        </w:rPr>
        <w:t>STATSTRU = 08</w:t>
      </w:r>
    </w:p>
    <w:p w14:paraId="14FD01B9" w14:textId="77777777" w:rsidR="004F0A20" w:rsidRPr="00437A0A" w:rsidRDefault="00C352C7" w:rsidP="00E2092F">
      <w:pPr>
        <w:pStyle w:val="Bullet1"/>
        <w:rPr>
          <w:color w:val="000000" w:themeColor="text1"/>
        </w:rPr>
      </w:pPr>
      <w:r w:rsidRPr="00437A0A">
        <w:rPr>
          <w:color w:val="000000" w:themeColor="text1"/>
        </w:rPr>
        <w:t>LINKID = -3</w:t>
      </w:r>
    </w:p>
    <w:p w14:paraId="4937C244" w14:textId="77777777" w:rsidR="004F0A20" w:rsidRPr="00437A0A" w:rsidRDefault="00C352C7" w:rsidP="00E2092F">
      <w:pPr>
        <w:pStyle w:val="Bullet1"/>
        <w:rPr>
          <w:color w:val="000000" w:themeColor="text1"/>
        </w:rPr>
      </w:pPr>
      <w:r w:rsidRPr="00437A0A">
        <w:rPr>
          <w:color w:val="000000" w:themeColor="text1"/>
        </w:rPr>
        <w:t>OLDID = -3</w:t>
      </w:r>
    </w:p>
    <w:tbl>
      <w:tblPr>
        <w:tblW w:w="9360" w:type="dxa"/>
        <w:tblLayout w:type="fixed"/>
        <w:tblCellMar>
          <w:left w:w="0" w:type="dxa"/>
          <w:right w:w="0" w:type="dxa"/>
        </w:tblCellMar>
        <w:tblLook w:val="01E0" w:firstRow="1" w:lastRow="1" w:firstColumn="1" w:lastColumn="1" w:noHBand="0" w:noVBand="0"/>
      </w:tblPr>
      <w:tblGrid>
        <w:gridCol w:w="1631"/>
        <w:gridCol w:w="1631"/>
        <w:gridCol w:w="2032"/>
        <w:gridCol w:w="2032"/>
        <w:gridCol w:w="2034"/>
      </w:tblGrid>
      <w:tr w:rsidR="00437A0A" w:rsidRPr="00437A0A" w14:paraId="4FA15274" w14:textId="77777777" w:rsidTr="00E2092F">
        <w:trPr>
          <w:cantSplit/>
        </w:trPr>
        <w:tc>
          <w:tcPr>
            <w:tcW w:w="1544" w:type="dxa"/>
            <w:tcBorders>
              <w:top w:val="single" w:sz="7" w:space="0" w:color="000000"/>
              <w:left w:val="single" w:sz="8" w:space="0" w:color="000000"/>
              <w:bottom w:val="single" w:sz="12" w:space="0" w:color="000000"/>
              <w:right w:val="single" w:sz="8" w:space="0" w:color="000000"/>
            </w:tcBorders>
            <w:tcMar>
              <w:left w:w="115" w:type="dxa"/>
              <w:right w:w="115" w:type="dxa"/>
            </w:tcMar>
            <w:vAlign w:val="center"/>
          </w:tcPr>
          <w:p w14:paraId="7B247D0C" w14:textId="77777777" w:rsidR="004F0A20" w:rsidRPr="00437A0A" w:rsidRDefault="004F0A20" w:rsidP="00F36A7B">
            <w:pPr>
              <w:pStyle w:val="TableColHeading"/>
              <w:rPr>
                <w:color w:val="000000" w:themeColor="text1"/>
              </w:rPr>
            </w:pPr>
          </w:p>
        </w:tc>
        <w:tc>
          <w:tcPr>
            <w:tcW w:w="1543" w:type="dxa"/>
            <w:tcBorders>
              <w:top w:val="single" w:sz="7" w:space="0" w:color="000000"/>
              <w:left w:val="single" w:sz="8" w:space="0" w:color="000000"/>
              <w:bottom w:val="single" w:sz="12" w:space="0" w:color="000000"/>
              <w:right w:val="single" w:sz="8" w:space="0" w:color="000000"/>
            </w:tcBorders>
            <w:tcMar>
              <w:left w:w="115" w:type="dxa"/>
              <w:right w:w="115" w:type="dxa"/>
            </w:tcMar>
            <w:vAlign w:val="center"/>
          </w:tcPr>
          <w:p w14:paraId="41DE271A" w14:textId="77777777" w:rsidR="004F0A20" w:rsidRPr="00437A0A" w:rsidRDefault="00C352C7" w:rsidP="00F36A7B">
            <w:pPr>
              <w:pStyle w:val="TableColHeading"/>
              <w:rPr>
                <w:color w:val="000000" w:themeColor="text1"/>
              </w:rPr>
            </w:pPr>
            <w:r w:rsidRPr="00437A0A">
              <w:rPr>
                <w:color w:val="000000" w:themeColor="text1"/>
              </w:rPr>
              <w:t>FSCSKEY</w:t>
            </w:r>
          </w:p>
        </w:tc>
        <w:tc>
          <w:tcPr>
            <w:tcW w:w="1922" w:type="dxa"/>
            <w:tcBorders>
              <w:top w:val="single" w:sz="7" w:space="0" w:color="000000"/>
              <w:left w:val="single" w:sz="8" w:space="0" w:color="000000"/>
              <w:bottom w:val="single" w:sz="12" w:space="0" w:color="000000"/>
              <w:right w:val="single" w:sz="8" w:space="0" w:color="000000"/>
            </w:tcBorders>
            <w:tcMar>
              <w:left w:w="115" w:type="dxa"/>
              <w:right w:w="115" w:type="dxa"/>
            </w:tcMar>
            <w:vAlign w:val="center"/>
          </w:tcPr>
          <w:p w14:paraId="028EE019" w14:textId="77777777" w:rsidR="004F0A20" w:rsidRPr="00437A0A" w:rsidRDefault="00C352C7" w:rsidP="00F36A7B">
            <w:pPr>
              <w:pStyle w:val="TableColHeading"/>
              <w:rPr>
                <w:color w:val="000000" w:themeColor="text1"/>
              </w:rPr>
            </w:pPr>
            <w:r w:rsidRPr="00437A0A">
              <w:rPr>
                <w:color w:val="000000" w:themeColor="text1"/>
              </w:rPr>
              <w:t>STATSTRU</w:t>
            </w:r>
          </w:p>
        </w:tc>
        <w:tc>
          <w:tcPr>
            <w:tcW w:w="1922" w:type="dxa"/>
            <w:tcBorders>
              <w:top w:val="single" w:sz="7" w:space="0" w:color="000000"/>
              <w:left w:val="single" w:sz="8" w:space="0" w:color="000000"/>
              <w:bottom w:val="single" w:sz="12" w:space="0" w:color="000000"/>
              <w:right w:val="single" w:sz="8" w:space="0" w:color="000000"/>
            </w:tcBorders>
            <w:tcMar>
              <w:left w:w="115" w:type="dxa"/>
              <w:right w:w="115" w:type="dxa"/>
            </w:tcMar>
            <w:vAlign w:val="center"/>
          </w:tcPr>
          <w:p w14:paraId="3E37D5C8" w14:textId="77777777" w:rsidR="004F0A20" w:rsidRPr="00437A0A" w:rsidRDefault="00C352C7" w:rsidP="00F36A7B">
            <w:pPr>
              <w:pStyle w:val="TableColHeading"/>
              <w:rPr>
                <w:color w:val="000000" w:themeColor="text1"/>
              </w:rPr>
            </w:pPr>
            <w:r w:rsidRPr="00437A0A">
              <w:rPr>
                <w:color w:val="000000" w:themeColor="text1"/>
              </w:rPr>
              <w:t>LINKID</w:t>
            </w:r>
          </w:p>
        </w:tc>
        <w:tc>
          <w:tcPr>
            <w:tcW w:w="1924" w:type="dxa"/>
            <w:tcBorders>
              <w:top w:val="single" w:sz="7" w:space="0" w:color="000000"/>
              <w:left w:val="single" w:sz="8" w:space="0" w:color="000000"/>
              <w:bottom w:val="single" w:sz="12" w:space="0" w:color="000000"/>
              <w:right w:val="single" w:sz="8" w:space="0" w:color="000000"/>
            </w:tcBorders>
            <w:tcMar>
              <w:left w:w="115" w:type="dxa"/>
              <w:right w:w="115" w:type="dxa"/>
            </w:tcMar>
            <w:vAlign w:val="center"/>
          </w:tcPr>
          <w:p w14:paraId="7F11240F" w14:textId="77777777" w:rsidR="004F0A20" w:rsidRPr="00437A0A" w:rsidRDefault="00C352C7" w:rsidP="00F36A7B">
            <w:pPr>
              <w:pStyle w:val="TableColHeading"/>
              <w:rPr>
                <w:color w:val="000000" w:themeColor="text1"/>
              </w:rPr>
            </w:pPr>
            <w:r w:rsidRPr="00437A0A">
              <w:rPr>
                <w:color w:val="000000" w:themeColor="text1"/>
              </w:rPr>
              <w:t>OLD</w:t>
            </w:r>
            <w:r w:rsidRPr="00437A0A">
              <w:rPr>
                <w:color w:val="000000" w:themeColor="text1"/>
                <w:spacing w:val="-2"/>
              </w:rPr>
              <w:t>I</w:t>
            </w:r>
            <w:r w:rsidRPr="00437A0A">
              <w:rPr>
                <w:color w:val="000000" w:themeColor="text1"/>
              </w:rPr>
              <w:t>D</w:t>
            </w:r>
          </w:p>
        </w:tc>
      </w:tr>
      <w:tr w:rsidR="00437A0A" w:rsidRPr="00437A0A" w14:paraId="2E078423" w14:textId="77777777" w:rsidTr="00E2092F">
        <w:trPr>
          <w:cantSplit/>
        </w:trPr>
        <w:tc>
          <w:tcPr>
            <w:tcW w:w="1544"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7AE5017B" w14:textId="77777777" w:rsidR="004F0A20" w:rsidRPr="00437A0A" w:rsidRDefault="00C352C7" w:rsidP="00F36A7B">
            <w:pPr>
              <w:pStyle w:val="TableText"/>
              <w:rPr>
                <w:rFonts w:eastAsia="Arial"/>
                <w:i/>
                <w:color w:val="000000" w:themeColor="text1"/>
              </w:rPr>
            </w:pPr>
            <w:r w:rsidRPr="00437A0A">
              <w:rPr>
                <w:rFonts w:eastAsia="Arial"/>
                <w:i/>
                <w:color w:val="000000" w:themeColor="text1"/>
              </w:rPr>
              <w:t>Restored AE</w:t>
            </w:r>
          </w:p>
        </w:tc>
        <w:tc>
          <w:tcPr>
            <w:tcW w:w="1543"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3E76C79E" w14:textId="77777777" w:rsidR="004F0A20" w:rsidRPr="00437A0A" w:rsidRDefault="00C352C7" w:rsidP="00F36A7B">
            <w:pPr>
              <w:pStyle w:val="TableText"/>
              <w:rPr>
                <w:rFonts w:eastAsia="Arial"/>
                <w:i/>
                <w:color w:val="000000" w:themeColor="text1"/>
              </w:rPr>
            </w:pPr>
            <w:r w:rsidRPr="00437A0A">
              <w:rPr>
                <w:rFonts w:eastAsia="Arial"/>
                <w:i/>
                <w:color w:val="000000" w:themeColor="text1"/>
              </w:rPr>
              <w:t>X</w:t>
            </w:r>
          </w:p>
        </w:tc>
        <w:tc>
          <w:tcPr>
            <w:tcW w:w="1922"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6DD4BCA8" w14:textId="77777777" w:rsidR="004F0A20" w:rsidRPr="00437A0A" w:rsidRDefault="00C352C7" w:rsidP="00F36A7B">
            <w:pPr>
              <w:pStyle w:val="TableText"/>
              <w:rPr>
                <w:rFonts w:eastAsia="Arial"/>
                <w:color w:val="000000" w:themeColor="text1"/>
              </w:rPr>
            </w:pPr>
            <w:r w:rsidRPr="00437A0A">
              <w:rPr>
                <w:rFonts w:eastAsia="Arial"/>
                <w:color w:val="000000" w:themeColor="text1"/>
              </w:rPr>
              <w:t>08</w:t>
            </w:r>
          </w:p>
        </w:tc>
        <w:tc>
          <w:tcPr>
            <w:tcW w:w="1922"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15566515" w14:textId="77777777" w:rsidR="004F0A20" w:rsidRPr="00437A0A" w:rsidRDefault="00C352C7" w:rsidP="00F36A7B">
            <w:pPr>
              <w:pStyle w:val="TableText"/>
              <w:rPr>
                <w:rFonts w:eastAsia="Arial"/>
                <w:color w:val="000000" w:themeColor="text1"/>
              </w:rPr>
            </w:pPr>
            <w:r w:rsidRPr="00437A0A">
              <w:rPr>
                <w:rFonts w:eastAsia="Arial"/>
                <w:color w:val="000000" w:themeColor="text1"/>
              </w:rPr>
              <w:t>-3</w:t>
            </w:r>
          </w:p>
        </w:tc>
        <w:tc>
          <w:tcPr>
            <w:tcW w:w="1924"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2E708769" w14:textId="77777777" w:rsidR="004F0A20" w:rsidRPr="00437A0A" w:rsidRDefault="00C352C7" w:rsidP="00F36A7B">
            <w:pPr>
              <w:pStyle w:val="TableText"/>
              <w:rPr>
                <w:rFonts w:eastAsia="Arial"/>
                <w:color w:val="000000" w:themeColor="text1"/>
              </w:rPr>
            </w:pPr>
            <w:r w:rsidRPr="00437A0A">
              <w:rPr>
                <w:rFonts w:eastAsia="Arial"/>
                <w:color w:val="000000" w:themeColor="text1"/>
              </w:rPr>
              <w:t>-3</w:t>
            </w:r>
          </w:p>
        </w:tc>
      </w:tr>
    </w:tbl>
    <w:p w14:paraId="71650702" w14:textId="77777777" w:rsidR="004F0A20" w:rsidRPr="00437A0A" w:rsidRDefault="00C352C7" w:rsidP="00E2092F">
      <w:pPr>
        <w:pStyle w:val="BodyText"/>
        <w:rPr>
          <w:b/>
          <w:color w:val="000000" w:themeColor="text1"/>
        </w:rPr>
      </w:pPr>
      <w:r w:rsidRPr="00437A0A">
        <w:rPr>
          <w:b/>
          <w:color w:val="000000" w:themeColor="text1"/>
        </w:rPr>
        <w:t>Example:</w:t>
      </w:r>
    </w:p>
    <w:p w14:paraId="4BCABED4" w14:textId="77777777" w:rsidR="004F0A20" w:rsidRPr="00437A0A" w:rsidRDefault="00C352C7">
      <w:pPr>
        <w:pStyle w:val="BodyText"/>
        <w:rPr>
          <w:color w:val="000000" w:themeColor="text1"/>
        </w:rPr>
      </w:pPr>
      <w:r w:rsidRPr="00437A0A">
        <w:rPr>
          <w:color w:val="000000" w:themeColor="text1"/>
        </w:rPr>
        <w:t>The Old</w:t>
      </w:r>
      <w:r w:rsidRPr="00437A0A">
        <w:rPr>
          <w:color w:val="000000" w:themeColor="text1"/>
          <w:spacing w:val="-2"/>
        </w:rPr>
        <w:t xml:space="preserve"> </w:t>
      </w:r>
      <w:r w:rsidRPr="00437A0A">
        <w:rPr>
          <w:color w:val="000000" w:themeColor="text1"/>
        </w:rPr>
        <w:t>Har</w:t>
      </w:r>
      <w:r w:rsidRPr="00437A0A">
        <w:rPr>
          <w:color w:val="000000" w:themeColor="text1"/>
          <w:spacing w:val="-2"/>
        </w:rPr>
        <w:t>b</w:t>
      </w:r>
      <w:r w:rsidRPr="00437A0A">
        <w:rPr>
          <w:color w:val="000000" w:themeColor="text1"/>
        </w:rPr>
        <w:t>or Li</w:t>
      </w:r>
      <w:r w:rsidRPr="00437A0A">
        <w:rPr>
          <w:color w:val="000000" w:themeColor="text1"/>
          <w:spacing w:val="-2"/>
        </w:rPr>
        <w:t>b</w:t>
      </w:r>
      <w:r w:rsidRPr="00437A0A">
        <w:rPr>
          <w:color w:val="000000" w:themeColor="text1"/>
        </w:rPr>
        <w:t>rary re</w:t>
      </w:r>
      <w:r w:rsidRPr="00437A0A">
        <w:rPr>
          <w:color w:val="000000" w:themeColor="text1"/>
          <w:spacing w:val="-2"/>
        </w:rPr>
        <w:t>o</w:t>
      </w:r>
      <w:r w:rsidRPr="00437A0A">
        <w:rPr>
          <w:color w:val="000000" w:themeColor="text1"/>
        </w:rPr>
        <w:t>pen</w:t>
      </w:r>
      <w:r w:rsidRPr="00437A0A">
        <w:rPr>
          <w:color w:val="000000" w:themeColor="text1"/>
          <w:spacing w:val="-2"/>
        </w:rPr>
        <w:t>e</w:t>
      </w:r>
      <w:r w:rsidRPr="00437A0A">
        <w:rPr>
          <w:color w:val="000000" w:themeColor="text1"/>
        </w:rPr>
        <w:t xml:space="preserve">d in the </w:t>
      </w:r>
      <w:r w:rsidR="00E002AB" w:rsidRPr="00437A0A">
        <w:rPr>
          <w:color w:val="000000" w:themeColor="text1"/>
        </w:rPr>
        <w:t>current year</w:t>
      </w:r>
      <w:r w:rsidRPr="00437A0A">
        <w:rPr>
          <w:color w:val="000000" w:themeColor="text1"/>
        </w:rPr>
        <w:t xml:space="preserve"> and n</w:t>
      </w:r>
      <w:r w:rsidRPr="00437A0A">
        <w:rPr>
          <w:color w:val="000000" w:themeColor="text1"/>
          <w:spacing w:val="-2"/>
        </w:rPr>
        <w:t>e</w:t>
      </w:r>
      <w:r w:rsidRPr="00437A0A">
        <w:rPr>
          <w:color w:val="000000" w:themeColor="text1"/>
        </w:rPr>
        <w:t>e</w:t>
      </w:r>
      <w:r w:rsidRPr="00437A0A">
        <w:rPr>
          <w:color w:val="000000" w:themeColor="text1"/>
          <w:spacing w:val="-2"/>
        </w:rPr>
        <w:t>d</w:t>
      </w:r>
      <w:r w:rsidRPr="00437A0A">
        <w:rPr>
          <w:color w:val="000000" w:themeColor="text1"/>
        </w:rPr>
        <w:t>s to be inc</w:t>
      </w:r>
      <w:r w:rsidRPr="00437A0A">
        <w:rPr>
          <w:color w:val="000000" w:themeColor="text1"/>
          <w:spacing w:val="-2"/>
        </w:rPr>
        <w:t>l</w:t>
      </w:r>
      <w:r w:rsidRPr="00437A0A">
        <w:rPr>
          <w:color w:val="000000" w:themeColor="text1"/>
        </w:rPr>
        <w:t>uded</w:t>
      </w:r>
      <w:r w:rsidRPr="00437A0A">
        <w:rPr>
          <w:color w:val="000000" w:themeColor="text1"/>
          <w:spacing w:val="-2"/>
        </w:rPr>
        <w:t xml:space="preserve"> o</w:t>
      </w:r>
      <w:r w:rsidRPr="00437A0A">
        <w:rPr>
          <w:color w:val="000000" w:themeColor="text1"/>
        </w:rPr>
        <w:t xml:space="preserve">n the data file. </w:t>
      </w:r>
      <w:r w:rsidR="00537F1D" w:rsidRPr="00437A0A">
        <w:rPr>
          <w:color w:val="000000" w:themeColor="text1"/>
        </w:rPr>
        <w:t xml:space="preserve">Because </w:t>
      </w:r>
      <w:r w:rsidRPr="00437A0A">
        <w:rPr>
          <w:color w:val="000000" w:themeColor="text1"/>
        </w:rPr>
        <w:t xml:space="preserve">the </w:t>
      </w:r>
      <w:r w:rsidR="00BE1880" w:rsidRPr="00437A0A">
        <w:rPr>
          <w:color w:val="000000" w:themeColor="text1"/>
        </w:rPr>
        <w:t>AE</w:t>
      </w:r>
      <w:r w:rsidRPr="00437A0A">
        <w:rPr>
          <w:color w:val="000000" w:themeColor="text1"/>
        </w:rPr>
        <w:t xml:space="preserve"> existed previou</w:t>
      </w:r>
      <w:r w:rsidRPr="00437A0A">
        <w:rPr>
          <w:color w:val="000000" w:themeColor="text1"/>
          <w:spacing w:val="1"/>
        </w:rPr>
        <w:t>s</w:t>
      </w:r>
      <w:r w:rsidRPr="00437A0A">
        <w:rPr>
          <w:color w:val="000000" w:themeColor="text1"/>
        </w:rPr>
        <w:t>ly</w:t>
      </w:r>
      <w:r w:rsidR="00537F1D" w:rsidRPr="00437A0A">
        <w:rPr>
          <w:color w:val="000000" w:themeColor="text1"/>
        </w:rPr>
        <w:t>,</w:t>
      </w:r>
      <w:r w:rsidRPr="00437A0A">
        <w:rPr>
          <w:color w:val="000000" w:themeColor="text1"/>
        </w:rPr>
        <w:t xml:space="preserve"> we</w:t>
      </w:r>
      <w:r w:rsidRPr="00437A0A">
        <w:rPr>
          <w:color w:val="000000" w:themeColor="text1"/>
          <w:spacing w:val="-2"/>
        </w:rPr>
        <w:t xml:space="preserve"> </w:t>
      </w:r>
      <w:r w:rsidRPr="00437A0A">
        <w:rPr>
          <w:color w:val="000000" w:themeColor="text1"/>
        </w:rPr>
        <w:t>want to main</w:t>
      </w:r>
      <w:r w:rsidRPr="00437A0A">
        <w:rPr>
          <w:color w:val="000000" w:themeColor="text1"/>
          <w:spacing w:val="-2"/>
        </w:rPr>
        <w:t>t</w:t>
      </w:r>
      <w:r w:rsidRPr="00437A0A">
        <w:rPr>
          <w:color w:val="000000" w:themeColor="text1"/>
        </w:rPr>
        <w:t xml:space="preserve">ain the </w:t>
      </w:r>
      <w:r w:rsidR="00BE1880" w:rsidRPr="00437A0A">
        <w:rPr>
          <w:color w:val="000000" w:themeColor="text1"/>
        </w:rPr>
        <w:t xml:space="preserve">original </w:t>
      </w:r>
      <w:r w:rsidRPr="00437A0A">
        <w:rPr>
          <w:color w:val="000000" w:themeColor="text1"/>
        </w:rPr>
        <w:t>FSC</w:t>
      </w:r>
      <w:r w:rsidRPr="00437A0A">
        <w:rPr>
          <w:color w:val="000000" w:themeColor="text1"/>
          <w:spacing w:val="-2"/>
        </w:rPr>
        <w:t>S</w:t>
      </w:r>
      <w:r w:rsidRPr="00437A0A">
        <w:rPr>
          <w:color w:val="000000" w:themeColor="text1"/>
        </w:rPr>
        <w:t>KEY</w:t>
      </w:r>
      <w:r w:rsidR="00537F1D" w:rsidRPr="00437A0A">
        <w:rPr>
          <w:color w:val="000000" w:themeColor="text1"/>
        </w:rPr>
        <w:t>,</w:t>
      </w:r>
      <w:r w:rsidRPr="00437A0A">
        <w:rPr>
          <w:color w:val="000000" w:themeColor="text1"/>
        </w:rPr>
        <w:t xml:space="preserve"> so </w:t>
      </w:r>
      <w:r w:rsidR="00BE1880" w:rsidRPr="00437A0A">
        <w:rPr>
          <w:color w:val="000000" w:themeColor="text1"/>
        </w:rPr>
        <w:t>it should</w:t>
      </w:r>
      <w:r w:rsidRPr="00437A0A">
        <w:rPr>
          <w:color w:val="000000" w:themeColor="text1"/>
        </w:rPr>
        <w:t xml:space="preserve"> be </w:t>
      </w:r>
      <w:r w:rsidRPr="00437A0A">
        <w:rPr>
          <w:color w:val="000000" w:themeColor="text1"/>
          <w:spacing w:val="-2"/>
        </w:rPr>
        <w:t>e</w:t>
      </w:r>
      <w:r w:rsidRPr="00437A0A">
        <w:rPr>
          <w:color w:val="000000" w:themeColor="text1"/>
        </w:rPr>
        <w:t xml:space="preserve">ntered </w:t>
      </w:r>
      <w:r w:rsidRPr="00437A0A">
        <w:rPr>
          <w:color w:val="000000" w:themeColor="text1"/>
          <w:spacing w:val="-2"/>
        </w:rPr>
        <w:t>o</w:t>
      </w:r>
      <w:r w:rsidRPr="00437A0A">
        <w:rPr>
          <w:color w:val="000000" w:themeColor="text1"/>
        </w:rPr>
        <w:t>n the</w:t>
      </w:r>
      <w:r w:rsidRPr="00437A0A">
        <w:rPr>
          <w:color w:val="000000" w:themeColor="text1"/>
          <w:spacing w:val="-2"/>
        </w:rPr>
        <w:t xml:space="preserve"> </w:t>
      </w:r>
      <w:r w:rsidRPr="00437A0A">
        <w:rPr>
          <w:color w:val="000000" w:themeColor="text1"/>
        </w:rPr>
        <w:t>rec</w:t>
      </w:r>
      <w:r w:rsidRPr="00437A0A">
        <w:rPr>
          <w:color w:val="000000" w:themeColor="text1"/>
          <w:spacing w:val="-2"/>
        </w:rPr>
        <w:t>o</w:t>
      </w:r>
      <w:r w:rsidRPr="00437A0A">
        <w:rPr>
          <w:color w:val="000000" w:themeColor="text1"/>
        </w:rPr>
        <w:t>rd. T</w:t>
      </w:r>
      <w:r w:rsidRPr="00437A0A">
        <w:rPr>
          <w:color w:val="000000" w:themeColor="text1"/>
          <w:spacing w:val="-2"/>
        </w:rPr>
        <w:t>h</w:t>
      </w:r>
      <w:r w:rsidRPr="00437A0A">
        <w:rPr>
          <w:color w:val="000000" w:themeColor="text1"/>
        </w:rPr>
        <w:t>e LINKID field is not n</w:t>
      </w:r>
      <w:r w:rsidRPr="00437A0A">
        <w:rPr>
          <w:color w:val="000000" w:themeColor="text1"/>
          <w:spacing w:val="-2"/>
        </w:rPr>
        <w:t>e</w:t>
      </w:r>
      <w:r w:rsidRPr="00437A0A">
        <w:rPr>
          <w:color w:val="000000" w:themeColor="text1"/>
        </w:rPr>
        <w:t>c</w:t>
      </w:r>
      <w:r w:rsidRPr="00437A0A">
        <w:rPr>
          <w:color w:val="000000" w:themeColor="text1"/>
          <w:spacing w:val="-2"/>
        </w:rPr>
        <w:t>e</w:t>
      </w:r>
      <w:r w:rsidRPr="00437A0A">
        <w:rPr>
          <w:color w:val="000000" w:themeColor="text1"/>
        </w:rPr>
        <w:t>ssary beca</w:t>
      </w:r>
      <w:r w:rsidRPr="00437A0A">
        <w:rPr>
          <w:color w:val="000000" w:themeColor="text1"/>
          <w:spacing w:val="-2"/>
        </w:rPr>
        <w:t>u</w:t>
      </w:r>
      <w:r w:rsidRPr="00437A0A">
        <w:rPr>
          <w:color w:val="000000" w:themeColor="text1"/>
        </w:rPr>
        <w:t>se</w:t>
      </w:r>
      <w:r w:rsidRPr="00437A0A">
        <w:rPr>
          <w:color w:val="000000" w:themeColor="text1"/>
          <w:spacing w:val="-2"/>
        </w:rPr>
        <w:t xml:space="preserve"> </w:t>
      </w:r>
      <w:r w:rsidRPr="00437A0A">
        <w:rPr>
          <w:color w:val="000000" w:themeColor="text1"/>
        </w:rPr>
        <w:t>no other</w:t>
      </w:r>
      <w:r w:rsidRPr="00437A0A">
        <w:rPr>
          <w:color w:val="000000" w:themeColor="text1"/>
          <w:spacing w:val="-2"/>
        </w:rPr>
        <w:t xml:space="preserve"> </w:t>
      </w:r>
      <w:r w:rsidRPr="00437A0A">
        <w:rPr>
          <w:color w:val="000000" w:themeColor="text1"/>
        </w:rPr>
        <w:t>r</w:t>
      </w:r>
      <w:r w:rsidRPr="00437A0A">
        <w:rPr>
          <w:color w:val="000000" w:themeColor="text1"/>
          <w:spacing w:val="-2"/>
        </w:rPr>
        <w:t>e</w:t>
      </w:r>
      <w:r w:rsidRPr="00437A0A">
        <w:rPr>
          <w:color w:val="000000" w:themeColor="text1"/>
        </w:rPr>
        <w:t>c</w:t>
      </w:r>
      <w:r w:rsidRPr="00437A0A">
        <w:rPr>
          <w:color w:val="000000" w:themeColor="text1"/>
          <w:spacing w:val="-2"/>
        </w:rPr>
        <w:t>o</w:t>
      </w:r>
      <w:r w:rsidRPr="00437A0A">
        <w:rPr>
          <w:color w:val="000000" w:themeColor="text1"/>
        </w:rPr>
        <w:t>rds are involved.</w:t>
      </w:r>
      <w:r w:rsidRPr="00437A0A">
        <w:rPr>
          <w:color w:val="000000" w:themeColor="text1"/>
          <w:spacing w:val="-2"/>
        </w:rPr>
        <w:t xml:space="preserve"> </w:t>
      </w:r>
      <w:r w:rsidRPr="00437A0A">
        <w:rPr>
          <w:color w:val="000000" w:themeColor="text1"/>
        </w:rPr>
        <w:t>The O</w:t>
      </w:r>
      <w:r w:rsidRPr="00437A0A">
        <w:rPr>
          <w:color w:val="000000" w:themeColor="text1"/>
          <w:spacing w:val="-2"/>
        </w:rPr>
        <w:t>L</w:t>
      </w:r>
      <w:r w:rsidRPr="00437A0A">
        <w:rPr>
          <w:color w:val="000000" w:themeColor="text1"/>
        </w:rPr>
        <w:t xml:space="preserve">DID </w:t>
      </w:r>
      <w:r w:rsidRPr="00437A0A">
        <w:rPr>
          <w:color w:val="000000" w:themeColor="text1"/>
          <w:spacing w:val="-2"/>
        </w:rPr>
        <w:t>i</w:t>
      </w:r>
      <w:r w:rsidRPr="00437A0A">
        <w:rPr>
          <w:color w:val="000000" w:themeColor="text1"/>
        </w:rPr>
        <w:t>s not need</w:t>
      </w:r>
      <w:r w:rsidRPr="00437A0A">
        <w:rPr>
          <w:color w:val="000000" w:themeColor="text1"/>
          <w:spacing w:val="-2"/>
        </w:rPr>
        <w:t>e</w:t>
      </w:r>
      <w:r w:rsidRPr="00437A0A">
        <w:rPr>
          <w:color w:val="000000" w:themeColor="text1"/>
        </w:rPr>
        <w:t xml:space="preserve">d </w:t>
      </w:r>
      <w:r w:rsidRPr="00437A0A">
        <w:rPr>
          <w:color w:val="000000" w:themeColor="text1"/>
          <w:spacing w:val="-2"/>
        </w:rPr>
        <w:t>b</w:t>
      </w:r>
      <w:r w:rsidRPr="00437A0A">
        <w:rPr>
          <w:color w:val="000000" w:themeColor="text1"/>
        </w:rPr>
        <w:t>ec</w:t>
      </w:r>
      <w:r w:rsidRPr="00437A0A">
        <w:rPr>
          <w:color w:val="000000" w:themeColor="text1"/>
          <w:spacing w:val="-2"/>
        </w:rPr>
        <w:t>a</w:t>
      </w:r>
      <w:r w:rsidRPr="00437A0A">
        <w:rPr>
          <w:color w:val="000000" w:themeColor="text1"/>
        </w:rPr>
        <w:t>use the r</w:t>
      </w:r>
      <w:r w:rsidRPr="00437A0A">
        <w:rPr>
          <w:color w:val="000000" w:themeColor="text1"/>
          <w:spacing w:val="-2"/>
        </w:rPr>
        <w:t>e</w:t>
      </w:r>
      <w:r w:rsidRPr="00437A0A">
        <w:rPr>
          <w:color w:val="000000" w:themeColor="text1"/>
        </w:rPr>
        <w:t xml:space="preserve">cord will be </w:t>
      </w:r>
      <w:r w:rsidRPr="00437A0A">
        <w:rPr>
          <w:color w:val="000000" w:themeColor="text1"/>
          <w:spacing w:val="-2"/>
        </w:rPr>
        <w:t>o</w:t>
      </w:r>
      <w:r w:rsidRPr="00437A0A">
        <w:rPr>
          <w:color w:val="000000" w:themeColor="text1"/>
        </w:rPr>
        <w:t xml:space="preserve">n the </w:t>
      </w:r>
      <w:r w:rsidR="00E002AB" w:rsidRPr="00437A0A">
        <w:rPr>
          <w:color w:val="000000" w:themeColor="text1"/>
        </w:rPr>
        <w:t>current year</w:t>
      </w:r>
      <w:r w:rsidRPr="00437A0A">
        <w:rPr>
          <w:color w:val="000000" w:themeColor="text1"/>
        </w:rPr>
        <w:t xml:space="preserve"> file.</w:t>
      </w:r>
    </w:p>
    <w:p w14:paraId="3C07A275" w14:textId="77777777" w:rsidR="004F0A20" w:rsidRPr="00437A0A" w:rsidRDefault="00C352C7" w:rsidP="00F36A7B">
      <w:pPr>
        <w:pStyle w:val="BodyText"/>
        <w:spacing w:after="120"/>
        <w:rPr>
          <w:color w:val="000000" w:themeColor="text1"/>
        </w:rPr>
      </w:pPr>
      <w:r w:rsidRPr="00437A0A">
        <w:rPr>
          <w:color w:val="000000" w:themeColor="text1"/>
        </w:rPr>
        <w:t>The r</w:t>
      </w:r>
      <w:r w:rsidRPr="00437A0A">
        <w:rPr>
          <w:color w:val="000000" w:themeColor="text1"/>
          <w:spacing w:val="-2"/>
        </w:rPr>
        <w:t>e</w:t>
      </w:r>
      <w:r w:rsidRPr="00437A0A">
        <w:rPr>
          <w:color w:val="000000" w:themeColor="text1"/>
        </w:rPr>
        <w:t>c</w:t>
      </w:r>
      <w:r w:rsidRPr="00437A0A">
        <w:rPr>
          <w:color w:val="000000" w:themeColor="text1"/>
          <w:spacing w:val="-2"/>
        </w:rPr>
        <w:t>o</w:t>
      </w:r>
      <w:r w:rsidRPr="00437A0A">
        <w:rPr>
          <w:color w:val="000000" w:themeColor="text1"/>
        </w:rPr>
        <w:t xml:space="preserve">rd </w:t>
      </w:r>
      <w:r w:rsidRPr="00437A0A">
        <w:rPr>
          <w:color w:val="000000" w:themeColor="text1"/>
          <w:spacing w:val="-2"/>
        </w:rPr>
        <w:t>a</w:t>
      </w:r>
      <w:r w:rsidRPr="00437A0A">
        <w:rPr>
          <w:color w:val="000000" w:themeColor="text1"/>
        </w:rPr>
        <w:t>ppe</w:t>
      </w:r>
      <w:r w:rsidRPr="00437A0A">
        <w:rPr>
          <w:color w:val="000000" w:themeColor="text1"/>
          <w:spacing w:val="-2"/>
        </w:rPr>
        <w:t>a</w:t>
      </w:r>
      <w:r w:rsidRPr="00437A0A">
        <w:rPr>
          <w:color w:val="000000" w:themeColor="text1"/>
        </w:rPr>
        <w:t xml:space="preserve">rs </w:t>
      </w:r>
      <w:r w:rsidRPr="00437A0A">
        <w:rPr>
          <w:color w:val="000000" w:themeColor="text1"/>
          <w:spacing w:val="-2"/>
        </w:rPr>
        <w:t>a</w:t>
      </w:r>
      <w:r w:rsidRPr="00437A0A">
        <w:rPr>
          <w:color w:val="000000" w:themeColor="text1"/>
        </w:rPr>
        <w:t>s fol</w:t>
      </w:r>
      <w:r w:rsidRPr="00437A0A">
        <w:rPr>
          <w:color w:val="000000" w:themeColor="text1"/>
          <w:spacing w:val="-2"/>
        </w:rPr>
        <w:t>l</w:t>
      </w:r>
      <w:r w:rsidRPr="00437A0A">
        <w:rPr>
          <w:color w:val="000000" w:themeColor="text1"/>
        </w:rPr>
        <w:t>ows:</w:t>
      </w:r>
    </w:p>
    <w:tbl>
      <w:tblPr>
        <w:tblW w:w="9360" w:type="dxa"/>
        <w:tblLayout w:type="fixed"/>
        <w:tblCellMar>
          <w:left w:w="0" w:type="dxa"/>
          <w:right w:w="0" w:type="dxa"/>
        </w:tblCellMar>
        <w:tblLook w:val="01E0" w:firstRow="1" w:lastRow="1" w:firstColumn="1" w:lastColumn="1" w:noHBand="0" w:noVBand="0"/>
      </w:tblPr>
      <w:tblGrid>
        <w:gridCol w:w="1644"/>
        <w:gridCol w:w="1644"/>
        <w:gridCol w:w="2024"/>
        <w:gridCol w:w="2023"/>
        <w:gridCol w:w="2025"/>
      </w:tblGrid>
      <w:tr w:rsidR="00437A0A" w:rsidRPr="00437A0A" w14:paraId="05B30CD8" w14:textId="77777777" w:rsidTr="00C13C1A">
        <w:trPr>
          <w:cantSplit/>
        </w:trPr>
        <w:tc>
          <w:tcPr>
            <w:tcW w:w="1555" w:type="dxa"/>
            <w:tcBorders>
              <w:top w:val="single" w:sz="7" w:space="0" w:color="000000"/>
              <w:left w:val="single" w:sz="8" w:space="0" w:color="000000"/>
              <w:bottom w:val="single" w:sz="12" w:space="0" w:color="000000"/>
              <w:right w:val="single" w:sz="8" w:space="0" w:color="000000"/>
            </w:tcBorders>
            <w:tcMar>
              <w:left w:w="115" w:type="dxa"/>
              <w:right w:w="115" w:type="dxa"/>
            </w:tcMar>
            <w:vAlign w:val="center"/>
          </w:tcPr>
          <w:p w14:paraId="0BF03B5F" w14:textId="77777777" w:rsidR="004F0A20" w:rsidRPr="00437A0A" w:rsidRDefault="004F0A20" w:rsidP="00F36A7B">
            <w:pPr>
              <w:pStyle w:val="TableColHeading"/>
              <w:rPr>
                <w:color w:val="000000" w:themeColor="text1"/>
              </w:rPr>
            </w:pPr>
          </w:p>
        </w:tc>
        <w:tc>
          <w:tcPr>
            <w:tcW w:w="1555" w:type="dxa"/>
            <w:tcBorders>
              <w:top w:val="single" w:sz="7" w:space="0" w:color="000000"/>
              <w:left w:val="single" w:sz="8" w:space="0" w:color="000000"/>
              <w:bottom w:val="single" w:sz="12" w:space="0" w:color="000000"/>
              <w:right w:val="single" w:sz="8" w:space="0" w:color="000000"/>
            </w:tcBorders>
            <w:tcMar>
              <w:left w:w="115" w:type="dxa"/>
              <w:right w:w="115" w:type="dxa"/>
            </w:tcMar>
            <w:vAlign w:val="center"/>
          </w:tcPr>
          <w:p w14:paraId="1A226F53" w14:textId="77777777" w:rsidR="004F0A20" w:rsidRPr="00437A0A" w:rsidRDefault="00C352C7" w:rsidP="00F36A7B">
            <w:pPr>
              <w:pStyle w:val="TableColHeading"/>
              <w:rPr>
                <w:color w:val="000000" w:themeColor="text1"/>
              </w:rPr>
            </w:pPr>
            <w:r w:rsidRPr="00437A0A">
              <w:rPr>
                <w:color w:val="000000" w:themeColor="text1"/>
              </w:rPr>
              <w:t>FSCSKEY</w:t>
            </w:r>
          </w:p>
        </w:tc>
        <w:tc>
          <w:tcPr>
            <w:tcW w:w="1915" w:type="dxa"/>
            <w:tcBorders>
              <w:top w:val="single" w:sz="7" w:space="0" w:color="000000"/>
              <w:left w:val="single" w:sz="8" w:space="0" w:color="000000"/>
              <w:bottom w:val="single" w:sz="12" w:space="0" w:color="000000"/>
              <w:right w:val="single" w:sz="8" w:space="0" w:color="000000"/>
            </w:tcBorders>
            <w:tcMar>
              <w:left w:w="115" w:type="dxa"/>
              <w:right w:w="115" w:type="dxa"/>
            </w:tcMar>
            <w:vAlign w:val="center"/>
          </w:tcPr>
          <w:p w14:paraId="36158564" w14:textId="77777777" w:rsidR="004F0A20" w:rsidRPr="00437A0A" w:rsidRDefault="00C352C7" w:rsidP="00F36A7B">
            <w:pPr>
              <w:pStyle w:val="TableColHeading"/>
              <w:rPr>
                <w:color w:val="000000" w:themeColor="text1"/>
              </w:rPr>
            </w:pPr>
            <w:r w:rsidRPr="00437A0A">
              <w:rPr>
                <w:color w:val="000000" w:themeColor="text1"/>
              </w:rPr>
              <w:t>STATSTRU</w:t>
            </w:r>
          </w:p>
        </w:tc>
        <w:tc>
          <w:tcPr>
            <w:tcW w:w="1914" w:type="dxa"/>
            <w:tcBorders>
              <w:top w:val="single" w:sz="7" w:space="0" w:color="000000"/>
              <w:left w:val="single" w:sz="8" w:space="0" w:color="000000"/>
              <w:bottom w:val="single" w:sz="12" w:space="0" w:color="000000"/>
              <w:right w:val="single" w:sz="8" w:space="0" w:color="000000"/>
            </w:tcBorders>
            <w:tcMar>
              <w:left w:w="115" w:type="dxa"/>
              <w:right w:w="115" w:type="dxa"/>
            </w:tcMar>
            <w:vAlign w:val="center"/>
          </w:tcPr>
          <w:p w14:paraId="72AB16AE" w14:textId="77777777" w:rsidR="004F0A20" w:rsidRPr="00437A0A" w:rsidRDefault="00C352C7" w:rsidP="00F36A7B">
            <w:pPr>
              <w:pStyle w:val="TableColHeading"/>
              <w:rPr>
                <w:color w:val="000000" w:themeColor="text1"/>
              </w:rPr>
            </w:pPr>
            <w:r w:rsidRPr="00437A0A">
              <w:rPr>
                <w:color w:val="000000" w:themeColor="text1"/>
              </w:rPr>
              <w:t>LINKID</w:t>
            </w:r>
          </w:p>
        </w:tc>
        <w:tc>
          <w:tcPr>
            <w:tcW w:w="1916" w:type="dxa"/>
            <w:tcBorders>
              <w:top w:val="single" w:sz="7" w:space="0" w:color="000000"/>
              <w:left w:val="single" w:sz="8" w:space="0" w:color="000000"/>
              <w:bottom w:val="single" w:sz="12" w:space="0" w:color="000000"/>
              <w:right w:val="single" w:sz="8" w:space="0" w:color="000000"/>
            </w:tcBorders>
            <w:tcMar>
              <w:left w:w="115" w:type="dxa"/>
              <w:right w:w="115" w:type="dxa"/>
            </w:tcMar>
            <w:vAlign w:val="center"/>
          </w:tcPr>
          <w:p w14:paraId="28920ABF" w14:textId="77777777" w:rsidR="004F0A20" w:rsidRPr="00437A0A" w:rsidRDefault="00C352C7" w:rsidP="00F36A7B">
            <w:pPr>
              <w:pStyle w:val="TableColHeading"/>
              <w:rPr>
                <w:color w:val="000000" w:themeColor="text1"/>
              </w:rPr>
            </w:pPr>
            <w:r w:rsidRPr="00437A0A">
              <w:rPr>
                <w:color w:val="000000" w:themeColor="text1"/>
              </w:rPr>
              <w:t>OLD</w:t>
            </w:r>
            <w:r w:rsidRPr="00437A0A">
              <w:rPr>
                <w:color w:val="000000" w:themeColor="text1"/>
                <w:spacing w:val="-2"/>
              </w:rPr>
              <w:t>I</w:t>
            </w:r>
            <w:r w:rsidRPr="00437A0A">
              <w:rPr>
                <w:color w:val="000000" w:themeColor="text1"/>
              </w:rPr>
              <w:t>D</w:t>
            </w:r>
          </w:p>
        </w:tc>
      </w:tr>
      <w:tr w:rsidR="00437A0A" w:rsidRPr="00437A0A" w14:paraId="4E01B341" w14:textId="77777777" w:rsidTr="00C13C1A">
        <w:trPr>
          <w:cantSplit/>
        </w:trPr>
        <w:tc>
          <w:tcPr>
            <w:tcW w:w="1555"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41006A93" w14:textId="77777777" w:rsidR="004F0A20" w:rsidRPr="00437A0A" w:rsidRDefault="00C352C7" w:rsidP="00F36A7B">
            <w:pPr>
              <w:pStyle w:val="TableText"/>
              <w:rPr>
                <w:rFonts w:eastAsia="Arial"/>
                <w:color w:val="000000" w:themeColor="text1"/>
              </w:rPr>
            </w:pPr>
            <w:r w:rsidRPr="00437A0A">
              <w:rPr>
                <w:rFonts w:eastAsia="Arial"/>
                <w:color w:val="000000" w:themeColor="text1"/>
              </w:rPr>
              <w:t>Old</w:t>
            </w:r>
            <w:r w:rsidRPr="00437A0A">
              <w:rPr>
                <w:rFonts w:eastAsia="Arial"/>
                <w:color w:val="000000" w:themeColor="text1"/>
                <w:spacing w:val="-1"/>
              </w:rPr>
              <w:t xml:space="preserve"> </w:t>
            </w:r>
            <w:r w:rsidRPr="00437A0A">
              <w:rPr>
                <w:rFonts w:eastAsia="Arial"/>
                <w:color w:val="000000" w:themeColor="text1"/>
              </w:rPr>
              <w:t>H</w:t>
            </w:r>
            <w:r w:rsidRPr="00437A0A">
              <w:rPr>
                <w:rFonts w:eastAsia="Arial"/>
                <w:color w:val="000000" w:themeColor="text1"/>
                <w:spacing w:val="-2"/>
              </w:rPr>
              <w:t>a</w:t>
            </w:r>
            <w:r w:rsidRPr="00437A0A">
              <w:rPr>
                <w:rFonts w:eastAsia="Arial"/>
                <w:color w:val="000000" w:themeColor="text1"/>
              </w:rPr>
              <w:t>rb</w:t>
            </w:r>
            <w:r w:rsidRPr="00437A0A">
              <w:rPr>
                <w:rFonts w:eastAsia="Arial"/>
                <w:color w:val="000000" w:themeColor="text1"/>
                <w:spacing w:val="-2"/>
              </w:rPr>
              <w:t>o</w:t>
            </w:r>
            <w:r w:rsidRPr="00437A0A">
              <w:rPr>
                <w:rFonts w:eastAsia="Arial"/>
                <w:color w:val="000000" w:themeColor="text1"/>
              </w:rPr>
              <w:t>r</w:t>
            </w:r>
          </w:p>
        </w:tc>
        <w:tc>
          <w:tcPr>
            <w:tcW w:w="1555"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48055468" w14:textId="77777777" w:rsidR="004F0A20" w:rsidRPr="00437A0A" w:rsidRDefault="00C352C7" w:rsidP="00F36A7B">
            <w:pPr>
              <w:pStyle w:val="TableText"/>
              <w:rPr>
                <w:rFonts w:eastAsia="Arial"/>
                <w:color w:val="000000" w:themeColor="text1"/>
              </w:rPr>
            </w:pPr>
            <w:r w:rsidRPr="00437A0A">
              <w:rPr>
                <w:rFonts w:eastAsia="Arial"/>
                <w:color w:val="000000" w:themeColor="text1"/>
              </w:rPr>
              <w:t>AK0108</w:t>
            </w:r>
          </w:p>
        </w:tc>
        <w:tc>
          <w:tcPr>
            <w:tcW w:w="1915"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0F83ECCE" w14:textId="77777777" w:rsidR="004F0A20" w:rsidRPr="00437A0A" w:rsidRDefault="00C352C7" w:rsidP="00F36A7B">
            <w:pPr>
              <w:pStyle w:val="TableText"/>
              <w:rPr>
                <w:rFonts w:eastAsia="Arial"/>
                <w:color w:val="000000" w:themeColor="text1"/>
              </w:rPr>
            </w:pPr>
            <w:r w:rsidRPr="00437A0A">
              <w:rPr>
                <w:rFonts w:eastAsia="Arial"/>
                <w:color w:val="000000" w:themeColor="text1"/>
              </w:rPr>
              <w:t>08</w:t>
            </w:r>
          </w:p>
        </w:tc>
        <w:tc>
          <w:tcPr>
            <w:tcW w:w="1914"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53205834" w14:textId="77777777" w:rsidR="004F0A20" w:rsidRPr="00437A0A" w:rsidRDefault="00C352C7" w:rsidP="00F36A7B">
            <w:pPr>
              <w:pStyle w:val="TableText"/>
              <w:rPr>
                <w:rFonts w:eastAsia="Arial"/>
                <w:color w:val="000000" w:themeColor="text1"/>
              </w:rPr>
            </w:pPr>
            <w:r w:rsidRPr="00437A0A">
              <w:rPr>
                <w:rFonts w:eastAsia="Arial"/>
                <w:color w:val="000000" w:themeColor="text1"/>
              </w:rPr>
              <w:t>-3</w:t>
            </w:r>
          </w:p>
        </w:tc>
        <w:tc>
          <w:tcPr>
            <w:tcW w:w="1916"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1AE493AA" w14:textId="77777777" w:rsidR="004F0A20" w:rsidRPr="00437A0A" w:rsidRDefault="00C352C7" w:rsidP="00F36A7B">
            <w:pPr>
              <w:pStyle w:val="TableText"/>
              <w:rPr>
                <w:rFonts w:eastAsia="Arial"/>
                <w:color w:val="000000" w:themeColor="text1"/>
              </w:rPr>
            </w:pPr>
            <w:r w:rsidRPr="00437A0A">
              <w:rPr>
                <w:rFonts w:eastAsia="Arial"/>
                <w:color w:val="000000" w:themeColor="text1"/>
              </w:rPr>
              <w:t>-3</w:t>
            </w:r>
          </w:p>
        </w:tc>
      </w:tr>
    </w:tbl>
    <w:p w14:paraId="32469DEE" w14:textId="77777777" w:rsidR="004F0A20" w:rsidRPr="00437A0A" w:rsidRDefault="00C352C7" w:rsidP="00F36A7B">
      <w:pPr>
        <w:pStyle w:val="BodyText"/>
        <w:rPr>
          <w:color w:val="000000" w:themeColor="text1"/>
        </w:rPr>
      </w:pPr>
      <w:r w:rsidRPr="00437A0A">
        <w:rPr>
          <w:color w:val="000000" w:themeColor="text1"/>
        </w:rPr>
        <w:t>Please</w:t>
      </w:r>
      <w:r w:rsidRPr="00437A0A">
        <w:rPr>
          <w:color w:val="000000" w:themeColor="text1"/>
          <w:spacing w:val="-2"/>
        </w:rPr>
        <w:t xml:space="preserve"> </w:t>
      </w:r>
      <w:r w:rsidRPr="00437A0A">
        <w:rPr>
          <w:color w:val="000000" w:themeColor="text1"/>
        </w:rPr>
        <w:t>refer</w:t>
      </w:r>
      <w:r w:rsidRPr="00437A0A">
        <w:rPr>
          <w:color w:val="000000" w:themeColor="text1"/>
          <w:spacing w:val="-2"/>
        </w:rPr>
        <w:t>e</w:t>
      </w:r>
      <w:r w:rsidRPr="00437A0A">
        <w:rPr>
          <w:color w:val="000000" w:themeColor="text1"/>
        </w:rPr>
        <w:t>nce the</w:t>
      </w:r>
      <w:r w:rsidRPr="00437A0A">
        <w:rPr>
          <w:color w:val="000000" w:themeColor="text1"/>
          <w:spacing w:val="-2"/>
        </w:rPr>
        <w:t xml:space="preserve"> </w:t>
      </w:r>
      <w:r w:rsidRPr="00437A0A">
        <w:rPr>
          <w:color w:val="000000" w:themeColor="text1"/>
        </w:rPr>
        <w:t>R</w:t>
      </w:r>
      <w:r w:rsidRPr="00437A0A">
        <w:rPr>
          <w:color w:val="000000" w:themeColor="text1"/>
          <w:spacing w:val="-2"/>
        </w:rPr>
        <w:t>e</w:t>
      </w:r>
      <w:r w:rsidRPr="00437A0A">
        <w:rPr>
          <w:color w:val="000000" w:themeColor="text1"/>
        </w:rPr>
        <w:t>storab</w:t>
      </w:r>
      <w:r w:rsidRPr="00437A0A">
        <w:rPr>
          <w:color w:val="000000" w:themeColor="text1"/>
          <w:spacing w:val="-2"/>
        </w:rPr>
        <w:t>l</w:t>
      </w:r>
      <w:r w:rsidRPr="00437A0A">
        <w:rPr>
          <w:color w:val="000000" w:themeColor="text1"/>
        </w:rPr>
        <w:t>e AE tab on the Mat</w:t>
      </w:r>
      <w:r w:rsidRPr="00437A0A">
        <w:rPr>
          <w:color w:val="000000" w:themeColor="text1"/>
          <w:spacing w:val="1"/>
        </w:rPr>
        <w:t>c</w:t>
      </w:r>
      <w:r w:rsidRPr="00437A0A">
        <w:rPr>
          <w:color w:val="000000" w:themeColor="text1"/>
        </w:rPr>
        <w:t>h</w:t>
      </w:r>
      <w:r w:rsidR="00BC4523" w:rsidRPr="00437A0A">
        <w:rPr>
          <w:color w:val="000000" w:themeColor="text1"/>
        </w:rPr>
        <w:t xml:space="preserve"> Report</w:t>
      </w:r>
      <w:r w:rsidRPr="00437A0A">
        <w:rPr>
          <w:color w:val="000000" w:themeColor="text1"/>
          <w:spacing w:val="-2"/>
        </w:rPr>
        <w:t xml:space="preserve"> </w:t>
      </w:r>
      <w:r w:rsidRPr="00437A0A">
        <w:rPr>
          <w:color w:val="000000" w:themeColor="text1"/>
        </w:rPr>
        <w:t>to find clos</w:t>
      </w:r>
      <w:r w:rsidRPr="00437A0A">
        <w:rPr>
          <w:color w:val="000000" w:themeColor="text1"/>
          <w:spacing w:val="-2"/>
        </w:rPr>
        <w:t>e</w:t>
      </w:r>
      <w:r w:rsidRPr="00437A0A">
        <w:rPr>
          <w:color w:val="000000" w:themeColor="text1"/>
        </w:rPr>
        <w:t>d</w:t>
      </w:r>
      <w:r w:rsidR="00E937A9" w:rsidRPr="00437A0A">
        <w:rPr>
          <w:color w:val="000000" w:themeColor="text1"/>
        </w:rPr>
        <w:t>, but restorable,</w:t>
      </w:r>
      <w:r w:rsidRPr="00437A0A">
        <w:rPr>
          <w:color w:val="000000" w:themeColor="text1"/>
        </w:rPr>
        <w:t xml:space="preserve"> </w:t>
      </w:r>
      <w:r w:rsidR="007652D3" w:rsidRPr="00437A0A">
        <w:rPr>
          <w:color w:val="000000" w:themeColor="text1"/>
        </w:rPr>
        <w:t>AEs</w:t>
      </w:r>
      <w:r w:rsidRPr="00437A0A">
        <w:rPr>
          <w:color w:val="000000" w:themeColor="text1"/>
        </w:rPr>
        <w:t xml:space="preserve"> </w:t>
      </w:r>
      <w:r w:rsidR="00E937A9" w:rsidRPr="00437A0A">
        <w:rPr>
          <w:color w:val="000000" w:themeColor="text1"/>
        </w:rPr>
        <w:t xml:space="preserve">with </w:t>
      </w:r>
      <w:r w:rsidR="00BC4523" w:rsidRPr="00437A0A">
        <w:rPr>
          <w:color w:val="000000" w:themeColor="text1"/>
        </w:rPr>
        <w:t>STATSTRU</w:t>
      </w:r>
      <w:r w:rsidRPr="00437A0A">
        <w:rPr>
          <w:color w:val="000000" w:themeColor="text1"/>
        </w:rPr>
        <w:t xml:space="preserve"> 03</w:t>
      </w:r>
      <w:r w:rsidR="00BC4523" w:rsidRPr="00437A0A">
        <w:rPr>
          <w:color w:val="000000" w:themeColor="text1"/>
        </w:rPr>
        <w:t>.</w:t>
      </w:r>
      <w:r w:rsidRPr="00437A0A">
        <w:rPr>
          <w:color w:val="000000" w:themeColor="text1"/>
        </w:rPr>
        <w:t xml:space="preserve"> </w:t>
      </w:r>
    </w:p>
    <w:p w14:paraId="5A257AB7" w14:textId="77777777" w:rsidR="003F3056" w:rsidRPr="00437A0A" w:rsidRDefault="003F3056">
      <w:pPr>
        <w:rPr>
          <w:rFonts w:ascii="Corbel" w:eastAsiaTheme="majorEastAsia" w:hAnsi="Corbel" w:cstheme="majorBidi"/>
          <w:b/>
          <w:bCs/>
          <w:color w:val="000000" w:themeColor="text1"/>
          <w:sz w:val="24"/>
          <w:szCs w:val="24"/>
        </w:rPr>
      </w:pPr>
      <w:r w:rsidRPr="00437A0A">
        <w:rPr>
          <w:color w:val="000000" w:themeColor="text1"/>
        </w:rPr>
        <w:br w:type="page"/>
      </w:r>
    </w:p>
    <w:p w14:paraId="6AE1B4B7" w14:textId="77777777" w:rsidR="004F0A20" w:rsidRPr="00437A0A" w:rsidRDefault="00AF1FD4" w:rsidP="00781BE2">
      <w:pPr>
        <w:pStyle w:val="Heading3NOTOC"/>
      </w:pPr>
      <w:r w:rsidRPr="00437A0A">
        <w:t>09</w:t>
      </w:r>
      <w:r w:rsidR="00C352C7" w:rsidRPr="00437A0A">
        <w:t>– Rest</w:t>
      </w:r>
      <w:r w:rsidR="00C352C7" w:rsidRPr="00437A0A">
        <w:rPr>
          <w:spacing w:val="-2"/>
        </w:rPr>
        <w:t>o</w:t>
      </w:r>
      <w:r w:rsidR="00C352C7" w:rsidRPr="00437A0A">
        <w:t>re/Undo Was a 10 (U</w:t>
      </w:r>
      <w:r w:rsidR="00C352C7" w:rsidRPr="00437A0A">
        <w:rPr>
          <w:spacing w:val="-2"/>
        </w:rPr>
        <w:t>n</w:t>
      </w:r>
      <w:r w:rsidR="00C352C7" w:rsidRPr="00437A0A">
        <w:t>do a Deleted Administrative Entit</w:t>
      </w:r>
      <w:r w:rsidR="00C352C7" w:rsidRPr="00437A0A">
        <w:rPr>
          <w:spacing w:val="-3"/>
        </w:rPr>
        <w:t>y</w:t>
      </w:r>
      <w:r w:rsidR="00C352C7" w:rsidRPr="00437A0A">
        <w:t>)</w:t>
      </w:r>
    </w:p>
    <w:p w14:paraId="6FDEC272" w14:textId="77777777" w:rsidR="004F0A20" w:rsidRPr="00437A0A" w:rsidRDefault="00C352C7" w:rsidP="003F3056">
      <w:pPr>
        <w:pStyle w:val="BodyText"/>
        <w:keepNext/>
        <w:keepLines/>
        <w:rPr>
          <w:color w:val="000000" w:themeColor="text1"/>
        </w:rPr>
      </w:pPr>
      <w:r w:rsidRPr="00437A0A">
        <w:rPr>
          <w:color w:val="000000" w:themeColor="text1"/>
        </w:rPr>
        <w:t>Libr</w:t>
      </w:r>
      <w:r w:rsidRPr="00437A0A">
        <w:rPr>
          <w:color w:val="000000" w:themeColor="text1"/>
          <w:spacing w:val="-2"/>
        </w:rPr>
        <w:t>a</w:t>
      </w:r>
      <w:r w:rsidRPr="00437A0A">
        <w:rPr>
          <w:color w:val="000000" w:themeColor="text1"/>
        </w:rPr>
        <w:t>ri</w:t>
      </w:r>
      <w:r w:rsidRPr="00437A0A">
        <w:rPr>
          <w:color w:val="000000" w:themeColor="text1"/>
          <w:spacing w:val="-2"/>
        </w:rPr>
        <w:t>e</w:t>
      </w:r>
      <w:r w:rsidRPr="00437A0A">
        <w:rPr>
          <w:color w:val="000000" w:themeColor="text1"/>
        </w:rPr>
        <w:t>s r</w:t>
      </w:r>
      <w:r w:rsidRPr="00437A0A">
        <w:rPr>
          <w:color w:val="000000" w:themeColor="text1"/>
          <w:spacing w:val="-2"/>
        </w:rPr>
        <w:t>em</w:t>
      </w:r>
      <w:r w:rsidRPr="00437A0A">
        <w:rPr>
          <w:color w:val="000000" w:themeColor="text1"/>
        </w:rPr>
        <w:t>oved from the</w:t>
      </w:r>
      <w:r w:rsidRPr="00437A0A">
        <w:rPr>
          <w:color w:val="000000" w:themeColor="text1"/>
          <w:spacing w:val="-2"/>
        </w:rPr>
        <w:t xml:space="preserve"> </w:t>
      </w:r>
      <w:r w:rsidRPr="00437A0A">
        <w:rPr>
          <w:color w:val="000000" w:themeColor="text1"/>
        </w:rPr>
        <w:t>survey for o</w:t>
      </w:r>
      <w:r w:rsidRPr="00437A0A">
        <w:rPr>
          <w:color w:val="000000" w:themeColor="text1"/>
          <w:spacing w:val="-2"/>
        </w:rPr>
        <w:t>t</w:t>
      </w:r>
      <w:r w:rsidRPr="00437A0A">
        <w:rPr>
          <w:color w:val="000000" w:themeColor="text1"/>
        </w:rPr>
        <w:t>her re</w:t>
      </w:r>
      <w:r w:rsidRPr="00437A0A">
        <w:rPr>
          <w:color w:val="000000" w:themeColor="text1"/>
          <w:spacing w:val="-2"/>
        </w:rPr>
        <w:t>a</w:t>
      </w:r>
      <w:r w:rsidRPr="00437A0A">
        <w:rPr>
          <w:color w:val="000000" w:themeColor="text1"/>
          <w:spacing w:val="1"/>
        </w:rPr>
        <w:t>s</w:t>
      </w:r>
      <w:r w:rsidRPr="00437A0A">
        <w:rPr>
          <w:color w:val="000000" w:themeColor="text1"/>
        </w:rPr>
        <w:t>o</w:t>
      </w:r>
      <w:r w:rsidRPr="00437A0A">
        <w:rPr>
          <w:color w:val="000000" w:themeColor="text1"/>
          <w:spacing w:val="-2"/>
        </w:rPr>
        <w:t>n</w:t>
      </w:r>
      <w:r w:rsidRPr="00437A0A">
        <w:rPr>
          <w:color w:val="000000" w:themeColor="text1"/>
        </w:rPr>
        <w:t>s than a c</w:t>
      </w:r>
      <w:r w:rsidRPr="00437A0A">
        <w:rPr>
          <w:color w:val="000000" w:themeColor="text1"/>
          <w:spacing w:val="-2"/>
        </w:rPr>
        <w:t>l</w:t>
      </w:r>
      <w:r w:rsidRPr="00437A0A">
        <w:rPr>
          <w:color w:val="000000" w:themeColor="text1"/>
        </w:rPr>
        <w:t>osure</w:t>
      </w:r>
      <w:r w:rsidRPr="00437A0A">
        <w:rPr>
          <w:color w:val="000000" w:themeColor="text1"/>
          <w:spacing w:val="-2"/>
        </w:rPr>
        <w:t xml:space="preserve"> </w:t>
      </w:r>
      <w:r w:rsidR="00537F1D" w:rsidRPr="00437A0A">
        <w:rPr>
          <w:color w:val="000000" w:themeColor="text1"/>
          <w:spacing w:val="-2"/>
        </w:rPr>
        <w:t xml:space="preserve">also </w:t>
      </w:r>
      <w:r w:rsidRPr="00437A0A">
        <w:rPr>
          <w:color w:val="000000" w:themeColor="text1"/>
        </w:rPr>
        <w:t>can be restored. You</w:t>
      </w:r>
      <w:r w:rsidRPr="00437A0A">
        <w:rPr>
          <w:color w:val="000000" w:themeColor="text1"/>
          <w:spacing w:val="-2"/>
        </w:rPr>
        <w:t xml:space="preserve"> </w:t>
      </w:r>
      <w:r w:rsidRPr="00437A0A">
        <w:rPr>
          <w:color w:val="000000" w:themeColor="text1"/>
        </w:rPr>
        <w:t xml:space="preserve">can obtain a list </w:t>
      </w:r>
      <w:r w:rsidRPr="00437A0A">
        <w:rPr>
          <w:color w:val="000000" w:themeColor="text1"/>
          <w:spacing w:val="-2"/>
        </w:rPr>
        <w:t>o</w:t>
      </w:r>
      <w:r w:rsidRPr="00437A0A">
        <w:rPr>
          <w:color w:val="000000" w:themeColor="text1"/>
        </w:rPr>
        <w:t xml:space="preserve">f </w:t>
      </w:r>
      <w:r w:rsidR="007652D3" w:rsidRPr="00437A0A">
        <w:rPr>
          <w:color w:val="000000" w:themeColor="text1"/>
        </w:rPr>
        <w:t>AEs</w:t>
      </w:r>
      <w:r w:rsidRPr="00437A0A">
        <w:rPr>
          <w:color w:val="000000" w:themeColor="text1"/>
        </w:rPr>
        <w:t xml:space="preserve"> that are eligib</w:t>
      </w:r>
      <w:r w:rsidRPr="00437A0A">
        <w:rPr>
          <w:color w:val="000000" w:themeColor="text1"/>
          <w:spacing w:val="-2"/>
        </w:rPr>
        <w:t>l</w:t>
      </w:r>
      <w:r w:rsidRPr="00437A0A">
        <w:rPr>
          <w:color w:val="000000" w:themeColor="text1"/>
        </w:rPr>
        <w:t>e</w:t>
      </w:r>
      <w:r w:rsidRPr="00437A0A">
        <w:rPr>
          <w:color w:val="000000" w:themeColor="text1"/>
          <w:spacing w:val="-2"/>
        </w:rPr>
        <w:t xml:space="preserve"> </w:t>
      </w:r>
      <w:r w:rsidRPr="00437A0A">
        <w:rPr>
          <w:color w:val="000000" w:themeColor="text1"/>
        </w:rPr>
        <w:t>to restore by sel</w:t>
      </w:r>
      <w:r w:rsidRPr="00437A0A">
        <w:rPr>
          <w:color w:val="000000" w:themeColor="text1"/>
          <w:spacing w:val="-2"/>
        </w:rPr>
        <w:t>e</w:t>
      </w:r>
      <w:r w:rsidRPr="00437A0A">
        <w:rPr>
          <w:color w:val="000000" w:themeColor="text1"/>
        </w:rPr>
        <w:t xml:space="preserve">cting </w:t>
      </w:r>
      <w:r w:rsidR="007652D3" w:rsidRPr="00437A0A">
        <w:rPr>
          <w:b/>
          <w:color w:val="000000" w:themeColor="text1"/>
        </w:rPr>
        <w:t xml:space="preserve">Tools </w:t>
      </w:r>
      <w:r w:rsidR="00704E0B" w:rsidRPr="00437A0A">
        <w:rPr>
          <w:color w:val="000000" w:themeColor="text1"/>
        </w:rPr>
        <w:t>then</w:t>
      </w:r>
      <w:r w:rsidR="007652D3" w:rsidRPr="00437A0A">
        <w:rPr>
          <w:b/>
          <w:color w:val="000000" w:themeColor="text1"/>
        </w:rPr>
        <w:t xml:space="preserve"> E</w:t>
      </w:r>
      <w:r w:rsidR="007652D3" w:rsidRPr="00437A0A">
        <w:rPr>
          <w:b/>
          <w:color w:val="000000" w:themeColor="text1"/>
          <w:spacing w:val="-2"/>
        </w:rPr>
        <w:t>x</w:t>
      </w:r>
      <w:r w:rsidR="007652D3" w:rsidRPr="00437A0A">
        <w:rPr>
          <w:b/>
          <w:color w:val="000000" w:themeColor="text1"/>
        </w:rPr>
        <w:t xml:space="preserve">port Data </w:t>
      </w:r>
      <w:r w:rsidR="00704E0B" w:rsidRPr="00437A0A">
        <w:rPr>
          <w:color w:val="000000" w:themeColor="text1"/>
        </w:rPr>
        <w:t>then</w:t>
      </w:r>
      <w:r w:rsidR="007652D3" w:rsidRPr="00437A0A">
        <w:rPr>
          <w:b/>
          <w:color w:val="000000" w:themeColor="text1"/>
        </w:rPr>
        <w:t xml:space="preserve"> Export All Data</w:t>
      </w:r>
      <w:r w:rsidR="00704E0B" w:rsidRPr="00437A0A">
        <w:rPr>
          <w:b/>
          <w:color w:val="000000" w:themeColor="text1"/>
        </w:rPr>
        <w:t>s</w:t>
      </w:r>
      <w:r w:rsidR="007652D3" w:rsidRPr="00437A0A">
        <w:rPr>
          <w:b/>
          <w:color w:val="000000" w:themeColor="text1"/>
        </w:rPr>
        <w:t>ets</w:t>
      </w:r>
      <w:r w:rsidR="00704E0B" w:rsidRPr="00437A0A">
        <w:rPr>
          <w:b/>
          <w:color w:val="000000" w:themeColor="text1"/>
        </w:rPr>
        <w:t xml:space="preserve"> in</w:t>
      </w:r>
      <w:r w:rsidR="0010143A" w:rsidRPr="00437A0A">
        <w:rPr>
          <w:b/>
          <w:color w:val="000000" w:themeColor="text1"/>
        </w:rPr>
        <w:t xml:space="preserve"> </w:t>
      </w:r>
      <w:r w:rsidR="007652D3" w:rsidRPr="00437A0A">
        <w:rPr>
          <w:b/>
          <w:color w:val="000000" w:themeColor="text1"/>
        </w:rPr>
        <w:t>1 Excel File</w:t>
      </w:r>
      <w:r w:rsidR="0010143A" w:rsidRPr="00437A0A">
        <w:rPr>
          <w:b/>
          <w:color w:val="000000" w:themeColor="text1"/>
        </w:rPr>
        <w:t>.</w:t>
      </w:r>
      <w:r w:rsidRPr="00437A0A">
        <w:rPr>
          <w:color w:val="000000" w:themeColor="text1"/>
          <w:spacing w:val="-2"/>
        </w:rPr>
        <w:t xml:space="preserve"> </w:t>
      </w:r>
      <w:r w:rsidRPr="00437A0A">
        <w:rPr>
          <w:color w:val="000000" w:themeColor="text1"/>
        </w:rPr>
        <w:t>Check for F</w:t>
      </w:r>
      <w:r w:rsidRPr="00437A0A">
        <w:rPr>
          <w:color w:val="000000" w:themeColor="text1"/>
          <w:spacing w:val="-2"/>
        </w:rPr>
        <w:t>S</w:t>
      </w:r>
      <w:r w:rsidRPr="00437A0A">
        <w:rPr>
          <w:color w:val="000000" w:themeColor="text1"/>
        </w:rPr>
        <w:t xml:space="preserve">CSKEYs with </w:t>
      </w:r>
      <w:r w:rsidR="007652D3" w:rsidRPr="00437A0A">
        <w:rPr>
          <w:color w:val="000000" w:themeColor="text1"/>
        </w:rPr>
        <w:t xml:space="preserve">a STATSTRU </w:t>
      </w:r>
      <w:r w:rsidRPr="00437A0A">
        <w:rPr>
          <w:color w:val="000000" w:themeColor="text1"/>
        </w:rPr>
        <w:t>code of 10 to find the correct identification numb</w:t>
      </w:r>
      <w:r w:rsidRPr="00437A0A">
        <w:rPr>
          <w:color w:val="000000" w:themeColor="text1"/>
          <w:spacing w:val="-2"/>
        </w:rPr>
        <w:t>e</w:t>
      </w:r>
      <w:r w:rsidRPr="00437A0A">
        <w:rPr>
          <w:color w:val="000000" w:themeColor="text1"/>
        </w:rPr>
        <w:t>r for your record.</w:t>
      </w:r>
    </w:p>
    <w:p w14:paraId="4FD673E4" w14:textId="77777777" w:rsidR="004F0A20" w:rsidRPr="00437A0A" w:rsidRDefault="00C352C7" w:rsidP="00E2092F">
      <w:pPr>
        <w:pStyle w:val="Bullet1"/>
        <w:rPr>
          <w:color w:val="000000" w:themeColor="text1"/>
        </w:rPr>
      </w:pPr>
      <w:r w:rsidRPr="00437A0A">
        <w:rPr>
          <w:color w:val="000000" w:themeColor="text1"/>
        </w:rPr>
        <w:t>FSCSKEY = the FSCSKEY from the list of previously deleted entities</w:t>
      </w:r>
    </w:p>
    <w:p w14:paraId="7128E1FE" w14:textId="77777777" w:rsidR="004F0A20" w:rsidRPr="00437A0A" w:rsidRDefault="00C352C7" w:rsidP="00E2092F">
      <w:pPr>
        <w:pStyle w:val="Bullet1"/>
        <w:rPr>
          <w:color w:val="000000" w:themeColor="text1"/>
        </w:rPr>
      </w:pPr>
      <w:r w:rsidRPr="00437A0A">
        <w:rPr>
          <w:color w:val="000000" w:themeColor="text1"/>
        </w:rPr>
        <w:t>STATSTRU = 09</w:t>
      </w:r>
    </w:p>
    <w:p w14:paraId="4872CA41" w14:textId="77777777" w:rsidR="004F0A20" w:rsidRPr="00437A0A" w:rsidRDefault="00C352C7" w:rsidP="00E2092F">
      <w:pPr>
        <w:pStyle w:val="Bullet1"/>
        <w:rPr>
          <w:color w:val="000000" w:themeColor="text1"/>
        </w:rPr>
      </w:pPr>
      <w:r w:rsidRPr="00437A0A">
        <w:rPr>
          <w:color w:val="000000" w:themeColor="text1"/>
        </w:rPr>
        <w:t>LINKID = -3</w:t>
      </w:r>
    </w:p>
    <w:p w14:paraId="76C5F88D" w14:textId="77777777" w:rsidR="004F0A20" w:rsidRPr="00437A0A" w:rsidRDefault="00C352C7" w:rsidP="00E2092F">
      <w:pPr>
        <w:pStyle w:val="Bullet1"/>
        <w:rPr>
          <w:color w:val="000000" w:themeColor="text1"/>
        </w:rPr>
      </w:pPr>
      <w:r w:rsidRPr="00437A0A">
        <w:rPr>
          <w:color w:val="000000" w:themeColor="text1"/>
        </w:rPr>
        <w:t>OLDID = -3</w:t>
      </w:r>
    </w:p>
    <w:tbl>
      <w:tblPr>
        <w:tblW w:w="9360" w:type="dxa"/>
        <w:tblLayout w:type="fixed"/>
        <w:tblCellMar>
          <w:left w:w="0" w:type="dxa"/>
          <w:right w:w="0" w:type="dxa"/>
        </w:tblCellMar>
        <w:tblLook w:val="01E0" w:firstRow="1" w:lastRow="1" w:firstColumn="1" w:lastColumn="1" w:noHBand="0" w:noVBand="0"/>
      </w:tblPr>
      <w:tblGrid>
        <w:gridCol w:w="1612"/>
        <w:gridCol w:w="1612"/>
        <w:gridCol w:w="2046"/>
        <w:gridCol w:w="2046"/>
        <w:gridCol w:w="2044"/>
      </w:tblGrid>
      <w:tr w:rsidR="00437A0A" w:rsidRPr="00437A0A" w14:paraId="4DF0253D" w14:textId="77777777" w:rsidTr="00E2092F">
        <w:trPr>
          <w:cantSplit/>
        </w:trPr>
        <w:tc>
          <w:tcPr>
            <w:tcW w:w="1525" w:type="dxa"/>
            <w:tcBorders>
              <w:top w:val="single" w:sz="7" w:space="0" w:color="000000"/>
              <w:left w:val="single" w:sz="8" w:space="0" w:color="000000"/>
              <w:bottom w:val="single" w:sz="12" w:space="0" w:color="000000"/>
              <w:right w:val="single" w:sz="8" w:space="0" w:color="000000"/>
            </w:tcBorders>
            <w:tcMar>
              <w:left w:w="115" w:type="dxa"/>
              <w:right w:w="115" w:type="dxa"/>
            </w:tcMar>
            <w:vAlign w:val="center"/>
          </w:tcPr>
          <w:p w14:paraId="23DD2A5E" w14:textId="77777777" w:rsidR="004F0A20" w:rsidRPr="00437A0A" w:rsidRDefault="004F0A20" w:rsidP="00F36A7B">
            <w:pPr>
              <w:pStyle w:val="TableColHeading"/>
              <w:rPr>
                <w:color w:val="000000" w:themeColor="text1"/>
              </w:rPr>
            </w:pPr>
          </w:p>
        </w:tc>
        <w:tc>
          <w:tcPr>
            <w:tcW w:w="1525" w:type="dxa"/>
            <w:tcBorders>
              <w:top w:val="single" w:sz="7" w:space="0" w:color="000000"/>
              <w:left w:val="single" w:sz="8" w:space="0" w:color="000000"/>
              <w:bottom w:val="single" w:sz="12" w:space="0" w:color="000000"/>
              <w:right w:val="single" w:sz="8" w:space="0" w:color="000000"/>
            </w:tcBorders>
            <w:tcMar>
              <w:left w:w="115" w:type="dxa"/>
              <w:right w:w="115" w:type="dxa"/>
            </w:tcMar>
            <w:vAlign w:val="center"/>
          </w:tcPr>
          <w:p w14:paraId="76AF1669" w14:textId="77777777" w:rsidR="004F0A20" w:rsidRPr="00437A0A" w:rsidRDefault="00C352C7" w:rsidP="00F36A7B">
            <w:pPr>
              <w:pStyle w:val="TableColHeading"/>
              <w:rPr>
                <w:color w:val="000000" w:themeColor="text1"/>
              </w:rPr>
            </w:pPr>
            <w:r w:rsidRPr="00437A0A">
              <w:rPr>
                <w:color w:val="000000" w:themeColor="text1"/>
              </w:rPr>
              <w:t>FSCSKEY</w:t>
            </w:r>
          </w:p>
        </w:tc>
        <w:tc>
          <w:tcPr>
            <w:tcW w:w="1936" w:type="dxa"/>
            <w:tcBorders>
              <w:top w:val="single" w:sz="7" w:space="0" w:color="000000"/>
              <w:left w:val="single" w:sz="8" w:space="0" w:color="000000"/>
              <w:bottom w:val="single" w:sz="12" w:space="0" w:color="000000"/>
              <w:right w:val="single" w:sz="8" w:space="0" w:color="000000"/>
            </w:tcBorders>
            <w:tcMar>
              <w:left w:w="115" w:type="dxa"/>
              <w:right w:w="115" w:type="dxa"/>
            </w:tcMar>
            <w:vAlign w:val="center"/>
          </w:tcPr>
          <w:p w14:paraId="35FBB82D" w14:textId="77777777" w:rsidR="004F0A20" w:rsidRPr="00437A0A" w:rsidRDefault="00C352C7" w:rsidP="00F36A7B">
            <w:pPr>
              <w:pStyle w:val="TableColHeading"/>
              <w:rPr>
                <w:color w:val="000000" w:themeColor="text1"/>
              </w:rPr>
            </w:pPr>
            <w:r w:rsidRPr="00437A0A">
              <w:rPr>
                <w:color w:val="000000" w:themeColor="text1"/>
              </w:rPr>
              <w:t>STATSTRU</w:t>
            </w:r>
          </w:p>
        </w:tc>
        <w:tc>
          <w:tcPr>
            <w:tcW w:w="1936" w:type="dxa"/>
            <w:tcBorders>
              <w:top w:val="single" w:sz="7" w:space="0" w:color="000000"/>
              <w:left w:val="single" w:sz="8" w:space="0" w:color="000000"/>
              <w:bottom w:val="single" w:sz="12" w:space="0" w:color="000000"/>
              <w:right w:val="single" w:sz="8" w:space="0" w:color="000000"/>
            </w:tcBorders>
            <w:tcMar>
              <w:left w:w="115" w:type="dxa"/>
              <w:right w:w="115" w:type="dxa"/>
            </w:tcMar>
            <w:vAlign w:val="center"/>
          </w:tcPr>
          <w:p w14:paraId="14D55DE8" w14:textId="77777777" w:rsidR="004F0A20" w:rsidRPr="00437A0A" w:rsidRDefault="00C352C7" w:rsidP="00F36A7B">
            <w:pPr>
              <w:pStyle w:val="TableColHeading"/>
              <w:rPr>
                <w:color w:val="000000" w:themeColor="text1"/>
              </w:rPr>
            </w:pPr>
            <w:r w:rsidRPr="00437A0A">
              <w:rPr>
                <w:color w:val="000000" w:themeColor="text1"/>
              </w:rPr>
              <w:t>LINKID</w:t>
            </w:r>
          </w:p>
        </w:tc>
        <w:tc>
          <w:tcPr>
            <w:tcW w:w="1934" w:type="dxa"/>
            <w:tcBorders>
              <w:top w:val="single" w:sz="7" w:space="0" w:color="000000"/>
              <w:left w:val="single" w:sz="8" w:space="0" w:color="000000"/>
              <w:bottom w:val="single" w:sz="12" w:space="0" w:color="000000"/>
              <w:right w:val="single" w:sz="8" w:space="0" w:color="000000"/>
            </w:tcBorders>
            <w:tcMar>
              <w:left w:w="115" w:type="dxa"/>
              <w:right w:w="115" w:type="dxa"/>
            </w:tcMar>
            <w:vAlign w:val="center"/>
          </w:tcPr>
          <w:p w14:paraId="588052AA" w14:textId="77777777" w:rsidR="004F0A20" w:rsidRPr="00437A0A" w:rsidRDefault="00C352C7" w:rsidP="00F36A7B">
            <w:pPr>
              <w:pStyle w:val="TableColHeading"/>
              <w:rPr>
                <w:color w:val="000000" w:themeColor="text1"/>
              </w:rPr>
            </w:pPr>
            <w:r w:rsidRPr="00437A0A">
              <w:rPr>
                <w:color w:val="000000" w:themeColor="text1"/>
              </w:rPr>
              <w:t>OLD</w:t>
            </w:r>
            <w:r w:rsidRPr="00437A0A">
              <w:rPr>
                <w:color w:val="000000" w:themeColor="text1"/>
                <w:spacing w:val="-2"/>
              </w:rPr>
              <w:t>I</w:t>
            </w:r>
            <w:r w:rsidRPr="00437A0A">
              <w:rPr>
                <w:color w:val="000000" w:themeColor="text1"/>
              </w:rPr>
              <w:t>D</w:t>
            </w:r>
          </w:p>
        </w:tc>
      </w:tr>
      <w:tr w:rsidR="00437A0A" w:rsidRPr="00437A0A" w14:paraId="3713CBF1" w14:textId="77777777" w:rsidTr="00E2092F">
        <w:trPr>
          <w:cantSplit/>
        </w:trPr>
        <w:tc>
          <w:tcPr>
            <w:tcW w:w="1525"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10D17B11" w14:textId="77777777" w:rsidR="004F0A20" w:rsidRPr="00437A0A" w:rsidRDefault="00C352C7" w:rsidP="00F36A7B">
            <w:pPr>
              <w:pStyle w:val="TableText"/>
              <w:rPr>
                <w:rFonts w:eastAsia="Arial"/>
                <w:i/>
                <w:color w:val="000000" w:themeColor="text1"/>
              </w:rPr>
            </w:pPr>
            <w:r w:rsidRPr="00437A0A">
              <w:rPr>
                <w:rFonts w:eastAsia="Arial"/>
                <w:i/>
                <w:color w:val="000000" w:themeColor="text1"/>
              </w:rPr>
              <w:t>Restored AE</w:t>
            </w:r>
          </w:p>
        </w:tc>
        <w:tc>
          <w:tcPr>
            <w:tcW w:w="1525"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4F6AEFDA" w14:textId="77777777" w:rsidR="004F0A20" w:rsidRPr="00437A0A" w:rsidRDefault="00C352C7" w:rsidP="00F36A7B">
            <w:pPr>
              <w:pStyle w:val="TableText"/>
              <w:rPr>
                <w:rFonts w:eastAsia="Arial"/>
                <w:i/>
                <w:color w:val="000000" w:themeColor="text1"/>
              </w:rPr>
            </w:pPr>
            <w:r w:rsidRPr="00437A0A">
              <w:rPr>
                <w:rFonts w:eastAsia="Arial"/>
                <w:i/>
                <w:color w:val="000000" w:themeColor="text1"/>
              </w:rPr>
              <w:t>X</w:t>
            </w:r>
          </w:p>
        </w:tc>
        <w:tc>
          <w:tcPr>
            <w:tcW w:w="1936"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54804C45" w14:textId="77777777" w:rsidR="004F0A20" w:rsidRPr="00437A0A" w:rsidRDefault="00C352C7" w:rsidP="00F36A7B">
            <w:pPr>
              <w:pStyle w:val="TableText"/>
              <w:rPr>
                <w:rFonts w:eastAsia="Arial"/>
                <w:color w:val="000000" w:themeColor="text1"/>
              </w:rPr>
            </w:pPr>
            <w:r w:rsidRPr="00437A0A">
              <w:rPr>
                <w:rFonts w:eastAsia="Arial"/>
                <w:color w:val="000000" w:themeColor="text1"/>
              </w:rPr>
              <w:t>09</w:t>
            </w:r>
          </w:p>
        </w:tc>
        <w:tc>
          <w:tcPr>
            <w:tcW w:w="1936"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58FAD73F" w14:textId="77777777" w:rsidR="004F0A20" w:rsidRPr="00437A0A" w:rsidRDefault="00C352C7" w:rsidP="00F36A7B">
            <w:pPr>
              <w:pStyle w:val="TableText"/>
              <w:rPr>
                <w:rFonts w:eastAsia="Arial"/>
                <w:color w:val="000000" w:themeColor="text1"/>
              </w:rPr>
            </w:pPr>
            <w:r w:rsidRPr="00437A0A">
              <w:rPr>
                <w:rFonts w:eastAsia="Arial"/>
                <w:color w:val="000000" w:themeColor="text1"/>
              </w:rPr>
              <w:t>-3</w:t>
            </w:r>
          </w:p>
        </w:tc>
        <w:tc>
          <w:tcPr>
            <w:tcW w:w="1934"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2A20601C" w14:textId="77777777" w:rsidR="004F0A20" w:rsidRPr="00437A0A" w:rsidRDefault="00C352C7" w:rsidP="00F36A7B">
            <w:pPr>
              <w:pStyle w:val="TableText"/>
              <w:rPr>
                <w:rFonts w:eastAsia="Arial"/>
                <w:color w:val="000000" w:themeColor="text1"/>
              </w:rPr>
            </w:pPr>
            <w:r w:rsidRPr="00437A0A">
              <w:rPr>
                <w:rFonts w:eastAsia="Arial"/>
                <w:color w:val="000000" w:themeColor="text1"/>
              </w:rPr>
              <w:t>-3</w:t>
            </w:r>
          </w:p>
        </w:tc>
      </w:tr>
    </w:tbl>
    <w:p w14:paraId="0D83B81E" w14:textId="77777777" w:rsidR="004F0A20" w:rsidRPr="00437A0A" w:rsidRDefault="00C352C7" w:rsidP="00E2092F">
      <w:pPr>
        <w:pStyle w:val="BodyText"/>
        <w:rPr>
          <w:b/>
          <w:color w:val="000000" w:themeColor="text1"/>
        </w:rPr>
      </w:pPr>
      <w:r w:rsidRPr="00437A0A">
        <w:rPr>
          <w:b/>
          <w:color w:val="000000" w:themeColor="text1"/>
        </w:rPr>
        <w:t>Example:</w:t>
      </w:r>
    </w:p>
    <w:p w14:paraId="113B0907" w14:textId="77777777" w:rsidR="004F0A20" w:rsidRPr="00437A0A" w:rsidRDefault="00C352C7">
      <w:pPr>
        <w:pStyle w:val="BodyText"/>
        <w:rPr>
          <w:color w:val="000000" w:themeColor="text1"/>
        </w:rPr>
      </w:pPr>
      <w:r w:rsidRPr="00437A0A">
        <w:rPr>
          <w:color w:val="000000" w:themeColor="text1"/>
        </w:rPr>
        <w:t>The W</w:t>
      </w:r>
      <w:r w:rsidRPr="00437A0A">
        <w:rPr>
          <w:color w:val="000000" w:themeColor="text1"/>
          <w:spacing w:val="-2"/>
        </w:rPr>
        <w:t>i</w:t>
      </w:r>
      <w:r w:rsidRPr="00437A0A">
        <w:rPr>
          <w:color w:val="000000" w:themeColor="text1"/>
        </w:rPr>
        <w:t>nding</w:t>
      </w:r>
      <w:r w:rsidRPr="00437A0A">
        <w:rPr>
          <w:color w:val="000000" w:themeColor="text1"/>
          <w:spacing w:val="-2"/>
        </w:rPr>
        <w:t xml:space="preserve"> </w:t>
      </w:r>
      <w:r w:rsidRPr="00437A0A">
        <w:rPr>
          <w:color w:val="000000" w:themeColor="text1"/>
        </w:rPr>
        <w:t>Rivers Li</w:t>
      </w:r>
      <w:r w:rsidRPr="00437A0A">
        <w:rPr>
          <w:color w:val="000000" w:themeColor="text1"/>
          <w:spacing w:val="-2"/>
        </w:rPr>
        <w:t>b</w:t>
      </w:r>
      <w:r w:rsidRPr="00437A0A">
        <w:rPr>
          <w:color w:val="000000" w:themeColor="text1"/>
        </w:rPr>
        <w:t>rary System sh</w:t>
      </w:r>
      <w:r w:rsidRPr="00437A0A">
        <w:rPr>
          <w:color w:val="000000" w:themeColor="text1"/>
          <w:spacing w:val="-2"/>
        </w:rPr>
        <w:t>o</w:t>
      </w:r>
      <w:r w:rsidRPr="00437A0A">
        <w:rPr>
          <w:color w:val="000000" w:themeColor="text1"/>
        </w:rPr>
        <w:t>uld be inclu</w:t>
      </w:r>
      <w:r w:rsidRPr="00437A0A">
        <w:rPr>
          <w:color w:val="000000" w:themeColor="text1"/>
          <w:spacing w:val="-2"/>
        </w:rPr>
        <w:t>d</w:t>
      </w:r>
      <w:r w:rsidRPr="00437A0A">
        <w:rPr>
          <w:color w:val="000000" w:themeColor="text1"/>
        </w:rPr>
        <w:t xml:space="preserve">ed in the </w:t>
      </w:r>
      <w:r w:rsidR="00E002AB" w:rsidRPr="00437A0A">
        <w:rPr>
          <w:color w:val="000000" w:themeColor="text1"/>
        </w:rPr>
        <w:t>current year</w:t>
      </w:r>
      <w:r w:rsidRPr="00437A0A">
        <w:rPr>
          <w:color w:val="000000" w:themeColor="text1"/>
        </w:rPr>
        <w:t xml:space="preserve"> s</w:t>
      </w:r>
      <w:r w:rsidRPr="00437A0A">
        <w:rPr>
          <w:color w:val="000000" w:themeColor="text1"/>
          <w:spacing w:val="-2"/>
        </w:rPr>
        <w:t>ub</w:t>
      </w:r>
      <w:r w:rsidRPr="00437A0A">
        <w:rPr>
          <w:color w:val="000000" w:themeColor="text1"/>
        </w:rPr>
        <w:t>miss</w:t>
      </w:r>
      <w:r w:rsidRPr="00437A0A">
        <w:rPr>
          <w:color w:val="000000" w:themeColor="text1"/>
          <w:spacing w:val="-2"/>
        </w:rPr>
        <w:t>i</w:t>
      </w:r>
      <w:r w:rsidRPr="00437A0A">
        <w:rPr>
          <w:color w:val="000000" w:themeColor="text1"/>
        </w:rPr>
        <w:t>on but was deleted prev</w:t>
      </w:r>
      <w:r w:rsidRPr="00437A0A">
        <w:rPr>
          <w:color w:val="000000" w:themeColor="text1"/>
          <w:spacing w:val="-2"/>
        </w:rPr>
        <w:t>i</w:t>
      </w:r>
      <w:r w:rsidRPr="00437A0A">
        <w:rPr>
          <w:color w:val="000000" w:themeColor="text1"/>
        </w:rPr>
        <w:t xml:space="preserve">ously. </w:t>
      </w:r>
      <w:r w:rsidR="00537F1D" w:rsidRPr="00437A0A">
        <w:rPr>
          <w:color w:val="000000" w:themeColor="text1"/>
        </w:rPr>
        <w:t xml:space="preserve">Because </w:t>
      </w:r>
      <w:r w:rsidRPr="00437A0A">
        <w:rPr>
          <w:color w:val="000000" w:themeColor="text1"/>
          <w:spacing w:val="-2"/>
        </w:rPr>
        <w:t>t</w:t>
      </w:r>
      <w:r w:rsidRPr="00437A0A">
        <w:rPr>
          <w:color w:val="000000" w:themeColor="text1"/>
        </w:rPr>
        <w:t xml:space="preserve">he </w:t>
      </w:r>
      <w:r w:rsidR="00C94A25" w:rsidRPr="00437A0A">
        <w:rPr>
          <w:color w:val="000000" w:themeColor="text1"/>
        </w:rPr>
        <w:t>AE</w:t>
      </w:r>
      <w:r w:rsidRPr="00437A0A">
        <w:rPr>
          <w:color w:val="000000" w:themeColor="text1"/>
        </w:rPr>
        <w:t xml:space="preserve"> ex</w:t>
      </w:r>
      <w:r w:rsidRPr="00437A0A">
        <w:rPr>
          <w:color w:val="000000" w:themeColor="text1"/>
          <w:spacing w:val="1"/>
        </w:rPr>
        <w:t>i</w:t>
      </w:r>
      <w:r w:rsidRPr="00437A0A">
        <w:rPr>
          <w:color w:val="000000" w:themeColor="text1"/>
        </w:rPr>
        <w:t xml:space="preserve">sted </w:t>
      </w:r>
      <w:r w:rsidR="00C94A25" w:rsidRPr="00437A0A">
        <w:rPr>
          <w:color w:val="000000" w:themeColor="text1"/>
        </w:rPr>
        <w:t>previously</w:t>
      </w:r>
      <w:r w:rsidR="00537F1D" w:rsidRPr="00437A0A">
        <w:rPr>
          <w:color w:val="000000" w:themeColor="text1"/>
        </w:rPr>
        <w:t>,</w:t>
      </w:r>
      <w:r w:rsidRPr="00437A0A">
        <w:rPr>
          <w:color w:val="000000" w:themeColor="text1"/>
        </w:rPr>
        <w:t xml:space="preserve"> the </w:t>
      </w:r>
      <w:r w:rsidR="00C94A25" w:rsidRPr="00437A0A">
        <w:rPr>
          <w:color w:val="000000" w:themeColor="text1"/>
        </w:rPr>
        <w:t xml:space="preserve">original </w:t>
      </w:r>
      <w:r w:rsidRPr="00437A0A">
        <w:rPr>
          <w:color w:val="000000" w:themeColor="text1"/>
        </w:rPr>
        <w:t>FSC</w:t>
      </w:r>
      <w:r w:rsidRPr="00437A0A">
        <w:rPr>
          <w:color w:val="000000" w:themeColor="text1"/>
          <w:spacing w:val="-2"/>
        </w:rPr>
        <w:t>S</w:t>
      </w:r>
      <w:r w:rsidRPr="00437A0A">
        <w:rPr>
          <w:color w:val="000000" w:themeColor="text1"/>
        </w:rPr>
        <w:t>KEY should be us</w:t>
      </w:r>
      <w:r w:rsidRPr="00437A0A">
        <w:rPr>
          <w:color w:val="000000" w:themeColor="text1"/>
          <w:spacing w:val="-2"/>
        </w:rPr>
        <w:t>e</w:t>
      </w:r>
      <w:r w:rsidRPr="00437A0A">
        <w:rPr>
          <w:color w:val="000000" w:themeColor="text1"/>
        </w:rPr>
        <w:t xml:space="preserve">d for the </w:t>
      </w:r>
      <w:r w:rsidR="00E002AB" w:rsidRPr="00437A0A">
        <w:rPr>
          <w:color w:val="000000" w:themeColor="text1"/>
        </w:rPr>
        <w:t>current year</w:t>
      </w:r>
      <w:r w:rsidRPr="00437A0A">
        <w:rPr>
          <w:color w:val="000000" w:themeColor="text1"/>
        </w:rPr>
        <w:t xml:space="preserve"> file. The LINKID field is not</w:t>
      </w:r>
      <w:r w:rsidRPr="00437A0A">
        <w:rPr>
          <w:color w:val="000000" w:themeColor="text1"/>
          <w:spacing w:val="-2"/>
        </w:rPr>
        <w:t xml:space="preserve"> </w:t>
      </w:r>
      <w:r w:rsidRPr="00437A0A">
        <w:rPr>
          <w:color w:val="000000" w:themeColor="text1"/>
        </w:rPr>
        <w:t>necess</w:t>
      </w:r>
      <w:r w:rsidRPr="00437A0A">
        <w:rPr>
          <w:color w:val="000000" w:themeColor="text1"/>
          <w:spacing w:val="-2"/>
        </w:rPr>
        <w:t>a</w:t>
      </w:r>
      <w:r w:rsidRPr="00437A0A">
        <w:rPr>
          <w:color w:val="000000" w:themeColor="text1"/>
        </w:rPr>
        <w:t>ry b</w:t>
      </w:r>
      <w:r w:rsidRPr="00437A0A">
        <w:rPr>
          <w:color w:val="000000" w:themeColor="text1"/>
          <w:spacing w:val="-2"/>
        </w:rPr>
        <w:t>e</w:t>
      </w:r>
      <w:r w:rsidRPr="00437A0A">
        <w:rPr>
          <w:color w:val="000000" w:themeColor="text1"/>
        </w:rPr>
        <w:t>ca</w:t>
      </w:r>
      <w:r w:rsidRPr="00437A0A">
        <w:rPr>
          <w:color w:val="000000" w:themeColor="text1"/>
          <w:spacing w:val="-2"/>
        </w:rPr>
        <w:t>u</w:t>
      </w:r>
      <w:r w:rsidRPr="00437A0A">
        <w:rPr>
          <w:color w:val="000000" w:themeColor="text1"/>
          <w:spacing w:val="1"/>
        </w:rPr>
        <w:t>s</w:t>
      </w:r>
      <w:r w:rsidRPr="00437A0A">
        <w:rPr>
          <w:color w:val="000000" w:themeColor="text1"/>
        </w:rPr>
        <w:t xml:space="preserve">e </w:t>
      </w:r>
      <w:r w:rsidRPr="00437A0A">
        <w:rPr>
          <w:color w:val="000000" w:themeColor="text1"/>
          <w:spacing w:val="-2"/>
        </w:rPr>
        <w:t>n</w:t>
      </w:r>
      <w:r w:rsidRPr="00437A0A">
        <w:rPr>
          <w:color w:val="000000" w:themeColor="text1"/>
        </w:rPr>
        <w:t>o ot</w:t>
      </w:r>
      <w:r w:rsidRPr="00437A0A">
        <w:rPr>
          <w:color w:val="000000" w:themeColor="text1"/>
          <w:spacing w:val="-2"/>
        </w:rPr>
        <w:t>h</w:t>
      </w:r>
      <w:r w:rsidRPr="00437A0A">
        <w:rPr>
          <w:color w:val="000000" w:themeColor="text1"/>
        </w:rPr>
        <w:t>er r</w:t>
      </w:r>
      <w:r w:rsidRPr="00437A0A">
        <w:rPr>
          <w:color w:val="000000" w:themeColor="text1"/>
          <w:spacing w:val="-2"/>
        </w:rPr>
        <w:t>e</w:t>
      </w:r>
      <w:r w:rsidRPr="00437A0A">
        <w:rPr>
          <w:color w:val="000000" w:themeColor="text1"/>
        </w:rPr>
        <w:t>c</w:t>
      </w:r>
      <w:r w:rsidRPr="00437A0A">
        <w:rPr>
          <w:color w:val="000000" w:themeColor="text1"/>
          <w:spacing w:val="-2"/>
        </w:rPr>
        <w:t>o</w:t>
      </w:r>
      <w:r w:rsidRPr="00437A0A">
        <w:rPr>
          <w:color w:val="000000" w:themeColor="text1"/>
        </w:rPr>
        <w:t>r</w:t>
      </w:r>
      <w:r w:rsidRPr="00437A0A">
        <w:rPr>
          <w:color w:val="000000" w:themeColor="text1"/>
          <w:spacing w:val="-2"/>
        </w:rPr>
        <w:t>d</w:t>
      </w:r>
      <w:r w:rsidRPr="00437A0A">
        <w:rPr>
          <w:color w:val="000000" w:themeColor="text1"/>
        </w:rPr>
        <w:t>s are involved. The</w:t>
      </w:r>
      <w:r w:rsidRPr="00437A0A">
        <w:rPr>
          <w:color w:val="000000" w:themeColor="text1"/>
          <w:spacing w:val="-2"/>
        </w:rPr>
        <w:t xml:space="preserve"> </w:t>
      </w:r>
      <w:r w:rsidRPr="00437A0A">
        <w:rPr>
          <w:color w:val="000000" w:themeColor="text1"/>
        </w:rPr>
        <w:t xml:space="preserve">OLDID </w:t>
      </w:r>
      <w:r w:rsidRPr="00437A0A">
        <w:rPr>
          <w:color w:val="000000" w:themeColor="text1"/>
          <w:spacing w:val="-2"/>
        </w:rPr>
        <w:t>i</w:t>
      </w:r>
      <w:r w:rsidRPr="00437A0A">
        <w:rPr>
          <w:color w:val="000000" w:themeColor="text1"/>
        </w:rPr>
        <w:t>s not</w:t>
      </w:r>
      <w:r w:rsidRPr="00437A0A">
        <w:rPr>
          <w:color w:val="000000" w:themeColor="text1"/>
          <w:spacing w:val="-3"/>
        </w:rPr>
        <w:t xml:space="preserve"> </w:t>
      </w:r>
      <w:r w:rsidRPr="00437A0A">
        <w:rPr>
          <w:color w:val="000000" w:themeColor="text1"/>
        </w:rPr>
        <w:t>need</w:t>
      </w:r>
      <w:r w:rsidRPr="00437A0A">
        <w:rPr>
          <w:color w:val="000000" w:themeColor="text1"/>
          <w:spacing w:val="-2"/>
        </w:rPr>
        <w:t>e</w:t>
      </w:r>
      <w:r w:rsidRPr="00437A0A">
        <w:rPr>
          <w:color w:val="000000" w:themeColor="text1"/>
        </w:rPr>
        <w:t>d b</w:t>
      </w:r>
      <w:r w:rsidRPr="00437A0A">
        <w:rPr>
          <w:color w:val="000000" w:themeColor="text1"/>
          <w:spacing w:val="-2"/>
        </w:rPr>
        <w:t>e</w:t>
      </w:r>
      <w:r w:rsidRPr="00437A0A">
        <w:rPr>
          <w:color w:val="000000" w:themeColor="text1"/>
        </w:rPr>
        <w:t>c</w:t>
      </w:r>
      <w:r w:rsidRPr="00437A0A">
        <w:rPr>
          <w:color w:val="000000" w:themeColor="text1"/>
          <w:spacing w:val="-2"/>
        </w:rPr>
        <w:t>a</w:t>
      </w:r>
      <w:r w:rsidRPr="00437A0A">
        <w:rPr>
          <w:color w:val="000000" w:themeColor="text1"/>
        </w:rPr>
        <w:t>use the</w:t>
      </w:r>
      <w:r w:rsidRPr="00437A0A">
        <w:rPr>
          <w:color w:val="000000" w:themeColor="text1"/>
          <w:spacing w:val="-2"/>
        </w:rPr>
        <w:t xml:space="preserve"> </w:t>
      </w:r>
      <w:r w:rsidRPr="00437A0A">
        <w:rPr>
          <w:color w:val="000000" w:themeColor="text1"/>
        </w:rPr>
        <w:t>record will be on t</w:t>
      </w:r>
      <w:r w:rsidRPr="00437A0A">
        <w:rPr>
          <w:color w:val="000000" w:themeColor="text1"/>
          <w:spacing w:val="-2"/>
        </w:rPr>
        <w:t>h</w:t>
      </w:r>
      <w:r w:rsidRPr="00437A0A">
        <w:rPr>
          <w:color w:val="000000" w:themeColor="text1"/>
        </w:rPr>
        <w:t>e curr</w:t>
      </w:r>
      <w:r w:rsidRPr="00437A0A">
        <w:rPr>
          <w:color w:val="000000" w:themeColor="text1"/>
          <w:spacing w:val="-2"/>
        </w:rPr>
        <w:t>e</w:t>
      </w:r>
      <w:r w:rsidRPr="00437A0A">
        <w:rPr>
          <w:color w:val="000000" w:themeColor="text1"/>
        </w:rPr>
        <w:t>nt</w:t>
      </w:r>
      <w:r w:rsidR="00E002AB" w:rsidRPr="00437A0A">
        <w:rPr>
          <w:color w:val="000000" w:themeColor="text1"/>
        </w:rPr>
        <w:t xml:space="preserve"> </w:t>
      </w:r>
      <w:r w:rsidRPr="00437A0A">
        <w:rPr>
          <w:color w:val="000000" w:themeColor="text1"/>
        </w:rPr>
        <w:t>ye</w:t>
      </w:r>
      <w:r w:rsidRPr="00437A0A">
        <w:rPr>
          <w:color w:val="000000" w:themeColor="text1"/>
          <w:spacing w:val="-2"/>
        </w:rPr>
        <w:t>a</w:t>
      </w:r>
      <w:r w:rsidRPr="00437A0A">
        <w:rPr>
          <w:color w:val="000000" w:themeColor="text1"/>
        </w:rPr>
        <w:t>r file.</w:t>
      </w:r>
    </w:p>
    <w:p w14:paraId="20D618E0" w14:textId="77777777" w:rsidR="004F0A20" w:rsidRPr="00437A0A" w:rsidRDefault="00C352C7" w:rsidP="00F36A7B">
      <w:pPr>
        <w:pStyle w:val="BodyText"/>
        <w:keepNext/>
        <w:spacing w:after="120"/>
        <w:rPr>
          <w:color w:val="000000" w:themeColor="text1"/>
        </w:rPr>
      </w:pPr>
      <w:r w:rsidRPr="00437A0A">
        <w:rPr>
          <w:color w:val="000000" w:themeColor="text1"/>
        </w:rPr>
        <w:t>The r</w:t>
      </w:r>
      <w:r w:rsidRPr="00437A0A">
        <w:rPr>
          <w:color w:val="000000" w:themeColor="text1"/>
          <w:spacing w:val="-2"/>
        </w:rPr>
        <w:t>e</w:t>
      </w:r>
      <w:r w:rsidRPr="00437A0A">
        <w:rPr>
          <w:color w:val="000000" w:themeColor="text1"/>
        </w:rPr>
        <w:t>c</w:t>
      </w:r>
      <w:r w:rsidRPr="00437A0A">
        <w:rPr>
          <w:color w:val="000000" w:themeColor="text1"/>
          <w:spacing w:val="-2"/>
        </w:rPr>
        <w:t>o</w:t>
      </w:r>
      <w:r w:rsidRPr="00437A0A">
        <w:rPr>
          <w:color w:val="000000" w:themeColor="text1"/>
        </w:rPr>
        <w:t xml:space="preserve">rd </w:t>
      </w:r>
      <w:r w:rsidRPr="00437A0A">
        <w:rPr>
          <w:color w:val="000000" w:themeColor="text1"/>
          <w:spacing w:val="-2"/>
        </w:rPr>
        <w:t>a</w:t>
      </w:r>
      <w:r w:rsidRPr="00437A0A">
        <w:rPr>
          <w:color w:val="000000" w:themeColor="text1"/>
        </w:rPr>
        <w:t>ppe</w:t>
      </w:r>
      <w:r w:rsidRPr="00437A0A">
        <w:rPr>
          <w:color w:val="000000" w:themeColor="text1"/>
          <w:spacing w:val="-2"/>
        </w:rPr>
        <w:t>a</w:t>
      </w:r>
      <w:r w:rsidRPr="00437A0A">
        <w:rPr>
          <w:color w:val="000000" w:themeColor="text1"/>
        </w:rPr>
        <w:t xml:space="preserve">rs </w:t>
      </w:r>
      <w:r w:rsidRPr="00437A0A">
        <w:rPr>
          <w:color w:val="000000" w:themeColor="text1"/>
          <w:spacing w:val="-2"/>
        </w:rPr>
        <w:t>a</w:t>
      </w:r>
      <w:r w:rsidRPr="00437A0A">
        <w:rPr>
          <w:color w:val="000000" w:themeColor="text1"/>
        </w:rPr>
        <w:t>s fol</w:t>
      </w:r>
      <w:r w:rsidRPr="00437A0A">
        <w:rPr>
          <w:color w:val="000000" w:themeColor="text1"/>
          <w:spacing w:val="-2"/>
        </w:rPr>
        <w:t>l</w:t>
      </w:r>
      <w:r w:rsidRPr="00437A0A">
        <w:rPr>
          <w:color w:val="000000" w:themeColor="text1"/>
        </w:rPr>
        <w:t>ows:</w:t>
      </w:r>
    </w:p>
    <w:tbl>
      <w:tblPr>
        <w:tblW w:w="9360" w:type="dxa"/>
        <w:tblLayout w:type="fixed"/>
        <w:tblCellMar>
          <w:left w:w="0" w:type="dxa"/>
          <w:right w:w="0" w:type="dxa"/>
        </w:tblCellMar>
        <w:tblLook w:val="01E0" w:firstRow="1" w:lastRow="1" w:firstColumn="1" w:lastColumn="1" w:noHBand="0" w:noVBand="0"/>
      </w:tblPr>
      <w:tblGrid>
        <w:gridCol w:w="2108"/>
        <w:gridCol w:w="1813"/>
        <w:gridCol w:w="1813"/>
        <w:gridCol w:w="1813"/>
        <w:gridCol w:w="1813"/>
      </w:tblGrid>
      <w:tr w:rsidR="00437A0A" w:rsidRPr="00437A0A" w14:paraId="44E17EAB" w14:textId="77777777" w:rsidTr="00E2092F">
        <w:trPr>
          <w:cantSplit/>
        </w:trPr>
        <w:tc>
          <w:tcPr>
            <w:tcW w:w="1994" w:type="dxa"/>
            <w:tcBorders>
              <w:top w:val="single" w:sz="7" w:space="0" w:color="000000"/>
              <w:left w:val="single" w:sz="8" w:space="0" w:color="000000"/>
              <w:bottom w:val="single" w:sz="12" w:space="0" w:color="000000"/>
              <w:right w:val="single" w:sz="8" w:space="0" w:color="000000"/>
            </w:tcBorders>
            <w:tcMar>
              <w:left w:w="115" w:type="dxa"/>
              <w:right w:w="115" w:type="dxa"/>
            </w:tcMar>
            <w:vAlign w:val="center"/>
          </w:tcPr>
          <w:p w14:paraId="50852037" w14:textId="77777777" w:rsidR="004F0A20" w:rsidRPr="00437A0A" w:rsidRDefault="004F0A20" w:rsidP="00F36A7B">
            <w:pPr>
              <w:pStyle w:val="TableColHeading"/>
              <w:keepNext/>
              <w:rPr>
                <w:color w:val="000000" w:themeColor="text1"/>
              </w:rPr>
            </w:pPr>
          </w:p>
        </w:tc>
        <w:tc>
          <w:tcPr>
            <w:tcW w:w="1715" w:type="dxa"/>
            <w:tcBorders>
              <w:top w:val="single" w:sz="7" w:space="0" w:color="000000"/>
              <w:left w:val="single" w:sz="8" w:space="0" w:color="000000"/>
              <w:bottom w:val="single" w:sz="12" w:space="0" w:color="000000"/>
              <w:right w:val="single" w:sz="8" w:space="0" w:color="000000"/>
            </w:tcBorders>
            <w:tcMar>
              <w:left w:w="115" w:type="dxa"/>
              <w:right w:w="115" w:type="dxa"/>
            </w:tcMar>
            <w:vAlign w:val="center"/>
          </w:tcPr>
          <w:p w14:paraId="1E31CBD4" w14:textId="77777777" w:rsidR="004F0A20" w:rsidRPr="00437A0A" w:rsidRDefault="00C352C7" w:rsidP="00F36A7B">
            <w:pPr>
              <w:pStyle w:val="TableColHeading"/>
              <w:keepNext/>
              <w:rPr>
                <w:color w:val="000000" w:themeColor="text1"/>
              </w:rPr>
            </w:pPr>
            <w:r w:rsidRPr="00437A0A">
              <w:rPr>
                <w:color w:val="000000" w:themeColor="text1"/>
              </w:rPr>
              <w:t>FSCSKEY</w:t>
            </w:r>
          </w:p>
        </w:tc>
        <w:tc>
          <w:tcPr>
            <w:tcW w:w="1716" w:type="dxa"/>
            <w:tcBorders>
              <w:top w:val="single" w:sz="7" w:space="0" w:color="000000"/>
              <w:left w:val="single" w:sz="8" w:space="0" w:color="000000"/>
              <w:bottom w:val="single" w:sz="12" w:space="0" w:color="000000"/>
              <w:right w:val="single" w:sz="8" w:space="0" w:color="000000"/>
            </w:tcBorders>
            <w:tcMar>
              <w:left w:w="115" w:type="dxa"/>
              <w:right w:w="115" w:type="dxa"/>
            </w:tcMar>
            <w:vAlign w:val="center"/>
          </w:tcPr>
          <w:p w14:paraId="7765426E" w14:textId="77777777" w:rsidR="004F0A20" w:rsidRPr="00437A0A" w:rsidRDefault="00C352C7" w:rsidP="00F36A7B">
            <w:pPr>
              <w:pStyle w:val="TableColHeading"/>
              <w:keepNext/>
              <w:rPr>
                <w:color w:val="000000" w:themeColor="text1"/>
              </w:rPr>
            </w:pPr>
            <w:r w:rsidRPr="00437A0A">
              <w:rPr>
                <w:color w:val="000000" w:themeColor="text1"/>
              </w:rPr>
              <w:t>STATSTRU</w:t>
            </w:r>
          </w:p>
        </w:tc>
        <w:tc>
          <w:tcPr>
            <w:tcW w:w="1716" w:type="dxa"/>
            <w:tcBorders>
              <w:top w:val="single" w:sz="7" w:space="0" w:color="000000"/>
              <w:left w:val="single" w:sz="8" w:space="0" w:color="000000"/>
              <w:bottom w:val="single" w:sz="12" w:space="0" w:color="000000"/>
              <w:right w:val="single" w:sz="8" w:space="0" w:color="000000"/>
            </w:tcBorders>
            <w:tcMar>
              <w:left w:w="115" w:type="dxa"/>
              <w:right w:w="115" w:type="dxa"/>
            </w:tcMar>
            <w:vAlign w:val="center"/>
          </w:tcPr>
          <w:p w14:paraId="02B25B91" w14:textId="77777777" w:rsidR="004F0A20" w:rsidRPr="00437A0A" w:rsidRDefault="00C352C7" w:rsidP="00F36A7B">
            <w:pPr>
              <w:pStyle w:val="TableColHeading"/>
              <w:keepNext/>
              <w:rPr>
                <w:color w:val="000000" w:themeColor="text1"/>
              </w:rPr>
            </w:pPr>
            <w:r w:rsidRPr="00437A0A">
              <w:rPr>
                <w:color w:val="000000" w:themeColor="text1"/>
              </w:rPr>
              <w:t>LINKID</w:t>
            </w:r>
          </w:p>
        </w:tc>
        <w:tc>
          <w:tcPr>
            <w:tcW w:w="1716" w:type="dxa"/>
            <w:tcBorders>
              <w:top w:val="single" w:sz="7" w:space="0" w:color="000000"/>
              <w:left w:val="single" w:sz="8" w:space="0" w:color="000000"/>
              <w:bottom w:val="single" w:sz="12" w:space="0" w:color="000000"/>
              <w:right w:val="single" w:sz="8" w:space="0" w:color="000000"/>
            </w:tcBorders>
            <w:tcMar>
              <w:left w:w="115" w:type="dxa"/>
              <w:right w:w="115" w:type="dxa"/>
            </w:tcMar>
            <w:vAlign w:val="center"/>
          </w:tcPr>
          <w:p w14:paraId="0F6F88D8" w14:textId="77777777" w:rsidR="004F0A20" w:rsidRPr="00437A0A" w:rsidRDefault="00C352C7" w:rsidP="00F36A7B">
            <w:pPr>
              <w:pStyle w:val="TableColHeading"/>
              <w:keepNext/>
              <w:rPr>
                <w:color w:val="000000" w:themeColor="text1"/>
              </w:rPr>
            </w:pPr>
            <w:r w:rsidRPr="00437A0A">
              <w:rPr>
                <w:color w:val="000000" w:themeColor="text1"/>
              </w:rPr>
              <w:t>OLD</w:t>
            </w:r>
            <w:r w:rsidRPr="00437A0A">
              <w:rPr>
                <w:color w:val="000000" w:themeColor="text1"/>
                <w:spacing w:val="-2"/>
              </w:rPr>
              <w:t>I</w:t>
            </w:r>
            <w:r w:rsidRPr="00437A0A">
              <w:rPr>
                <w:color w:val="000000" w:themeColor="text1"/>
              </w:rPr>
              <w:t>D</w:t>
            </w:r>
          </w:p>
        </w:tc>
      </w:tr>
      <w:tr w:rsidR="00437A0A" w:rsidRPr="00437A0A" w14:paraId="686416E2" w14:textId="77777777" w:rsidTr="00E2092F">
        <w:trPr>
          <w:cantSplit/>
        </w:trPr>
        <w:tc>
          <w:tcPr>
            <w:tcW w:w="1994"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19C53972" w14:textId="77777777" w:rsidR="004F0A20" w:rsidRPr="00437A0A" w:rsidRDefault="00C352C7" w:rsidP="00F36A7B">
            <w:pPr>
              <w:pStyle w:val="TableText"/>
              <w:rPr>
                <w:rFonts w:eastAsia="Arial"/>
                <w:color w:val="000000" w:themeColor="text1"/>
              </w:rPr>
            </w:pPr>
            <w:r w:rsidRPr="00437A0A">
              <w:rPr>
                <w:rFonts w:eastAsia="Arial"/>
                <w:color w:val="000000" w:themeColor="text1"/>
              </w:rPr>
              <w:t>Wind</w:t>
            </w:r>
            <w:r w:rsidRPr="00437A0A">
              <w:rPr>
                <w:rFonts w:eastAsia="Arial"/>
                <w:color w:val="000000" w:themeColor="text1"/>
                <w:spacing w:val="-2"/>
              </w:rPr>
              <w:t>i</w:t>
            </w:r>
            <w:r w:rsidRPr="00437A0A">
              <w:rPr>
                <w:rFonts w:eastAsia="Arial"/>
                <w:color w:val="000000" w:themeColor="text1"/>
              </w:rPr>
              <w:t xml:space="preserve">ng </w:t>
            </w:r>
            <w:r w:rsidRPr="00437A0A">
              <w:rPr>
                <w:rFonts w:eastAsia="Arial"/>
                <w:color w:val="000000" w:themeColor="text1"/>
                <w:spacing w:val="-1"/>
              </w:rPr>
              <w:t>Riv</w:t>
            </w:r>
            <w:r w:rsidRPr="00437A0A">
              <w:rPr>
                <w:rFonts w:eastAsia="Arial"/>
                <w:color w:val="000000" w:themeColor="text1"/>
              </w:rPr>
              <w:t>e</w:t>
            </w:r>
            <w:r w:rsidRPr="00437A0A">
              <w:rPr>
                <w:rFonts w:eastAsia="Arial"/>
                <w:color w:val="000000" w:themeColor="text1"/>
                <w:spacing w:val="-1"/>
              </w:rPr>
              <w:t>r</w:t>
            </w:r>
            <w:r w:rsidRPr="00437A0A">
              <w:rPr>
                <w:rFonts w:eastAsia="Arial"/>
                <w:color w:val="000000" w:themeColor="text1"/>
              </w:rPr>
              <w:t>s</w:t>
            </w:r>
          </w:p>
        </w:tc>
        <w:tc>
          <w:tcPr>
            <w:tcW w:w="1715"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3E397D4A" w14:textId="77777777" w:rsidR="004F0A20" w:rsidRPr="00437A0A" w:rsidRDefault="00C352C7" w:rsidP="00F36A7B">
            <w:pPr>
              <w:pStyle w:val="TableText"/>
              <w:rPr>
                <w:rFonts w:eastAsia="Arial"/>
                <w:color w:val="000000" w:themeColor="text1"/>
              </w:rPr>
            </w:pPr>
            <w:r w:rsidRPr="00437A0A">
              <w:rPr>
                <w:rFonts w:eastAsia="Arial"/>
                <w:color w:val="000000" w:themeColor="text1"/>
              </w:rPr>
              <w:t>WI90</w:t>
            </w:r>
            <w:r w:rsidRPr="00437A0A">
              <w:rPr>
                <w:rFonts w:eastAsia="Arial"/>
                <w:color w:val="000000" w:themeColor="text1"/>
                <w:spacing w:val="-2"/>
              </w:rPr>
              <w:t>1</w:t>
            </w:r>
            <w:r w:rsidRPr="00437A0A">
              <w:rPr>
                <w:rFonts w:eastAsia="Arial"/>
                <w:color w:val="000000" w:themeColor="text1"/>
              </w:rPr>
              <w:t>3</w:t>
            </w:r>
          </w:p>
        </w:tc>
        <w:tc>
          <w:tcPr>
            <w:tcW w:w="1716"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3E886689" w14:textId="77777777" w:rsidR="004F0A20" w:rsidRPr="00437A0A" w:rsidRDefault="00C352C7" w:rsidP="00F36A7B">
            <w:pPr>
              <w:pStyle w:val="TableText"/>
              <w:rPr>
                <w:rFonts w:eastAsia="Arial"/>
                <w:color w:val="000000" w:themeColor="text1"/>
              </w:rPr>
            </w:pPr>
            <w:r w:rsidRPr="00437A0A">
              <w:rPr>
                <w:rFonts w:eastAsia="Arial"/>
                <w:color w:val="000000" w:themeColor="text1"/>
              </w:rPr>
              <w:t>09</w:t>
            </w:r>
          </w:p>
        </w:tc>
        <w:tc>
          <w:tcPr>
            <w:tcW w:w="1716"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11D269C4" w14:textId="77777777" w:rsidR="004F0A20" w:rsidRPr="00437A0A" w:rsidRDefault="00C352C7" w:rsidP="00F36A7B">
            <w:pPr>
              <w:pStyle w:val="TableText"/>
              <w:rPr>
                <w:rFonts w:eastAsia="Arial"/>
                <w:color w:val="000000" w:themeColor="text1"/>
              </w:rPr>
            </w:pPr>
            <w:r w:rsidRPr="00437A0A">
              <w:rPr>
                <w:rFonts w:eastAsia="Arial"/>
                <w:color w:val="000000" w:themeColor="text1"/>
              </w:rPr>
              <w:t>-3</w:t>
            </w:r>
          </w:p>
        </w:tc>
        <w:tc>
          <w:tcPr>
            <w:tcW w:w="1716"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50304F6E" w14:textId="77777777" w:rsidR="004F0A20" w:rsidRPr="00437A0A" w:rsidRDefault="00C352C7" w:rsidP="00F36A7B">
            <w:pPr>
              <w:pStyle w:val="TableText"/>
              <w:rPr>
                <w:rFonts w:eastAsia="Arial"/>
                <w:color w:val="000000" w:themeColor="text1"/>
              </w:rPr>
            </w:pPr>
            <w:r w:rsidRPr="00437A0A">
              <w:rPr>
                <w:rFonts w:eastAsia="Arial"/>
                <w:color w:val="000000" w:themeColor="text1"/>
              </w:rPr>
              <w:t>-3</w:t>
            </w:r>
          </w:p>
        </w:tc>
      </w:tr>
    </w:tbl>
    <w:p w14:paraId="62CED9D4" w14:textId="77777777" w:rsidR="004F0A20" w:rsidRPr="00437A0A" w:rsidRDefault="00E937A9" w:rsidP="00F36A7B">
      <w:pPr>
        <w:pStyle w:val="BodyText"/>
        <w:rPr>
          <w:color w:val="000000" w:themeColor="text1"/>
        </w:rPr>
      </w:pPr>
      <w:r w:rsidRPr="00437A0A">
        <w:rPr>
          <w:color w:val="000000" w:themeColor="text1"/>
        </w:rPr>
        <w:t>Please</w:t>
      </w:r>
      <w:r w:rsidRPr="00437A0A">
        <w:rPr>
          <w:color w:val="000000" w:themeColor="text1"/>
          <w:spacing w:val="-2"/>
        </w:rPr>
        <w:t xml:space="preserve"> </w:t>
      </w:r>
      <w:r w:rsidRPr="00437A0A">
        <w:rPr>
          <w:color w:val="000000" w:themeColor="text1"/>
        </w:rPr>
        <w:t>refer</w:t>
      </w:r>
      <w:r w:rsidRPr="00437A0A">
        <w:rPr>
          <w:color w:val="000000" w:themeColor="text1"/>
          <w:spacing w:val="-2"/>
        </w:rPr>
        <w:t>e</w:t>
      </w:r>
      <w:r w:rsidRPr="00437A0A">
        <w:rPr>
          <w:color w:val="000000" w:themeColor="text1"/>
        </w:rPr>
        <w:t>nce the</w:t>
      </w:r>
      <w:r w:rsidRPr="00437A0A">
        <w:rPr>
          <w:color w:val="000000" w:themeColor="text1"/>
          <w:spacing w:val="-2"/>
        </w:rPr>
        <w:t xml:space="preserve"> </w:t>
      </w:r>
      <w:r w:rsidRPr="00437A0A">
        <w:rPr>
          <w:color w:val="000000" w:themeColor="text1"/>
        </w:rPr>
        <w:t>R</w:t>
      </w:r>
      <w:r w:rsidRPr="00437A0A">
        <w:rPr>
          <w:color w:val="000000" w:themeColor="text1"/>
          <w:spacing w:val="-2"/>
        </w:rPr>
        <w:t>e</w:t>
      </w:r>
      <w:r w:rsidRPr="00437A0A">
        <w:rPr>
          <w:color w:val="000000" w:themeColor="text1"/>
        </w:rPr>
        <w:t>storab</w:t>
      </w:r>
      <w:r w:rsidRPr="00437A0A">
        <w:rPr>
          <w:color w:val="000000" w:themeColor="text1"/>
          <w:spacing w:val="-2"/>
        </w:rPr>
        <w:t>l</w:t>
      </w:r>
      <w:r w:rsidRPr="00437A0A">
        <w:rPr>
          <w:color w:val="000000" w:themeColor="text1"/>
        </w:rPr>
        <w:t>e AE tab on the Mat</w:t>
      </w:r>
      <w:r w:rsidRPr="00437A0A">
        <w:rPr>
          <w:color w:val="000000" w:themeColor="text1"/>
          <w:spacing w:val="1"/>
        </w:rPr>
        <w:t>c</w:t>
      </w:r>
      <w:r w:rsidRPr="00437A0A">
        <w:rPr>
          <w:color w:val="000000" w:themeColor="text1"/>
        </w:rPr>
        <w:t>h Report</w:t>
      </w:r>
      <w:r w:rsidRPr="00437A0A">
        <w:rPr>
          <w:color w:val="000000" w:themeColor="text1"/>
          <w:spacing w:val="-2"/>
        </w:rPr>
        <w:t xml:space="preserve"> </w:t>
      </w:r>
      <w:r w:rsidRPr="00437A0A">
        <w:rPr>
          <w:color w:val="000000" w:themeColor="text1"/>
        </w:rPr>
        <w:t>to find clos</w:t>
      </w:r>
      <w:r w:rsidRPr="00437A0A">
        <w:rPr>
          <w:color w:val="000000" w:themeColor="text1"/>
          <w:spacing w:val="-2"/>
        </w:rPr>
        <w:t>e</w:t>
      </w:r>
      <w:r w:rsidRPr="00437A0A">
        <w:rPr>
          <w:color w:val="000000" w:themeColor="text1"/>
        </w:rPr>
        <w:t xml:space="preserve">d, but restorable, </w:t>
      </w:r>
      <w:r w:rsidR="00C94A25" w:rsidRPr="00437A0A">
        <w:rPr>
          <w:color w:val="000000" w:themeColor="text1"/>
        </w:rPr>
        <w:t>AEs</w:t>
      </w:r>
      <w:r w:rsidRPr="00437A0A">
        <w:rPr>
          <w:color w:val="000000" w:themeColor="text1"/>
        </w:rPr>
        <w:t xml:space="preserve"> with</w:t>
      </w:r>
      <w:r w:rsidR="005D0EB2" w:rsidRPr="00437A0A">
        <w:rPr>
          <w:color w:val="000000" w:themeColor="text1"/>
        </w:rPr>
        <w:t xml:space="preserve"> STATSTRU 10.</w:t>
      </w:r>
    </w:p>
    <w:p w14:paraId="34879247" w14:textId="77777777" w:rsidR="00E2092F" w:rsidRPr="00437A0A" w:rsidRDefault="00E2092F">
      <w:pPr>
        <w:rPr>
          <w:rFonts w:ascii="Times New Roman" w:eastAsia="Arial" w:hAnsi="Times New Roman" w:cs="Times New Roman"/>
          <w:b/>
          <w:bCs/>
          <w:color w:val="000000" w:themeColor="text1"/>
          <w:sz w:val="24"/>
          <w:szCs w:val="24"/>
        </w:rPr>
      </w:pPr>
      <w:r w:rsidRPr="00437A0A">
        <w:rPr>
          <w:rFonts w:ascii="Times New Roman" w:eastAsia="Arial" w:hAnsi="Times New Roman" w:cs="Times New Roman"/>
          <w:b/>
          <w:bCs/>
          <w:color w:val="000000" w:themeColor="text1"/>
          <w:sz w:val="24"/>
          <w:szCs w:val="24"/>
        </w:rPr>
        <w:br w:type="page"/>
      </w:r>
    </w:p>
    <w:p w14:paraId="500375B9" w14:textId="77777777" w:rsidR="004F0A20" w:rsidRPr="00437A0A" w:rsidRDefault="00AF1FD4" w:rsidP="00216468">
      <w:pPr>
        <w:pStyle w:val="Heading3NOTOC"/>
        <w:rPr>
          <w:rFonts w:eastAsia="Arial"/>
        </w:rPr>
      </w:pPr>
      <w:r w:rsidRPr="00437A0A">
        <w:rPr>
          <w:rFonts w:eastAsia="Arial"/>
        </w:rPr>
        <w:t>10</w:t>
      </w:r>
      <w:r w:rsidR="00A51770" w:rsidRPr="00437A0A">
        <w:rPr>
          <w:rFonts w:eastAsia="Arial"/>
        </w:rPr>
        <w:t xml:space="preserve"> </w:t>
      </w:r>
      <w:r w:rsidR="00C352C7" w:rsidRPr="00437A0A">
        <w:rPr>
          <w:rFonts w:eastAsia="Arial"/>
        </w:rPr>
        <w:t>–</w:t>
      </w:r>
      <w:r w:rsidR="00C352C7" w:rsidRPr="00437A0A">
        <w:rPr>
          <w:rFonts w:eastAsia="Arial"/>
          <w:spacing w:val="-1"/>
        </w:rPr>
        <w:t xml:space="preserve"> </w:t>
      </w:r>
      <w:r w:rsidR="00C352C7" w:rsidRPr="00437A0A">
        <w:rPr>
          <w:rFonts w:eastAsia="Arial"/>
        </w:rPr>
        <w:t>Delete</w:t>
      </w:r>
      <w:r w:rsidR="00C352C7" w:rsidRPr="00437A0A">
        <w:rPr>
          <w:rFonts w:eastAsia="Arial"/>
          <w:spacing w:val="-2"/>
        </w:rPr>
        <w:t xml:space="preserve"> </w:t>
      </w:r>
      <w:r w:rsidR="00C352C7" w:rsidRPr="00437A0A">
        <w:rPr>
          <w:rFonts w:eastAsia="Arial"/>
        </w:rPr>
        <w:t>an</w:t>
      </w:r>
      <w:r w:rsidR="00C352C7" w:rsidRPr="00437A0A">
        <w:rPr>
          <w:rFonts w:eastAsia="Arial"/>
          <w:spacing w:val="-1"/>
        </w:rPr>
        <w:t xml:space="preserve"> </w:t>
      </w:r>
      <w:r w:rsidR="00C352C7" w:rsidRPr="00437A0A">
        <w:rPr>
          <w:rFonts w:eastAsia="Arial"/>
        </w:rPr>
        <w:t>Incorr</w:t>
      </w:r>
      <w:r w:rsidR="00C352C7" w:rsidRPr="00437A0A">
        <w:rPr>
          <w:rFonts w:eastAsia="Arial"/>
          <w:spacing w:val="-1"/>
        </w:rPr>
        <w:t>e</w:t>
      </w:r>
      <w:r w:rsidR="00C352C7" w:rsidRPr="00437A0A">
        <w:rPr>
          <w:rFonts w:eastAsia="Arial"/>
        </w:rPr>
        <w:t>ct</w:t>
      </w:r>
      <w:r w:rsidR="00C352C7" w:rsidRPr="00437A0A">
        <w:rPr>
          <w:rFonts w:eastAsia="Arial"/>
          <w:spacing w:val="-1"/>
        </w:rPr>
        <w:t xml:space="preserve"> </w:t>
      </w:r>
      <w:r w:rsidR="00C352C7" w:rsidRPr="00437A0A">
        <w:rPr>
          <w:rFonts w:eastAsia="Arial"/>
        </w:rPr>
        <w:t>R</w:t>
      </w:r>
      <w:r w:rsidR="00C352C7" w:rsidRPr="00437A0A">
        <w:rPr>
          <w:rFonts w:eastAsia="Arial"/>
          <w:spacing w:val="-1"/>
        </w:rPr>
        <w:t>e</w:t>
      </w:r>
      <w:r w:rsidR="00C352C7" w:rsidRPr="00437A0A">
        <w:rPr>
          <w:rFonts w:eastAsia="Arial"/>
        </w:rPr>
        <w:t>cord</w:t>
      </w:r>
    </w:p>
    <w:p w14:paraId="2FC8226F" w14:textId="77777777" w:rsidR="004F0A20" w:rsidRPr="00437A0A" w:rsidRDefault="00C352C7" w:rsidP="0010143A">
      <w:pPr>
        <w:pStyle w:val="BodyText"/>
        <w:spacing w:after="120"/>
        <w:rPr>
          <w:color w:val="000000" w:themeColor="text1"/>
        </w:rPr>
      </w:pPr>
      <w:r w:rsidRPr="00437A0A">
        <w:rPr>
          <w:color w:val="000000" w:themeColor="text1"/>
        </w:rPr>
        <w:t>If a library r</w:t>
      </w:r>
      <w:r w:rsidRPr="00437A0A">
        <w:rPr>
          <w:color w:val="000000" w:themeColor="text1"/>
          <w:spacing w:val="-2"/>
        </w:rPr>
        <w:t>e</w:t>
      </w:r>
      <w:r w:rsidRPr="00437A0A">
        <w:rPr>
          <w:color w:val="000000" w:themeColor="text1"/>
        </w:rPr>
        <w:t>cord shou</w:t>
      </w:r>
      <w:r w:rsidRPr="00437A0A">
        <w:rPr>
          <w:color w:val="000000" w:themeColor="text1"/>
          <w:spacing w:val="-2"/>
        </w:rPr>
        <w:t>l</w:t>
      </w:r>
      <w:r w:rsidRPr="00437A0A">
        <w:rPr>
          <w:color w:val="000000" w:themeColor="text1"/>
        </w:rPr>
        <w:t>d n</w:t>
      </w:r>
      <w:r w:rsidRPr="00437A0A">
        <w:rPr>
          <w:color w:val="000000" w:themeColor="text1"/>
          <w:spacing w:val="-2"/>
        </w:rPr>
        <w:t>o</w:t>
      </w:r>
      <w:r w:rsidRPr="00437A0A">
        <w:rPr>
          <w:color w:val="000000" w:themeColor="text1"/>
        </w:rPr>
        <w:t>t be on the s</w:t>
      </w:r>
      <w:r w:rsidRPr="00437A0A">
        <w:rPr>
          <w:color w:val="000000" w:themeColor="text1"/>
          <w:spacing w:val="-2"/>
        </w:rPr>
        <w:t>u</w:t>
      </w:r>
      <w:r w:rsidRPr="00437A0A">
        <w:rPr>
          <w:color w:val="000000" w:themeColor="text1"/>
        </w:rPr>
        <w:t>rvey, include</w:t>
      </w:r>
      <w:r w:rsidRPr="00437A0A">
        <w:rPr>
          <w:color w:val="000000" w:themeColor="text1"/>
          <w:spacing w:val="-2"/>
        </w:rPr>
        <w:t xml:space="preserve"> </w:t>
      </w:r>
      <w:r w:rsidRPr="00437A0A">
        <w:rPr>
          <w:color w:val="000000" w:themeColor="text1"/>
        </w:rPr>
        <w:t>a record on the file with the followi</w:t>
      </w:r>
      <w:r w:rsidRPr="00437A0A">
        <w:rPr>
          <w:color w:val="000000" w:themeColor="text1"/>
          <w:spacing w:val="-2"/>
        </w:rPr>
        <w:t>n</w:t>
      </w:r>
      <w:r w:rsidRPr="00437A0A">
        <w:rPr>
          <w:color w:val="000000" w:themeColor="text1"/>
        </w:rPr>
        <w:t>g informati</w:t>
      </w:r>
      <w:r w:rsidRPr="00437A0A">
        <w:rPr>
          <w:color w:val="000000" w:themeColor="text1"/>
          <w:spacing w:val="-2"/>
        </w:rPr>
        <w:t>o</w:t>
      </w:r>
      <w:r w:rsidRPr="00437A0A">
        <w:rPr>
          <w:color w:val="000000" w:themeColor="text1"/>
        </w:rPr>
        <w:t>n to indicate the rec</w:t>
      </w:r>
      <w:r w:rsidRPr="00437A0A">
        <w:rPr>
          <w:color w:val="000000" w:themeColor="text1"/>
          <w:spacing w:val="-2"/>
        </w:rPr>
        <w:t>o</w:t>
      </w:r>
      <w:r w:rsidRPr="00437A0A">
        <w:rPr>
          <w:color w:val="000000" w:themeColor="text1"/>
        </w:rPr>
        <w:t xml:space="preserve">rd is </w:t>
      </w:r>
      <w:r w:rsidRPr="00437A0A">
        <w:rPr>
          <w:color w:val="000000" w:themeColor="text1"/>
          <w:spacing w:val="-2"/>
        </w:rPr>
        <w:t>n</w:t>
      </w:r>
      <w:r w:rsidRPr="00437A0A">
        <w:rPr>
          <w:color w:val="000000" w:themeColor="text1"/>
        </w:rPr>
        <w:t>o l</w:t>
      </w:r>
      <w:r w:rsidRPr="00437A0A">
        <w:rPr>
          <w:color w:val="000000" w:themeColor="text1"/>
          <w:spacing w:val="-2"/>
        </w:rPr>
        <w:t>o</w:t>
      </w:r>
      <w:r w:rsidRPr="00437A0A">
        <w:rPr>
          <w:color w:val="000000" w:themeColor="text1"/>
        </w:rPr>
        <w:t xml:space="preserve">nger </w:t>
      </w:r>
      <w:r w:rsidRPr="00437A0A">
        <w:rPr>
          <w:color w:val="000000" w:themeColor="text1"/>
          <w:spacing w:val="-2"/>
        </w:rPr>
        <w:t>o</w:t>
      </w:r>
      <w:r w:rsidRPr="00437A0A">
        <w:rPr>
          <w:color w:val="000000" w:themeColor="text1"/>
        </w:rPr>
        <w:t>n the file:</w:t>
      </w:r>
    </w:p>
    <w:p w14:paraId="2BDDC934" w14:textId="77777777" w:rsidR="004F0A20" w:rsidRPr="00437A0A" w:rsidRDefault="00C352C7" w:rsidP="00E2092F">
      <w:pPr>
        <w:pStyle w:val="Bullet1"/>
        <w:rPr>
          <w:color w:val="000000" w:themeColor="text1"/>
        </w:rPr>
      </w:pPr>
      <w:r w:rsidRPr="00437A0A">
        <w:rPr>
          <w:color w:val="000000" w:themeColor="text1"/>
        </w:rPr>
        <w:t>FSCSKEY = -3</w:t>
      </w:r>
    </w:p>
    <w:p w14:paraId="767C914D" w14:textId="77777777" w:rsidR="004F0A20" w:rsidRPr="00437A0A" w:rsidRDefault="00C352C7" w:rsidP="00E2092F">
      <w:pPr>
        <w:pStyle w:val="Bullet1"/>
        <w:rPr>
          <w:color w:val="000000" w:themeColor="text1"/>
        </w:rPr>
      </w:pPr>
      <w:r w:rsidRPr="00437A0A">
        <w:rPr>
          <w:color w:val="000000" w:themeColor="text1"/>
        </w:rPr>
        <w:t>STATSTRU = 10</w:t>
      </w:r>
    </w:p>
    <w:p w14:paraId="23DF26C5" w14:textId="77777777" w:rsidR="004F0A20" w:rsidRPr="00437A0A" w:rsidRDefault="00C352C7" w:rsidP="00E2092F">
      <w:pPr>
        <w:pStyle w:val="Bullet1"/>
        <w:rPr>
          <w:color w:val="000000" w:themeColor="text1"/>
        </w:rPr>
      </w:pPr>
      <w:r w:rsidRPr="00437A0A">
        <w:rPr>
          <w:color w:val="000000" w:themeColor="text1"/>
        </w:rPr>
        <w:t>LINKID = -3</w:t>
      </w:r>
    </w:p>
    <w:p w14:paraId="42DF0758" w14:textId="77777777" w:rsidR="004F0A20" w:rsidRPr="00437A0A" w:rsidRDefault="00C352C7" w:rsidP="00E2092F">
      <w:pPr>
        <w:pStyle w:val="Bullet1"/>
        <w:rPr>
          <w:color w:val="000000" w:themeColor="text1"/>
        </w:rPr>
      </w:pPr>
      <w:r w:rsidRPr="00437A0A">
        <w:rPr>
          <w:color w:val="000000" w:themeColor="text1"/>
        </w:rPr>
        <w:t>OLDID = the prior year FSCSKEY</w:t>
      </w:r>
    </w:p>
    <w:tbl>
      <w:tblPr>
        <w:tblW w:w="9360" w:type="dxa"/>
        <w:tblLayout w:type="fixed"/>
        <w:tblCellMar>
          <w:left w:w="0" w:type="dxa"/>
          <w:right w:w="0" w:type="dxa"/>
        </w:tblCellMar>
        <w:tblLook w:val="01E0" w:firstRow="1" w:lastRow="1" w:firstColumn="1" w:lastColumn="1" w:noHBand="0" w:noVBand="0"/>
      </w:tblPr>
      <w:tblGrid>
        <w:gridCol w:w="1640"/>
        <w:gridCol w:w="1641"/>
        <w:gridCol w:w="2027"/>
        <w:gridCol w:w="2027"/>
        <w:gridCol w:w="2025"/>
      </w:tblGrid>
      <w:tr w:rsidR="00437A0A" w:rsidRPr="00437A0A" w14:paraId="6197973D" w14:textId="77777777" w:rsidTr="00E2092F">
        <w:trPr>
          <w:cantSplit/>
        </w:trPr>
        <w:tc>
          <w:tcPr>
            <w:tcW w:w="1552" w:type="dxa"/>
            <w:tcBorders>
              <w:top w:val="single" w:sz="7" w:space="0" w:color="000000"/>
              <w:left w:val="single" w:sz="8" w:space="0" w:color="000000"/>
              <w:bottom w:val="single" w:sz="12" w:space="0" w:color="000000"/>
              <w:right w:val="single" w:sz="8" w:space="0" w:color="000000"/>
            </w:tcBorders>
            <w:tcMar>
              <w:left w:w="115" w:type="dxa"/>
              <w:right w:w="115" w:type="dxa"/>
            </w:tcMar>
            <w:vAlign w:val="center"/>
          </w:tcPr>
          <w:p w14:paraId="01298228" w14:textId="77777777" w:rsidR="004F0A20" w:rsidRPr="00437A0A" w:rsidRDefault="004F0A20" w:rsidP="00F36A7B">
            <w:pPr>
              <w:pStyle w:val="TableColHeading"/>
              <w:rPr>
                <w:color w:val="000000" w:themeColor="text1"/>
              </w:rPr>
            </w:pPr>
          </w:p>
        </w:tc>
        <w:tc>
          <w:tcPr>
            <w:tcW w:w="1553" w:type="dxa"/>
            <w:tcBorders>
              <w:top w:val="single" w:sz="7" w:space="0" w:color="000000"/>
              <w:left w:val="single" w:sz="8" w:space="0" w:color="000000"/>
              <w:bottom w:val="single" w:sz="12" w:space="0" w:color="000000"/>
              <w:right w:val="single" w:sz="8" w:space="0" w:color="000000"/>
            </w:tcBorders>
            <w:tcMar>
              <w:left w:w="115" w:type="dxa"/>
              <w:right w:w="115" w:type="dxa"/>
            </w:tcMar>
            <w:vAlign w:val="center"/>
          </w:tcPr>
          <w:p w14:paraId="3072DB13" w14:textId="77777777" w:rsidR="004F0A20" w:rsidRPr="00437A0A" w:rsidRDefault="00C352C7" w:rsidP="00F36A7B">
            <w:pPr>
              <w:pStyle w:val="TableColHeading"/>
              <w:rPr>
                <w:color w:val="000000" w:themeColor="text1"/>
              </w:rPr>
            </w:pPr>
            <w:r w:rsidRPr="00437A0A">
              <w:rPr>
                <w:color w:val="000000" w:themeColor="text1"/>
              </w:rPr>
              <w:t>FSCSKEY</w:t>
            </w:r>
          </w:p>
        </w:tc>
        <w:tc>
          <w:tcPr>
            <w:tcW w:w="1918" w:type="dxa"/>
            <w:tcBorders>
              <w:top w:val="single" w:sz="7" w:space="0" w:color="000000"/>
              <w:left w:val="single" w:sz="8" w:space="0" w:color="000000"/>
              <w:bottom w:val="single" w:sz="12" w:space="0" w:color="000000"/>
              <w:right w:val="single" w:sz="8" w:space="0" w:color="000000"/>
            </w:tcBorders>
            <w:tcMar>
              <w:left w:w="115" w:type="dxa"/>
              <w:right w:w="115" w:type="dxa"/>
            </w:tcMar>
            <w:vAlign w:val="center"/>
          </w:tcPr>
          <w:p w14:paraId="414B37A1" w14:textId="77777777" w:rsidR="004F0A20" w:rsidRPr="00437A0A" w:rsidRDefault="00C352C7" w:rsidP="00F36A7B">
            <w:pPr>
              <w:pStyle w:val="TableColHeading"/>
              <w:rPr>
                <w:color w:val="000000" w:themeColor="text1"/>
              </w:rPr>
            </w:pPr>
            <w:r w:rsidRPr="00437A0A">
              <w:rPr>
                <w:color w:val="000000" w:themeColor="text1"/>
              </w:rPr>
              <w:t>STATSTRU</w:t>
            </w:r>
          </w:p>
        </w:tc>
        <w:tc>
          <w:tcPr>
            <w:tcW w:w="1918" w:type="dxa"/>
            <w:tcBorders>
              <w:top w:val="single" w:sz="7" w:space="0" w:color="000000"/>
              <w:left w:val="single" w:sz="8" w:space="0" w:color="000000"/>
              <w:bottom w:val="single" w:sz="12" w:space="0" w:color="000000"/>
              <w:right w:val="single" w:sz="8" w:space="0" w:color="000000"/>
            </w:tcBorders>
            <w:tcMar>
              <w:left w:w="115" w:type="dxa"/>
              <w:right w:w="115" w:type="dxa"/>
            </w:tcMar>
            <w:vAlign w:val="center"/>
          </w:tcPr>
          <w:p w14:paraId="7DA1E4A7" w14:textId="77777777" w:rsidR="004F0A20" w:rsidRPr="00437A0A" w:rsidRDefault="00C352C7" w:rsidP="00F36A7B">
            <w:pPr>
              <w:pStyle w:val="TableColHeading"/>
              <w:rPr>
                <w:color w:val="000000" w:themeColor="text1"/>
              </w:rPr>
            </w:pPr>
            <w:r w:rsidRPr="00437A0A">
              <w:rPr>
                <w:color w:val="000000" w:themeColor="text1"/>
              </w:rPr>
              <w:t>LINKID</w:t>
            </w:r>
          </w:p>
        </w:tc>
        <w:tc>
          <w:tcPr>
            <w:tcW w:w="1916" w:type="dxa"/>
            <w:tcBorders>
              <w:top w:val="single" w:sz="7" w:space="0" w:color="000000"/>
              <w:left w:val="single" w:sz="8" w:space="0" w:color="000000"/>
              <w:bottom w:val="single" w:sz="12" w:space="0" w:color="000000"/>
              <w:right w:val="single" w:sz="8" w:space="0" w:color="000000"/>
            </w:tcBorders>
            <w:tcMar>
              <w:left w:w="115" w:type="dxa"/>
              <w:right w:w="115" w:type="dxa"/>
            </w:tcMar>
            <w:vAlign w:val="center"/>
          </w:tcPr>
          <w:p w14:paraId="46CDD600" w14:textId="77777777" w:rsidR="004F0A20" w:rsidRPr="00437A0A" w:rsidRDefault="00C352C7" w:rsidP="00F36A7B">
            <w:pPr>
              <w:pStyle w:val="TableColHeading"/>
              <w:rPr>
                <w:color w:val="000000" w:themeColor="text1"/>
              </w:rPr>
            </w:pPr>
            <w:r w:rsidRPr="00437A0A">
              <w:rPr>
                <w:color w:val="000000" w:themeColor="text1"/>
              </w:rPr>
              <w:t>OLD</w:t>
            </w:r>
            <w:r w:rsidRPr="00437A0A">
              <w:rPr>
                <w:color w:val="000000" w:themeColor="text1"/>
                <w:spacing w:val="-2"/>
              </w:rPr>
              <w:t>I</w:t>
            </w:r>
            <w:r w:rsidRPr="00437A0A">
              <w:rPr>
                <w:color w:val="000000" w:themeColor="text1"/>
              </w:rPr>
              <w:t>D</w:t>
            </w:r>
          </w:p>
        </w:tc>
      </w:tr>
      <w:tr w:rsidR="00437A0A" w:rsidRPr="00437A0A" w14:paraId="3D0C8B02" w14:textId="77777777" w:rsidTr="00E2092F">
        <w:trPr>
          <w:cantSplit/>
        </w:trPr>
        <w:tc>
          <w:tcPr>
            <w:tcW w:w="1552"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0F91E5D1" w14:textId="77777777" w:rsidR="004F0A20" w:rsidRPr="00437A0A" w:rsidRDefault="00C352C7" w:rsidP="00F36A7B">
            <w:pPr>
              <w:pStyle w:val="TableText"/>
              <w:rPr>
                <w:rFonts w:eastAsia="Arial"/>
                <w:i/>
                <w:color w:val="000000" w:themeColor="text1"/>
              </w:rPr>
            </w:pPr>
            <w:r w:rsidRPr="00437A0A">
              <w:rPr>
                <w:rFonts w:eastAsia="Arial"/>
                <w:i/>
                <w:color w:val="000000" w:themeColor="text1"/>
              </w:rPr>
              <w:t>Delet</w:t>
            </w:r>
            <w:r w:rsidRPr="00437A0A">
              <w:rPr>
                <w:rFonts w:eastAsia="Arial"/>
                <w:i/>
                <w:color w:val="000000" w:themeColor="text1"/>
                <w:spacing w:val="-2"/>
              </w:rPr>
              <w:t>e</w:t>
            </w:r>
            <w:r w:rsidRPr="00437A0A">
              <w:rPr>
                <w:rFonts w:eastAsia="Arial"/>
                <w:i/>
                <w:color w:val="000000" w:themeColor="text1"/>
              </w:rPr>
              <w:t>d AE</w:t>
            </w:r>
          </w:p>
        </w:tc>
        <w:tc>
          <w:tcPr>
            <w:tcW w:w="1553"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6B2A308E" w14:textId="77777777" w:rsidR="004F0A20" w:rsidRPr="00437A0A" w:rsidRDefault="00C352C7" w:rsidP="00F36A7B">
            <w:pPr>
              <w:pStyle w:val="TableText"/>
              <w:rPr>
                <w:rFonts w:eastAsia="Arial"/>
                <w:color w:val="000000" w:themeColor="text1"/>
              </w:rPr>
            </w:pPr>
            <w:r w:rsidRPr="00437A0A">
              <w:rPr>
                <w:rFonts w:eastAsia="Arial"/>
                <w:color w:val="000000" w:themeColor="text1"/>
              </w:rPr>
              <w:t>-3</w:t>
            </w:r>
          </w:p>
        </w:tc>
        <w:tc>
          <w:tcPr>
            <w:tcW w:w="1918"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4C95A92D" w14:textId="77777777" w:rsidR="004F0A20" w:rsidRPr="00437A0A" w:rsidRDefault="00C352C7" w:rsidP="00F36A7B">
            <w:pPr>
              <w:pStyle w:val="TableText"/>
              <w:rPr>
                <w:rFonts w:eastAsia="Arial"/>
                <w:color w:val="000000" w:themeColor="text1"/>
              </w:rPr>
            </w:pPr>
            <w:r w:rsidRPr="00437A0A">
              <w:rPr>
                <w:rFonts w:eastAsia="Arial"/>
                <w:color w:val="000000" w:themeColor="text1"/>
              </w:rPr>
              <w:t>10</w:t>
            </w:r>
          </w:p>
        </w:tc>
        <w:tc>
          <w:tcPr>
            <w:tcW w:w="1918"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24880B46" w14:textId="77777777" w:rsidR="004F0A20" w:rsidRPr="00437A0A" w:rsidRDefault="00C352C7" w:rsidP="00F36A7B">
            <w:pPr>
              <w:pStyle w:val="TableText"/>
              <w:rPr>
                <w:rFonts w:eastAsia="Arial"/>
                <w:color w:val="000000" w:themeColor="text1"/>
              </w:rPr>
            </w:pPr>
            <w:r w:rsidRPr="00437A0A">
              <w:rPr>
                <w:rFonts w:eastAsia="Arial"/>
                <w:color w:val="000000" w:themeColor="text1"/>
              </w:rPr>
              <w:t>-3</w:t>
            </w:r>
          </w:p>
        </w:tc>
        <w:tc>
          <w:tcPr>
            <w:tcW w:w="1916"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122553CD" w14:textId="77777777" w:rsidR="004F0A20" w:rsidRPr="00437A0A" w:rsidRDefault="00C352C7" w:rsidP="00F36A7B">
            <w:pPr>
              <w:pStyle w:val="TableText"/>
              <w:rPr>
                <w:rFonts w:eastAsia="Arial"/>
                <w:i/>
                <w:color w:val="000000" w:themeColor="text1"/>
              </w:rPr>
            </w:pPr>
            <w:r w:rsidRPr="00437A0A">
              <w:rPr>
                <w:rFonts w:eastAsia="Arial"/>
                <w:i/>
                <w:color w:val="000000" w:themeColor="text1"/>
              </w:rPr>
              <w:t>X</w:t>
            </w:r>
          </w:p>
        </w:tc>
      </w:tr>
    </w:tbl>
    <w:p w14:paraId="253D93A9" w14:textId="77777777" w:rsidR="004F0A20" w:rsidRPr="00437A0A" w:rsidRDefault="00C352C7" w:rsidP="00E2092F">
      <w:pPr>
        <w:pStyle w:val="BodyText"/>
        <w:rPr>
          <w:b/>
          <w:color w:val="000000" w:themeColor="text1"/>
        </w:rPr>
      </w:pPr>
      <w:r w:rsidRPr="00437A0A">
        <w:rPr>
          <w:b/>
          <w:color w:val="000000" w:themeColor="text1"/>
        </w:rPr>
        <w:t>Example:</w:t>
      </w:r>
    </w:p>
    <w:p w14:paraId="46567C42" w14:textId="77777777" w:rsidR="004F0A20" w:rsidRPr="00437A0A" w:rsidRDefault="00C352C7">
      <w:pPr>
        <w:pStyle w:val="BodyText"/>
        <w:rPr>
          <w:color w:val="000000" w:themeColor="text1"/>
        </w:rPr>
      </w:pPr>
      <w:r w:rsidRPr="00437A0A">
        <w:rPr>
          <w:color w:val="000000" w:themeColor="text1"/>
        </w:rPr>
        <w:t xml:space="preserve">The Scotia </w:t>
      </w:r>
      <w:r w:rsidRPr="00437A0A">
        <w:rPr>
          <w:color w:val="000000" w:themeColor="text1"/>
          <w:spacing w:val="-2"/>
        </w:rPr>
        <w:t>P</w:t>
      </w:r>
      <w:r w:rsidRPr="00437A0A">
        <w:rPr>
          <w:color w:val="000000" w:themeColor="text1"/>
        </w:rPr>
        <w:t>ublic L</w:t>
      </w:r>
      <w:r w:rsidRPr="00437A0A">
        <w:rPr>
          <w:color w:val="000000" w:themeColor="text1"/>
          <w:spacing w:val="-2"/>
        </w:rPr>
        <w:t>i</w:t>
      </w:r>
      <w:r w:rsidRPr="00437A0A">
        <w:rPr>
          <w:color w:val="000000" w:themeColor="text1"/>
        </w:rPr>
        <w:t>brary was re</w:t>
      </w:r>
      <w:r w:rsidRPr="00437A0A">
        <w:rPr>
          <w:color w:val="000000" w:themeColor="text1"/>
          <w:spacing w:val="-2"/>
        </w:rPr>
        <w:t>m</w:t>
      </w:r>
      <w:r w:rsidRPr="00437A0A">
        <w:rPr>
          <w:color w:val="000000" w:themeColor="text1"/>
        </w:rPr>
        <w:t>oved from</w:t>
      </w:r>
      <w:r w:rsidRPr="00437A0A">
        <w:rPr>
          <w:color w:val="000000" w:themeColor="text1"/>
          <w:spacing w:val="1"/>
        </w:rPr>
        <w:t xml:space="preserve"> </w:t>
      </w:r>
      <w:r w:rsidRPr="00437A0A">
        <w:rPr>
          <w:color w:val="000000" w:themeColor="text1"/>
        </w:rPr>
        <w:t>the survey. The FSCSKEY field is not appl</w:t>
      </w:r>
      <w:r w:rsidRPr="00437A0A">
        <w:rPr>
          <w:color w:val="000000" w:themeColor="text1"/>
          <w:spacing w:val="-2"/>
        </w:rPr>
        <w:t>i</w:t>
      </w:r>
      <w:r w:rsidRPr="00437A0A">
        <w:rPr>
          <w:color w:val="000000" w:themeColor="text1"/>
        </w:rPr>
        <w:t>cab</w:t>
      </w:r>
      <w:r w:rsidRPr="00437A0A">
        <w:rPr>
          <w:color w:val="000000" w:themeColor="text1"/>
          <w:spacing w:val="-2"/>
        </w:rPr>
        <w:t>l</w:t>
      </w:r>
      <w:r w:rsidRPr="00437A0A">
        <w:rPr>
          <w:color w:val="000000" w:themeColor="text1"/>
        </w:rPr>
        <w:t xml:space="preserve">e because the record will not be on the </w:t>
      </w:r>
      <w:r w:rsidR="00E002AB" w:rsidRPr="00437A0A">
        <w:rPr>
          <w:color w:val="000000" w:themeColor="text1"/>
        </w:rPr>
        <w:t>current year</w:t>
      </w:r>
      <w:r w:rsidRPr="00437A0A">
        <w:rPr>
          <w:color w:val="000000" w:themeColor="text1"/>
        </w:rPr>
        <w:t xml:space="preserve"> file. There is no o</w:t>
      </w:r>
      <w:r w:rsidRPr="00437A0A">
        <w:rPr>
          <w:color w:val="000000" w:themeColor="text1"/>
          <w:spacing w:val="-2"/>
        </w:rPr>
        <w:t>t</w:t>
      </w:r>
      <w:r w:rsidRPr="00437A0A">
        <w:rPr>
          <w:color w:val="000000" w:themeColor="text1"/>
        </w:rPr>
        <w:t>her record in</w:t>
      </w:r>
      <w:r w:rsidRPr="00437A0A">
        <w:rPr>
          <w:color w:val="000000" w:themeColor="text1"/>
          <w:spacing w:val="-2"/>
        </w:rPr>
        <w:t>v</w:t>
      </w:r>
      <w:r w:rsidRPr="00437A0A">
        <w:rPr>
          <w:color w:val="000000" w:themeColor="text1"/>
        </w:rPr>
        <w:t>olved</w:t>
      </w:r>
      <w:r w:rsidR="00B931DA" w:rsidRPr="00437A0A">
        <w:rPr>
          <w:color w:val="000000" w:themeColor="text1"/>
        </w:rPr>
        <w:t>,</w:t>
      </w:r>
      <w:r w:rsidRPr="00437A0A">
        <w:rPr>
          <w:color w:val="000000" w:themeColor="text1"/>
        </w:rPr>
        <w:t xml:space="preserve"> so the LINKID is not</w:t>
      </w:r>
      <w:r w:rsidRPr="00437A0A">
        <w:rPr>
          <w:color w:val="000000" w:themeColor="text1"/>
          <w:spacing w:val="-3"/>
        </w:rPr>
        <w:t xml:space="preserve"> </w:t>
      </w:r>
      <w:r w:rsidRPr="00437A0A">
        <w:rPr>
          <w:color w:val="000000" w:themeColor="text1"/>
        </w:rPr>
        <w:t>necessary. The OLDID field must contain the FSCSKEY</w:t>
      </w:r>
      <w:r w:rsidRPr="00437A0A">
        <w:rPr>
          <w:color w:val="000000" w:themeColor="text1"/>
          <w:spacing w:val="-2"/>
        </w:rPr>
        <w:t xml:space="preserve"> </w:t>
      </w:r>
      <w:r w:rsidRPr="00437A0A">
        <w:rPr>
          <w:color w:val="000000" w:themeColor="text1"/>
        </w:rPr>
        <w:t xml:space="preserve">from the </w:t>
      </w:r>
      <w:r w:rsidR="00E002AB" w:rsidRPr="00437A0A">
        <w:rPr>
          <w:color w:val="000000" w:themeColor="text1"/>
        </w:rPr>
        <w:t>prior year</w:t>
      </w:r>
      <w:r w:rsidRPr="00437A0A">
        <w:rPr>
          <w:color w:val="000000" w:themeColor="text1"/>
        </w:rPr>
        <w:t xml:space="preserve"> file in ord</w:t>
      </w:r>
      <w:r w:rsidRPr="00437A0A">
        <w:rPr>
          <w:color w:val="000000" w:themeColor="text1"/>
          <w:spacing w:val="-2"/>
        </w:rPr>
        <w:t>e</w:t>
      </w:r>
      <w:r w:rsidRPr="00437A0A">
        <w:rPr>
          <w:color w:val="000000" w:themeColor="text1"/>
        </w:rPr>
        <w:t>r to up</w:t>
      </w:r>
      <w:r w:rsidRPr="00437A0A">
        <w:rPr>
          <w:color w:val="000000" w:themeColor="text1"/>
          <w:spacing w:val="-2"/>
        </w:rPr>
        <w:t>da</w:t>
      </w:r>
      <w:r w:rsidRPr="00437A0A">
        <w:rPr>
          <w:color w:val="000000" w:themeColor="text1"/>
        </w:rPr>
        <w:t>te the histor</w:t>
      </w:r>
      <w:r w:rsidRPr="00437A0A">
        <w:rPr>
          <w:color w:val="000000" w:themeColor="text1"/>
          <w:spacing w:val="-2"/>
        </w:rPr>
        <w:t>i</w:t>
      </w:r>
      <w:r w:rsidRPr="00437A0A">
        <w:rPr>
          <w:color w:val="000000" w:themeColor="text1"/>
        </w:rPr>
        <w:t>cal file.</w:t>
      </w:r>
    </w:p>
    <w:p w14:paraId="7EE9BCD9" w14:textId="77777777" w:rsidR="004F0A20" w:rsidRPr="00437A0A" w:rsidRDefault="00C352C7" w:rsidP="00F36A7B">
      <w:pPr>
        <w:pStyle w:val="BodyText"/>
        <w:spacing w:after="120"/>
        <w:rPr>
          <w:color w:val="000000" w:themeColor="text1"/>
        </w:rPr>
      </w:pPr>
      <w:r w:rsidRPr="00437A0A">
        <w:rPr>
          <w:color w:val="000000" w:themeColor="text1"/>
        </w:rPr>
        <w:t>The r</w:t>
      </w:r>
      <w:r w:rsidRPr="00437A0A">
        <w:rPr>
          <w:color w:val="000000" w:themeColor="text1"/>
          <w:spacing w:val="-2"/>
        </w:rPr>
        <w:t>e</w:t>
      </w:r>
      <w:r w:rsidRPr="00437A0A">
        <w:rPr>
          <w:color w:val="000000" w:themeColor="text1"/>
        </w:rPr>
        <w:t>sulti</w:t>
      </w:r>
      <w:r w:rsidRPr="00437A0A">
        <w:rPr>
          <w:color w:val="000000" w:themeColor="text1"/>
          <w:spacing w:val="-2"/>
        </w:rPr>
        <w:t>n</w:t>
      </w:r>
      <w:r w:rsidRPr="00437A0A">
        <w:rPr>
          <w:color w:val="000000" w:themeColor="text1"/>
        </w:rPr>
        <w:t>g record ap</w:t>
      </w:r>
      <w:r w:rsidRPr="00437A0A">
        <w:rPr>
          <w:color w:val="000000" w:themeColor="text1"/>
          <w:spacing w:val="-2"/>
        </w:rPr>
        <w:t>p</w:t>
      </w:r>
      <w:r w:rsidRPr="00437A0A">
        <w:rPr>
          <w:color w:val="000000" w:themeColor="text1"/>
        </w:rPr>
        <w:t>e</w:t>
      </w:r>
      <w:r w:rsidRPr="00437A0A">
        <w:rPr>
          <w:color w:val="000000" w:themeColor="text1"/>
          <w:spacing w:val="-2"/>
        </w:rPr>
        <w:t>a</w:t>
      </w:r>
      <w:r w:rsidRPr="00437A0A">
        <w:rPr>
          <w:color w:val="000000" w:themeColor="text1"/>
        </w:rPr>
        <w:t xml:space="preserve">rs </w:t>
      </w:r>
      <w:r w:rsidRPr="00437A0A">
        <w:rPr>
          <w:color w:val="000000" w:themeColor="text1"/>
          <w:spacing w:val="-2"/>
        </w:rPr>
        <w:t>a</w:t>
      </w:r>
      <w:r w:rsidRPr="00437A0A">
        <w:rPr>
          <w:color w:val="000000" w:themeColor="text1"/>
        </w:rPr>
        <w:t>s follows:</w:t>
      </w:r>
    </w:p>
    <w:tbl>
      <w:tblPr>
        <w:tblW w:w="9360" w:type="dxa"/>
        <w:tblLayout w:type="fixed"/>
        <w:tblCellMar>
          <w:left w:w="0" w:type="dxa"/>
          <w:right w:w="0" w:type="dxa"/>
        </w:tblCellMar>
        <w:tblLook w:val="01E0" w:firstRow="1" w:lastRow="1" w:firstColumn="1" w:lastColumn="1" w:noHBand="0" w:noVBand="0"/>
      </w:tblPr>
      <w:tblGrid>
        <w:gridCol w:w="1692"/>
        <w:gridCol w:w="1693"/>
        <w:gridCol w:w="1991"/>
        <w:gridCol w:w="1992"/>
        <w:gridCol w:w="1992"/>
      </w:tblGrid>
      <w:tr w:rsidR="00437A0A" w:rsidRPr="00437A0A" w14:paraId="43D18A74" w14:textId="77777777" w:rsidTr="00E2092F">
        <w:trPr>
          <w:cantSplit/>
        </w:trPr>
        <w:tc>
          <w:tcPr>
            <w:tcW w:w="1600" w:type="dxa"/>
            <w:tcBorders>
              <w:top w:val="single" w:sz="7" w:space="0" w:color="000000"/>
              <w:left w:val="single" w:sz="8" w:space="0" w:color="000000"/>
              <w:bottom w:val="single" w:sz="12" w:space="0" w:color="000000"/>
              <w:right w:val="single" w:sz="8" w:space="0" w:color="000000"/>
            </w:tcBorders>
            <w:tcMar>
              <w:left w:w="115" w:type="dxa"/>
              <w:right w:w="115" w:type="dxa"/>
            </w:tcMar>
            <w:vAlign w:val="center"/>
          </w:tcPr>
          <w:p w14:paraId="67FEDEF8" w14:textId="77777777" w:rsidR="004F0A20" w:rsidRPr="00437A0A" w:rsidRDefault="004F0A20" w:rsidP="00F36A7B">
            <w:pPr>
              <w:pStyle w:val="TableColHeading"/>
              <w:rPr>
                <w:color w:val="000000" w:themeColor="text1"/>
              </w:rPr>
            </w:pPr>
          </w:p>
        </w:tc>
        <w:tc>
          <w:tcPr>
            <w:tcW w:w="1602" w:type="dxa"/>
            <w:tcBorders>
              <w:top w:val="single" w:sz="7" w:space="0" w:color="000000"/>
              <w:left w:val="single" w:sz="8" w:space="0" w:color="000000"/>
              <w:bottom w:val="single" w:sz="12" w:space="0" w:color="000000"/>
              <w:right w:val="single" w:sz="8" w:space="0" w:color="000000"/>
            </w:tcBorders>
            <w:tcMar>
              <w:left w:w="115" w:type="dxa"/>
              <w:right w:w="115" w:type="dxa"/>
            </w:tcMar>
            <w:vAlign w:val="center"/>
          </w:tcPr>
          <w:p w14:paraId="37BCBFF6" w14:textId="77777777" w:rsidR="004F0A20" w:rsidRPr="00437A0A" w:rsidRDefault="00C352C7" w:rsidP="00F36A7B">
            <w:pPr>
              <w:pStyle w:val="TableColHeading"/>
              <w:rPr>
                <w:color w:val="000000" w:themeColor="text1"/>
              </w:rPr>
            </w:pPr>
            <w:r w:rsidRPr="00437A0A">
              <w:rPr>
                <w:color w:val="000000" w:themeColor="text1"/>
              </w:rPr>
              <w:t>FSCSKEY</w:t>
            </w:r>
          </w:p>
        </w:tc>
        <w:tc>
          <w:tcPr>
            <w:tcW w:w="1884" w:type="dxa"/>
            <w:tcBorders>
              <w:top w:val="single" w:sz="7" w:space="0" w:color="000000"/>
              <w:left w:val="single" w:sz="8" w:space="0" w:color="000000"/>
              <w:bottom w:val="single" w:sz="12" w:space="0" w:color="000000"/>
              <w:right w:val="single" w:sz="8" w:space="0" w:color="000000"/>
            </w:tcBorders>
            <w:tcMar>
              <w:left w:w="115" w:type="dxa"/>
              <w:right w:w="115" w:type="dxa"/>
            </w:tcMar>
            <w:vAlign w:val="center"/>
          </w:tcPr>
          <w:p w14:paraId="5F1D2179" w14:textId="77777777" w:rsidR="004F0A20" w:rsidRPr="00437A0A" w:rsidRDefault="00C352C7" w:rsidP="00F36A7B">
            <w:pPr>
              <w:pStyle w:val="TableColHeading"/>
              <w:rPr>
                <w:color w:val="000000" w:themeColor="text1"/>
              </w:rPr>
            </w:pPr>
            <w:r w:rsidRPr="00437A0A">
              <w:rPr>
                <w:color w:val="000000" w:themeColor="text1"/>
              </w:rPr>
              <w:t>STATSTRU</w:t>
            </w:r>
          </w:p>
        </w:tc>
        <w:tc>
          <w:tcPr>
            <w:tcW w:w="1885" w:type="dxa"/>
            <w:tcBorders>
              <w:top w:val="single" w:sz="7" w:space="0" w:color="000000"/>
              <w:left w:val="single" w:sz="8" w:space="0" w:color="000000"/>
              <w:bottom w:val="single" w:sz="12" w:space="0" w:color="000000"/>
              <w:right w:val="single" w:sz="8" w:space="0" w:color="000000"/>
            </w:tcBorders>
            <w:tcMar>
              <w:left w:w="115" w:type="dxa"/>
              <w:right w:w="115" w:type="dxa"/>
            </w:tcMar>
            <w:vAlign w:val="center"/>
          </w:tcPr>
          <w:p w14:paraId="7B9A0861" w14:textId="77777777" w:rsidR="004F0A20" w:rsidRPr="00437A0A" w:rsidRDefault="00C352C7" w:rsidP="00F36A7B">
            <w:pPr>
              <w:pStyle w:val="TableColHeading"/>
              <w:rPr>
                <w:color w:val="000000" w:themeColor="text1"/>
              </w:rPr>
            </w:pPr>
            <w:r w:rsidRPr="00437A0A">
              <w:rPr>
                <w:color w:val="000000" w:themeColor="text1"/>
              </w:rPr>
              <w:t>LINKID</w:t>
            </w:r>
          </w:p>
        </w:tc>
        <w:tc>
          <w:tcPr>
            <w:tcW w:w="1885" w:type="dxa"/>
            <w:tcBorders>
              <w:top w:val="single" w:sz="7" w:space="0" w:color="000000"/>
              <w:left w:val="single" w:sz="8" w:space="0" w:color="000000"/>
              <w:bottom w:val="single" w:sz="12" w:space="0" w:color="000000"/>
              <w:right w:val="single" w:sz="8" w:space="0" w:color="000000"/>
            </w:tcBorders>
            <w:tcMar>
              <w:left w:w="115" w:type="dxa"/>
              <w:right w:w="115" w:type="dxa"/>
            </w:tcMar>
            <w:vAlign w:val="center"/>
          </w:tcPr>
          <w:p w14:paraId="5F4060E1" w14:textId="77777777" w:rsidR="004F0A20" w:rsidRPr="00437A0A" w:rsidRDefault="00C352C7" w:rsidP="00F36A7B">
            <w:pPr>
              <w:pStyle w:val="TableColHeading"/>
              <w:rPr>
                <w:color w:val="000000" w:themeColor="text1"/>
              </w:rPr>
            </w:pPr>
            <w:r w:rsidRPr="00437A0A">
              <w:rPr>
                <w:color w:val="000000" w:themeColor="text1"/>
              </w:rPr>
              <w:t>OLD</w:t>
            </w:r>
            <w:r w:rsidRPr="00437A0A">
              <w:rPr>
                <w:color w:val="000000" w:themeColor="text1"/>
                <w:spacing w:val="-2"/>
              </w:rPr>
              <w:t>I</w:t>
            </w:r>
            <w:r w:rsidRPr="00437A0A">
              <w:rPr>
                <w:color w:val="000000" w:themeColor="text1"/>
              </w:rPr>
              <w:t>D</w:t>
            </w:r>
          </w:p>
        </w:tc>
      </w:tr>
      <w:tr w:rsidR="00437A0A" w:rsidRPr="00437A0A" w14:paraId="085C92FB" w14:textId="77777777" w:rsidTr="00E2092F">
        <w:trPr>
          <w:cantSplit/>
        </w:trPr>
        <w:tc>
          <w:tcPr>
            <w:tcW w:w="1600"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58B96180" w14:textId="77777777" w:rsidR="004F0A20" w:rsidRPr="00437A0A" w:rsidRDefault="00C352C7" w:rsidP="00F36A7B">
            <w:pPr>
              <w:pStyle w:val="TableText"/>
              <w:rPr>
                <w:rFonts w:eastAsia="Arial"/>
                <w:color w:val="000000" w:themeColor="text1"/>
              </w:rPr>
            </w:pPr>
            <w:r w:rsidRPr="00437A0A">
              <w:rPr>
                <w:rFonts w:eastAsia="Arial"/>
                <w:color w:val="000000" w:themeColor="text1"/>
              </w:rPr>
              <w:t>Scotia</w:t>
            </w:r>
          </w:p>
        </w:tc>
        <w:tc>
          <w:tcPr>
            <w:tcW w:w="1602"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5ADE51C7" w14:textId="77777777" w:rsidR="004F0A20" w:rsidRPr="00437A0A" w:rsidRDefault="00C352C7" w:rsidP="00F36A7B">
            <w:pPr>
              <w:pStyle w:val="TableText"/>
              <w:rPr>
                <w:rFonts w:eastAsia="Arial"/>
                <w:color w:val="000000" w:themeColor="text1"/>
              </w:rPr>
            </w:pPr>
            <w:r w:rsidRPr="00437A0A">
              <w:rPr>
                <w:rFonts w:eastAsia="Arial"/>
                <w:color w:val="000000" w:themeColor="text1"/>
              </w:rPr>
              <w:t>-3</w:t>
            </w:r>
          </w:p>
        </w:tc>
        <w:tc>
          <w:tcPr>
            <w:tcW w:w="1884"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1DF416D0" w14:textId="77777777" w:rsidR="004F0A20" w:rsidRPr="00437A0A" w:rsidRDefault="00C352C7" w:rsidP="00F36A7B">
            <w:pPr>
              <w:pStyle w:val="TableText"/>
              <w:rPr>
                <w:rFonts w:eastAsia="Arial"/>
                <w:color w:val="000000" w:themeColor="text1"/>
              </w:rPr>
            </w:pPr>
            <w:r w:rsidRPr="00437A0A">
              <w:rPr>
                <w:rFonts w:eastAsia="Arial"/>
                <w:color w:val="000000" w:themeColor="text1"/>
              </w:rPr>
              <w:t>10</w:t>
            </w:r>
          </w:p>
        </w:tc>
        <w:tc>
          <w:tcPr>
            <w:tcW w:w="1885"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381BE309" w14:textId="77777777" w:rsidR="004F0A20" w:rsidRPr="00437A0A" w:rsidRDefault="00C352C7" w:rsidP="00F36A7B">
            <w:pPr>
              <w:pStyle w:val="TableText"/>
              <w:rPr>
                <w:rFonts w:eastAsia="Arial"/>
                <w:color w:val="000000" w:themeColor="text1"/>
              </w:rPr>
            </w:pPr>
            <w:r w:rsidRPr="00437A0A">
              <w:rPr>
                <w:rFonts w:eastAsia="Arial"/>
                <w:color w:val="000000" w:themeColor="text1"/>
              </w:rPr>
              <w:t>-3</w:t>
            </w:r>
          </w:p>
        </w:tc>
        <w:tc>
          <w:tcPr>
            <w:tcW w:w="1885"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20E18FF6" w14:textId="77777777" w:rsidR="004F0A20" w:rsidRPr="00437A0A" w:rsidRDefault="00C352C7" w:rsidP="00F36A7B">
            <w:pPr>
              <w:pStyle w:val="TableText"/>
              <w:rPr>
                <w:rFonts w:eastAsia="Arial"/>
                <w:color w:val="000000" w:themeColor="text1"/>
              </w:rPr>
            </w:pPr>
            <w:r w:rsidRPr="00437A0A">
              <w:rPr>
                <w:rFonts w:eastAsia="Arial"/>
                <w:color w:val="000000" w:themeColor="text1"/>
              </w:rPr>
              <w:t>NE90</w:t>
            </w:r>
            <w:r w:rsidRPr="00437A0A">
              <w:rPr>
                <w:rFonts w:eastAsia="Arial"/>
                <w:color w:val="000000" w:themeColor="text1"/>
                <w:spacing w:val="-2"/>
              </w:rPr>
              <w:t>3</w:t>
            </w:r>
            <w:r w:rsidRPr="00437A0A">
              <w:rPr>
                <w:rFonts w:eastAsia="Arial"/>
                <w:color w:val="000000" w:themeColor="text1"/>
              </w:rPr>
              <w:t>8</w:t>
            </w:r>
          </w:p>
        </w:tc>
      </w:tr>
    </w:tbl>
    <w:p w14:paraId="627F6D04" w14:textId="77777777" w:rsidR="00693CC4" w:rsidRPr="00437A0A" w:rsidRDefault="00693CC4" w:rsidP="00E2092F">
      <w:pPr>
        <w:pStyle w:val="BodyText"/>
        <w:rPr>
          <w:b/>
          <w:color w:val="000000" w:themeColor="text1"/>
        </w:rPr>
      </w:pPr>
      <w:r w:rsidRPr="00437A0A">
        <w:rPr>
          <w:b/>
          <w:color w:val="000000" w:themeColor="text1"/>
        </w:rPr>
        <w:t xml:space="preserve">To correct inaccurate information, which could include the deletion of a record that </w:t>
      </w:r>
      <w:r w:rsidR="00F5290D" w:rsidRPr="00437A0A">
        <w:rPr>
          <w:b/>
          <w:color w:val="000000" w:themeColor="text1"/>
        </w:rPr>
        <w:t>was created for a future AE or o</w:t>
      </w:r>
      <w:r w:rsidRPr="00437A0A">
        <w:rPr>
          <w:b/>
          <w:color w:val="000000" w:themeColor="text1"/>
        </w:rPr>
        <w:t>utlet that never opened</w:t>
      </w:r>
      <w:r w:rsidR="005A1FFD" w:rsidRPr="00437A0A">
        <w:rPr>
          <w:b/>
          <w:color w:val="000000" w:themeColor="text1"/>
        </w:rPr>
        <w:t>,</w:t>
      </w:r>
      <w:r w:rsidRPr="00437A0A">
        <w:rPr>
          <w:b/>
          <w:color w:val="000000" w:themeColor="text1"/>
        </w:rPr>
        <w:t xml:space="preserve"> use STATS</w:t>
      </w:r>
      <w:r w:rsidRPr="00437A0A">
        <w:rPr>
          <w:b/>
          <w:color w:val="000000" w:themeColor="text1"/>
          <w:spacing w:val="-2"/>
        </w:rPr>
        <w:t>T</w:t>
      </w:r>
      <w:r w:rsidRPr="00437A0A">
        <w:rPr>
          <w:b/>
          <w:color w:val="000000" w:themeColor="text1"/>
        </w:rPr>
        <w:t>RU</w:t>
      </w:r>
      <w:r w:rsidRPr="00437A0A">
        <w:rPr>
          <w:b/>
          <w:color w:val="000000" w:themeColor="text1"/>
          <w:spacing w:val="-2"/>
        </w:rPr>
        <w:t xml:space="preserve"> </w:t>
      </w:r>
      <w:r w:rsidRPr="00437A0A">
        <w:rPr>
          <w:b/>
          <w:color w:val="000000" w:themeColor="text1"/>
        </w:rPr>
        <w:t>= 10, Del</w:t>
      </w:r>
      <w:r w:rsidRPr="00437A0A">
        <w:rPr>
          <w:b/>
          <w:color w:val="000000" w:themeColor="text1"/>
          <w:spacing w:val="-2"/>
        </w:rPr>
        <w:t>e</w:t>
      </w:r>
      <w:r w:rsidRPr="00437A0A">
        <w:rPr>
          <w:b/>
          <w:color w:val="000000" w:themeColor="text1"/>
        </w:rPr>
        <w:t>te</w:t>
      </w:r>
      <w:r w:rsidRPr="00437A0A">
        <w:rPr>
          <w:b/>
          <w:color w:val="000000" w:themeColor="text1"/>
          <w:spacing w:val="-2"/>
        </w:rPr>
        <w:t xml:space="preserve"> </w:t>
      </w:r>
      <w:r w:rsidRPr="00437A0A">
        <w:rPr>
          <w:b/>
          <w:color w:val="000000" w:themeColor="text1"/>
        </w:rPr>
        <w:t>an Incorr</w:t>
      </w:r>
      <w:r w:rsidRPr="00437A0A">
        <w:rPr>
          <w:b/>
          <w:color w:val="000000" w:themeColor="text1"/>
          <w:spacing w:val="-2"/>
        </w:rPr>
        <w:t>e</w:t>
      </w:r>
      <w:r w:rsidRPr="00437A0A">
        <w:rPr>
          <w:b/>
          <w:color w:val="000000" w:themeColor="text1"/>
        </w:rPr>
        <w:t>ct</w:t>
      </w:r>
      <w:r w:rsidRPr="00437A0A">
        <w:rPr>
          <w:b/>
          <w:color w:val="000000" w:themeColor="text1"/>
          <w:spacing w:val="-2"/>
        </w:rPr>
        <w:t xml:space="preserve"> </w:t>
      </w:r>
      <w:r w:rsidRPr="00437A0A">
        <w:rPr>
          <w:b/>
          <w:color w:val="000000" w:themeColor="text1"/>
        </w:rPr>
        <w:t>Rec</w:t>
      </w:r>
      <w:r w:rsidRPr="00437A0A">
        <w:rPr>
          <w:b/>
          <w:color w:val="000000" w:themeColor="text1"/>
          <w:spacing w:val="-2"/>
        </w:rPr>
        <w:t>o</w:t>
      </w:r>
      <w:r w:rsidRPr="00437A0A">
        <w:rPr>
          <w:b/>
          <w:color w:val="000000" w:themeColor="text1"/>
        </w:rPr>
        <w:t>rd.</w:t>
      </w:r>
    </w:p>
    <w:p w14:paraId="4D861762" w14:textId="77777777" w:rsidR="00E2092F" w:rsidRPr="00437A0A" w:rsidRDefault="00E2092F">
      <w:pPr>
        <w:rPr>
          <w:rFonts w:ascii="Corbel" w:eastAsia="Arial" w:hAnsi="Corbel" w:cs="Times New Roman"/>
          <w:b/>
          <w:bCs/>
          <w:color w:val="000000" w:themeColor="text1"/>
          <w:spacing w:val="-1"/>
          <w:sz w:val="24"/>
          <w:szCs w:val="24"/>
        </w:rPr>
      </w:pPr>
      <w:r w:rsidRPr="00437A0A">
        <w:rPr>
          <w:color w:val="000000" w:themeColor="text1"/>
        </w:rPr>
        <w:br w:type="page"/>
      </w:r>
    </w:p>
    <w:p w14:paraId="2C3BD7C7" w14:textId="77777777" w:rsidR="004F0A20" w:rsidRPr="00437A0A" w:rsidRDefault="00C352C7" w:rsidP="00216468">
      <w:pPr>
        <w:pStyle w:val="Heading3NOTOC"/>
      </w:pPr>
      <w:r w:rsidRPr="00437A0A">
        <w:t>13 – Add an Existing Adminis</w:t>
      </w:r>
      <w:r w:rsidRPr="00437A0A">
        <w:rPr>
          <w:spacing w:val="-2"/>
        </w:rPr>
        <w:t>t</w:t>
      </w:r>
      <w:r w:rsidRPr="00437A0A">
        <w:t>rative Enti</w:t>
      </w:r>
      <w:r w:rsidRPr="00437A0A">
        <w:rPr>
          <w:spacing w:val="1"/>
        </w:rPr>
        <w:t>t</w:t>
      </w:r>
      <w:r w:rsidRPr="00437A0A">
        <w:t>y</w:t>
      </w:r>
      <w:r w:rsidRPr="00437A0A">
        <w:rPr>
          <w:spacing w:val="-3"/>
        </w:rPr>
        <w:t xml:space="preserve"> </w:t>
      </w:r>
      <w:r w:rsidRPr="00437A0A">
        <w:t>Not Previ</w:t>
      </w:r>
      <w:r w:rsidRPr="00437A0A">
        <w:rPr>
          <w:spacing w:val="-2"/>
        </w:rPr>
        <w:t>o</w:t>
      </w:r>
      <w:r w:rsidRPr="00437A0A">
        <w:t>usly</w:t>
      </w:r>
      <w:r w:rsidRPr="00437A0A">
        <w:rPr>
          <w:spacing w:val="-3"/>
        </w:rPr>
        <w:t xml:space="preserve"> </w:t>
      </w:r>
      <w:r w:rsidRPr="00437A0A">
        <w:t>Reported</w:t>
      </w:r>
    </w:p>
    <w:p w14:paraId="0ED1CA95" w14:textId="77777777" w:rsidR="004F0A20" w:rsidRPr="00437A0A" w:rsidRDefault="00C352C7" w:rsidP="0010143A">
      <w:pPr>
        <w:pStyle w:val="BodyText"/>
        <w:spacing w:after="120"/>
        <w:rPr>
          <w:color w:val="000000" w:themeColor="text1"/>
        </w:rPr>
      </w:pPr>
      <w:r w:rsidRPr="00437A0A">
        <w:rPr>
          <w:color w:val="000000" w:themeColor="text1"/>
        </w:rPr>
        <w:t>To add a li</w:t>
      </w:r>
      <w:r w:rsidRPr="00437A0A">
        <w:rPr>
          <w:color w:val="000000" w:themeColor="text1"/>
          <w:spacing w:val="-2"/>
        </w:rPr>
        <w:t>b</w:t>
      </w:r>
      <w:r w:rsidRPr="00437A0A">
        <w:rPr>
          <w:color w:val="000000" w:themeColor="text1"/>
        </w:rPr>
        <w:t>r</w:t>
      </w:r>
      <w:r w:rsidRPr="00437A0A">
        <w:rPr>
          <w:color w:val="000000" w:themeColor="text1"/>
          <w:spacing w:val="-2"/>
        </w:rPr>
        <w:t>a</w:t>
      </w:r>
      <w:r w:rsidRPr="00437A0A">
        <w:rPr>
          <w:color w:val="000000" w:themeColor="text1"/>
        </w:rPr>
        <w:t>ry that is not bra</w:t>
      </w:r>
      <w:r w:rsidRPr="00437A0A">
        <w:rPr>
          <w:color w:val="000000" w:themeColor="text1"/>
          <w:spacing w:val="-2"/>
        </w:rPr>
        <w:t>n</w:t>
      </w:r>
      <w:r w:rsidRPr="00437A0A">
        <w:rPr>
          <w:color w:val="000000" w:themeColor="text1"/>
        </w:rPr>
        <w:t>d n</w:t>
      </w:r>
      <w:r w:rsidRPr="00437A0A">
        <w:rPr>
          <w:color w:val="000000" w:themeColor="text1"/>
          <w:spacing w:val="-2"/>
        </w:rPr>
        <w:t>e</w:t>
      </w:r>
      <w:r w:rsidRPr="00437A0A">
        <w:rPr>
          <w:color w:val="000000" w:themeColor="text1"/>
        </w:rPr>
        <w:t>w b</w:t>
      </w:r>
      <w:r w:rsidRPr="00437A0A">
        <w:rPr>
          <w:color w:val="000000" w:themeColor="text1"/>
          <w:spacing w:val="-2"/>
        </w:rPr>
        <w:t>u</w:t>
      </w:r>
      <w:r w:rsidRPr="00437A0A">
        <w:rPr>
          <w:color w:val="000000" w:themeColor="text1"/>
        </w:rPr>
        <w:t>t now</w:t>
      </w:r>
      <w:r w:rsidRPr="00437A0A">
        <w:rPr>
          <w:color w:val="000000" w:themeColor="text1"/>
          <w:spacing w:val="1"/>
        </w:rPr>
        <w:t xml:space="preserve"> </w:t>
      </w:r>
      <w:r w:rsidRPr="00437A0A">
        <w:rPr>
          <w:color w:val="000000" w:themeColor="text1"/>
        </w:rPr>
        <w:t>mee</w:t>
      </w:r>
      <w:r w:rsidRPr="00437A0A">
        <w:rPr>
          <w:color w:val="000000" w:themeColor="text1"/>
          <w:spacing w:val="-2"/>
        </w:rPr>
        <w:t>t</w:t>
      </w:r>
      <w:r w:rsidRPr="00437A0A">
        <w:rPr>
          <w:color w:val="000000" w:themeColor="text1"/>
        </w:rPr>
        <w:t>s the FSCS r</w:t>
      </w:r>
      <w:r w:rsidRPr="00437A0A">
        <w:rPr>
          <w:color w:val="000000" w:themeColor="text1"/>
          <w:spacing w:val="-2"/>
        </w:rPr>
        <w:t>eq</w:t>
      </w:r>
      <w:r w:rsidRPr="00437A0A">
        <w:rPr>
          <w:color w:val="000000" w:themeColor="text1"/>
        </w:rPr>
        <w:t>uire</w:t>
      </w:r>
      <w:r w:rsidRPr="00437A0A">
        <w:rPr>
          <w:color w:val="000000" w:themeColor="text1"/>
          <w:spacing w:val="-2"/>
        </w:rPr>
        <w:t>m</w:t>
      </w:r>
      <w:r w:rsidRPr="00437A0A">
        <w:rPr>
          <w:color w:val="000000" w:themeColor="text1"/>
        </w:rPr>
        <w:t>ents for</w:t>
      </w:r>
      <w:r w:rsidRPr="00437A0A">
        <w:rPr>
          <w:color w:val="000000" w:themeColor="text1"/>
          <w:spacing w:val="-2"/>
        </w:rPr>
        <w:t xml:space="preserve"> </w:t>
      </w:r>
      <w:r w:rsidRPr="00437A0A">
        <w:rPr>
          <w:color w:val="000000" w:themeColor="text1"/>
        </w:rPr>
        <w:t>a publ</w:t>
      </w:r>
      <w:r w:rsidRPr="00437A0A">
        <w:rPr>
          <w:color w:val="000000" w:themeColor="text1"/>
          <w:spacing w:val="-2"/>
        </w:rPr>
        <w:t>i</w:t>
      </w:r>
      <w:r w:rsidRPr="00437A0A">
        <w:rPr>
          <w:color w:val="000000" w:themeColor="text1"/>
        </w:rPr>
        <w:t>c libr</w:t>
      </w:r>
      <w:r w:rsidRPr="00437A0A">
        <w:rPr>
          <w:color w:val="000000" w:themeColor="text1"/>
          <w:spacing w:val="-2"/>
        </w:rPr>
        <w:t>a</w:t>
      </w:r>
      <w:r w:rsidRPr="00437A0A">
        <w:rPr>
          <w:color w:val="000000" w:themeColor="text1"/>
        </w:rPr>
        <w:t>ry</w:t>
      </w:r>
      <w:r w:rsidR="006C07A5" w:rsidRPr="00437A0A">
        <w:rPr>
          <w:color w:val="000000" w:themeColor="text1"/>
        </w:rPr>
        <w:t>,</w:t>
      </w:r>
      <w:r w:rsidRPr="00437A0A">
        <w:rPr>
          <w:color w:val="000000" w:themeColor="text1"/>
        </w:rPr>
        <w:t xml:space="preserve"> we require the following information:</w:t>
      </w:r>
    </w:p>
    <w:p w14:paraId="21556F14" w14:textId="77777777" w:rsidR="004F0A20" w:rsidRPr="00437A0A" w:rsidRDefault="00C352C7" w:rsidP="00E2092F">
      <w:pPr>
        <w:pStyle w:val="Bullet1"/>
        <w:rPr>
          <w:color w:val="000000" w:themeColor="text1"/>
        </w:rPr>
      </w:pPr>
      <w:r w:rsidRPr="00437A0A">
        <w:rPr>
          <w:color w:val="000000" w:themeColor="text1"/>
        </w:rPr>
        <w:t>FSCSKEY = -3</w:t>
      </w:r>
    </w:p>
    <w:p w14:paraId="6593078A" w14:textId="77777777" w:rsidR="004F0A20" w:rsidRPr="00437A0A" w:rsidRDefault="00C352C7" w:rsidP="00E2092F">
      <w:pPr>
        <w:pStyle w:val="Bullet1"/>
        <w:rPr>
          <w:color w:val="000000" w:themeColor="text1"/>
        </w:rPr>
      </w:pPr>
      <w:r w:rsidRPr="00437A0A">
        <w:rPr>
          <w:color w:val="000000" w:themeColor="text1"/>
        </w:rPr>
        <w:t>STATSTRU = 13</w:t>
      </w:r>
    </w:p>
    <w:p w14:paraId="54951897" w14:textId="77777777" w:rsidR="004F0A20" w:rsidRPr="00437A0A" w:rsidRDefault="00C352C7" w:rsidP="00E2092F">
      <w:pPr>
        <w:pStyle w:val="Bullet1"/>
        <w:rPr>
          <w:color w:val="000000" w:themeColor="text1"/>
        </w:rPr>
      </w:pPr>
      <w:r w:rsidRPr="00437A0A">
        <w:rPr>
          <w:color w:val="000000" w:themeColor="text1"/>
        </w:rPr>
        <w:t>LINKID = -3</w:t>
      </w:r>
    </w:p>
    <w:p w14:paraId="76DD426D" w14:textId="77777777" w:rsidR="004F0A20" w:rsidRPr="00437A0A" w:rsidRDefault="00C352C7" w:rsidP="00E2092F">
      <w:pPr>
        <w:pStyle w:val="Bullet1"/>
        <w:rPr>
          <w:color w:val="000000" w:themeColor="text1"/>
        </w:rPr>
      </w:pPr>
      <w:r w:rsidRPr="00437A0A">
        <w:rPr>
          <w:color w:val="000000" w:themeColor="text1"/>
        </w:rPr>
        <w:t>OLDID = -3</w:t>
      </w:r>
    </w:p>
    <w:tbl>
      <w:tblPr>
        <w:tblW w:w="9360" w:type="dxa"/>
        <w:tblLayout w:type="fixed"/>
        <w:tblCellMar>
          <w:left w:w="0" w:type="dxa"/>
          <w:right w:w="0" w:type="dxa"/>
        </w:tblCellMar>
        <w:tblLook w:val="01E0" w:firstRow="1" w:lastRow="1" w:firstColumn="1" w:lastColumn="1" w:noHBand="0" w:noVBand="0"/>
      </w:tblPr>
      <w:tblGrid>
        <w:gridCol w:w="1704"/>
        <w:gridCol w:w="1705"/>
        <w:gridCol w:w="1984"/>
        <w:gridCol w:w="1983"/>
        <w:gridCol w:w="1984"/>
      </w:tblGrid>
      <w:tr w:rsidR="00437A0A" w:rsidRPr="00437A0A" w14:paraId="261D3C11" w14:textId="77777777" w:rsidTr="00E2092F">
        <w:trPr>
          <w:cantSplit/>
        </w:trPr>
        <w:tc>
          <w:tcPr>
            <w:tcW w:w="1613" w:type="dxa"/>
            <w:tcBorders>
              <w:top w:val="single" w:sz="7" w:space="0" w:color="000000"/>
              <w:left w:val="single" w:sz="8" w:space="0" w:color="000000"/>
              <w:bottom w:val="single" w:sz="12" w:space="0" w:color="000000"/>
              <w:right w:val="single" w:sz="8" w:space="0" w:color="000000"/>
            </w:tcBorders>
            <w:tcMar>
              <w:left w:w="115" w:type="dxa"/>
              <w:right w:w="115" w:type="dxa"/>
            </w:tcMar>
            <w:vAlign w:val="center"/>
          </w:tcPr>
          <w:p w14:paraId="214A4D2E" w14:textId="77777777" w:rsidR="004F0A20" w:rsidRPr="00437A0A" w:rsidRDefault="004F0A20" w:rsidP="00F36A7B">
            <w:pPr>
              <w:pStyle w:val="TableColHeading"/>
              <w:rPr>
                <w:color w:val="000000" w:themeColor="text1"/>
              </w:rPr>
            </w:pPr>
          </w:p>
        </w:tc>
        <w:tc>
          <w:tcPr>
            <w:tcW w:w="1614" w:type="dxa"/>
            <w:tcBorders>
              <w:top w:val="single" w:sz="7" w:space="0" w:color="000000"/>
              <w:left w:val="single" w:sz="8" w:space="0" w:color="000000"/>
              <w:bottom w:val="single" w:sz="12" w:space="0" w:color="000000"/>
              <w:right w:val="single" w:sz="8" w:space="0" w:color="000000"/>
            </w:tcBorders>
            <w:tcMar>
              <w:left w:w="115" w:type="dxa"/>
              <w:right w:w="115" w:type="dxa"/>
            </w:tcMar>
            <w:vAlign w:val="center"/>
          </w:tcPr>
          <w:p w14:paraId="3A7FA1AC" w14:textId="77777777" w:rsidR="004F0A20" w:rsidRPr="00437A0A" w:rsidRDefault="00C352C7" w:rsidP="00F36A7B">
            <w:pPr>
              <w:pStyle w:val="TableColHeading"/>
              <w:rPr>
                <w:color w:val="000000" w:themeColor="text1"/>
              </w:rPr>
            </w:pPr>
            <w:r w:rsidRPr="00437A0A">
              <w:rPr>
                <w:color w:val="000000" w:themeColor="text1"/>
              </w:rPr>
              <w:t>FSCSKEY</w:t>
            </w:r>
          </w:p>
        </w:tc>
        <w:tc>
          <w:tcPr>
            <w:tcW w:w="1877" w:type="dxa"/>
            <w:tcBorders>
              <w:top w:val="single" w:sz="7" w:space="0" w:color="000000"/>
              <w:left w:val="single" w:sz="8" w:space="0" w:color="000000"/>
              <w:bottom w:val="single" w:sz="12" w:space="0" w:color="000000"/>
              <w:right w:val="single" w:sz="8" w:space="0" w:color="000000"/>
            </w:tcBorders>
            <w:tcMar>
              <w:left w:w="115" w:type="dxa"/>
              <w:right w:w="115" w:type="dxa"/>
            </w:tcMar>
            <w:vAlign w:val="center"/>
          </w:tcPr>
          <w:p w14:paraId="4D6A13A8" w14:textId="77777777" w:rsidR="004F0A20" w:rsidRPr="00437A0A" w:rsidRDefault="00C352C7" w:rsidP="00F36A7B">
            <w:pPr>
              <w:pStyle w:val="TableColHeading"/>
              <w:rPr>
                <w:color w:val="000000" w:themeColor="text1"/>
              </w:rPr>
            </w:pPr>
            <w:r w:rsidRPr="00437A0A">
              <w:rPr>
                <w:color w:val="000000" w:themeColor="text1"/>
              </w:rPr>
              <w:t>STATSTRU</w:t>
            </w:r>
          </w:p>
        </w:tc>
        <w:tc>
          <w:tcPr>
            <w:tcW w:w="1876" w:type="dxa"/>
            <w:tcBorders>
              <w:top w:val="single" w:sz="7" w:space="0" w:color="000000"/>
              <w:left w:val="single" w:sz="8" w:space="0" w:color="000000"/>
              <w:bottom w:val="single" w:sz="12" w:space="0" w:color="000000"/>
              <w:right w:val="single" w:sz="8" w:space="0" w:color="000000"/>
            </w:tcBorders>
            <w:tcMar>
              <w:left w:w="115" w:type="dxa"/>
              <w:right w:w="115" w:type="dxa"/>
            </w:tcMar>
            <w:vAlign w:val="center"/>
          </w:tcPr>
          <w:p w14:paraId="7980FB81" w14:textId="77777777" w:rsidR="004F0A20" w:rsidRPr="00437A0A" w:rsidRDefault="00C352C7" w:rsidP="00F36A7B">
            <w:pPr>
              <w:pStyle w:val="TableColHeading"/>
              <w:rPr>
                <w:color w:val="000000" w:themeColor="text1"/>
              </w:rPr>
            </w:pPr>
            <w:r w:rsidRPr="00437A0A">
              <w:rPr>
                <w:color w:val="000000" w:themeColor="text1"/>
              </w:rPr>
              <w:t>LINKID</w:t>
            </w:r>
          </w:p>
        </w:tc>
        <w:tc>
          <w:tcPr>
            <w:tcW w:w="1877" w:type="dxa"/>
            <w:tcBorders>
              <w:top w:val="single" w:sz="7" w:space="0" w:color="000000"/>
              <w:left w:val="single" w:sz="8" w:space="0" w:color="000000"/>
              <w:bottom w:val="single" w:sz="12" w:space="0" w:color="000000"/>
              <w:right w:val="single" w:sz="8" w:space="0" w:color="000000"/>
            </w:tcBorders>
            <w:tcMar>
              <w:left w:w="115" w:type="dxa"/>
              <w:right w:w="115" w:type="dxa"/>
            </w:tcMar>
            <w:vAlign w:val="center"/>
          </w:tcPr>
          <w:p w14:paraId="643D7E25" w14:textId="77777777" w:rsidR="004F0A20" w:rsidRPr="00437A0A" w:rsidRDefault="00C352C7" w:rsidP="00F36A7B">
            <w:pPr>
              <w:pStyle w:val="TableColHeading"/>
              <w:rPr>
                <w:color w:val="000000" w:themeColor="text1"/>
              </w:rPr>
            </w:pPr>
            <w:r w:rsidRPr="00437A0A">
              <w:rPr>
                <w:color w:val="000000" w:themeColor="text1"/>
              </w:rPr>
              <w:t>OLD</w:t>
            </w:r>
            <w:r w:rsidRPr="00437A0A">
              <w:rPr>
                <w:color w:val="000000" w:themeColor="text1"/>
                <w:spacing w:val="-2"/>
              </w:rPr>
              <w:t>I</w:t>
            </w:r>
            <w:r w:rsidRPr="00437A0A">
              <w:rPr>
                <w:color w:val="000000" w:themeColor="text1"/>
              </w:rPr>
              <w:t>D</w:t>
            </w:r>
          </w:p>
        </w:tc>
      </w:tr>
      <w:tr w:rsidR="00437A0A" w:rsidRPr="00437A0A" w14:paraId="2666E4E1" w14:textId="77777777" w:rsidTr="00E2092F">
        <w:trPr>
          <w:cantSplit/>
        </w:trPr>
        <w:tc>
          <w:tcPr>
            <w:tcW w:w="1613"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4A961DDC" w14:textId="77777777" w:rsidR="004F0A20" w:rsidRPr="00437A0A" w:rsidRDefault="00C352C7" w:rsidP="00F36A7B">
            <w:pPr>
              <w:pStyle w:val="TableText"/>
              <w:rPr>
                <w:rFonts w:eastAsia="Arial"/>
                <w:i/>
                <w:color w:val="000000" w:themeColor="text1"/>
              </w:rPr>
            </w:pPr>
            <w:r w:rsidRPr="00437A0A">
              <w:rPr>
                <w:rFonts w:eastAsia="Arial"/>
                <w:i/>
                <w:color w:val="000000" w:themeColor="text1"/>
              </w:rPr>
              <w:t>N</w:t>
            </w:r>
            <w:r w:rsidRPr="00437A0A">
              <w:rPr>
                <w:rFonts w:eastAsia="Arial"/>
                <w:i/>
                <w:color w:val="000000" w:themeColor="text1"/>
                <w:spacing w:val="-2"/>
              </w:rPr>
              <w:t>e</w:t>
            </w:r>
            <w:r w:rsidRPr="00437A0A">
              <w:rPr>
                <w:rFonts w:eastAsia="Arial"/>
                <w:i/>
                <w:color w:val="000000" w:themeColor="text1"/>
              </w:rPr>
              <w:t>w</w:t>
            </w:r>
            <w:r w:rsidRPr="00437A0A">
              <w:rPr>
                <w:rFonts w:eastAsia="Arial"/>
                <w:i/>
                <w:color w:val="000000" w:themeColor="text1"/>
                <w:spacing w:val="-1"/>
              </w:rPr>
              <w:t xml:space="preserve"> </w:t>
            </w:r>
            <w:r w:rsidRPr="00437A0A">
              <w:rPr>
                <w:rFonts w:eastAsia="Arial"/>
                <w:i/>
                <w:color w:val="000000" w:themeColor="text1"/>
              </w:rPr>
              <w:t>AE</w:t>
            </w:r>
          </w:p>
        </w:tc>
        <w:tc>
          <w:tcPr>
            <w:tcW w:w="1614"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7C0457E9" w14:textId="77777777" w:rsidR="004F0A20" w:rsidRPr="00437A0A" w:rsidRDefault="00C352C7" w:rsidP="00F36A7B">
            <w:pPr>
              <w:pStyle w:val="TableText"/>
              <w:rPr>
                <w:rFonts w:eastAsia="Arial"/>
                <w:color w:val="000000" w:themeColor="text1"/>
              </w:rPr>
            </w:pPr>
            <w:r w:rsidRPr="00437A0A">
              <w:rPr>
                <w:rFonts w:eastAsia="Arial"/>
                <w:color w:val="000000" w:themeColor="text1"/>
              </w:rPr>
              <w:t>-3</w:t>
            </w:r>
          </w:p>
        </w:tc>
        <w:tc>
          <w:tcPr>
            <w:tcW w:w="1877"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4DAD816D" w14:textId="77777777" w:rsidR="004F0A20" w:rsidRPr="00437A0A" w:rsidRDefault="00C352C7" w:rsidP="00F36A7B">
            <w:pPr>
              <w:pStyle w:val="TableText"/>
              <w:rPr>
                <w:rFonts w:eastAsia="Arial"/>
                <w:color w:val="000000" w:themeColor="text1"/>
              </w:rPr>
            </w:pPr>
            <w:r w:rsidRPr="00437A0A">
              <w:rPr>
                <w:rFonts w:eastAsia="Arial"/>
                <w:color w:val="000000" w:themeColor="text1"/>
              </w:rPr>
              <w:t>13</w:t>
            </w:r>
          </w:p>
        </w:tc>
        <w:tc>
          <w:tcPr>
            <w:tcW w:w="1876"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144B0F23" w14:textId="77777777" w:rsidR="004F0A20" w:rsidRPr="00437A0A" w:rsidRDefault="00C352C7" w:rsidP="00F36A7B">
            <w:pPr>
              <w:pStyle w:val="TableText"/>
              <w:rPr>
                <w:rFonts w:eastAsia="Arial"/>
                <w:color w:val="000000" w:themeColor="text1"/>
              </w:rPr>
            </w:pPr>
            <w:r w:rsidRPr="00437A0A">
              <w:rPr>
                <w:rFonts w:eastAsia="Arial"/>
                <w:color w:val="000000" w:themeColor="text1"/>
              </w:rPr>
              <w:t>-3</w:t>
            </w:r>
          </w:p>
        </w:tc>
        <w:tc>
          <w:tcPr>
            <w:tcW w:w="1877"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1E9071B5" w14:textId="77777777" w:rsidR="004F0A20" w:rsidRPr="00437A0A" w:rsidRDefault="00C352C7" w:rsidP="00F36A7B">
            <w:pPr>
              <w:pStyle w:val="TableText"/>
              <w:rPr>
                <w:rFonts w:eastAsia="Arial"/>
                <w:color w:val="000000" w:themeColor="text1"/>
              </w:rPr>
            </w:pPr>
            <w:r w:rsidRPr="00437A0A">
              <w:rPr>
                <w:rFonts w:eastAsia="Arial"/>
                <w:color w:val="000000" w:themeColor="text1"/>
              </w:rPr>
              <w:t>-3</w:t>
            </w:r>
          </w:p>
        </w:tc>
      </w:tr>
    </w:tbl>
    <w:p w14:paraId="54674116" w14:textId="77777777" w:rsidR="004F0A20" w:rsidRPr="00437A0A" w:rsidRDefault="006C07A5" w:rsidP="00F36A7B">
      <w:pPr>
        <w:pStyle w:val="BodyText"/>
        <w:rPr>
          <w:color w:val="000000" w:themeColor="text1"/>
        </w:rPr>
      </w:pPr>
      <w:r w:rsidRPr="00437A0A">
        <w:rPr>
          <w:color w:val="000000" w:themeColor="text1"/>
        </w:rPr>
        <w:t xml:space="preserve">Because </w:t>
      </w:r>
      <w:r w:rsidR="00C352C7" w:rsidRPr="00437A0A">
        <w:rPr>
          <w:color w:val="000000" w:themeColor="text1"/>
        </w:rPr>
        <w:t>the F</w:t>
      </w:r>
      <w:r w:rsidR="00C352C7" w:rsidRPr="00437A0A">
        <w:rPr>
          <w:color w:val="000000" w:themeColor="text1"/>
          <w:spacing w:val="-2"/>
        </w:rPr>
        <w:t>S</w:t>
      </w:r>
      <w:r w:rsidR="00C352C7" w:rsidRPr="00437A0A">
        <w:rPr>
          <w:color w:val="000000" w:themeColor="text1"/>
        </w:rPr>
        <w:t>CSKEY has not been ass</w:t>
      </w:r>
      <w:r w:rsidR="00C352C7" w:rsidRPr="00437A0A">
        <w:rPr>
          <w:color w:val="000000" w:themeColor="text1"/>
          <w:spacing w:val="-2"/>
        </w:rPr>
        <w:t>i</w:t>
      </w:r>
      <w:r w:rsidR="00C352C7" w:rsidRPr="00437A0A">
        <w:rPr>
          <w:color w:val="000000" w:themeColor="text1"/>
        </w:rPr>
        <w:t>gned</w:t>
      </w:r>
      <w:r w:rsidRPr="00437A0A">
        <w:rPr>
          <w:color w:val="000000" w:themeColor="text1"/>
        </w:rPr>
        <w:t>,</w:t>
      </w:r>
      <w:r w:rsidR="00C352C7" w:rsidRPr="00437A0A">
        <w:rPr>
          <w:color w:val="000000" w:themeColor="text1"/>
        </w:rPr>
        <w:t xml:space="preserve"> the r</w:t>
      </w:r>
      <w:r w:rsidR="00C352C7" w:rsidRPr="00437A0A">
        <w:rPr>
          <w:color w:val="000000" w:themeColor="text1"/>
          <w:spacing w:val="-2"/>
        </w:rPr>
        <w:t>e</w:t>
      </w:r>
      <w:r w:rsidR="00C352C7" w:rsidRPr="00437A0A">
        <w:rPr>
          <w:color w:val="000000" w:themeColor="text1"/>
        </w:rPr>
        <w:t>spondent has no</w:t>
      </w:r>
      <w:r w:rsidR="00C352C7" w:rsidRPr="00437A0A">
        <w:rPr>
          <w:color w:val="000000" w:themeColor="text1"/>
          <w:spacing w:val="-2"/>
        </w:rPr>
        <w:t xml:space="preserve"> </w:t>
      </w:r>
      <w:r w:rsidR="00C352C7" w:rsidRPr="00437A0A">
        <w:rPr>
          <w:color w:val="000000" w:themeColor="text1"/>
        </w:rPr>
        <w:t>information to provide. Adding a n</w:t>
      </w:r>
      <w:r w:rsidR="00C352C7" w:rsidRPr="00437A0A">
        <w:rPr>
          <w:color w:val="000000" w:themeColor="text1"/>
          <w:spacing w:val="-2"/>
        </w:rPr>
        <w:t>e</w:t>
      </w:r>
      <w:r w:rsidR="00C352C7" w:rsidRPr="00437A0A">
        <w:rPr>
          <w:color w:val="000000" w:themeColor="text1"/>
        </w:rPr>
        <w:t>w rec</w:t>
      </w:r>
      <w:r w:rsidR="00C352C7" w:rsidRPr="00437A0A">
        <w:rPr>
          <w:color w:val="000000" w:themeColor="text1"/>
          <w:spacing w:val="-2"/>
        </w:rPr>
        <w:t>o</w:t>
      </w:r>
      <w:r w:rsidR="00C352C7" w:rsidRPr="00437A0A">
        <w:rPr>
          <w:color w:val="000000" w:themeColor="text1"/>
        </w:rPr>
        <w:t>rd f</w:t>
      </w:r>
      <w:r w:rsidR="00C352C7" w:rsidRPr="00437A0A">
        <w:rPr>
          <w:color w:val="000000" w:themeColor="text1"/>
          <w:spacing w:val="-2"/>
        </w:rPr>
        <w:t>o</w:t>
      </w:r>
      <w:r w:rsidR="00C352C7" w:rsidRPr="00437A0A">
        <w:rPr>
          <w:color w:val="000000" w:themeColor="text1"/>
        </w:rPr>
        <w:t>r a libr</w:t>
      </w:r>
      <w:r w:rsidR="00C352C7" w:rsidRPr="00437A0A">
        <w:rPr>
          <w:color w:val="000000" w:themeColor="text1"/>
          <w:spacing w:val="-2"/>
        </w:rPr>
        <w:t>a</w:t>
      </w:r>
      <w:r w:rsidR="00C352C7" w:rsidRPr="00437A0A">
        <w:rPr>
          <w:color w:val="000000" w:themeColor="text1"/>
        </w:rPr>
        <w:t>ry do</w:t>
      </w:r>
      <w:r w:rsidR="00C352C7" w:rsidRPr="00437A0A">
        <w:rPr>
          <w:color w:val="000000" w:themeColor="text1"/>
          <w:spacing w:val="-2"/>
        </w:rPr>
        <w:t>e</w:t>
      </w:r>
      <w:r w:rsidR="00C352C7" w:rsidRPr="00437A0A">
        <w:rPr>
          <w:color w:val="000000" w:themeColor="text1"/>
        </w:rPr>
        <w:t>s n</w:t>
      </w:r>
      <w:r w:rsidR="00C352C7" w:rsidRPr="00437A0A">
        <w:rPr>
          <w:color w:val="000000" w:themeColor="text1"/>
          <w:spacing w:val="-2"/>
        </w:rPr>
        <w:t>o</w:t>
      </w:r>
      <w:r w:rsidR="00C352C7" w:rsidRPr="00437A0A">
        <w:rPr>
          <w:color w:val="000000" w:themeColor="text1"/>
        </w:rPr>
        <w:t>t involve another li</w:t>
      </w:r>
      <w:r w:rsidR="00C352C7" w:rsidRPr="00437A0A">
        <w:rPr>
          <w:color w:val="000000" w:themeColor="text1"/>
          <w:spacing w:val="-2"/>
        </w:rPr>
        <w:t>b</w:t>
      </w:r>
      <w:r w:rsidR="00C352C7" w:rsidRPr="00437A0A">
        <w:rPr>
          <w:color w:val="000000" w:themeColor="text1"/>
        </w:rPr>
        <w:t>rary</w:t>
      </w:r>
      <w:r w:rsidRPr="00437A0A">
        <w:rPr>
          <w:color w:val="000000" w:themeColor="text1"/>
        </w:rPr>
        <w:t>,</w:t>
      </w:r>
      <w:r w:rsidR="00C352C7" w:rsidRPr="00437A0A">
        <w:rPr>
          <w:color w:val="000000" w:themeColor="text1"/>
        </w:rPr>
        <w:t xml:space="preserve"> so the LINKID is unn</w:t>
      </w:r>
      <w:r w:rsidR="00C352C7" w:rsidRPr="00437A0A">
        <w:rPr>
          <w:color w:val="000000" w:themeColor="text1"/>
          <w:spacing w:val="-2"/>
        </w:rPr>
        <w:t>e</w:t>
      </w:r>
      <w:r w:rsidR="00C352C7" w:rsidRPr="00437A0A">
        <w:rPr>
          <w:color w:val="000000" w:themeColor="text1"/>
        </w:rPr>
        <w:t>c</w:t>
      </w:r>
      <w:r w:rsidR="00C352C7" w:rsidRPr="00437A0A">
        <w:rPr>
          <w:color w:val="000000" w:themeColor="text1"/>
          <w:spacing w:val="-2"/>
        </w:rPr>
        <w:t>e</w:t>
      </w:r>
      <w:r w:rsidR="00C352C7" w:rsidRPr="00437A0A">
        <w:rPr>
          <w:color w:val="000000" w:themeColor="text1"/>
        </w:rPr>
        <w:t>ssar</w:t>
      </w:r>
      <w:r w:rsidR="00C352C7" w:rsidRPr="00437A0A">
        <w:rPr>
          <w:color w:val="000000" w:themeColor="text1"/>
          <w:spacing w:val="-2"/>
        </w:rPr>
        <w:t>y</w:t>
      </w:r>
      <w:r w:rsidR="00C352C7" w:rsidRPr="00437A0A">
        <w:rPr>
          <w:color w:val="000000" w:themeColor="text1"/>
        </w:rPr>
        <w:t xml:space="preserve">. And again, </w:t>
      </w:r>
      <w:r w:rsidR="00C352C7" w:rsidRPr="00437A0A">
        <w:rPr>
          <w:color w:val="000000" w:themeColor="text1"/>
          <w:spacing w:val="-2"/>
        </w:rPr>
        <w:t>b</w:t>
      </w:r>
      <w:r w:rsidR="00C352C7" w:rsidRPr="00437A0A">
        <w:rPr>
          <w:color w:val="000000" w:themeColor="text1"/>
        </w:rPr>
        <w:t>ec</w:t>
      </w:r>
      <w:r w:rsidR="00C352C7" w:rsidRPr="00437A0A">
        <w:rPr>
          <w:color w:val="000000" w:themeColor="text1"/>
          <w:spacing w:val="-2"/>
        </w:rPr>
        <w:t>a</w:t>
      </w:r>
      <w:r w:rsidR="00C352C7" w:rsidRPr="00437A0A">
        <w:rPr>
          <w:color w:val="000000" w:themeColor="text1"/>
        </w:rPr>
        <w:t xml:space="preserve">use </w:t>
      </w:r>
      <w:r w:rsidRPr="00437A0A">
        <w:rPr>
          <w:color w:val="000000" w:themeColor="text1"/>
        </w:rPr>
        <w:t xml:space="preserve">this </w:t>
      </w:r>
      <w:r w:rsidR="00C352C7" w:rsidRPr="00437A0A">
        <w:rPr>
          <w:color w:val="000000" w:themeColor="text1"/>
        </w:rPr>
        <w:t>is a new record, the O</w:t>
      </w:r>
      <w:r w:rsidR="00C352C7" w:rsidRPr="00437A0A">
        <w:rPr>
          <w:color w:val="000000" w:themeColor="text1"/>
          <w:spacing w:val="-2"/>
        </w:rPr>
        <w:t>L</w:t>
      </w:r>
      <w:r w:rsidR="00C352C7" w:rsidRPr="00437A0A">
        <w:rPr>
          <w:color w:val="000000" w:themeColor="text1"/>
        </w:rPr>
        <w:t>DID fie</w:t>
      </w:r>
      <w:r w:rsidR="00C352C7" w:rsidRPr="00437A0A">
        <w:rPr>
          <w:color w:val="000000" w:themeColor="text1"/>
          <w:spacing w:val="-2"/>
        </w:rPr>
        <w:t>l</w:t>
      </w:r>
      <w:r w:rsidR="00C352C7" w:rsidRPr="00437A0A">
        <w:rPr>
          <w:color w:val="000000" w:themeColor="text1"/>
        </w:rPr>
        <w:t>d is not ne</w:t>
      </w:r>
      <w:r w:rsidR="00C352C7" w:rsidRPr="00437A0A">
        <w:rPr>
          <w:color w:val="000000" w:themeColor="text1"/>
          <w:spacing w:val="-2"/>
        </w:rPr>
        <w:t>ed</w:t>
      </w:r>
      <w:r w:rsidR="00C352C7" w:rsidRPr="00437A0A">
        <w:rPr>
          <w:color w:val="000000" w:themeColor="text1"/>
        </w:rPr>
        <w:t>ed.</w:t>
      </w:r>
    </w:p>
    <w:p w14:paraId="1838CF6C" w14:textId="77777777" w:rsidR="00E2092F" w:rsidRPr="00437A0A" w:rsidRDefault="00E2092F">
      <w:pPr>
        <w:rPr>
          <w:rFonts w:ascii="Corbel" w:eastAsia="Arial" w:hAnsi="Corbel" w:cs="Times New Roman"/>
          <w:b/>
          <w:bCs/>
          <w:color w:val="000000" w:themeColor="text1"/>
          <w:spacing w:val="-1"/>
          <w:sz w:val="24"/>
          <w:szCs w:val="24"/>
        </w:rPr>
      </w:pPr>
      <w:r w:rsidRPr="00437A0A">
        <w:rPr>
          <w:color w:val="000000" w:themeColor="text1"/>
        </w:rPr>
        <w:br w:type="page"/>
      </w:r>
    </w:p>
    <w:p w14:paraId="567A2153" w14:textId="77777777" w:rsidR="004F0A20" w:rsidRPr="00437A0A" w:rsidRDefault="00AF1FD4" w:rsidP="00216468">
      <w:pPr>
        <w:pStyle w:val="Heading3NOTOC"/>
      </w:pPr>
      <w:r w:rsidRPr="00437A0A">
        <w:t>22</w:t>
      </w:r>
      <w:r w:rsidR="00A51770" w:rsidRPr="00437A0A">
        <w:t xml:space="preserve"> </w:t>
      </w:r>
      <w:r w:rsidR="00C352C7" w:rsidRPr="00437A0A">
        <w:t>– Future</w:t>
      </w:r>
      <w:r w:rsidR="00C352C7" w:rsidRPr="00437A0A">
        <w:rPr>
          <w:spacing w:val="-2"/>
        </w:rPr>
        <w:t xml:space="preserve"> </w:t>
      </w:r>
      <w:r w:rsidR="00C352C7" w:rsidRPr="00437A0A">
        <w:t>Administrative Entity</w:t>
      </w:r>
      <w:r w:rsidR="00C352C7" w:rsidRPr="00437A0A">
        <w:rPr>
          <w:spacing w:val="-3"/>
        </w:rPr>
        <w:t xml:space="preserve"> </w:t>
      </w:r>
      <w:r w:rsidR="00F5333F" w:rsidRPr="00437A0A">
        <w:t>FSCS ID</w:t>
      </w:r>
      <w:r w:rsidR="00C352C7" w:rsidRPr="00437A0A">
        <w:t xml:space="preserve"> Request</w:t>
      </w:r>
    </w:p>
    <w:p w14:paraId="265D44BF" w14:textId="77777777" w:rsidR="004F0A20" w:rsidRPr="00437A0A" w:rsidRDefault="00C352C7">
      <w:pPr>
        <w:pStyle w:val="BodyText"/>
        <w:rPr>
          <w:color w:val="000000" w:themeColor="text1"/>
        </w:rPr>
      </w:pPr>
      <w:r w:rsidRPr="00437A0A">
        <w:rPr>
          <w:color w:val="000000" w:themeColor="text1"/>
        </w:rPr>
        <w:t xml:space="preserve">If a library </w:t>
      </w:r>
      <w:r w:rsidRPr="00437A0A">
        <w:rPr>
          <w:b/>
          <w:color w:val="000000" w:themeColor="text1"/>
        </w:rPr>
        <w:t>h</w:t>
      </w:r>
      <w:r w:rsidRPr="00437A0A">
        <w:rPr>
          <w:b/>
          <w:color w:val="000000" w:themeColor="text1"/>
          <w:spacing w:val="-2"/>
        </w:rPr>
        <w:t>a</w:t>
      </w:r>
      <w:r w:rsidRPr="00437A0A">
        <w:rPr>
          <w:b/>
          <w:color w:val="000000" w:themeColor="text1"/>
        </w:rPr>
        <w:t>s not</w:t>
      </w:r>
      <w:r w:rsidRPr="00437A0A">
        <w:rPr>
          <w:b/>
          <w:color w:val="000000" w:themeColor="text1"/>
          <w:spacing w:val="1"/>
        </w:rPr>
        <w:t xml:space="preserve"> </w:t>
      </w:r>
      <w:r w:rsidRPr="00437A0A">
        <w:rPr>
          <w:b/>
          <w:color w:val="000000" w:themeColor="text1"/>
          <w:spacing w:val="-4"/>
        </w:rPr>
        <w:t>y</w:t>
      </w:r>
      <w:r w:rsidRPr="00437A0A">
        <w:rPr>
          <w:b/>
          <w:color w:val="000000" w:themeColor="text1"/>
        </w:rPr>
        <w:t xml:space="preserve">et opened </w:t>
      </w:r>
      <w:r w:rsidRPr="00437A0A">
        <w:rPr>
          <w:color w:val="000000" w:themeColor="text1"/>
        </w:rPr>
        <w:t xml:space="preserve">in the </w:t>
      </w:r>
      <w:r w:rsidR="00E002AB" w:rsidRPr="00437A0A">
        <w:rPr>
          <w:color w:val="000000" w:themeColor="text1"/>
        </w:rPr>
        <w:t>current year</w:t>
      </w:r>
      <w:r w:rsidRPr="00437A0A">
        <w:rPr>
          <w:color w:val="000000" w:themeColor="text1"/>
        </w:rPr>
        <w:t xml:space="preserve"> </w:t>
      </w:r>
      <w:r w:rsidRPr="00437A0A">
        <w:rPr>
          <w:color w:val="000000" w:themeColor="text1"/>
          <w:spacing w:val="-2"/>
        </w:rPr>
        <w:t>b</w:t>
      </w:r>
      <w:r w:rsidRPr="00437A0A">
        <w:rPr>
          <w:color w:val="000000" w:themeColor="text1"/>
        </w:rPr>
        <w:t>ut requ</w:t>
      </w:r>
      <w:r w:rsidRPr="00437A0A">
        <w:rPr>
          <w:color w:val="000000" w:themeColor="text1"/>
          <w:spacing w:val="-2"/>
        </w:rPr>
        <w:t>i</w:t>
      </w:r>
      <w:r w:rsidRPr="00437A0A">
        <w:rPr>
          <w:color w:val="000000" w:themeColor="text1"/>
        </w:rPr>
        <w:t>res an</w:t>
      </w:r>
      <w:r w:rsidRPr="00437A0A">
        <w:rPr>
          <w:color w:val="000000" w:themeColor="text1"/>
          <w:spacing w:val="-2"/>
        </w:rPr>
        <w:t xml:space="preserve"> </w:t>
      </w:r>
      <w:r w:rsidR="00F5333F" w:rsidRPr="00437A0A">
        <w:rPr>
          <w:color w:val="000000" w:themeColor="text1"/>
        </w:rPr>
        <w:t>FSCS ID</w:t>
      </w:r>
      <w:r w:rsidRPr="00437A0A">
        <w:rPr>
          <w:color w:val="000000" w:themeColor="text1"/>
        </w:rPr>
        <w:t>, you can req</w:t>
      </w:r>
      <w:r w:rsidRPr="00437A0A">
        <w:rPr>
          <w:color w:val="000000" w:themeColor="text1"/>
          <w:spacing w:val="-2"/>
        </w:rPr>
        <w:t>u</w:t>
      </w:r>
      <w:r w:rsidRPr="00437A0A">
        <w:rPr>
          <w:color w:val="000000" w:themeColor="text1"/>
        </w:rPr>
        <w:t>est</w:t>
      </w:r>
      <w:r w:rsidRPr="00437A0A">
        <w:rPr>
          <w:color w:val="000000" w:themeColor="text1"/>
          <w:spacing w:val="-3"/>
        </w:rPr>
        <w:t xml:space="preserve"> </w:t>
      </w:r>
      <w:r w:rsidRPr="00437A0A">
        <w:rPr>
          <w:color w:val="000000" w:themeColor="text1"/>
        </w:rPr>
        <w:t xml:space="preserve">a </w:t>
      </w:r>
      <w:r w:rsidR="00412B08" w:rsidRPr="00437A0A">
        <w:rPr>
          <w:color w:val="000000" w:themeColor="text1"/>
        </w:rPr>
        <w:t>f</w:t>
      </w:r>
      <w:r w:rsidRPr="00437A0A">
        <w:rPr>
          <w:color w:val="000000" w:themeColor="text1"/>
        </w:rPr>
        <w:t>uture ID. T</w:t>
      </w:r>
      <w:r w:rsidRPr="00437A0A">
        <w:rPr>
          <w:color w:val="000000" w:themeColor="text1"/>
          <w:spacing w:val="-2"/>
        </w:rPr>
        <w:t>h</w:t>
      </w:r>
      <w:r w:rsidRPr="00437A0A">
        <w:rPr>
          <w:color w:val="000000" w:themeColor="text1"/>
        </w:rPr>
        <w:t>e libr</w:t>
      </w:r>
      <w:r w:rsidRPr="00437A0A">
        <w:rPr>
          <w:color w:val="000000" w:themeColor="text1"/>
          <w:spacing w:val="-2"/>
        </w:rPr>
        <w:t>a</w:t>
      </w:r>
      <w:r w:rsidRPr="00437A0A">
        <w:rPr>
          <w:color w:val="000000" w:themeColor="text1"/>
        </w:rPr>
        <w:t xml:space="preserve">ry will </w:t>
      </w:r>
      <w:r w:rsidRPr="00437A0A">
        <w:rPr>
          <w:color w:val="000000" w:themeColor="text1"/>
          <w:spacing w:val="-2"/>
        </w:rPr>
        <w:t>n</w:t>
      </w:r>
      <w:r w:rsidRPr="00437A0A">
        <w:rPr>
          <w:color w:val="000000" w:themeColor="text1"/>
        </w:rPr>
        <w:t>ot be c</w:t>
      </w:r>
      <w:r w:rsidRPr="00437A0A">
        <w:rPr>
          <w:color w:val="000000" w:themeColor="text1"/>
          <w:spacing w:val="-2"/>
        </w:rPr>
        <w:t>a</w:t>
      </w:r>
      <w:r w:rsidRPr="00437A0A">
        <w:rPr>
          <w:color w:val="000000" w:themeColor="text1"/>
        </w:rPr>
        <w:t>rri</w:t>
      </w:r>
      <w:r w:rsidRPr="00437A0A">
        <w:rPr>
          <w:color w:val="000000" w:themeColor="text1"/>
          <w:spacing w:val="-2"/>
        </w:rPr>
        <w:t>e</w:t>
      </w:r>
      <w:r w:rsidRPr="00437A0A">
        <w:rPr>
          <w:color w:val="000000" w:themeColor="text1"/>
        </w:rPr>
        <w:t xml:space="preserve">d on final </w:t>
      </w:r>
      <w:r w:rsidRPr="00437A0A">
        <w:rPr>
          <w:color w:val="000000" w:themeColor="text1"/>
          <w:spacing w:val="2"/>
        </w:rPr>
        <w:t>f</w:t>
      </w:r>
      <w:r w:rsidRPr="00437A0A">
        <w:rPr>
          <w:color w:val="000000" w:themeColor="text1"/>
        </w:rPr>
        <w:t>iles that are rele</w:t>
      </w:r>
      <w:r w:rsidRPr="00437A0A">
        <w:rPr>
          <w:color w:val="000000" w:themeColor="text1"/>
          <w:spacing w:val="-2"/>
        </w:rPr>
        <w:t>a</w:t>
      </w:r>
      <w:r w:rsidRPr="00437A0A">
        <w:rPr>
          <w:color w:val="000000" w:themeColor="text1"/>
        </w:rPr>
        <w:t>sed to the pub</w:t>
      </w:r>
      <w:r w:rsidRPr="00437A0A">
        <w:rPr>
          <w:color w:val="000000" w:themeColor="text1"/>
          <w:spacing w:val="-2"/>
        </w:rPr>
        <w:t>l</w:t>
      </w:r>
      <w:r w:rsidRPr="00437A0A">
        <w:rPr>
          <w:color w:val="000000" w:themeColor="text1"/>
        </w:rPr>
        <w:t xml:space="preserve">ic for the </w:t>
      </w:r>
      <w:r w:rsidR="00E002AB" w:rsidRPr="00437A0A">
        <w:rPr>
          <w:color w:val="000000" w:themeColor="text1"/>
        </w:rPr>
        <w:t>current year</w:t>
      </w:r>
      <w:r w:rsidRPr="00437A0A">
        <w:rPr>
          <w:color w:val="000000" w:themeColor="text1"/>
        </w:rPr>
        <w:t>, but the ID will be</w:t>
      </w:r>
      <w:r w:rsidRPr="00437A0A">
        <w:rPr>
          <w:color w:val="000000" w:themeColor="text1"/>
          <w:spacing w:val="-2"/>
        </w:rPr>
        <w:t xml:space="preserve"> </w:t>
      </w:r>
      <w:r w:rsidRPr="00437A0A">
        <w:rPr>
          <w:color w:val="000000" w:themeColor="text1"/>
        </w:rPr>
        <w:t>kept</w:t>
      </w:r>
      <w:r w:rsidRPr="00437A0A">
        <w:rPr>
          <w:color w:val="000000" w:themeColor="text1"/>
          <w:spacing w:val="-3"/>
        </w:rPr>
        <w:t xml:space="preserve"> </w:t>
      </w:r>
      <w:r w:rsidRPr="00437A0A">
        <w:rPr>
          <w:color w:val="000000" w:themeColor="text1"/>
        </w:rPr>
        <w:t xml:space="preserve">on the </w:t>
      </w:r>
      <w:r w:rsidR="00E002AB" w:rsidRPr="00437A0A">
        <w:rPr>
          <w:color w:val="000000" w:themeColor="text1"/>
        </w:rPr>
        <w:t>prior year</w:t>
      </w:r>
      <w:r w:rsidRPr="00437A0A">
        <w:rPr>
          <w:color w:val="000000" w:themeColor="text1"/>
        </w:rPr>
        <w:t xml:space="preserve"> fi</w:t>
      </w:r>
      <w:r w:rsidRPr="00437A0A">
        <w:rPr>
          <w:color w:val="000000" w:themeColor="text1"/>
          <w:spacing w:val="1"/>
        </w:rPr>
        <w:t>l</w:t>
      </w:r>
      <w:r w:rsidRPr="00437A0A">
        <w:rPr>
          <w:color w:val="000000" w:themeColor="text1"/>
        </w:rPr>
        <w:t xml:space="preserve">e in </w:t>
      </w:r>
      <w:r w:rsidR="00E7519D" w:rsidRPr="00437A0A">
        <w:rPr>
          <w:color w:val="000000" w:themeColor="text1"/>
        </w:rPr>
        <w:t>PLS Web Portal</w:t>
      </w:r>
      <w:r w:rsidRPr="00437A0A">
        <w:rPr>
          <w:color w:val="000000" w:themeColor="text1"/>
        </w:rPr>
        <w:t xml:space="preserve"> file for the next rep</w:t>
      </w:r>
      <w:r w:rsidRPr="00437A0A">
        <w:rPr>
          <w:color w:val="000000" w:themeColor="text1"/>
          <w:spacing w:val="-2"/>
        </w:rPr>
        <w:t>o</w:t>
      </w:r>
      <w:r w:rsidRPr="00437A0A">
        <w:rPr>
          <w:color w:val="000000" w:themeColor="text1"/>
        </w:rPr>
        <w:t>rting year. The record should include the following information:</w:t>
      </w:r>
    </w:p>
    <w:p w14:paraId="632313D3" w14:textId="77777777" w:rsidR="004F0A20" w:rsidRPr="00437A0A" w:rsidRDefault="00C352C7" w:rsidP="00E2092F">
      <w:pPr>
        <w:pStyle w:val="Bullet1"/>
        <w:rPr>
          <w:color w:val="000000" w:themeColor="text1"/>
        </w:rPr>
      </w:pPr>
      <w:r w:rsidRPr="00437A0A">
        <w:rPr>
          <w:color w:val="000000" w:themeColor="text1"/>
        </w:rPr>
        <w:t>FSCSKEY = -3</w:t>
      </w:r>
    </w:p>
    <w:p w14:paraId="53BC6795" w14:textId="77777777" w:rsidR="004F0A20" w:rsidRPr="00437A0A" w:rsidRDefault="00C352C7" w:rsidP="00E2092F">
      <w:pPr>
        <w:pStyle w:val="Bullet1"/>
        <w:rPr>
          <w:color w:val="000000" w:themeColor="text1"/>
        </w:rPr>
      </w:pPr>
      <w:r w:rsidRPr="00437A0A">
        <w:rPr>
          <w:color w:val="000000" w:themeColor="text1"/>
        </w:rPr>
        <w:t>STATSTRU = 22</w:t>
      </w:r>
    </w:p>
    <w:p w14:paraId="7DDEA87A" w14:textId="77777777" w:rsidR="004F0A20" w:rsidRPr="00437A0A" w:rsidRDefault="00C352C7" w:rsidP="00E2092F">
      <w:pPr>
        <w:pStyle w:val="Bullet1"/>
        <w:rPr>
          <w:color w:val="000000" w:themeColor="text1"/>
        </w:rPr>
      </w:pPr>
      <w:r w:rsidRPr="00437A0A">
        <w:rPr>
          <w:color w:val="000000" w:themeColor="text1"/>
        </w:rPr>
        <w:t>LINKID = -3</w:t>
      </w:r>
    </w:p>
    <w:p w14:paraId="61F238FE" w14:textId="77777777" w:rsidR="004F0A20" w:rsidRPr="00437A0A" w:rsidRDefault="00C352C7" w:rsidP="00E2092F">
      <w:pPr>
        <w:pStyle w:val="Bullet1"/>
        <w:rPr>
          <w:color w:val="000000" w:themeColor="text1"/>
        </w:rPr>
      </w:pPr>
      <w:r w:rsidRPr="00437A0A">
        <w:rPr>
          <w:color w:val="000000" w:themeColor="text1"/>
        </w:rPr>
        <w:t>OLDID = -3</w:t>
      </w:r>
    </w:p>
    <w:tbl>
      <w:tblPr>
        <w:tblW w:w="9360" w:type="dxa"/>
        <w:tblLayout w:type="fixed"/>
        <w:tblCellMar>
          <w:left w:w="0" w:type="dxa"/>
          <w:right w:w="0" w:type="dxa"/>
        </w:tblCellMar>
        <w:tblLook w:val="01E0" w:firstRow="1" w:lastRow="1" w:firstColumn="1" w:lastColumn="1" w:noHBand="0" w:noVBand="0"/>
      </w:tblPr>
      <w:tblGrid>
        <w:gridCol w:w="1647"/>
        <w:gridCol w:w="1649"/>
        <w:gridCol w:w="2022"/>
        <w:gridCol w:w="2023"/>
        <w:gridCol w:w="2019"/>
      </w:tblGrid>
      <w:tr w:rsidR="00437A0A" w:rsidRPr="00437A0A" w14:paraId="0C7A57BE" w14:textId="77777777" w:rsidTr="00E2092F">
        <w:trPr>
          <w:cantSplit/>
        </w:trPr>
        <w:tc>
          <w:tcPr>
            <w:tcW w:w="1559" w:type="dxa"/>
            <w:tcBorders>
              <w:top w:val="single" w:sz="7" w:space="0" w:color="000000"/>
              <w:left w:val="single" w:sz="8" w:space="0" w:color="000000"/>
              <w:bottom w:val="single" w:sz="12" w:space="0" w:color="000000"/>
              <w:right w:val="single" w:sz="8" w:space="0" w:color="000000"/>
            </w:tcBorders>
            <w:tcMar>
              <w:left w:w="115" w:type="dxa"/>
              <w:right w:w="115" w:type="dxa"/>
            </w:tcMar>
            <w:vAlign w:val="center"/>
          </w:tcPr>
          <w:p w14:paraId="24815F09" w14:textId="77777777" w:rsidR="004F0A20" w:rsidRPr="00437A0A" w:rsidRDefault="004F0A20" w:rsidP="00F36A7B">
            <w:pPr>
              <w:pStyle w:val="TableColHeading"/>
              <w:rPr>
                <w:color w:val="000000" w:themeColor="text1"/>
              </w:rPr>
            </w:pPr>
          </w:p>
        </w:tc>
        <w:tc>
          <w:tcPr>
            <w:tcW w:w="1560" w:type="dxa"/>
            <w:tcBorders>
              <w:top w:val="single" w:sz="7" w:space="0" w:color="000000"/>
              <w:left w:val="single" w:sz="8" w:space="0" w:color="000000"/>
              <w:bottom w:val="single" w:sz="12" w:space="0" w:color="000000"/>
              <w:right w:val="single" w:sz="8" w:space="0" w:color="000000"/>
            </w:tcBorders>
            <w:tcMar>
              <w:left w:w="115" w:type="dxa"/>
              <w:right w:w="115" w:type="dxa"/>
            </w:tcMar>
            <w:vAlign w:val="center"/>
          </w:tcPr>
          <w:p w14:paraId="1227B24A" w14:textId="77777777" w:rsidR="004F0A20" w:rsidRPr="00437A0A" w:rsidRDefault="00C352C7" w:rsidP="00F36A7B">
            <w:pPr>
              <w:pStyle w:val="TableColHeading"/>
              <w:rPr>
                <w:color w:val="000000" w:themeColor="text1"/>
              </w:rPr>
            </w:pPr>
            <w:r w:rsidRPr="00437A0A">
              <w:rPr>
                <w:color w:val="000000" w:themeColor="text1"/>
              </w:rPr>
              <w:t>FSCSKEY</w:t>
            </w:r>
          </w:p>
        </w:tc>
        <w:tc>
          <w:tcPr>
            <w:tcW w:w="1913" w:type="dxa"/>
            <w:tcBorders>
              <w:top w:val="single" w:sz="7" w:space="0" w:color="000000"/>
              <w:left w:val="single" w:sz="8" w:space="0" w:color="000000"/>
              <w:bottom w:val="single" w:sz="12" w:space="0" w:color="000000"/>
              <w:right w:val="single" w:sz="8" w:space="0" w:color="000000"/>
            </w:tcBorders>
            <w:tcMar>
              <w:left w:w="115" w:type="dxa"/>
              <w:right w:w="115" w:type="dxa"/>
            </w:tcMar>
            <w:vAlign w:val="center"/>
          </w:tcPr>
          <w:p w14:paraId="17EF8871" w14:textId="77777777" w:rsidR="004F0A20" w:rsidRPr="00437A0A" w:rsidRDefault="00C352C7" w:rsidP="00F36A7B">
            <w:pPr>
              <w:pStyle w:val="TableColHeading"/>
              <w:rPr>
                <w:color w:val="000000" w:themeColor="text1"/>
              </w:rPr>
            </w:pPr>
            <w:r w:rsidRPr="00437A0A">
              <w:rPr>
                <w:color w:val="000000" w:themeColor="text1"/>
              </w:rPr>
              <w:t>STATSTRU</w:t>
            </w:r>
          </w:p>
        </w:tc>
        <w:tc>
          <w:tcPr>
            <w:tcW w:w="1914" w:type="dxa"/>
            <w:tcBorders>
              <w:top w:val="single" w:sz="7" w:space="0" w:color="000000"/>
              <w:left w:val="single" w:sz="8" w:space="0" w:color="000000"/>
              <w:bottom w:val="single" w:sz="12" w:space="0" w:color="000000"/>
              <w:right w:val="single" w:sz="8" w:space="0" w:color="000000"/>
            </w:tcBorders>
            <w:tcMar>
              <w:left w:w="115" w:type="dxa"/>
              <w:right w:w="115" w:type="dxa"/>
            </w:tcMar>
            <w:vAlign w:val="center"/>
          </w:tcPr>
          <w:p w14:paraId="5B521C6F" w14:textId="77777777" w:rsidR="004F0A20" w:rsidRPr="00437A0A" w:rsidRDefault="00C352C7" w:rsidP="00F36A7B">
            <w:pPr>
              <w:pStyle w:val="TableColHeading"/>
              <w:rPr>
                <w:color w:val="000000" w:themeColor="text1"/>
              </w:rPr>
            </w:pPr>
            <w:r w:rsidRPr="00437A0A">
              <w:rPr>
                <w:color w:val="000000" w:themeColor="text1"/>
              </w:rPr>
              <w:t>LINKID</w:t>
            </w:r>
          </w:p>
        </w:tc>
        <w:tc>
          <w:tcPr>
            <w:tcW w:w="1910" w:type="dxa"/>
            <w:tcBorders>
              <w:top w:val="single" w:sz="7" w:space="0" w:color="000000"/>
              <w:left w:val="single" w:sz="8" w:space="0" w:color="000000"/>
              <w:bottom w:val="single" w:sz="12" w:space="0" w:color="000000"/>
              <w:right w:val="single" w:sz="8" w:space="0" w:color="000000"/>
            </w:tcBorders>
            <w:tcMar>
              <w:left w:w="115" w:type="dxa"/>
              <w:right w:w="115" w:type="dxa"/>
            </w:tcMar>
            <w:vAlign w:val="center"/>
          </w:tcPr>
          <w:p w14:paraId="7819AFCE" w14:textId="77777777" w:rsidR="004F0A20" w:rsidRPr="00437A0A" w:rsidRDefault="00C352C7" w:rsidP="00F36A7B">
            <w:pPr>
              <w:pStyle w:val="TableColHeading"/>
              <w:rPr>
                <w:color w:val="000000" w:themeColor="text1"/>
              </w:rPr>
            </w:pPr>
            <w:r w:rsidRPr="00437A0A">
              <w:rPr>
                <w:color w:val="000000" w:themeColor="text1"/>
              </w:rPr>
              <w:t>OLD</w:t>
            </w:r>
            <w:r w:rsidRPr="00437A0A">
              <w:rPr>
                <w:color w:val="000000" w:themeColor="text1"/>
                <w:spacing w:val="-2"/>
              </w:rPr>
              <w:t>I</w:t>
            </w:r>
            <w:r w:rsidRPr="00437A0A">
              <w:rPr>
                <w:color w:val="000000" w:themeColor="text1"/>
              </w:rPr>
              <w:t>D</w:t>
            </w:r>
          </w:p>
        </w:tc>
      </w:tr>
      <w:tr w:rsidR="00437A0A" w:rsidRPr="00437A0A" w14:paraId="562ED502" w14:textId="77777777" w:rsidTr="00E2092F">
        <w:trPr>
          <w:cantSplit/>
        </w:trPr>
        <w:tc>
          <w:tcPr>
            <w:tcW w:w="1559"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4C84C8B3" w14:textId="77777777" w:rsidR="004F0A20" w:rsidRPr="00437A0A" w:rsidRDefault="00C352C7" w:rsidP="00F36A7B">
            <w:pPr>
              <w:pStyle w:val="TableText"/>
              <w:rPr>
                <w:rFonts w:eastAsia="Arial"/>
                <w:i/>
                <w:color w:val="000000" w:themeColor="text1"/>
              </w:rPr>
            </w:pPr>
            <w:r w:rsidRPr="00437A0A">
              <w:rPr>
                <w:rFonts w:eastAsia="Arial"/>
                <w:i/>
                <w:color w:val="000000" w:themeColor="text1"/>
              </w:rPr>
              <w:t>Future</w:t>
            </w:r>
            <w:r w:rsidRPr="00437A0A">
              <w:rPr>
                <w:rFonts w:eastAsia="Arial"/>
                <w:i/>
                <w:color w:val="000000" w:themeColor="text1"/>
                <w:spacing w:val="-1"/>
              </w:rPr>
              <w:t xml:space="preserve"> </w:t>
            </w:r>
            <w:r w:rsidRPr="00437A0A">
              <w:rPr>
                <w:rFonts w:eastAsia="Arial"/>
                <w:i/>
                <w:color w:val="000000" w:themeColor="text1"/>
              </w:rPr>
              <w:t>AE</w:t>
            </w:r>
          </w:p>
        </w:tc>
        <w:tc>
          <w:tcPr>
            <w:tcW w:w="1560"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1D14491B" w14:textId="77777777" w:rsidR="004F0A20" w:rsidRPr="00437A0A" w:rsidRDefault="00C352C7" w:rsidP="00F36A7B">
            <w:pPr>
              <w:pStyle w:val="TableText"/>
              <w:rPr>
                <w:rFonts w:eastAsia="Arial"/>
                <w:color w:val="000000" w:themeColor="text1"/>
              </w:rPr>
            </w:pPr>
            <w:r w:rsidRPr="00437A0A">
              <w:rPr>
                <w:rFonts w:eastAsia="Arial"/>
                <w:color w:val="000000" w:themeColor="text1"/>
              </w:rPr>
              <w:t>-3</w:t>
            </w:r>
          </w:p>
        </w:tc>
        <w:tc>
          <w:tcPr>
            <w:tcW w:w="1913"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2E454EA0" w14:textId="77777777" w:rsidR="004F0A20" w:rsidRPr="00437A0A" w:rsidRDefault="00C352C7" w:rsidP="00F36A7B">
            <w:pPr>
              <w:pStyle w:val="TableText"/>
              <w:rPr>
                <w:rFonts w:eastAsia="Arial"/>
                <w:color w:val="000000" w:themeColor="text1"/>
              </w:rPr>
            </w:pPr>
            <w:r w:rsidRPr="00437A0A">
              <w:rPr>
                <w:rFonts w:eastAsia="Arial"/>
                <w:color w:val="000000" w:themeColor="text1"/>
              </w:rPr>
              <w:t>22</w:t>
            </w:r>
          </w:p>
        </w:tc>
        <w:tc>
          <w:tcPr>
            <w:tcW w:w="1914"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33E62458" w14:textId="77777777" w:rsidR="004F0A20" w:rsidRPr="00437A0A" w:rsidRDefault="00C352C7" w:rsidP="00F36A7B">
            <w:pPr>
              <w:pStyle w:val="TableText"/>
              <w:rPr>
                <w:rFonts w:eastAsia="Arial"/>
                <w:color w:val="000000" w:themeColor="text1"/>
              </w:rPr>
            </w:pPr>
            <w:r w:rsidRPr="00437A0A">
              <w:rPr>
                <w:rFonts w:eastAsia="Arial"/>
                <w:color w:val="000000" w:themeColor="text1"/>
              </w:rPr>
              <w:t>-3</w:t>
            </w:r>
          </w:p>
        </w:tc>
        <w:tc>
          <w:tcPr>
            <w:tcW w:w="1910"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1F0D241B" w14:textId="77777777" w:rsidR="004F0A20" w:rsidRPr="00437A0A" w:rsidRDefault="00C352C7" w:rsidP="00F36A7B">
            <w:pPr>
              <w:pStyle w:val="TableText"/>
              <w:rPr>
                <w:rFonts w:eastAsia="Arial"/>
                <w:color w:val="000000" w:themeColor="text1"/>
              </w:rPr>
            </w:pPr>
            <w:r w:rsidRPr="00437A0A">
              <w:rPr>
                <w:rFonts w:eastAsia="Arial"/>
                <w:color w:val="000000" w:themeColor="text1"/>
              </w:rPr>
              <w:t>-3</w:t>
            </w:r>
          </w:p>
        </w:tc>
      </w:tr>
    </w:tbl>
    <w:p w14:paraId="5DAE8637" w14:textId="77777777" w:rsidR="004F0A20" w:rsidRPr="00437A0A" w:rsidRDefault="00C352C7" w:rsidP="00E2092F">
      <w:pPr>
        <w:pStyle w:val="BodyText"/>
        <w:rPr>
          <w:b/>
          <w:color w:val="000000" w:themeColor="text1"/>
        </w:rPr>
      </w:pPr>
      <w:r w:rsidRPr="00437A0A">
        <w:rPr>
          <w:b/>
          <w:color w:val="000000" w:themeColor="text1"/>
        </w:rPr>
        <w:t>Example:</w:t>
      </w:r>
    </w:p>
    <w:p w14:paraId="0B5FD9AE" w14:textId="77777777" w:rsidR="004F0A20" w:rsidRPr="00437A0A" w:rsidRDefault="00C352C7">
      <w:pPr>
        <w:pStyle w:val="BodyText"/>
        <w:rPr>
          <w:color w:val="000000" w:themeColor="text1"/>
        </w:rPr>
      </w:pPr>
      <w:r w:rsidRPr="00437A0A">
        <w:rPr>
          <w:color w:val="000000" w:themeColor="text1"/>
        </w:rPr>
        <w:t>The Riv</w:t>
      </w:r>
      <w:r w:rsidRPr="00437A0A">
        <w:rPr>
          <w:color w:val="000000" w:themeColor="text1"/>
          <w:spacing w:val="-2"/>
        </w:rPr>
        <w:t>e</w:t>
      </w:r>
      <w:r w:rsidRPr="00437A0A">
        <w:rPr>
          <w:color w:val="000000" w:themeColor="text1"/>
        </w:rPr>
        <w:t>r Bluffs Regi</w:t>
      </w:r>
      <w:r w:rsidRPr="00437A0A">
        <w:rPr>
          <w:color w:val="000000" w:themeColor="text1"/>
          <w:spacing w:val="-2"/>
        </w:rPr>
        <w:t>o</w:t>
      </w:r>
      <w:r w:rsidRPr="00437A0A">
        <w:rPr>
          <w:color w:val="000000" w:themeColor="text1"/>
        </w:rPr>
        <w:t xml:space="preserve">nal </w:t>
      </w:r>
      <w:r w:rsidRPr="00437A0A">
        <w:rPr>
          <w:color w:val="000000" w:themeColor="text1"/>
          <w:spacing w:val="-2"/>
        </w:rPr>
        <w:t>L</w:t>
      </w:r>
      <w:r w:rsidRPr="00437A0A">
        <w:rPr>
          <w:color w:val="000000" w:themeColor="text1"/>
        </w:rPr>
        <w:t>ibr</w:t>
      </w:r>
      <w:r w:rsidRPr="00437A0A">
        <w:rPr>
          <w:color w:val="000000" w:themeColor="text1"/>
          <w:spacing w:val="-2"/>
        </w:rPr>
        <w:t>a</w:t>
      </w:r>
      <w:r w:rsidRPr="00437A0A">
        <w:rPr>
          <w:color w:val="000000" w:themeColor="text1"/>
        </w:rPr>
        <w:t>ry w</w:t>
      </w:r>
      <w:r w:rsidRPr="00437A0A">
        <w:rPr>
          <w:color w:val="000000" w:themeColor="text1"/>
          <w:spacing w:val="-2"/>
        </w:rPr>
        <w:t>a</w:t>
      </w:r>
      <w:r w:rsidRPr="00437A0A">
        <w:rPr>
          <w:color w:val="000000" w:themeColor="text1"/>
        </w:rPr>
        <w:t>s b</w:t>
      </w:r>
      <w:r w:rsidRPr="00437A0A">
        <w:rPr>
          <w:color w:val="000000" w:themeColor="text1"/>
          <w:spacing w:val="-2"/>
        </w:rPr>
        <w:t>u</w:t>
      </w:r>
      <w:r w:rsidRPr="00437A0A">
        <w:rPr>
          <w:color w:val="000000" w:themeColor="text1"/>
        </w:rPr>
        <w:t>ilt during FY</w:t>
      </w:r>
      <w:r w:rsidR="0051772B" w:rsidRPr="00437A0A">
        <w:rPr>
          <w:color w:val="000000" w:themeColor="text1"/>
        </w:rPr>
        <w:t xml:space="preserve"> 20</w:t>
      </w:r>
      <w:r w:rsidR="006240B1" w:rsidRPr="00437A0A">
        <w:rPr>
          <w:color w:val="000000" w:themeColor="text1"/>
        </w:rPr>
        <w:t>1</w:t>
      </w:r>
      <w:r w:rsidR="00D638C4" w:rsidRPr="00437A0A">
        <w:rPr>
          <w:color w:val="000000" w:themeColor="text1"/>
        </w:rPr>
        <w:t>9</w:t>
      </w:r>
      <w:r w:rsidRPr="00437A0A">
        <w:rPr>
          <w:color w:val="000000" w:themeColor="text1"/>
        </w:rPr>
        <w:t xml:space="preserve"> but will not open </w:t>
      </w:r>
      <w:r w:rsidR="00003505" w:rsidRPr="00437A0A">
        <w:rPr>
          <w:color w:val="000000" w:themeColor="text1"/>
        </w:rPr>
        <w:t xml:space="preserve">its </w:t>
      </w:r>
      <w:r w:rsidRPr="00437A0A">
        <w:rPr>
          <w:color w:val="000000" w:themeColor="text1"/>
        </w:rPr>
        <w:t>d</w:t>
      </w:r>
      <w:r w:rsidRPr="00437A0A">
        <w:rPr>
          <w:color w:val="000000" w:themeColor="text1"/>
          <w:spacing w:val="-2"/>
        </w:rPr>
        <w:t>o</w:t>
      </w:r>
      <w:r w:rsidRPr="00437A0A">
        <w:rPr>
          <w:color w:val="000000" w:themeColor="text1"/>
        </w:rPr>
        <w:t xml:space="preserve">ors </w:t>
      </w:r>
      <w:r w:rsidRPr="00437A0A">
        <w:rPr>
          <w:color w:val="000000" w:themeColor="text1"/>
          <w:spacing w:val="-2"/>
        </w:rPr>
        <w:t>u</w:t>
      </w:r>
      <w:r w:rsidRPr="00437A0A">
        <w:rPr>
          <w:color w:val="000000" w:themeColor="text1"/>
        </w:rPr>
        <w:t>ntil FY</w:t>
      </w:r>
      <w:r w:rsidR="0051772B" w:rsidRPr="00437A0A">
        <w:rPr>
          <w:color w:val="000000" w:themeColor="text1"/>
        </w:rPr>
        <w:t xml:space="preserve"> 20</w:t>
      </w:r>
      <w:r w:rsidR="00D638C4" w:rsidRPr="00437A0A">
        <w:rPr>
          <w:color w:val="000000" w:themeColor="text1"/>
        </w:rPr>
        <w:t>20</w:t>
      </w:r>
      <w:r w:rsidRPr="00437A0A">
        <w:rPr>
          <w:color w:val="000000" w:themeColor="text1"/>
        </w:rPr>
        <w:t>. The libr</w:t>
      </w:r>
      <w:r w:rsidRPr="00437A0A">
        <w:rPr>
          <w:color w:val="000000" w:themeColor="text1"/>
          <w:spacing w:val="-2"/>
        </w:rPr>
        <w:t>a</w:t>
      </w:r>
      <w:r w:rsidRPr="00437A0A">
        <w:rPr>
          <w:color w:val="000000" w:themeColor="text1"/>
        </w:rPr>
        <w:t xml:space="preserve">ry would </w:t>
      </w:r>
      <w:r w:rsidRPr="00437A0A">
        <w:rPr>
          <w:color w:val="000000" w:themeColor="text1"/>
          <w:spacing w:val="-2"/>
        </w:rPr>
        <w:t>l</w:t>
      </w:r>
      <w:r w:rsidRPr="00437A0A">
        <w:rPr>
          <w:color w:val="000000" w:themeColor="text1"/>
        </w:rPr>
        <w:t xml:space="preserve">ike to have </w:t>
      </w:r>
      <w:r w:rsidRPr="00437A0A">
        <w:rPr>
          <w:color w:val="000000" w:themeColor="text1"/>
          <w:spacing w:val="-2"/>
        </w:rPr>
        <w:t>a</w:t>
      </w:r>
      <w:r w:rsidRPr="00437A0A">
        <w:rPr>
          <w:color w:val="000000" w:themeColor="text1"/>
        </w:rPr>
        <w:t xml:space="preserve">n </w:t>
      </w:r>
      <w:r w:rsidR="00F5333F" w:rsidRPr="00437A0A">
        <w:rPr>
          <w:color w:val="000000" w:themeColor="text1"/>
        </w:rPr>
        <w:t>FSCS ID</w:t>
      </w:r>
      <w:r w:rsidRPr="00437A0A">
        <w:rPr>
          <w:color w:val="000000" w:themeColor="text1"/>
        </w:rPr>
        <w:t xml:space="preserve"> for bud</w:t>
      </w:r>
      <w:r w:rsidRPr="00437A0A">
        <w:rPr>
          <w:color w:val="000000" w:themeColor="text1"/>
          <w:spacing w:val="-2"/>
        </w:rPr>
        <w:t>g</w:t>
      </w:r>
      <w:r w:rsidRPr="00437A0A">
        <w:rPr>
          <w:color w:val="000000" w:themeColor="text1"/>
        </w:rPr>
        <w:t xml:space="preserve">etary </w:t>
      </w:r>
      <w:r w:rsidRPr="00437A0A">
        <w:rPr>
          <w:color w:val="000000" w:themeColor="text1"/>
          <w:spacing w:val="-2"/>
        </w:rPr>
        <w:t>p</w:t>
      </w:r>
      <w:r w:rsidRPr="00437A0A">
        <w:rPr>
          <w:color w:val="000000" w:themeColor="text1"/>
        </w:rPr>
        <w:t>urp</w:t>
      </w:r>
      <w:r w:rsidRPr="00437A0A">
        <w:rPr>
          <w:color w:val="000000" w:themeColor="text1"/>
          <w:spacing w:val="-2"/>
        </w:rPr>
        <w:t>o</w:t>
      </w:r>
      <w:r w:rsidRPr="00437A0A">
        <w:rPr>
          <w:color w:val="000000" w:themeColor="text1"/>
        </w:rPr>
        <w:t>s</w:t>
      </w:r>
      <w:r w:rsidRPr="00437A0A">
        <w:rPr>
          <w:color w:val="000000" w:themeColor="text1"/>
          <w:spacing w:val="-2"/>
        </w:rPr>
        <w:t>e</w:t>
      </w:r>
      <w:r w:rsidRPr="00437A0A">
        <w:rPr>
          <w:color w:val="000000" w:themeColor="text1"/>
        </w:rPr>
        <w:t>s. Th</w:t>
      </w:r>
      <w:r w:rsidRPr="00437A0A">
        <w:rPr>
          <w:color w:val="000000" w:themeColor="text1"/>
          <w:spacing w:val="-2"/>
        </w:rPr>
        <w:t>e</w:t>
      </w:r>
      <w:r w:rsidR="00003505" w:rsidRPr="00437A0A">
        <w:rPr>
          <w:color w:val="000000" w:themeColor="text1"/>
        </w:rPr>
        <w:t xml:space="preserve"> library</w:t>
      </w:r>
      <w:r w:rsidRPr="00437A0A">
        <w:rPr>
          <w:color w:val="000000" w:themeColor="text1"/>
        </w:rPr>
        <w:t xml:space="preserve"> will first ne</w:t>
      </w:r>
      <w:r w:rsidRPr="00437A0A">
        <w:rPr>
          <w:color w:val="000000" w:themeColor="text1"/>
          <w:spacing w:val="-2"/>
        </w:rPr>
        <w:t>e</w:t>
      </w:r>
      <w:r w:rsidRPr="00437A0A">
        <w:rPr>
          <w:color w:val="000000" w:themeColor="text1"/>
        </w:rPr>
        <w:t xml:space="preserve">d to clear the request with the </w:t>
      </w:r>
      <w:r w:rsidR="00A67E22" w:rsidRPr="00437A0A">
        <w:rPr>
          <w:color w:val="000000" w:themeColor="text1"/>
        </w:rPr>
        <w:t>SDC</w:t>
      </w:r>
      <w:r w:rsidRPr="00437A0A">
        <w:rPr>
          <w:color w:val="000000" w:themeColor="text1"/>
        </w:rPr>
        <w:t xml:space="preserve">. The </w:t>
      </w:r>
      <w:r w:rsidR="00F5333F" w:rsidRPr="00437A0A">
        <w:rPr>
          <w:color w:val="000000" w:themeColor="text1"/>
        </w:rPr>
        <w:t>FSCS ID</w:t>
      </w:r>
      <w:r w:rsidRPr="00437A0A">
        <w:rPr>
          <w:color w:val="000000" w:themeColor="text1"/>
        </w:rPr>
        <w:t xml:space="preserve"> will not be carried on the final curr</w:t>
      </w:r>
      <w:r w:rsidRPr="00437A0A">
        <w:rPr>
          <w:color w:val="000000" w:themeColor="text1"/>
          <w:spacing w:val="-2"/>
        </w:rPr>
        <w:t>e</w:t>
      </w:r>
      <w:r w:rsidRPr="00437A0A">
        <w:rPr>
          <w:color w:val="000000" w:themeColor="text1"/>
        </w:rPr>
        <w:t>nt year files that are r</w:t>
      </w:r>
      <w:r w:rsidRPr="00437A0A">
        <w:rPr>
          <w:color w:val="000000" w:themeColor="text1"/>
          <w:spacing w:val="-2"/>
        </w:rPr>
        <w:t>e</w:t>
      </w:r>
      <w:r w:rsidRPr="00437A0A">
        <w:rPr>
          <w:color w:val="000000" w:themeColor="text1"/>
        </w:rPr>
        <w:t>leased to the publ</w:t>
      </w:r>
      <w:r w:rsidRPr="00437A0A">
        <w:rPr>
          <w:color w:val="000000" w:themeColor="text1"/>
          <w:spacing w:val="-2"/>
        </w:rPr>
        <w:t>i</w:t>
      </w:r>
      <w:r w:rsidRPr="00437A0A">
        <w:rPr>
          <w:color w:val="000000" w:themeColor="text1"/>
          <w:spacing w:val="1"/>
        </w:rPr>
        <w:t>c</w:t>
      </w:r>
      <w:r w:rsidRPr="00437A0A">
        <w:rPr>
          <w:color w:val="000000" w:themeColor="text1"/>
        </w:rPr>
        <w:t>, but the ID will be kept</w:t>
      </w:r>
      <w:r w:rsidR="00003505" w:rsidRPr="00437A0A">
        <w:rPr>
          <w:color w:val="000000" w:themeColor="text1"/>
        </w:rPr>
        <w:t>,</w:t>
      </w:r>
      <w:r w:rsidRPr="00437A0A">
        <w:rPr>
          <w:color w:val="000000" w:themeColor="text1"/>
        </w:rPr>
        <w:t xml:space="preserve"> and the l</w:t>
      </w:r>
      <w:r w:rsidRPr="00437A0A">
        <w:rPr>
          <w:color w:val="000000" w:themeColor="text1"/>
          <w:spacing w:val="-2"/>
        </w:rPr>
        <w:t>i</w:t>
      </w:r>
      <w:r w:rsidRPr="00437A0A">
        <w:rPr>
          <w:color w:val="000000" w:themeColor="text1"/>
        </w:rPr>
        <w:t>br</w:t>
      </w:r>
      <w:r w:rsidRPr="00437A0A">
        <w:rPr>
          <w:color w:val="000000" w:themeColor="text1"/>
          <w:spacing w:val="-2"/>
        </w:rPr>
        <w:t>a</w:t>
      </w:r>
      <w:r w:rsidRPr="00437A0A">
        <w:rPr>
          <w:color w:val="000000" w:themeColor="text1"/>
        </w:rPr>
        <w:t>ry will ap</w:t>
      </w:r>
      <w:r w:rsidRPr="00437A0A">
        <w:rPr>
          <w:color w:val="000000" w:themeColor="text1"/>
          <w:spacing w:val="-2"/>
        </w:rPr>
        <w:t>p</w:t>
      </w:r>
      <w:r w:rsidRPr="00437A0A">
        <w:rPr>
          <w:color w:val="000000" w:themeColor="text1"/>
        </w:rPr>
        <w:t>ear on the follow</w:t>
      </w:r>
      <w:r w:rsidRPr="00437A0A">
        <w:rPr>
          <w:color w:val="000000" w:themeColor="text1"/>
          <w:spacing w:val="-2"/>
        </w:rPr>
        <w:t>i</w:t>
      </w:r>
      <w:r w:rsidRPr="00437A0A">
        <w:rPr>
          <w:color w:val="000000" w:themeColor="text1"/>
        </w:rPr>
        <w:t>ng year’s pr</w:t>
      </w:r>
      <w:r w:rsidRPr="00437A0A">
        <w:rPr>
          <w:color w:val="000000" w:themeColor="text1"/>
          <w:spacing w:val="-2"/>
        </w:rPr>
        <w:t>io</w:t>
      </w:r>
      <w:r w:rsidRPr="00437A0A">
        <w:rPr>
          <w:color w:val="000000" w:themeColor="text1"/>
        </w:rPr>
        <w:t>r year file.</w:t>
      </w:r>
    </w:p>
    <w:p w14:paraId="772E98B0" w14:textId="77777777" w:rsidR="004F0A20" w:rsidRPr="00437A0A" w:rsidRDefault="00003505">
      <w:pPr>
        <w:pStyle w:val="BodyText"/>
        <w:rPr>
          <w:color w:val="000000" w:themeColor="text1"/>
        </w:rPr>
      </w:pPr>
      <w:r w:rsidRPr="00437A0A">
        <w:rPr>
          <w:color w:val="000000" w:themeColor="text1"/>
        </w:rPr>
        <w:t>Because</w:t>
      </w:r>
      <w:r w:rsidR="00C352C7" w:rsidRPr="00437A0A">
        <w:rPr>
          <w:color w:val="000000" w:themeColor="text1"/>
        </w:rPr>
        <w:t xml:space="preserve"> the F</w:t>
      </w:r>
      <w:r w:rsidR="00C352C7" w:rsidRPr="00437A0A">
        <w:rPr>
          <w:color w:val="000000" w:themeColor="text1"/>
          <w:spacing w:val="-2"/>
        </w:rPr>
        <w:t>S</w:t>
      </w:r>
      <w:r w:rsidR="00C352C7" w:rsidRPr="00437A0A">
        <w:rPr>
          <w:color w:val="000000" w:themeColor="text1"/>
        </w:rPr>
        <w:t>CSKEY has not been ass</w:t>
      </w:r>
      <w:r w:rsidR="00C352C7" w:rsidRPr="00437A0A">
        <w:rPr>
          <w:color w:val="000000" w:themeColor="text1"/>
          <w:spacing w:val="-2"/>
        </w:rPr>
        <w:t>i</w:t>
      </w:r>
      <w:r w:rsidR="00C352C7" w:rsidRPr="00437A0A">
        <w:rPr>
          <w:color w:val="000000" w:themeColor="text1"/>
        </w:rPr>
        <w:t xml:space="preserve">gned, there </w:t>
      </w:r>
      <w:r w:rsidR="00C352C7" w:rsidRPr="00437A0A">
        <w:rPr>
          <w:color w:val="000000" w:themeColor="text1"/>
          <w:spacing w:val="-2"/>
        </w:rPr>
        <w:t>i</w:t>
      </w:r>
      <w:r w:rsidR="00C352C7" w:rsidRPr="00437A0A">
        <w:rPr>
          <w:color w:val="000000" w:themeColor="text1"/>
        </w:rPr>
        <w:t>s no infor</w:t>
      </w:r>
      <w:r w:rsidR="00C352C7" w:rsidRPr="00437A0A">
        <w:rPr>
          <w:color w:val="000000" w:themeColor="text1"/>
          <w:spacing w:val="-2"/>
        </w:rPr>
        <w:t>m</w:t>
      </w:r>
      <w:r w:rsidR="00C352C7" w:rsidRPr="00437A0A">
        <w:rPr>
          <w:color w:val="000000" w:themeColor="text1"/>
        </w:rPr>
        <w:t>ation for the respondent to provide. Add</w:t>
      </w:r>
      <w:r w:rsidR="00C352C7" w:rsidRPr="00437A0A">
        <w:rPr>
          <w:color w:val="000000" w:themeColor="text1"/>
          <w:spacing w:val="-2"/>
        </w:rPr>
        <w:t>i</w:t>
      </w:r>
      <w:r w:rsidR="00C352C7" w:rsidRPr="00437A0A">
        <w:rPr>
          <w:color w:val="000000" w:themeColor="text1"/>
        </w:rPr>
        <w:t>ng a n</w:t>
      </w:r>
      <w:r w:rsidR="00C352C7" w:rsidRPr="00437A0A">
        <w:rPr>
          <w:color w:val="000000" w:themeColor="text1"/>
          <w:spacing w:val="-2"/>
        </w:rPr>
        <w:t>e</w:t>
      </w:r>
      <w:r w:rsidR="00C352C7" w:rsidRPr="00437A0A">
        <w:rPr>
          <w:color w:val="000000" w:themeColor="text1"/>
        </w:rPr>
        <w:t>w r</w:t>
      </w:r>
      <w:r w:rsidR="00C352C7" w:rsidRPr="00437A0A">
        <w:rPr>
          <w:color w:val="000000" w:themeColor="text1"/>
          <w:spacing w:val="-2"/>
        </w:rPr>
        <w:t>e</w:t>
      </w:r>
      <w:r w:rsidR="00C352C7" w:rsidRPr="00437A0A">
        <w:rPr>
          <w:color w:val="000000" w:themeColor="text1"/>
        </w:rPr>
        <w:t>cord for a fut</w:t>
      </w:r>
      <w:r w:rsidR="00C352C7" w:rsidRPr="00437A0A">
        <w:rPr>
          <w:color w:val="000000" w:themeColor="text1"/>
          <w:spacing w:val="-2"/>
        </w:rPr>
        <w:t>u</w:t>
      </w:r>
      <w:r w:rsidR="00C352C7" w:rsidRPr="00437A0A">
        <w:rPr>
          <w:color w:val="000000" w:themeColor="text1"/>
        </w:rPr>
        <w:t>re libr</w:t>
      </w:r>
      <w:r w:rsidR="00C352C7" w:rsidRPr="00437A0A">
        <w:rPr>
          <w:color w:val="000000" w:themeColor="text1"/>
          <w:spacing w:val="-2"/>
        </w:rPr>
        <w:t>a</w:t>
      </w:r>
      <w:r w:rsidR="00C352C7" w:rsidRPr="00437A0A">
        <w:rPr>
          <w:color w:val="000000" w:themeColor="text1"/>
        </w:rPr>
        <w:t>ry do</w:t>
      </w:r>
      <w:r w:rsidR="00C352C7" w:rsidRPr="00437A0A">
        <w:rPr>
          <w:color w:val="000000" w:themeColor="text1"/>
          <w:spacing w:val="-2"/>
        </w:rPr>
        <w:t>e</w:t>
      </w:r>
      <w:r w:rsidR="00C352C7" w:rsidRPr="00437A0A">
        <w:rPr>
          <w:color w:val="000000" w:themeColor="text1"/>
        </w:rPr>
        <w:t>s not involve another li</w:t>
      </w:r>
      <w:r w:rsidR="00C352C7" w:rsidRPr="00437A0A">
        <w:rPr>
          <w:color w:val="000000" w:themeColor="text1"/>
          <w:spacing w:val="-2"/>
        </w:rPr>
        <w:t>b</w:t>
      </w:r>
      <w:r w:rsidR="00C352C7" w:rsidRPr="00437A0A">
        <w:rPr>
          <w:color w:val="000000" w:themeColor="text1"/>
        </w:rPr>
        <w:t>r</w:t>
      </w:r>
      <w:r w:rsidR="00C352C7" w:rsidRPr="00437A0A">
        <w:rPr>
          <w:color w:val="000000" w:themeColor="text1"/>
          <w:spacing w:val="-2"/>
        </w:rPr>
        <w:t>a</w:t>
      </w:r>
      <w:r w:rsidR="00C352C7" w:rsidRPr="00437A0A">
        <w:rPr>
          <w:color w:val="000000" w:themeColor="text1"/>
        </w:rPr>
        <w:t>ry, so the LINK</w:t>
      </w:r>
      <w:r w:rsidR="00C352C7" w:rsidRPr="00437A0A">
        <w:rPr>
          <w:color w:val="000000" w:themeColor="text1"/>
          <w:spacing w:val="-2"/>
        </w:rPr>
        <w:t>I</w:t>
      </w:r>
      <w:r w:rsidR="00C352C7" w:rsidRPr="00437A0A">
        <w:rPr>
          <w:color w:val="000000" w:themeColor="text1"/>
        </w:rPr>
        <w:t>D is unn</w:t>
      </w:r>
      <w:r w:rsidR="00C352C7" w:rsidRPr="00437A0A">
        <w:rPr>
          <w:color w:val="000000" w:themeColor="text1"/>
          <w:spacing w:val="-2"/>
        </w:rPr>
        <w:t>e</w:t>
      </w:r>
      <w:r w:rsidR="00C352C7" w:rsidRPr="00437A0A">
        <w:rPr>
          <w:color w:val="000000" w:themeColor="text1"/>
        </w:rPr>
        <w:t>c</w:t>
      </w:r>
      <w:r w:rsidR="00C352C7" w:rsidRPr="00437A0A">
        <w:rPr>
          <w:color w:val="000000" w:themeColor="text1"/>
          <w:spacing w:val="-2"/>
        </w:rPr>
        <w:t>e</w:t>
      </w:r>
      <w:r w:rsidR="00C352C7" w:rsidRPr="00437A0A">
        <w:rPr>
          <w:color w:val="000000" w:themeColor="text1"/>
        </w:rPr>
        <w:t>ssary.</w:t>
      </w:r>
      <w:r w:rsidR="00C352C7" w:rsidRPr="00437A0A">
        <w:rPr>
          <w:color w:val="000000" w:themeColor="text1"/>
          <w:spacing w:val="-3"/>
        </w:rPr>
        <w:t xml:space="preserve"> </w:t>
      </w:r>
      <w:r w:rsidR="00E002AB" w:rsidRPr="00437A0A">
        <w:rPr>
          <w:color w:val="000000" w:themeColor="text1"/>
        </w:rPr>
        <w:t xml:space="preserve">Because </w:t>
      </w:r>
      <w:r w:rsidR="00C352C7" w:rsidRPr="00437A0A">
        <w:rPr>
          <w:color w:val="000000" w:themeColor="text1"/>
        </w:rPr>
        <w:t>this is</w:t>
      </w:r>
      <w:r w:rsidR="00C352C7" w:rsidRPr="00437A0A">
        <w:rPr>
          <w:color w:val="000000" w:themeColor="text1"/>
          <w:spacing w:val="-2"/>
        </w:rPr>
        <w:t xml:space="preserve"> </w:t>
      </w:r>
      <w:r w:rsidR="00C352C7" w:rsidRPr="00437A0A">
        <w:rPr>
          <w:color w:val="000000" w:themeColor="text1"/>
        </w:rPr>
        <w:t>a new record, no</w:t>
      </w:r>
      <w:r w:rsidR="00C352C7" w:rsidRPr="00437A0A">
        <w:rPr>
          <w:color w:val="000000" w:themeColor="text1"/>
          <w:spacing w:val="1"/>
        </w:rPr>
        <w:t xml:space="preserve"> </w:t>
      </w:r>
      <w:r w:rsidR="00C352C7" w:rsidRPr="00437A0A">
        <w:rPr>
          <w:color w:val="000000" w:themeColor="text1"/>
        </w:rPr>
        <w:t>OLD</w:t>
      </w:r>
      <w:r w:rsidR="00C352C7" w:rsidRPr="00437A0A">
        <w:rPr>
          <w:color w:val="000000" w:themeColor="text1"/>
          <w:spacing w:val="-2"/>
        </w:rPr>
        <w:t>I</w:t>
      </w:r>
      <w:r w:rsidR="00C352C7" w:rsidRPr="00437A0A">
        <w:rPr>
          <w:color w:val="000000" w:themeColor="text1"/>
        </w:rPr>
        <w:t>D exists from the</w:t>
      </w:r>
      <w:r w:rsidR="00C352C7" w:rsidRPr="00437A0A">
        <w:rPr>
          <w:color w:val="000000" w:themeColor="text1"/>
          <w:spacing w:val="-2"/>
        </w:rPr>
        <w:t xml:space="preserve"> </w:t>
      </w:r>
      <w:r w:rsidR="00C352C7" w:rsidRPr="00437A0A">
        <w:rPr>
          <w:color w:val="000000" w:themeColor="text1"/>
        </w:rPr>
        <w:t>previo</w:t>
      </w:r>
      <w:r w:rsidR="00C352C7" w:rsidRPr="00437A0A">
        <w:rPr>
          <w:color w:val="000000" w:themeColor="text1"/>
          <w:spacing w:val="-2"/>
        </w:rPr>
        <w:t>u</w:t>
      </w:r>
      <w:r w:rsidR="00C352C7" w:rsidRPr="00437A0A">
        <w:rPr>
          <w:color w:val="000000" w:themeColor="text1"/>
        </w:rPr>
        <w:t>s ye</w:t>
      </w:r>
      <w:r w:rsidR="00C352C7" w:rsidRPr="00437A0A">
        <w:rPr>
          <w:color w:val="000000" w:themeColor="text1"/>
          <w:spacing w:val="-2"/>
        </w:rPr>
        <w:t>a</w:t>
      </w:r>
      <w:r w:rsidR="00C352C7" w:rsidRPr="00437A0A">
        <w:rPr>
          <w:color w:val="000000" w:themeColor="text1"/>
        </w:rPr>
        <w:t>r.</w:t>
      </w:r>
    </w:p>
    <w:p w14:paraId="51A485C8" w14:textId="77777777" w:rsidR="004F0A20" w:rsidRPr="00437A0A" w:rsidRDefault="00C352C7" w:rsidP="00E2092F">
      <w:pPr>
        <w:pStyle w:val="BodyText"/>
        <w:spacing w:after="120"/>
        <w:rPr>
          <w:color w:val="000000" w:themeColor="text1"/>
        </w:rPr>
      </w:pPr>
      <w:r w:rsidRPr="00437A0A">
        <w:rPr>
          <w:color w:val="000000" w:themeColor="text1"/>
        </w:rPr>
        <w:t>The r</w:t>
      </w:r>
      <w:r w:rsidRPr="00437A0A">
        <w:rPr>
          <w:color w:val="000000" w:themeColor="text1"/>
          <w:spacing w:val="-2"/>
        </w:rPr>
        <w:t>e</w:t>
      </w:r>
      <w:r w:rsidRPr="00437A0A">
        <w:rPr>
          <w:color w:val="000000" w:themeColor="text1"/>
        </w:rPr>
        <w:t>c</w:t>
      </w:r>
      <w:r w:rsidRPr="00437A0A">
        <w:rPr>
          <w:color w:val="000000" w:themeColor="text1"/>
          <w:spacing w:val="-2"/>
        </w:rPr>
        <w:t>o</w:t>
      </w:r>
      <w:r w:rsidRPr="00437A0A">
        <w:rPr>
          <w:color w:val="000000" w:themeColor="text1"/>
        </w:rPr>
        <w:t xml:space="preserve">rd </w:t>
      </w:r>
      <w:r w:rsidRPr="00437A0A">
        <w:rPr>
          <w:color w:val="000000" w:themeColor="text1"/>
          <w:spacing w:val="-2"/>
        </w:rPr>
        <w:t>a</w:t>
      </w:r>
      <w:r w:rsidRPr="00437A0A">
        <w:rPr>
          <w:color w:val="000000" w:themeColor="text1"/>
        </w:rPr>
        <w:t>ppe</w:t>
      </w:r>
      <w:r w:rsidRPr="00437A0A">
        <w:rPr>
          <w:color w:val="000000" w:themeColor="text1"/>
          <w:spacing w:val="-2"/>
        </w:rPr>
        <w:t>a</w:t>
      </w:r>
      <w:r w:rsidRPr="00437A0A">
        <w:rPr>
          <w:color w:val="000000" w:themeColor="text1"/>
        </w:rPr>
        <w:t xml:space="preserve">rs </w:t>
      </w:r>
      <w:r w:rsidRPr="00437A0A">
        <w:rPr>
          <w:color w:val="000000" w:themeColor="text1"/>
          <w:spacing w:val="-2"/>
        </w:rPr>
        <w:t>a</w:t>
      </w:r>
      <w:r w:rsidRPr="00437A0A">
        <w:rPr>
          <w:color w:val="000000" w:themeColor="text1"/>
        </w:rPr>
        <w:t>s fol</w:t>
      </w:r>
      <w:r w:rsidRPr="00437A0A">
        <w:rPr>
          <w:color w:val="000000" w:themeColor="text1"/>
          <w:spacing w:val="-2"/>
        </w:rPr>
        <w:t>l</w:t>
      </w:r>
      <w:r w:rsidRPr="00437A0A">
        <w:rPr>
          <w:color w:val="000000" w:themeColor="text1"/>
        </w:rPr>
        <w:t>ows:</w:t>
      </w:r>
    </w:p>
    <w:tbl>
      <w:tblPr>
        <w:tblW w:w="9360" w:type="dxa"/>
        <w:tblLayout w:type="fixed"/>
        <w:tblCellMar>
          <w:left w:w="0" w:type="dxa"/>
          <w:right w:w="0" w:type="dxa"/>
        </w:tblCellMar>
        <w:tblLook w:val="01E0" w:firstRow="1" w:lastRow="1" w:firstColumn="1" w:lastColumn="1" w:noHBand="0" w:noVBand="0"/>
      </w:tblPr>
      <w:tblGrid>
        <w:gridCol w:w="1640"/>
        <w:gridCol w:w="1641"/>
        <w:gridCol w:w="2027"/>
        <w:gridCol w:w="2027"/>
        <w:gridCol w:w="2025"/>
      </w:tblGrid>
      <w:tr w:rsidR="00437A0A" w:rsidRPr="00437A0A" w14:paraId="6127C3BB" w14:textId="77777777" w:rsidTr="00E2092F">
        <w:trPr>
          <w:cantSplit/>
        </w:trPr>
        <w:tc>
          <w:tcPr>
            <w:tcW w:w="1552" w:type="dxa"/>
            <w:tcBorders>
              <w:top w:val="single" w:sz="7" w:space="0" w:color="000000"/>
              <w:left w:val="single" w:sz="8" w:space="0" w:color="000000"/>
              <w:bottom w:val="single" w:sz="12" w:space="0" w:color="000000"/>
              <w:right w:val="single" w:sz="8" w:space="0" w:color="000000"/>
            </w:tcBorders>
            <w:tcMar>
              <w:left w:w="115" w:type="dxa"/>
              <w:right w:w="115" w:type="dxa"/>
            </w:tcMar>
            <w:vAlign w:val="center"/>
          </w:tcPr>
          <w:p w14:paraId="2FAD2E96" w14:textId="77777777" w:rsidR="004F0A20" w:rsidRPr="00437A0A" w:rsidRDefault="004F0A20" w:rsidP="00F36A7B">
            <w:pPr>
              <w:pStyle w:val="TableColHeading"/>
              <w:rPr>
                <w:color w:val="000000" w:themeColor="text1"/>
              </w:rPr>
            </w:pPr>
          </w:p>
        </w:tc>
        <w:tc>
          <w:tcPr>
            <w:tcW w:w="1553" w:type="dxa"/>
            <w:tcBorders>
              <w:top w:val="single" w:sz="7" w:space="0" w:color="000000"/>
              <w:left w:val="single" w:sz="8" w:space="0" w:color="000000"/>
              <w:bottom w:val="single" w:sz="12" w:space="0" w:color="000000"/>
              <w:right w:val="single" w:sz="8" w:space="0" w:color="000000"/>
            </w:tcBorders>
            <w:tcMar>
              <w:left w:w="115" w:type="dxa"/>
              <w:right w:w="115" w:type="dxa"/>
            </w:tcMar>
            <w:vAlign w:val="center"/>
          </w:tcPr>
          <w:p w14:paraId="21E0FDAC" w14:textId="77777777" w:rsidR="004F0A20" w:rsidRPr="00437A0A" w:rsidRDefault="00C352C7" w:rsidP="00F36A7B">
            <w:pPr>
              <w:pStyle w:val="TableColHeading"/>
              <w:rPr>
                <w:color w:val="000000" w:themeColor="text1"/>
              </w:rPr>
            </w:pPr>
            <w:r w:rsidRPr="00437A0A">
              <w:rPr>
                <w:color w:val="000000" w:themeColor="text1"/>
              </w:rPr>
              <w:t>FSCSKEY</w:t>
            </w:r>
          </w:p>
        </w:tc>
        <w:tc>
          <w:tcPr>
            <w:tcW w:w="1918" w:type="dxa"/>
            <w:tcBorders>
              <w:top w:val="single" w:sz="7" w:space="0" w:color="000000"/>
              <w:left w:val="single" w:sz="8" w:space="0" w:color="000000"/>
              <w:bottom w:val="single" w:sz="12" w:space="0" w:color="000000"/>
              <w:right w:val="single" w:sz="8" w:space="0" w:color="000000"/>
            </w:tcBorders>
            <w:tcMar>
              <w:left w:w="115" w:type="dxa"/>
              <w:right w:w="115" w:type="dxa"/>
            </w:tcMar>
            <w:vAlign w:val="center"/>
          </w:tcPr>
          <w:p w14:paraId="4F706668" w14:textId="77777777" w:rsidR="004F0A20" w:rsidRPr="00437A0A" w:rsidRDefault="00C352C7" w:rsidP="00F36A7B">
            <w:pPr>
              <w:pStyle w:val="TableColHeading"/>
              <w:rPr>
                <w:color w:val="000000" w:themeColor="text1"/>
              </w:rPr>
            </w:pPr>
            <w:r w:rsidRPr="00437A0A">
              <w:rPr>
                <w:color w:val="000000" w:themeColor="text1"/>
              </w:rPr>
              <w:t>STATSTRU</w:t>
            </w:r>
          </w:p>
        </w:tc>
        <w:tc>
          <w:tcPr>
            <w:tcW w:w="1918" w:type="dxa"/>
            <w:tcBorders>
              <w:top w:val="single" w:sz="7" w:space="0" w:color="000000"/>
              <w:left w:val="single" w:sz="8" w:space="0" w:color="000000"/>
              <w:bottom w:val="single" w:sz="12" w:space="0" w:color="000000"/>
              <w:right w:val="single" w:sz="8" w:space="0" w:color="000000"/>
            </w:tcBorders>
            <w:tcMar>
              <w:left w:w="115" w:type="dxa"/>
              <w:right w:w="115" w:type="dxa"/>
            </w:tcMar>
            <w:vAlign w:val="center"/>
          </w:tcPr>
          <w:p w14:paraId="26158318" w14:textId="77777777" w:rsidR="004F0A20" w:rsidRPr="00437A0A" w:rsidRDefault="00C352C7" w:rsidP="00F36A7B">
            <w:pPr>
              <w:pStyle w:val="TableColHeading"/>
              <w:rPr>
                <w:color w:val="000000" w:themeColor="text1"/>
              </w:rPr>
            </w:pPr>
            <w:r w:rsidRPr="00437A0A">
              <w:rPr>
                <w:color w:val="000000" w:themeColor="text1"/>
              </w:rPr>
              <w:t>LINKID</w:t>
            </w:r>
          </w:p>
        </w:tc>
        <w:tc>
          <w:tcPr>
            <w:tcW w:w="1916" w:type="dxa"/>
            <w:tcBorders>
              <w:top w:val="single" w:sz="7" w:space="0" w:color="000000"/>
              <w:left w:val="single" w:sz="8" w:space="0" w:color="000000"/>
              <w:bottom w:val="single" w:sz="12" w:space="0" w:color="000000"/>
              <w:right w:val="single" w:sz="8" w:space="0" w:color="000000"/>
            </w:tcBorders>
            <w:tcMar>
              <w:left w:w="115" w:type="dxa"/>
              <w:right w:w="115" w:type="dxa"/>
            </w:tcMar>
            <w:vAlign w:val="center"/>
          </w:tcPr>
          <w:p w14:paraId="2252E4FF" w14:textId="77777777" w:rsidR="004F0A20" w:rsidRPr="00437A0A" w:rsidRDefault="00C352C7" w:rsidP="00F36A7B">
            <w:pPr>
              <w:pStyle w:val="TableColHeading"/>
              <w:rPr>
                <w:color w:val="000000" w:themeColor="text1"/>
              </w:rPr>
            </w:pPr>
            <w:r w:rsidRPr="00437A0A">
              <w:rPr>
                <w:color w:val="000000" w:themeColor="text1"/>
              </w:rPr>
              <w:t>OLD</w:t>
            </w:r>
            <w:r w:rsidRPr="00437A0A">
              <w:rPr>
                <w:color w:val="000000" w:themeColor="text1"/>
                <w:spacing w:val="-2"/>
              </w:rPr>
              <w:t>I</w:t>
            </w:r>
            <w:r w:rsidRPr="00437A0A">
              <w:rPr>
                <w:color w:val="000000" w:themeColor="text1"/>
              </w:rPr>
              <w:t>D</w:t>
            </w:r>
          </w:p>
        </w:tc>
      </w:tr>
      <w:tr w:rsidR="00437A0A" w:rsidRPr="00437A0A" w14:paraId="635174A9" w14:textId="77777777" w:rsidTr="00E2092F">
        <w:trPr>
          <w:cantSplit/>
        </w:trPr>
        <w:tc>
          <w:tcPr>
            <w:tcW w:w="1552"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4D8CC682" w14:textId="77777777" w:rsidR="004F0A20" w:rsidRPr="00437A0A" w:rsidRDefault="00C352C7" w:rsidP="00F36A7B">
            <w:pPr>
              <w:pStyle w:val="TableText"/>
              <w:rPr>
                <w:rFonts w:eastAsia="Arial"/>
                <w:color w:val="000000" w:themeColor="text1"/>
              </w:rPr>
            </w:pPr>
            <w:r w:rsidRPr="00437A0A">
              <w:rPr>
                <w:rFonts w:eastAsia="Arial"/>
                <w:color w:val="000000" w:themeColor="text1"/>
              </w:rPr>
              <w:t>Ri</w:t>
            </w:r>
            <w:r w:rsidRPr="00437A0A">
              <w:rPr>
                <w:rFonts w:eastAsia="Arial"/>
                <w:color w:val="000000" w:themeColor="text1"/>
                <w:spacing w:val="-1"/>
              </w:rPr>
              <w:t>v</w:t>
            </w:r>
            <w:r w:rsidRPr="00437A0A">
              <w:rPr>
                <w:rFonts w:eastAsia="Arial"/>
                <w:color w:val="000000" w:themeColor="text1"/>
              </w:rPr>
              <w:t>er</w:t>
            </w:r>
            <w:r w:rsidRPr="00437A0A">
              <w:rPr>
                <w:rFonts w:eastAsia="Arial"/>
                <w:color w:val="000000" w:themeColor="text1"/>
                <w:spacing w:val="-1"/>
              </w:rPr>
              <w:t xml:space="preserve"> </w:t>
            </w:r>
            <w:r w:rsidRPr="00437A0A">
              <w:rPr>
                <w:rFonts w:eastAsia="Arial"/>
                <w:color w:val="000000" w:themeColor="text1"/>
              </w:rPr>
              <w:t>Bluffs</w:t>
            </w:r>
          </w:p>
        </w:tc>
        <w:tc>
          <w:tcPr>
            <w:tcW w:w="1553"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2CA84072" w14:textId="77777777" w:rsidR="004F0A20" w:rsidRPr="00437A0A" w:rsidRDefault="00C352C7" w:rsidP="00F36A7B">
            <w:pPr>
              <w:pStyle w:val="TableText"/>
              <w:rPr>
                <w:rFonts w:eastAsia="Arial"/>
                <w:color w:val="000000" w:themeColor="text1"/>
              </w:rPr>
            </w:pPr>
            <w:r w:rsidRPr="00437A0A">
              <w:rPr>
                <w:rFonts w:eastAsia="Arial"/>
                <w:color w:val="000000" w:themeColor="text1"/>
              </w:rPr>
              <w:t>-3</w:t>
            </w:r>
          </w:p>
        </w:tc>
        <w:tc>
          <w:tcPr>
            <w:tcW w:w="1918"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4DBD1960" w14:textId="77777777" w:rsidR="004F0A20" w:rsidRPr="00437A0A" w:rsidRDefault="00C352C7" w:rsidP="00F36A7B">
            <w:pPr>
              <w:pStyle w:val="TableText"/>
              <w:rPr>
                <w:rFonts w:eastAsia="Arial"/>
                <w:color w:val="000000" w:themeColor="text1"/>
              </w:rPr>
            </w:pPr>
            <w:r w:rsidRPr="00437A0A">
              <w:rPr>
                <w:rFonts w:eastAsia="Arial"/>
                <w:color w:val="000000" w:themeColor="text1"/>
              </w:rPr>
              <w:t>22</w:t>
            </w:r>
          </w:p>
        </w:tc>
        <w:tc>
          <w:tcPr>
            <w:tcW w:w="1918"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6A83480C" w14:textId="77777777" w:rsidR="004F0A20" w:rsidRPr="00437A0A" w:rsidRDefault="00C352C7" w:rsidP="00F36A7B">
            <w:pPr>
              <w:pStyle w:val="TableText"/>
              <w:rPr>
                <w:rFonts w:eastAsia="Arial"/>
                <w:color w:val="000000" w:themeColor="text1"/>
              </w:rPr>
            </w:pPr>
            <w:r w:rsidRPr="00437A0A">
              <w:rPr>
                <w:rFonts w:eastAsia="Arial"/>
                <w:color w:val="000000" w:themeColor="text1"/>
              </w:rPr>
              <w:t>-3</w:t>
            </w:r>
          </w:p>
        </w:tc>
        <w:tc>
          <w:tcPr>
            <w:tcW w:w="1916"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496FDBD6" w14:textId="77777777" w:rsidR="004F0A20" w:rsidRPr="00437A0A" w:rsidRDefault="00C352C7" w:rsidP="00F36A7B">
            <w:pPr>
              <w:pStyle w:val="TableText"/>
              <w:rPr>
                <w:rFonts w:eastAsia="Arial"/>
                <w:color w:val="000000" w:themeColor="text1"/>
              </w:rPr>
            </w:pPr>
            <w:r w:rsidRPr="00437A0A">
              <w:rPr>
                <w:rFonts w:eastAsia="Arial"/>
                <w:color w:val="000000" w:themeColor="text1"/>
              </w:rPr>
              <w:t>-3</w:t>
            </w:r>
          </w:p>
        </w:tc>
      </w:tr>
    </w:tbl>
    <w:p w14:paraId="46F56204" w14:textId="77777777" w:rsidR="00693CC4" w:rsidRPr="00437A0A" w:rsidRDefault="00693CC4" w:rsidP="00E2092F">
      <w:pPr>
        <w:pStyle w:val="BodyText"/>
        <w:rPr>
          <w:b/>
          <w:color w:val="000000" w:themeColor="text1"/>
        </w:rPr>
      </w:pPr>
      <w:r w:rsidRPr="00437A0A">
        <w:rPr>
          <w:b/>
          <w:color w:val="000000" w:themeColor="text1"/>
        </w:rPr>
        <w:t>To correct inaccurate information, which could include the deletion of a record that was created for a future A</w:t>
      </w:r>
      <w:r w:rsidR="00F5290D" w:rsidRPr="00437A0A">
        <w:rPr>
          <w:b/>
          <w:color w:val="000000" w:themeColor="text1"/>
        </w:rPr>
        <w:t>E or o</w:t>
      </w:r>
      <w:r w:rsidRPr="00437A0A">
        <w:rPr>
          <w:b/>
          <w:color w:val="000000" w:themeColor="text1"/>
        </w:rPr>
        <w:t>utlet that never opened</w:t>
      </w:r>
      <w:r w:rsidR="006A7E96" w:rsidRPr="00437A0A">
        <w:rPr>
          <w:b/>
          <w:color w:val="000000" w:themeColor="text1"/>
        </w:rPr>
        <w:t>,</w:t>
      </w:r>
      <w:r w:rsidRPr="00437A0A">
        <w:rPr>
          <w:b/>
          <w:color w:val="000000" w:themeColor="text1"/>
        </w:rPr>
        <w:t xml:space="preserve"> use STATS</w:t>
      </w:r>
      <w:r w:rsidRPr="00437A0A">
        <w:rPr>
          <w:b/>
          <w:color w:val="000000" w:themeColor="text1"/>
          <w:spacing w:val="-2"/>
        </w:rPr>
        <w:t>T</w:t>
      </w:r>
      <w:r w:rsidRPr="00437A0A">
        <w:rPr>
          <w:b/>
          <w:color w:val="000000" w:themeColor="text1"/>
        </w:rPr>
        <w:t>RU</w:t>
      </w:r>
      <w:r w:rsidRPr="00437A0A">
        <w:rPr>
          <w:b/>
          <w:color w:val="000000" w:themeColor="text1"/>
          <w:spacing w:val="-2"/>
        </w:rPr>
        <w:t xml:space="preserve"> </w:t>
      </w:r>
      <w:r w:rsidRPr="00437A0A">
        <w:rPr>
          <w:b/>
          <w:color w:val="000000" w:themeColor="text1"/>
        </w:rPr>
        <w:t>= 10, Del</w:t>
      </w:r>
      <w:r w:rsidRPr="00437A0A">
        <w:rPr>
          <w:b/>
          <w:color w:val="000000" w:themeColor="text1"/>
          <w:spacing w:val="-2"/>
        </w:rPr>
        <w:t>e</w:t>
      </w:r>
      <w:r w:rsidRPr="00437A0A">
        <w:rPr>
          <w:b/>
          <w:color w:val="000000" w:themeColor="text1"/>
        </w:rPr>
        <w:t>te</w:t>
      </w:r>
      <w:r w:rsidRPr="00437A0A">
        <w:rPr>
          <w:b/>
          <w:color w:val="000000" w:themeColor="text1"/>
          <w:spacing w:val="-2"/>
        </w:rPr>
        <w:t xml:space="preserve"> </w:t>
      </w:r>
      <w:r w:rsidRPr="00437A0A">
        <w:rPr>
          <w:b/>
          <w:color w:val="000000" w:themeColor="text1"/>
        </w:rPr>
        <w:t>an Incorr</w:t>
      </w:r>
      <w:r w:rsidRPr="00437A0A">
        <w:rPr>
          <w:b/>
          <w:color w:val="000000" w:themeColor="text1"/>
          <w:spacing w:val="-2"/>
        </w:rPr>
        <w:t>e</w:t>
      </w:r>
      <w:r w:rsidRPr="00437A0A">
        <w:rPr>
          <w:b/>
          <w:color w:val="000000" w:themeColor="text1"/>
        </w:rPr>
        <w:t>ct</w:t>
      </w:r>
      <w:r w:rsidRPr="00437A0A">
        <w:rPr>
          <w:b/>
          <w:color w:val="000000" w:themeColor="text1"/>
          <w:spacing w:val="-2"/>
        </w:rPr>
        <w:t xml:space="preserve"> </w:t>
      </w:r>
      <w:r w:rsidRPr="00437A0A">
        <w:rPr>
          <w:b/>
          <w:color w:val="000000" w:themeColor="text1"/>
        </w:rPr>
        <w:t>Rec</w:t>
      </w:r>
      <w:r w:rsidRPr="00437A0A">
        <w:rPr>
          <w:b/>
          <w:color w:val="000000" w:themeColor="text1"/>
          <w:spacing w:val="-2"/>
        </w:rPr>
        <w:t>o</w:t>
      </w:r>
      <w:r w:rsidRPr="00437A0A">
        <w:rPr>
          <w:b/>
          <w:color w:val="000000" w:themeColor="text1"/>
        </w:rPr>
        <w:t>rd.</w:t>
      </w:r>
    </w:p>
    <w:p w14:paraId="4EBE1F80" w14:textId="77777777" w:rsidR="00E2092F" w:rsidRPr="00437A0A" w:rsidRDefault="00E2092F">
      <w:pPr>
        <w:rPr>
          <w:rFonts w:ascii="Corbel" w:eastAsia="Arial" w:hAnsi="Corbel" w:cs="Times New Roman"/>
          <w:b/>
          <w:bCs/>
          <w:color w:val="000000" w:themeColor="text1"/>
          <w:spacing w:val="-1"/>
          <w:sz w:val="24"/>
          <w:szCs w:val="24"/>
        </w:rPr>
      </w:pPr>
      <w:r w:rsidRPr="00437A0A">
        <w:rPr>
          <w:color w:val="000000" w:themeColor="text1"/>
        </w:rPr>
        <w:br w:type="page"/>
      </w:r>
    </w:p>
    <w:p w14:paraId="6ECB487D" w14:textId="77777777" w:rsidR="004F0A20" w:rsidRPr="00437A0A" w:rsidRDefault="00181E73" w:rsidP="00216468">
      <w:pPr>
        <w:pStyle w:val="Heading3NOTOC"/>
      </w:pPr>
      <w:r w:rsidRPr="00437A0A">
        <w:t>23</w:t>
      </w:r>
      <w:r w:rsidR="00A51770" w:rsidRPr="00437A0A">
        <w:t xml:space="preserve"> </w:t>
      </w:r>
      <w:r w:rsidR="00C352C7" w:rsidRPr="00437A0A">
        <w:t>– Tem</w:t>
      </w:r>
      <w:r w:rsidR="00C352C7" w:rsidRPr="00437A0A">
        <w:rPr>
          <w:spacing w:val="-2"/>
        </w:rPr>
        <w:t>p</w:t>
      </w:r>
      <w:r w:rsidR="00C352C7" w:rsidRPr="00437A0A">
        <w:t>orary</w:t>
      </w:r>
      <w:r w:rsidR="00C352C7" w:rsidRPr="00437A0A">
        <w:rPr>
          <w:spacing w:val="-3"/>
        </w:rPr>
        <w:t xml:space="preserve"> </w:t>
      </w:r>
      <w:r w:rsidR="00C352C7" w:rsidRPr="00437A0A">
        <w:t>Closure</w:t>
      </w:r>
    </w:p>
    <w:p w14:paraId="07A8DF32" w14:textId="77777777" w:rsidR="00020677" w:rsidRPr="00437A0A" w:rsidRDefault="00C352C7">
      <w:pPr>
        <w:pStyle w:val="BodyText"/>
        <w:rPr>
          <w:color w:val="000000" w:themeColor="text1"/>
        </w:rPr>
      </w:pPr>
      <w:r w:rsidRPr="00437A0A">
        <w:rPr>
          <w:color w:val="000000" w:themeColor="text1"/>
        </w:rPr>
        <w:t xml:space="preserve">If an </w:t>
      </w:r>
      <w:r w:rsidR="008B74FF" w:rsidRPr="00437A0A">
        <w:rPr>
          <w:color w:val="000000" w:themeColor="text1"/>
        </w:rPr>
        <w:t>AE</w:t>
      </w:r>
      <w:r w:rsidRPr="00437A0A">
        <w:rPr>
          <w:color w:val="000000" w:themeColor="text1"/>
        </w:rPr>
        <w:t xml:space="preserve"> </w:t>
      </w:r>
      <w:r w:rsidR="00D01FAC" w:rsidRPr="00437A0A">
        <w:rPr>
          <w:color w:val="000000" w:themeColor="text1"/>
        </w:rPr>
        <w:t xml:space="preserve">was </w:t>
      </w:r>
      <w:r w:rsidRPr="00437A0A">
        <w:rPr>
          <w:color w:val="000000" w:themeColor="text1"/>
        </w:rPr>
        <w:t>clos</w:t>
      </w:r>
      <w:r w:rsidRPr="00437A0A">
        <w:rPr>
          <w:color w:val="000000" w:themeColor="text1"/>
          <w:spacing w:val="-2"/>
        </w:rPr>
        <w:t>e</w:t>
      </w:r>
      <w:r w:rsidRPr="00437A0A">
        <w:rPr>
          <w:color w:val="000000" w:themeColor="text1"/>
        </w:rPr>
        <w:t xml:space="preserve">d for the </w:t>
      </w:r>
      <w:r w:rsidR="00D01FAC" w:rsidRPr="00437A0A">
        <w:rPr>
          <w:color w:val="000000" w:themeColor="text1"/>
        </w:rPr>
        <w:t xml:space="preserve">entire </w:t>
      </w:r>
      <w:r w:rsidR="00E002AB" w:rsidRPr="00437A0A">
        <w:rPr>
          <w:color w:val="000000" w:themeColor="text1"/>
        </w:rPr>
        <w:t>current year</w:t>
      </w:r>
      <w:r w:rsidRPr="00437A0A">
        <w:rPr>
          <w:color w:val="000000" w:themeColor="text1"/>
        </w:rPr>
        <w:t xml:space="preserve">, </w:t>
      </w:r>
      <w:r w:rsidR="00D01FAC" w:rsidRPr="00437A0A">
        <w:rPr>
          <w:i/>
          <w:color w:val="000000" w:themeColor="text1"/>
        </w:rPr>
        <w:t>but plans to reopen in the future</w:t>
      </w:r>
      <w:r w:rsidR="00D01FAC" w:rsidRPr="00437A0A">
        <w:rPr>
          <w:color w:val="000000" w:themeColor="text1"/>
        </w:rPr>
        <w:t xml:space="preserve">, </w:t>
      </w:r>
      <w:r w:rsidRPr="00437A0A">
        <w:rPr>
          <w:color w:val="000000" w:themeColor="text1"/>
        </w:rPr>
        <w:t>we track the c</w:t>
      </w:r>
      <w:r w:rsidRPr="00437A0A">
        <w:rPr>
          <w:color w:val="000000" w:themeColor="text1"/>
          <w:spacing w:val="-2"/>
        </w:rPr>
        <w:t>h</w:t>
      </w:r>
      <w:r w:rsidRPr="00437A0A">
        <w:rPr>
          <w:color w:val="000000" w:themeColor="text1"/>
        </w:rPr>
        <w:t>a</w:t>
      </w:r>
      <w:r w:rsidRPr="00437A0A">
        <w:rPr>
          <w:color w:val="000000" w:themeColor="text1"/>
          <w:spacing w:val="-2"/>
        </w:rPr>
        <w:t>n</w:t>
      </w:r>
      <w:r w:rsidRPr="00437A0A">
        <w:rPr>
          <w:color w:val="000000" w:themeColor="text1"/>
        </w:rPr>
        <w:t>ge with the STATSTRU</w:t>
      </w:r>
      <w:r w:rsidRPr="00437A0A">
        <w:rPr>
          <w:color w:val="000000" w:themeColor="text1"/>
          <w:spacing w:val="-2"/>
        </w:rPr>
        <w:t xml:space="preserve"> </w:t>
      </w:r>
      <w:r w:rsidRPr="00437A0A">
        <w:rPr>
          <w:color w:val="000000" w:themeColor="text1"/>
        </w:rPr>
        <w:t xml:space="preserve">= 23. </w:t>
      </w:r>
    </w:p>
    <w:p w14:paraId="74873756" w14:textId="77777777" w:rsidR="00020677" w:rsidRPr="00437A0A" w:rsidRDefault="00020677">
      <w:pPr>
        <w:pStyle w:val="BodyText"/>
        <w:rPr>
          <w:color w:val="000000" w:themeColor="text1"/>
        </w:rPr>
      </w:pPr>
      <w:bookmarkStart w:id="250" w:name="_Hlk532380717"/>
      <w:r w:rsidRPr="00437A0A">
        <w:rPr>
          <w:b/>
          <w:color w:val="000000" w:themeColor="text1"/>
          <w:spacing w:val="0"/>
          <w:u w:color="000000"/>
        </w:rPr>
        <w:t>NOTE:</w:t>
      </w:r>
      <w:r w:rsidRPr="00437A0A">
        <w:rPr>
          <w:color w:val="000000" w:themeColor="text1"/>
          <w:spacing w:val="0"/>
          <w:u w:color="000000"/>
        </w:rPr>
        <w:t xml:space="preserve"> If an AE was closed for part of a fiscal year but you are reporting data for it, do not report it as closed this reporting cycle.</w:t>
      </w:r>
      <w:bookmarkEnd w:id="250"/>
    </w:p>
    <w:p w14:paraId="0262C499" w14:textId="77777777" w:rsidR="004F0A20" w:rsidRPr="00437A0A" w:rsidRDefault="00C352C7">
      <w:pPr>
        <w:pStyle w:val="BodyText"/>
        <w:rPr>
          <w:color w:val="000000" w:themeColor="text1"/>
        </w:rPr>
      </w:pPr>
      <w:r w:rsidRPr="00437A0A">
        <w:rPr>
          <w:color w:val="000000" w:themeColor="text1"/>
        </w:rPr>
        <w:t>The r</w:t>
      </w:r>
      <w:r w:rsidRPr="00437A0A">
        <w:rPr>
          <w:color w:val="000000" w:themeColor="text1"/>
          <w:spacing w:val="-2"/>
        </w:rPr>
        <w:t>e</w:t>
      </w:r>
      <w:r w:rsidRPr="00437A0A">
        <w:rPr>
          <w:color w:val="000000" w:themeColor="text1"/>
        </w:rPr>
        <w:t>c</w:t>
      </w:r>
      <w:r w:rsidRPr="00437A0A">
        <w:rPr>
          <w:color w:val="000000" w:themeColor="text1"/>
          <w:spacing w:val="-2"/>
        </w:rPr>
        <w:t>o</w:t>
      </w:r>
      <w:r w:rsidRPr="00437A0A">
        <w:rPr>
          <w:color w:val="000000" w:themeColor="text1"/>
        </w:rPr>
        <w:t>rd s</w:t>
      </w:r>
      <w:r w:rsidRPr="00437A0A">
        <w:rPr>
          <w:color w:val="000000" w:themeColor="text1"/>
          <w:spacing w:val="-2"/>
        </w:rPr>
        <w:t>h</w:t>
      </w:r>
      <w:r w:rsidRPr="00437A0A">
        <w:rPr>
          <w:color w:val="000000" w:themeColor="text1"/>
        </w:rPr>
        <w:t>ould i</w:t>
      </w:r>
      <w:r w:rsidRPr="00437A0A">
        <w:rPr>
          <w:color w:val="000000" w:themeColor="text1"/>
          <w:spacing w:val="-2"/>
        </w:rPr>
        <w:t>n</w:t>
      </w:r>
      <w:r w:rsidRPr="00437A0A">
        <w:rPr>
          <w:color w:val="000000" w:themeColor="text1"/>
        </w:rPr>
        <w:t>c</w:t>
      </w:r>
      <w:r w:rsidRPr="00437A0A">
        <w:rPr>
          <w:color w:val="000000" w:themeColor="text1"/>
          <w:spacing w:val="-2"/>
        </w:rPr>
        <w:t>l</w:t>
      </w:r>
      <w:r w:rsidRPr="00437A0A">
        <w:rPr>
          <w:color w:val="000000" w:themeColor="text1"/>
        </w:rPr>
        <w:t>ude the foll</w:t>
      </w:r>
      <w:r w:rsidRPr="00437A0A">
        <w:rPr>
          <w:color w:val="000000" w:themeColor="text1"/>
          <w:spacing w:val="-2"/>
        </w:rPr>
        <w:t>o</w:t>
      </w:r>
      <w:r w:rsidRPr="00437A0A">
        <w:rPr>
          <w:color w:val="000000" w:themeColor="text1"/>
        </w:rPr>
        <w:t>wing inf</w:t>
      </w:r>
      <w:r w:rsidRPr="00437A0A">
        <w:rPr>
          <w:color w:val="000000" w:themeColor="text1"/>
          <w:spacing w:val="-2"/>
        </w:rPr>
        <w:t>o</w:t>
      </w:r>
      <w:r w:rsidRPr="00437A0A">
        <w:rPr>
          <w:color w:val="000000" w:themeColor="text1"/>
        </w:rPr>
        <w:t>rma</w:t>
      </w:r>
      <w:r w:rsidRPr="00437A0A">
        <w:rPr>
          <w:color w:val="000000" w:themeColor="text1"/>
          <w:spacing w:val="-2"/>
        </w:rPr>
        <w:t>t</w:t>
      </w:r>
      <w:r w:rsidRPr="00437A0A">
        <w:rPr>
          <w:color w:val="000000" w:themeColor="text1"/>
        </w:rPr>
        <w:t>ion:</w:t>
      </w:r>
    </w:p>
    <w:p w14:paraId="221CD9DB" w14:textId="77777777" w:rsidR="004F0A20" w:rsidRPr="00437A0A" w:rsidRDefault="00C352C7" w:rsidP="00E2092F">
      <w:pPr>
        <w:pStyle w:val="Bullet1"/>
        <w:rPr>
          <w:color w:val="000000" w:themeColor="text1"/>
        </w:rPr>
      </w:pPr>
      <w:r w:rsidRPr="00437A0A">
        <w:rPr>
          <w:color w:val="000000" w:themeColor="text1"/>
        </w:rPr>
        <w:t xml:space="preserve">FSCSKEY = </w:t>
      </w:r>
      <w:r w:rsidR="005D5E84" w:rsidRPr="00437A0A">
        <w:rPr>
          <w:color w:val="000000" w:themeColor="text1"/>
        </w:rPr>
        <w:t>-3</w:t>
      </w:r>
    </w:p>
    <w:p w14:paraId="47DE69D9" w14:textId="77777777" w:rsidR="004F0A20" w:rsidRPr="00437A0A" w:rsidRDefault="00C352C7" w:rsidP="00E2092F">
      <w:pPr>
        <w:pStyle w:val="Bullet1"/>
        <w:rPr>
          <w:color w:val="000000" w:themeColor="text1"/>
        </w:rPr>
      </w:pPr>
      <w:r w:rsidRPr="00437A0A">
        <w:rPr>
          <w:color w:val="000000" w:themeColor="text1"/>
        </w:rPr>
        <w:t>STATSTRU = 23</w:t>
      </w:r>
    </w:p>
    <w:p w14:paraId="3A8F78A8" w14:textId="77777777" w:rsidR="004F0A20" w:rsidRPr="00437A0A" w:rsidRDefault="00C352C7" w:rsidP="00E2092F">
      <w:pPr>
        <w:pStyle w:val="Bullet1"/>
        <w:rPr>
          <w:color w:val="000000" w:themeColor="text1"/>
        </w:rPr>
      </w:pPr>
      <w:r w:rsidRPr="00437A0A">
        <w:rPr>
          <w:color w:val="000000" w:themeColor="text1"/>
        </w:rPr>
        <w:t>LINKID = -3</w:t>
      </w:r>
    </w:p>
    <w:p w14:paraId="2D14A22B" w14:textId="77777777" w:rsidR="004F0A20" w:rsidRPr="00437A0A" w:rsidRDefault="00C352C7" w:rsidP="00E2092F">
      <w:pPr>
        <w:pStyle w:val="Bullet1"/>
        <w:rPr>
          <w:color w:val="000000" w:themeColor="text1"/>
        </w:rPr>
      </w:pPr>
      <w:r w:rsidRPr="00437A0A">
        <w:rPr>
          <w:color w:val="000000" w:themeColor="text1"/>
        </w:rPr>
        <w:t xml:space="preserve">OLDID = </w:t>
      </w:r>
      <w:r w:rsidR="00B81A99" w:rsidRPr="00437A0A">
        <w:rPr>
          <w:i/>
          <w:color w:val="000000" w:themeColor="text1"/>
        </w:rPr>
        <w:t>X</w:t>
      </w:r>
      <w:r w:rsidR="005D5E84" w:rsidRPr="00437A0A">
        <w:rPr>
          <w:color w:val="000000" w:themeColor="text1"/>
        </w:rPr>
        <w:t xml:space="preserve"> (the prior year FSCSKEY)</w:t>
      </w:r>
    </w:p>
    <w:tbl>
      <w:tblPr>
        <w:tblW w:w="9360" w:type="dxa"/>
        <w:tblLayout w:type="fixed"/>
        <w:tblCellMar>
          <w:left w:w="0" w:type="dxa"/>
          <w:right w:w="0" w:type="dxa"/>
        </w:tblCellMar>
        <w:tblLook w:val="01E0" w:firstRow="1" w:lastRow="1" w:firstColumn="1" w:lastColumn="1" w:noHBand="0" w:noVBand="0"/>
      </w:tblPr>
      <w:tblGrid>
        <w:gridCol w:w="1642"/>
        <w:gridCol w:w="1647"/>
        <w:gridCol w:w="2023"/>
        <w:gridCol w:w="2024"/>
        <w:gridCol w:w="2024"/>
      </w:tblGrid>
      <w:tr w:rsidR="00437A0A" w:rsidRPr="00437A0A" w14:paraId="3957C2D2" w14:textId="77777777" w:rsidTr="00E2092F">
        <w:trPr>
          <w:cantSplit/>
        </w:trPr>
        <w:tc>
          <w:tcPr>
            <w:tcW w:w="1554" w:type="dxa"/>
            <w:tcBorders>
              <w:top w:val="single" w:sz="7" w:space="0" w:color="000000"/>
              <w:left w:val="single" w:sz="8" w:space="0" w:color="000000"/>
              <w:bottom w:val="single" w:sz="12" w:space="0" w:color="000000"/>
              <w:right w:val="single" w:sz="8" w:space="0" w:color="000000"/>
            </w:tcBorders>
            <w:tcMar>
              <w:left w:w="115" w:type="dxa"/>
              <w:right w:w="115" w:type="dxa"/>
            </w:tcMar>
            <w:vAlign w:val="center"/>
          </w:tcPr>
          <w:p w14:paraId="0B9E1CFF" w14:textId="77777777" w:rsidR="004F0A20" w:rsidRPr="00437A0A" w:rsidRDefault="004F0A20" w:rsidP="00F36A7B">
            <w:pPr>
              <w:pStyle w:val="TableColHeading"/>
              <w:rPr>
                <w:color w:val="000000" w:themeColor="text1"/>
              </w:rPr>
            </w:pPr>
          </w:p>
        </w:tc>
        <w:tc>
          <w:tcPr>
            <w:tcW w:w="1558" w:type="dxa"/>
            <w:tcBorders>
              <w:top w:val="single" w:sz="7" w:space="0" w:color="000000"/>
              <w:left w:val="single" w:sz="8" w:space="0" w:color="000000"/>
              <w:bottom w:val="single" w:sz="12" w:space="0" w:color="000000"/>
              <w:right w:val="single" w:sz="8" w:space="0" w:color="000000"/>
            </w:tcBorders>
            <w:tcMar>
              <w:left w:w="115" w:type="dxa"/>
              <w:right w:w="115" w:type="dxa"/>
            </w:tcMar>
            <w:vAlign w:val="center"/>
          </w:tcPr>
          <w:p w14:paraId="4BCB2027" w14:textId="77777777" w:rsidR="004F0A20" w:rsidRPr="00437A0A" w:rsidRDefault="00C352C7" w:rsidP="00F36A7B">
            <w:pPr>
              <w:pStyle w:val="TableColHeading"/>
              <w:rPr>
                <w:color w:val="000000" w:themeColor="text1"/>
              </w:rPr>
            </w:pPr>
            <w:r w:rsidRPr="00437A0A">
              <w:rPr>
                <w:color w:val="000000" w:themeColor="text1"/>
              </w:rPr>
              <w:t>FSCSKEY</w:t>
            </w:r>
          </w:p>
        </w:tc>
        <w:tc>
          <w:tcPr>
            <w:tcW w:w="1914" w:type="dxa"/>
            <w:tcBorders>
              <w:top w:val="single" w:sz="7" w:space="0" w:color="000000"/>
              <w:left w:val="single" w:sz="8" w:space="0" w:color="000000"/>
              <w:bottom w:val="single" w:sz="12" w:space="0" w:color="000000"/>
              <w:right w:val="single" w:sz="8" w:space="0" w:color="000000"/>
            </w:tcBorders>
            <w:tcMar>
              <w:left w:w="115" w:type="dxa"/>
              <w:right w:w="115" w:type="dxa"/>
            </w:tcMar>
            <w:vAlign w:val="center"/>
          </w:tcPr>
          <w:p w14:paraId="4A9D56E1" w14:textId="77777777" w:rsidR="004F0A20" w:rsidRPr="00437A0A" w:rsidRDefault="00C352C7" w:rsidP="00F36A7B">
            <w:pPr>
              <w:pStyle w:val="TableColHeading"/>
              <w:rPr>
                <w:color w:val="000000" w:themeColor="text1"/>
              </w:rPr>
            </w:pPr>
            <w:r w:rsidRPr="00437A0A">
              <w:rPr>
                <w:color w:val="000000" w:themeColor="text1"/>
              </w:rPr>
              <w:t>STATSTRU</w:t>
            </w:r>
          </w:p>
        </w:tc>
        <w:tc>
          <w:tcPr>
            <w:tcW w:w="1915" w:type="dxa"/>
            <w:tcBorders>
              <w:top w:val="single" w:sz="7" w:space="0" w:color="000000"/>
              <w:left w:val="single" w:sz="8" w:space="0" w:color="000000"/>
              <w:bottom w:val="single" w:sz="12" w:space="0" w:color="000000"/>
              <w:right w:val="single" w:sz="8" w:space="0" w:color="000000"/>
            </w:tcBorders>
            <w:tcMar>
              <w:left w:w="115" w:type="dxa"/>
              <w:right w:w="115" w:type="dxa"/>
            </w:tcMar>
            <w:vAlign w:val="center"/>
          </w:tcPr>
          <w:p w14:paraId="111ABFFF" w14:textId="77777777" w:rsidR="004F0A20" w:rsidRPr="00437A0A" w:rsidRDefault="00C352C7" w:rsidP="00F36A7B">
            <w:pPr>
              <w:pStyle w:val="TableColHeading"/>
              <w:rPr>
                <w:color w:val="000000" w:themeColor="text1"/>
              </w:rPr>
            </w:pPr>
            <w:r w:rsidRPr="00437A0A">
              <w:rPr>
                <w:color w:val="000000" w:themeColor="text1"/>
              </w:rPr>
              <w:t>LINKID</w:t>
            </w:r>
          </w:p>
        </w:tc>
        <w:tc>
          <w:tcPr>
            <w:tcW w:w="1915" w:type="dxa"/>
            <w:tcBorders>
              <w:top w:val="single" w:sz="7" w:space="0" w:color="000000"/>
              <w:left w:val="single" w:sz="8" w:space="0" w:color="000000"/>
              <w:bottom w:val="single" w:sz="12" w:space="0" w:color="000000"/>
              <w:right w:val="single" w:sz="8" w:space="0" w:color="000000"/>
            </w:tcBorders>
            <w:tcMar>
              <w:left w:w="115" w:type="dxa"/>
              <w:right w:w="115" w:type="dxa"/>
            </w:tcMar>
            <w:vAlign w:val="center"/>
          </w:tcPr>
          <w:p w14:paraId="4A444D56" w14:textId="77777777" w:rsidR="004F0A20" w:rsidRPr="00437A0A" w:rsidRDefault="00C352C7" w:rsidP="00F36A7B">
            <w:pPr>
              <w:pStyle w:val="TableColHeading"/>
              <w:rPr>
                <w:color w:val="000000" w:themeColor="text1"/>
              </w:rPr>
            </w:pPr>
            <w:r w:rsidRPr="00437A0A">
              <w:rPr>
                <w:color w:val="000000" w:themeColor="text1"/>
              </w:rPr>
              <w:t>OLD</w:t>
            </w:r>
            <w:r w:rsidRPr="00437A0A">
              <w:rPr>
                <w:color w:val="000000" w:themeColor="text1"/>
                <w:spacing w:val="-2"/>
              </w:rPr>
              <w:t>I</w:t>
            </w:r>
            <w:r w:rsidRPr="00437A0A">
              <w:rPr>
                <w:color w:val="000000" w:themeColor="text1"/>
              </w:rPr>
              <w:t>D</w:t>
            </w:r>
          </w:p>
        </w:tc>
      </w:tr>
      <w:tr w:rsidR="00437A0A" w:rsidRPr="00437A0A" w14:paraId="1D51CAC2" w14:textId="77777777" w:rsidTr="00E2092F">
        <w:trPr>
          <w:cantSplit/>
        </w:trPr>
        <w:tc>
          <w:tcPr>
            <w:tcW w:w="1554"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76D9BF50" w14:textId="77777777" w:rsidR="004F0A20" w:rsidRPr="00437A0A" w:rsidRDefault="00C352C7" w:rsidP="00F36A7B">
            <w:pPr>
              <w:pStyle w:val="TableText"/>
              <w:rPr>
                <w:rFonts w:eastAsia="Arial"/>
                <w:i/>
                <w:color w:val="000000" w:themeColor="text1"/>
              </w:rPr>
            </w:pPr>
            <w:r w:rsidRPr="00437A0A">
              <w:rPr>
                <w:rFonts w:eastAsia="Arial"/>
                <w:i/>
                <w:color w:val="000000" w:themeColor="text1"/>
              </w:rPr>
              <w:t>Cl</w:t>
            </w:r>
            <w:r w:rsidRPr="00437A0A">
              <w:rPr>
                <w:rFonts w:eastAsia="Arial"/>
                <w:i/>
                <w:color w:val="000000" w:themeColor="text1"/>
                <w:spacing w:val="-2"/>
              </w:rPr>
              <w:t>o</w:t>
            </w:r>
            <w:r w:rsidRPr="00437A0A">
              <w:rPr>
                <w:rFonts w:eastAsia="Arial"/>
                <w:i/>
                <w:color w:val="000000" w:themeColor="text1"/>
              </w:rPr>
              <w:t>sed</w:t>
            </w:r>
            <w:r w:rsidRPr="00437A0A">
              <w:rPr>
                <w:rFonts w:eastAsia="Arial"/>
                <w:i/>
                <w:color w:val="000000" w:themeColor="text1"/>
                <w:spacing w:val="-1"/>
              </w:rPr>
              <w:t xml:space="preserve"> </w:t>
            </w:r>
            <w:r w:rsidRPr="00437A0A">
              <w:rPr>
                <w:rFonts w:eastAsia="Arial"/>
                <w:i/>
                <w:color w:val="000000" w:themeColor="text1"/>
              </w:rPr>
              <w:t>AE</w:t>
            </w:r>
          </w:p>
        </w:tc>
        <w:tc>
          <w:tcPr>
            <w:tcW w:w="1558"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1A8D55C7" w14:textId="77777777" w:rsidR="004F0A20" w:rsidRPr="00437A0A" w:rsidRDefault="005D5E84" w:rsidP="00B81A99">
            <w:pPr>
              <w:pStyle w:val="TableText"/>
              <w:rPr>
                <w:rFonts w:eastAsia="Arial"/>
                <w:color w:val="000000" w:themeColor="text1"/>
              </w:rPr>
            </w:pPr>
            <w:r w:rsidRPr="00437A0A">
              <w:rPr>
                <w:rFonts w:eastAsia="Arial"/>
                <w:color w:val="000000" w:themeColor="text1"/>
              </w:rPr>
              <w:t>-3</w:t>
            </w:r>
          </w:p>
        </w:tc>
        <w:tc>
          <w:tcPr>
            <w:tcW w:w="1914"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3B20748E" w14:textId="77777777" w:rsidR="004F0A20" w:rsidRPr="00437A0A" w:rsidRDefault="00C352C7" w:rsidP="00F36A7B">
            <w:pPr>
              <w:pStyle w:val="TableText"/>
              <w:rPr>
                <w:rFonts w:eastAsia="Arial"/>
                <w:color w:val="000000" w:themeColor="text1"/>
              </w:rPr>
            </w:pPr>
            <w:r w:rsidRPr="00437A0A">
              <w:rPr>
                <w:rFonts w:eastAsia="Arial"/>
                <w:color w:val="000000" w:themeColor="text1"/>
              </w:rPr>
              <w:t>23</w:t>
            </w:r>
          </w:p>
        </w:tc>
        <w:tc>
          <w:tcPr>
            <w:tcW w:w="1915"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67244D71" w14:textId="77777777" w:rsidR="004F0A20" w:rsidRPr="00437A0A" w:rsidRDefault="00C352C7" w:rsidP="00F36A7B">
            <w:pPr>
              <w:pStyle w:val="TableText"/>
              <w:rPr>
                <w:rFonts w:eastAsia="Arial"/>
                <w:color w:val="000000" w:themeColor="text1"/>
              </w:rPr>
            </w:pPr>
            <w:r w:rsidRPr="00437A0A">
              <w:rPr>
                <w:rFonts w:eastAsia="Arial"/>
                <w:color w:val="000000" w:themeColor="text1"/>
              </w:rPr>
              <w:t>-3</w:t>
            </w:r>
          </w:p>
        </w:tc>
        <w:tc>
          <w:tcPr>
            <w:tcW w:w="1915"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76BBCA6E" w14:textId="77777777" w:rsidR="004F0A20" w:rsidRPr="00437A0A" w:rsidRDefault="00C352C7" w:rsidP="00B81A99">
            <w:pPr>
              <w:pStyle w:val="TableText"/>
              <w:rPr>
                <w:rFonts w:eastAsia="Arial"/>
                <w:i/>
                <w:color w:val="000000" w:themeColor="text1"/>
              </w:rPr>
            </w:pPr>
            <w:r w:rsidRPr="00437A0A">
              <w:rPr>
                <w:rFonts w:eastAsia="Arial"/>
                <w:i/>
                <w:color w:val="000000" w:themeColor="text1"/>
              </w:rPr>
              <w:t>X</w:t>
            </w:r>
          </w:p>
        </w:tc>
      </w:tr>
    </w:tbl>
    <w:p w14:paraId="65DC446C" w14:textId="77777777" w:rsidR="004F0A20" w:rsidRPr="00437A0A" w:rsidRDefault="00626BA4" w:rsidP="003F3056">
      <w:pPr>
        <w:pStyle w:val="BodyText"/>
        <w:keepNext/>
        <w:keepLines/>
        <w:rPr>
          <w:b/>
          <w:color w:val="000000" w:themeColor="text1"/>
        </w:rPr>
      </w:pPr>
      <w:r w:rsidRPr="00437A0A">
        <w:rPr>
          <w:b/>
          <w:color w:val="000000" w:themeColor="text1"/>
        </w:rPr>
        <w:t>E</w:t>
      </w:r>
      <w:r w:rsidR="00C352C7" w:rsidRPr="00437A0A">
        <w:rPr>
          <w:b/>
          <w:color w:val="000000" w:themeColor="text1"/>
        </w:rPr>
        <w:t>xample:</w:t>
      </w:r>
    </w:p>
    <w:p w14:paraId="4E39DC2B" w14:textId="77777777" w:rsidR="005D5E84" w:rsidRPr="00437A0A" w:rsidRDefault="00C352C7" w:rsidP="005D5E84">
      <w:pPr>
        <w:pStyle w:val="BodyText"/>
        <w:rPr>
          <w:color w:val="000000" w:themeColor="text1"/>
        </w:rPr>
      </w:pPr>
      <w:r w:rsidRPr="00437A0A">
        <w:rPr>
          <w:color w:val="000000" w:themeColor="text1"/>
        </w:rPr>
        <w:t xml:space="preserve">The River Bluffs Regional Library </w:t>
      </w:r>
      <w:r w:rsidR="00020677" w:rsidRPr="00437A0A">
        <w:rPr>
          <w:color w:val="000000" w:themeColor="text1"/>
        </w:rPr>
        <w:t xml:space="preserve">was </w:t>
      </w:r>
      <w:r w:rsidRPr="00437A0A">
        <w:rPr>
          <w:color w:val="000000" w:themeColor="text1"/>
        </w:rPr>
        <w:t xml:space="preserve">closed for the current year due to reconstruction. </w:t>
      </w:r>
      <w:r w:rsidR="00DA571F" w:rsidRPr="00437A0A">
        <w:rPr>
          <w:color w:val="000000" w:themeColor="text1"/>
        </w:rPr>
        <w:t xml:space="preserve">Because </w:t>
      </w:r>
      <w:r w:rsidR="005D5E84" w:rsidRPr="00437A0A">
        <w:rPr>
          <w:color w:val="000000" w:themeColor="text1"/>
        </w:rPr>
        <w:t xml:space="preserve">the </w:t>
      </w:r>
      <w:r w:rsidR="00DA571F" w:rsidRPr="00437A0A">
        <w:rPr>
          <w:color w:val="000000" w:themeColor="text1"/>
        </w:rPr>
        <w:t>l</w:t>
      </w:r>
      <w:r w:rsidR="005D5E84" w:rsidRPr="00437A0A">
        <w:rPr>
          <w:color w:val="000000" w:themeColor="text1"/>
        </w:rPr>
        <w:t xml:space="preserve">ibrary will be inactive and not included on the current year file, the FSCSKEY is </w:t>
      </w:r>
      <w:r w:rsidR="00DA571F" w:rsidRPr="00437A0A">
        <w:rPr>
          <w:color w:val="000000" w:themeColor="text1"/>
        </w:rPr>
        <w:t xml:space="preserve">not </w:t>
      </w:r>
      <w:r w:rsidR="005D5E84" w:rsidRPr="00437A0A">
        <w:rPr>
          <w:color w:val="000000" w:themeColor="text1"/>
        </w:rPr>
        <w:t>needed. There is no other record involved</w:t>
      </w:r>
      <w:r w:rsidR="00DA571F" w:rsidRPr="00437A0A">
        <w:rPr>
          <w:color w:val="000000" w:themeColor="text1"/>
        </w:rPr>
        <w:t>,</w:t>
      </w:r>
      <w:r w:rsidR="005D5E84" w:rsidRPr="00437A0A">
        <w:rPr>
          <w:color w:val="000000" w:themeColor="text1"/>
        </w:rPr>
        <w:t xml:space="preserve"> so the LINKID field is </w:t>
      </w:r>
      <w:r w:rsidR="00DA571F" w:rsidRPr="00437A0A">
        <w:rPr>
          <w:color w:val="000000" w:themeColor="text1"/>
        </w:rPr>
        <w:t xml:space="preserve">not </w:t>
      </w:r>
      <w:r w:rsidR="005D5E84" w:rsidRPr="00437A0A">
        <w:rPr>
          <w:color w:val="000000" w:themeColor="text1"/>
        </w:rPr>
        <w:t xml:space="preserve">needed. However, the FSCSKEY from the </w:t>
      </w:r>
      <w:r w:rsidR="00E002AB" w:rsidRPr="00437A0A">
        <w:rPr>
          <w:color w:val="000000" w:themeColor="text1"/>
        </w:rPr>
        <w:t>prior year</w:t>
      </w:r>
      <w:r w:rsidR="005D5E84" w:rsidRPr="00437A0A">
        <w:rPr>
          <w:color w:val="000000" w:themeColor="text1"/>
        </w:rPr>
        <w:t xml:space="preserve"> must be supplied in the OLDID field for historical tracking. </w:t>
      </w:r>
    </w:p>
    <w:p w14:paraId="1CC03DE8" w14:textId="77777777" w:rsidR="004F0A20" w:rsidRPr="00437A0A" w:rsidRDefault="00C352C7" w:rsidP="00E2092F">
      <w:pPr>
        <w:pStyle w:val="BodyText"/>
        <w:spacing w:after="120"/>
        <w:rPr>
          <w:color w:val="000000" w:themeColor="text1"/>
        </w:rPr>
      </w:pPr>
      <w:r w:rsidRPr="00437A0A">
        <w:rPr>
          <w:color w:val="000000" w:themeColor="text1"/>
        </w:rPr>
        <w:t>The r</w:t>
      </w:r>
      <w:r w:rsidRPr="00437A0A">
        <w:rPr>
          <w:color w:val="000000" w:themeColor="text1"/>
          <w:spacing w:val="-2"/>
        </w:rPr>
        <w:t>e</w:t>
      </w:r>
      <w:r w:rsidRPr="00437A0A">
        <w:rPr>
          <w:color w:val="000000" w:themeColor="text1"/>
        </w:rPr>
        <w:t>c</w:t>
      </w:r>
      <w:r w:rsidRPr="00437A0A">
        <w:rPr>
          <w:color w:val="000000" w:themeColor="text1"/>
          <w:spacing w:val="-2"/>
        </w:rPr>
        <w:t>o</w:t>
      </w:r>
      <w:r w:rsidRPr="00437A0A">
        <w:rPr>
          <w:color w:val="000000" w:themeColor="text1"/>
        </w:rPr>
        <w:t xml:space="preserve">rd </w:t>
      </w:r>
      <w:r w:rsidRPr="00437A0A">
        <w:rPr>
          <w:color w:val="000000" w:themeColor="text1"/>
          <w:spacing w:val="-2"/>
        </w:rPr>
        <w:t>a</w:t>
      </w:r>
      <w:r w:rsidRPr="00437A0A">
        <w:rPr>
          <w:color w:val="000000" w:themeColor="text1"/>
        </w:rPr>
        <w:t>ppe</w:t>
      </w:r>
      <w:r w:rsidRPr="00437A0A">
        <w:rPr>
          <w:color w:val="000000" w:themeColor="text1"/>
          <w:spacing w:val="-2"/>
        </w:rPr>
        <w:t>a</w:t>
      </w:r>
      <w:r w:rsidRPr="00437A0A">
        <w:rPr>
          <w:color w:val="000000" w:themeColor="text1"/>
        </w:rPr>
        <w:t xml:space="preserve">rs </w:t>
      </w:r>
      <w:r w:rsidRPr="00437A0A">
        <w:rPr>
          <w:color w:val="000000" w:themeColor="text1"/>
          <w:spacing w:val="-2"/>
        </w:rPr>
        <w:t>a</w:t>
      </w:r>
      <w:r w:rsidRPr="00437A0A">
        <w:rPr>
          <w:color w:val="000000" w:themeColor="text1"/>
        </w:rPr>
        <w:t>s fol</w:t>
      </w:r>
      <w:r w:rsidRPr="00437A0A">
        <w:rPr>
          <w:color w:val="000000" w:themeColor="text1"/>
          <w:spacing w:val="-2"/>
        </w:rPr>
        <w:t>l</w:t>
      </w:r>
      <w:r w:rsidRPr="00437A0A">
        <w:rPr>
          <w:color w:val="000000" w:themeColor="text1"/>
        </w:rPr>
        <w:t>ows:</w:t>
      </w:r>
    </w:p>
    <w:tbl>
      <w:tblPr>
        <w:tblW w:w="9360" w:type="dxa"/>
        <w:tblLayout w:type="fixed"/>
        <w:tblCellMar>
          <w:left w:w="0" w:type="dxa"/>
          <w:right w:w="0" w:type="dxa"/>
        </w:tblCellMar>
        <w:tblLook w:val="01E0" w:firstRow="1" w:lastRow="1" w:firstColumn="1" w:lastColumn="1" w:noHBand="0" w:noVBand="0"/>
      </w:tblPr>
      <w:tblGrid>
        <w:gridCol w:w="1652"/>
        <w:gridCol w:w="1654"/>
        <w:gridCol w:w="2018"/>
        <w:gridCol w:w="2018"/>
        <w:gridCol w:w="2018"/>
      </w:tblGrid>
      <w:tr w:rsidR="00437A0A" w:rsidRPr="00437A0A" w14:paraId="58F1BFEC" w14:textId="77777777" w:rsidTr="00E2092F">
        <w:trPr>
          <w:cantSplit/>
        </w:trPr>
        <w:tc>
          <w:tcPr>
            <w:tcW w:w="1564" w:type="dxa"/>
            <w:tcBorders>
              <w:top w:val="single" w:sz="7" w:space="0" w:color="000000"/>
              <w:left w:val="single" w:sz="8" w:space="0" w:color="000000"/>
              <w:bottom w:val="single" w:sz="12" w:space="0" w:color="000000"/>
              <w:right w:val="single" w:sz="8" w:space="0" w:color="000000"/>
            </w:tcBorders>
            <w:tcMar>
              <w:left w:w="115" w:type="dxa"/>
              <w:right w:w="115" w:type="dxa"/>
            </w:tcMar>
            <w:vAlign w:val="center"/>
          </w:tcPr>
          <w:p w14:paraId="1613B06B" w14:textId="77777777" w:rsidR="004F0A20" w:rsidRPr="00437A0A" w:rsidRDefault="004F0A20" w:rsidP="00F36A7B">
            <w:pPr>
              <w:pStyle w:val="TableColHeading"/>
              <w:rPr>
                <w:color w:val="000000" w:themeColor="text1"/>
              </w:rPr>
            </w:pPr>
          </w:p>
        </w:tc>
        <w:tc>
          <w:tcPr>
            <w:tcW w:w="1565" w:type="dxa"/>
            <w:tcBorders>
              <w:top w:val="single" w:sz="7" w:space="0" w:color="000000"/>
              <w:left w:val="single" w:sz="8" w:space="0" w:color="000000"/>
              <w:bottom w:val="single" w:sz="12" w:space="0" w:color="000000"/>
              <w:right w:val="single" w:sz="8" w:space="0" w:color="000000"/>
            </w:tcBorders>
            <w:tcMar>
              <w:left w:w="115" w:type="dxa"/>
              <w:right w:w="115" w:type="dxa"/>
            </w:tcMar>
            <w:vAlign w:val="center"/>
          </w:tcPr>
          <w:p w14:paraId="0C63C91F" w14:textId="77777777" w:rsidR="004F0A20" w:rsidRPr="00437A0A" w:rsidRDefault="00C352C7" w:rsidP="00F36A7B">
            <w:pPr>
              <w:pStyle w:val="TableColHeading"/>
              <w:rPr>
                <w:color w:val="000000" w:themeColor="text1"/>
              </w:rPr>
            </w:pPr>
            <w:r w:rsidRPr="00437A0A">
              <w:rPr>
                <w:color w:val="000000" w:themeColor="text1"/>
              </w:rPr>
              <w:t>FSCSKEY</w:t>
            </w:r>
          </w:p>
        </w:tc>
        <w:tc>
          <w:tcPr>
            <w:tcW w:w="1909" w:type="dxa"/>
            <w:tcBorders>
              <w:top w:val="single" w:sz="7" w:space="0" w:color="000000"/>
              <w:left w:val="single" w:sz="8" w:space="0" w:color="000000"/>
              <w:bottom w:val="single" w:sz="12" w:space="0" w:color="000000"/>
              <w:right w:val="single" w:sz="8" w:space="0" w:color="000000"/>
            </w:tcBorders>
            <w:tcMar>
              <w:left w:w="115" w:type="dxa"/>
              <w:right w:w="115" w:type="dxa"/>
            </w:tcMar>
            <w:vAlign w:val="center"/>
          </w:tcPr>
          <w:p w14:paraId="6B277257" w14:textId="77777777" w:rsidR="004F0A20" w:rsidRPr="00437A0A" w:rsidRDefault="00C352C7" w:rsidP="00F36A7B">
            <w:pPr>
              <w:pStyle w:val="TableColHeading"/>
              <w:rPr>
                <w:color w:val="000000" w:themeColor="text1"/>
              </w:rPr>
            </w:pPr>
            <w:r w:rsidRPr="00437A0A">
              <w:rPr>
                <w:color w:val="000000" w:themeColor="text1"/>
              </w:rPr>
              <w:t>STATSTRU</w:t>
            </w:r>
          </w:p>
        </w:tc>
        <w:tc>
          <w:tcPr>
            <w:tcW w:w="1909" w:type="dxa"/>
            <w:tcBorders>
              <w:top w:val="single" w:sz="7" w:space="0" w:color="000000"/>
              <w:left w:val="single" w:sz="8" w:space="0" w:color="000000"/>
              <w:bottom w:val="single" w:sz="12" w:space="0" w:color="000000"/>
              <w:right w:val="single" w:sz="8" w:space="0" w:color="000000"/>
            </w:tcBorders>
            <w:tcMar>
              <w:left w:w="115" w:type="dxa"/>
              <w:right w:w="115" w:type="dxa"/>
            </w:tcMar>
            <w:vAlign w:val="center"/>
          </w:tcPr>
          <w:p w14:paraId="635A69C4" w14:textId="77777777" w:rsidR="004F0A20" w:rsidRPr="00437A0A" w:rsidRDefault="00C352C7" w:rsidP="00F36A7B">
            <w:pPr>
              <w:pStyle w:val="TableColHeading"/>
              <w:rPr>
                <w:color w:val="000000" w:themeColor="text1"/>
              </w:rPr>
            </w:pPr>
            <w:r w:rsidRPr="00437A0A">
              <w:rPr>
                <w:color w:val="000000" w:themeColor="text1"/>
              </w:rPr>
              <w:t>LINKID</w:t>
            </w:r>
          </w:p>
        </w:tc>
        <w:tc>
          <w:tcPr>
            <w:tcW w:w="1909" w:type="dxa"/>
            <w:tcBorders>
              <w:top w:val="single" w:sz="7" w:space="0" w:color="000000"/>
              <w:left w:val="single" w:sz="8" w:space="0" w:color="000000"/>
              <w:bottom w:val="single" w:sz="12" w:space="0" w:color="000000"/>
              <w:right w:val="single" w:sz="8" w:space="0" w:color="000000"/>
            </w:tcBorders>
            <w:tcMar>
              <w:left w:w="115" w:type="dxa"/>
              <w:right w:w="115" w:type="dxa"/>
            </w:tcMar>
            <w:vAlign w:val="center"/>
          </w:tcPr>
          <w:p w14:paraId="1E986F47" w14:textId="77777777" w:rsidR="004F0A20" w:rsidRPr="00437A0A" w:rsidRDefault="00C352C7" w:rsidP="00F36A7B">
            <w:pPr>
              <w:pStyle w:val="TableColHeading"/>
              <w:rPr>
                <w:color w:val="000000" w:themeColor="text1"/>
              </w:rPr>
            </w:pPr>
            <w:r w:rsidRPr="00437A0A">
              <w:rPr>
                <w:color w:val="000000" w:themeColor="text1"/>
              </w:rPr>
              <w:t>OLD</w:t>
            </w:r>
            <w:r w:rsidRPr="00437A0A">
              <w:rPr>
                <w:color w:val="000000" w:themeColor="text1"/>
                <w:spacing w:val="-2"/>
              </w:rPr>
              <w:t>I</w:t>
            </w:r>
            <w:r w:rsidRPr="00437A0A">
              <w:rPr>
                <w:color w:val="000000" w:themeColor="text1"/>
              </w:rPr>
              <w:t>D</w:t>
            </w:r>
          </w:p>
        </w:tc>
      </w:tr>
      <w:tr w:rsidR="00437A0A" w:rsidRPr="00437A0A" w14:paraId="08510F84" w14:textId="77777777" w:rsidTr="00E2092F">
        <w:trPr>
          <w:cantSplit/>
        </w:trPr>
        <w:tc>
          <w:tcPr>
            <w:tcW w:w="1564"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4D5CA55D" w14:textId="77777777" w:rsidR="004F0A20" w:rsidRPr="00437A0A" w:rsidRDefault="00C352C7" w:rsidP="00F36A7B">
            <w:pPr>
              <w:pStyle w:val="TableText"/>
              <w:rPr>
                <w:rFonts w:eastAsia="Arial"/>
                <w:color w:val="000000" w:themeColor="text1"/>
              </w:rPr>
            </w:pPr>
            <w:r w:rsidRPr="00437A0A">
              <w:rPr>
                <w:rFonts w:eastAsia="Arial"/>
                <w:color w:val="000000" w:themeColor="text1"/>
              </w:rPr>
              <w:t>River</w:t>
            </w:r>
            <w:r w:rsidRPr="00437A0A">
              <w:rPr>
                <w:rFonts w:eastAsia="Arial"/>
                <w:color w:val="000000" w:themeColor="text1"/>
                <w:spacing w:val="-1"/>
              </w:rPr>
              <w:t xml:space="preserve"> </w:t>
            </w:r>
            <w:r w:rsidRPr="00437A0A">
              <w:rPr>
                <w:rFonts w:eastAsia="Arial"/>
                <w:color w:val="000000" w:themeColor="text1"/>
              </w:rPr>
              <w:t>Bluffs</w:t>
            </w:r>
          </w:p>
        </w:tc>
        <w:tc>
          <w:tcPr>
            <w:tcW w:w="1565"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7640B873" w14:textId="77777777" w:rsidR="004F0A20" w:rsidRPr="00437A0A" w:rsidRDefault="005D5E84" w:rsidP="00F36A7B">
            <w:pPr>
              <w:pStyle w:val="TableText"/>
              <w:rPr>
                <w:rFonts w:eastAsia="Arial"/>
                <w:color w:val="000000" w:themeColor="text1"/>
              </w:rPr>
            </w:pPr>
            <w:r w:rsidRPr="00437A0A">
              <w:rPr>
                <w:rFonts w:eastAsia="Arial"/>
                <w:color w:val="000000" w:themeColor="text1"/>
              </w:rPr>
              <w:t>-3</w:t>
            </w:r>
          </w:p>
        </w:tc>
        <w:tc>
          <w:tcPr>
            <w:tcW w:w="1909"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2BF1018D" w14:textId="77777777" w:rsidR="004F0A20" w:rsidRPr="00437A0A" w:rsidRDefault="00C352C7" w:rsidP="00F36A7B">
            <w:pPr>
              <w:pStyle w:val="TableText"/>
              <w:rPr>
                <w:rFonts w:eastAsia="Arial"/>
                <w:color w:val="000000" w:themeColor="text1"/>
              </w:rPr>
            </w:pPr>
            <w:r w:rsidRPr="00437A0A">
              <w:rPr>
                <w:rFonts w:eastAsia="Arial"/>
                <w:color w:val="000000" w:themeColor="text1"/>
              </w:rPr>
              <w:t>23</w:t>
            </w:r>
          </w:p>
        </w:tc>
        <w:tc>
          <w:tcPr>
            <w:tcW w:w="1909"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57D535BE" w14:textId="77777777" w:rsidR="004F0A20" w:rsidRPr="00437A0A" w:rsidRDefault="00C352C7" w:rsidP="00F36A7B">
            <w:pPr>
              <w:pStyle w:val="TableText"/>
              <w:rPr>
                <w:rFonts w:eastAsia="Arial"/>
                <w:color w:val="000000" w:themeColor="text1"/>
              </w:rPr>
            </w:pPr>
            <w:r w:rsidRPr="00437A0A">
              <w:rPr>
                <w:rFonts w:eastAsia="Arial"/>
                <w:color w:val="000000" w:themeColor="text1"/>
              </w:rPr>
              <w:t>-3</w:t>
            </w:r>
          </w:p>
        </w:tc>
        <w:tc>
          <w:tcPr>
            <w:tcW w:w="1909"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297BAAB8" w14:textId="77777777" w:rsidR="004F0A20" w:rsidRPr="00437A0A" w:rsidRDefault="00C352C7" w:rsidP="00F36A7B">
            <w:pPr>
              <w:pStyle w:val="TableText"/>
              <w:rPr>
                <w:rFonts w:eastAsia="Arial"/>
                <w:color w:val="000000" w:themeColor="text1"/>
              </w:rPr>
            </w:pPr>
            <w:r w:rsidRPr="00437A0A">
              <w:rPr>
                <w:rFonts w:eastAsia="Arial"/>
                <w:color w:val="000000" w:themeColor="text1"/>
              </w:rPr>
              <w:t>MO01</w:t>
            </w:r>
            <w:r w:rsidRPr="00437A0A">
              <w:rPr>
                <w:rFonts w:eastAsia="Arial"/>
                <w:color w:val="000000" w:themeColor="text1"/>
                <w:spacing w:val="-2"/>
              </w:rPr>
              <w:t>4</w:t>
            </w:r>
            <w:r w:rsidRPr="00437A0A">
              <w:rPr>
                <w:rFonts w:eastAsia="Arial"/>
                <w:color w:val="000000" w:themeColor="text1"/>
              </w:rPr>
              <w:t>8</w:t>
            </w:r>
          </w:p>
        </w:tc>
      </w:tr>
    </w:tbl>
    <w:p w14:paraId="28CCF70C" w14:textId="77777777" w:rsidR="00E2092F" w:rsidRPr="00437A0A" w:rsidRDefault="00E2092F">
      <w:pPr>
        <w:rPr>
          <w:rFonts w:ascii="Corbel" w:eastAsia="Arial" w:hAnsi="Corbel" w:cs="Times New Roman"/>
          <w:b/>
          <w:bCs/>
          <w:color w:val="000000" w:themeColor="text1"/>
          <w:spacing w:val="-1"/>
          <w:sz w:val="24"/>
          <w:szCs w:val="24"/>
        </w:rPr>
      </w:pPr>
      <w:r w:rsidRPr="00437A0A">
        <w:rPr>
          <w:color w:val="000000" w:themeColor="text1"/>
        </w:rPr>
        <w:br w:type="page"/>
      </w:r>
    </w:p>
    <w:p w14:paraId="5A2E54C2" w14:textId="77777777" w:rsidR="004F0A20" w:rsidRPr="00437A0A" w:rsidRDefault="00181E73" w:rsidP="00216468">
      <w:pPr>
        <w:pStyle w:val="Heading3NOTOC"/>
      </w:pPr>
      <w:r w:rsidRPr="00437A0A">
        <w:t>24</w:t>
      </w:r>
      <w:r w:rsidR="00A51770" w:rsidRPr="00437A0A">
        <w:t xml:space="preserve"> </w:t>
      </w:r>
      <w:r w:rsidR="00C352C7" w:rsidRPr="00437A0A">
        <w:t>– Rest</w:t>
      </w:r>
      <w:r w:rsidR="00C352C7" w:rsidRPr="00437A0A">
        <w:rPr>
          <w:spacing w:val="-2"/>
        </w:rPr>
        <w:t>o</w:t>
      </w:r>
      <w:r w:rsidR="00C352C7" w:rsidRPr="00437A0A">
        <w:t>re/Undo Was a 23 (Reopen a Temporarily</w:t>
      </w:r>
      <w:r w:rsidR="00C352C7" w:rsidRPr="00437A0A">
        <w:rPr>
          <w:spacing w:val="-2"/>
        </w:rPr>
        <w:t xml:space="preserve"> </w:t>
      </w:r>
      <w:r w:rsidR="00C352C7" w:rsidRPr="00437A0A">
        <w:t>Closed A</w:t>
      </w:r>
      <w:r w:rsidR="00C352C7" w:rsidRPr="00437A0A">
        <w:rPr>
          <w:spacing w:val="-2"/>
        </w:rPr>
        <w:t>d</w:t>
      </w:r>
      <w:r w:rsidR="00C352C7" w:rsidRPr="00437A0A">
        <w:t>ministrative Enti</w:t>
      </w:r>
      <w:r w:rsidR="00C352C7" w:rsidRPr="00437A0A">
        <w:rPr>
          <w:spacing w:val="1"/>
        </w:rPr>
        <w:t>t</w:t>
      </w:r>
      <w:r w:rsidR="00C352C7" w:rsidRPr="00437A0A">
        <w:rPr>
          <w:spacing w:val="-4"/>
        </w:rPr>
        <w:t>y</w:t>
      </w:r>
      <w:r w:rsidR="00C352C7" w:rsidRPr="00437A0A">
        <w:t>)</w:t>
      </w:r>
    </w:p>
    <w:p w14:paraId="3E7688AB" w14:textId="77777777" w:rsidR="004F0A20" w:rsidRPr="00437A0A" w:rsidRDefault="00C352C7">
      <w:pPr>
        <w:pStyle w:val="BodyText"/>
        <w:rPr>
          <w:color w:val="000000" w:themeColor="text1"/>
        </w:rPr>
      </w:pPr>
      <w:r w:rsidRPr="00437A0A">
        <w:rPr>
          <w:color w:val="000000" w:themeColor="text1"/>
        </w:rPr>
        <w:t xml:space="preserve">If a library </w:t>
      </w:r>
      <w:r w:rsidR="008B74FF" w:rsidRPr="00437A0A">
        <w:rPr>
          <w:color w:val="000000" w:themeColor="text1"/>
        </w:rPr>
        <w:t xml:space="preserve">temporarily </w:t>
      </w:r>
      <w:r w:rsidR="005D0EB2" w:rsidRPr="00437A0A">
        <w:rPr>
          <w:color w:val="000000" w:themeColor="text1"/>
        </w:rPr>
        <w:t>cl</w:t>
      </w:r>
      <w:r w:rsidR="005D0EB2" w:rsidRPr="00437A0A">
        <w:rPr>
          <w:color w:val="000000" w:themeColor="text1"/>
          <w:spacing w:val="-2"/>
        </w:rPr>
        <w:t>o</w:t>
      </w:r>
      <w:r w:rsidR="005D0EB2" w:rsidRPr="00437A0A">
        <w:rPr>
          <w:color w:val="000000" w:themeColor="text1"/>
        </w:rPr>
        <w:t>sed</w:t>
      </w:r>
      <w:r w:rsidR="005D0EB2" w:rsidRPr="00437A0A">
        <w:rPr>
          <w:color w:val="000000" w:themeColor="text1"/>
          <w:spacing w:val="-2"/>
        </w:rPr>
        <w:t xml:space="preserve"> </w:t>
      </w:r>
      <w:r w:rsidR="005D0EB2" w:rsidRPr="00437A0A">
        <w:rPr>
          <w:color w:val="000000" w:themeColor="text1"/>
        </w:rPr>
        <w:t xml:space="preserve">(STATSTRU </w:t>
      </w:r>
      <w:r w:rsidRPr="00437A0A">
        <w:rPr>
          <w:color w:val="000000" w:themeColor="text1"/>
        </w:rPr>
        <w:t>23</w:t>
      </w:r>
      <w:r w:rsidR="005D0EB2" w:rsidRPr="00437A0A">
        <w:rPr>
          <w:color w:val="000000" w:themeColor="text1"/>
        </w:rPr>
        <w:t>)</w:t>
      </w:r>
      <w:r w:rsidRPr="00437A0A">
        <w:rPr>
          <w:color w:val="000000" w:themeColor="text1"/>
        </w:rPr>
        <w:t xml:space="preserve"> and </w:t>
      </w:r>
      <w:r w:rsidR="005D0EB2" w:rsidRPr="00437A0A">
        <w:rPr>
          <w:color w:val="000000" w:themeColor="text1"/>
        </w:rPr>
        <w:t>will</w:t>
      </w:r>
      <w:r w:rsidRPr="00437A0A">
        <w:rPr>
          <w:color w:val="000000" w:themeColor="text1"/>
        </w:rPr>
        <w:t xml:space="preserve"> reop</w:t>
      </w:r>
      <w:r w:rsidRPr="00437A0A">
        <w:rPr>
          <w:color w:val="000000" w:themeColor="text1"/>
          <w:spacing w:val="-2"/>
        </w:rPr>
        <w:t>e</w:t>
      </w:r>
      <w:r w:rsidRPr="00437A0A">
        <w:rPr>
          <w:color w:val="000000" w:themeColor="text1"/>
        </w:rPr>
        <w:t>n</w:t>
      </w:r>
      <w:r w:rsidR="005D0EB2" w:rsidRPr="00437A0A">
        <w:rPr>
          <w:color w:val="000000" w:themeColor="text1"/>
        </w:rPr>
        <w:t xml:space="preserve"> this </w:t>
      </w:r>
      <w:r w:rsidR="008B74FF" w:rsidRPr="00437A0A">
        <w:rPr>
          <w:color w:val="000000" w:themeColor="text1"/>
        </w:rPr>
        <w:t>FY</w:t>
      </w:r>
      <w:r w:rsidRPr="00437A0A">
        <w:rPr>
          <w:color w:val="000000" w:themeColor="text1"/>
        </w:rPr>
        <w:t xml:space="preserve">, you </w:t>
      </w:r>
      <w:r w:rsidR="005D0EB2" w:rsidRPr="00437A0A">
        <w:rPr>
          <w:color w:val="000000" w:themeColor="text1"/>
        </w:rPr>
        <w:t>must</w:t>
      </w:r>
      <w:r w:rsidRPr="00437A0A">
        <w:rPr>
          <w:color w:val="000000" w:themeColor="text1"/>
        </w:rPr>
        <w:t xml:space="preserve"> keep</w:t>
      </w:r>
      <w:r w:rsidRPr="00437A0A">
        <w:rPr>
          <w:color w:val="000000" w:themeColor="text1"/>
          <w:spacing w:val="-2"/>
        </w:rPr>
        <w:t xml:space="preserve"> </w:t>
      </w:r>
      <w:r w:rsidRPr="00437A0A">
        <w:rPr>
          <w:color w:val="000000" w:themeColor="text1"/>
        </w:rPr>
        <w:t xml:space="preserve">the </w:t>
      </w:r>
      <w:r w:rsidR="008B74FF" w:rsidRPr="00437A0A">
        <w:rPr>
          <w:color w:val="000000" w:themeColor="text1"/>
        </w:rPr>
        <w:t>original</w:t>
      </w:r>
      <w:r w:rsidRPr="00437A0A">
        <w:rPr>
          <w:color w:val="000000" w:themeColor="text1"/>
        </w:rPr>
        <w:t xml:space="preserve"> </w:t>
      </w:r>
      <w:r w:rsidRPr="00437A0A">
        <w:rPr>
          <w:color w:val="000000" w:themeColor="text1"/>
          <w:spacing w:val="-2"/>
        </w:rPr>
        <w:t>F</w:t>
      </w:r>
      <w:r w:rsidRPr="00437A0A">
        <w:rPr>
          <w:color w:val="000000" w:themeColor="text1"/>
        </w:rPr>
        <w:t>SCSKEY. You</w:t>
      </w:r>
      <w:r w:rsidRPr="00437A0A">
        <w:rPr>
          <w:color w:val="000000" w:themeColor="text1"/>
          <w:spacing w:val="-2"/>
        </w:rPr>
        <w:t xml:space="preserve"> </w:t>
      </w:r>
      <w:r w:rsidRPr="00437A0A">
        <w:rPr>
          <w:color w:val="000000" w:themeColor="text1"/>
        </w:rPr>
        <w:t>can obtain a list</w:t>
      </w:r>
      <w:r w:rsidRPr="00437A0A">
        <w:rPr>
          <w:color w:val="000000" w:themeColor="text1"/>
          <w:spacing w:val="-3"/>
        </w:rPr>
        <w:t xml:space="preserve"> </w:t>
      </w:r>
      <w:r w:rsidRPr="00437A0A">
        <w:rPr>
          <w:color w:val="000000" w:themeColor="text1"/>
        </w:rPr>
        <w:t xml:space="preserve">of </w:t>
      </w:r>
      <w:r w:rsidR="008B74FF" w:rsidRPr="00437A0A">
        <w:rPr>
          <w:color w:val="000000" w:themeColor="text1"/>
        </w:rPr>
        <w:t>AEs</w:t>
      </w:r>
      <w:r w:rsidRPr="00437A0A">
        <w:rPr>
          <w:color w:val="000000" w:themeColor="text1"/>
        </w:rPr>
        <w:t xml:space="preserve"> that</w:t>
      </w:r>
      <w:r w:rsidRPr="00437A0A">
        <w:rPr>
          <w:color w:val="000000" w:themeColor="text1"/>
          <w:spacing w:val="-3"/>
        </w:rPr>
        <w:t xml:space="preserve"> </w:t>
      </w:r>
      <w:r w:rsidRPr="00437A0A">
        <w:rPr>
          <w:color w:val="000000" w:themeColor="text1"/>
        </w:rPr>
        <w:t>are eligib</w:t>
      </w:r>
      <w:r w:rsidRPr="00437A0A">
        <w:rPr>
          <w:color w:val="000000" w:themeColor="text1"/>
          <w:spacing w:val="-2"/>
        </w:rPr>
        <w:t>l</w:t>
      </w:r>
      <w:r w:rsidRPr="00437A0A">
        <w:rPr>
          <w:color w:val="000000" w:themeColor="text1"/>
        </w:rPr>
        <w:t>e to rest</w:t>
      </w:r>
      <w:r w:rsidRPr="00437A0A">
        <w:rPr>
          <w:color w:val="000000" w:themeColor="text1"/>
          <w:spacing w:val="-2"/>
        </w:rPr>
        <w:t>o</w:t>
      </w:r>
      <w:r w:rsidRPr="00437A0A">
        <w:rPr>
          <w:color w:val="000000" w:themeColor="text1"/>
        </w:rPr>
        <w:t>re by selecti</w:t>
      </w:r>
      <w:r w:rsidRPr="00437A0A">
        <w:rPr>
          <w:color w:val="000000" w:themeColor="text1"/>
          <w:spacing w:val="-2"/>
        </w:rPr>
        <w:t>n</w:t>
      </w:r>
      <w:r w:rsidRPr="00437A0A">
        <w:rPr>
          <w:color w:val="000000" w:themeColor="text1"/>
        </w:rPr>
        <w:t xml:space="preserve">g </w:t>
      </w:r>
      <w:r w:rsidR="008B74FF" w:rsidRPr="00437A0A">
        <w:rPr>
          <w:b/>
          <w:color w:val="000000" w:themeColor="text1"/>
        </w:rPr>
        <w:t xml:space="preserve">Tools </w:t>
      </w:r>
      <w:r w:rsidR="0051772B" w:rsidRPr="00437A0A">
        <w:rPr>
          <w:color w:val="000000" w:themeColor="text1"/>
        </w:rPr>
        <w:t>then</w:t>
      </w:r>
      <w:r w:rsidR="005F6082" w:rsidRPr="00437A0A">
        <w:rPr>
          <w:color w:val="000000" w:themeColor="text1"/>
        </w:rPr>
        <w:t>,</w:t>
      </w:r>
      <w:r w:rsidR="008B74FF" w:rsidRPr="00437A0A">
        <w:rPr>
          <w:color w:val="000000" w:themeColor="text1"/>
        </w:rPr>
        <w:t xml:space="preserve"> </w:t>
      </w:r>
      <w:r w:rsidR="008B74FF" w:rsidRPr="00437A0A">
        <w:rPr>
          <w:b/>
          <w:color w:val="000000" w:themeColor="text1"/>
        </w:rPr>
        <w:t>E</w:t>
      </w:r>
      <w:r w:rsidR="008B74FF" w:rsidRPr="00437A0A">
        <w:rPr>
          <w:b/>
          <w:color w:val="000000" w:themeColor="text1"/>
          <w:spacing w:val="-2"/>
        </w:rPr>
        <w:t>x</w:t>
      </w:r>
      <w:r w:rsidR="008B74FF" w:rsidRPr="00437A0A">
        <w:rPr>
          <w:b/>
          <w:color w:val="000000" w:themeColor="text1"/>
        </w:rPr>
        <w:t xml:space="preserve">port Data </w:t>
      </w:r>
      <w:r w:rsidR="0051772B" w:rsidRPr="00437A0A">
        <w:rPr>
          <w:color w:val="000000" w:themeColor="text1"/>
        </w:rPr>
        <w:t>then</w:t>
      </w:r>
      <w:r w:rsidR="005F6082" w:rsidRPr="00437A0A">
        <w:rPr>
          <w:color w:val="000000" w:themeColor="text1"/>
        </w:rPr>
        <w:t>,</w:t>
      </w:r>
      <w:r w:rsidR="008B74FF" w:rsidRPr="00437A0A">
        <w:rPr>
          <w:b/>
          <w:color w:val="000000" w:themeColor="text1"/>
        </w:rPr>
        <w:t xml:space="preserve"> Export All Data</w:t>
      </w:r>
      <w:r w:rsidR="0051772B" w:rsidRPr="00437A0A">
        <w:rPr>
          <w:b/>
          <w:color w:val="000000" w:themeColor="text1"/>
        </w:rPr>
        <w:t>s</w:t>
      </w:r>
      <w:r w:rsidR="008B74FF" w:rsidRPr="00437A0A">
        <w:rPr>
          <w:b/>
          <w:color w:val="000000" w:themeColor="text1"/>
        </w:rPr>
        <w:t xml:space="preserve">ets </w:t>
      </w:r>
      <w:r w:rsidR="0051772B" w:rsidRPr="00437A0A">
        <w:rPr>
          <w:b/>
          <w:color w:val="000000" w:themeColor="text1"/>
        </w:rPr>
        <w:t>in</w:t>
      </w:r>
      <w:r w:rsidR="008B74FF" w:rsidRPr="00437A0A">
        <w:rPr>
          <w:b/>
          <w:color w:val="000000" w:themeColor="text1"/>
        </w:rPr>
        <w:t xml:space="preserve"> 1 Excel File</w:t>
      </w:r>
      <w:r w:rsidRPr="00437A0A">
        <w:rPr>
          <w:color w:val="000000" w:themeColor="text1"/>
        </w:rPr>
        <w:t>. Check for F</w:t>
      </w:r>
      <w:r w:rsidRPr="00437A0A">
        <w:rPr>
          <w:color w:val="000000" w:themeColor="text1"/>
          <w:spacing w:val="-2"/>
        </w:rPr>
        <w:t>S</w:t>
      </w:r>
      <w:r w:rsidRPr="00437A0A">
        <w:rPr>
          <w:color w:val="000000" w:themeColor="text1"/>
        </w:rPr>
        <w:t xml:space="preserve">CSKEYs with </w:t>
      </w:r>
      <w:r w:rsidR="008B74FF" w:rsidRPr="00437A0A">
        <w:rPr>
          <w:color w:val="000000" w:themeColor="text1"/>
        </w:rPr>
        <w:t xml:space="preserve">a STATSTRU </w:t>
      </w:r>
      <w:r w:rsidRPr="00437A0A">
        <w:rPr>
          <w:color w:val="000000" w:themeColor="text1"/>
        </w:rPr>
        <w:t xml:space="preserve">code of 23 to find the correct </w:t>
      </w:r>
      <w:r w:rsidR="008B74FF" w:rsidRPr="00437A0A">
        <w:rPr>
          <w:color w:val="000000" w:themeColor="text1"/>
        </w:rPr>
        <w:t>FSCSKEY</w:t>
      </w:r>
      <w:r w:rsidRPr="00437A0A">
        <w:rPr>
          <w:color w:val="000000" w:themeColor="text1"/>
        </w:rPr>
        <w:t xml:space="preserve"> for your record.</w:t>
      </w:r>
    </w:p>
    <w:p w14:paraId="6465DB11" w14:textId="77777777" w:rsidR="004F0A20" w:rsidRPr="00437A0A" w:rsidRDefault="00C352C7" w:rsidP="00E2092F">
      <w:pPr>
        <w:pStyle w:val="Bullet1"/>
        <w:rPr>
          <w:color w:val="000000" w:themeColor="text1"/>
        </w:rPr>
      </w:pPr>
      <w:r w:rsidRPr="00437A0A">
        <w:rPr>
          <w:color w:val="000000" w:themeColor="text1"/>
        </w:rPr>
        <w:t>FSCSKEY = FSCSKEY from the list of previously closed entities</w:t>
      </w:r>
    </w:p>
    <w:p w14:paraId="3291F7F0" w14:textId="77777777" w:rsidR="004F0A20" w:rsidRPr="00437A0A" w:rsidRDefault="00C352C7" w:rsidP="00E2092F">
      <w:pPr>
        <w:pStyle w:val="Bullet1"/>
        <w:rPr>
          <w:color w:val="000000" w:themeColor="text1"/>
        </w:rPr>
      </w:pPr>
      <w:r w:rsidRPr="00437A0A">
        <w:rPr>
          <w:color w:val="000000" w:themeColor="text1"/>
        </w:rPr>
        <w:t>STATSTRU = 24</w:t>
      </w:r>
    </w:p>
    <w:p w14:paraId="24E18715" w14:textId="77777777" w:rsidR="004F0A20" w:rsidRPr="00437A0A" w:rsidRDefault="00C352C7" w:rsidP="00E2092F">
      <w:pPr>
        <w:pStyle w:val="Bullet1"/>
        <w:rPr>
          <w:color w:val="000000" w:themeColor="text1"/>
        </w:rPr>
      </w:pPr>
      <w:r w:rsidRPr="00437A0A">
        <w:rPr>
          <w:color w:val="000000" w:themeColor="text1"/>
        </w:rPr>
        <w:t>LINKID = -3</w:t>
      </w:r>
    </w:p>
    <w:p w14:paraId="7B0802BF" w14:textId="77777777" w:rsidR="00181E73" w:rsidRPr="00437A0A" w:rsidRDefault="00C352C7" w:rsidP="00E2092F">
      <w:pPr>
        <w:pStyle w:val="Bullet1"/>
        <w:rPr>
          <w:color w:val="000000" w:themeColor="text1"/>
        </w:rPr>
      </w:pPr>
      <w:r w:rsidRPr="00437A0A">
        <w:rPr>
          <w:color w:val="000000" w:themeColor="text1"/>
        </w:rPr>
        <w:t>OLDID = -3</w:t>
      </w:r>
    </w:p>
    <w:tbl>
      <w:tblPr>
        <w:tblW w:w="9360" w:type="dxa"/>
        <w:tblLayout w:type="fixed"/>
        <w:tblCellMar>
          <w:left w:w="0" w:type="dxa"/>
          <w:right w:w="0" w:type="dxa"/>
        </w:tblCellMar>
        <w:tblLook w:val="01E0" w:firstRow="1" w:lastRow="1" w:firstColumn="1" w:lastColumn="1" w:noHBand="0" w:noVBand="0"/>
      </w:tblPr>
      <w:tblGrid>
        <w:gridCol w:w="1631"/>
        <w:gridCol w:w="1631"/>
        <w:gridCol w:w="2032"/>
        <w:gridCol w:w="2032"/>
        <w:gridCol w:w="2034"/>
      </w:tblGrid>
      <w:tr w:rsidR="00437A0A" w:rsidRPr="00437A0A" w14:paraId="4D0F255E" w14:textId="77777777" w:rsidTr="00E2092F">
        <w:trPr>
          <w:cantSplit/>
        </w:trPr>
        <w:tc>
          <w:tcPr>
            <w:tcW w:w="1544" w:type="dxa"/>
            <w:tcBorders>
              <w:top w:val="single" w:sz="7" w:space="0" w:color="000000"/>
              <w:left w:val="single" w:sz="8" w:space="0" w:color="000000"/>
              <w:bottom w:val="single" w:sz="12" w:space="0" w:color="000000"/>
              <w:right w:val="single" w:sz="8" w:space="0" w:color="000000"/>
            </w:tcBorders>
            <w:tcMar>
              <w:left w:w="115" w:type="dxa"/>
              <w:right w:w="115" w:type="dxa"/>
            </w:tcMar>
            <w:vAlign w:val="center"/>
          </w:tcPr>
          <w:p w14:paraId="7D5E5C95" w14:textId="77777777" w:rsidR="004F0A20" w:rsidRPr="00437A0A" w:rsidRDefault="004F0A20" w:rsidP="00F36A7B">
            <w:pPr>
              <w:pStyle w:val="TableColHeading"/>
              <w:rPr>
                <w:color w:val="000000" w:themeColor="text1"/>
              </w:rPr>
            </w:pPr>
          </w:p>
        </w:tc>
        <w:tc>
          <w:tcPr>
            <w:tcW w:w="1543" w:type="dxa"/>
            <w:tcBorders>
              <w:top w:val="single" w:sz="7" w:space="0" w:color="000000"/>
              <w:left w:val="single" w:sz="8" w:space="0" w:color="000000"/>
              <w:bottom w:val="single" w:sz="12" w:space="0" w:color="000000"/>
              <w:right w:val="single" w:sz="8" w:space="0" w:color="000000"/>
            </w:tcBorders>
            <w:tcMar>
              <w:left w:w="115" w:type="dxa"/>
              <w:right w:w="115" w:type="dxa"/>
            </w:tcMar>
            <w:vAlign w:val="center"/>
          </w:tcPr>
          <w:p w14:paraId="2812C26E" w14:textId="77777777" w:rsidR="004F0A20" w:rsidRPr="00437A0A" w:rsidRDefault="00C352C7" w:rsidP="00F36A7B">
            <w:pPr>
              <w:pStyle w:val="TableColHeading"/>
              <w:rPr>
                <w:color w:val="000000" w:themeColor="text1"/>
              </w:rPr>
            </w:pPr>
            <w:r w:rsidRPr="00437A0A">
              <w:rPr>
                <w:color w:val="000000" w:themeColor="text1"/>
              </w:rPr>
              <w:t>FSCSKEY</w:t>
            </w:r>
          </w:p>
        </w:tc>
        <w:tc>
          <w:tcPr>
            <w:tcW w:w="1922" w:type="dxa"/>
            <w:tcBorders>
              <w:top w:val="single" w:sz="7" w:space="0" w:color="000000"/>
              <w:left w:val="single" w:sz="8" w:space="0" w:color="000000"/>
              <w:bottom w:val="single" w:sz="12" w:space="0" w:color="000000"/>
              <w:right w:val="single" w:sz="8" w:space="0" w:color="000000"/>
            </w:tcBorders>
            <w:tcMar>
              <w:left w:w="115" w:type="dxa"/>
              <w:right w:w="115" w:type="dxa"/>
            </w:tcMar>
            <w:vAlign w:val="center"/>
          </w:tcPr>
          <w:p w14:paraId="72B9CB00" w14:textId="77777777" w:rsidR="004F0A20" w:rsidRPr="00437A0A" w:rsidRDefault="00C352C7" w:rsidP="00F36A7B">
            <w:pPr>
              <w:pStyle w:val="TableColHeading"/>
              <w:rPr>
                <w:color w:val="000000" w:themeColor="text1"/>
              </w:rPr>
            </w:pPr>
            <w:r w:rsidRPr="00437A0A">
              <w:rPr>
                <w:color w:val="000000" w:themeColor="text1"/>
              </w:rPr>
              <w:t>STATSTRU</w:t>
            </w:r>
          </w:p>
        </w:tc>
        <w:tc>
          <w:tcPr>
            <w:tcW w:w="1922" w:type="dxa"/>
            <w:tcBorders>
              <w:top w:val="single" w:sz="7" w:space="0" w:color="000000"/>
              <w:left w:val="single" w:sz="8" w:space="0" w:color="000000"/>
              <w:bottom w:val="single" w:sz="12" w:space="0" w:color="000000"/>
              <w:right w:val="single" w:sz="8" w:space="0" w:color="000000"/>
            </w:tcBorders>
            <w:tcMar>
              <w:left w:w="115" w:type="dxa"/>
              <w:right w:w="115" w:type="dxa"/>
            </w:tcMar>
            <w:vAlign w:val="center"/>
          </w:tcPr>
          <w:p w14:paraId="5CADC56C" w14:textId="77777777" w:rsidR="004F0A20" w:rsidRPr="00437A0A" w:rsidRDefault="00C352C7" w:rsidP="00F36A7B">
            <w:pPr>
              <w:pStyle w:val="TableColHeading"/>
              <w:rPr>
                <w:color w:val="000000" w:themeColor="text1"/>
              </w:rPr>
            </w:pPr>
            <w:r w:rsidRPr="00437A0A">
              <w:rPr>
                <w:color w:val="000000" w:themeColor="text1"/>
              </w:rPr>
              <w:t>LINKID</w:t>
            </w:r>
          </w:p>
        </w:tc>
        <w:tc>
          <w:tcPr>
            <w:tcW w:w="1924" w:type="dxa"/>
            <w:tcBorders>
              <w:top w:val="single" w:sz="7" w:space="0" w:color="000000"/>
              <w:left w:val="single" w:sz="8" w:space="0" w:color="000000"/>
              <w:bottom w:val="single" w:sz="12" w:space="0" w:color="000000"/>
              <w:right w:val="single" w:sz="8" w:space="0" w:color="000000"/>
            </w:tcBorders>
            <w:tcMar>
              <w:left w:w="115" w:type="dxa"/>
              <w:right w:w="115" w:type="dxa"/>
            </w:tcMar>
            <w:vAlign w:val="center"/>
          </w:tcPr>
          <w:p w14:paraId="117B94FB" w14:textId="77777777" w:rsidR="004F0A20" w:rsidRPr="00437A0A" w:rsidRDefault="00C352C7" w:rsidP="00F36A7B">
            <w:pPr>
              <w:pStyle w:val="TableColHeading"/>
              <w:rPr>
                <w:color w:val="000000" w:themeColor="text1"/>
              </w:rPr>
            </w:pPr>
            <w:r w:rsidRPr="00437A0A">
              <w:rPr>
                <w:color w:val="000000" w:themeColor="text1"/>
              </w:rPr>
              <w:t>OLD</w:t>
            </w:r>
            <w:r w:rsidRPr="00437A0A">
              <w:rPr>
                <w:color w:val="000000" w:themeColor="text1"/>
                <w:spacing w:val="-2"/>
              </w:rPr>
              <w:t>I</w:t>
            </w:r>
            <w:r w:rsidRPr="00437A0A">
              <w:rPr>
                <w:color w:val="000000" w:themeColor="text1"/>
              </w:rPr>
              <w:t>D</w:t>
            </w:r>
          </w:p>
        </w:tc>
      </w:tr>
      <w:tr w:rsidR="00437A0A" w:rsidRPr="00437A0A" w14:paraId="11FB7EF0" w14:textId="77777777" w:rsidTr="00E2092F">
        <w:trPr>
          <w:cantSplit/>
        </w:trPr>
        <w:tc>
          <w:tcPr>
            <w:tcW w:w="1544"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59196C3A" w14:textId="77777777" w:rsidR="004F0A20" w:rsidRPr="00437A0A" w:rsidRDefault="00C352C7" w:rsidP="00F36A7B">
            <w:pPr>
              <w:pStyle w:val="TableText"/>
              <w:rPr>
                <w:rFonts w:eastAsia="Arial"/>
                <w:i/>
                <w:color w:val="000000" w:themeColor="text1"/>
              </w:rPr>
            </w:pPr>
            <w:r w:rsidRPr="00437A0A">
              <w:rPr>
                <w:rFonts w:eastAsia="Arial"/>
                <w:i/>
                <w:color w:val="000000" w:themeColor="text1"/>
              </w:rPr>
              <w:t>Restored AE</w:t>
            </w:r>
          </w:p>
        </w:tc>
        <w:tc>
          <w:tcPr>
            <w:tcW w:w="1543"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3F59C82F" w14:textId="77777777" w:rsidR="004F0A20" w:rsidRPr="00437A0A" w:rsidRDefault="00C352C7" w:rsidP="00F36A7B">
            <w:pPr>
              <w:pStyle w:val="TableText"/>
              <w:rPr>
                <w:rFonts w:eastAsia="Arial"/>
                <w:i/>
                <w:color w:val="000000" w:themeColor="text1"/>
              </w:rPr>
            </w:pPr>
            <w:r w:rsidRPr="00437A0A">
              <w:rPr>
                <w:rFonts w:eastAsia="Arial"/>
                <w:i/>
                <w:color w:val="000000" w:themeColor="text1"/>
              </w:rPr>
              <w:t>X</w:t>
            </w:r>
          </w:p>
        </w:tc>
        <w:tc>
          <w:tcPr>
            <w:tcW w:w="1922"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7261881D" w14:textId="77777777" w:rsidR="004F0A20" w:rsidRPr="00437A0A" w:rsidRDefault="00C352C7" w:rsidP="00F36A7B">
            <w:pPr>
              <w:pStyle w:val="TableText"/>
              <w:rPr>
                <w:rFonts w:eastAsia="Arial"/>
                <w:color w:val="000000" w:themeColor="text1"/>
              </w:rPr>
            </w:pPr>
            <w:r w:rsidRPr="00437A0A">
              <w:rPr>
                <w:rFonts w:eastAsia="Arial"/>
                <w:color w:val="000000" w:themeColor="text1"/>
              </w:rPr>
              <w:t>24</w:t>
            </w:r>
          </w:p>
        </w:tc>
        <w:tc>
          <w:tcPr>
            <w:tcW w:w="1922"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22AFC6F5" w14:textId="77777777" w:rsidR="004F0A20" w:rsidRPr="00437A0A" w:rsidRDefault="00C352C7" w:rsidP="00F36A7B">
            <w:pPr>
              <w:pStyle w:val="TableText"/>
              <w:rPr>
                <w:rFonts w:eastAsia="Arial"/>
                <w:color w:val="000000" w:themeColor="text1"/>
              </w:rPr>
            </w:pPr>
            <w:r w:rsidRPr="00437A0A">
              <w:rPr>
                <w:rFonts w:eastAsia="Arial"/>
                <w:color w:val="000000" w:themeColor="text1"/>
              </w:rPr>
              <w:t>-3</w:t>
            </w:r>
          </w:p>
        </w:tc>
        <w:tc>
          <w:tcPr>
            <w:tcW w:w="1924"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4C7079BF" w14:textId="77777777" w:rsidR="004F0A20" w:rsidRPr="00437A0A" w:rsidRDefault="00C352C7" w:rsidP="00F36A7B">
            <w:pPr>
              <w:pStyle w:val="TableText"/>
              <w:rPr>
                <w:rFonts w:eastAsia="Arial"/>
                <w:color w:val="000000" w:themeColor="text1"/>
              </w:rPr>
            </w:pPr>
            <w:r w:rsidRPr="00437A0A">
              <w:rPr>
                <w:rFonts w:eastAsia="Arial"/>
                <w:color w:val="000000" w:themeColor="text1"/>
              </w:rPr>
              <w:t>-3</w:t>
            </w:r>
          </w:p>
        </w:tc>
      </w:tr>
    </w:tbl>
    <w:p w14:paraId="78417BE6" w14:textId="77777777" w:rsidR="004F0A20" w:rsidRPr="00437A0A" w:rsidRDefault="00C352C7" w:rsidP="00E2092F">
      <w:pPr>
        <w:pStyle w:val="BodyText"/>
        <w:rPr>
          <w:b/>
          <w:color w:val="000000" w:themeColor="text1"/>
        </w:rPr>
      </w:pPr>
      <w:r w:rsidRPr="00437A0A">
        <w:rPr>
          <w:b/>
          <w:color w:val="000000" w:themeColor="text1"/>
        </w:rPr>
        <w:t>Example:</w:t>
      </w:r>
    </w:p>
    <w:p w14:paraId="033B2809" w14:textId="77777777" w:rsidR="004F0A20" w:rsidRPr="00437A0A" w:rsidRDefault="00C352C7">
      <w:pPr>
        <w:pStyle w:val="BodyText"/>
        <w:rPr>
          <w:color w:val="000000" w:themeColor="text1"/>
        </w:rPr>
      </w:pPr>
      <w:r w:rsidRPr="00437A0A">
        <w:rPr>
          <w:color w:val="000000" w:themeColor="text1"/>
        </w:rPr>
        <w:t>The Old</w:t>
      </w:r>
      <w:r w:rsidRPr="00437A0A">
        <w:rPr>
          <w:color w:val="000000" w:themeColor="text1"/>
          <w:spacing w:val="-2"/>
        </w:rPr>
        <w:t xml:space="preserve"> </w:t>
      </w:r>
      <w:r w:rsidRPr="00437A0A">
        <w:rPr>
          <w:color w:val="000000" w:themeColor="text1"/>
        </w:rPr>
        <w:t>Har</w:t>
      </w:r>
      <w:r w:rsidRPr="00437A0A">
        <w:rPr>
          <w:color w:val="000000" w:themeColor="text1"/>
          <w:spacing w:val="-2"/>
        </w:rPr>
        <w:t>b</w:t>
      </w:r>
      <w:r w:rsidRPr="00437A0A">
        <w:rPr>
          <w:color w:val="000000" w:themeColor="text1"/>
        </w:rPr>
        <w:t>or Li</w:t>
      </w:r>
      <w:r w:rsidRPr="00437A0A">
        <w:rPr>
          <w:color w:val="000000" w:themeColor="text1"/>
          <w:spacing w:val="-2"/>
        </w:rPr>
        <w:t>b</w:t>
      </w:r>
      <w:r w:rsidRPr="00437A0A">
        <w:rPr>
          <w:color w:val="000000" w:themeColor="text1"/>
        </w:rPr>
        <w:t xml:space="preserve">rary </w:t>
      </w:r>
      <w:r w:rsidR="005D0EB2" w:rsidRPr="00437A0A">
        <w:rPr>
          <w:color w:val="000000" w:themeColor="text1"/>
        </w:rPr>
        <w:t>cl</w:t>
      </w:r>
      <w:r w:rsidR="005D0EB2" w:rsidRPr="00437A0A">
        <w:rPr>
          <w:color w:val="000000" w:themeColor="text1"/>
          <w:spacing w:val="-2"/>
        </w:rPr>
        <w:t>o</w:t>
      </w:r>
      <w:r w:rsidR="005D0EB2" w:rsidRPr="00437A0A">
        <w:rPr>
          <w:color w:val="000000" w:themeColor="text1"/>
        </w:rPr>
        <w:t xml:space="preserve">sed </w:t>
      </w:r>
      <w:r w:rsidRPr="00437A0A">
        <w:rPr>
          <w:color w:val="000000" w:themeColor="text1"/>
        </w:rPr>
        <w:t>temp</w:t>
      </w:r>
      <w:r w:rsidRPr="00437A0A">
        <w:rPr>
          <w:color w:val="000000" w:themeColor="text1"/>
          <w:spacing w:val="-2"/>
        </w:rPr>
        <w:t>o</w:t>
      </w:r>
      <w:r w:rsidRPr="00437A0A">
        <w:rPr>
          <w:color w:val="000000" w:themeColor="text1"/>
        </w:rPr>
        <w:t>rarily</w:t>
      </w:r>
      <w:r w:rsidRPr="00437A0A">
        <w:rPr>
          <w:color w:val="000000" w:themeColor="text1"/>
          <w:spacing w:val="-2"/>
        </w:rPr>
        <w:t xml:space="preserve"> </w:t>
      </w:r>
      <w:r w:rsidRPr="00437A0A">
        <w:rPr>
          <w:color w:val="000000" w:themeColor="text1"/>
        </w:rPr>
        <w:t>for</w:t>
      </w:r>
      <w:r w:rsidRPr="00437A0A">
        <w:rPr>
          <w:color w:val="000000" w:themeColor="text1"/>
          <w:spacing w:val="-2"/>
        </w:rPr>
        <w:t xml:space="preserve"> </w:t>
      </w:r>
      <w:r w:rsidRPr="00437A0A">
        <w:rPr>
          <w:color w:val="000000" w:themeColor="text1"/>
        </w:rPr>
        <w:t>re</w:t>
      </w:r>
      <w:r w:rsidRPr="00437A0A">
        <w:rPr>
          <w:color w:val="000000" w:themeColor="text1"/>
          <w:spacing w:val="-2"/>
        </w:rPr>
        <w:t>n</w:t>
      </w:r>
      <w:r w:rsidRPr="00437A0A">
        <w:rPr>
          <w:color w:val="000000" w:themeColor="text1"/>
        </w:rPr>
        <w:t xml:space="preserve">ovations </w:t>
      </w:r>
      <w:r w:rsidRPr="00437A0A">
        <w:rPr>
          <w:color w:val="000000" w:themeColor="text1"/>
          <w:spacing w:val="-2"/>
        </w:rPr>
        <w:t>a</w:t>
      </w:r>
      <w:r w:rsidRPr="00437A0A">
        <w:rPr>
          <w:color w:val="000000" w:themeColor="text1"/>
        </w:rPr>
        <w:t>nd</w:t>
      </w:r>
      <w:r w:rsidRPr="00437A0A">
        <w:rPr>
          <w:color w:val="000000" w:themeColor="text1"/>
          <w:spacing w:val="-2"/>
        </w:rPr>
        <w:t xml:space="preserve"> </w:t>
      </w:r>
      <w:r w:rsidRPr="00437A0A">
        <w:rPr>
          <w:color w:val="000000" w:themeColor="text1"/>
        </w:rPr>
        <w:t>reo</w:t>
      </w:r>
      <w:r w:rsidRPr="00437A0A">
        <w:rPr>
          <w:color w:val="000000" w:themeColor="text1"/>
          <w:spacing w:val="-2"/>
        </w:rPr>
        <w:t>p</w:t>
      </w:r>
      <w:r w:rsidRPr="00437A0A">
        <w:rPr>
          <w:color w:val="000000" w:themeColor="text1"/>
        </w:rPr>
        <w:t>en</w:t>
      </w:r>
      <w:r w:rsidRPr="00437A0A">
        <w:rPr>
          <w:color w:val="000000" w:themeColor="text1"/>
          <w:spacing w:val="-2"/>
        </w:rPr>
        <w:t>e</w:t>
      </w:r>
      <w:r w:rsidRPr="00437A0A">
        <w:rPr>
          <w:color w:val="000000" w:themeColor="text1"/>
        </w:rPr>
        <w:t>d in the c</w:t>
      </w:r>
      <w:r w:rsidRPr="00437A0A">
        <w:rPr>
          <w:color w:val="000000" w:themeColor="text1"/>
          <w:spacing w:val="-2"/>
        </w:rPr>
        <w:t>u</w:t>
      </w:r>
      <w:r w:rsidRPr="00437A0A">
        <w:rPr>
          <w:color w:val="000000" w:themeColor="text1"/>
        </w:rPr>
        <w:t xml:space="preserve">rrent year. </w:t>
      </w:r>
      <w:r w:rsidR="0088128C" w:rsidRPr="00437A0A">
        <w:rPr>
          <w:color w:val="000000" w:themeColor="text1"/>
        </w:rPr>
        <w:t>The library</w:t>
      </w:r>
      <w:r w:rsidRPr="00437A0A">
        <w:rPr>
          <w:color w:val="000000" w:themeColor="text1"/>
        </w:rPr>
        <w:t xml:space="preserve"> needs to be</w:t>
      </w:r>
      <w:r w:rsidRPr="00437A0A">
        <w:rPr>
          <w:color w:val="000000" w:themeColor="text1"/>
          <w:spacing w:val="-2"/>
        </w:rPr>
        <w:t xml:space="preserve"> </w:t>
      </w:r>
      <w:r w:rsidRPr="00437A0A">
        <w:rPr>
          <w:color w:val="000000" w:themeColor="text1"/>
        </w:rPr>
        <w:t>inclu</w:t>
      </w:r>
      <w:r w:rsidRPr="00437A0A">
        <w:rPr>
          <w:color w:val="000000" w:themeColor="text1"/>
          <w:spacing w:val="-2"/>
        </w:rPr>
        <w:t>d</w:t>
      </w:r>
      <w:r w:rsidRPr="00437A0A">
        <w:rPr>
          <w:color w:val="000000" w:themeColor="text1"/>
        </w:rPr>
        <w:t xml:space="preserve">ed on </w:t>
      </w:r>
      <w:r w:rsidRPr="00437A0A">
        <w:rPr>
          <w:color w:val="000000" w:themeColor="text1"/>
          <w:spacing w:val="-2"/>
        </w:rPr>
        <w:t>t</w:t>
      </w:r>
      <w:r w:rsidRPr="00437A0A">
        <w:rPr>
          <w:color w:val="000000" w:themeColor="text1"/>
        </w:rPr>
        <w:t xml:space="preserve">he data file. </w:t>
      </w:r>
      <w:r w:rsidR="0088128C" w:rsidRPr="00437A0A">
        <w:rPr>
          <w:color w:val="000000" w:themeColor="text1"/>
        </w:rPr>
        <w:t>Because</w:t>
      </w:r>
      <w:r w:rsidRPr="00437A0A">
        <w:rPr>
          <w:color w:val="000000" w:themeColor="text1"/>
        </w:rPr>
        <w:t xml:space="preserve"> the </w:t>
      </w:r>
      <w:r w:rsidR="000B59BA" w:rsidRPr="00437A0A">
        <w:rPr>
          <w:color w:val="000000" w:themeColor="text1"/>
          <w:spacing w:val="-2"/>
        </w:rPr>
        <w:t>AE</w:t>
      </w:r>
      <w:r w:rsidRPr="00437A0A">
        <w:rPr>
          <w:color w:val="000000" w:themeColor="text1"/>
        </w:rPr>
        <w:t xml:space="preserve"> previou</w:t>
      </w:r>
      <w:r w:rsidRPr="00437A0A">
        <w:rPr>
          <w:color w:val="000000" w:themeColor="text1"/>
          <w:spacing w:val="1"/>
        </w:rPr>
        <w:t>s</w:t>
      </w:r>
      <w:r w:rsidRPr="00437A0A">
        <w:rPr>
          <w:color w:val="000000" w:themeColor="text1"/>
        </w:rPr>
        <w:t>ly existed, we</w:t>
      </w:r>
      <w:r w:rsidRPr="00437A0A">
        <w:rPr>
          <w:color w:val="000000" w:themeColor="text1"/>
          <w:spacing w:val="-2"/>
        </w:rPr>
        <w:t xml:space="preserve"> </w:t>
      </w:r>
      <w:r w:rsidRPr="00437A0A">
        <w:rPr>
          <w:color w:val="000000" w:themeColor="text1"/>
        </w:rPr>
        <w:t>want to maintain the FSCSKEY</w:t>
      </w:r>
      <w:r w:rsidR="0088128C" w:rsidRPr="00437A0A">
        <w:rPr>
          <w:color w:val="000000" w:themeColor="text1"/>
        </w:rPr>
        <w:t>,</w:t>
      </w:r>
      <w:r w:rsidRPr="00437A0A">
        <w:rPr>
          <w:color w:val="000000" w:themeColor="text1"/>
        </w:rPr>
        <w:t xml:space="preserve"> so that needs to be en</w:t>
      </w:r>
      <w:r w:rsidRPr="00437A0A">
        <w:rPr>
          <w:color w:val="000000" w:themeColor="text1"/>
          <w:spacing w:val="1"/>
        </w:rPr>
        <w:t>t</w:t>
      </w:r>
      <w:r w:rsidRPr="00437A0A">
        <w:rPr>
          <w:color w:val="000000" w:themeColor="text1"/>
        </w:rPr>
        <w:t>ered on the rec</w:t>
      </w:r>
      <w:r w:rsidRPr="00437A0A">
        <w:rPr>
          <w:color w:val="000000" w:themeColor="text1"/>
          <w:spacing w:val="-2"/>
        </w:rPr>
        <w:t>o</w:t>
      </w:r>
      <w:r w:rsidRPr="00437A0A">
        <w:rPr>
          <w:color w:val="000000" w:themeColor="text1"/>
        </w:rPr>
        <w:t>rd. The LINK</w:t>
      </w:r>
      <w:r w:rsidRPr="00437A0A">
        <w:rPr>
          <w:color w:val="000000" w:themeColor="text1"/>
          <w:spacing w:val="-2"/>
        </w:rPr>
        <w:t>I</w:t>
      </w:r>
      <w:r w:rsidRPr="00437A0A">
        <w:rPr>
          <w:color w:val="000000" w:themeColor="text1"/>
        </w:rPr>
        <w:t>D field is not necess</w:t>
      </w:r>
      <w:r w:rsidRPr="00437A0A">
        <w:rPr>
          <w:color w:val="000000" w:themeColor="text1"/>
          <w:spacing w:val="-2"/>
        </w:rPr>
        <w:t>a</w:t>
      </w:r>
      <w:r w:rsidRPr="00437A0A">
        <w:rPr>
          <w:color w:val="000000" w:themeColor="text1"/>
        </w:rPr>
        <w:t>ry b</w:t>
      </w:r>
      <w:r w:rsidRPr="00437A0A">
        <w:rPr>
          <w:color w:val="000000" w:themeColor="text1"/>
          <w:spacing w:val="-2"/>
        </w:rPr>
        <w:t>e</w:t>
      </w:r>
      <w:r w:rsidRPr="00437A0A">
        <w:rPr>
          <w:color w:val="000000" w:themeColor="text1"/>
        </w:rPr>
        <w:t>ca</w:t>
      </w:r>
      <w:r w:rsidRPr="00437A0A">
        <w:rPr>
          <w:color w:val="000000" w:themeColor="text1"/>
          <w:spacing w:val="-2"/>
        </w:rPr>
        <w:t>u</w:t>
      </w:r>
      <w:r w:rsidRPr="00437A0A">
        <w:rPr>
          <w:color w:val="000000" w:themeColor="text1"/>
        </w:rPr>
        <w:t xml:space="preserve">se </w:t>
      </w:r>
      <w:r w:rsidRPr="00437A0A">
        <w:rPr>
          <w:color w:val="000000" w:themeColor="text1"/>
          <w:spacing w:val="-2"/>
        </w:rPr>
        <w:t>n</w:t>
      </w:r>
      <w:r w:rsidRPr="00437A0A">
        <w:rPr>
          <w:color w:val="000000" w:themeColor="text1"/>
        </w:rPr>
        <w:t>o ot</w:t>
      </w:r>
      <w:r w:rsidRPr="00437A0A">
        <w:rPr>
          <w:color w:val="000000" w:themeColor="text1"/>
          <w:spacing w:val="-2"/>
        </w:rPr>
        <w:t>h</w:t>
      </w:r>
      <w:r w:rsidRPr="00437A0A">
        <w:rPr>
          <w:color w:val="000000" w:themeColor="text1"/>
        </w:rPr>
        <w:t>er r</w:t>
      </w:r>
      <w:r w:rsidRPr="00437A0A">
        <w:rPr>
          <w:color w:val="000000" w:themeColor="text1"/>
          <w:spacing w:val="-2"/>
        </w:rPr>
        <w:t>e</w:t>
      </w:r>
      <w:r w:rsidRPr="00437A0A">
        <w:rPr>
          <w:color w:val="000000" w:themeColor="text1"/>
        </w:rPr>
        <w:t>c</w:t>
      </w:r>
      <w:r w:rsidRPr="00437A0A">
        <w:rPr>
          <w:color w:val="000000" w:themeColor="text1"/>
          <w:spacing w:val="-2"/>
        </w:rPr>
        <w:t>o</w:t>
      </w:r>
      <w:r w:rsidRPr="00437A0A">
        <w:rPr>
          <w:color w:val="000000" w:themeColor="text1"/>
        </w:rPr>
        <w:t>r</w:t>
      </w:r>
      <w:r w:rsidRPr="00437A0A">
        <w:rPr>
          <w:color w:val="000000" w:themeColor="text1"/>
          <w:spacing w:val="-2"/>
        </w:rPr>
        <w:t>d</w:t>
      </w:r>
      <w:r w:rsidRPr="00437A0A">
        <w:rPr>
          <w:color w:val="000000" w:themeColor="text1"/>
        </w:rPr>
        <w:t>s are invol</w:t>
      </w:r>
      <w:r w:rsidRPr="00437A0A">
        <w:rPr>
          <w:color w:val="000000" w:themeColor="text1"/>
          <w:spacing w:val="-2"/>
        </w:rPr>
        <w:t>v</w:t>
      </w:r>
      <w:r w:rsidRPr="00437A0A">
        <w:rPr>
          <w:color w:val="000000" w:themeColor="text1"/>
        </w:rPr>
        <w:t>ed. The O</w:t>
      </w:r>
      <w:r w:rsidRPr="00437A0A">
        <w:rPr>
          <w:color w:val="000000" w:themeColor="text1"/>
          <w:spacing w:val="-2"/>
        </w:rPr>
        <w:t>L</w:t>
      </w:r>
      <w:r w:rsidRPr="00437A0A">
        <w:rPr>
          <w:color w:val="000000" w:themeColor="text1"/>
        </w:rPr>
        <w:t>DID is</w:t>
      </w:r>
      <w:r w:rsidRPr="00437A0A">
        <w:rPr>
          <w:color w:val="000000" w:themeColor="text1"/>
          <w:spacing w:val="-2"/>
        </w:rPr>
        <w:t xml:space="preserve"> </w:t>
      </w:r>
      <w:r w:rsidRPr="00437A0A">
        <w:rPr>
          <w:color w:val="000000" w:themeColor="text1"/>
        </w:rPr>
        <w:t>not nee</w:t>
      </w:r>
      <w:r w:rsidRPr="00437A0A">
        <w:rPr>
          <w:color w:val="000000" w:themeColor="text1"/>
          <w:spacing w:val="-2"/>
        </w:rPr>
        <w:t>d</w:t>
      </w:r>
      <w:r w:rsidRPr="00437A0A">
        <w:rPr>
          <w:color w:val="000000" w:themeColor="text1"/>
        </w:rPr>
        <w:t xml:space="preserve">ed </w:t>
      </w:r>
      <w:r w:rsidRPr="00437A0A">
        <w:rPr>
          <w:color w:val="000000" w:themeColor="text1"/>
          <w:spacing w:val="-2"/>
        </w:rPr>
        <w:t>b</w:t>
      </w:r>
      <w:r w:rsidRPr="00437A0A">
        <w:rPr>
          <w:color w:val="000000" w:themeColor="text1"/>
        </w:rPr>
        <w:t>ec</w:t>
      </w:r>
      <w:r w:rsidRPr="00437A0A">
        <w:rPr>
          <w:color w:val="000000" w:themeColor="text1"/>
          <w:spacing w:val="-2"/>
        </w:rPr>
        <w:t>a</w:t>
      </w:r>
      <w:r w:rsidRPr="00437A0A">
        <w:rPr>
          <w:color w:val="000000" w:themeColor="text1"/>
        </w:rPr>
        <w:t>use the r</w:t>
      </w:r>
      <w:r w:rsidRPr="00437A0A">
        <w:rPr>
          <w:color w:val="000000" w:themeColor="text1"/>
          <w:spacing w:val="-2"/>
        </w:rPr>
        <w:t>e</w:t>
      </w:r>
      <w:r w:rsidRPr="00437A0A">
        <w:rPr>
          <w:color w:val="000000" w:themeColor="text1"/>
        </w:rPr>
        <w:t>cord will be on the</w:t>
      </w:r>
      <w:r w:rsidRPr="00437A0A">
        <w:rPr>
          <w:color w:val="000000" w:themeColor="text1"/>
          <w:spacing w:val="-2"/>
        </w:rPr>
        <w:t xml:space="preserve"> </w:t>
      </w:r>
      <w:r w:rsidRPr="00437A0A">
        <w:rPr>
          <w:color w:val="000000" w:themeColor="text1"/>
        </w:rPr>
        <w:t>current</w:t>
      </w:r>
      <w:r w:rsidR="0088128C" w:rsidRPr="00437A0A">
        <w:rPr>
          <w:color w:val="000000" w:themeColor="text1"/>
        </w:rPr>
        <w:t xml:space="preserve"> </w:t>
      </w:r>
      <w:r w:rsidRPr="00437A0A">
        <w:rPr>
          <w:color w:val="000000" w:themeColor="text1"/>
        </w:rPr>
        <w:t>year file.</w:t>
      </w:r>
    </w:p>
    <w:p w14:paraId="0F7B8FF4" w14:textId="77777777" w:rsidR="004F0A20" w:rsidRPr="00437A0A" w:rsidRDefault="00C352C7" w:rsidP="00F36A7B">
      <w:pPr>
        <w:pStyle w:val="BodyText"/>
        <w:spacing w:after="120"/>
        <w:rPr>
          <w:color w:val="000000" w:themeColor="text1"/>
        </w:rPr>
      </w:pPr>
      <w:r w:rsidRPr="00437A0A">
        <w:rPr>
          <w:color w:val="000000" w:themeColor="text1"/>
        </w:rPr>
        <w:t>The r</w:t>
      </w:r>
      <w:r w:rsidRPr="00437A0A">
        <w:rPr>
          <w:color w:val="000000" w:themeColor="text1"/>
          <w:spacing w:val="-2"/>
        </w:rPr>
        <w:t>e</w:t>
      </w:r>
      <w:r w:rsidRPr="00437A0A">
        <w:rPr>
          <w:color w:val="000000" w:themeColor="text1"/>
        </w:rPr>
        <w:t>c</w:t>
      </w:r>
      <w:r w:rsidRPr="00437A0A">
        <w:rPr>
          <w:color w:val="000000" w:themeColor="text1"/>
          <w:spacing w:val="-2"/>
        </w:rPr>
        <w:t>o</w:t>
      </w:r>
      <w:r w:rsidRPr="00437A0A">
        <w:rPr>
          <w:color w:val="000000" w:themeColor="text1"/>
        </w:rPr>
        <w:t xml:space="preserve">rd </w:t>
      </w:r>
      <w:r w:rsidRPr="00437A0A">
        <w:rPr>
          <w:color w:val="000000" w:themeColor="text1"/>
          <w:spacing w:val="-2"/>
        </w:rPr>
        <w:t>a</w:t>
      </w:r>
      <w:r w:rsidRPr="00437A0A">
        <w:rPr>
          <w:color w:val="000000" w:themeColor="text1"/>
        </w:rPr>
        <w:t>ppe</w:t>
      </w:r>
      <w:r w:rsidRPr="00437A0A">
        <w:rPr>
          <w:color w:val="000000" w:themeColor="text1"/>
          <w:spacing w:val="-2"/>
        </w:rPr>
        <w:t>a</w:t>
      </w:r>
      <w:r w:rsidRPr="00437A0A">
        <w:rPr>
          <w:color w:val="000000" w:themeColor="text1"/>
        </w:rPr>
        <w:t xml:space="preserve">rs </w:t>
      </w:r>
      <w:r w:rsidRPr="00437A0A">
        <w:rPr>
          <w:color w:val="000000" w:themeColor="text1"/>
          <w:spacing w:val="-2"/>
        </w:rPr>
        <w:t>a</w:t>
      </w:r>
      <w:r w:rsidRPr="00437A0A">
        <w:rPr>
          <w:color w:val="000000" w:themeColor="text1"/>
        </w:rPr>
        <w:t>s fol</w:t>
      </w:r>
      <w:r w:rsidRPr="00437A0A">
        <w:rPr>
          <w:color w:val="000000" w:themeColor="text1"/>
          <w:spacing w:val="-2"/>
        </w:rPr>
        <w:t>l</w:t>
      </w:r>
      <w:r w:rsidRPr="00437A0A">
        <w:rPr>
          <w:color w:val="000000" w:themeColor="text1"/>
        </w:rPr>
        <w:t>ows:</w:t>
      </w:r>
    </w:p>
    <w:tbl>
      <w:tblPr>
        <w:tblW w:w="9360" w:type="dxa"/>
        <w:tblLayout w:type="fixed"/>
        <w:tblCellMar>
          <w:left w:w="0" w:type="dxa"/>
          <w:right w:w="0" w:type="dxa"/>
        </w:tblCellMar>
        <w:tblLook w:val="01E0" w:firstRow="1" w:lastRow="1" w:firstColumn="1" w:lastColumn="1" w:noHBand="0" w:noVBand="0"/>
      </w:tblPr>
      <w:tblGrid>
        <w:gridCol w:w="1644"/>
        <w:gridCol w:w="1644"/>
        <w:gridCol w:w="2024"/>
        <w:gridCol w:w="2023"/>
        <w:gridCol w:w="2025"/>
      </w:tblGrid>
      <w:tr w:rsidR="00437A0A" w:rsidRPr="00437A0A" w14:paraId="40B2BB1C" w14:textId="77777777" w:rsidTr="00E2092F">
        <w:trPr>
          <w:cantSplit/>
        </w:trPr>
        <w:tc>
          <w:tcPr>
            <w:tcW w:w="1555" w:type="dxa"/>
            <w:tcBorders>
              <w:top w:val="single" w:sz="7" w:space="0" w:color="000000"/>
              <w:left w:val="single" w:sz="8" w:space="0" w:color="000000"/>
              <w:bottom w:val="single" w:sz="12" w:space="0" w:color="000000"/>
              <w:right w:val="single" w:sz="8" w:space="0" w:color="000000"/>
            </w:tcBorders>
            <w:tcMar>
              <w:left w:w="115" w:type="dxa"/>
              <w:right w:w="115" w:type="dxa"/>
            </w:tcMar>
            <w:vAlign w:val="center"/>
          </w:tcPr>
          <w:p w14:paraId="124E3D57" w14:textId="77777777" w:rsidR="004F0A20" w:rsidRPr="00437A0A" w:rsidRDefault="004F0A20" w:rsidP="00F36A7B">
            <w:pPr>
              <w:pStyle w:val="TableColHeading"/>
              <w:rPr>
                <w:color w:val="000000" w:themeColor="text1"/>
              </w:rPr>
            </w:pPr>
          </w:p>
        </w:tc>
        <w:tc>
          <w:tcPr>
            <w:tcW w:w="1555" w:type="dxa"/>
            <w:tcBorders>
              <w:top w:val="single" w:sz="7" w:space="0" w:color="000000"/>
              <w:left w:val="single" w:sz="8" w:space="0" w:color="000000"/>
              <w:bottom w:val="single" w:sz="12" w:space="0" w:color="000000"/>
              <w:right w:val="single" w:sz="8" w:space="0" w:color="000000"/>
            </w:tcBorders>
            <w:tcMar>
              <w:left w:w="115" w:type="dxa"/>
              <w:right w:w="115" w:type="dxa"/>
            </w:tcMar>
            <w:vAlign w:val="center"/>
          </w:tcPr>
          <w:p w14:paraId="5E93F7D6" w14:textId="77777777" w:rsidR="004F0A20" w:rsidRPr="00437A0A" w:rsidRDefault="00C352C7" w:rsidP="00F36A7B">
            <w:pPr>
              <w:pStyle w:val="TableColHeading"/>
              <w:rPr>
                <w:color w:val="000000" w:themeColor="text1"/>
              </w:rPr>
            </w:pPr>
            <w:r w:rsidRPr="00437A0A">
              <w:rPr>
                <w:color w:val="000000" w:themeColor="text1"/>
              </w:rPr>
              <w:t>FSCSKEY</w:t>
            </w:r>
          </w:p>
        </w:tc>
        <w:tc>
          <w:tcPr>
            <w:tcW w:w="1915" w:type="dxa"/>
            <w:tcBorders>
              <w:top w:val="single" w:sz="7" w:space="0" w:color="000000"/>
              <w:left w:val="single" w:sz="8" w:space="0" w:color="000000"/>
              <w:bottom w:val="single" w:sz="12" w:space="0" w:color="000000"/>
              <w:right w:val="single" w:sz="8" w:space="0" w:color="000000"/>
            </w:tcBorders>
            <w:tcMar>
              <w:left w:w="115" w:type="dxa"/>
              <w:right w:w="115" w:type="dxa"/>
            </w:tcMar>
            <w:vAlign w:val="center"/>
          </w:tcPr>
          <w:p w14:paraId="6D97C6A6" w14:textId="77777777" w:rsidR="004F0A20" w:rsidRPr="00437A0A" w:rsidRDefault="00C352C7" w:rsidP="00F36A7B">
            <w:pPr>
              <w:pStyle w:val="TableColHeading"/>
              <w:rPr>
                <w:color w:val="000000" w:themeColor="text1"/>
              </w:rPr>
            </w:pPr>
            <w:r w:rsidRPr="00437A0A">
              <w:rPr>
                <w:color w:val="000000" w:themeColor="text1"/>
              </w:rPr>
              <w:t>STATSTRU</w:t>
            </w:r>
          </w:p>
        </w:tc>
        <w:tc>
          <w:tcPr>
            <w:tcW w:w="1914" w:type="dxa"/>
            <w:tcBorders>
              <w:top w:val="single" w:sz="7" w:space="0" w:color="000000"/>
              <w:left w:val="single" w:sz="8" w:space="0" w:color="000000"/>
              <w:bottom w:val="single" w:sz="12" w:space="0" w:color="000000"/>
              <w:right w:val="single" w:sz="8" w:space="0" w:color="000000"/>
            </w:tcBorders>
            <w:tcMar>
              <w:left w:w="115" w:type="dxa"/>
              <w:right w:w="115" w:type="dxa"/>
            </w:tcMar>
            <w:vAlign w:val="center"/>
          </w:tcPr>
          <w:p w14:paraId="72ACBC72" w14:textId="77777777" w:rsidR="004F0A20" w:rsidRPr="00437A0A" w:rsidRDefault="00C352C7" w:rsidP="00F36A7B">
            <w:pPr>
              <w:pStyle w:val="TableColHeading"/>
              <w:rPr>
                <w:color w:val="000000" w:themeColor="text1"/>
              </w:rPr>
            </w:pPr>
            <w:r w:rsidRPr="00437A0A">
              <w:rPr>
                <w:color w:val="000000" w:themeColor="text1"/>
              </w:rPr>
              <w:t>LINKID</w:t>
            </w:r>
          </w:p>
        </w:tc>
        <w:tc>
          <w:tcPr>
            <w:tcW w:w="1916" w:type="dxa"/>
            <w:tcBorders>
              <w:top w:val="single" w:sz="7" w:space="0" w:color="000000"/>
              <w:left w:val="single" w:sz="8" w:space="0" w:color="000000"/>
              <w:bottom w:val="single" w:sz="12" w:space="0" w:color="000000"/>
              <w:right w:val="single" w:sz="8" w:space="0" w:color="000000"/>
            </w:tcBorders>
            <w:tcMar>
              <w:left w:w="115" w:type="dxa"/>
              <w:right w:w="115" w:type="dxa"/>
            </w:tcMar>
            <w:vAlign w:val="center"/>
          </w:tcPr>
          <w:p w14:paraId="67C66237" w14:textId="77777777" w:rsidR="004F0A20" w:rsidRPr="00437A0A" w:rsidRDefault="00C352C7" w:rsidP="00F36A7B">
            <w:pPr>
              <w:pStyle w:val="TableColHeading"/>
              <w:rPr>
                <w:color w:val="000000" w:themeColor="text1"/>
              </w:rPr>
            </w:pPr>
            <w:r w:rsidRPr="00437A0A">
              <w:rPr>
                <w:color w:val="000000" w:themeColor="text1"/>
              </w:rPr>
              <w:t>OLD</w:t>
            </w:r>
            <w:r w:rsidRPr="00437A0A">
              <w:rPr>
                <w:color w:val="000000" w:themeColor="text1"/>
                <w:spacing w:val="-2"/>
              </w:rPr>
              <w:t>I</w:t>
            </w:r>
            <w:r w:rsidRPr="00437A0A">
              <w:rPr>
                <w:color w:val="000000" w:themeColor="text1"/>
              </w:rPr>
              <w:t>D</w:t>
            </w:r>
          </w:p>
        </w:tc>
      </w:tr>
      <w:tr w:rsidR="00437A0A" w:rsidRPr="00437A0A" w14:paraId="05E818E9" w14:textId="77777777" w:rsidTr="00E2092F">
        <w:trPr>
          <w:cantSplit/>
        </w:trPr>
        <w:tc>
          <w:tcPr>
            <w:tcW w:w="1555"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23C106ED" w14:textId="77777777" w:rsidR="004F0A20" w:rsidRPr="00437A0A" w:rsidRDefault="00C352C7" w:rsidP="00F36A7B">
            <w:pPr>
              <w:pStyle w:val="TableText"/>
              <w:rPr>
                <w:rFonts w:eastAsia="Arial"/>
                <w:color w:val="000000" w:themeColor="text1"/>
              </w:rPr>
            </w:pPr>
            <w:r w:rsidRPr="00437A0A">
              <w:rPr>
                <w:rFonts w:eastAsia="Arial"/>
                <w:color w:val="000000" w:themeColor="text1"/>
              </w:rPr>
              <w:t>Old</w:t>
            </w:r>
            <w:r w:rsidRPr="00437A0A">
              <w:rPr>
                <w:rFonts w:eastAsia="Arial"/>
                <w:color w:val="000000" w:themeColor="text1"/>
                <w:spacing w:val="-1"/>
              </w:rPr>
              <w:t xml:space="preserve"> </w:t>
            </w:r>
            <w:r w:rsidRPr="00437A0A">
              <w:rPr>
                <w:rFonts w:eastAsia="Arial"/>
                <w:color w:val="000000" w:themeColor="text1"/>
              </w:rPr>
              <w:t>H</w:t>
            </w:r>
            <w:r w:rsidRPr="00437A0A">
              <w:rPr>
                <w:rFonts w:eastAsia="Arial"/>
                <w:color w:val="000000" w:themeColor="text1"/>
                <w:spacing w:val="-2"/>
              </w:rPr>
              <w:t>a</w:t>
            </w:r>
            <w:r w:rsidRPr="00437A0A">
              <w:rPr>
                <w:rFonts w:eastAsia="Arial"/>
                <w:color w:val="000000" w:themeColor="text1"/>
              </w:rPr>
              <w:t>rb</w:t>
            </w:r>
            <w:r w:rsidRPr="00437A0A">
              <w:rPr>
                <w:rFonts w:eastAsia="Arial"/>
                <w:color w:val="000000" w:themeColor="text1"/>
                <w:spacing w:val="-2"/>
              </w:rPr>
              <w:t>o</w:t>
            </w:r>
            <w:r w:rsidRPr="00437A0A">
              <w:rPr>
                <w:rFonts w:eastAsia="Arial"/>
                <w:color w:val="000000" w:themeColor="text1"/>
              </w:rPr>
              <w:t>r</w:t>
            </w:r>
          </w:p>
        </w:tc>
        <w:tc>
          <w:tcPr>
            <w:tcW w:w="1555"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3F337F33" w14:textId="77777777" w:rsidR="004F0A20" w:rsidRPr="00437A0A" w:rsidRDefault="00C352C7" w:rsidP="00F36A7B">
            <w:pPr>
              <w:pStyle w:val="TableText"/>
              <w:rPr>
                <w:rFonts w:eastAsia="Arial"/>
                <w:color w:val="000000" w:themeColor="text1"/>
              </w:rPr>
            </w:pPr>
            <w:r w:rsidRPr="00437A0A">
              <w:rPr>
                <w:rFonts w:eastAsia="Arial"/>
                <w:color w:val="000000" w:themeColor="text1"/>
              </w:rPr>
              <w:t>AK0108</w:t>
            </w:r>
          </w:p>
        </w:tc>
        <w:tc>
          <w:tcPr>
            <w:tcW w:w="1915"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35A39DD8" w14:textId="77777777" w:rsidR="004F0A20" w:rsidRPr="00437A0A" w:rsidRDefault="00C352C7" w:rsidP="00F36A7B">
            <w:pPr>
              <w:pStyle w:val="TableText"/>
              <w:rPr>
                <w:rFonts w:eastAsia="Arial"/>
                <w:color w:val="000000" w:themeColor="text1"/>
              </w:rPr>
            </w:pPr>
            <w:r w:rsidRPr="00437A0A">
              <w:rPr>
                <w:rFonts w:eastAsia="Arial"/>
                <w:color w:val="000000" w:themeColor="text1"/>
              </w:rPr>
              <w:t>24</w:t>
            </w:r>
          </w:p>
        </w:tc>
        <w:tc>
          <w:tcPr>
            <w:tcW w:w="1914"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60EB4AE6" w14:textId="77777777" w:rsidR="004F0A20" w:rsidRPr="00437A0A" w:rsidRDefault="00C352C7" w:rsidP="00F36A7B">
            <w:pPr>
              <w:pStyle w:val="TableText"/>
              <w:rPr>
                <w:rFonts w:eastAsia="Arial"/>
                <w:color w:val="000000" w:themeColor="text1"/>
              </w:rPr>
            </w:pPr>
            <w:r w:rsidRPr="00437A0A">
              <w:rPr>
                <w:rFonts w:eastAsia="Arial"/>
                <w:color w:val="000000" w:themeColor="text1"/>
              </w:rPr>
              <w:t>-3</w:t>
            </w:r>
          </w:p>
        </w:tc>
        <w:tc>
          <w:tcPr>
            <w:tcW w:w="1916"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3DA534D1" w14:textId="77777777" w:rsidR="004F0A20" w:rsidRPr="00437A0A" w:rsidRDefault="00C352C7" w:rsidP="00F36A7B">
            <w:pPr>
              <w:pStyle w:val="TableText"/>
              <w:rPr>
                <w:rFonts w:eastAsia="Arial"/>
                <w:color w:val="000000" w:themeColor="text1"/>
              </w:rPr>
            </w:pPr>
            <w:r w:rsidRPr="00437A0A">
              <w:rPr>
                <w:rFonts w:eastAsia="Arial"/>
                <w:color w:val="000000" w:themeColor="text1"/>
              </w:rPr>
              <w:t>-3</w:t>
            </w:r>
          </w:p>
        </w:tc>
      </w:tr>
    </w:tbl>
    <w:p w14:paraId="34105419" w14:textId="77777777" w:rsidR="004F0A20" w:rsidRPr="00437A0A" w:rsidRDefault="00C35167" w:rsidP="00F36A7B">
      <w:pPr>
        <w:pStyle w:val="BodyText"/>
        <w:rPr>
          <w:color w:val="000000" w:themeColor="text1"/>
        </w:rPr>
      </w:pPr>
      <w:r w:rsidRPr="00437A0A">
        <w:rPr>
          <w:color w:val="000000" w:themeColor="text1"/>
        </w:rPr>
        <w:t>Please</w:t>
      </w:r>
      <w:r w:rsidRPr="00437A0A">
        <w:rPr>
          <w:color w:val="000000" w:themeColor="text1"/>
          <w:spacing w:val="-2"/>
        </w:rPr>
        <w:t xml:space="preserve"> </w:t>
      </w:r>
      <w:r w:rsidRPr="00437A0A">
        <w:rPr>
          <w:color w:val="000000" w:themeColor="text1"/>
        </w:rPr>
        <w:t>refer</w:t>
      </w:r>
      <w:r w:rsidRPr="00437A0A">
        <w:rPr>
          <w:color w:val="000000" w:themeColor="text1"/>
          <w:spacing w:val="-2"/>
        </w:rPr>
        <w:t>e</w:t>
      </w:r>
      <w:r w:rsidRPr="00437A0A">
        <w:rPr>
          <w:color w:val="000000" w:themeColor="text1"/>
        </w:rPr>
        <w:t>nce the</w:t>
      </w:r>
      <w:r w:rsidRPr="00437A0A">
        <w:rPr>
          <w:color w:val="000000" w:themeColor="text1"/>
          <w:spacing w:val="-2"/>
        </w:rPr>
        <w:t xml:space="preserve"> </w:t>
      </w:r>
      <w:r w:rsidRPr="00437A0A">
        <w:rPr>
          <w:color w:val="000000" w:themeColor="text1"/>
        </w:rPr>
        <w:t>R</w:t>
      </w:r>
      <w:r w:rsidRPr="00437A0A">
        <w:rPr>
          <w:color w:val="000000" w:themeColor="text1"/>
          <w:spacing w:val="-2"/>
        </w:rPr>
        <w:t>e</w:t>
      </w:r>
      <w:r w:rsidRPr="00437A0A">
        <w:rPr>
          <w:color w:val="000000" w:themeColor="text1"/>
        </w:rPr>
        <w:t>storab</w:t>
      </w:r>
      <w:r w:rsidRPr="00437A0A">
        <w:rPr>
          <w:color w:val="000000" w:themeColor="text1"/>
          <w:spacing w:val="-2"/>
        </w:rPr>
        <w:t>l</w:t>
      </w:r>
      <w:r w:rsidRPr="00437A0A">
        <w:rPr>
          <w:color w:val="000000" w:themeColor="text1"/>
        </w:rPr>
        <w:t>e AE tab on the Mat</w:t>
      </w:r>
      <w:r w:rsidRPr="00437A0A">
        <w:rPr>
          <w:color w:val="000000" w:themeColor="text1"/>
          <w:spacing w:val="1"/>
        </w:rPr>
        <w:t>c</w:t>
      </w:r>
      <w:r w:rsidRPr="00437A0A">
        <w:rPr>
          <w:color w:val="000000" w:themeColor="text1"/>
        </w:rPr>
        <w:t>h Report</w:t>
      </w:r>
      <w:r w:rsidRPr="00437A0A">
        <w:rPr>
          <w:color w:val="000000" w:themeColor="text1"/>
          <w:spacing w:val="-2"/>
        </w:rPr>
        <w:t xml:space="preserve"> </w:t>
      </w:r>
      <w:r w:rsidRPr="00437A0A">
        <w:rPr>
          <w:color w:val="000000" w:themeColor="text1"/>
        </w:rPr>
        <w:t>to find cl</w:t>
      </w:r>
      <w:r w:rsidRPr="00437A0A">
        <w:rPr>
          <w:color w:val="000000" w:themeColor="text1"/>
          <w:spacing w:val="-2"/>
        </w:rPr>
        <w:t>o</w:t>
      </w:r>
      <w:r w:rsidRPr="00437A0A">
        <w:rPr>
          <w:color w:val="000000" w:themeColor="text1"/>
        </w:rPr>
        <w:t xml:space="preserve">sed, but restorable, </w:t>
      </w:r>
      <w:r w:rsidR="000D0814" w:rsidRPr="00437A0A">
        <w:rPr>
          <w:color w:val="000000" w:themeColor="text1"/>
        </w:rPr>
        <w:t>AEs</w:t>
      </w:r>
      <w:r w:rsidRPr="00437A0A">
        <w:rPr>
          <w:color w:val="000000" w:themeColor="text1"/>
        </w:rPr>
        <w:t xml:space="preserve"> with STATSTRU 23.</w:t>
      </w:r>
    </w:p>
    <w:p w14:paraId="7177186C" w14:textId="77777777" w:rsidR="00E2092F" w:rsidRPr="00437A0A" w:rsidRDefault="00E2092F">
      <w:pPr>
        <w:rPr>
          <w:rFonts w:ascii="Corbel" w:eastAsiaTheme="majorEastAsia" w:hAnsi="Corbel" w:cstheme="majorBidi"/>
          <w:b/>
          <w:bCs/>
          <w:color w:val="000000" w:themeColor="text1"/>
          <w:sz w:val="28"/>
          <w:szCs w:val="28"/>
        </w:rPr>
      </w:pPr>
      <w:bookmarkStart w:id="251" w:name="_Toc439232327"/>
      <w:bookmarkStart w:id="252" w:name="_Toc439693620"/>
      <w:bookmarkStart w:id="253" w:name="_Toc461608486"/>
      <w:r w:rsidRPr="00437A0A">
        <w:rPr>
          <w:color w:val="000000" w:themeColor="text1"/>
        </w:rPr>
        <w:br w:type="page"/>
      </w:r>
    </w:p>
    <w:p w14:paraId="332F7188" w14:textId="26D77F5D" w:rsidR="00FE25EF" w:rsidRPr="00437A0A" w:rsidRDefault="00FE25EF" w:rsidP="00FE25EF">
      <w:pPr>
        <w:pStyle w:val="Heading3NOTOC"/>
      </w:pPr>
      <w:r w:rsidRPr="00437A0A">
        <w:t xml:space="preserve">25 – </w:t>
      </w:r>
      <w:r w:rsidR="00843402" w:rsidRPr="00437A0A">
        <w:t xml:space="preserve">Survey </w:t>
      </w:r>
      <w:r w:rsidRPr="00437A0A">
        <w:t>Nonrespondent</w:t>
      </w:r>
      <w:r w:rsidR="00271677" w:rsidRPr="00437A0A">
        <w:t xml:space="preserve"> </w:t>
      </w:r>
    </w:p>
    <w:p w14:paraId="3E232EC5" w14:textId="399E62CA" w:rsidR="00FE25EF" w:rsidRPr="00437A0A" w:rsidRDefault="00FE25EF" w:rsidP="00FE25EF">
      <w:pPr>
        <w:pStyle w:val="BodyText"/>
        <w:rPr>
          <w:color w:val="000000" w:themeColor="text1"/>
        </w:rPr>
      </w:pPr>
      <w:r w:rsidRPr="00437A0A">
        <w:rPr>
          <w:color w:val="000000" w:themeColor="text1"/>
        </w:rPr>
        <w:t xml:space="preserve">If a library </w:t>
      </w:r>
      <w:r w:rsidR="00843402" w:rsidRPr="00437A0A">
        <w:rPr>
          <w:color w:val="000000" w:themeColor="text1"/>
        </w:rPr>
        <w:t xml:space="preserve">did not report </w:t>
      </w:r>
      <w:r w:rsidR="004B206A" w:rsidRPr="00437A0A">
        <w:rPr>
          <w:color w:val="000000" w:themeColor="text1"/>
        </w:rPr>
        <w:t>on the state library survey for the fiscal year</w:t>
      </w:r>
    </w:p>
    <w:p w14:paraId="66C61687" w14:textId="77777777" w:rsidR="00FE25EF" w:rsidRPr="00437A0A" w:rsidRDefault="00FE25EF" w:rsidP="00FE25EF">
      <w:pPr>
        <w:pStyle w:val="Bullet1"/>
        <w:rPr>
          <w:color w:val="000000" w:themeColor="text1"/>
        </w:rPr>
      </w:pPr>
      <w:r w:rsidRPr="00437A0A">
        <w:rPr>
          <w:color w:val="000000" w:themeColor="text1"/>
        </w:rPr>
        <w:t>FSCSKEY = FSCSKEY from the list of previously closed entities</w:t>
      </w:r>
    </w:p>
    <w:p w14:paraId="585B2683" w14:textId="2BD34D0D" w:rsidR="00FE25EF" w:rsidRPr="00437A0A" w:rsidRDefault="00FE25EF" w:rsidP="00FE25EF">
      <w:pPr>
        <w:pStyle w:val="Bullet1"/>
        <w:rPr>
          <w:color w:val="000000" w:themeColor="text1"/>
        </w:rPr>
      </w:pPr>
      <w:r w:rsidRPr="00437A0A">
        <w:rPr>
          <w:color w:val="000000" w:themeColor="text1"/>
        </w:rPr>
        <w:t>STATSTRU = 2</w:t>
      </w:r>
      <w:r w:rsidR="004B206A" w:rsidRPr="00437A0A">
        <w:rPr>
          <w:color w:val="000000" w:themeColor="text1"/>
        </w:rPr>
        <w:t>5</w:t>
      </w:r>
    </w:p>
    <w:p w14:paraId="3BE157E4" w14:textId="77777777" w:rsidR="00FE25EF" w:rsidRPr="00437A0A" w:rsidRDefault="00FE25EF" w:rsidP="00FE25EF">
      <w:pPr>
        <w:pStyle w:val="Bullet1"/>
        <w:rPr>
          <w:color w:val="000000" w:themeColor="text1"/>
        </w:rPr>
      </w:pPr>
      <w:r w:rsidRPr="00437A0A">
        <w:rPr>
          <w:color w:val="000000" w:themeColor="text1"/>
        </w:rPr>
        <w:t>LINKID = -3</w:t>
      </w:r>
    </w:p>
    <w:p w14:paraId="4EF599AC" w14:textId="77777777" w:rsidR="00FE25EF" w:rsidRPr="00437A0A" w:rsidRDefault="00FE25EF" w:rsidP="00FE25EF">
      <w:pPr>
        <w:pStyle w:val="Bullet1"/>
        <w:rPr>
          <w:color w:val="000000" w:themeColor="text1"/>
        </w:rPr>
      </w:pPr>
      <w:r w:rsidRPr="00437A0A">
        <w:rPr>
          <w:color w:val="000000" w:themeColor="text1"/>
        </w:rPr>
        <w:t>OLDID = -3</w:t>
      </w:r>
    </w:p>
    <w:tbl>
      <w:tblPr>
        <w:tblW w:w="9360" w:type="dxa"/>
        <w:tblLayout w:type="fixed"/>
        <w:tblCellMar>
          <w:left w:w="0" w:type="dxa"/>
          <w:right w:w="0" w:type="dxa"/>
        </w:tblCellMar>
        <w:tblLook w:val="01E0" w:firstRow="1" w:lastRow="1" w:firstColumn="1" w:lastColumn="1" w:noHBand="0" w:noVBand="0"/>
      </w:tblPr>
      <w:tblGrid>
        <w:gridCol w:w="1631"/>
        <w:gridCol w:w="1631"/>
        <w:gridCol w:w="2032"/>
        <w:gridCol w:w="2032"/>
        <w:gridCol w:w="2034"/>
      </w:tblGrid>
      <w:tr w:rsidR="00437A0A" w:rsidRPr="00437A0A" w14:paraId="34E58397" w14:textId="77777777" w:rsidTr="00125A8E">
        <w:trPr>
          <w:cantSplit/>
        </w:trPr>
        <w:tc>
          <w:tcPr>
            <w:tcW w:w="1544" w:type="dxa"/>
            <w:tcBorders>
              <w:top w:val="single" w:sz="7" w:space="0" w:color="000000"/>
              <w:left w:val="single" w:sz="8" w:space="0" w:color="000000"/>
              <w:bottom w:val="single" w:sz="12" w:space="0" w:color="000000"/>
              <w:right w:val="single" w:sz="8" w:space="0" w:color="000000"/>
            </w:tcBorders>
            <w:tcMar>
              <w:left w:w="115" w:type="dxa"/>
              <w:right w:w="115" w:type="dxa"/>
            </w:tcMar>
            <w:vAlign w:val="center"/>
          </w:tcPr>
          <w:p w14:paraId="3F153F24" w14:textId="77777777" w:rsidR="00FE25EF" w:rsidRPr="00437A0A" w:rsidRDefault="00FE25EF" w:rsidP="00125A8E">
            <w:pPr>
              <w:pStyle w:val="TableColHeading"/>
              <w:rPr>
                <w:color w:val="000000" w:themeColor="text1"/>
              </w:rPr>
            </w:pPr>
          </w:p>
        </w:tc>
        <w:tc>
          <w:tcPr>
            <w:tcW w:w="1543" w:type="dxa"/>
            <w:tcBorders>
              <w:top w:val="single" w:sz="7" w:space="0" w:color="000000"/>
              <w:left w:val="single" w:sz="8" w:space="0" w:color="000000"/>
              <w:bottom w:val="single" w:sz="12" w:space="0" w:color="000000"/>
              <w:right w:val="single" w:sz="8" w:space="0" w:color="000000"/>
            </w:tcBorders>
            <w:tcMar>
              <w:left w:w="115" w:type="dxa"/>
              <w:right w:w="115" w:type="dxa"/>
            </w:tcMar>
            <w:vAlign w:val="center"/>
          </w:tcPr>
          <w:p w14:paraId="2D2411E2" w14:textId="77777777" w:rsidR="00FE25EF" w:rsidRPr="00437A0A" w:rsidRDefault="00FE25EF" w:rsidP="00125A8E">
            <w:pPr>
              <w:pStyle w:val="TableColHeading"/>
              <w:rPr>
                <w:color w:val="000000" w:themeColor="text1"/>
              </w:rPr>
            </w:pPr>
            <w:r w:rsidRPr="00437A0A">
              <w:rPr>
                <w:color w:val="000000" w:themeColor="text1"/>
              </w:rPr>
              <w:t>FSCSKEY</w:t>
            </w:r>
          </w:p>
        </w:tc>
        <w:tc>
          <w:tcPr>
            <w:tcW w:w="1922" w:type="dxa"/>
            <w:tcBorders>
              <w:top w:val="single" w:sz="7" w:space="0" w:color="000000"/>
              <w:left w:val="single" w:sz="8" w:space="0" w:color="000000"/>
              <w:bottom w:val="single" w:sz="12" w:space="0" w:color="000000"/>
              <w:right w:val="single" w:sz="8" w:space="0" w:color="000000"/>
            </w:tcBorders>
            <w:tcMar>
              <w:left w:w="115" w:type="dxa"/>
              <w:right w:w="115" w:type="dxa"/>
            </w:tcMar>
            <w:vAlign w:val="center"/>
          </w:tcPr>
          <w:p w14:paraId="5BCEE1B8" w14:textId="77777777" w:rsidR="00FE25EF" w:rsidRPr="00437A0A" w:rsidRDefault="00FE25EF" w:rsidP="00125A8E">
            <w:pPr>
              <w:pStyle w:val="TableColHeading"/>
              <w:rPr>
                <w:color w:val="000000" w:themeColor="text1"/>
              </w:rPr>
            </w:pPr>
            <w:r w:rsidRPr="00437A0A">
              <w:rPr>
                <w:color w:val="000000" w:themeColor="text1"/>
              </w:rPr>
              <w:t>STATSTRU</w:t>
            </w:r>
          </w:p>
        </w:tc>
        <w:tc>
          <w:tcPr>
            <w:tcW w:w="1922" w:type="dxa"/>
            <w:tcBorders>
              <w:top w:val="single" w:sz="7" w:space="0" w:color="000000"/>
              <w:left w:val="single" w:sz="8" w:space="0" w:color="000000"/>
              <w:bottom w:val="single" w:sz="12" w:space="0" w:color="000000"/>
              <w:right w:val="single" w:sz="8" w:space="0" w:color="000000"/>
            </w:tcBorders>
            <w:tcMar>
              <w:left w:w="115" w:type="dxa"/>
              <w:right w:w="115" w:type="dxa"/>
            </w:tcMar>
            <w:vAlign w:val="center"/>
          </w:tcPr>
          <w:p w14:paraId="2AB628C9" w14:textId="77777777" w:rsidR="00FE25EF" w:rsidRPr="00437A0A" w:rsidRDefault="00FE25EF" w:rsidP="00125A8E">
            <w:pPr>
              <w:pStyle w:val="TableColHeading"/>
              <w:rPr>
                <w:color w:val="000000" w:themeColor="text1"/>
              </w:rPr>
            </w:pPr>
            <w:r w:rsidRPr="00437A0A">
              <w:rPr>
                <w:color w:val="000000" w:themeColor="text1"/>
              </w:rPr>
              <w:t>LINKID</w:t>
            </w:r>
          </w:p>
        </w:tc>
        <w:tc>
          <w:tcPr>
            <w:tcW w:w="1924" w:type="dxa"/>
            <w:tcBorders>
              <w:top w:val="single" w:sz="7" w:space="0" w:color="000000"/>
              <w:left w:val="single" w:sz="8" w:space="0" w:color="000000"/>
              <w:bottom w:val="single" w:sz="12" w:space="0" w:color="000000"/>
              <w:right w:val="single" w:sz="8" w:space="0" w:color="000000"/>
            </w:tcBorders>
            <w:tcMar>
              <w:left w:w="115" w:type="dxa"/>
              <w:right w:w="115" w:type="dxa"/>
            </w:tcMar>
            <w:vAlign w:val="center"/>
          </w:tcPr>
          <w:p w14:paraId="294771CD" w14:textId="77777777" w:rsidR="00FE25EF" w:rsidRPr="00437A0A" w:rsidRDefault="00FE25EF" w:rsidP="00125A8E">
            <w:pPr>
              <w:pStyle w:val="TableColHeading"/>
              <w:rPr>
                <w:color w:val="000000" w:themeColor="text1"/>
              </w:rPr>
            </w:pPr>
            <w:r w:rsidRPr="00437A0A">
              <w:rPr>
                <w:color w:val="000000" w:themeColor="text1"/>
              </w:rPr>
              <w:t>OLD</w:t>
            </w:r>
            <w:r w:rsidRPr="00437A0A">
              <w:rPr>
                <w:color w:val="000000" w:themeColor="text1"/>
                <w:spacing w:val="-2"/>
              </w:rPr>
              <w:t>I</w:t>
            </w:r>
            <w:r w:rsidRPr="00437A0A">
              <w:rPr>
                <w:color w:val="000000" w:themeColor="text1"/>
              </w:rPr>
              <w:t>D</w:t>
            </w:r>
          </w:p>
        </w:tc>
      </w:tr>
      <w:tr w:rsidR="00437A0A" w:rsidRPr="00437A0A" w14:paraId="64CFB1B0" w14:textId="77777777" w:rsidTr="00125A8E">
        <w:trPr>
          <w:cantSplit/>
        </w:trPr>
        <w:tc>
          <w:tcPr>
            <w:tcW w:w="1544"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63F60195" w14:textId="78BAA876" w:rsidR="00FE25EF" w:rsidRPr="00437A0A" w:rsidRDefault="004B206A" w:rsidP="00125A8E">
            <w:pPr>
              <w:pStyle w:val="TableText"/>
              <w:rPr>
                <w:rFonts w:eastAsia="Arial"/>
                <w:i/>
                <w:color w:val="000000" w:themeColor="text1"/>
              </w:rPr>
            </w:pPr>
            <w:r w:rsidRPr="00437A0A">
              <w:rPr>
                <w:rFonts w:eastAsia="Arial"/>
                <w:color w:val="000000" w:themeColor="text1"/>
              </w:rPr>
              <w:t>Old</w:t>
            </w:r>
            <w:r w:rsidRPr="00437A0A">
              <w:rPr>
                <w:rFonts w:eastAsia="Arial"/>
                <w:color w:val="000000" w:themeColor="text1"/>
                <w:spacing w:val="-1"/>
              </w:rPr>
              <w:t xml:space="preserve"> </w:t>
            </w:r>
            <w:r w:rsidRPr="00437A0A">
              <w:rPr>
                <w:rFonts w:eastAsia="Arial"/>
                <w:color w:val="000000" w:themeColor="text1"/>
              </w:rPr>
              <w:t>H</w:t>
            </w:r>
            <w:r w:rsidRPr="00437A0A">
              <w:rPr>
                <w:rFonts w:eastAsia="Arial"/>
                <w:color w:val="000000" w:themeColor="text1"/>
                <w:spacing w:val="-2"/>
              </w:rPr>
              <w:t>a</w:t>
            </w:r>
            <w:r w:rsidRPr="00437A0A">
              <w:rPr>
                <w:rFonts w:eastAsia="Arial"/>
                <w:color w:val="000000" w:themeColor="text1"/>
              </w:rPr>
              <w:t>rb</w:t>
            </w:r>
            <w:r w:rsidRPr="00437A0A">
              <w:rPr>
                <w:rFonts w:eastAsia="Arial"/>
                <w:color w:val="000000" w:themeColor="text1"/>
                <w:spacing w:val="-2"/>
              </w:rPr>
              <w:t>o</w:t>
            </w:r>
            <w:r w:rsidRPr="00437A0A">
              <w:rPr>
                <w:rFonts w:eastAsia="Arial"/>
                <w:color w:val="000000" w:themeColor="text1"/>
              </w:rPr>
              <w:t>r</w:t>
            </w:r>
          </w:p>
        </w:tc>
        <w:tc>
          <w:tcPr>
            <w:tcW w:w="1543"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6FA7A723" w14:textId="77777777" w:rsidR="00FE25EF" w:rsidRPr="00437A0A" w:rsidRDefault="00FE25EF" w:rsidP="00125A8E">
            <w:pPr>
              <w:pStyle w:val="TableText"/>
              <w:rPr>
                <w:rFonts w:eastAsia="Arial"/>
                <w:i/>
                <w:color w:val="000000" w:themeColor="text1"/>
              </w:rPr>
            </w:pPr>
            <w:r w:rsidRPr="00437A0A">
              <w:rPr>
                <w:rFonts w:eastAsia="Arial"/>
                <w:i/>
                <w:color w:val="000000" w:themeColor="text1"/>
              </w:rPr>
              <w:t>X</w:t>
            </w:r>
          </w:p>
        </w:tc>
        <w:tc>
          <w:tcPr>
            <w:tcW w:w="1922"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0DC3ED24" w14:textId="78B6EE97" w:rsidR="00FE25EF" w:rsidRPr="00437A0A" w:rsidRDefault="00FE25EF" w:rsidP="00125A8E">
            <w:pPr>
              <w:pStyle w:val="TableText"/>
              <w:rPr>
                <w:rFonts w:eastAsia="Arial"/>
                <w:color w:val="000000" w:themeColor="text1"/>
              </w:rPr>
            </w:pPr>
            <w:r w:rsidRPr="00437A0A">
              <w:rPr>
                <w:rFonts w:eastAsia="Arial"/>
                <w:color w:val="000000" w:themeColor="text1"/>
              </w:rPr>
              <w:t>2</w:t>
            </w:r>
            <w:r w:rsidR="004B206A" w:rsidRPr="00437A0A">
              <w:rPr>
                <w:rFonts w:eastAsia="Arial"/>
                <w:color w:val="000000" w:themeColor="text1"/>
              </w:rPr>
              <w:t>5</w:t>
            </w:r>
          </w:p>
        </w:tc>
        <w:tc>
          <w:tcPr>
            <w:tcW w:w="1922"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306D48A2" w14:textId="77777777" w:rsidR="00FE25EF" w:rsidRPr="00437A0A" w:rsidRDefault="00FE25EF" w:rsidP="00125A8E">
            <w:pPr>
              <w:pStyle w:val="TableText"/>
              <w:rPr>
                <w:rFonts w:eastAsia="Arial"/>
                <w:color w:val="000000" w:themeColor="text1"/>
              </w:rPr>
            </w:pPr>
            <w:r w:rsidRPr="00437A0A">
              <w:rPr>
                <w:rFonts w:eastAsia="Arial"/>
                <w:color w:val="000000" w:themeColor="text1"/>
              </w:rPr>
              <w:t>-3</w:t>
            </w:r>
          </w:p>
        </w:tc>
        <w:tc>
          <w:tcPr>
            <w:tcW w:w="1924"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6B883E6C" w14:textId="77777777" w:rsidR="00FE25EF" w:rsidRPr="00437A0A" w:rsidRDefault="00FE25EF" w:rsidP="00125A8E">
            <w:pPr>
              <w:pStyle w:val="TableText"/>
              <w:rPr>
                <w:rFonts w:eastAsia="Arial"/>
                <w:color w:val="000000" w:themeColor="text1"/>
              </w:rPr>
            </w:pPr>
            <w:r w:rsidRPr="00437A0A">
              <w:rPr>
                <w:rFonts w:eastAsia="Arial"/>
                <w:color w:val="000000" w:themeColor="text1"/>
              </w:rPr>
              <w:t>-3</w:t>
            </w:r>
          </w:p>
        </w:tc>
      </w:tr>
    </w:tbl>
    <w:p w14:paraId="0EE0A1E7" w14:textId="77777777" w:rsidR="00FE25EF" w:rsidRPr="00437A0A" w:rsidRDefault="00FE25EF" w:rsidP="00FE25EF">
      <w:pPr>
        <w:pStyle w:val="BodyText"/>
        <w:rPr>
          <w:b/>
          <w:color w:val="000000" w:themeColor="text1"/>
        </w:rPr>
      </w:pPr>
      <w:r w:rsidRPr="00437A0A">
        <w:rPr>
          <w:b/>
          <w:color w:val="000000" w:themeColor="text1"/>
        </w:rPr>
        <w:t>Example:</w:t>
      </w:r>
    </w:p>
    <w:p w14:paraId="5AAFE326" w14:textId="3E305974" w:rsidR="00FE25EF" w:rsidRPr="00437A0A" w:rsidRDefault="00FE25EF" w:rsidP="00FE25EF">
      <w:pPr>
        <w:pStyle w:val="BodyText"/>
        <w:rPr>
          <w:color w:val="000000" w:themeColor="text1"/>
        </w:rPr>
      </w:pPr>
      <w:r w:rsidRPr="00437A0A">
        <w:rPr>
          <w:color w:val="000000" w:themeColor="text1"/>
        </w:rPr>
        <w:t>The Old</w:t>
      </w:r>
      <w:r w:rsidRPr="00437A0A">
        <w:rPr>
          <w:color w:val="000000" w:themeColor="text1"/>
          <w:spacing w:val="-2"/>
        </w:rPr>
        <w:t xml:space="preserve"> </w:t>
      </w:r>
      <w:r w:rsidRPr="00437A0A">
        <w:rPr>
          <w:color w:val="000000" w:themeColor="text1"/>
        </w:rPr>
        <w:t>Har</w:t>
      </w:r>
      <w:r w:rsidRPr="00437A0A">
        <w:rPr>
          <w:color w:val="000000" w:themeColor="text1"/>
          <w:spacing w:val="-2"/>
        </w:rPr>
        <w:t>b</w:t>
      </w:r>
      <w:r w:rsidRPr="00437A0A">
        <w:rPr>
          <w:color w:val="000000" w:themeColor="text1"/>
        </w:rPr>
        <w:t>or Li</w:t>
      </w:r>
      <w:r w:rsidRPr="00437A0A">
        <w:rPr>
          <w:color w:val="000000" w:themeColor="text1"/>
          <w:spacing w:val="-2"/>
        </w:rPr>
        <w:t>b</w:t>
      </w:r>
      <w:r w:rsidRPr="00437A0A">
        <w:rPr>
          <w:color w:val="000000" w:themeColor="text1"/>
        </w:rPr>
        <w:t xml:space="preserve">rary </w:t>
      </w:r>
      <w:r w:rsidR="00006929" w:rsidRPr="00437A0A">
        <w:rPr>
          <w:color w:val="000000" w:themeColor="text1"/>
        </w:rPr>
        <w:t>did not respond to their state library survey</w:t>
      </w:r>
      <w:r w:rsidRPr="00437A0A">
        <w:rPr>
          <w:color w:val="000000" w:themeColor="text1"/>
        </w:rPr>
        <w:t>. The library needs to be</w:t>
      </w:r>
      <w:r w:rsidRPr="00437A0A">
        <w:rPr>
          <w:color w:val="000000" w:themeColor="text1"/>
          <w:spacing w:val="-2"/>
        </w:rPr>
        <w:t xml:space="preserve"> </w:t>
      </w:r>
      <w:r w:rsidRPr="00437A0A">
        <w:rPr>
          <w:color w:val="000000" w:themeColor="text1"/>
        </w:rPr>
        <w:t>inclu</w:t>
      </w:r>
      <w:r w:rsidRPr="00437A0A">
        <w:rPr>
          <w:color w:val="000000" w:themeColor="text1"/>
          <w:spacing w:val="-2"/>
        </w:rPr>
        <w:t>d</w:t>
      </w:r>
      <w:r w:rsidRPr="00437A0A">
        <w:rPr>
          <w:color w:val="000000" w:themeColor="text1"/>
        </w:rPr>
        <w:t xml:space="preserve">ed on </w:t>
      </w:r>
      <w:r w:rsidRPr="00437A0A">
        <w:rPr>
          <w:color w:val="000000" w:themeColor="text1"/>
          <w:spacing w:val="-2"/>
        </w:rPr>
        <w:t>t</w:t>
      </w:r>
      <w:r w:rsidRPr="00437A0A">
        <w:rPr>
          <w:color w:val="000000" w:themeColor="text1"/>
        </w:rPr>
        <w:t>he data file</w:t>
      </w:r>
      <w:r w:rsidR="00006929" w:rsidRPr="00437A0A">
        <w:rPr>
          <w:color w:val="000000" w:themeColor="text1"/>
        </w:rPr>
        <w:t xml:space="preserve"> since they have not officially closed</w:t>
      </w:r>
      <w:r w:rsidRPr="00437A0A">
        <w:rPr>
          <w:color w:val="000000" w:themeColor="text1"/>
        </w:rPr>
        <w:t xml:space="preserve">. Because the </w:t>
      </w:r>
      <w:r w:rsidRPr="00437A0A">
        <w:rPr>
          <w:color w:val="000000" w:themeColor="text1"/>
          <w:spacing w:val="-2"/>
        </w:rPr>
        <w:t>AE</w:t>
      </w:r>
      <w:r w:rsidRPr="00437A0A">
        <w:rPr>
          <w:color w:val="000000" w:themeColor="text1"/>
        </w:rPr>
        <w:t xml:space="preserve"> </w:t>
      </w:r>
      <w:r w:rsidR="00D02CB9" w:rsidRPr="00437A0A">
        <w:rPr>
          <w:color w:val="000000" w:themeColor="text1"/>
        </w:rPr>
        <w:t>still</w:t>
      </w:r>
      <w:r w:rsidRPr="00437A0A">
        <w:rPr>
          <w:color w:val="000000" w:themeColor="text1"/>
        </w:rPr>
        <w:t xml:space="preserve"> exist</w:t>
      </w:r>
      <w:r w:rsidR="00D02CB9" w:rsidRPr="00437A0A">
        <w:rPr>
          <w:color w:val="000000" w:themeColor="text1"/>
        </w:rPr>
        <w:t>s</w:t>
      </w:r>
      <w:r w:rsidRPr="00437A0A">
        <w:rPr>
          <w:color w:val="000000" w:themeColor="text1"/>
        </w:rPr>
        <w:t>, we</w:t>
      </w:r>
      <w:r w:rsidRPr="00437A0A">
        <w:rPr>
          <w:color w:val="000000" w:themeColor="text1"/>
          <w:spacing w:val="-2"/>
        </w:rPr>
        <w:t xml:space="preserve"> </w:t>
      </w:r>
      <w:r w:rsidR="00D02CB9" w:rsidRPr="00437A0A">
        <w:rPr>
          <w:color w:val="000000" w:themeColor="text1"/>
        </w:rPr>
        <w:t xml:space="preserve">will continue to use </w:t>
      </w:r>
      <w:r w:rsidR="00880BF9" w:rsidRPr="00437A0A">
        <w:rPr>
          <w:color w:val="000000" w:themeColor="text1"/>
        </w:rPr>
        <w:t>its</w:t>
      </w:r>
      <w:r w:rsidRPr="00437A0A">
        <w:rPr>
          <w:color w:val="000000" w:themeColor="text1"/>
        </w:rPr>
        <w:t xml:space="preserve"> FSCSKEY. The LINK</w:t>
      </w:r>
      <w:r w:rsidRPr="00437A0A">
        <w:rPr>
          <w:color w:val="000000" w:themeColor="text1"/>
          <w:spacing w:val="-2"/>
        </w:rPr>
        <w:t>I</w:t>
      </w:r>
      <w:r w:rsidRPr="00437A0A">
        <w:rPr>
          <w:color w:val="000000" w:themeColor="text1"/>
        </w:rPr>
        <w:t>D field is not necess</w:t>
      </w:r>
      <w:r w:rsidRPr="00437A0A">
        <w:rPr>
          <w:color w:val="000000" w:themeColor="text1"/>
          <w:spacing w:val="-2"/>
        </w:rPr>
        <w:t>a</w:t>
      </w:r>
      <w:r w:rsidRPr="00437A0A">
        <w:rPr>
          <w:color w:val="000000" w:themeColor="text1"/>
        </w:rPr>
        <w:t>ry b</w:t>
      </w:r>
      <w:r w:rsidRPr="00437A0A">
        <w:rPr>
          <w:color w:val="000000" w:themeColor="text1"/>
          <w:spacing w:val="-2"/>
        </w:rPr>
        <w:t>e</w:t>
      </w:r>
      <w:r w:rsidRPr="00437A0A">
        <w:rPr>
          <w:color w:val="000000" w:themeColor="text1"/>
        </w:rPr>
        <w:t>ca</w:t>
      </w:r>
      <w:r w:rsidRPr="00437A0A">
        <w:rPr>
          <w:color w:val="000000" w:themeColor="text1"/>
          <w:spacing w:val="-2"/>
        </w:rPr>
        <w:t>u</w:t>
      </w:r>
      <w:r w:rsidRPr="00437A0A">
        <w:rPr>
          <w:color w:val="000000" w:themeColor="text1"/>
        </w:rPr>
        <w:t xml:space="preserve">se </w:t>
      </w:r>
      <w:r w:rsidRPr="00437A0A">
        <w:rPr>
          <w:color w:val="000000" w:themeColor="text1"/>
          <w:spacing w:val="-2"/>
        </w:rPr>
        <w:t>n</w:t>
      </w:r>
      <w:r w:rsidRPr="00437A0A">
        <w:rPr>
          <w:color w:val="000000" w:themeColor="text1"/>
        </w:rPr>
        <w:t>o ot</w:t>
      </w:r>
      <w:r w:rsidRPr="00437A0A">
        <w:rPr>
          <w:color w:val="000000" w:themeColor="text1"/>
          <w:spacing w:val="-2"/>
        </w:rPr>
        <w:t>h</w:t>
      </w:r>
      <w:r w:rsidRPr="00437A0A">
        <w:rPr>
          <w:color w:val="000000" w:themeColor="text1"/>
        </w:rPr>
        <w:t>er r</w:t>
      </w:r>
      <w:r w:rsidRPr="00437A0A">
        <w:rPr>
          <w:color w:val="000000" w:themeColor="text1"/>
          <w:spacing w:val="-2"/>
        </w:rPr>
        <w:t>e</w:t>
      </w:r>
      <w:r w:rsidRPr="00437A0A">
        <w:rPr>
          <w:color w:val="000000" w:themeColor="text1"/>
        </w:rPr>
        <w:t>c</w:t>
      </w:r>
      <w:r w:rsidRPr="00437A0A">
        <w:rPr>
          <w:color w:val="000000" w:themeColor="text1"/>
          <w:spacing w:val="-2"/>
        </w:rPr>
        <w:t>o</w:t>
      </w:r>
      <w:r w:rsidRPr="00437A0A">
        <w:rPr>
          <w:color w:val="000000" w:themeColor="text1"/>
        </w:rPr>
        <w:t>r</w:t>
      </w:r>
      <w:r w:rsidRPr="00437A0A">
        <w:rPr>
          <w:color w:val="000000" w:themeColor="text1"/>
          <w:spacing w:val="-2"/>
        </w:rPr>
        <w:t>d</w:t>
      </w:r>
      <w:r w:rsidRPr="00437A0A">
        <w:rPr>
          <w:color w:val="000000" w:themeColor="text1"/>
        </w:rPr>
        <w:t>s are invol</w:t>
      </w:r>
      <w:r w:rsidRPr="00437A0A">
        <w:rPr>
          <w:color w:val="000000" w:themeColor="text1"/>
          <w:spacing w:val="-2"/>
        </w:rPr>
        <w:t>v</w:t>
      </w:r>
      <w:r w:rsidRPr="00437A0A">
        <w:rPr>
          <w:color w:val="000000" w:themeColor="text1"/>
        </w:rPr>
        <w:t>ed. The O</w:t>
      </w:r>
      <w:r w:rsidRPr="00437A0A">
        <w:rPr>
          <w:color w:val="000000" w:themeColor="text1"/>
          <w:spacing w:val="-2"/>
        </w:rPr>
        <w:t>L</w:t>
      </w:r>
      <w:r w:rsidRPr="00437A0A">
        <w:rPr>
          <w:color w:val="000000" w:themeColor="text1"/>
        </w:rPr>
        <w:t>DID is</w:t>
      </w:r>
      <w:r w:rsidRPr="00437A0A">
        <w:rPr>
          <w:color w:val="000000" w:themeColor="text1"/>
          <w:spacing w:val="-2"/>
        </w:rPr>
        <w:t xml:space="preserve"> </w:t>
      </w:r>
      <w:r w:rsidRPr="00437A0A">
        <w:rPr>
          <w:color w:val="000000" w:themeColor="text1"/>
        </w:rPr>
        <w:t>not nee</w:t>
      </w:r>
      <w:r w:rsidRPr="00437A0A">
        <w:rPr>
          <w:color w:val="000000" w:themeColor="text1"/>
          <w:spacing w:val="-2"/>
        </w:rPr>
        <w:t>d</w:t>
      </w:r>
      <w:r w:rsidRPr="00437A0A">
        <w:rPr>
          <w:color w:val="000000" w:themeColor="text1"/>
        </w:rPr>
        <w:t xml:space="preserve">ed </w:t>
      </w:r>
      <w:r w:rsidRPr="00437A0A">
        <w:rPr>
          <w:color w:val="000000" w:themeColor="text1"/>
          <w:spacing w:val="-2"/>
        </w:rPr>
        <w:t>b</w:t>
      </w:r>
      <w:r w:rsidRPr="00437A0A">
        <w:rPr>
          <w:color w:val="000000" w:themeColor="text1"/>
        </w:rPr>
        <w:t>ec</w:t>
      </w:r>
      <w:r w:rsidRPr="00437A0A">
        <w:rPr>
          <w:color w:val="000000" w:themeColor="text1"/>
          <w:spacing w:val="-2"/>
        </w:rPr>
        <w:t>a</w:t>
      </w:r>
      <w:r w:rsidRPr="00437A0A">
        <w:rPr>
          <w:color w:val="000000" w:themeColor="text1"/>
        </w:rPr>
        <w:t>use the r</w:t>
      </w:r>
      <w:r w:rsidRPr="00437A0A">
        <w:rPr>
          <w:color w:val="000000" w:themeColor="text1"/>
          <w:spacing w:val="-2"/>
        </w:rPr>
        <w:t>e</w:t>
      </w:r>
      <w:r w:rsidRPr="00437A0A">
        <w:rPr>
          <w:color w:val="000000" w:themeColor="text1"/>
        </w:rPr>
        <w:t>cord will be on the</w:t>
      </w:r>
      <w:r w:rsidRPr="00437A0A">
        <w:rPr>
          <w:color w:val="000000" w:themeColor="text1"/>
          <w:spacing w:val="-2"/>
        </w:rPr>
        <w:t xml:space="preserve"> </w:t>
      </w:r>
      <w:r w:rsidRPr="00437A0A">
        <w:rPr>
          <w:color w:val="000000" w:themeColor="text1"/>
        </w:rPr>
        <w:t>current year file.</w:t>
      </w:r>
    </w:p>
    <w:p w14:paraId="28AA068B" w14:textId="77777777" w:rsidR="00FE25EF" w:rsidRPr="00437A0A" w:rsidRDefault="00FE25EF" w:rsidP="00FE25EF">
      <w:pPr>
        <w:pStyle w:val="BodyText"/>
        <w:spacing w:after="120"/>
        <w:rPr>
          <w:color w:val="000000" w:themeColor="text1"/>
        </w:rPr>
      </w:pPr>
      <w:r w:rsidRPr="00437A0A">
        <w:rPr>
          <w:color w:val="000000" w:themeColor="text1"/>
        </w:rPr>
        <w:t>The r</w:t>
      </w:r>
      <w:r w:rsidRPr="00437A0A">
        <w:rPr>
          <w:color w:val="000000" w:themeColor="text1"/>
          <w:spacing w:val="-2"/>
        </w:rPr>
        <w:t>e</w:t>
      </w:r>
      <w:r w:rsidRPr="00437A0A">
        <w:rPr>
          <w:color w:val="000000" w:themeColor="text1"/>
        </w:rPr>
        <w:t>c</w:t>
      </w:r>
      <w:r w:rsidRPr="00437A0A">
        <w:rPr>
          <w:color w:val="000000" w:themeColor="text1"/>
          <w:spacing w:val="-2"/>
        </w:rPr>
        <w:t>o</w:t>
      </w:r>
      <w:r w:rsidRPr="00437A0A">
        <w:rPr>
          <w:color w:val="000000" w:themeColor="text1"/>
        </w:rPr>
        <w:t xml:space="preserve">rd </w:t>
      </w:r>
      <w:r w:rsidRPr="00437A0A">
        <w:rPr>
          <w:color w:val="000000" w:themeColor="text1"/>
          <w:spacing w:val="-2"/>
        </w:rPr>
        <w:t>a</w:t>
      </w:r>
      <w:r w:rsidRPr="00437A0A">
        <w:rPr>
          <w:color w:val="000000" w:themeColor="text1"/>
        </w:rPr>
        <w:t>ppe</w:t>
      </w:r>
      <w:r w:rsidRPr="00437A0A">
        <w:rPr>
          <w:color w:val="000000" w:themeColor="text1"/>
          <w:spacing w:val="-2"/>
        </w:rPr>
        <w:t>a</w:t>
      </w:r>
      <w:r w:rsidRPr="00437A0A">
        <w:rPr>
          <w:color w:val="000000" w:themeColor="text1"/>
        </w:rPr>
        <w:t xml:space="preserve">rs </w:t>
      </w:r>
      <w:r w:rsidRPr="00437A0A">
        <w:rPr>
          <w:color w:val="000000" w:themeColor="text1"/>
          <w:spacing w:val="-2"/>
        </w:rPr>
        <w:t>a</w:t>
      </w:r>
      <w:r w:rsidRPr="00437A0A">
        <w:rPr>
          <w:color w:val="000000" w:themeColor="text1"/>
        </w:rPr>
        <w:t>s fol</w:t>
      </w:r>
      <w:r w:rsidRPr="00437A0A">
        <w:rPr>
          <w:color w:val="000000" w:themeColor="text1"/>
          <w:spacing w:val="-2"/>
        </w:rPr>
        <w:t>l</w:t>
      </w:r>
      <w:r w:rsidRPr="00437A0A">
        <w:rPr>
          <w:color w:val="000000" w:themeColor="text1"/>
        </w:rPr>
        <w:t>ows:</w:t>
      </w:r>
    </w:p>
    <w:tbl>
      <w:tblPr>
        <w:tblW w:w="9360" w:type="dxa"/>
        <w:tblLayout w:type="fixed"/>
        <w:tblCellMar>
          <w:left w:w="0" w:type="dxa"/>
          <w:right w:w="0" w:type="dxa"/>
        </w:tblCellMar>
        <w:tblLook w:val="01E0" w:firstRow="1" w:lastRow="1" w:firstColumn="1" w:lastColumn="1" w:noHBand="0" w:noVBand="0"/>
      </w:tblPr>
      <w:tblGrid>
        <w:gridCol w:w="1644"/>
        <w:gridCol w:w="1644"/>
        <w:gridCol w:w="2024"/>
        <w:gridCol w:w="2023"/>
        <w:gridCol w:w="2025"/>
      </w:tblGrid>
      <w:tr w:rsidR="00437A0A" w:rsidRPr="00437A0A" w14:paraId="22836265" w14:textId="77777777" w:rsidTr="00125A8E">
        <w:trPr>
          <w:cantSplit/>
        </w:trPr>
        <w:tc>
          <w:tcPr>
            <w:tcW w:w="1555" w:type="dxa"/>
            <w:tcBorders>
              <w:top w:val="single" w:sz="7" w:space="0" w:color="000000"/>
              <w:left w:val="single" w:sz="8" w:space="0" w:color="000000"/>
              <w:bottom w:val="single" w:sz="12" w:space="0" w:color="000000"/>
              <w:right w:val="single" w:sz="8" w:space="0" w:color="000000"/>
            </w:tcBorders>
            <w:tcMar>
              <w:left w:w="115" w:type="dxa"/>
              <w:right w:w="115" w:type="dxa"/>
            </w:tcMar>
            <w:vAlign w:val="center"/>
          </w:tcPr>
          <w:p w14:paraId="1DC9BEE4" w14:textId="77777777" w:rsidR="00FE25EF" w:rsidRPr="00437A0A" w:rsidRDefault="00FE25EF" w:rsidP="00125A8E">
            <w:pPr>
              <w:pStyle w:val="TableColHeading"/>
              <w:rPr>
                <w:color w:val="000000" w:themeColor="text1"/>
              </w:rPr>
            </w:pPr>
          </w:p>
        </w:tc>
        <w:tc>
          <w:tcPr>
            <w:tcW w:w="1555" w:type="dxa"/>
            <w:tcBorders>
              <w:top w:val="single" w:sz="7" w:space="0" w:color="000000"/>
              <w:left w:val="single" w:sz="8" w:space="0" w:color="000000"/>
              <w:bottom w:val="single" w:sz="12" w:space="0" w:color="000000"/>
              <w:right w:val="single" w:sz="8" w:space="0" w:color="000000"/>
            </w:tcBorders>
            <w:tcMar>
              <w:left w:w="115" w:type="dxa"/>
              <w:right w:w="115" w:type="dxa"/>
            </w:tcMar>
            <w:vAlign w:val="center"/>
          </w:tcPr>
          <w:p w14:paraId="5FACF3BD" w14:textId="77777777" w:rsidR="00FE25EF" w:rsidRPr="00437A0A" w:rsidRDefault="00FE25EF" w:rsidP="00125A8E">
            <w:pPr>
              <w:pStyle w:val="TableColHeading"/>
              <w:rPr>
                <w:color w:val="000000" w:themeColor="text1"/>
              </w:rPr>
            </w:pPr>
            <w:r w:rsidRPr="00437A0A">
              <w:rPr>
                <w:color w:val="000000" w:themeColor="text1"/>
              </w:rPr>
              <w:t>FSCSKEY</w:t>
            </w:r>
          </w:p>
        </w:tc>
        <w:tc>
          <w:tcPr>
            <w:tcW w:w="1915" w:type="dxa"/>
            <w:tcBorders>
              <w:top w:val="single" w:sz="7" w:space="0" w:color="000000"/>
              <w:left w:val="single" w:sz="8" w:space="0" w:color="000000"/>
              <w:bottom w:val="single" w:sz="12" w:space="0" w:color="000000"/>
              <w:right w:val="single" w:sz="8" w:space="0" w:color="000000"/>
            </w:tcBorders>
            <w:tcMar>
              <w:left w:w="115" w:type="dxa"/>
              <w:right w:w="115" w:type="dxa"/>
            </w:tcMar>
            <w:vAlign w:val="center"/>
          </w:tcPr>
          <w:p w14:paraId="090F7B5F" w14:textId="77777777" w:rsidR="00FE25EF" w:rsidRPr="00437A0A" w:rsidRDefault="00FE25EF" w:rsidP="00125A8E">
            <w:pPr>
              <w:pStyle w:val="TableColHeading"/>
              <w:rPr>
                <w:color w:val="000000" w:themeColor="text1"/>
              </w:rPr>
            </w:pPr>
            <w:r w:rsidRPr="00437A0A">
              <w:rPr>
                <w:color w:val="000000" w:themeColor="text1"/>
              </w:rPr>
              <w:t>STATSTRU</w:t>
            </w:r>
          </w:p>
        </w:tc>
        <w:tc>
          <w:tcPr>
            <w:tcW w:w="1914" w:type="dxa"/>
            <w:tcBorders>
              <w:top w:val="single" w:sz="7" w:space="0" w:color="000000"/>
              <w:left w:val="single" w:sz="8" w:space="0" w:color="000000"/>
              <w:bottom w:val="single" w:sz="12" w:space="0" w:color="000000"/>
              <w:right w:val="single" w:sz="8" w:space="0" w:color="000000"/>
            </w:tcBorders>
            <w:tcMar>
              <w:left w:w="115" w:type="dxa"/>
              <w:right w:w="115" w:type="dxa"/>
            </w:tcMar>
            <w:vAlign w:val="center"/>
          </w:tcPr>
          <w:p w14:paraId="31FC9998" w14:textId="77777777" w:rsidR="00FE25EF" w:rsidRPr="00437A0A" w:rsidRDefault="00FE25EF" w:rsidP="00125A8E">
            <w:pPr>
              <w:pStyle w:val="TableColHeading"/>
              <w:rPr>
                <w:color w:val="000000" w:themeColor="text1"/>
              </w:rPr>
            </w:pPr>
            <w:r w:rsidRPr="00437A0A">
              <w:rPr>
                <w:color w:val="000000" w:themeColor="text1"/>
              </w:rPr>
              <w:t>LINKID</w:t>
            </w:r>
          </w:p>
        </w:tc>
        <w:tc>
          <w:tcPr>
            <w:tcW w:w="1916" w:type="dxa"/>
            <w:tcBorders>
              <w:top w:val="single" w:sz="7" w:space="0" w:color="000000"/>
              <w:left w:val="single" w:sz="8" w:space="0" w:color="000000"/>
              <w:bottom w:val="single" w:sz="12" w:space="0" w:color="000000"/>
              <w:right w:val="single" w:sz="8" w:space="0" w:color="000000"/>
            </w:tcBorders>
            <w:tcMar>
              <w:left w:w="115" w:type="dxa"/>
              <w:right w:w="115" w:type="dxa"/>
            </w:tcMar>
            <w:vAlign w:val="center"/>
          </w:tcPr>
          <w:p w14:paraId="429D2AE5" w14:textId="77777777" w:rsidR="00FE25EF" w:rsidRPr="00437A0A" w:rsidRDefault="00FE25EF" w:rsidP="00125A8E">
            <w:pPr>
              <w:pStyle w:val="TableColHeading"/>
              <w:rPr>
                <w:color w:val="000000" w:themeColor="text1"/>
              </w:rPr>
            </w:pPr>
            <w:r w:rsidRPr="00437A0A">
              <w:rPr>
                <w:color w:val="000000" w:themeColor="text1"/>
              </w:rPr>
              <w:t>OLD</w:t>
            </w:r>
            <w:r w:rsidRPr="00437A0A">
              <w:rPr>
                <w:color w:val="000000" w:themeColor="text1"/>
                <w:spacing w:val="-2"/>
              </w:rPr>
              <w:t>I</w:t>
            </w:r>
            <w:r w:rsidRPr="00437A0A">
              <w:rPr>
                <w:color w:val="000000" w:themeColor="text1"/>
              </w:rPr>
              <w:t>D</w:t>
            </w:r>
          </w:p>
        </w:tc>
      </w:tr>
      <w:tr w:rsidR="00437A0A" w:rsidRPr="00437A0A" w14:paraId="12E49819" w14:textId="77777777" w:rsidTr="00125A8E">
        <w:trPr>
          <w:cantSplit/>
        </w:trPr>
        <w:tc>
          <w:tcPr>
            <w:tcW w:w="1555"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25626FF2" w14:textId="77777777" w:rsidR="00FE25EF" w:rsidRPr="00437A0A" w:rsidRDefault="00FE25EF" w:rsidP="00125A8E">
            <w:pPr>
              <w:pStyle w:val="TableText"/>
              <w:rPr>
                <w:rFonts w:eastAsia="Arial"/>
                <w:color w:val="000000" w:themeColor="text1"/>
              </w:rPr>
            </w:pPr>
            <w:r w:rsidRPr="00437A0A">
              <w:rPr>
                <w:rFonts w:eastAsia="Arial"/>
                <w:color w:val="000000" w:themeColor="text1"/>
              </w:rPr>
              <w:t>Old</w:t>
            </w:r>
            <w:r w:rsidRPr="00437A0A">
              <w:rPr>
                <w:rFonts w:eastAsia="Arial"/>
                <w:color w:val="000000" w:themeColor="text1"/>
                <w:spacing w:val="-1"/>
              </w:rPr>
              <w:t xml:space="preserve"> </w:t>
            </w:r>
            <w:r w:rsidRPr="00437A0A">
              <w:rPr>
                <w:rFonts w:eastAsia="Arial"/>
                <w:color w:val="000000" w:themeColor="text1"/>
              </w:rPr>
              <w:t>H</w:t>
            </w:r>
            <w:r w:rsidRPr="00437A0A">
              <w:rPr>
                <w:rFonts w:eastAsia="Arial"/>
                <w:color w:val="000000" w:themeColor="text1"/>
                <w:spacing w:val="-2"/>
              </w:rPr>
              <w:t>a</w:t>
            </w:r>
            <w:r w:rsidRPr="00437A0A">
              <w:rPr>
                <w:rFonts w:eastAsia="Arial"/>
                <w:color w:val="000000" w:themeColor="text1"/>
              </w:rPr>
              <w:t>rb</w:t>
            </w:r>
            <w:r w:rsidRPr="00437A0A">
              <w:rPr>
                <w:rFonts w:eastAsia="Arial"/>
                <w:color w:val="000000" w:themeColor="text1"/>
                <w:spacing w:val="-2"/>
              </w:rPr>
              <w:t>o</w:t>
            </w:r>
            <w:r w:rsidRPr="00437A0A">
              <w:rPr>
                <w:rFonts w:eastAsia="Arial"/>
                <w:color w:val="000000" w:themeColor="text1"/>
              </w:rPr>
              <w:t>r</w:t>
            </w:r>
          </w:p>
        </w:tc>
        <w:tc>
          <w:tcPr>
            <w:tcW w:w="1555"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4C6D53AE" w14:textId="77777777" w:rsidR="00FE25EF" w:rsidRPr="00437A0A" w:rsidRDefault="00FE25EF" w:rsidP="00125A8E">
            <w:pPr>
              <w:pStyle w:val="TableText"/>
              <w:rPr>
                <w:rFonts w:eastAsia="Arial"/>
                <w:color w:val="000000" w:themeColor="text1"/>
              </w:rPr>
            </w:pPr>
            <w:r w:rsidRPr="00437A0A">
              <w:rPr>
                <w:rFonts w:eastAsia="Arial"/>
                <w:color w:val="000000" w:themeColor="text1"/>
              </w:rPr>
              <w:t>AK0108</w:t>
            </w:r>
          </w:p>
        </w:tc>
        <w:tc>
          <w:tcPr>
            <w:tcW w:w="1915"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19301FF7" w14:textId="3C3750FC" w:rsidR="00FE25EF" w:rsidRPr="00437A0A" w:rsidRDefault="00FE25EF" w:rsidP="00125A8E">
            <w:pPr>
              <w:pStyle w:val="TableText"/>
              <w:rPr>
                <w:rFonts w:eastAsia="Arial"/>
                <w:color w:val="000000" w:themeColor="text1"/>
              </w:rPr>
            </w:pPr>
            <w:r w:rsidRPr="00437A0A">
              <w:rPr>
                <w:rFonts w:eastAsia="Arial"/>
                <w:color w:val="000000" w:themeColor="text1"/>
              </w:rPr>
              <w:t>2</w:t>
            </w:r>
            <w:r w:rsidR="00D02CB9" w:rsidRPr="00437A0A">
              <w:rPr>
                <w:rFonts w:eastAsia="Arial"/>
                <w:color w:val="000000" w:themeColor="text1"/>
              </w:rPr>
              <w:t>5</w:t>
            </w:r>
          </w:p>
        </w:tc>
        <w:tc>
          <w:tcPr>
            <w:tcW w:w="1914"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664713D4" w14:textId="77777777" w:rsidR="00FE25EF" w:rsidRPr="00437A0A" w:rsidRDefault="00FE25EF" w:rsidP="00125A8E">
            <w:pPr>
              <w:pStyle w:val="TableText"/>
              <w:rPr>
                <w:rFonts w:eastAsia="Arial"/>
                <w:color w:val="000000" w:themeColor="text1"/>
              </w:rPr>
            </w:pPr>
            <w:r w:rsidRPr="00437A0A">
              <w:rPr>
                <w:rFonts w:eastAsia="Arial"/>
                <w:color w:val="000000" w:themeColor="text1"/>
              </w:rPr>
              <w:t>-3</w:t>
            </w:r>
          </w:p>
        </w:tc>
        <w:tc>
          <w:tcPr>
            <w:tcW w:w="1916"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4FD0A8B2" w14:textId="77777777" w:rsidR="00FE25EF" w:rsidRPr="00437A0A" w:rsidRDefault="00FE25EF" w:rsidP="00125A8E">
            <w:pPr>
              <w:pStyle w:val="TableText"/>
              <w:rPr>
                <w:rFonts w:eastAsia="Arial"/>
                <w:color w:val="000000" w:themeColor="text1"/>
              </w:rPr>
            </w:pPr>
            <w:r w:rsidRPr="00437A0A">
              <w:rPr>
                <w:rFonts w:eastAsia="Arial"/>
                <w:color w:val="000000" w:themeColor="text1"/>
              </w:rPr>
              <w:t>-3</w:t>
            </w:r>
          </w:p>
        </w:tc>
      </w:tr>
    </w:tbl>
    <w:p w14:paraId="62F19F29" w14:textId="77777777" w:rsidR="00FE25EF" w:rsidRPr="00437A0A" w:rsidRDefault="00FE25EF" w:rsidP="00FE25EF">
      <w:pPr>
        <w:rPr>
          <w:rFonts w:ascii="Corbel" w:eastAsiaTheme="majorEastAsia" w:hAnsi="Corbel" w:cstheme="majorBidi"/>
          <w:b/>
          <w:bCs/>
          <w:color w:val="000000" w:themeColor="text1"/>
          <w:sz w:val="28"/>
          <w:szCs w:val="28"/>
        </w:rPr>
      </w:pPr>
      <w:r w:rsidRPr="00437A0A">
        <w:rPr>
          <w:color w:val="000000" w:themeColor="text1"/>
        </w:rPr>
        <w:br w:type="page"/>
      </w:r>
    </w:p>
    <w:p w14:paraId="00F0E32C" w14:textId="77777777" w:rsidR="004F0A20" w:rsidRPr="00437A0A" w:rsidRDefault="00C352C7" w:rsidP="00216468">
      <w:pPr>
        <w:pStyle w:val="Heading2NOTOC"/>
      </w:pPr>
      <w:r w:rsidRPr="00437A0A">
        <w:t>Outlet</w:t>
      </w:r>
      <w:r w:rsidRPr="00437A0A">
        <w:rPr>
          <w:spacing w:val="-1"/>
        </w:rPr>
        <w:t xml:space="preserve"> </w:t>
      </w:r>
      <w:r w:rsidRPr="00437A0A">
        <w:t>Str</w:t>
      </w:r>
      <w:r w:rsidRPr="00437A0A">
        <w:rPr>
          <w:spacing w:val="-2"/>
        </w:rPr>
        <w:t>u</w:t>
      </w:r>
      <w:r w:rsidRPr="00437A0A">
        <w:t>cture</w:t>
      </w:r>
      <w:r w:rsidRPr="00437A0A">
        <w:rPr>
          <w:spacing w:val="-2"/>
        </w:rPr>
        <w:t xml:space="preserve"> </w:t>
      </w:r>
      <w:r w:rsidRPr="00437A0A">
        <w:t>Cha</w:t>
      </w:r>
      <w:r w:rsidRPr="00437A0A">
        <w:rPr>
          <w:spacing w:val="-2"/>
        </w:rPr>
        <w:t>n</w:t>
      </w:r>
      <w:r w:rsidRPr="00437A0A">
        <w:t>ges</w:t>
      </w:r>
      <w:bookmarkEnd w:id="251"/>
      <w:bookmarkEnd w:id="252"/>
      <w:bookmarkEnd w:id="253"/>
    </w:p>
    <w:p w14:paraId="3447ACE2" w14:textId="77777777" w:rsidR="004F0A20" w:rsidRPr="00437A0A" w:rsidRDefault="00C352C7">
      <w:pPr>
        <w:pStyle w:val="BodyText"/>
        <w:rPr>
          <w:color w:val="000000" w:themeColor="text1"/>
        </w:rPr>
      </w:pPr>
      <w:r w:rsidRPr="00437A0A">
        <w:rPr>
          <w:color w:val="000000" w:themeColor="text1"/>
        </w:rPr>
        <w:t>Dia</w:t>
      </w:r>
      <w:r w:rsidRPr="00437A0A">
        <w:rPr>
          <w:color w:val="000000" w:themeColor="text1"/>
          <w:spacing w:val="-2"/>
        </w:rPr>
        <w:t>g</w:t>
      </w:r>
      <w:r w:rsidRPr="00437A0A">
        <w:rPr>
          <w:color w:val="000000" w:themeColor="text1"/>
        </w:rPr>
        <w:t>ra</w:t>
      </w:r>
      <w:r w:rsidRPr="00437A0A">
        <w:rPr>
          <w:color w:val="000000" w:themeColor="text1"/>
          <w:spacing w:val="-2"/>
        </w:rPr>
        <w:t>m</w:t>
      </w:r>
      <w:r w:rsidRPr="00437A0A">
        <w:rPr>
          <w:color w:val="000000" w:themeColor="text1"/>
        </w:rPr>
        <w:t>s are</w:t>
      </w:r>
      <w:r w:rsidRPr="00437A0A">
        <w:rPr>
          <w:color w:val="000000" w:themeColor="text1"/>
          <w:spacing w:val="-2"/>
        </w:rPr>
        <w:t xml:space="preserve"> </w:t>
      </w:r>
      <w:r w:rsidRPr="00437A0A">
        <w:rPr>
          <w:color w:val="000000" w:themeColor="text1"/>
        </w:rPr>
        <w:t>inclu</w:t>
      </w:r>
      <w:r w:rsidRPr="00437A0A">
        <w:rPr>
          <w:color w:val="000000" w:themeColor="text1"/>
          <w:spacing w:val="-2"/>
        </w:rPr>
        <w:t>d</w:t>
      </w:r>
      <w:r w:rsidRPr="00437A0A">
        <w:rPr>
          <w:color w:val="000000" w:themeColor="text1"/>
        </w:rPr>
        <w:t>ed for</w:t>
      </w:r>
      <w:r w:rsidRPr="00437A0A">
        <w:rPr>
          <w:color w:val="000000" w:themeColor="text1"/>
          <w:spacing w:val="-2"/>
        </w:rPr>
        <w:t xml:space="preserve"> </w:t>
      </w:r>
      <w:r w:rsidRPr="00437A0A">
        <w:rPr>
          <w:color w:val="000000" w:themeColor="text1"/>
        </w:rPr>
        <w:t>each type of str</w:t>
      </w:r>
      <w:r w:rsidRPr="00437A0A">
        <w:rPr>
          <w:color w:val="000000" w:themeColor="text1"/>
          <w:spacing w:val="-2"/>
        </w:rPr>
        <w:t>u</w:t>
      </w:r>
      <w:r w:rsidRPr="00437A0A">
        <w:rPr>
          <w:color w:val="000000" w:themeColor="text1"/>
        </w:rPr>
        <w:t>cture c</w:t>
      </w:r>
      <w:r w:rsidRPr="00437A0A">
        <w:rPr>
          <w:color w:val="000000" w:themeColor="text1"/>
          <w:spacing w:val="-2"/>
        </w:rPr>
        <w:t>ha</w:t>
      </w:r>
      <w:r w:rsidRPr="00437A0A">
        <w:rPr>
          <w:color w:val="000000" w:themeColor="text1"/>
        </w:rPr>
        <w:t>nge to cl</w:t>
      </w:r>
      <w:r w:rsidRPr="00437A0A">
        <w:rPr>
          <w:color w:val="000000" w:themeColor="text1"/>
          <w:spacing w:val="-2"/>
        </w:rPr>
        <w:t>e</w:t>
      </w:r>
      <w:r w:rsidRPr="00437A0A">
        <w:rPr>
          <w:color w:val="000000" w:themeColor="text1"/>
        </w:rPr>
        <w:t>arly</w:t>
      </w:r>
      <w:r w:rsidRPr="00437A0A">
        <w:rPr>
          <w:color w:val="000000" w:themeColor="text1"/>
          <w:spacing w:val="-3"/>
        </w:rPr>
        <w:t xml:space="preserve"> </w:t>
      </w:r>
      <w:r w:rsidRPr="00437A0A">
        <w:rPr>
          <w:color w:val="000000" w:themeColor="text1"/>
        </w:rPr>
        <w:t>indicate</w:t>
      </w:r>
      <w:r w:rsidRPr="00437A0A">
        <w:rPr>
          <w:color w:val="000000" w:themeColor="text1"/>
          <w:spacing w:val="-2"/>
        </w:rPr>
        <w:t xml:space="preserve"> </w:t>
      </w:r>
      <w:r w:rsidRPr="00437A0A">
        <w:rPr>
          <w:color w:val="000000" w:themeColor="text1"/>
        </w:rPr>
        <w:t>what</w:t>
      </w:r>
      <w:r w:rsidRPr="00437A0A">
        <w:rPr>
          <w:color w:val="000000" w:themeColor="text1"/>
          <w:spacing w:val="-3"/>
        </w:rPr>
        <w:t xml:space="preserve"> </w:t>
      </w:r>
      <w:r w:rsidRPr="00437A0A">
        <w:rPr>
          <w:color w:val="000000" w:themeColor="text1"/>
        </w:rPr>
        <w:t>the fields on</w:t>
      </w:r>
      <w:r w:rsidRPr="00437A0A">
        <w:rPr>
          <w:color w:val="000000" w:themeColor="text1"/>
          <w:spacing w:val="-2"/>
        </w:rPr>
        <w:t xml:space="preserve"> </w:t>
      </w:r>
      <w:r w:rsidRPr="00437A0A">
        <w:rPr>
          <w:color w:val="000000" w:themeColor="text1"/>
        </w:rPr>
        <w:t>the file shou</w:t>
      </w:r>
      <w:r w:rsidRPr="00437A0A">
        <w:rPr>
          <w:color w:val="000000" w:themeColor="text1"/>
          <w:spacing w:val="-2"/>
        </w:rPr>
        <w:t>l</w:t>
      </w:r>
      <w:r w:rsidRPr="00437A0A">
        <w:rPr>
          <w:color w:val="000000" w:themeColor="text1"/>
        </w:rPr>
        <w:t>d c</w:t>
      </w:r>
      <w:r w:rsidRPr="00437A0A">
        <w:rPr>
          <w:color w:val="000000" w:themeColor="text1"/>
          <w:spacing w:val="-2"/>
        </w:rPr>
        <w:t>o</w:t>
      </w:r>
      <w:r w:rsidRPr="00437A0A">
        <w:rPr>
          <w:color w:val="000000" w:themeColor="text1"/>
        </w:rPr>
        <w:t>ntain. The di</w:t>
      </w:r>
      <w:r w:rsidRPr="00437A0A">
        <w:rPr>
          <w:color w:val="000000" w:themeColor="text1"/>
          <w:spacing w:val="-2"/>
        </w:rPr>
        <w:t>a</w:t>
      </w:r>
      <w:r w:rsidRPr="00437A0A">
        <w:rPr>
          <w:color w:val="000000" w:themeColor="text1"/>
        </w:rPr>
        <w:t>gra</w:t>
      </w:r>
      <w:r w:rsidRPr="00437A0A">
        <w:rPr>
          <w:color w:val="000000" w:themeColor="text1"/>
          <w:spacing w:val="-2"/>
        </w:rPr>
        <w:t>m</w:t>
      </w:r>
      <w:r w:rsidRPr="00437A0A">
        <w:rPr>
          <w:color w:val="000000" w:themeColor="text1"/>
        </w:rPr>
        <w:t>s are on</w:t>
      </w:r>
      <w:r w:rsidRPr="00437A0A">
        <w:rPr>
          <w:color w:val="000000" w:themeColor="text1"/>
          <w:spacing w:val="-2"/>
        </w:rPr>
        <w:t>l</w:t>
      </w:r>
      <w:r w:rsidRPr="00437A0A">
        <w:rPr>
          <w:color w:val="000000" w:themeColor="text1"/>
        </w:rPr>
        <w:t>y partial</w:t>
      </w:r>
      <w:r w:rsidRPr="00437A0A">
        <w:rPr>
          <w:color w:val="000000" w:themeColor="text1"/>
          <w:spacing w:val="1"/>
        </w:rPr>
        <w:t xml:space="preserve"> </w:t>
      </w:r>
      <w:r w:rsidRPr="00437A0A">
        <w:rPr>
          <w:color w:val="000000" w:themeColor="text1"/>
        </w:rPr>
        <w:t>re</w:t>
      </w:r>
      <w:r w:rsidRPr="00437A0A">
        <w:rPr>
          <w:color w:val="000000" w:themeColor="text1"/>
          <w:spacing w:val="-2"/>
        </w:rPr>
        <w:t>p</w:t>
      </w:r>
      <w:r w:rsidRPr="00437A0A">
        <w:rPr>
          <w:color w:val="000000" w:themeColor="text1"/>
        </w:rPr>
        <w:t>r</w:t>
      </w:r>
      <w:r w:rsidRPr="00437A0A">
        <w:rPr>
          <w:color w:val="000000" w:themeColor="text1"/>
          <w:spacing w:val="-2"/>
        </w:rPr>
        <w:t>e</w:t>
      </w:r>
      <w:r w:rsidRPr="00437A0A">
        <w:rPr>
          <w:color w:val="000000" w:themeColor="text1"/>
        </w:rPr>
        <w:t>sentati</w:t>
      </w:r>
      <w:r w:rsidRPr="00437A0A">
        <w:rPr>
          <w:color w:val="000000" w:themeColor="text1"/>
          <w:spacing w:val="-2"/>
        </w:rPr>
        <w:t>o</w:t>
      </w:r>
      <w:r w:rsidRPr="00437A0A">
        <w:rPr>
          <w:color w:val="000000" w:themeColor="text1"/>
        </w:rPr>
        <w:t>ns of</w:t>
      </w:r>
      <w:r w:rsidRPr="00437A0A">
        <w:rPr>
          <w:color w:val="000000" w:themeColor="text1"/>
          <w:spacing w:val="-2"/>
        </w:rPr>
        <w:t xml:space="preserve"> </w:t>
      </w:r>
      <w:r w:rsidRPr="00437A0A">
        <w:rPr>
          <w:color w:val="000000" w:themeColor="text1"/>
        </w:rPr>
        <w:t xml:space="preserve">the file. An </w:t>
      </w:r>
      <w:r w:rsidRPr="00437A0A">
        <w:rPr>
          <w:i/>
          <w:color w:val="000000" w:themeColor="text1"/>
        </w:rPr>
        <w:t>X</w:t>
      </w:r>
      <w:r w:rsidRPr="00437A0A">
        <w:rPr>
          <w:color w:val="000000" w:themeColor="text1"/>
        </w:rPr>
        <w:t xml:space="preserve"> means that informati</w:t>
      </w:r>
      <w:r w:rsidRPr="00437A0A">
        <w:rPr>
          <w:color w:val="000000" w:themeColor="text1"/>
          <w:spacing w:val="-2"/>
        </w:rPr>
        <w:t>o</w:t>
      </w:r>
      <w:r w:rsidRPr="00437A0A">
        <w:rPr>
          <w:color w:val="000000" w:themeColor="text1"/>
        </w:rPr>
        <w:t>n must be suppl</w:t>
      </w:r>
      <w:r w:rsidRPr="00437A0A">
        <w:rPr>
          <w:color w:val="000000" w:themeColor="text1"/>
          <w:spacing w:val="-2"/>
        </w:rPr>
        <w:t>i</w:t>
      </w:r>
      <w:r w:rsidRPr="00437A0A">
        <w:rPr>
          <w:color w:val="000000" w:themeColor="text1"/>
        </w:rPr>
        <w:t xml:space="preserve">ed for that field. If the information in that column </w:t>
      </w:r>
      <w:r w:rsidRPr="00437A0A">
        <w:rPr>
          <w:color w:val="000000" w:themeColor="text1"/>
          <w:spacing w:val="-2"/>
        </w:rPr>
        <w:t>i</w:t>
      </w:r>
      <w:r w:rsidRPr="00437A0A">
        <w:rPr>
          <w:color w:val="000000" w:themeColor="text1"/>
        </w:rPr>
        <w:t>s n</w:t>
      </w:r>
      <w:r w:rsidRPr="00437A0A">
        <w:rPr>
          <w:color w:val="000000" w:themeColor="text1"/>
          <w:spacing w:val="-2"/>
        </w:rPr>
        <w:t>o</w:t>
      </w:r>
      <w:r w:rsidRPr="00437A0A">
        <w:rPr>
          <w:color w:val="000000" w:themeColor="text1"/>
        </w:rPr>
        <w:t xml:space="preserve">t needed for </w:t>
      </w:r>
      <w:r w:rsidRPr="00437A0A">
        <w:rPr>
          <w:color w:val="000000" w:themeColor="text1"/>
          <w:spacing w:val="-2"/>
        </w:rPr>
        <w:t>t</w:t>
      </w:r>
      <w:r w:rsidRPr="00437A0A">
        <w:rPr>
          <w:color w:val="000000" w:themeColor="text1"/>
        </w:rPr>
        <w:t>he ch</w:t>
      </w:r>
      <w:r w:rsidRPr="00437A0A">
        <w:rPr>
          <w:color w:val="000000" w:themeColor="text1"/>
          <w:spacing w:val="-2"/>
        </w:rPr>
        <w:t>a</w:t>
      </w:r>
      <w:r w:rsidRPr="00437A0A">
        <w:rPr>
          <w:color w:val="000000" w:themeColor="text1"/>
        </w:rPr>
        <w:t xml:space="preserve">nge, </w:t>
      </w:r>
      <w:r w:rsidRPr="00437A0A">
        <w:rPr>
          <w:color w:val="000000" w:themeColor="text1"/>
          <w:spacing w:val="-2"/>
        </w:rPr>
        <w:t>u</w:t>
      </w:r>
      <w:r w:rsidRPr="00437A0A">
        <w:rPr>
          <w:color w:val="000000" w:themeColor="text1"/>
        </w:rPr>
        <w:t>se -3 to</w:t>
      </w:r>
      <w:r w:rsidRPr="00437A0A">
        <w:rPr>
          <w:color w:val="000000" w:themeColor="text1"/>
          <w:spacing w:val="-2"/>
        </w:rPr>
        <w:t xml:space="preserve"> </w:t>
      </w:r>
      <w:r w:rsidRPr="00437A0A">
        <w:rPr>
          <w:color w:val="000000" w:themeColor="text1"/>
        </w:rPr>
        <w:t xml:space="preserve">indicate </w:t>
      </w:r>
      <w:r w:rsidRPr="00437A0A">
        <w:rPr>
          <w:i/>
          <w:color w:val="000000" w:themeColor="text1"/>
        </w:rPr>
        <w:t xml:space="preserve">not </w:t>
      </w:r>
      <w:r w:rsidRPr="00437A0A">
        <w:rPr>
          <w:i/>
          <w:color w:val="000000" w:themeColor="text1"/>
          <w:spacing w:val="-2"/>
        </w:rPr>
        <w:t>a</w:t>
      </w:r>
      <w:r w:rsidRPr="00437A0A">
        <w:rPr>
          <w:i/>
          <w:color w:val="000000" w:themeColor="text1"/>
        </w:rPr>
        <w:t>pplicable</w:t>
      </w:r>
      <w:r w:rsidRPr="00437A0A">
        <w:rPr>
          <w:color w:val="000000" w:themeColor="text1"/>
        </w:rPr>
        <w:t>.</w:t>
      </w:r>
    </w:p>
    <w:p w14:paraId="3CC01FC9" w14:textId="77777777" w:rsidR="004F0A20" w:rsidRPr="00437A0A" w:rsidRDefault="00181E73" w:rsidP="00216468">
      <w:pPr>
        <w:pStyle w:val="Heading3NOTOC"/>
      </w:pPr>
      <w:r w:rsidRPr="00437A0A">
        <w:t>00</w:t>
      </w:r>
      <w:r w:rsidR="00C352C7" w:rsidRPr="00437A0A">
        <w:t>– No</w:t>
      </w:r>
      <w:r w:rsidR="00C352C7" w:rsidRPr="00437A0A">
        <w:rPr>
          <w:spacing w:val="-2"/>
        </w:rPr>
        <w:t xml:space="preserve"> </w:t>
      </w:r>
      <w:r w:rsidR="00C352C7" w:rsidRPr="00437A0A">
        <w:t>C</w:t>
      </w:r>
      <w:r w:rsidR="00C352C7" w:rsidRPr="00437A0A">
        <w:rPr>
          <w:spacing w:val="-2"/>
        </w:rPr>
        <w:t>h</w:t>
      </w:r>
      <w:r w:rsidR="00C352C7" w:rsidRPr="00437A0A">
        <w:t xml:space="preserve">ange </w:t>
      </w:r>
      <w:r w:rsidR="00CF070C" w:rsidRPr="00437A0A">
        <w:t>F</w:t>
      </w:r>
      <w:r w:rsidR="00C352C7" w:rsidRPr="00437A0A">
        <w:t>r</w:t>
      </w:r>
      <w:r w:rsidR="00C352C7" w:rsidRPr="00437A0A">
        <w:rPr>
          <w:spacing w:val="-2"/>
        </w:rPr>
        <w:t>o</w:t>
      </w:r>
      <w:r w:rsidR="00C352C7" w:rsidRPr="00437A0A">
        <w:t>m Last Year</w:t>
      </w:r>
    </w:p>
    <w:p w14:paraId="31904484" w14:textId="77777777" w:rsidR="004F0A20" w:rsidRPr="00437A0A" w:rsidRDefault="00C352C7">
      <w:pPr>
        <w:pStyle w:val="BodyText"/>
        <w:rPr>
          <w:color w:val="000000" w:themeColor="text1"/>
        </w:rPr>
      </w:pPr>
      <w:r w:rsidRPr="00437A0A">
        <w:rPr>
          <w:color w:val="000000" w:themeColor="text1"/>
        </w:rPr>
        <w:t>This</w:t>
      </w:r>
      <w:r w:rsidRPr="00437A0A">
        <w:rPr>
          <w:color w:val="000000" w:themeColor="text1"/>
          <w:spacing w:val="-2"/>
        </w:rPr>
        <w:t xml:space="preserve"> </w:t>
      </w:r>
      <w:r w:rsidRPr="00437A0A">
        <w:rPr>
          <w:color w:val="000000" w:themeColor="text1"/>
        </w:rPr>
        <w:t>simply mea</w:t>
      </w:r>
      <w:r w:rsidRPr="00437A0A">
        <w:rPr>
          <w:color w:val="000000" w:themeColor="text1"/>
          <w:spacing w:val="-2"/>
        </w:rPr>
        <w:t>n</w:t>
      </w:r>
      <w:r w:rsidRPr="00437A0A">
        <w:rPr>
          <w:color w:val="000000" w:themeColor="text1"/>
        </w:rPr>
        <w:t>s that nothing a</w:t>
      </w:r>
      <w:r w:rsidRPr="00437A0A">
        <w:rPr>
          <w:color w:val="000000" w:themeColor="text1"/>
          <w:spacing w:val="-2"/>
        </w:rPr>
        <w:t>b</w:t>
      </w:r>
      <w:r w:rsidRPr="00437A0A">
        <w:rPr>
          <w:color w:val="000000" w:themeColor="text1"/>
        </w:rPr>
        <w:t xml:space="preserve">out the </w:t>
      </w:r>
      <w:r w:rsidR="00F5290D" w:rsidRPr="00437A0A">
        <w:rPr>
          <w:color w:val="000000" w:themeColor="text1"/>
        </w:rPr>
        <w:t>o</w:t>
      </w:r>
      <w:r w:rsidRPr="00437A0A">
        <w:rPr>
          <w:color w:val="000000" w:themeColor="text1"/>
        </w:rPr>
        <w:t>utlet’s s</w:t>
      </w:r>
      <w:r w:rsidRPr="00437A0A">
        <w:rPr>
          <w:color w:val="000000" w:themeColor="text1"/>
          <w:spacing w:val="-2"/>
        </w:rPr>
        <w:t>t</w:t>
      </w:r>
      <w:r w:rsidRPr="00437A0A">
        <w:rPr>
          <w:color w:val="000000" w:themeColor="text1"/>
        </w:rPr>
        <w:t>r</w:t>
      </w:r>
      <w:r w:rsidRPr="00437A0A">
        <w:rPr>
          <w:color w:val="000000" w:themeColor="text1"/>
          <w:spacing w:val="-2"/>
        </w:rPr>
        <w:t>u</w:t>
      </w:r>
      <w:r w:rsidRPr="00437A0A">
        <w:rPr>
          <w:color w:val="000000" w:themeColor="text1"/>
        </w:rPr>
        <w:t xml:space="preserve">cture </w:t>
      </w:r>
      <w:r w:rsidRPr="00437A0A">
        <w:rPr>
          <w:color w:val="000000" w:themeColor="text1"/>
          <w:spacing w:val="-2"/>
        </w:rPr>
        <w:t>h</w:t>
      </w:r>
      <w:r w:rsidRPr="00437A0A">
        <w:rPr>
          <w:color w:val="000000" w:themeColor="text1"/>
        </w:rPr>
        <w:t>as</w:t>
      </w:r>
      <w:r w:rsidRPr="00437A0A">
        <w:rPr>
          <w:color w:val="000000" w:themeColor="text1"/>
          <w:spacing w:val="-2"/>
        </w:rPr>
        <w:t xml:space="preserve"> </w:t>
      </w:r>
      <w:r w:rsidRPr="00437A0A">
        <w:rPr>
          <w:color w:val="000000" w:themeColor="text1"/>
        </w:rPr>
        <w:t>ch</w:t>
      </w:r>
      <w:r w:rsidRPr="00437A0A">
        <w:rPr>
          <w:color w:val="000000" w:themeColor="text1"/>
          <w:spacing w:val="-2"/>
        </w:rPr>
        <w:t>a</w:t>
      </w:r>
      <w:r w:rsidRPr="00437A0A">
        <w:rPr>
          <w:color w:val="000000" w:themeColor="text1"/>
        </w:rPr>
        <w:t>nged fr</w:t>
      </w:r>
      <w:r w:rsidRPr="00437A0A">
        <w:rPr>
          <w:color w:val="000000" w:themeColor="text1"/>
          <w:spacing w:val="-2"/>
        </w:rPr>
        <w:t>o</w:t>
      </w:r>
      <w:r w:rsidRPr="00437A0A">
        <w:rPr>
          <w:color w:val="000000" w:themeColor="text1"/>
        </w:rPr>
        <w:t xml:space="preserve">m the </w:t>
      </w:r>
      <w:r w:rsidR="00E002AB" w:rsidRPr="00437A0A">
        <w:rPr>
          <w:color w:val="000000" w:themeColor="text1"/>
        </w:rPr>
        <w:t>prior year</w:t>
      </w:r>
      <w:r w:rsidRPr="00437A0A">
        <w:rPr>
          <w:color w:val="000000" w:themeColor="text1"/>
        </w:rPr>
        <w:t>. The only information required is the FSCSKEY, FSCS_SEQ</w:t>
      </w:r>
      <w:r w:rsidR="00CF070C" w:rsidRPr="00437A0A">
        <w:rPr>
          <w:color w:val="000000" w:themeColor="text1"/>
        </w:rPr>
        <w:t>,</w:t>
      </w:r>
      <w:r w:rsidRPr="00437A0A">
        <w:rPr>
          <w:color w:val="000000" w:themeColor="text1"/>
        </w:rPr>
        <w:t xml:space="preserve"> and </w:t>
      </w:r>
      <w:r w:rsidRPr="00437A0A">
        <w:rPr>
          <w:color w:val="000000" w:themeColor="text1"/>
          <w:spacing w:val="-2"/>
        </w:rPr>
        <w:t>S</w:t>
      </w:r>
      <w:r w:rsidRPr="00437A0A">
        <w:rPr>
          <w:color w:val="000000" w:themeColor="text1"/>
        </w:rPr>
        <w:t>TATSTRU.</w:t>
      </w:r>
    </w:p>
    <w:p w14:paraId="06A139B3" w14:textId="77777777" w:rsidR="004F0A20" w:rsidRPr="00437A0A" w:rsidRDefault="00C352C7" w:rsidP="00E2092F">
      <w:pPr>
        <w:pStyle w:val="Bullet1"/>
        <w:rPr>
          <w:color w:val="000000" w:themeColor="text1"/>
        </w:rPr>
      </w:pPr>
      <w:r w:rsidRPr="00437A0A">
        <w:rPr>
          <w:color w:val="000000" w:themeColor="text1"/>
        </w:rPr>
        <w:t xml:space="preserve">FSCSKEY = the </w:t>
      </w:r>
      <w:r w:rsidR="00BD6245" w:rsidRPr="00437A0A">
        <w:rPr>
          <w:color w:val="000000" w:themeColor="text1"/>
        </w:rPr>
        <w:t>PY</w:t>
      </w:r>
      <w:r w:rsidRPr="00437A0A">
        <w:rPr>
          <w:color w:val="000000" w:themeColor="text1"/>
        </w:rPr>
        <w:t xml:space="preserve"> FSCSKEY</w:t>
      </w:r>
    </w:p>
    <w:p w14:paraId="722F2EEA" w14:textId="77777777" w:rsidR="004F0A20" w:rsidRPr="00437A0A" w:rsidRDefault="00C352C7" w:rsidP="00E2092F">
      <w:pPr>
        <w:pStyle w:val="Bullet1"/>
        <w:rPr>
          <w:color w:val="000000" w:themeColor="text1"/>
        </w:rPr>
      </w:pPr>
      <w:r w:rsidRPr="00437A0A">
        <w:rPr>
          <w:color w:val="000000" w:themeColor="text1"/>
        </w:rPr>
        <w:t xml:space="preserve">FSCS_SEQ = the </w:t>
      </w:r>
      <w:r w:rsidR="00BD6245" w:rsidRPr="00437A0A">
        <w:rPr>
          <w:color w:val="000000" w:themeColor="text1"/>
        </w:rPr>
        <w:t>PY</w:t>
      </w:r>
      <w:r w:rsidRPr="00437A0A">
        <w:rPr>
          <w:color w:val="000000" w:themeColor="text1"/>
        </w:rPr>
        <w:t xml:space="preserve"> FSCS_SEQ</w:t>
      </w:r>
    </w:p>
    <w:p w14:paraId="1727AB44" w14:textId="77777777" w:rsidR="004F0A20" w:rsidRPr="00437A0A" w:rsidRDefault="00C352C7" w:rsidP="00E2092F">
      <w:pPr>
        <w:pStyle w:val="Bullet1"/>
        <w:rPr>
          <w:color w:val="000000" w:themeColor="text1"/>
        </w:rPr>
      </w:pPr>
      <w:r w:rsidRPr="00437A0A">
        <w:rPr>
          <w:color w:val="000000" w:themeColor="text1"/>
        </w:rPr>
        <w:t>STATSTRU = 00</w:t>
      </w:r>
    </w:p>
    <w:p w14:paraId="67E204AD" w14:textId="77777777" w:rsidR="004F0A20" w:rsidRPr="00437A0A" w:rsidRDefault="00C352C7" w:rsidP="00E2092F">
      <w:pPr>
        <w:pStyle w:val="Bullet1"/>
        <w:rPr>
          <w:color w:val="000000" w:themeColor="text1"/>
        </w:rPr>
      </w:pPr>
      <w:r w:rsidRPr="00437A0A">
        <w:rPr>
          <w:color w:val="000000" w:themeColor="text1"/>
        </w:rPr>
        <w:t>LINKID = -3</w:t>
      </w:r>
    </w:p>
    <w:p w14:paraId="64DA4ACB" w14:textId="77777777" w:rsidR="004F0A20" w:rsidRPr="00437A0A" w:rsidRDefault="00C352C7" w:rsidP="00E2092F">
      <w:pPr>
        <w:pStyle w:val="Bullet1"/>
        <w:rPr>
          <w:color w:val="000000" w:themeColor="text1"/>
        </w:rPr>
      </w:pPr>
      <w:r w:rsidRPr="00437A0A">
        <w:rPr>
          <w:color w:val="000000" w:themeColor="text1"/>
        </w:rPr>
        <w:t>PARENTID = -3</w:t>
      </w:r>
    </w:p>
    <w:p w14:paraId="257447CE" w14:textId="77777777" w:rsidR="004F0A20" w:rsidRPr="00437A0A" w:rsidRDefault="00C352C7" w:rsidP="00E2092F">
      <w:pPr>
        <w:pStyle w:val="Bullet1"/>
        <w:rPr>
          <w:color w:val="000000" w:themeColor="text1"/>
        </w:rPr>
      </w:pPr>
      <w:r w:rsidRPr="00437A0A">
        <w:rPr>
          <w:color w:val="000000" w:themeColor="text1"/>
        </w:rPr>
        <w:t>OLDID is = -3</w:t>
      </w:r>
    </w:p>
    <w:tbl>
      <w:tblPr>
        <w:tblW w:w="9360" w:type="dxa"/>
        <w:tblCellMar>
          <w:left w:w="0" w:type="dxa"/>
          <w:right w:w="0" w:type="dxa"/>
        </w:tblCellMar>
        <w:tblLook w:val="01E0" w:firstRow="1" w:lastRow="1" w:firstColumn="1" w:lastColumn="1" w:noHBand="0" w:noVBand="0"/>
      </w:tblPr>
      <w:tblGrid>
        <w:gridCol w:w="1233"/>
        <w:gridCol w:w="1297"/>
        <w:gridCol w:w="1451"/>
        <w:gridCol w:w="1442"/>
        <w:gridCol w:w="1209"/>
        <w:gridCol w:w="1532"/>
        <w:gridCol w:w="1196"/>
      </w:tblGrid>
      <w:tr w:rsidR="00437A0A" w:rsidRPr="00437A0A" w14:paraId="5D85762A" w14:textId="77777777" w:rsidTr="00C13C1A">
        <w:trPr>
          <w:cantSplit/>
        </w:trPr>
        <w:tc>
          <w:tcPr>
            <w:tcW w:w="1298" w:type="dxa"/>
            <w:tcBorders>
              <w:top w:val="single" w:sz="7" w:space="0" w:color="000000"/>
              <w:left w:val="single" w:sz="8" w:space="0" w:color="000000"/>
              <w:bottom w:val="single" w:sz="12" w:space="0" w:color="000000"/>
              <w:right w:val="single" w:sz="8" w:space="0" w:color="000000"/>
            </w:tcBorders>
            <w:tcMar>
              <w:left w:w="115" w:type="dxa"/>
              <w:right w:w="115" w:type="dxa"/>
            </w:tcMar>
            <w:vAlign w:val="center"/>
          </w:tcPr>
          <w:p w14:paraId="78F37F8D" w14:textId="77777777" w:rsidR="004F0A20" w:rsidRPr="00437A0A" w:rsidRDefault="004F0A20" w:rsidP="00F36A7B">
            <w:pPr>
              <w:pStyle w:val="TableColHeading"/>
              <w:rPr>
                <w:color w:val="000000" w:themeColor="text1"/>
              </w:rPr>
            </w:pPr>
          </w:p>
        </w:tc>
        <w:tc>
          <w:tcPr>
            <w:tcW w:w="1300" w:type="dxa"/>
            <w:tcBorders>
              <w:top w:val="single" w:sz="7" w:space="0" w:color="000000"/>
              <w:left w:val="single" w:sz="8" w:space="0" w:color="000000"/>
              <w:bottom w:val="single" w:sz="12" w:space="0" w:color="000000"/>
              <w:right w:val="single" w:sz="8" w:space="0" w:color="000000"/>
            </w:tcBorders>
            <w:tcMar>
              <w:left w:w="115" w:type="dxa"/>
              <w:right w:w="115" w:type="dxa"/>
            </w:tcMar>
            <w:vAlign w:val="center"/>
          </w:tcPr>
          <w:p w14:paraId="30713CA2" w14:textId="77777777" w:rsidR="004F0A20" w:rsidRPr="00437A0A" w:rsidRDefault="00C352C7" w:rsidP="00F36A7B">
            <w:pPr>
              <w:pStyle w:val="TableColHeading"/>
              <w:rPr>
                <w:color w:val="000000" w:themeColor="text1"/>
              </w:rPr>
            </w:pPr>
            <w:r w:rsidRPr="00437A0A">
              <w:rPr>
                <w:color w:val="000000" w:themeColor="text1"/>
              </w:rPr>
              <w:t>FSCSKEY</w:t>
            </w:r>
          </w:p>
        </w:tc>
        <w:tc>
          <w:tcPr>
            <w:tcW w:w="1466" w:type="dxa"/>
            <w:tcBorders>
              <w:top w:val="single" w:sz="7" w:space="0" w:color="000000"/>
              <w:left w:val="single" w:sz="8" w:space="0" w:color="000000"/>
              <w:bottom w:val="single" w:sz="12" w:space="0" w:color="000000"/>
              <w:right w:val="single" w:sz="8" w:space="0" w:color="000000"/>
            </w:tcBorders>
            <w:tcMar>
              <w:left w:w="115" w:type="dxa"/>
              <w:right w:w="115" w:type="dxa"/>
            </w:tcMar>
            <w:vAlign w:val="center"/>
          </w:tcPr>
          <w:p w14:paraId="032FE8CC" w14:textId="77777777" w:rsidR="004F0A20" w:rsidRPr="00437A0A" w:rsidRDefault="00C352C7" w:rsidP="00F36A7B">
            <w:pPr>
              <w:pStyle w:val="TableColHeading"/>
              <w:rPr>
                <w:color w:val="000000" w:themeColor="text1"/>
              </w:rPr>
            </w:pPr>
            <w:r w:rsidRPr="00437A0A">
              <w:rPr>
                <w:color w:val="000000" w:themeColor="text1"/>
              </w:rPr>
              <w:t>FSCS_SEQ</w:t>
            </w:r>
          </w:p>
        </w:tc>
        <w:tc>
          <w:tcPr>
            <w:tcW w:w="1443" w:type="dxa"/>
            <w:tcBorders>
              <w:top w:val="single" w:sz="7" w:space="0" w:color="000000"/>
              <w:left w:val="single" w:sz="8" w:space="0" w:color="000000"/>
              <w:bottom w:val="single" w:sz="12" w:space="0" w:color="000000"/>
              <w:right w:val="single" w:sz="8" w:space="0" w:color="000000"/>
            </w:tcBorders>
            <w:tcMar>
              <w:left w:w="115" w:type="dxa"/>
              <w:right w:w="115" w:type="dxa"/>
            </w:tcMar>
            <w:vAlign w:val="center"/>
          </w:tcPr>
          <w:p w14:paraId="60029AB2" w14:textId="77777777" w:rsidR="004F0A20" w:rsidRPr="00437A0A" w:rsidRDefault="00C352C7" w:rsidP="00F36A7B">
            <w:pPr>
              <w:pStyle w:val="TableColHeading"/>
              <w:rPr>
                <w:color w:val="000000" w:themeColor="text1"/>
              </w:rPr>
            </w:pPr>
            <w:r w:rsidRPr="00437A0A">
              <w:rPr>
                <w:color w:val="000000" w:themeColor="text1"/>
              </w:rPr>
              <w:t>STATSTRU</w:t>
            </w:r>
          </w:p>
        </w:tc>
        <w:tc>
          <w:tcPr>
            <w:tcW w:w="1235" w:type="dxa"/>
            <w:tcBorders>
              <w:top w:val="single" w:sz="7" w:space="0" w:color="000000"/>
              <w:left w:val="single" w:sz="8" w:space="0" w:color="000000"/>
              <w:bottom w:val="single" w:sz="12" w:space="0" w:color="000000"/>
              <w:right w:val="single" w:sz="8" w:space="0" w:color="000000"/>
            </w:tcBorders>
            <w:tcMar>
              <w:left w:w="115" w:type="dxa"/>
              <w:right w:w="115" w:type="dxa"/>
            </w:tcMar>
            <w:vAlign w:val="center"/>
          </w:tcPr>
          <w:p w14:paraId="5EF58E88" w14:textId="77777777" w:rsidR="004F0A20" w:rsidRPr="00437A0A" w:rsidRDefault="00C352C7" w:rsidP="00F36A7B">
            <w:pPr>
              <w:pStyle w:val="TableColHeading"/>
              <w:rPr>
                <w:color w:val="000000" w:themeColor="text1"/>
              </w:rPr>
            </w:pPr>
            <w:r w:rsidRPr="00437A0A">
              <w:rPr>
                <w:color w:val="000000" w:themeColor="text1"/>
              </w:rPr>
              <w:t>LINKID</w:t>
            </w:r>
          </w:p>
        </w:tc>
        <w:tc>
          <w:tcPr>
            <w:tcW w:w="1552" w:type="dxa"/>
            <w:tcBorders>
              <w:top w:val="single" w:sz="7" w:space="0" w:color="000000"/>
              <w:left w:val="single" w:sz="8" w:space="0" w:color="000000"/>
              <w:bottom w:val="single" w:sz="12" w:space="0" w:color="000000"/>
              <w:right w:val="single" w:sz="8" w:space="0" w:color="000000"/>
            </w:tcBorders>
            <w:tcMar>
              <w:left w:w="115" w:type="dxa"/>
              <w:right w:w="115" w:type="dxa"/>
            </w:tcMar>
            <w:vAlign w:val="center"/>
          </w:tcPr>
          <w:p w14:paraId="0D69EF85" w14:textId="77777777" w:rsidR="004F0A20" w:rsidRPr="00437A0A" w:rsidRDefault="00C352C7" w:rsidP="00F36A7B">
            <w:pPr>
              <w:pStyle w:val="TableColHeading"/>
              <w:rPr>
                <w:color w:val="000000" w:themeColor="text1"/>
              </w:rPr>
            </w:pPr>
            <w:r w:rsidRPr="00437A0A">
              <w:rPr>
                <w:color w:val="000000" w:themeColor="text1"/>
              </w:rPr>
              <w:t>PARENTID</w:t>
            </w:r>
          </w:p>
        </w:tc>
        <w:tc>
          <w:tcPr>
            <w:tcW w:w="1232" w:type="dxa"/>
            <w:tcBorders>
              <w:top w:val="single" w:sz="7" w:space="0" w:color="000000"/>
              <w:left w:val="single" w:sz="8" w:space="0" w:color="000000"/>
              <w:bottom w:val="single" w:sz="12" w:space="0" w:color="000000"/>
              <w:right w:val="single" w:sz="8" w:space="0" w:color="000000"/>
            </w:tcBorders>
            <w:tcMar>
              <w:left w:w="115" w:type="dxa"/>
              <w:right w:w="115" w:type="dxa"/>
            </w:tcMar>
            <w:vAlign w:val="center"/>
          </w:tcPr>
          <w:p w14:paraId="34167B50" w14:textId="77777777" w:rsidR="004F0A20" w:rsidRPr="00437A0A" w:rsidRDefault="00C352C7" w:rsidP="00F36A7B">
            <w:pPr>
              <w:pStyle w:val="TableColHeading"/>
              <w:rPr>
                <w:color w:val="000000" w:themeColor="text1"/>
              </w:rPr>
            </w:pPr>
            <w:r w:rsidRPr="00437A0A">
              <w:rPr>
                <w:color w:val="000000" w:themeColor="text1"/>
              </w:rPr>
              <w:t>OLD</w:t>
            </w:r>
            <w:r w:rsidRPr="00437A0A">
              <w:rPr>
                <w:color w:val="000000" w:themeColor="text1"/>
                <w:spacing w:val="-2"/>
              </w:rPr>
              <w:t>I</w:t>
            </w:r>
            <w:r w:rsidRPr="00437A0A">
              <w:rPr>
                <w:color w:val="000000" w:themeColor="text1"/>
              </w:rPr>
              <w:t>D</w:t>
            </w:r>
          </w:p>
        </w:tc>
      </w:tr>
      <w:tr w:rsidR="00437A0A" w:rsidRPr="00437A0A" w14:paraId="7565B16F" w14:textId="77777777" w:rsidTr="00C13C1A">
        <w:trPr>
          <w:cantSplit/>
        </w:trPr>
        <w:tc>
          <w:tcPr>
            <w:tcW w:w="1298"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64131BBF" w14:textId="77777777" w:rsidR="004F0A20" w:rsidRPr="00437A0A" w:rsidRDefault="00C352C7" w:rsidP="00F36A7B">
            <w:pPr>
              <w:pStyle w:val="TableText"/>
              <w:rPr>
                <w:rFonts w:eastAsia="Arial"/>
                <w:i/>
                <w:color w:val="000000" w:themeColor="text1"/>
              </w:rPr>
            </w:pPr>
            <w:r w:rsidRPr="00437A0A">
              <w:rPr>
                <w:rFonts w:eastAsia="Arial"/>
                <w:i/>
                <w:color w:val="000000" w:themeColor="text1"/>
              </w:rPr>
              <w:t>Outlet</w:t>
            </w:r>
          </w:p>
        </w:tc>
        <w:tc>
          <w:tcPr>
            <w:tcW w:w="1300"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4C1C5D35" w14:textId="77777777" w:rsidR="004F0A20" w:rsidRPr="00437A0A" w:rsidRDefault="00C352C7" w:rsidP="00F36A7B">
            <w:pPr>
              <w:pStyle w:val="TableText"/>
              <w:rPr>
                <w:rFonts w:eastAsia="Arial"/>
                <w:i/>
                <w:color w:val="000000" w:themeColor="text1"/>
              </w:rPr>
            </w:pPr>
            <w:r w:rsidRPr="00437A0A">
              <w:rPr>
                <w:rFonts w:eastAsia="Arial"/>
                <w:i/>
                <w:color w:val="000000" w:themeColor="text1"/>
              </w:rPr>
              <w:t>X</w:t>
            </w:r>
          </w:p>
        </w:tc>
        <w:tc>
          <w:tcPr>
            <w:tcW w:w="1466"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77308687" w14:textId="77777777" w:rsidR="004F0A20" w:rsidRPr="00437A0A" w:rsidRDefault="00C352C7" w:rsidP="00F36A7B">
            <w:pPr>
              <w:pStyle w:val="TableText"/>
              <w:rPr>
                <w:rFonts w:eastAsia="Arial"/>
                <w:i/>
                <w:color w:val="000000" w:themeColor="text1"/>
              </w:rPr>
            </w:pPr>
            <w:r w:rsidRPr="00437A0A">
              <w:rPr>
                <w:rFonts w:eastAsia="Arial"/>
                <w:i/>
                <w:color w:val="000000" w:themeColor="text1"/>
              </w:rPr>
              <w:t>X</w:t>
            </w:r>
          </w:p>
        </w:tc>
        <w:tc>
          <w:tcPr>
            <w:tcW w:w="1443"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1BA5E5CD" w14:textId="77777777" w:rsidR="004F0A20" w:rsidRPr="00437A0A" w:rsidRDefault="00C352C7" w:rsidP="00F36A7B">
            <w:pPr>
              <w:pStyle w:val="TableText"/>
              <w:rPr>
                <w:rFonts w:eastAsia="Arial"/>
                <w:color w:val="000000" w:themeColor="text1"/>
              </w:rPr>
            </w:pPr>
            <w:r w:rsidRPr="00437A0A">
              <w:rPr>
                <w:rFonts w:eastAsia="Arial"/>
                <w:color w:val="000000" w:themeColor="text1"/>
              </w:rPr>
              <w:t>00</w:t>
            </w:r>
          </w:p>
        </w:tc>
        <w:tc>
          <w:tcPr>
            <w:tcW w:w="1235"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466DAD95" w14:textId="77777777" w:rsidR="004F0A20" w:rsidRPr="00437A0A" w:rsidRDefault="00C352C7" w:rsidP="00F36A7B">
            <w:pPr>
              <w:pStyle w:val="TableText"/>
              <w:rPr>
                <w:rFonts w:eastAsia="Arial"/>
                <w:color w:val="000000" w:themeColor="text1"/>
              </w:rPr>
            </w:pPr>
            <w:r w:rsidRPr="00437A0A">
              <w:rPr>
                <w:rFonts w:eastAsia="Arial"/>
                <w:color w:val="000000" w:themeColor="text1"/>
              </w:rPr>
              <w:t>-3</w:t>
            </w:r>
          </w:p>
        </w:tc>
        <w:tc>
          <w:tcPr>
            <w:tcW w:w="1552"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78A90B3C" w14:textId="77777777" w:rsidR="004F0A20" w:rsidRPr="00437A0A" w:rsidRDefault="00C352C7" w:rsidP="00F36A7B">
            <w:pPr>
              <w:pStyle w:val="TableText"/>
              <w:rPr>
                <w:rFonts w:eastAsia="Arial"/>
                <w:color w:val="000000" w:themeColor="text1"/>
              </w:rPr>
            </w:pPr>
            <w:r w:rsidRPr="00437A0A">
              <w:rPr>
                <w:rFonts w:eastAsia="Arial"/>
                <w:color w:val="000000" w:themeColor="text1"/>
              </w:rPr>
              <w:t>-3</w:t>
            </w:r>
          </w:p>
        </w:tc>
        <w:tc>
          <w:tcPr>
            <w:tcW w:w="1232"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08210266" w14:textId="77777777" w:rsidR="004F0A20" w:rsidRPr="00437A0A" w:rsidRDefault="00C352C7" w:rsidP="00F36A7B">
            <w:pPr>
              <w:pStyle w:val="TableText"/>
              <w:rPr>
                <w:rFonts w:eastAsia="Arial"/>
                <w:color w:val="000000" w:themeColor="text1"/>
              </w:rPr>
            </w:pPr>
            <w:r w:rsidRPr="00437A0A">
              <w:rPr>
                <w:rFonts w:eastAsia="Arial"/>
                <w:color w:val="000000" w:themeColor="text1"/>
              </w:rPr>
              <w:t>-3</w:t>
            </w:r>
          </w:p>
        </w:tc>
      </w:tr>
    </w:tbl>
    <w:p w14:paraId="5954D9DF" w14:textId="77777777" w:rsidR="004F0A20" w:rsidRPr="00437A0A" w:rsidRDefault="00C352C7" w:rsidP="00E2092F">
      <w:pPr>
        <w:pStyle w:val="BodyText"/>
        <w:rPr>
          <w:b/>
          <w:color w:val="000000" w:themeColor="text1"/>
        </w:rPr>
      </w:pPr>
      <w:r w:rsidRPr="00437A0A">
        <w:rPr>
          <w:b/>
          <w:color w:val="000000" w:themeColor="text1"/>
        </w:rPr>
        <w:t>Example:</w:t>
      </w:r>
    </w:p>
    <w:p w14:paraId="2737253E" w14:textId="77777777" w:rsidR="004F0A20" w:rsidRPr="00437A0A" w:rsidRDefault="00C352C7">
      <w:pPr>
        <w:pStyle w:val="BodyText"/>
        <w:rPr>
          <w:color w:val="000000" w:themeColor="text1"/>
        </w:rPr>
      </w:pPr>
      <w:r w:rsidRPr="00437A0A">
        <w:rPr>
          <w:color w:val="000000" w:themeColor="text1"/>
        </w:rPr>
        <w:t>The Gree</w:t>
      </w:r>
      <w:r w:rsidRPr="00437A0A">
        <w:rPr>
          <w:color w:val="000000" w:themeColor="text1"/>
          <w:spacing w:val="-2"/>
        </w:rPr>
        <w:t>n</w:t>
      </w:r>
      <w:r w:rsidRPr="00437A0A">
        <w:rPr>
          <w:color w:val="000000" w:themeColor="text1"/>
        </w:rPr>
        <w:t>br</w:t>
      </w:r>
      <w:r w:rsidRPr="00437A0A">
        <w:rPr>
          <w:color w:val="000000" w:themeColor="text1"/>
          <w:spacing w:val="-2"/>
        </w:rPr>
        <w:t>i</w:t>
      </w:r>
      <w:r w:rsidRPr="00437A0A">
        <w:rPr>
          <w:color w:val="000000" w:themeColor="text1"/>
        </w:rPr>
        <w:t>er C</w:t>
      </w:r>
      <w:r w:rsidRPr="00437A0A">
        <w:rPr>
          <w:color w:val="000000" w:themeColor="text1"/>
          <w:spacing w:val="-2"/>
        </w:rPr>
        <w:t>o</w:t>
      </w:r>
      <w:r w:rsidRPr="00437A0A">
        <w:rPr>
          <w:color w:val="000000" w:themeColor="text1"/>
        </w:rPr>
        <w:t xml:space="preserve">unty </w:t>
      </w:r>
      <w:r w:rsidR="00CF070C" w:rsidRPr="00437A0A">
        <w:rPr>
          <w:color w:val="000000" w:themeColor="text1"/>
        </w:rPr>
        <w:t>L</w:t>
      </w:r>
      <w:r w:rsidRPr="00437A0A">
        <w:rPr>
          <w:color w:val="000000" w:themeColor="text1"/>
        </w:rPr>
        <w:t>ibrary op</w:t>
      </w:r>
      <w:r w:rsidRPr="00437A0A">
        <w:rPr>
          <w:color w:val="000000" w:themeColor="text1"/>
          <w:spacing w:val="-2"/>
        </w:rPr>
        <w:t>e</w:t>
      </w:r>
      <w:r w:rsidRPr="00437A0A">
        <w:rPr>
          <w:color w:val="000000" w:themeColor="text1"/>
        </w:rPr>
        <w:t xml:space="preserve">rated </w:t>
      </w:r>
      <w:r w:rsidRPr="00437A0A">
        <w:rPr>
          <w:color w:val="000000" w:themeColor="text1"/>
          <w:spacing w:val="-2"/>
        </w:rPr>
        <w:t>i</w:t>
      </w:r>
      <w:r w:rsidRPr="00437A0A">
        <w:rPr>
          <w:color w:val="000000" w:themeColor="text1"/>
        </w:rPr>
        <w:t>n the c</w:t>
      </w:r>
      <w:r w:rsidRPr="00437A0A">
        <w:rPr>
          <w:color w:val="000000" w:themeColor="text1"/>
          <w:spacing w:val="-2"/>
        </w:rPr>
        <w:t>u</w:t>
      </w:r>
      <w:r w:rsidRPr="00437A0A">
        <w:rPr>
          <w:color w:val="000000" w:themeColor="text1"/>
        </w:rPr>
        <w:t xml:space="preserve">rrent year just </w:t>
      </w:r>
      <w:r w:rsidRPr="00437A0A">
        <w:rPr>
          <w:color w:val="000000" w:themeColor="text1"/>
          <w:spacing w:val="-2"/>
        </w:rPr>
        <w:t>a</w:t>
      </w:r>
      <w:r w:rsidRPr="00437A0A">
        <w:rPr>
          <w:color w:val="000000" w:themeColor="text1"/>
        </w:rPr>
        <w:t>s it did the pri</w:t>
      </w:r>
      <w:r w:rsidRPr="00437A0A">
        <w:rPr>
          <w:color w:val="000000" w:themeColor="text1"/>
          <w:spacing w:val="-2"/>
        </w:rPr>
        <w:t>o</w:t>
      </w:r>
      <w:r w:rsidRPr="00437A0A">
        <w:rPr>
          <w:color w:val="000000" w:themeColor="text1"/>
        </w:rPr>
        <w:t xml:space="preserve">r year. The FSCSKEY is provided </w:t>
      </w:r>
      <w:r w:rsidR="00CF070C" w:rsidRPr="00437A0A">
        <w:rPr>
          <w:color w:val="000000" w:themeColor="text1"/>
        </w:rPr>
        <w:t>because</w:t>
      </w:r>
      <w:r w:rsidRPr="00437A0A">
        <w:rPr>
          <w:color w:val="000000" w:themeColor="text1"/>
        </w:rPr>
        <w:t xml:space="preserve"> the </w:t>
      </w:r>
      <w:r w:rsidR="00F5290D" w:rsidRPr="00437A0A">
        <w:rPr>
          <w:color w:val="000000" w:themeColor="text1"/>
        </w:rPr>
        <w:t>outlet</w:t>
      </w:r>
      <w:r w:rsidRPr="00437A0A">
        <w:rPr>
          <w:color w:val="000000" w:themeColor="text1"/>
        </w:rPr>
        <w:t xml:space="preserve"> will be included on the </w:t>
      </w:r>
      <w:r w:rsidR="00E002AB" w:rsidRPr="00437A0A">
        <w:rPr>
          <w:color w:val="000000" w:themeColor="text1"/>
        </w:rPr>
        <w:t>current year</w:t>
      </w:r>
      <w:r w:rsidRPr="00437A0A">
        <w:rPr>
          <w:color w:val="000000" w:themeColor="text1"/>
        </w:rPr>
        <w:t xml:space="preserve"> file. No other records are involved</w:t>
      </w:r>
      <w:r w:rsidR="00CF070C" w:rsidRPr="00437A0A">
        <w:rPr>
          <w:color w:val="000000" w:themeColor="text1"/>
        </w:rPr>
        <w:t>,</w:t>
      </w:r>
      <w:r w:rsidRPr="00437A0A">
        <w:rPr>
          <w:color w:val="000000" w:themeColor="text1"/>
          <w:spacing w:val="-2"/>
        </w:rPr>
        <w:t xml:space="preserve"> </w:t>
      </w:r>
      <w:r w:rsidRPr="00437A0A">
        <w:rPr>
          <w:color w:val="000000" w:themeColor="text1"/>
        </w:rPr>
        <w:t>so the LINK</w:t>
      </w:r>
      <w:r w:rsidRPr="00437A0A">
        <w:rPr>
          <w:color w:val="000000" w:themeColor="text1"/>
          <w:spacing w:val="-2"/>
        </w:rPr>
        <w:t>I</w:t>
      </w:r>
      <w:r w:rsidRPr="00437A0A">
        <w:rPr>
          <w:color w:val="000000" w:themeColor="text1"/>
        </w:rPr>
        <w:t xml:space="preserve">D is not needed. </w:t>
      </w:r>
      <w:r w:rsidRPr="00437A0A">
        <w:rPr>
          <w:color w:val="000000" w:themeColor="text1"/>
          <w:spacing w:val="1"/>
        </w:rPr>
        <w:t>T</w:t>
      </w:r>
      <w:r w:rsidRPr="00437A0A">
        <w:rPr>
          <w:color w:val="000000" w:themeColor="text1"/>
        </w:rPr>
        <w:t>he PARENTID is not necess</w:t>
      </w:r>
      <w:r w:rsidRPr="00437A0A">
        <w:rPr>
          <w:color w:val="000000" w:themeColor="text1"/>
          <w:spacing w:val="-2"/>
        </w:rPr>
        <w:t>a</w:t>
      </w:r>
      <w:r w:rsidRPr="00437A0A">
        <w:rPr>
          <w:color w:val="000000" w:themeColor="text1"/>
        </w:rPr>
        <w:t xml:space="preserve">ry </w:t>
      </w:r>
      <w:r w:rsidR="00CF070C" w:rsidRPr="00437A0A">
        <w:rPr>
          <w:color w:val="000000" w:themeColor="text1"/>
        </w:rPr>
        <w:t>because</w:t>
      </w:r>
      <w:r w:rsidRPr="00437A0A">
        <w:rPr>
          <w:color w:val="000000" w:themeColor="text1"/>
        </w:rPr>
        <w:t xml:space="preserve"> the FSC</w:t>
      </w:r>
      <w:r w:rsidRPr="00437A0A">
        <w:rPr>
          <w:color w:val="000000" w:themeColor="text1"/>
          <w:spacing w:val="-2"/>
        </w:rPr>
        <w:t>S</w:t>
      </w:r>
      <w:r w:rsidRPr="00437A0A">
        <w:rPr>
          <w:color w:val="000000" w:themeColor="text1"/>
        </w:rPr>
        <w:t xml:space="preserve">KEY will associate the </w:t>
      </w:r>
      <w:r w:rsidR="00F5290D" w:rsidRPr="00437A0A">
        <w:rPr>
          <w:color w:val="000000" w:themeColor="text1"/>
        </w:rPr>
        <w:t>outlet</w:t>
      </w:r>
      <w:r w:rsidRPr="00437A0A">
        <w:rPr>
          <w:color w:val="000000" w:themeColor="text1"/>
        </w:rPr>
        <w:t xml:space="preserve"> with </w:t>
      </w:r>
      <w:r w:rsidRPr="00437A0A">
        <w:rPr>
          <w:color w:val="000000" w:themeColor="text1"/>
          <w:spacing w:val="1"/>
        </w:rPr>
        <w:t>t</w:t>
      </w:r>
      <w:r w:rsidRPr="00437A0A">
        <w:rPr>
          <w:color w:val="000000" w:themeColor="text1"/>
        </w:rPr>
        <w:t xml:space="preserve">he correct </w:t>
      </w:r>
      <w:r w:rsidR="00BD6245" w:rsidRPr="00437A0A">
        <w:rPr>
          <w:color w:val="000000" w:themeColor="text1"/>
        </w:rPr>
        <w:t>AE</w:t>
      </w:r>
      <w:r w:rsidRPr="00437A0A">
        <w:rPr>
          <w:color w:val="000000" w:themeColor="text1"/>
        </w:rPr>
        <w:t xml:space="preserve"> record. The OLDID field is not nee</w:t>
      </w:r>
      <w:r w:rsidRPr="00437A0A">
        <w:rPr>
          <w:color w:val="000000" w:themeColor="text1"/>
          <w:spacing w:val="-2"/>
        </w:rPr>
        <w:t>d</w:t>
      </w:r>
      <w:r w:rsidRPr="00437A0A">
        <w:rPr>
          <w:color w:val="000000" w:themeColor="text1"/>
        </w:rPr>
        <w:t xml:space="preserve">ed </w:t>
      </w:r>
      <w:r w:rsidR="00CF070C" w:rsidRPr="00437A0A">
        <w:rPr>
          <w:color w:val="000000" w:themeColor="text1"/>
        </w:rPr>
        <w:t>because</w:t>
      </w:r>
      <w:r w:rsidRPr="00437A0A">
        <w:rPr>
          <w:color w:val="000000" w:themeColor="text1"/>
          <w:spacing w:val="-2"/>
        </w:rPr>
        <w:t xml:space="preserve"> </w:t>
      </w:r>
      <w:r w:rsidRPr="00437A0A">
        <w:rPr>
          <w:color w:val="000000" w:themeColor="text1"/>
        </w:rPr>
        <w:t>no informati</w:t>
      </w:r>
      <w:r w:rsidRPr="00437A0A">
        <w:rPr>
          <w:color w:val="000000" w:themeColor="text1"/>
          <w:spacing w:val="-2"/>
        </w:rPr>
        <w:t>o</w:t>
      </w:r>
      <w:r w:rsidRPr="00437A0A">
        <w:rPr>
          <w:color w:val="000000" w:themeColor="text1"/>
        </w:rPr>
        <w:t>n is re</w:t>
      </w:r>
      <w:r w:rsidRPr="00437A0A">
        <w:rPr>
          <w:color w:val="000000" w:themeColor="text1"/>
          <w:spacing w:val="-2"/>
        </w:rPr>
        <w:t>q</w:t>
      </w:r>
      <w:r w:rsidRPr="00437A0A">
        <w:rPr>
          <w:color w:val="000000" w:themeColor="text1"/>
        </w:rPr>
        <w:t>uired for the hist</w:t>
      </w:r>
      <w:r w:rsidRPr="00437A0A">
        <w:rPr>
          <w:color w:val="000000" w:themeColor="text1"/>
          <w:spacing w:val="-2"/>
        </w:rPr>
        <w:t>o</w:t>
      </w:r>
      <w:r w:rsidRPr="00437A0A">
        <w:rPr>
          <w:color w:val="000000" w:themeColor="text1"/>
        </w:rPr>
        <w:t>r</w:t>
      </w:r>
      <w:r w:rsidRPr="00437A0A">
        <w:rPr>
          <w:color w:val="000000" w:themeColor="text1"/>
          <w:spacing w:val="-2"/>
        </w:rPr>
        <w:t>i</w:t>
      </w:r>
      <w:r w:rsidRPr="00437A0A">
        <w:rPr>
          <w:color w:val="000000" w:themeColor="text1"/>
        </w:rPr>
        <w:t>cal tracking.</w:t>
      </w:r>
    </w:p>
    <w:p w14:paraId="099C7E37" w14:textId="77777777" w:rsidR="004F0A20" w:rsidRPr="00437A0A" w:rsidRDefault="00C352C7" w:rsidP="00F36A7B">
      <w:pPr>
        <w:pStyle w:val="BodyText"/>
        <w:spacing w:after="120"/>
        <w:rPr>
          <w:color w:val="000000" w:themeColor="text1"/>
        </w:rPr>
      </w:pPr>
      <w:r w:rsidRPr="00437A0A">
        <w:rPr>
          <w:color w:val="000000" w:themeColor="text1"/>
        </w:rPr>
        <w:t>The r</w:t>
      </w:r>
      <w:r w:rsidRPr="00437A0A">
        <w:rPr>
          <w:color w:val="000000" w:themeColor="text1"/>
          <w:spacing w:val="-2"/>
        </w:rPr>
        <w:t>e</w:t>
      </w:r>
      <w:r w:rsidRPr="00437A0A">
        <w:rPr>
          <w:color w:val="000000" w:themeColor="text1"/>
        </w:rPr>
        <w:t>sulti</w:t>
      </w:r>
      <w:r w:rsidRPr="00437A0A">
        <w:rPr>
          <w:color w:val="000000" w:themeColor="text1"/>
          <w:spacing w:val="-2"/>
        </w:rPr>
        <w:t>n</w:t>
      </w:r>
      <w:r w:rsidRPr="00437A0A">
        <w:rPr>
          <w:color w:val="000000" w:themeColor="text1"/>
        </w:rPr>
        <w:t>g record ap</w:t>
      </w:r>
      <w:r w:rsidRPr="00437A0A">
        <w:rPr>
          <w:color w:val="000000" w:themeColor="text1"/>
          <w:spacing w:val="-2"/>
        </w:rPr>
        <w:t>p</w:t>
      </w:r>
      <w:r w:rsidRPr="00437A0A">
        <w:rPr>
          <w:color w:val="000000" w:themeColor="text1"/>
        </w:rPr>
        <w:t>e</w:t>
      </w:r>
      <w:r w:rsidRPr="00437A0A">
        <w:rPr>
          <w:color w:val="000000" w:themeColor="text1"/>
          <w:spacing w:val="-2"/>
        </w:rPr>
        <w:t>a</w:t>
      </w:r>
      <w:r w:rsidRPr="00437A0A">
        <w:rPr>
          <w:color w:val="000000" w:themeColor="text1"/>
        </w:rPr>
        <w:t xml:space="preserve">rs </w:t>
      </w:r>
      <w:r w:rsidRPr="00437A0A">
        <w:rPr>
          <w:color w:val="000000" w:themeColor="text1"/>
          <w:spacing w:val="-2"/>
        </w:rPr>
        <w:t>a</w:t>
      </w:r>
      <w:r w:rsidRPr="00437A0A">
        <w:rPr>
          <w:color w:val="000000" w:themeColor="text1"/>
        </w:rPr>
        <w:t>s follows:</w:t>
      </w:r>
    </w:p>
    <w:tbl>
      <w:tblPr>
        <w:tblW w:w="9360" w:type="dxa"/>
        <w:tblCellMar>
          <w:left w:w="0" w:type="dxa"/>
          <w:right w:w="0" w:type="dxa"/>
        </w:tblCellMar>
        <w:tblLook w:val="01E0" w:firstRow="1" w:lastRow="1" w:firstColumn="1" w:lastColumn="1" w:noHBand="0" w:noVBand="0"/>
      </w:tblPr>
      <w:tblGrid>
        <w:gridCol w:w="1296"/>
        <w:gridCol w:w="1297"/>
        <w:gridCol w:w="1452"/>
        <w:gridCol w:w="1440"/>
        <w:gridCol w:w="1214"/>
        <w:gridCol w:w="1459"/>
        <w:gridCol w:w="1202"/>
      </w:tblGrid>
      <w:tr w:rsidR="00437A0A" w:rsidRPr="00437A0A" w14:paraId="5FBECC75" w14:textId="77777777" w:rsidTr="00681A8E">
        <w:trPr>
          <w:cantSplit/>
        </w:trPr>
        <w:tc>
          <w:tcPr>
            <w:tcW w:w="1300" w:type="dxa"/>
            <w:tcBorders>
              <w:top w:val="single" w:sz="7" w:space="0" w:color="000000"/>
              <w:left w:val="single" w:sz="8" w:space="0" w:color="000000"/>
              <w:bottom w:val="single" w:sz="12" w:space="0" w:color="000000"/>
              <w:right w:val="single" w:sz="8" w:space="0" w:color="000000"/>
            </w:tcBorders>
            <w:tcMar>
              <w:left w:w="115" w:type="dxa"/>
              <w:right w:w="115" w:type="dxa"/>
            </w:tcMar>
            <w:vAlign w:val="center"/>
          </w:tcPr>
          <w:p w14:paraId="53A2AA6B" w14:textId="77777777" w:rsidR="004F0A20" w:rsidRPr="00437A0A" w:rsidRDefault="004F0A20" w:rsidP="00F36A7B">
            <w:pPr>
              <w:pStyle w:val="TableColHeading"/>
              <w:rPr>
                <w:color w:val="000000" w:themeColor="text1"/>
              </w:rPr>
            </w:pPr>
          </w:p>
        </w:tc>
        <w:tc>
          <w:tcPr>
            <w:tcW w:w="1300" w:type="dxa"/>
            <w:tcBorders>
              <w:top w:val="single" w:sz="7" w:space="0" w:color="000000"/>
              <w:left w:val="single" w:sz="8" w:space="0" w:color="000000"/>
              <w:bottom w:val="single" w:sz="12" w:space="0" w:color="000000"/>
              <w:right w:val="single" w:sz="8" w:space="0" w:color="000000"/>
            </w:tcBorders>
            <w:tcMar>
              <w:left w:w="115" w:type="dxa"/>
              <w:right w:w="115" w:type="dxa"/>
            </w:tcMar>
            <w:vAlign w:val="center"/>
          </w:tcPr>
          <w:p w14:paraId="2270ABAE" w14:textId="77777777" w:rsidR="004F0A20" w:rsidRPr="00437A0A" w:rsidRDefault="00C352C7" w:rsidP="00F36A7B">
            <w:pPr>
              <w:pStyle w:val="TableColHeading"/>
              <w:rPr>
                <w:color w:val="000000" w:themeColor="text1"/>
              </w:rPr>
            </w:pPr>
            <w:r w:rsidRPr="00437A0A">
              <w:rPr>
                <w:color w:val="000000" w:themeColor="text1"/>
              </w:rPr>
              <w:t>FSCSKEY</w:t>
            </w:r>
          </w:p>
        </w:tc>
        <w:tc>
          <w:tcPr>
            <w:tcW w:w="1464" w:type="dxa"/>
            <w:tcBorders>
              <w:top w:val="single" w:sz="7" w:space="0" w:color="000000"/>
              <w:left w:val="single" w:sz="8" w:space="0" w:color="000000"/>
              <w:bottom w:val="single" w:sz="12" w:space="0" w:color="000000"/>
              <w:right w:val="single" w:sz="8" w:space="0" w:color="000000"/>
            </w:tcBorders>
            <w:tcMar>
              <w:left w:w="115" w:type="dxa"/>
              <w:right w:w="115" w:type="dxa"/>
            </w:tcMar>
            <w:vAlign w:val="center"/>
          </w:tcPr>
          <w:p w14:paraId="5776FFC3" w14:textId="77777777" w:rsidR="004F0A20" w:rsidRPr="00437A0A" w:rsidRDefault="00C352C7" w:rsidP="00F36A7B">
            <w:pPr>
              <w:pStyle w:val="TableColHeading"/>
              <w:rPr>
                <w:color w:val="000000" w:themeColor="text1"/>
              </w:rPr>
            </w:pPr>
            <w:r w:rsidRPr="00437A0A">
              <w:rPr>
                <w:color w:val="000000" w:themeColor="text1"/>
              </w:rPr>
              <w:t>FSCS_SEQ</w:t>
            </w:r>
          </w:p>
        </w:tc>
        <w:tc>
          <w:tcPr>
            <w:tcW w:w="1440" w:type="dxa"/>
            <w:tcBorders>
              <w:top w:val="single" w:sz="7" w:space="0" w:color="000000"/>
              <w:left w:val="single" w:sz="8" w:space="0" w:color="000000"/>
              <w:bottom w:val="single" w:sz="12" w:space="0" w:color="000000"/>
              <w:right w:val="single" w:sz="8" w:space="0" w:color="000000"/>
            </w:tcBorders>
            <w:tcMar>
              <w:left w:w="115" w:type="dxa"/>
              <w:right w:w="115" w:type="dxa"/>
            </w:tcMar>
            <w:vAlign w:val="center"/>
          </w:tcPr>
          <w:p w14:paraId="0B3EB59C" w14:textId="77777777" w:rsidR="004F0A20" w:rsidRPr="00437A0A" w:rsidRDefault="00C352C7" w:rsidP="00F36A7B">
            <w:pPr>
              <w:pStyle w:val="TableColHeading"/>
              <w:rPr>
                <w:color w:val="000000" w:themeColor="text1"/>
              </w:rPr>
            </w:pPr>
            <w:r w:rsidRPr="00437A0A">
              <w:rPr>
                <w:color w:val="000000" w:themeColor="text1"/>
              </w:rPr>
              <w:t>STATSTRU</w:t>
            </w:r>
          </w:p>
        </w:tc>
        <w:tc>
          <w:tcPr>
            <w:tcW w:w="1235" w:type="dxa"/>
            <w:tcBorders>
              <w:top w:val="single" w:sz="7" w:space="0" w:color="000000"/>
              <w:left w:val="single" w:sz="8" w:space="0" w:color="000000"/>
              <w:bottom w:val="single" w:sz="12" w:space="0" w:color="000000"/>
              <w:right w:val="single" w:sz="8" w:space="0" w:color="000000"/>
            </w:tcBorders>
            <w:tcMar>
              <w:left w:w="115" w:type="dxa"/>
              <w:right w:w="115" w:type="dxa"/>
            </w:tcMar>
            <w:vAlign w:val="center"/>
          </w:tcPr>
          <w:p w14:paraId="7FC9C602" w14:textId="77777777" w:rsidR="004F0A20" w:rsidRPr="00437A0A" w:rsidRDefault="00C352C7" w:rsidP="00F36A7B">
            <w:pPr>
              <w:pStyle w:val="TableColHeading"/>
              <w:rPr>
                <w:color w:val="000000" w:themeColor="text1"/>
              </w:rPr>
            </w:pPr>
            <w:r w:rsidRPr="00437A0A">
              <w:rPr>
                <w:color w:val="000000" w:themeColor="text1"/>
              </w:rPr>
              <w:t>LINKID</w:t>
            </w:r>
          </w:p>
        </w:tc>
        <w:tc>
          <w:tcPr>
            <w:tcW w:w="1465" w:type="dxa"/>
            <w:tcBorders>
              <w:top w:val="single" w:sz="7" w:space="0" w:color="000000"/>
              <w:left w:val="single" w:sz="8" w:space="0" w:color="000000"/>
              <w:bottom w:val="single" w:sz="12" w:space="0" w:color="000000"/>
              <w:right w:val="single" w:sz="8" w:space="0" w:color="000000"/>
            </w:tcBorders>
            <w:tcMar>
              <w:left w:w="115" w:type="dxa"/>
              <w:right w:w="115" w:type="dxa"/>
            </w:tcMar>
            <w:vAlign w:val="center"/>
          </w:tcPr>
          <w:p w14:paraId="7ABE3E99" w14:textId="77777777" w:rsidR="004F0A20" w:rsidRPr="00437A0A" w:rsidRDefault="00C352C7" w:rsidP="00F36A7B">
            <w:pPr>
              <w:pStyle w:val="TableColHeading"/>
              <w:rPr>
                <w:color w:val="000000" w:themeColor="text1"/>
              </w:rPr>
            </w:pPr>
            <w:r w:rsidRPr="00437A0A">
              <w:rPr>
                <w:color w:val="000000" w:themeColor="text1"/>
              </w:rPr>
              <w:t>PARENTID</w:t>
            </w:r>
          </w:p>
        </w:tc>
        <w:tc>
          <w:tcPr>
            <w:tcW w:w="1231" w:type="dxa"/>
            <w:tcBorders>
              <w:top w:val="single" w:sz="7" w:space="0" w:color="000000"/>
              <w:left w:val="single" w:sz="8" w:space="0" w:color="000000"/>
              <w:bottom w:val="single" w:sz="12" w:space="0" w:color="000000"/>
              <w:right w:val="single" w:sz="8" w:space="0" w:color="000000"/>
            </w:tcBorders>
            <w:tcMar>
              <w:left w:w="115" w:type="dxa"/>
              <w:right w:w="115" w:type="dxa"/>
            </w:tcMar>
            <w:vAlign w:val="center"/>
          </w:tcPr>
          <w:p w14:paraId="6F7467CB" w14:textId="77777777" w:rsidR="004F0A20" w:rsidRPr="00437A0A" w:rsidRDefault="00C352C7" w:rsidP="00F36A7B">
            <w:pPr>
              <w:pStyle w:val="TableColHeading"/>
              <w:rPr>
                <w:color w:val="000000" w:themeColor="text1"/>
              </w:rPr>
            </w:pPr>
            <w:r w:rsidRPr="00437A0A">
              <w:rPr>
                <w:color w:val="000000" w:themeColor="text1"/>
              </w:rPr>
              <w:t>OLD</w:t>
            </w:r>
            <w:r w:rsidRPr="00437A0A">
              <w:rPr>
                <w:color w:val="000000" w:themeColor="text1"/>
                <w:spacing w:val="-2"/>
              </w:rPr>
              <w:t>I</w:t>
            </w:r>
            <w:r w:rsidRPr="00437A0A">
              <w:rPr>
                <w:color w:val="000000" w:themeColor="text1"/>
              </w:rPr>
              <w:t>D</w:t>
            </w:r>
          </w:p>
        </w:tc>
      </w:tr>
      <w:tr w:rsidR="00437A0A" w:rsidRPr="00437A0A" w14:paraId="4A29FC7A" w14:textId="77777777" w:rsidTr="00681A8E">
        <w:trPr>
          <w:cantSplit/>
        </w:trPr>
        <w:tc>
          <w:tcPr>
            <w:tcW w:w="1300"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35B68C21" w14:textId="77777777" w:rsidR="004F0A20" w:rsidRPr="00437A0A" w:rsidRDefault="00C352C7" w:rsidP="00F36A7B">
            <w:pPr>
              <w:pStyle w:val="TableText"/>
              <w:rPr>
                <w:rFonts w:eastAsia="Arial"/>
                <w:color w:val="000000" w:themeColor="text1"/>
              </w:rPr>
            </w:pPr>
            <w:r w:rsidRPr="00437A0A">
              <w:rPr>
                <w:rFonts w:eastAsia="Arial"/>
                <w:color w:val="000000" w:themeColor="text1"/>
              </w:rPr>
              <w:t>Gre</w:t>
            </w:r>
            <w:r w:rsidRPr="00437A0A">
              <w:rPr>
                <w:rFonts w:eastAsia="Arial"/>
                <w:color w:val="000000" w:themeColor="text1"/>
                <w:spacing w:val="-2"/>
              </w:rPr>
              <w:t>e</w:t>
            </w:r>
            <w:r w:rsidRPr="00437A0A">
              <w:rPr>
                <w:rFonts w:eastAsia="Arial"/>
                <w:color w:val="000000" w:themeColor="text1"/>
              </w:rPr>
              <w:t>n</w:t>
            </w:r>
            <w:r w:rsidRPr="00437A0A">
              <w:rPr>
                <w:rFonts w:eastAsia="Arial"/>
                <w:color w:val="000000" w:themeColor="text1"/>
                <w:spacing w:val="-2"/>
              </w:rPr>
              <w:t>b</w:t>
            </w:r>
            <w:r w:rsidRPr="00437A0A">
              <w:rPr>
                <w:rFonts w:eastAsia="Arial"/>
                <w:color w:val="000000" w:themeColor="text1"/>
              </w:rPr>
              <w:t>rier</w:t>
            </w:r>
          </w:p>
        </w:tc>
        <w:tc>
          <w:tcPr>
            <w:tcW w:w="1300"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372AAFD8" w14:textId="77777777" w:rsidR="004F0A20" w:rsidRPr="00437A0A" w:rsidRDefault="00C352C7" w:rsidP="00F36A7B">
            <w:pPr>
              <w:pStyle w:val="TableText"/>
              <w:rPr>
                <w:rFonts w:eastAsia="Arial"/>
                <w:color w:val="000000" w:themeColor="text1"/>
              </w:rPr>
            </w:pPr>
            <w:r w:rsidRPr="00437A0A">
              <w:rPr>
                <w:rFonts w:eastAsia="Arial"/>
                <w:color w:val="000000" w:themeColor="text1"/>
              </w:rPr>
              <w:t>WV00</w:t>
            </w:r>
            <w:r w:rsidRPr="00437A0A">
              <w:rPr>
                <w:rFonts w:eastAsia="Arial"/>
                <w:color w:val="000000" w:themeColor="text1"/>
                <w:spacing w:val="-2"/>
              </w:rPr>
              <w:t>8</w:t>
            </w:r>
            <w:r w:rsidRPr="00437A0A">
              <w:rPr>
                <w:rFonts w:eastAsia="Arial"/>
                <w:color w:val="000000" w:themeColor="text1"/>
              </w:rPr>
              <w:t>2</w:t>
            </w:r>
          </w:p>
        </w:tc>
        <w:tc>
          <w:tcPr>
            <w:tcW w:w="1464"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7BA8D3D9" w14:textId="77777777" w:rsidR="004F0A20" w:rsidRPr="00437A0A" w:rsidRDefault="00C352C7" w:rsidP="00F36A7B">
            <w:pPr>
              <w:pStyle w:val="TableText"/>
              <w:rPr>
                <w:rFonts w:eastAsia="Arial"/>
                <w:color w:val="000000" w:themeColor="text1"/>
              </w:rPr>
            </w:pPr>
            <w:r w:rsidRPr="00437A0A">
              <w:rPr>
                <w:rFonts w:eastAsia="Arial"/>
                <w:color w:val="000000" w:themeColor="text1"/>
              </w:rPr>
              <w:t>002</w:t>
            </w:r>
          </w:p>
        </w:tc>
        <w:tc>
          <w:tcPr>
            <w:tcW w:w="1440"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16D418A1" w14:textId="77777777" w:rsidR="004F0A20" w:rsidRPr="00437A0A" w:rsidRDefault="00C352C7" w:rsidP="00F36A7B">
            <w:pPr>
              <w:pStyle w:val="TableText"/>
              <w:rPr>
                <w:rFonts w:eastAsia="Arial"/>
                <w:color w:val="000000" w:themeColor="text1"/>
              </w:rPr>
            </w:pPr>
            <w:r w:rsidRPr="00437A0A">
              <w:rPr>
                <w:rFonts w:eastAsia="Arial"/>
                <w:color w:val="000000" w:themeColor="text1"/>
              </w:rPr>
              <w:t>00</w:t>
            </w:r>
          </w:p>
        </w:tc>
        <w:tc>
          <w:tcPr>
            <w:tcW w:w="1235"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61C1A86F" w14:textId="77777777" w:rsidR="004F0A20" w:rsidRPr="00437A0A" w:rsidRDefault="00C352C7" w:rsidP="00F36A7B">
            <w:pPr>
              <w:pStyle w:val="TableText"/>
              <w:rPr>
                <w:rFonts w:eastAsia="Arial"/>
                <w:color w:val="000000" w:themeColor="text1"/>
              </w:rPr>
            </w:pPr>
            <w:r w:rsidRPr="00437A0A">
              <w:rPr>
                <w:rFonts w:eastAsia="Arial"/>
                <w:color w:val="000000" w:themeColor="text1"/>
              </w:rPr>
              <w:t>-3</w:t>
            </w:r>
          </w:p>
        </w:tc>
        <w:tc>
          <w:tcPr>
            <w:tcW w:w="1465"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5D67A342" w14:textId="77777777" w:rsidR="004F0A20" w:rsidRPr="00437A0A" w:rsidRDefault="00C352C7" w:rsidP="00F36A7B">
            <w:pPr>
              <w:pStyle w:val="TableText"/>
              <w:rPr>
                <w:rFonts w:eastAsia="Arial"/>
                <w:color w:val="000000" w:themeColor="text1"/>
              </w:rPr>
            </w:pPr>
            <w:r w:rsidRPr="00437A0A">
              <w:rPr>
                <w:rFonts w:eastAsia="Arial"/>
                <w:color w:val="000000" w:themeColor="text1"/>
              </w:rPr>
              <w:t>-3</w:t>
            </w:r>
          </w:p>
        </w:tc>
        <w:tc>
          <w:tcPr>
            <w:tcW w:w="1231"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6BEEFB42" w14:textId="77777777" w:rsidR="004F0A20" w:rsidRPr="00437A0A" w:rsidRDefault="00C352C7" w:rsidP="00F36A7B">
            <w:pPr>
              <w:pStyle w:val="TableText"/>
              <w:rPr>
                <w:rFonts w:eastAsia="Arial"/>
                <w:color w:val="000000" w:themeColor="text1"/>
              </w:rPr>
            </w:pPr>
            <w:r w:rsidRPr="00437A0A">
              <w:rPr>
                <w:rFonts w:eastAsia="Arial"/>
                <w:color w:val="000000" w:themeColor="text1"/>
              </w:rPr>
              <w:t>-3</w:t>
            </w:r>
          </w:p>
        </w:tc>
      </w:tr>
    </w:tbl>
    <w:p w14:paraId="47C7A492" w14:textId="77777777" w:rsidR="00E2092F" w:rsidRPr="00437A0A" w:rsidRDefault="00E2092F">
      <w:pPr>
        <w:rPr>
          <w:rFonts w:ascii="Corbel" w:eastAsia="Arial" w:hAnsi="Corbel" w:cs="Times New Roman"/>
          <w:b/>
          <w:bCs/>
          <w:color w:val="000000" w:themeColor="text1"/>
          <w:spacing w:val="-1"/>
          <w:sz w:val="24"/>
          <w:szCs w:val="24"/>
        </w:rPr>
      </w:pPr>
      <w:r w:rsidRPr="00437A0A">
        <w:rPr>
          <w:color w:val="000000" w:themeColor="text1"/>
        </w:rPr>
        <w:br w:type="page"/>
      </w:r>
    </w:p>
    <w:p w14:paraId="51013D1F" w14:textId="77777777" w:rsidR="004F0A20" w:rsidRPr="00437A0A" w:rsidRDefault="00181E73" w:rsidP="00216468">
      <w:pPr>
        <w:pStyle w:val="Heading3NOTOC"/>
      </w:pPr>
      <w:r w:rsidRPr="00437A0A">
        <w:t>01</w:t>
      </w:r>
      <w:r w:rsidR="00A51770" w:rsidRPr="00437A0A">
        <w:t xml:space="preserve"> </w:t>
      </w:r>
      <w:r w:rsidR="00C352C7" w:rsidRPr="00437A0A">
        <w:t>–</w:t>
      </w:r>
      <w:r w:rsidR="00A51770" w:rsidRPr="00437A0A">
        <w:t xml:space="preserve"> </w:t>
      </w:r>
      <w:r w:rsidR="00C352C7" w:rsidRPr="00437A0A">
        <w:t>Existi</w:t>
      </w:r>
      <w:r w:rsidR="00C352C7" w:rsidRPr="00437A0A">
        <w:rPr>
          <w:spacing w:val="-2"/>
        </w:rPr>
        <w:t>n</w:t>
      </w:r>
      <w:r w:rsidR="00C352C7" w:rsidRPr="00437A0A">
        <w:t>g Outlet Absorbs A</w:t>
      </w:r>
      <w:r w:rsidR="00C352C7" w:rsidRPr="00437A0A">
        <w:rPr>
          <w:spacing w:val="-2"/>
        </w:rPr>
        <w:t>n</w:t>
      </w:r>
      <w:r w:rsidR="00C352C7" w:rsidRPr="00437A0A">
        <w:t>other Outlet (Adoption)</w:t>
      </w:r>
    </w:p>
    <w:p w14:paraId="37929E10" w14:textId="77777777" w:rsidR="004F0A20" w:rsidRPr="00437A0A" w:rsidRDefault="00C352C7">
      <w:pPr>
        <w:pStyle w:val="BodyText"/>
        <w:rPr>
          <w:color w:val="000000" w:themeColor="text1"/>
        </w:rPr>
      </w:pPr>
      <w:r w:rsidRPr="00437A0A">
        <w:rPr>
          <w:color w:val="000000" w:themeColor="text1"/>
        </w:rPr>
        <w:t xml:space="preserve">If one or more </w:t>
      </w:r>
      <w:r w:rsidR="00F5290D" w:rsidRPr="00437A0A">
        <w:rPr>
          <w:color w:val="000000" w:themeColor="text1"/>
        </w:rPr>
        <w:t>outlet</w:t>
      </w:r>
      <w:r w:rsidRPr="00437A0A">
        <w:rPr>
          <w:color w:val="000000" w:themeColor="text1"/>
        </w:rPr>
        <w:t xml:space="preserve">s no </w:t>
      </w:r>
      <w:r w:rsidRPr="00437A0A">
        <w:rPr>
          <w:color w:val="000000" w:themeColor="text1"/>
          <w:spacing w:val="-2"/>
        </w:rPr>
        <w:t>l</w:t>
      </w:r>
      <w:r w:rsidRPr="00437A0A">
        <w:rPr>
          <w:color w:val="000000" w:themeColor="text1"/>
        </w:rPr>
        <w:t>ong</w:t>
      </w:r>
      <w:r w:rsidRPr="00437A0A">
        <w:rPr>
          <w:color w:val="000000" w:themeColor="text1"/>
          <w:spacing w:val="-2"/>
        </w:rPr>
        <w:t>e</w:t>
      </w:r>
      <w:r w:rsidRPr="00437A0A">
        <w:rPr>
          <w:color w:val="000000" w:themeColor="text1"/>
        </w:rPr>
        <w:t>r functi</w:t>
      </w:r>
      <w:r w:rsidRPr="00437A0A">
        <w:rPr>
          <w:color w:val="000000" w:themeColor="text1"/>
          <w:spacing w:val="-2"/>
        </w:rPr>
        <w:t>o</w:t>
      </w:r>
      <w:r w:rsidRPr="00437A0A">
        <w:rPr>
          <w:color w:val="000000" w:themeColor="text1"/>
        </w:rPr>
        <w:t>n inde</w:t>
      </w:r>
      <w:r w:rsidRPr="00437A0A">
        <w:rPr>
          <w:color w:val="000000" w:themeColor="text1"/>
          <w:spacing w:val="-2"/>
        </w:rPr>
        <w:t>p</w:t>
      </w:r>
      <w:r w:rsidRPr="00437A0A">
        <w:rPr>
          <w:color w:val="000000" w:themeColor="text1"/>
        </w:rPr>
        <w:t>end</w:t>
      </w:r>
      <w:r w:rsidRPr="00437A0A">
        <w:rPr>
          <w:color w:val="000000" w:themeColor="text1"/>
          <w:spacing w:val="-2"/>
        </w:rPr>
        <w:t>en</w:t>
      </w:r>
      <w:r w:rsidRPr="00437A0A">
        <w:rPr>
          <w:color w:val="000000" w:themeColor="text1"/>
        </w:rPr>
        <w:t xml:space="preserve">tly and now </w:t>
      </w:r>
      <w:r w:rsidRPr="00437A0A">
        <w:rPr>
          <w:color w:val="000000" w:themeColor="text1"/>
          <w:spacing w:val="-2"/>
        </w:rPr>
        <w:t>o</w:t>
      </w:r>
      <w:r w:rsidRPr="00437A0A">
        <w:rPr>
          <w:color w:val="000000" w:themeColor="text1"/>
        </w:rPr>
        <w:t>perat</w:t>
      </w:r>
      <w:r w:rsidRPr="00437A0A">
        <w:rPr>
          <w:color w:val="000000" w:themeColor="text1"/>
          <w:spacing w:val="-2"/>
        </w:rPr>
        <w:t>e</w:t>
      </w:r>
      <w:r w:rsidRPr="00437A0A">
        <w:rPr>
          <w:color w:val="000000" w:themeColor="text1"/>
        </w:rPr>
        <w:t xml:space="preserve"> </w:t>
      </w:r>
      <w:r w:rsidRPr="00437A0A">
        <w:rPr>
          <w:color w:val="000000" w:themeColor="text1"/>
          <w:spacing w:val="-2"/>
        </w:rPr>
        <w:t>a</w:t>
      </w:r>
      <w:r w:rsidRPr="00437A0A">
        <w:rPr>
          <w:color w:val="000000" w:themeColor="text1"/>
        </w:rPr>
        <w:t>s p</w:t>
      </w:r>
      <w:r w:rsidRPr="00437A0A">
        <w:rPr>
          <w:color w:val="000000" w:themeColor="text1"/>
          <w:spacing w:val="-2"/>
        </w:rPr>
        <w:t>a</w:t>
      </w:r>
      <w:r w:rsidRPr="00437A0A">
        <w:rPr>
          <w:color w:val="000000" w:themeColor="text1"/>
        </w:rPr>
        <w:t xml:space="preserve">rt of another existing </w:t>
      </w:r>
      <w:r w:rsidR="00F5290D" w:rsidRPr="00437A0A">
        <w:rPr>
          <w:color w:val="000000" w:themeColor="text1"/>
        </w:rPr>
        <w:t>outlet</w:t>
      </w:r>
      <w:r w:rsidRPr="00437A0A">
        <w:rPr>
          <w:color w:val="000000" w:themeColor="text1"/>
        </w:rPr>
        <w:t>, we requ</w:t>
      </w:r>
      <w:r w:rsidRPr="00437A0A">
        <w:rPr>
          <w:color w:val="000000" w:themeColor="text1"/>
          <w:spacing w:val="-2"/>
        </w:rPr>
        <w:t>i</w:t>
      </w:r>
      <w:r w:rsidRPr="00437A0A">
        <w:rPr>
          <w:color w:val="000000" w:themeColor="text1"/>
        </w:rPr>
        <w:t xml:space="preserve">re </w:t>
      </w:r>
      <w:r w:rsidRPr="00437A0A">
        <w:rPr>
          <w:color w:val="000000" w:themeColor="text1"/>
          <w:spacing w:val="-2"/>
        </w:rPr>
        <w:t>t</w:t>
      </w:r>
      <w:r w:rsidRPr="00437A0A">
        <w:rPr>
          <w:color w:val="000000" w:themeColor="text1"/>
        </w:rPr>
        <w:t>he follow</w:t>
      </w:r>
      <w:r w:rsidRPr="00437A0A">
        <w:rPr>
          <w:color w:val="000000" w:themeColor="text1"/>
          <w:spacing w:val="-2"/>
        </w:rPr>
        <w:t>i</w:t>
      </w:r>
      <w:r w:rsidRPr="00437A0A">
        <w:rPr>
          <w:color w:val="000000" w:themeColor="text1"/>
        </w:rPr>
        <w:t>ng informati</w:t>
      </w:r>
      <w:r w:rsidRPr="00437A0A">
        <w:rPr>
          <w:color w:val="000000" w:themeColor="text1"/>
          <w:spacing w:val="-2"/>
        </w:rPr>
        <w:t>o</w:t>
      </w:r>
      <w:r w:rsidRPr="00437A0A">
        <w:rPr>
          <w:color w:val="000000" w:themeColor="text1"/>
        </w:rPr>
        <w:t>n</w:t>
      </w:r>
      <w:r w:rsidRPr="00437A0A">
        <w:rPr>
          <w:color w:val="000000" w:themeColor="text1"/>
          <w:spacing w:val="1"/>
        </w:rPr>
        <w:t xml:space="preserve"> </w:t>
      </w:r>
      <w:r w:rsidRPr="00437A0A">
        <w:rPr>
          <w:color w:val="000000" w:themeColor="text1"/>
        </w:rPr>
        <w:t>for the r</w:t>
      </w:r>
      <w:r w:rsidRPr="00437A0A">
        <w:rPr>
          <w:color w:val="000000" w:themeColor="text1"/>
          <w:spacing w:val="-2"/>
        </w:rPr>
        <w:t>e</w:t>
      </w:r>
      <w:r w:rsidRPr="00437A0A">
        <w:rPr>
          <w:color w:val="000000" w:themeColor="text1"/>
        </w:rPr>
        <w:t>c</w:t>
      </w:r>
      <w:r w:rsidRPr="00437A0A">
        <w:rPr>
          <w:color w:val="000000" w:themeColor="text1"/>
          <w:spacing w:val="-2"/>
        </w:rPr>
        <w:t>o</w:t>
      </w:r>
      <w:r w:rsidRPr="00437A0A">
        <w:rPr>
          <w:color w:val="000000" w:themeColor="text1"/>
        </w:rPr>
        <w:t xml:space="preserve">rds </w:t>
      </w:r>
      <w:r w:rsidRPr="00437A0A">
        <w:rPr>
          <w:color w:val="000000" w:themeColor="text1"/>
          <w:spacing w:val="-2"/>
        </w:rPr>
        <w:t>i</w:t>
      </w:r>
      <w:r w:rsidRPr="00437A0A">
        <w:rPr>
          <w:color w:val="000000" w:themeColor="text1"/>
        </w:rPr>
        <w:t xml:space="preserve">nvolved </w:t>
      </w:r>
      <w:r w:rsidR="00BD6245" w:rsidRPr="00437A0A">
        <w:rPr>
          <w:color w:val="000000" w:themeColor="text1"/>
        </w:rPr>
        <w:t>(</w:t>
      </w:r>
      <w:r w:rsidRPr="00437A0A">
        <w:rPr>
          <w:color w:val="000000" w:themeColor="text1"/>
        </w:rPr>
        <w:t>i.e., you sh</w:t>
      </w:r>
      <w:r w:rsidRPr="00437A0A">
        <w:rPr>
          <w:color w:val="000000" w:themeColor="text1"/>
          <w:spacing w:val="-2"/>
        </w:rPr>
        <w:t>o</w:t>
      </w:r>
      <w:r w:rsidRPr="00437A0A">
        <w:rPr>
          <w:color w:val="000000" w:themeColor="text1"/>
        </w:rPr>
        <w:t xml:space="preserve">uld </w:t>
      </w:r>
      <w:r w:rsidRPr="00437A0A">
        <w:rPr>
          <w:color w:val="000000" w:themeColor="text1"/>
          <w:spacing w:val="-2"/>
        </w:rPr>
        <w:t>h</w:t>
      </w:r>
      <w:r w:rsidRPr="00437A0A">
        <w:rPr>
          <w:color w:val="000000" w:themeColor="text1"/>
        </w:rPr>
        <w:t xml:space="preserve">ave at least </w:t>
      </w:r>
      <w:r w:rsidR="00A51770" w:rsidRPr="00437A0A">
        <w:rPr>
          <w:color w:val="000000" w:themeColor="text1"/>
        </w:rPr>
        <w:t xml:space="preserve">two </w:t>
      </w:r>
      <w:r w:rsidRPr="00437A0A">
        <w:rPr>
          <w:color w:val="000000" w:themeColor="text1"/>
        </w:rPr>
        <w:t>r</w:t>
      </w:r>
      <w:r w:rsidRPr="00437A0A">
        <w:rPr>
          <w:color w:val="000000" w:themeColor="text1"/>
          <w:spacing w:val="-2"/>
        </w:rPr>
        <w:t>e</w:t>
      </w:r>
      <w:r w:rsidRPr="00437A0A">
        <w:rPr>
          <w:color w:val="000000" w:themeColor="text1"/>
        </w:rPr>
        <w:t>cor</w:t>
      </w:r>
      <w:r w:rsidRPr="00437A0A">
        <w:rPr>
          <w:color w:val="000000" w:themeColor="text1"/>
          <w:spacing w:val="-2"/>
        </w:rPr>
        <w:t>d</w:t>
      </w:r>
      <w:r w:rsidRPr="00437A0A">
        <w:rPr>
          <w:color w:val="000000" w:themeColor="text1"/>
        </w:rPr>
        <w:t>s</w:t>
      </w:r>
      <w:r w:rsidR="00BD6245" w:rsidRPr="00437A0A">
        <w:rPr>
          <w:color w:val="000000" w:themeColor="text1"/>
        </w:rPr>
        <w:t>)</w:t>
      </w:r>
      <w:r w:rsidRPr="00437A0A">
        <w:rPr>
          <w:color w:val="000000" w:themeColor="text1"/>
        </w:rPr>
        <w:t>.</w:t>
      </w:r>
    </w:p>
    <w:p w14:paraId="0EC69073" w14:textId="77777777" w:rsidR="004F0A20" w:rsidRPr="00437A0A" w:rsidRDefault="00C352C7">
      <w:pPr>
        <w:pStyle w:val="BodyText"/>
        <w:rPr>
          <w:color w:val="000000" w:themeColor="text1"/>
        </w:rPr>
      </w:pPr>
      <w:r w:rsidRPr="00437A0A">
        <w:rPr>
          <w:color w:val="000000" w:themeColor="text1"/>
        </w:rPr>
        <w:t>Outlet adopt</w:t>
      </w:r>
      <w:r w:rsidRPr="00437A0A">
        <w:rPr>
          <w:color w:val="000000" w:themeColor="text1"/>
          <w:spacing w:val="-2"/>
        </w:rPr>
        <w:t>i</w:t>
      </w:r>
      <w:r w:rsidRPr="00437A0A">
        <w:rPr>
          <w:color w:val="000000" w:themeColor="text1"/>
        </w:rPr>
        <w:t xml:space="preserve">ng one </w:t>
      </w:r>
      <w:r w:rsidRPr="00437A0A">
        <w:rPr>
          <w:color w:val="000000" w:themeColor="text1"/>
          <w:spacing w:val="-2"/>
        </w:rPr>
        <w:t>o</w:t>
      </w:r>
      <w:r w:rsidRPr="00437A0A">
        <w:rPr>
          <w:color w:val="000000" w:themeColor="text1"/>
        </w:rPr>
        <w:t>r m</w:t>
      </w:r>
      <w:r w:rsidRPr="00437A0A">
        <w:rPr>
          <w:color w:val="000000" w:themeColor="text1"/>
          <w:spacing w:val="-2"/>
        </w:rPr>
        <w:t>o</w:t>
      </w:r>
      <w:r w:rsidRPr="00437A0A">
        <w:rPr>
          <w:color w:val="000000" w:themeColor="text1"/>
        </w:rPr>
        <w:t xml:space="preserve">re </w:t>
      </w:r>
      <w:r w:rsidR="00F5290D" w:rsidRPr="00437A0A">
        <w:rPr>
          <w:color w:val="000000" w:themeColor="text1"/>
        </w:rPr>
        <w:t>outlet</w:t>
      </w:r>
      <w:r w:rsidRPr="00437A0A">
        <w:rPr>
          <w:color w:val="000000" w:themeColor="text1"/>
        </w:rPr>
        <w:t>s:</w:t>
      </w:r>
    </w:p>
    <w:p w14:paraId="72A04DF0" w14:textId="77777777" w:rsidR="004F0A20" w:rsidRPr="00437A0A" w:rsidRDefault="00C352C7" w:rsidP="00E2092F">
      <w:pPr>
        <w:pStyle w:val="Bullet1"/>
        <w:rPr>
          <w:color w:val="000000" w:themeColor="text1"/>
        </w:rPr>
      </w:pPr>
      <w:r w:rsidRPr="00437A0A">
        <w:rPr>
          <w:color w:val="000000" w:themeColor="text1"/>
        </w:rPr>
        <w:t>FSCSKEY = the prior year FSCSKEY</w:t>
      </w:r>
    </w:p>
    <w:p w14:paraId="0ADAD8F1" w14:textId="77777777" w:rsidR="004F0A20" w:rsidRPr="00437A0A" w:rsidRDefault="00C352C7" w:rsidP="00E2092F">
      <w:pPr>
        <w:pStyle w:val="Bullet1"/>
        <w:rPr>
          <w:color w:val="000000" w:themeColor="text1"/>
        </w:rPr>
      </w:pPr>
      <w:r w:rsidRPr="00437A0A">
        <w:rPr>
          <w:color w:val="000000" w:themeColor="text1"/>
        </w:rPr>
        <w:t>FSCS_SEQ = the prior year FSCS_SEQ</w:t>
      </w:r>
    </w:p>
    <w:p w14:paraId="08C146A2" w14:textId="77777777" w:rsidR="004F0A20" w:rsidRPr="00437A0A" w:rsidRDefault="00C352C7" w:rsidP="00E2092F">
      <w:pPr>
        <w:pStyle w:val="Bullet1"/>
        <w:rPr>
          <w:color w:val="000000" w:themeColor="text1"/>
        </w:rPr>
      </w:pPr>
      <w:r w:rsidRPr="00437A0A">
        <w:rPr>
          <w:color w:val="000000" w:themeColor="text1"/>
        </w:rPr>
        <w:t>STATSTRU = 01</w:t>
      </w:r>
    </w:p>
    <w:p w14:paraId="79BF675A" w14:textId="77777777" w:rsidR="004F0A20" w:rsidRPr="00437A0A" w:rsidRDefault="00C352C7" w:rsidP="00E2092F">
      <w:pPr>
        <w:pStyle w:val="Bullet1"/>
        <w:rPr>
          <w:color w:val="000000" w:themeColor="text1"/>
        </w:rPr>
      </w:pPr>
      <w:r w:rsidRPr="00437A0A">
        <w:rPr>
          <w:color w:val="000000" w:themeColor="text1"/>
        </w:rPr>
        <w:t xml:space="preserve">LINKID is the same as the LINKID of the </w:t>
      </w:r>
      <w:r w:rsidR="00F5290D" w:rsidRPr="00437A0A">
        <w:rPr>
          <w:color w:val="000000" w:themeColor="text1"/>
        </w:rPr>
        <w:t>outlet</w:t>
      </w:r>
      <w:r w:rsidRPr="00437A0A">
        <w:rPr>
          <w:color w:val="000000" w:themeColor="text1"/>
        </w:rPr>
        <w:t xml:space="preserve"> that is being absorbed. If adopting </w:t>
      </w:r>
      <w:r w:rsidR="00F5290D" w:rsidRPr="00437A0A">
        <w:rPr>
          <w:color w:val="000000" w:themeColor="text1"/>
        </w:rPr>
        <w:t>outlet</w:t>
      </w:r>
      <w:r w:rsidRPr="00437A0A">
        <w:rPr>
          <w:color w:val="000000" w:themeColor="text1"/>
        </w:rPr>
        <w:t xml:space="preserve"> does not have a LINKID, one must be created in order to link adopting to adopted </w:t>
      </w:r>
      <w:r w:rsidR="00A51770" w:rsidRPr="00437A0A">
        <w:rPr>
          <w:color w:val="000000" w:themeColor="text1"/>
        </w:rPr>
        <w:t>(</w:t>
      </w:r>
      <w:r w:rsidRPr="00437A0A">
        <w:rPr>
          <w:color w:val="000000" w:themeColor="text1"/>
        </w:rPr>
        <w:t>e.g.</w:t>
      </w:r>
      <w:r w:rsidR="00A51770" w:rsidRPr="00437A0A">
        <w:rPr>
          <w:color w:val="000000" w:themeColor="text1"/>
        </w:rPr>
        <w:t>, MI01)</w:t>
      </w:r>
    </w:p>
    <w:p w14:paraId="3EECD1DE" w14:textId="77777777" w:rsidR="004F0A20" w:rsidRPr="00437A0A" w:rsidRDefault="00C352C7" w:rsidP="00E2092F">
      <w:pPr>
        <w:pStyle w:val="Bullet1"/>
        <w:rPr>
          <w:color w:val="000000" w:themeColor="text1"/>
        </w:rPr>
      </w:pPr>
      <w:r w:rsidRPr="00437A0A">
        <w:rPr>
          <w:color w:val="000000" w:themeColor="text1"/>
        </w:rPr>
        <w:t xml:space="preserve">PARENTID = </w:t>
      </w:r>
      <w:r w:rsidR="007F1981" w:rsidRPr="00437A0A">
        <w:rPr>
          <w:color w:val="000000" w:themeColor="text1"/>
        </w:rPr>
        <w:t>-3</w:t>
      </w:r>
    </w:p>
    <w:p w14:paraId="1E3C1A53" w14:textId="77777777" w:rsidR="004F0A20" w:rsidRPr="00437A0A" w:rsidRDefault="00C352C7" w:rsidP="00E2092F">
      <w:pPr>
        <w:pStyle w:val="Bullet1"/>
        <w:rPr>
          <w:color w:val="000000" w:themeColor="text1"/>
        </w:rPr>
      </w:pPr>
      <w:r w:rsidRPr="00437A0A">
        <w:rPr>
          <w:color w:val="000000" w:themeColor="text1"/>
        </w:rPr>
        <w:t>OLDID = -3</w:t>
      </w:r>
    </w:p>
    <w:p w14:paraId="02CAB27B" w14:textId="77777777" w:rsidR="004F0A20" w:rsidRPr="00437A0A" w:rsidRDefault="00C352C7">
      <w:pPr>
        <w:pStyle w:val="BodyText"/>
        <w:rPr>
          <w:color w:val="000000" w:themeColor="text1"/>
        </w:rPr>
      </w:pPr>
      <w:r w:rsidRPr="00437A0A">
        <w:rPr>
          <w:color w:val="000000" w:themeColor="text1"/>
        </w:rPr>
        <w:t>Outlet(s) be</w:t>
      </w:r>
      <w:r w:rsidRPr="00437A0A">
        <w:rPr>
          <w:color w:val="000000" w:themeColor="text1"/>
          <w:spacing w:val="-2"/>
        </w:rPr>
        <w:t>in</w:t>
      </w:r>
      <w:r w:rsidRPr="00437A0A">
        <w:rPr>
          <w:color w:val="000000" w:themeColor="text1"/>
        </w:rPr>
        <w:t>g adopt</w:t>
      </w:r>
      <w:r w:rsidRPr="00437A0A">
        <w:rPr>
          <w:color w:val="000000" w:themeColor="text1"/>
          <w:spacing w:val="-2"/>
        </w:rPr>
        <w:t>e</w:t>
      </w:r>
      <w:r w:rsidRPr="00437A0A">
        <w:rPr>
          <w:color w:val="000000" w:themeColor="text1"/>
        </w:rPr>
        <w:t>d:</w:t>
      </w:r>
    </w:p>
    <w:p w14:paraId="352DC15F" w14:textId="77777777" w:rsidR="004F0A20" w:rsidRPr="00437A0A" w:rsidRDefault="00C352C7" w:rsidP="00E2092F">
      <w:pPr>
        <w:pStyle w:val="Bullet1"/>
        <w:rPr>
          <w:color w:val="000000" w:themeColor="text1"/>
        </w:rPr>
      </w:pPr>
      <w:r w:rsidRPr="00437A0A">
        <w:rPr>
          <w:color w:val="000000" w:themeColor="text1"/>
        </w:rPr>
        <w:t>FSCSKEY = -3</w:t>
      </w:r>
    </w:p>
    <w:p w14:paraId="37602531" w14:textId="77777777" w:rsidR="004F0A20" w:rsidRPr="00437A0A" w:rsidRDefault="00C352C7" w:rsidP="00E2092F">
      <w:pPr>
        <w:pStyle w:val="Bullet1"/>
        <w:rPr>
          <w:color w:val="000000" w:themeColor="text1"/>
        </w:rPr>
      </w:pPr>
      <w:r w:rsidRPr="00437A0A">
        <w:rPr>
          <w:color w:val="000000" w:themeColor="text1"/>
        </w:rPr>
        <w:t>FSCS_SEQ = -3</w:t>
      </w:r>
    </w:p>
    <w:p w14:paraId="7E7FA4CF" w14:textId="77777777" w:rsidR="004F0A20" w:rsidRPr="00437A0A" w:rsidRDefault="00C352C7" w:rsidP="00E2092F">
      <w:pPr>
        <w:pStyle w:val="Bullet1"/>
        <w:rPr>
          <w:color w:val="000000" w:themeColor="text1"/>
        </w:rPr>
      </w:pPr>
      <w:r w:rsidRPr="00437A0A">
        <w:rPr>
          <w:color w:val="000000" w:themeColor="text1"/>
        </w:rPr>
        <w:t>STATSTRU = 01</w:t>
      </w:r>
    </w:p>
    <w:p w14:paraId="01E29B81" w14:textId="77777777" w:rsidR="004F0A20" w:rsidRPr="00437A0A" w:rsidRDefault="00C352C7" w:rsidP="00E2092F">
      <w:pPr>
        <w:pStyle w:val="Bullet1"/>
        <w:rPr>
          <w:color w:val="000000" w:themeColor="text1"/>
        </w:rPr>
      </w:pPr>
      <w:r w:rsidRPr="00437A0A">
        <w:rPr>
          <w:color w:val="000000" w:themeColor="text1"/>
        </w:rPr>
        <w:t>LINKID is the same as the LINKID of the existing outlet</w:t>
      </w:r>
    </w:p>
    <w:p w14:paraId="6D74528B" w14:textId="77777777" w:rsidR="004F0A20" w:rsidRPr="00437A0A" w:rsidRDefault="00C352C7" w:rsidP="00E2092F">
      <w:pPr>
        <w:pStyle w:val="Bullet1"/>
        <w:rPr>
          <w:color w:val="000000" w:themeColor="text1"/>
        </w:rPr>
      </w:pPr>
      <w:r w:rsidRPr="00437A0A">
        <w:rPr>
          <w:color w:val="000000" w:themeColor="text1"/>
        </w:rPr>
        <w:t>PARENTID = -3</w:t>
      </w:r>
    </w:p>
    <w:p w14:paraId="228F7E8F" w14:textId="77777777" w:rsidR="004F0A20" w:rsidRPr="00437A0A" w:rsidRDefault="00C352C7" w:rsidP="00E2092F">
      <w:pPr>
        <w:pStyle w:val="Bullet1"/>
        <w:rPr>
          <w:color w:val="000000" w:themeColor="text1"/>
        </w:rPr>
      </w:pPr>
      <w:r w:rsidRPr="00437A0A">
        <w:rPr>
          <w:color w:val="000000" w:themeColor="text1"/>
        </w:rPr>
        <w:t xml:space="preserve">OLDID = the prior year FSCSKEY and FSCS_SEQ </w:t>
      </w:r>
      <w:r w:rsidR="004D1717" w:rsidRPr="00437A0A">
        <w:rPr>
          <w:color w:val="000000" w:themeColor="text1"/>
        </w:rPr>
        <w:t>(</w:t>
      </w:r>
      <w:r w:rsidRPr="00437A0A">
        <w:rPr>
          <w:color w:val="000000" w:themeColor="text1"/>
        </w:rPr>
        <w:t>e.g.</w:t>
      </w:r>
      <w:r w:rsidR="004D1717" w:rsidRPr="00437A0A">
        <w:rPr>
          <w:color w:val="000000" w:themeColor="text1"/>
        </w:rPr>
        <w:t>,</w:t>
      </w:r>
      <w:r w:rsidRPr="00437A0A">
        <w:rPr>
          <w:color w:val="000000" w:themeColor="text1"/>
        </w:rPr>
        <w:t xml:space="preserve"> AL0002-002</w:t>
      </w:r>
      <w:r w:rsidR="004D1717" w:rsidRPr="00437A0A">
        <w:rPr>
          <w:color w:val="000000" w:themeColor="text1"/>
        </w:rPr>
        <w:t>)</w:t>
      </w:r>
      <w:r w:rsidRPr="00437A0A">
        <w:rPr>
          <w:color w:val="000000" w:themeColor="text1"/>
        </w:rPr>
        <w:t>*</w:t>
      </w:r>
    </w:p>
    <w:tbl>
      <w:tblPr>
        <w:tblW w:w="9360" w:type="dxa"/>
        <w:tblCellMar>
          <w:left w:w="0" w:type="dxa"/>
          <w:right w:w="0" w:type="dxa"/>
        </w:tblCellMar>
        <w:tblLook w:val="01E0" w:firstRow="1" w:lastRow="1" w:firstColumn="1" w:lastColumn="1" w:noHBand="0" w:noVBand="0"/>
      </w:tblPr>
      <w:tblGrid>
        <w:gridCol w:w="1836"/>
        <w:gridCol w:w="1277"/>
        <w:gridCol w:w="1356"/>
        <w:gridCol w:w="1436"/>
        <w:gridCol w:w="1052"/>
        <w:gridCol w:w="1432"/>
        <w:gridCol w:w="971"/>
      </w:tblGrid>
      <w:tr w:rsidR="00437A0A" w:rsidRPr="00437A0A" w14:paraId="1AF4F9F0" w14:textId="77777777" w:rsidTr="005F6082">
        <w:trPr>
          <w:cantSplit/>
        </w:trPr>
        <w:tc>
          <w:tcPr>
            <w:tcW w:w="2240" w:type="dxa"/>
            <w:tcBorders>
              <w:top w:val="single" w:sz="7" w:space="0" w:color="000000"/>
              <w:left w:val="single" w:sz="8" w:space="0" w:color="000000"/>
              <w:bottom w:val="single" w:sz="12" w:space="0" w:color="000000"/>
              <w:right w:val="single" w:sz="8" w:space="0" w:color="000000"/>
            </w:tcBorders>
            <w:tcMar>
              <w:left w:w="115" w:type="dxa"/>
              <w:right w:w="115" w:type="dxa"/>
            </w:tcMar>
            <w:vAlign w:val="center"/>
          </w:tcPr>
          <w:p w14:paraId="75F6F941" w14:textId="77777777" w:rsidR="004F0A20" w:rsidRPr="00437A0A" w:rsidRDefault="004F0A20" w:rsidP="00F36A7B">
            <w:pPr>
              <w:pStyle w:val="TableColHeading"/>
              <w:rPr>
                <w:color w:val="000000" w:themeColor="text1"/>
              </w:rPr>
            </w:pPr>
          </w:p>
        </w:tc>
        <w:tc>
          <w:tcPr>
            <w:tcW w:w="860" w:type="dxa"/>
            <w:tcBorders>
              <w:top w:val="single" w:sz="7" w:space="0" w:color="000000"/>
              <w:left w:val="single" w:sz="8" w:space="0" w:color="000000"/>
              <w:bottom w:val="single" w:sz="12" w:space="0" w:color="000000"/>
              <w:right w:val="single" w:sz="8" w:space="0" w:color="000000"/>
            </w:tcBorders>
            <w:tcMar>
              <w:left w:w="115" w:type="dxa"/>
              <w:right w:w="115" w:type="dxa"/>
            </w:tcMar>
            <w:vAlign w:val="center"/>
          </w:tcPr>
          <w:p w14:paraId="1EC5337E" w14:textId="77777777" w:rsidR="004F0A20" w:rsidRPr="00437A0A" w:rsidRDefault="00C352C7" w:rsidP="00F36A7B">
            <w:pPr>
              <w:pStyle w:val="TableColHeading"/>
              <w:rPr>
                <w:color w:val="000000" w:themeColor="text1"/>
              </w:rPr>
            </w:pPr>
            <w:r w:rsidRPr="00437A0A">
              <w:rPr>
                <w:color w:val="000000" w:themeColor="text1"/>
              </w:rPr>
              <w:t>FSCSKEY</w:t>
            </w:r>
          </w:p>
        </w:tc>
        <w:tc>
          <w:tcPr>
            <w:tcW w:w="1356" w:type="dxa"/>
            <w:tcBorders>
              <w:top w:val="single" w:sz="7" w:space="0" w:color="000000"/>
              <w:left w:val="single" w:sz="8" w:space="0" w:color="000000"/>
              <w:bottom w:val="single" w:sz="12" w:space="0" w:color="000000"/>
              <w:right w:val="single" w:sz="8" w:space="0" w:color="000000"/>
            </w:tcBorders>
            <w:tcMar>
              <w:left w:w="115" w:type="dxa"/>
              <w:right w:w="115" w:type="dxa"/>
            </w:tcMar>
            <w:vAlign w:val="center"/>
          </w:tcPr>
          <w:p w14:paraId="0E552C70" w14:textId="77777777" w:rsidR="004F0A20" w:rsidRPr="00437A0A" w:rsidRDefault="00C352C7" w:rsidP="00F36A7B">
            <w:pPr>
              <w:pStyle w:val="TableColHeading"/>
              <w:rPr>
                <w:color w:val="000000" w:themeColor="text1"/>
              </w:rPr>
            </w:pPr>
            <w:r w:rsidRPr="00437A0A">
              <w:rPr>
                <w:color w:val="000000" w:themeColor="text1"/>
              </w:rPr>
              <w:t>FSCS_SEQ</w:t>
            </w:r>
          </w:p>
        </w:tc>
        <w:tc>
          <w:tcPr>
            <w:tcW w:w="1436" w:type="dxa"/>
            <w:tcBorders>
              <w:top w:val="single" w:sz="7" w:space="0" w:color="000000"/>
              <w:left w:val="single" w:sz="8" w:space="0" w:color="000000"/>
              <w:bottom w:val="single" w:sz="12" w:space="0" w:color="000000"/>
              <w:right w:val="single" w:sz="8" w:space="0" w:color="000000"/>
            </w:tcBorders>
            <w:tcMar>
              <w:left w:w="115" w:type="dxa"/>
              <w:right w:w="115" w:type="dxa"/>
            </w:tcMar>
            <w:vAlign w:val="center"/>
          </w:tcPr>
          <w:p w14:paraId="749678FC" w14:textId="77777777" w:rsidR="004F0A20" w:rsidRPr="00437A0A" w:rsidRDefault="00C352C7" w:rsidP="00F36A7B">
            <w:pPr>
              <w:pStyle w:val="TableColHeading"/>
              <w:rPr>
                <w:color w:val="000000" w:themeColor="text1"/>
              </w:rPr>
            </w:pPr>
            <w:r w:rsidRPr="00437A0A">
              <w:rPr>
                <w:color w:val="000000" w:themeColor="text1"/>
              </w:rPr>
              <w:t>STATSTRU</w:t>
            </w:r>
          </w:p>
        </w:tc>
        <w:tc>
          <w:tcPr>
            <w:tcW w:w="1052" w:type="dxa"/>
            <w:tcBorders>
              <w:top w:val="single" w:sz="7" w:space="0" w:color="000000"/>
              <w:left w:val="single" w:sz="8" w:space="0" w:color="000000"/>
              <w:bottom w:val="single" w:sz="12" w:space="0" w:color="000000"/>
              <w:right w:val="single" w:sz="8" w:space="0" w:color="000000"/>
            </w:tcBorders>
            <w:tcMar>
              <w:left w:w="115" w:type="dxa"/>
              <w:right w:w="115" w:type="dxa"/>
            </w:tcMar>
            <w:vAlign w:val="center"/>
          </w:tcPr>
          <w:p w14:paraId="4BAC5382" w14:textId="77777777" w:rsidR="004F0A20" w:rsidRPr="00437A0A" w:rsidRDefault="00C352C7" w:rsidP="00F36A7B">
            <w:pPr>
              <w:pStyle w:val="TableColHeading"/>
              <w:rPr>
                <w:color w:val="000000" w:themeColor="text1"/>
              </w:rPr>
            </w:pPr>
            <w:r w:rsidRPr="00437A0A">
              <w:rPr>
                <w:color w:val="000000" w:themeColor="text1"/>
              </w:rPr>
              <w:t>LINKID</w:t>
            </w:r>
          </w:p>
        </w:tc>
        <w:tc>
          <w:tcPr>
            <w:tcW w:w="1445" w:type="dxa"/>
            <w:tcBorders>
              <w:top w:val="single" w:sz="7" w:space="0" w:color="000000"/>
              <w:left w:val="single" w:sz="8" w:space="0" w:color="000000"/>
              <w:bottom w:val="single" w:sz="12" w:space="0" w:color="000000"/>
              <w:right w:val="single" w:sz="8" w:space="0" w:color="000000"/>
            </w:tcBorders>
            <w:tcMar>
              <w:left w:w="115" w:type="dxa"/>
              <w:right w:w="115" w:type="dxa"/>
            </w:tcMar>
            <w:vAlign w:val="center"/>
          </w:tcPr>
          <w:p w14:paraId="2D0C74B9" w14:textId="77777777" w:rsidR="004F0A20" w:rsidRPr="00437A0A" w:rsidRDefault="00C352C7" w:rsidP="00F36A7B">
            <w:pPr>
              <w:pStyle w:val="TableColHeading"/>
              <w:rPr>
                <w:color w:val="000000" w:themeColor="text1"/>
              </w:rPr>
            </w:pPr>
            <w:r w:rsidRPr="00437A0A">
              <w:rPr>
                <w:color w:val="000000" w:themeColor="text1"/>
              </w:rPr>
              <w:t>PARENTID</w:t>
            </w:r>
          </w:p>
        </w:tc>
        <w:tc>
          <w:tcPr>
            <w:tcW w:w="971" w:type="dxa"/>
            <w:tcBorders>
              <w:top w:val="single" w:sz="7" w:space="0" w:color="000000"/>
              <w:left w:val="single" w:sz="8" w:space="0" w:color="000000"/>
              <w:bottom w:val="single" w:sz="12" w:space="0" w:color="000000"/>
              <w:right w:val="single" w:sz="8" w:space="0" w:color="000000"/>
            </w:tcBorders>
            <w:tcMar>
              <w:left w:w="115" w:type="dxa"/>
              <w:right w:w="115" w:type="dxa"/>
            </w:tcMar>
            <w:vAlign w:val="center"/>
          </w:tcPr>
          <w:p w14:paraId="51E6B685" w14:textId="77777777" w:rsidR="004F0A20" w:rsidRPr="00437A0A" w:rsidRDefault="00C352C7" w:rsidP="00F36A7B">
            <w:pPr>
              <w:pStyle w:val="TableColHeading"/>
              <w:rPr>
                <w:color w:val="000000" w:themeColor="text1"/>
              </w:rPr>
            </w:pPr>
            <w:r w:rsidRPr="00437A0A">
              <w:rPr>
                <w:color w:val="000000" w:themeColor="text1"/>
              </w:rPr>
              <w:t>OLD</w:t>
            </w:r>
            <w:r w:rsidRPr="00437A0A">
              <w:rPr>
                <w:color w:val="000000" w:themeColor="text1"/>
                <w:spacing w:val="-2"/>
              </w:rPr>
              <w:t>I</w:t>
            </w:r>
            <w:r w:rsidRPr="00437A0A">
              <w:rPr>
                <w:color w:val="000000" w:themeColor="text1"/>
              </w:rPr>
              <w:t>D</w:t>
            </w:r>
          </w:p>
        </w:tc>
      </w:tr>
      <w:tr w:rsidR="00437A0A" w:rsidRPr="00437A0A" w14:paraId="7FF91E13" w14:textId="77777777" w:rsidTr="005F6082">
        <w:trPr>
          <w:cantSplit/>
        </w:trPr>
        <w:tc>
          <w:tcPr>
            <w:tcW w:w="2240" w:type="dxa"/>
            <w:tcBorders>
              <w:top w:val="single" w:sz="12" w:space="0" w:color="000000"/>
              <w:left w:val="single" w:sz="8" w:space="0" w:color="000000"/>
              <w:bottom w:val="single" w:sz="12" w:space="0" w:color="000000"/>
              <w:right w:val="single" w:sz="8" w:space="0" w:color="000000"/>
            </w:tcBorders>
            <w:shd w:val="clear" w:color="auto" w:fill="auto"/>
            <w:tcMar>
              <w:left w:w="115" w:type="dxa"/>
              <w:right w:w="115" w:type="dxa"/>
            </w:tcMar>
          </w:tcPr>
          <w:p w14:paraId="43253C10" w14:textId="77777777" w:rsidR="004F0A20" w:rsidRPr="00437A0A" w:rsidRDefault="00C352C7" w:rsidP="00F36A7B">
            <w:pPr>
              <w:pStyle w:val="TableText"/>
              <w:rPr>
                <w:rFonts w:eastAsia="Arial"/>
                <w:i/>
                <w:color w:val="000000" w:themeColor="text1"/>
              </w:rPr>
            </w:pPr>
            <w:r w:rsidRPr="00437A0A">
              <w:rPr>
                <w:rFonts w:eastAsia="Arial"/>
                <w:i/>
                <w:color w:val="000000" w:themeColor="text1"/>
              </w:rPr>
              <w:t>Adopting</w:t>
            </w:r>
            <w:r w:rsidR="005F6082" w:rsidRPr="00437A0A">
              <w:rPr>
                <w:rFonts w:eastAsia="Arial"/>
                <w:i/>
                <w:color w:val="000000" w:themeColor="text1"/>
              </w:rPr>
              <w:t xml:space="preserve"> Outlet</w:t>
            </w:r>
          </w:p>
        </w:tc>
        <w:tc>
          <w:tcPr>
            <w:tcW w:w="860" w:type="dxa"/>
            <w:tcBorders>
              <w:top w:val="single" w:sz="12" w:space="0" w:color="000000"/>
              <w:left w:val="single" w:sz="8" w:space="0" w:color="000000"/>
              <w:bottom w:val="single" w:sz="12" w:space="0" w:color="000000"/>
              <w:right w:val="single" w:sz="8" w:space="0" w:color="000000"/>
            </w:tcBorders>
            <w:shd w:val="clear" w:color="auto" w:fill="auto"/>
            <w:tcMar>
              <w:left w:w="115" w:type="dxa"/>
              <w:right w:w="115" w:type="dxa"/>
            </w:tcMar>
          </w:tcPr>
          <w:p w14:paraId="067DFD6B" w14:textId="77777777" w:rsidR="004F0A20" w:rsidRPr="00437A0A" w:rsidRDefault="00C352C7" w:rsidP="00F36A7B">
            <w:pPr>
              <w:pStyle w:val="TableText"/>
              <w:rPr>
                <w:rFonts w:eastAsia="Arial"/>
                <w:i/>
                <w:color w:val="000000" w:themeColor="text1"/>
              </w:rPr>
            </w:pPr>
            <w:r w:rsidRPr="00437A0A">
              <w:rPr>
                <w:rFonts w:eastAsia="Arial"/>
                <w:i/>
                <w:color w:val="000000" w:themeColor="text1"/>
              </w:rPr>
              <w:t>X</w:t>
            </w:r>
          </w:p>
        </w:tc>
        <w:tc>
          <w:tcPr>
            <w:tcW w:w="1356" w:type="dxa"/>
            <w:tcBorders>
              <w:top w:val="single" w:sz="12" w:space="0" w:color="000000"/>
              <w:left w:val="single" w:sz="8" w:space="0" w:color="000000"/>
              <w:bottom w:val="single" w:sz="12" w:space="0" w:color="000000"/>
              <w:right w:val="single" w:sz="8" w:space="0" w:color="000000"/>
            </w:tcBorders>
            <w:shd w:val="clear" w:color="auto" w:fill="auto"/>
            <w:tcMar>
              <w:left w:w="115" w:type="dxa"/>
              <w:right w:w="115" w:type="dxa"/>
            </w:tcMar>
          </w:tcPr>
          <w:p w14:paraId="2A6FAFEA" w14:textId="77777777" w:rsidR="004F0A20" w:rsidRPr="00437A0A" w:rsidRDefault="00C352C7" w:rsidP="00F36A7B">
            <w:pPr>
              <w:pStyle w:val="TableText"/>
              <w:rPr>
                <w:rFonts w:eastAsia="Arial"/>
                <w:i/>
                <w:color w:val="000000" w:themeColor="text1"/>
              </w:rPr>
            </w:pPr>
            <w:r w:rsidRPr="00437A0A">
              <w:rPr>
                <w:rFonts w:eastAsia="Arial"/>
                <w:i/>
                <w:color w:val="000000" w:themeColor="text1"/>
              </w:rPr>
              <w:t>X</w:t>
            </w:r>
          </w:p>
        </w:tc>
        <w:tc>
          <w:tcPr>
            <w:tcW w:w="1436" w:type="dxa"/>
            <w:tcBorders>
              <w:top w:val="single" w:sz="12" w:space="0" w:color="000000"/>
              <w:left w:val="single" w:sz="8" w:space="0" w:color="000000"/>
              <w:bottom w:val="single" w:sz="12" w:space="0" w:color="000000"/>
              <w:right w:val="single" w:sz="8" w:space="0" w:color="000000"/>
            </w:tcBorders>
            <w:shd w:val="clear" w:color="auto" w:fill="auto"/>
            <w:tcMar>
              <w:left w:w="115" w:type="dxa"/>
              <w:right w:w="115" w:type="dxa"/>
            </w:tcMar>
          </w:tcPr>
          <w:p w14:paraId="19BC66C6" w14:textId="77777777" w:rsidR="004F0A20" w:rsidRPr="00437A0A" w:rsidRDefault="00C352C7" w:rsidP="00F36A7B">
            <w:pPr>
              <w:pStyle w:val="TableText"/>
              <w:rPr>
                <w:rFonts w:eastAsia="Arial"/>
                <w:color w:val="000000" w:themeColor="text1"/>
              </w:rPr>
            </w:pPr>
            <w:r w:rsidRPr="00437A0A">
              <w:rPr>
                <w:rFonts w:eastAsia="Arial"/>
                <w:color w:val="000000" w:themeColor="text1"/>
              </w:rPr>
              <w:t>01</w:t>
            </w:r>
          </w:p>
        </w:tc>
        <w:tc>
          <w:tcPr>
            <w:tcW w:w="1052" w:type="dxa"/>
            <w:tcBorders>
              <w:top w:val="single" w:sz="12" w:space="0" w:color="000000"/>
              <w:left w:val="single" w:sz="8" w:space="0" w:color="000000"/>
              <w:bottom w:val="single" w:sz="12" w:space="0" w:color="000000"/>
              <w:right w:val="single" w:sz="8" w:space="0" w:color="000000"/>
            </w:tcBorders>
            <w:shd w:val="clear" w:color="auto" w:fill="auto"/>
            <w:tcMar>
              <w:left w:w="115" w:type="dxa"/>
              <w:right w:w="115" w:type="dxa"/>
            </w:tcMar>
          </w:tcPr>
          <w:p w14:paraId="6BBF6755" w14:textId="77777777" w:rsidR="004F0A20" w:rsidRPr="00437A0A" w:rsidRDefault="00C352C7" w:rsidP="00F36A7B">
            <w:pPr>
              <w:pStyle w:val="TableText"/>
              <w:rPr>
                <w:rFonts w:eastAsia="Arial"/>
                <w:color w:val="000000" w:themeColor="text1"/>
              </w:rPr>
            </w:pPr>
            <w:r w:rsidRPr="00437A0A">
              <w:rPr>
                <w:rFonts w:eastAsia="Arial"/>
                <w:color w:val="000000" w:themeColor="text1"/>
              </w:rPr>
              <w:t>MI01</w:t>
            </w:r>
          </w:p>
        </w:tc>
        <w:tc>
          <w:tcPr>
            <w:tcW w:w="1445" w:type="dxa"/>
            <w:tcBorders>
              <w:top w:val="single" w:sz="12" w:space="0" w:color="000000"/>
              <w:left w:val="single" w:sz="8" w:space="0" w:color="000000"/>
              <w:bottom w:val="single" w:sz="12" w:space="0" w:color="000000"/>
              <w:right w:val="single" w:sz="8" w:space="0" w:color="000000"/>
            </w:tcBorders>
            <w:shd w:val="clear" w:color="auto" w:fill="auto"/>
            <w:tcMar>
              <w:left w:w="115" w:type="dxa"/>
              <w:right w:w="115" w:type="dxa"/>
            </w:tcMar>
          </w:tcPr>
          <w:p w14:paraId="28EC2AEE" w14:textId="77777777" w:rsidR="004F0A20" w:rsidRPr="00437A0A" w:rsidRDefault="00C352C7" w:rsidP="00F36A7B">
            <w:pPr>
              <w:pStyle w:val="TableText"/>
              <w:rPr>
                <w:rFonts w:eastAsia="Arial"/>
                <w:color w:val="000000" w:themeColor="text1"/>
              </w:rPr>
            </w:pPr>
            <w:r w:rsidRPr="00437A0A">
              <w:rPr>
                <w:rFonts w:eastAsia="Arial"/>
                <w:color w:val="000000" w:themeColor="text1"/>
              </w:rPr>
              <w:t>-3</w:t>
            </w:r>
          </w:p>
        </w:tc>
        <w:tc>
          <w:tcPr>
            <w:tcW w:w="971" w:type="dxa"/>
            <w:tcBorders>
              <w:top w:val="single" w:sz="12" w:space="0" w:color="000000"/>
              <w:left w:val="single" w:sz="8" w:space="0" w:color="000000"/>
              <w:bottom w:val="single" w:sz="12" w:space="0" w:color="000000"/>
              <w:right w:val="single" w:sz="8" w:space="0" w:color="000000"/>
            </w:tcBorders>
            <w:shd w:val="clear" w:color="auto" w:fill="auto"/>
            <w:tcMar>
              <w:left w:w="115" w:type="dxa"/>
              <w:right w:w="115" w:type="dxa"/>
            </w:tcMar>
          </w:tcPr>
          <w:p w14:paraId="0737BA77" w14:textId="77777777" w:rsidR="004F0A20" w:rsidRPr="00437A0A" w:rsidRDefault="00C352C7" w:rsidP="00F36A7B">
            <w:pPr>
              <w:pStyle w:val="TableText"/>
              <w:rPr>
                <w:rFonts w:eastAsia="Arial"/>
                <w:color w:val="000000" w:themeColor="text1"/>
              </w:rPr>
            </w:pPr>
            <w:r w:rsidRPr="00437A0A">
              <w:rPr>
                <w:rFonts w:eastAsia="Arial"/>
                <w:color w:val="000000" w:themeColor="text1"/>
              </w:rPr>
              <w:t>-3</w:t>
            </w:r>
          </w:p>
        </w:tc>
      </w:tr>
      <w:tr w:rsidR="00437A0A" w:rsidRPr="00437A0A" w14:paraId="0F936D51" w14:textId="77777777" w:rsidTr="005F6082">
        <w:trPr>
          <w:cantSplit/>
        </w:trPr>
        <w:tc>
          <w:tcPr>
            <w:tcW w:w="2240"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1303BD9C" w14:textId="77777777" w:rsidR="004F0A20" w:rsidRPr="00437A0A" w:rsidRDefault="00C352C7" w:rsidP="00F36A7B">
            <w:pPr>
              <w:pStyle w:val="TableText"/>
              <w:rPr>
                <w:rFonts w:eastAsia="Arial"/>
                <w:i/>
                <w:color w:val="000000" w:themeColor="text1"/>
              </w:rPr>
            </w:pPr>
            <w:r w:rsidRPr="00437A0A">
              <w:rPr>
                <w:rFonts w:eastAsia="Arial"/>
                <w:i/>
                <w:color w:val="000000" w:themeColor="text1"/>
              </w:rPr>
              <w:t>Adopted</w:t>
            </w:r>
            <w:r w:rsidR="005F6082" w:rsidRPr="00437A0A">
              <w:rPr>
                <w:rFonts w:eastAsia="Arial"/>
                <w:i/>
                <w:color w:val="000000" w:themeColor="text1"/>
              </w:rPr>
              <w:t xml:space="preserve"> Outlet</w:t>
            </w:r>
          </w:p>
        </w:tc>
        <w:tc>
          <w:tcPr>
            <w:tcW w:w="860"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118DC325" w14:textId="77777777" w:rsidR="004F0A20" w:rsidRPr="00437A0A" w:rsidRDefault="00C352C7" w:rsidP="00F36A7B">
            <w:pPr>
              <w:pStyle w:val="TableText"/>
              <w:rPr>
                <w:rFonts w:eastAsia="Arial"/>
                <w:color w:val="000000" w:themeColor="text1"/>
              </w:rPr>
            </w:pPr>
            <w:r w:rsidRPr="00437A0A">
              <w:rPr>
                <w:rFonts w:eastAsia="Arial"/>
                <w:color w:val="000000" w:themeColor="text1"/>
              </w:rPr>
              <w:t>-3</w:t>
            </w:r>
          </w:p>
        </w:tc>
        <w:tc>
          <w:tcPr>
            <w:tcW w:w="1356"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06842222" w14:textId="77777777" w:rsidR="004F0A20" w:rsidRPr="00437A0A" w:rsidRDefault="00C352C7" w:rsidP="00F36A7B">
            <w:pPr>
              <w:pStyle w:val="TableText"/>
              <w:rPr>
                <w:rFonts w:eastAsia="Arial"/>
                <w:color w:val="000000" w:themeColor="text1"/>
              </w:rPr>
            </w:pPr>
            <w:r w:rsidRPr="00437A0A">
              <w:rPr>
                <w:rFonts w:eastAsia="Arial"/>
                <w:color w:val="000000" w:themeColor="text1"/>
              </w:rPr>
              <w:t>-3</w:t>
            </w:r>
          </w:p>
        </w:tc>
        <w:tc>
          <w:tcPr>
            <w:tcW w:w="1436"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161E34F7" w14:textId="77777777" w:rsidR="004F0A20" w:rsidRPr="00437A0A" w:rsidRDefault="00C352C7" w:rsidP="00F36A7B">
            <w:pPr>
              <w:pStyle w:val="TableText"/>
              <w:rPr>
                <w:rFonts w:eastAsia="Arial"/>
                <w:color w:val="000000" w:themeColor="text1"/>
              </w:rPr>
            </w:pPr>
            <w:r w:rsidRPr="00437A0A">
              <w:rPr>
                <w:rFonts w:eastAsia="Arial"/>
                <w:color w:val="000000" w:themeColor="text1"/>
              </w:rPr>
              <w:t>01</w:t>
            </w:r>
          </w:p>
        </w:tc>
        <w:tc>
          <w:tcPr>
            <w:tcW w:w="1052"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1FE2AD91" w14:textId="77777777" w:rsidR="004F0A20" w:rsidRPr="00437A0A" w:rsidRDefault="00C352C7" w:rsidP="00F36A7B">
            <w:pPr>
              <w:pStyle w:val="TableText"/>
              <w:rPr>
                <w:rFonts w:eastAsia="Arial"/>
                <w:color w:val="000000" w:themeColor="text1"/>
              </w:rPr>
            </w:pPr>
            <w:r w:rsidRPr="00437A0A">
              <w:rPr>
                <w:rFonts w:eastAsia="Arial"/>
                <w:color w:val="000000" w:themeColor="text1"/>
              </w:rPr>
              <w:t>MI01</w:t>
            </w:r>
          </w:p>
        </w:tc>
        <w:tc>
          <w:tcPr>
            <w:tcW w:w="1445"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5629523D" w14:textId="77777777" w:rsidR="004F0A20" w:rsidRPr="00437A0A" w:rsidRDefault="00C352C7" w:rsidP="00F36A7B">
            <w:pPr>
              <w:pStyle w:val="TableText"/>
              <w:rPr>
                <w:rFonts w:eastAsia="Arial"/>
                <w:color w:val="000000" w:themeColor="text1"/>
              </w:rPr>
            </w:pPr>
            <w:r w:rsidRPr="00437A0A">
              <w:rPr>
                <w:rFonts w:eastAsia="Arial"/>
                <w:color w:val="000000" w:themeColor="text1"/>
              </w:rPr>
              <w:t>-3</w:t>
            </w:r>
          </w:p>
        </w:tc>
        <w:tc>
          <w:tcPr>
            <w:tcW w:w="971"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0A44E1B4" w14:textId="77777777" w:rsidR="004F0A20" w:rsidRPr="00437A0A" w:rsidRDefault="00C352C7" w:rsidP="00F36A7B">
            <w:pPr>
              <w:pStyle w:val="TableText"/>
              <w:rPr>
                <w:rFonts w:eastAsia="Arial"/>
                <w:i/>
                <w:color w:val="000000" w:themeColor="text1"/>
              </w:rPr>
            </w:pPr>
            <w:r w:rsidRPr="00437A0A">
              <w:rPr>
                <w:rFonts w:eastAsia="Arial"/>
                <w:i/>
                <w:color w:val="000000" w:themeColor="text1"/>
              </w:rPr>
              <w:t>X</w:t>
            </w:r>
          </w:p>
        </w:tc>
      </w:tr>
    </w:tbl>
    <w:p w14:paraId="25D57560" w14:textId="77777777" w:rsidR="004F0A20" w:rsidRPr="00437A0A" w:rsidRDefault="00C352C7" w:rsidP="00E2092F">
      <w:pPr>
        <w:pStyle w:val="BodyText"/>
        <w:rPr>
          <w:b/>
          <w:color w:val="000000" w:themeColor="text1"/>
        </w:rPr>
      </w:pPr>
      <w:r w:rsidRPr="00437A0A">
        <w:rPr>
          <w:b/>
          <w:color w:val="000000" w:themeColor="text1"/>
        </w:rPr>
        <w:t>Example:</w:t>
      </w:r>
    </w:p>
    <w:p w14:paraId="09049927" w14:textId="77777777" w:rsidR="004F0A20" w:rsidRPr="00437A0A" w:rsidRDefault="00C352C7">
      <w:pPr>
        <w:pStyle w:val="BodyText"/>
        <w:rPr>
          <w:color w:val="000000" w:themeColor="text1"/>
        </w:rPr>
      </w:pPr>
      <w:r w:rsidRPr="00437A0A">
        <w:rPr>
          <w:color w:val="000000" w:themeColor="text1"/>
        </w:rPr>
        <w:t>The Ira T</w:t>
      </w:r>
      <w:r w:rsidRPr="00437A0A">
        <w:rPr>
          <w:color w:val="000000" w:themeColor="text1"/>
          <w:spacing w:val="-2"/>
        </w:rPr>
        <w:t>o</w:t>
      </w:r>
      <w:r w:rsidRPr="00437A0A">
        <w:rPr>
          <w:color w:val="000000" w:themeColor="text1"/>
        </w:rPr>
        <w:t>w</w:t>
      </w:r>
      <w:r w:rsidRPr="00437A0A">
        <w:rPr>
          <w:color w:val="000000" w:themeColor="text1"/>
          <w:spacing w:val="-2"/>
        </w:rPr>
        <w:t>n</w:t>
      </w:r>
      <w:r w:rsidRPr="00437A0A">
        <w:rPr>
          <w:color w:val="000000" w:themeColor="text1"/>
        </w:rPr>
        <w:t>ship L</w:t>
      </w:r>
      <w:r w:rsidRPr="00437A0A">
        <w:rPr>
          <w:color w:val="000000" w:themeColor="text1"/>
          <w:spacing w:val="-2"/>
        </w:rPr>
        <w:t>i</w:t>
      </w:r>
      <w:r w:rsidRPr="00437A0A">
        <w:rPr>
          <w:color w:val="000000" w:themeColor="text1"/>
        </w:rPr>
        <w:t>br</w:t>
      </w:r>
      <w:r w:rsidRPr="00437A0A">
        <w:rPr>
          <w:color w:val="000000" w:themeColor="text1"/>
          <w:spacing w:val="-2"/>
        </w:rPr>
        <w:t>a</w:t>
      </w:r>
      <w:r w:rsidRPr="00437A0A">
        <w:rPr>
          <w:color w:val="000000" w:themeColor="text1"/>
        </w:rPr>
        <w:t>ry moved its col</w:t>
      </w:r>
      <w:r w:rsidRPr="00437A0A">
        <w:rPr>
          <w:color w:val="000000" w:themeColor="text1"/>
          <w:spacing w:val="-2"/>
        </w:rPr>
        <w:t>l</w:t>
      </w:r>
      <w:r w:rsidRPr="00437A0A">
        <w:rPr>
          <w:color w:val="000000" w:themeColor="text1"/>
        </w:rPr>
        <w:t>ection to the</w:t>
      </w:r>
      <w:r w:rsidRPr="00437A0A">
        <w:rPr>
          <w:color w:val="000000" w:themeColor="text1"/>
          <w:spacing w:val="-2"/>
        </w:rPr>
        <w:t xml:space="preserve"> </w:t>
      </w:r>
      <w:r w:rsidRPr="00437A0A">
        <w:rPr>
          <w:color w:val="000000" w:themeColor="text1"/>
        </w:rPr>
        <w:t>Yale Public L</w:t>
      </w:r>
      <w:r w:rsidRPr="00437A0A">
        <w:rPr>
          <w:color w:val="000000" w:themeColor="text1"/>
          <w:spacing w:val="-2"/>
        </w:rPr>
        <w:t>i</w:t>
      </w:r>
      <w:r w:rsidRPr="00437A0A">
        <w:rPr>
          <w:color w:val="000000" w:themeColor="text1"/>
        </w:rPr>
        <w:t>br</w:t>
      </w:r>
      <w:r w:rsidRPr="00437A0A">
        <w:rPr>
          <w:color w:val="000000" w:themeColor="text1"/>
          <w:spacing w:val="-2"/>
        </w:rPr>
        <w:t>a</w:t>
      </w:r>
      <w:r w:rsidRPr="00437A0A">
        <w:rPr>
          <w:color w:val="000000" w:themeColor="text1"/>
        </w:rPr>
        <w:t>ry and did</w:t>
      </w:r>
      <w:r w:rsidRPr="00437A0A">
        <w:rPr>
          <w:color w:val="000000" w:themeColor="text1"/>
          <w:spacing w:val="-2"/>
        </w:rPr>
        <w:t xml:space="preserve"> </w:t>
      </w:r>
      <w:r w:rsidRPr="00437A0A">
        <w:rPr>
          <w:color w:val="000000" w:themeColor="text1"/>
        </w:rPr>
        <w:t>not operate in</w:t>
      </w:r>
      <w:r w:rsidRPr="00437A0A">
        <w:rPr>
          <w:color w:val="000000" w:themeColor="text1"/>
          <w:spacing w:val="-2"/>
        </w:rPr>
        <w:t xml:space="preserve"> </w:t>
      </w:r>
      <w:r w:rsidRPr="00437A0A">
        <w:rPr>
          <w:color w:val="000000" w:themeColor="text1"/>
        </w:rPr>
        <w:t xml:space="preserve">the </w:t>
      </w:r>
      <w:r w:rsidR="00E002AB" w:rsidRPr="00437A0A">
        <w:rPr>
          <w:color w:val="000000" w:themeColor="text1"/>
        </w:rPr>
        <w:t>current year</w:t>
      </w:r>
      <w:r w:rsidRPr="00437A0A">
        <w:rPr>
          <w:color w:val="000000" w:themeColor="text1"/>
        </w:rPr>
        <w:t xml:space="preserve">. </w:t>
      </w:r>
      <w:r w:rsidR="00CF070C" w:rsidRPr="00437A0A">
        <w:rPr>
          <w:color w:val="000000" w:themeColor="text1"/>
        </w:rPr>
        <w:t xml:space="preserve">Because </w:t>
      </w:r>
      <w:r w:rsidRPr="00437A0A">
        <w:rPr>
          <w:color w:val="000000" w:themeColor="text1"/>
        </w:rPr>
        <w:t>the Ya</w:t>
      </w:r>
      <w:r w:rsidRPr="00437A0A">
        <w:rPr>
          <w:color w:val="000000" w:themeColor="text1"/>
          <w:spacing w:val="-2"/>
        </w:rPr>
        <w:t>l</w:t>
      </w:r>
      <w:r w:rsidRPr="00437A0A">
        <w:rPr>
          <w:color w:val="000000" w:themeColor="text1"/>
        </w:rPr>
        <w:t>e Public Li</w:t>
      </w:r>
      <w:r w:rsidRPr="00437A0A">
        <w:rPr>
          <w:color w:val="000000" w:themeColor="text1"/>
          <w:spacing w:val="-2"/>
        </w:rPr>
        <w:t>b</w:t>
      </w:r>
      <w:r w:rsidRPr="00437A0A">
        <w:rPr>
          <w:color w:val="000000" w:themeColor="text1"/>
        </w:rPr>
        <w:t>r</w:t>
      </w:r>
      <w:r w:rsidRPr="00437A0A">
        <w:rPr>
          <w:color w:val="000000" w:themeColor="text1"/>
          <w:spacing w:val="-2"/>
        </w:rPr>
        <w:t>a</w:t>
      </w:r>
      <w:r w:rsidRPr="00437A0A">
        <w:rPr>
          <w:color w:val="000000" w:themeColor="text1"/>
        </w:rPr>
        <w:t>ry was</w:t>
      </w:r>
      <w:r w:rsidRPr="00437A0A">
        <w:rPr>
          <w:color w:val="000000" w:themeColor="text1"/>
          <w:spacing w:val="-2"/>
        </w:rPr>
        <w:t xml:space="preserve"> </w:t>
      </w:r>
      <w:r w:rsidR="008146F6" w:rsidRPr="00437A0A">
        <w:rPr>
          <w:color w:val="000000" w:themeColor="text1"/>
        </w:rPr>
        <w:t>open,</w:t>
      </w:r>
      <w:r w:rsidRPr="00437A0A">
        <w:rPr>
          <w:color w:val="000000" w:themeColor="text1"/>
          <w:spacing w:val="-2"/>
        </w:rPr>
        <w:t xml:space="preserve"> </w:t>
      </w:r>
      <w:r w:rsidRPr="00437A0A">
        <w:rPr>
          <w:color w:val="000000" w:themeColor="text1"/>
        </w:rPr>
        <w:t xml:space="preserve">a </w:t>
      </w:r>
      <w:r w:rsidR="00E002AB" w:rsidRPr="00437A0A">
        <w:rPr>
          <w:color w:val="000000" w:themeColor="text1"/>
        </w:rPr>
        <w:t>current year</w:t>
      </w:r>
      <w:r w:rsidRPr="00437A0A">
        <w:rPr>
          <w:color w:val="000000" w:themeColor="text1"/>
        </w:rPr>
        <w:t xml:space="preserve"> r</w:t>
      </w:r>
      <w:r w:rsidRPr="00437A0A">
        <w:rPr>
          <w:color w:val="000000" w:themeColor="text1"/>
          <w:spacing w:val="-2"/>
        </w:rPr>
        <w:t>e</w:t>
      </w:r>
      <w:r w:rsidRPr="00437A0A">
        <w:rPr>
          <w:color w:val="000000" w:themeColor="text1"/>
        </w:rPr>
        <w:t>cord s</w:t>
      </w:r>
      <w:r w:rsidRPr="00437A0A">
        <w:rPr>
          <w:color w:val="000000" w:themeColor="text1"/>
          <w:spacing w:val="-2"/>
        </w:rPr>
        <w:t>h</w:t>
      </w:r>
      <w:r w:rsidRPr="00437A0A">
        <w:rPr>
          <w:color w:val="000000" w:themeColor="text1"/>
        </w:rPr>
        <w:t>ou</w:t>
      </w:r>
      <w:r w:rsidRPr="00437A0A">
        <w:rPr>
          <w:color w:val="000000" w:themeColor="text1"/>
          <w:spacing w:val="-2"/>
        </w:rPr>
        <w:t>l</w:t>
      </w:r>
      <w:r w:rsidRPr="00437A0A">
        <w:rPr>
          <w:color w:val="000000" w:themeColor="text1"/>
        </w:rPr>
        <w:t>d be inc</w:t>
      </w:r>
      <w:r w:rsidRPr="00437A0A">
        <w:rPr>
          <w:color w:val="000000" w:themeColor="text1"/>
          <w:spacing w:val="-2"/>
        </w:rPr>
        <w:t>l</w:t>
      </w:r>
      <w:r w:rsidRPr="00437A0A">
        <w:rPr>
          <w:color w:val="000000" w:themeColor="text1"/>
        </w:rPr>
        <w:t>ud</w:t>
      </w:r>
      <w:r w:rsidRPr="00437A0A">
        <w:rPr>
          <w:color w:val="000000" w:themeColor="text1"/>
          <w:spacing w:val="-2"/>
        </w:rPr>
        <w:t>e</w:t>
      </w:r>
      <w:r w:rsidRPr="00437A0A">
        <w:rPr>
          <w:color w:val="000000" w:themeColor="text1"/>
        </w:rPr>
        <w:t>d</w:t>
      </w:r>
      <w:r w:rsidRPr="00437A0A">
        <w:rPr>
          <w:color w:val="000000" w:themeColor="text1"/>
          <w:spacing w:val="-2"/>
        </w:rPr>
        <w:t xml:space="preserve"> </w:t>
      </w:r>
      <w:r w:rsidRPr="00437A0A">
        <w:rPr>
          <w:color w:val="000000" w:themeColor="text1"/>
        </w:rPr>
        <w:t xml:space="preserve">on the </w:t>
      </w:r>
      <w:r w:rsidR="00F5290D" w:rsidRPr="00437A0A">
        <w:rPr>
          <w:color w:val="000000" w:themeColor="text1"/>
        </w:rPr>
        <w:t>outlet</w:t>
      </w:r>
      <w:r w:rsidRPr="00437A0A">
        <w:rPr>
          <w:color w:val="000000" w:themeColor="text1"/>
        </w:rPr>
        <w:t xml:space="preserve"> file with the same FSCSKEY/FSCS_SEQ</w:t>
      </w:r>
      <w:r w:rsidRPr="00437A0A">
        <w:rPr>
          <w:color w:val="000000" w:themeColor="text1"/>
          <w:spacing w:val="-2"/>
        </w:rPr>
        <w:t xml:space="preserve"> </w:t>
      </w:r>
      <w:r w:rsidRPr="00437A0A">
        <w:rPr>
          <w:color w:val="000000" w:themeColor="text1"/>
        </w:rPr>
        <w:t xml:space="preserve">as the prior </w:t>
      </w:r>
      <w:r w:rsidRPr="00437A0A">
        <w:rPr>
          <w:color w:val="000000" w:themeColor="text1"/>
          <w:spacing w:val="-2"/>
        </w:rPr>
        <w:t>y</w:t>
      </w:r>
      <w:r w:rsidRPr="00437A0A">
        <w:rPr>
          <w:color w:val="000000" w:themeColor="text1"/>
        </w:rPr>
        <w:t>ear. The L</w:t>
      </w:r>
      <w:r w:rsidRPr="00437A0A">
        <w:rPr>
          <w:color w:val="000000" w:themeColor="text1"/>
          <w:spacing w:val="-2"/>
        </w:rPr>
        <w:t>I</w:t>
      </w:r>
      <w:r w:rsidRPr="00437A0A">
        <w:rPr>
          <w:color w:val="000000" w:themeColor="text1"/>
        </w:rPr>
        <w:t xml:space="preserve">NKID is required for both </w:t>
      </w:r>
      <w:r w:rsidR="00F5290D" w:rsidRPr="00437A0A">
        <w:rPr>
          <w:color w:val="000000" w:themeColor="text1"/>
        </w:rPr>
        <w:t>outlet</w:t>
      </w:r>
      <w:r w:rsidRPr="00437A0A">
        <w:rPr>
          <w:color w:val="000000" w:themeColor="text1"/>
        </w:rPr>
        <w:t xml:space="preserve"> r</w:t>
      </w:r>
      <w:r w:rsidRPr="00437A0A">
        <w:rPr>
          <w:color w:val="000000" w:themeColor="text1"/>
          <w:spacing w:val="-2"/>
        </w:rPr>
        <w:t>e</w:t>
      </w:r>
      <w:r w:rsidRPr="00437A0A">
        <w:rPr>
          <w:color w:val="000000" w:themeColor="text1"/>
        </w:rPr>
        <w:t>cords to m</w:t>
      </w:r>
      <w:r w:rsidRPr="00437A0A">
        <w:rPr>
          <w:color w:val="000000" w:themeColor="text1"/>
          <w:spacing w:val="-2"/>
        </w:rPr>
        <w:t>a</w:t>
      </w:r>
      <w:r w:rsidRPr="00437A0A">
        <w:rPr>
          <w:color w:val="000000" w:themeColor="text1"/>
        </w:rPr>
        <w:t>ke the appro</w:t>
      </w:r>
      <w:r w:rsidRPr="00437A0A">
        <w:rPr>
          <w:color w:val="000000" w:themeColor="text1"/>
          <w:spacing w:val="-2"/>
        </w:rPr>
        <w:t>p</w:t>
      </w:r>
      <w:r w:rsidRPr="00437A0A">
        <w:rPr>
          <w:color w:val="000000" w:themeColor="text1"/>
        </w:rPr>
        <w:t>riate co</w:t>
      </w:r>
      <w:r w:rsidRPr="00437A0A">
        <w:rPr>
          <w:color w:val="000000" w:themeColor="text1"/>
          <w:spacing w:val="-2"/>
        </w:rPr>
        <w:t>n</w:t>
      </w:r>
      <w:r w:rsidRPr="00437A0A">
        <w:rPr>
          <w:color w:val="000000" w:themeColor="text1"/>
        </w:rPr>
        <w:t>n</w:t>
      </w:r>
      <w:r w:rsidRPr="00437A0A">
        <w:rPr>
          <w:color w:val="000000" w:themeColor="text1"/>
          <w:spacing w:val="-2"/>
        </w:rPr>
        <w:t>e</w:t>
      </w:r>
      <w:r w:rsidRPr="00437A0A">
        <w:rPr>
          <w:color w:val="000000" w:themeColor="text1"/>
        </w:rPr>
        <w:t xml:space="preserve">ction. The PARENTID is </w:t>
      </w:r>
      <w:r w:rsidRPr="00437A0A">
        <w:rPr>
          <w:color w:val="000000" w:themeColor="text1"/>
          <w:spacing w:val="-2"/>
        </w:rPr>
        <w:t>n</w:t>
      </w:r>
      <w:r w:rsidRPr="00437A0A">
        <w:rPr>
          <w:color w:val="000000" w:themeColor="text1"/>
        </w:rPr>
        <w:t>ot necess</w:t>
      </w:r>
      <w:r w:rsidRPr="00437A0A">
        <w:rPr>
          <w:color w:val="000000" w:themeColor="text1"/>
          <w:spacing w:val="-2"/>
        </w:rPr>
        <w:t>a</w:t>
      </w:r>
      <w:r w:rsidRPr="00437A0A">
        <w:rPr>
          <w:color w:val="000000" w:themeColor="text1"/>
        </w:rPr>
        <w:t>ry for either record.</w:t>
      </w:r>
      <w:r w:rsidRPr="00437A0A">
        <w:rPr>
          <w:color w:val="000000" w:themeColor="text1"/>
          <w:spacing w:val="-3"/>
        </w:rPr>
        <w:t xml:space="preserve"> </w:t>
      </w:r>
      <w:r w:rsidRPr="00437A0A">
        <w:rPr>
          <w:color w:val="000000" w:themeColor="text1"/>
        </w:rPr>
        <w:t xml:space="preserve">Yale has </w:t>
      </w:r>
      <w:r w:rsidR="00BD6245" w:rsidRPr="00437A0A">
        <w:rPr>
          <w:color w:val="000000" w:themeColor="text1"/>
        </w:rPr>
        <w:t>a</w:t>
      </w:r>
      <w:r w:rsidR="00CF070C" w:rsidRPr="00437A0A">
        <w:rPr>
          <w:color w:val="000000" w:themeColor="text1"/>
        </w:rPr>
        <w:t>n</w:t>
      </w:r>
      <w:r w:rsidR="00BD6245" w:rsidRPr="00437A0A">
        <w:rPr>
          <w:color w:val="000000" w:themeColor="text1"/>
        </w:rPr>
        <w:t xml:space="preserve"> </w:t>
      </w:r>
      <w:r w:rsidRPr="00437A0A">
        <w:rPr>
          <w:color w:val="000000" w:themeColor="text1"/>
        </w:rPr>
        <w:t>F</w:t>
      </w:r>
      <w:r w:rsidRPr="00437A0A">
        <w:rPr>
          <w:color w:val="000000" w:themeColor="text1"/>
          <w:spacing w:val="-2"/>
        </w:rPr>
        <w:t>S</w:t>
      </w:r>
      <w:r w:rsidRPr="00437A0A">
        <w:rPr>
          <w:color w:val="000000" w:themeColor="text1"/>
        </w:rPr>
        <w:t>CSKEY value that ass</w:t>
      </w:r>
      <w:r w:rsidRPr="00437A0A">
        <w:rPr>
          <w:color w:val="000000" w:themeColor="text1"/>
          <w:spacing w:val="-2"/>
        </w:rPr>
        <w:t>o</w:t>
      </w:r>
      <w:r w:rsidRPr="00437A0A">
        <w:rPr>
          <w:color w:val="000000" w:themeColor="text1"/>
        </w:rPr>
        <w:t>ciates it with the parent record</w:t>
      </w:r>
      <w:r w:rsidR="00BD6245" w:rsidRPr="00437A0A">
        <w:rPr>
          <w:color w:val="000000" w:themeColor="text1"/>
        </w:rPr>
        <w:t>.</w:t>
      </w:r>
      <w:r w:rsidRPr="00437A0A">
        <w:rPr>
          <w:color w:val="000000" w:themeColor="text1"/>
        </w:rPr>
        <w:t xml:space="preserve"> Ira Tow</w:t>
      </w:r>
      <w:r w:rsidRPr="00437A0A">
        <w:rPr>
          <w:color w:val="000000" w:themeColor="text1"/>
          <w:spacing w:val="-2"/>
        </w:rPr>
        <w:t>n</w:t>
      </w:r>
      <w:r w:rsidRPr="00437A0A">
        <w:rPr>
          <w:color w:val="000000" w:themeColor="text1"/>
        </w:rPr>
        <w:t>sh</w:t>
      </w:r>
      <w:r w:rsidRPr="00437A0A">
        <w:rPr>
          <w:color w:val="000000" w:themeColor="text1"/>
          <w:spacing w:val="-2"/>
        </w:rPr>
        <w:t>i</w:t>
      </w:r>
      <w:r w:rsidRPr="00437A0A">
        <w:rPr>
          <w:color w:val="000000" w:themeColor="text1"/>
        </w:rPr>
        <w:t xml:space="preserve">p will not be on the </w:t>
      </w:r>
      <w:r w:rsidR="00E002AB" w:rsidRPr="00437A0A">
        <w:rPr>
          <w:color w:val="000000" w:themeColor="text1"/>
        </w:rPr>
        <w:t>current year</w:t>
      </w:r>
      <w:r w:rsidRPr="00437A0A">
        <w:rPr>
          <w:color w:val="000000" w:themeColor="text1"/>
        </w:rPr>
        <w:t xml:space="preserve"> file. The </w:t>
      </w:r>
      <w:r w:rsidRPr="00437A0A">
        <w:rPr>
          <w:color w:val="000000" w:themeColor="text1"/>
          <w:spacing w:val="-2"/>
        </w:rPr>
        <w:t>O</w:t>
      </w:r>
      <w:r w:rsidRPr="00437A0A">
        <w:rPr>
          <w:color w:val="000000" w:themeColor="text1"/>
        </w:rPr>
        <w:t xml:space="preserve">LDID </w:t>
      </w:r>
      <w:r w:rsidRPr="00437A0A">
        <w:rPr>
          <w:color w:val="000000" w:themeColor="text1"/>
          <w:spacing w:val="-2"/>
        </w:rPr>
        <w:t>i</w:t>
      </w:r>
      <w:r w:rsidRPr="00437A0A">
        <w:rPr>
          <w:color w:val="000000" w:themeColor="text1"/>
        </w:rPr>
        <w:t>s re</w:t>
      </w:r>
      <w:r w:rsidRPr="00437A0A">
        <w:rPr>
          <w:color w:val="000000" w:themeColor="text1"/>
          <w:spacing w:val="-2"/>
        </w:rPr>
        <w:t>q</w:t>
      </w:r>
      <w:r w:rsidRPr="00437A0A">
        <w:rPr>
          <w:color w:val="000000" w:themeColor="text1"/>
        </w:rPr>
        <w:t>uired for Ira Tow</w:t>
      </w:r>
      <w:r w:rsidRPr="00437A0A">
        <w:rPr>
          <w:color w:val="000000" w:themeColor="text1"/>
          <w:spacing w:val="-2"/>
        </w:rPr>
        <w:t>n</w:t>
      </w:r>
      <w:r w:rsidRPr="00437A0A">
        <w:rPr>
          <w:color w:val="000000" w:themeColor="text1"/>
        </w:rPr>
        <w:t>sh</w:t>
      </w:r>
      <w:r w:rsidRPr="00437A0A">
        <w:rPr>
          <w:color w:val="000000" w:themeColor="text1"/>
          <w:spacing w:val="-2"/>
        </w:rPr>
        <w:t>i</w:t>
      </w:r>
      <w:r w:rsidRPr="00437A0A">
        <w:rPr>
          <w:color w:val="000000" w:themeColor="text1"/>
        </w:rPr>
        <w:t>p in ord</w:t>
      </w:r>
      <w:r w:rsidRPr="00437A0A">
        <w:rPr>
          <w:color w:val="000000" w:themeColor="text1"/>
          <w:spacing w:val="-2"/>
        </w:rPr>
        <w:t>e</w:t>
      </w:r>
      <w:r w:rsidRPr="00437A0A">
        <w:rPr>
          <w:color w:val="000000" w:themeColor="text1"/>
        </w:rPr>
        <w:t>r to make the necessary updat</w:t>
      </w:r>
      <w:r w:rsidRPr="00437A0A">
        <w:rPr>
          <w:color w:val="000000" w:themeColor="text1"/>
          <w:spacing w:val="-2"/>
        </w:rPr>
        <w:t>e</w:t>
      </w:r>
      <w:r w:rsidRPr="00437A0A">
        <w:rPr>
          <w:color w:val="000000" w:themeColor="text1"/>
        </w:rPr>
        <w:t>s to the histor</w:t>
      </w:r>
      <w:r w:rsidRPr="00437A0A">
        <w:rPr>
          <w:color w:val="000000" w:themeColor="text1"/>
          <w:spacing w:val="-2"/>
        </w:rPr>
        <w:t>i</w:t>
      </w:r>
      <w:r w:rsidRPr="00437A0A">
        <w:rPr>
          <w:color w:val="000000" w:themeColor="text1"/>
        </w:rPr>
        <w:t>cal table.</w:t>
      </w:r>
    </w:p>
    <w:p w14:paraId="10742644" w14:textId="77777777" w:rsidR="004F0A20" w:rsidRPr="00437A0A" w:rsidRDefault="00C352C7" w:rsidP="00E2092F">
      <w:pPr>
        <w:pStyle w:val="BodyText"/>
        <w:keepNext/>
        <w:spacing w:after="120"/>
        <w:rPr>
          <w:color w:val="000000" w:themeColor="text1"/>
        </w:rPr>
      </w:pPr>
      <w:r w:rsidRPr="00437A0A">
        <w:rPr>
          <w:color w:val="000000" w:themeColor="text1"/>
        </w:rPr>
        <w:t>The r</w:t>
      </w:r>
      <w:r w:rsidRPr="00437A0A">
        <w:rPr>
          <w:color w:val="000000" w:themeColor="text1"/>
          <w:spacing w:val="-2"/>
        </w:rPr>
        <w:t>e</w:t>
      </w:r>
      <w:r w:rsidRPr="00437A0A">
        <w:rPr>
          <w:color w:val="000000" w:themeColor="text1"/>
        </w:rPr>
        <w:t>sulti</w:t>
      </w:r>
      <w:r w:rsidRPr="00437A0A">
        <w:rPr>
          <w:color w:val="000000" w:themeColor="text1"/>
          <w:spacing w:val="-2"/>
        </w:rPr>
        <w:t>n</w:t>
      </w:r>
      <w:r w:rsidRPr="00437A0A">
        <w:rPr>
          <w:color w:val="000000" w:themeColor="text1"/>
        </w:rPr>
        <w:t xml:space="preserve">g records </w:t>
      </w:r>
      <w:r w:rsidRPr="00437A0A">
        <w:rPr>
          <w:color w:val="000000" w:themeColor="text1"/>
          <w:spacing w:val="-2"/>
        </w:rPr>
        <w:t>a</w:t>
      </w:r>
      <w:r w:rsidRPr="00437A0A">
        <w:rPr>
          <w:color w:val="000000" w:themeColor="text1"/>
        </w:rPr>
        <w:t>pp</w:t>
      </w:r>
      <w:r w:rsidRPr="00437A0A">
        <w:rPr>
          <w:color w:val="000000" w:themeColor="text1"/>
          <w:spacing w:val="-2"/>
        </w:rPr>
        <w:t>e</w:t>
      </w:r>
      <w:r w:rsidRPr="00437A0A">
        <w:rPr>
          <w:color w:val="000000" w:themeColor="text1"/>
        </w:rPr>
        <w:t>ar as foll</w:t>
      </w:r>
      <w:r w:rsidRPr="00437A0A">
        <w:rPr>
          <w:color w:val="000000" w:themeColor="text1"/>
          <w:spacing w:val="-2"/>
        </w:rPr>
        <w:t>o</w:t>
      </w:r>
      <w:r w:rsidRPr="00437A0A">
        <w:rPr>
          <w:color w:val="000000" w:themeColor="text1"/>
        </w:rPr>
        <w:t>ws:</w:t>
      </w:r>
    </w:p>
    <w:tbl>
      <w:tblPr>
        <w:tblW w:w="9360" w:type="dxa"/>
        <w:tblCellMar>
          <w:left w:w="0" w:type="dxa"/>
          <w:right w:w="0" w:type="dxa"/>
        </w:tblCellMar>
        <w:tblLook w:val="01E0" w:firstRow="1" w:lastRow="1" w:firstColumn="1" w:lastColumn="1" w:noHBand="0" w:noVBand="0"/>
      </w:tblPr>
      <w:tblGrid>
        <w:gridCol w:w="1367"/>
        <w:gridCol w:w="1349"/>
        <w:gridCol w:w="1517"/>
        <w:gridCol w:w="1436"/>
        <w:gridCol w:w="1064"/>
        <w:gridCol w:w="1425"/>
        <w:gridCol w:w="1202"/>
      </w:tblGrid>
      <w:tr w:rsidR="00437A0A" w:rsidRPr="00437A0A" w14:paraId="40CB7770" w14:textId="77777777" w:rsidTr="00681A8E">
        <w:trPr>
          <w:cantSplit/>
        </w:trPr>
        <w:tc>
          <w:tcPr>
            <w:tcW w:w="1454" w:type="dxa"/>
            <w:tcBorders>
              <w:top w:val="single" w:sz="7" w:space="0" w:color="000000"/>
              <w:left w:val="single" w:sz="8" w:space="0" w:color="000000"/>
              <w:bottom w:val="single" w:sz="12" w:space="0" w:color="000000"/>
              <w:right w:val="single" w:sz="8" w:space="0" w:color="000000"/>
            </w:tcBorders>
            <w:tcMar>
              <w:left w:w="115" w:type="dxa"/>
              <w:right w:w="115" w:type="dxa"/>
            </w:tcMar>
            <w:vAlign w:val="center"/>
          </w:tcPr>
          <w:p w14:paraId="52ECC1EA" w14:textId="77777777" w:rsidR="004F0A20" w:rsidRPr="00437A0A" w:rsidRDefault="004F0A20" w:rsidP="00681A8E">
            <w:pPr>
              <w:pStyle w:val="TableColHeading"/>
              <w:keepNext/>
              <w:rPr>
                <w:color w:val="000000" w:themeColor="text1"/>
              </w:rPr>
            </w:pPr>
          </w:p>
        </w:tc>
        <w:tc>
          <w:tcPr>
            <w:tcW w:w="1436" w:type="dxa"/>
            <w:tcBorders>
              <w:top w:val="single" w:sz="7" w:space="0" w:color="000000"/>
              <w:left w:val="single" w:sz="8" w:space="0" w:color="000000"/>
              <w:bottom w:val="single" w:sz="12" w:space="0" w:color="000000"/>
              <w:right w:val="single" w:sz="8" w:space="0" w:color="000000"/>
            </w:tcBorders>
            <w:tcMar>
              <w:left w:w="115" w:type="dxa"/>
              <w:right w:w="115" w:type="dxa"/>
            </w:tcMar>
            <w:vAlign w:val="center"/>
          </w:tcPr>
          <w:p w14:paraId="5FD80539" w14:textId="77777777" w:rsidR="004F0A20" w:rsidRPr="00437A0A" w:rsidRDefault="00C352C7" w:rsidP="00F36A7B">
            <w:pPr>
              <w:pStyle w:val="TableColHeading"/>
              <w:rPr>
                <w:color w:val="000000" w:themeColor="text1"/>
              </w:rPr>
            </w:pPr>
            <w:r w:rsidRPr="00437A0A">
              <w:rPr>
                <w:color w:val="000000" w:themeColor="text1"/>
              </w:rPr>
              <w:t>FSCSKEY</w:t>
            </w:r>
          </w:p>
        </w:tc>
        <w:tc>
          <w:tcPr>
            <w:tcW w:w="1714" w:type="dxa"/>
            <w:tcBorders>
              <w:top w:val="single" w:sz="7" w:space="0" w:color="000000"/>
              <w:left w:val="single" w:sz="8" w:space="0" w:color="000000"/>
              <w:bottom w:val="single" w:sz="9" w:space="0" w:color="000000"/>
              <w:right w:val="single" w:sz="7" w:space="0" w:color="000000"/>
            </w:tcBorders>
            <w:tcMar>
              <w:left w:w="115" w:type="dxa"/>
              <w:right w:w="115" w:type="dxa"/>
            </w:tcMar>
            <w:vAlign w:val="center"/>
          </w:tcPr>
          <w:p w14:paraId="7D4D4607" w14:textId="77777777" w:rsidR="004F0A20" w:rsidRPr="00437A0A" w:rsidRDefault="00C352C7" w:rsidP="00F36A7B">
            <w:pPr>
              <w:pStyle w:val="TableColHeading"/>
              <w:rPr>
                <w:color w:val="000000" w:themeColor="text1"/>
              </w:rPr>
            </w:pPr>
            <w:r w:rsidRPr="00437A0A">
              <w:rPr>
                <w:color w:val="000000" w:themeColor="text1"/>
              </w:rPr>
              <w:t>FSCS_SEQ</w:t>
            </w:r>
          </w:p>
        </w:tc>
        <w:tc>
          <w:tcPr>
            <w:tcW w:w="1436" w:type="dxa"/>
            <w:tcBorders>
              <w:top w:val="single" w:sz="7" w:space="0" w:color="000000"/>
              <w:left w:val="single" w:sz="7" w:space="0" w:color="000000"/>
              <w:bottom w:val="single" w:sz="9" w:space="0" w:color="000000"/>
              <w:right w:val="single" w:sz="8" w:space="0" w:color="000000"/>
            </w:tcBorders>
            <w:tcMar>
              <w:left w:w="115" w:type="dxa"/>
              <w:right w:w="115" w:type="dxa"/>
            </w:tcMar>
            <w:vAlign w:val="center"/>
          </w:tcPr>
          <w:p w14:paraId="18847115" w14:textId="77777777" w:rsidR="004F0A20" w:rsidRPr="00437A0A" w:rsidRDefault="00C352C7" w:rsidP="00F36A7B">
            <w:pPr>
              <w:pStyle w:val="TableColHeading"/>
              <w:rPr>
                <w:color w:val="000000" w:themeColor="text1"/>
              </w:rPr>
            </w:pPr>
            <w:r w:rsidRPr="00437A0A">
              <w:rPr>
                <w:color w:val="000000" w:themeColor="text1"/>
              </w:rPr>
              <w:t>STATSTRU</w:t>
            </w:r>
          </w:p>
        </w:tc>
        <w:tc>
          <w:tcPr>
            <w:tcW w:w="1080" w:type="dxa"/>
            <w:tcBorders>
              <w:top w:val="single" w:sz="7" w:space="0" w:color="000000"/>
              <w:left w:val="single" w:sz="8" w:space="0" w:color="000000"/>
              <w:bottom w:val="single" w:sz="12" w:space="0" w:color="000000"/>
              <w:right w:val="single" w:sz="8" w:space="0" w:color="000000"/>
            </w:tcBorders>
            <w:tcMar>
              <w:left w:w="115" w:type="dxa"/>
              <w:right w:w="115" w:type="dxa"/>
            </w:tcMar>
            <w:vAlign w:val="center"/>
          </w:tcPr>
          <w:p w14:paraId="2BF2F3E5" w14:textId="77777777" w:rsidR="004F0A20" w:rsidRPr="00437A0A" w:rsidRDefault="00C352C7" w:rsidP="00F36A7B">
            <w:pPr>
              <w:pStyle w:val="TableColHeading"/>
              <w:rPr>
                <w:color w:val="000000" w:themeColor="text1"/>
              </w:rPr>
            </w:pPr>
            <w:r w:rsidRPr="00437A0A">
              <w:rPr>
                <w:color w:val="000000" w:themeColor="text1"/>
              </w:rPr>
              <w:t>LINKID</w:t>
            </w:r>
          </w:p>
        </w:tc>
        <w:tc>
          <w:tcPr>
            <w:tcW w:w="1444" w:type="dxa"/>
            <w:tcBorders>
              <w:top w:val="single" w:sz="7" w:space="0" w:color="000000"/>
              <w:left w:val="single" w:sz="8" w:space="0" w:color="000000"/>
              <w:bottom w:val="single" w:sz="12" w:space="0" w:color="000000"/>
              <w:right w:val="single" w:sz="8" w:space="0" w:color="000000"/>
            </w:tcBorders>
            <w:tcMar>
              <w:left w:w="115" w:type="dxa"/>
              <w:right w:w="115" w:type="dxa"/>
            </w:tcMar>
            <w:vAlign w:val="center"/>
          </w:tcPr>
          <w:p w14:paraId="228353B0" w14:textId="77777777" w:rsidR="004F0A20" w:rsidRPr="00437A0A" w:rsidRDefault="00C352C7" w:rsidP="00F36A7B">
            <w:pPr>
              <w:pStyle w:val="TableColHeading"/>
              <w:rPr>
                <w:color w:val="000000" w:themeColor="text1"/>
              </w:rPr>
            </w:pPr>
            <w:r w:rsidRPr="00437A0A">
              <w:rPr>
                <w:color w:val="000000" w:themeColor="text1"/>
              </w:rPr>
              <w:t>PARENTID</w:t>
            </w:r>
          </w:p>
        </w:tc>
        <w:tc>
          <w:tcPr>
            <w:tcW w:w="1349" w:type="dxa"/>
            <w:tcBorders>
              <w:top w:val="single" w:sz="7" w:space="0" w:color="000000"/>
              <w:left w:val="single" w:sz="8" w:space="0" w:color="000000"/>
              <w:bottom w:val="single" w:sz="12" w:space="0" w:color="000000"/>
              <w:right w:val="single" w:sz="8" w:space="0" w:color="000000"/>
            </w:tcBorders>
            <w:tcMar>
              <w:left w:w="115" w:type="dxa"/>
              <w:right w:w="115" w:type="dxa"/>
            </w:tcMar>
            <w:vAlign w:val="center"/>
          </w:tcPr>
          <w:p w14:paraId="232E42F5" w14:textId="77777777" w:rsidR="004F0A20" w:rsidRPr="00437A0A" w:rsidRDefault="00C352C7" w:rsidP="00F36A7B">
            <w:pPr>
              <w:pStyle w:val="TableColHeading"/>
              <w:rPr>
                <w:color w:val="000000" w:themeColor="text1"/>
              </w:rPr>
            </w:pPr>
            <w:r w:rsidRPr="00437A0A">
              <w:rPr>
                <w:color w:val="000000" w:themeColor="text1"/>
              </w:rPr>
              <w:t>OLD</w:t>
            </w:r>
            <w:r w:rsidRPr="00437A0A">
              <w:rPr>
                <w:color w:val="000000" w:themeColor="text1"/>
                <w:spacing w:val="-2"/>
              </w:rPr>
              <w:t>I</w:t>
            </w:r>
            <w:r w:rsidRPr="00437A0A">
              <w:rPr>
                <w:color w:val="000000" w:themeColor="text1"/>
              </w:rPr>
              <w:t>D</w:t>
            </w:r>
          </w:p>
        </w:tc>
      </w:tr>
      <w:tr w:rsidR="00437A0A" w:rsidRPr="00437A0A" w14:paraId="324ED8A2" w14:textId="77777777" w:rsidTr="00681A8E">
        <w:trPr>
          <w:cantSplit/>
        </w:trPr>
        <w:tc>
          <w:tcPr>
            <w:tcW w:w="1454" w:type="dxa"/>
            <w:tcBorders>
              <w:top w:val="single" w:sz="12" w:space="0" w:color="000000"/>
              <w:left w:val="single" w:sz="8" w:space="0" w:color="000000"/>
              <w:bottom w:val="single" w:sz="12" w:space="0" w:color="000000"/>
              <w:right w:val="single" w:sz="8" w:space="0" w:color="000000"/>
            </w:tcBorders>
            <w:shd w:val="clear" w:color="auto" w:fill="auto"/>
            <w:tcMar>
              <w:left w:w="115" w:type="dxa"/>
              <w:right w:w="115" w:type="dxa"/>
            </w:tcMar>
          </w:tcPr>
          <w:p w14:paraId="58B1D3A3" w14:textId="77777777" w:rsidR="004F0A20" w:rsidRPr="00437A0A" w:rsidRDefault="00C352C7" w:rsidP="00F36A7B">
            <w:pPr>
              <w:pStyle w:val="TableText"/>
              <w:rPr>
                <w:rFonts w:eastAsia="Arial"/>
                <w:color w:val="000000" w:themeColor="text1"/>
              </w:rPr>
            </w:pPr>
            <w:r w:rsidRPr="00437A0A">
              <w:rPr>
                <w:rFonts w:eastAsia="Arial"/>
                <w:color w:val="000000" w:themeColor="text1"/>
              </w:rPr>
              <w:t>Yale</w:t>
            </w:r>
            <w:r w:rsidRPr="00437A0A">
              <w:rPr>
                <w:rFonts w:eastAsia="Arial"/>
                <w:color w:val="000000" w:themeColor="text1"/>
                <w:spacing w:val="-1"/>
              </w:rPr>
              <w:t xml:space="preserve"> </w:t>
            </w:r>
            <w:r w:rsidRPr="00437A0A">
              <w:rPr>
                <w:rFonts w:eastAsia="Arial"/>
                <w:color w:val="000000" w:themeColor="text1"/>
              </w:rPr>
              <w:t>(Adopti</w:t>
            </w:r>
            <w:r w:rsidRPr="00437A0A">
              <w:rPr>
                <w:rFonts w:eastAsia="Arial"/>
                <w:color w:val="000000" w:themeColor="text1"/>
                <w:spacing w:val="-2"/>
              </w:rPr>
              <w:t>n</w:t>
            </w:r>
            <w:r w:rsidRPr="00437A0A">
              <w:rPr>
                <w:rFonts w:eastAsia="Arial"/>
                <w:color w:val="000000" w:themeColor="text1"/>
              </w:rPr>
              <w:t>g)</w:t>
            </w:r>
          </w:p>
        </w:tc>
        <w:tc>
          <w:tcPr>
            <w:tcW w:w="1436" w:type="dxa"/>
            <w:tcBorders>
              <w:top w:val="single" w:sz="12" w:space="0" w:color="000000"/>
              <w:left w:val="single" w:sz="8" w:space="0" w:color="000000"/>
              <w:bottom w:val="single" w:sz="12" w:space="0" w:color="000000"/>
              <w:right w:val="single" w:sz="8" w:space="0" w:color="000000"/>
            </w:tcBorders>
            <w:shd w:val="clear" w:color="auto" w:fill="auto"/>
            <w:tcMar>
              <w:left w:w="115" w:type="dxa"/>
              <w:right w:w="115" w:type="dxa"/>
            </w:tcMar>
          </w:tcPr>
          <w:p w14:paraId="3910E6C9" w14:textId="77777777" w:rsidR="004F0A20" w:rsidRPr="00437A0A" w:rsidRDefault="00C352C7" w:rsidP="00F36A7B">
            <w:pPr>
              <w:pStyle w:val="TableText"/>
              <w:rPr>
                <w:rFonts w:eastAsia="Arial"/>
                <w:color w:val="000000" w:themeColor="text1"/>
              </w:rPr>
            </w:pPr>
            <w:r w:rsidRPr="00437A0A">
              <w:rPr>
                <w:rFonts w:eastAsia="Arial"/>
                <w:color w:val="000000" w:themeColor="text1"/>
              </w:rPr>
              <w:t>MI0321</w:t>
            </w:r>
          </w:p>
        </w:tc>
        <w:tc>
          <w:tcPr>
            <w:tcW w:w="1714" w:type="dxa"/>
            <w:tcBorders>
              <w:top w:val="single" w:sz="12" w:space="0" w:color="000000"/>
              <w:left w:val="single" w:sz="8" w:space="0" w:color="000000"/>
              <w:bottom w:val="single" w:sz="12" w:space="0" w:color="000000"/>
              <w:right w:val="single" w:sz="8" w:space="0" w:color="000000"/>
            </w:tcBorders>
            <w:shd w:val="clear" w:color="auto" w:fill="auto"/>
            <w:tcMar>
              <w:left w:w="115" w:type="dxa"/>
              <w:right w:w="115" w:type="dxa"/>
            </w:tcMar>
          </w:tcPr>
          <w:p w14:paraId="58728D4D" w14:textId="77777777" w:rsidR="004F0A20" w:rsidRPr="00437A0A" w:rsidRDefault="00C352C7" w:rsidP="00F36A7B">
            <w:pPr>
              <w:pStyle w:val="TableText"/>
              <w:rPr>
                <w:rFonts w:eastAsia="Arial"/>
                <w:color w:val="000000" w:themeColor="text1"/>
              </w:rPr>
            </w:pPr>
            <w:r w:rsidRPr="00437A0A">
              <w:rPr>
                <w:rFonts w:eastAsia="Arial"/>
                <w:color w:val="000000" w:themeColor="text1"/>
              </w:rPr>
              <w:t>011</w:t>
            </w:r>
          </w:p>
        </w:tc>
        <w:tc>
          <w:tcPr>
            <w:tcW w:w="1436" w:type="dxa"/>
            <w:tcBorders>
              <w:top w:val="single" w:sz="12" w:space="0" w:color="000000"/>
              <w:left w:val="single" w:sz="8" w:space="0" w:color="000000"/>
              <w:bottom w:val="single" w:sz="12" w:space="0" w:color="000000"/>
              <w:right w:val="single" w:sz="8" w:space="0" w:color="000000"/>
            </w:tcBorders>
            <w:shd w:val="clear" w:color="auto" w:fill="auto"/>
            <w:tcMar>
              <w:left w:w="115" w:type="dxa"/>
              <w:right w:w="115" w:type="dxa"/>
            </w:tcMar>
          </w:tcPr>
          <w:p w14:paraId="3DA3AC79" w14:textId="77777777" w:rsidR="004F0A20" w:rsidRPr="00437A0A" w:rsidRDefault="00C352C7" w:rsidP="00F36A7B">
            <w:pPr>
              <w:pStyle w:val="TableText"/>
              <w:rPr>
                <w:rFonts w:eastAsia="Arial"/>
                <w:color w:val="000000" w:themeColor="text1"/>
              </w:rPr>
            </w:pPr>
            <w:r w:rsidRPr="00437A0A">
              <w:rPr>
                <w:rFonts w:eastAsia="Arial"/>
                <w:color w:val="000000" w:themeColor="text1"/>
              </w:rPr>
              <w:t>01</w:t>
            </w:r>
          </w:p>
        </w:tc>
        <w:tc>
          <w:tcPr>
            <w:tcW w:w="1080" w:type="dxa"/>
            <w:tcBorders>
              <w:top w:val="single" w:sz="12" w:space="0" w:color="000000"/>
              <w:left w:val="single" w:sz="8" w:space="0" w:color="000000"/>
              <w:bottom w:val="single" w:sz="12" w:space="0" w:color="000000"/>
              <w:right w:val="single" w:sz="8" w:space="0" w:color="000000"/>
            </w:tcBorders>
            <w:shd w:val="clear" w:color="auto" w:fill="auto"/>
            <w:tcMar>
              <w:left w:w="115" w:type="dxa"/>
              <w:right w:w="115" w:type="dxa"/>
            </w:tcMar>
          </w:tcPr>
          <w:p w14:paraId="4B1C6E34" w14:textId="77777777" w:rsidR="004F0A20" w:rsidRPr="00437A0A" w:rsidRDefault="00C352C7" w:rsidP="00F36A7B">
            <w:pPr>
              <w:pStyle w:val="TableText"/>
              <w:rPr>
                <w:rFonts w:eastAsia="Arial"/>
                <w:color w:val="000000" w:themeColor="text1"/>
              </w:rPr>
            </w:pPr>
            <w:r w:rsidRPr="00437A0A">
              <w:rPr>
                <w:rFonts w:eastAsia="Arial"/>
                <w:color w:val="000000" w:themeColor="text1"/>
              </w:rPr>
              <w:t>MI01</w:t>
            </w:r>
          </w:p>
        </w:tc>
        <w:tc>
          <w:tcPr>
            <w:tcW w:w="1444" w:type="dxa"/>
            <w:tcBorders>
              <w:top w:val="single" w:sz="12" w:space="0" w:color="000000"/>
              <w:left w:val="single" w:sz="8" w:space="0" w:color="000000"/>
              <w:bottom w:val="single" w:sz="12" w:space="0" w:color="000000"/>
              <w:right w:val="single" w:sz="8" w:space="0" w:color="000000"/>
            </w:tcBorders>
            <w:shd w:val="clear" w:color="auto" w:fill="auto"/>
            <w:tcMar>
              <w:left w:w="115" w:type="dxa"/>
              <w:right w:w="115" w:type="dxa"/>
            </w:tcMar>
          </w:tcPr>
          <w:p w14:paraId="1CBCAF56" w14:textId="77777777" w:rsidR="004F0A20" w:rsidRPr="00437A0A" w:rsidRDefault="00C352C7" w:rsidP="00F36A7B">
            <w:pPr>
              <w:pStyle w:val="TableText"/>
              <w:rPr>
                <w:rFonts w:eastAsia="Arial"/>
                <w:color w:val="000000" w:themeColor="text1"/>
              </w:rPr>
            </w:pPr>
            <w:r w:rsidRPr="00437A0A">
              <w:rPr>
                <w:rFonts w:eastAsia="Arial"/>
                <w:color w:val="000000" w:themeColor="text1"/>
              </w:rPr>
              <w:t>-3</w:t>
            </w:r>
          </w:p>
        </w:tc>
        <w:tc>
          <w:tcPr>
            <w:tcW w:w="1349" w:type="dxa"/>
            <w:tcBorders>
              <w:top w:val="single" w:sz="12" w:space="0" w:color="000000"/>
              <w:left w:val="single" w:sz="8" w:space="0" w:color="000000"/>
              <w:bottom w:val="single" w:sz="12" w:space="0" w:color="000000"/>
              <w:right w:val="single" w:sz="8" w:space="0" w:color="000000"/>
            </w:tcBorders>
            <w:shd w:val="clear" w:color="auto" w:fill="auto"/>
            <w:tcMar>
              <w:left w:w="115" w:type="dxa"/>
              <w:right w:w="115" w:type="dxa"/>
            </w:tcMar>
          </w:tcPr>
          <w:p w14:paraId="0D9F460B" w14:textId="77777777" w:rsidR="004F0A20" w:rsidRPr="00437A0A" w:rsidRDefault="00C352C7" w:rsidP="00F36A7B">
            <w:pPr>
              <w:pStyle w:val="TableText"/>
              <w:rPr>
                <w:rFonts w:eastAsia="Arial"/>
                <w:color w:val="000000" w:themeColor="text1"/>
              </w:rPr>
            </w:pPr>
            <w:r w:rsidRPr="00437A0A">
              <w:rPr>
                <w:rFonts w:eastAsia="Arial"/>
                <w:color w:val="000000" w:themeColor="text1"/>
              </w:rPr>
              <w:t>-3</w:t>
            </w:r>
          </w:p>
        </w:tc>
      </w:tr>
      <w:tr w:rsidR="00437A0A" w:rsidRPr="00437A0A" w14:paraId="550EDF39" w14:textId="77777777" w:rsidTr="00681A8E">
        <w:trPr>
          <w:cantSplit/>
        </w:trPr>
        <w:tc>
          <w:tcPr>
            <w:tcW w:w="1454"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15D98104" w14:textId="77777777" w:rsidR="004F0A20" w:rsidRPr="00437A0A" w:rsidRDefault="00C352C7" w:rsidP="00F36A7B">
            <w:pPr>
              <w:pStyle w:val="TableText"/>
              <w:rPr>
                <w:rFonts w:eastAsia="Arial"/>
                <w:color w:val="000000" w:themeColor="text1"/>
              </w:rPr>
            </w:pPr>
            <w:r w:rsidRPr="00437A0A">
              <w:rPr>
                <w:rFonts w:eastAsia="Arial"/>
                <w:color w:val="000000" w:themeColor="text1"/>
              </w:rPr>
              <w:t>Ira</w:t>
            </w:r>
            <w:r w:rsidRPr="00437A0A">
              <w:rPr>
                <w:rFonts w:eastAsia="Arial"/>
                <w:color w:val="000000" w:themeColor="text1"/>
                <w:spacing w:val="-1"/>
              </w:rPr>
              <w:t xml:space="preserve"> </w:t>
            </w:r>
            <w:r w:rsidRPr="00437A0A">
              <w:rPr>
                <w:rFonts w:eastAsia="Arial"/>
                <w:color w:val="000000" w:themeColor="text1"/>
              </w:rPr>
              <w:t>(Adopt</w:t>
            </w:r>
            <w:r w:rsidRPr="00437A0A">
              <w:rPr>
                <w:rFonts w:eastAsia="Arial"/>
                <w:color w:val="000000" w:themeColor="text1"/>
                <w:spacing w:val="-2"/>
              </w:rPr>
              <w:t>e</w:t>
            </w:r>
            <w:r w:rsidRPr="00437A0A">
              <w:rPr>
                <w:rFonts w:eastAsia="Arial"/>
                <w:color w:val="000000" w:themeColor="text1"/>
              </w:rPr>
              <w:t>d)</w:t>
            </w:r>
          </w:p>
        </w:tc>
        <w:tc>
          <w:tcPr>
            <w:tcW w:w="1436"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543738D7" w14:textId="77777777" w:rsidR="004F0A20" w:rsidRPr="00437A0A" w:rsidRDefault="00C352C7" w:rsidP="00F36A7B">
            <w:pPr>
              <w:pStyle w:val="TableText"/>
              <w:rPr>
                <w:rFonts w:eastAsia="Arial"/>
                <w:color w:val="000000" w:themeColor="text1"/>
              </w:rPr>
            </w:pPr>
            <w:r w:rsidRPr="00437A0A">
              <w:rPr>
                <w:rFonts w:eastAsia="Arial"/>
                <w:color w:val="000000" w:themeColor="text1"/>
              </w:rPr>
              <w:t>-3</w:t>
            </w:r>
          </w:p>
        </w:tc>
        <w:tc>
          <w:tcPr>
            <w:tcW w:w="1714"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658C6765" w14:textId="77777777" w:rsidR="004F0A20" w:rsidRPr="00437A0A" w:rsidRDefault="00C352C7" w:rsidP="00F36A7B">
            <w:pPr>
              <w:pStyle w:val="TableText"/>
              <w:rPr>
                <w:rFonts w:eastAsia="Arial"/>
                <w:color w:val="000000" w:themeColor="text1"/>
              </w:rPr>
            </w:pPr>
            <w:r w:rsidRPr="00437A0A">
              <w:rPr>
                <w:rFonts w:eastAsia="Arial"/>
                <w:color w:val="000000" w:themeColor="text1"/>
              </w:rPr>
              <w:t>-3</w:t>
            </w:r>
          </w:p>
        </w:tc>
        <w:tc>
          <w:tcPr>
            <w:tcW w:w="1436"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56677EFB" w14:textId="77777777" w:rsidR="004F0A20" w:rsidRPr="00437A0A" w:rsidRDefault="00C352C7" w:rsidP="00F36A7B">
            <w:pPr>
              <w:pStyle w:val="TableText"/>
              <w:rPr>
                <w:rFonts w:eastAsia="Arial"/>
                <w:color w:val="000000" w:themeColor="text1"/>
              </w:rPr>
            </w:pPr>
            <w:r w:rsidRPr="00437A0A">
              <w:rPr>
                <w:rFonts w:eastAsia="Arial"/>
                <w:color w:val="000000" w:themeColor="text1"/>
              </w:rPr>
              <w:t>01</w:t>
            </w:r>
          </w:p>
        </w:tc>
        <w:tc>
          <w:tcPr>
            <w:tcW w:w="1080"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5B7F5599" w14:textId="77777777" w:rsidR="004F0A20" w:rsidRPr="00437A0A" w:rsidRDefault="00C352C7" w:rsidP="00F36A7B">
            <w:pPr>
              <w:pStyle w:val="TableText"/>
              <w:rPr>
                <w:rFonts w:eastAsia="Arial"/>
                <w:color w:val="000000" w:themeColor="text1"/>
              </w:rPr>
            </w:pPr>
            <w:r w:rsidRPr="00437A0A">
              <w:rPr>
                <w:rFonts w:eastAsia="Arial"/>
                <w:color w:val="000000" w:themeColor="text1"/>
              </w:rPr>
              <w:t>MI01</w:t>
            </w:r>
          </w:p>
        </w:tc>
        <w:tc>
          <w:tcPr>
            <w:tcW w:w="1444"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3F03B66F" w14:textId="77777777" w:rsidR="004F0A20" w:rsidRPr="00437A0A" w:rsidRDefault="00C352C7" w:rsidP="00F36A7B">
            <w:pPr>
              <w:pStyle w:val="TableText"/>
              <w:rPr>
                <w:rFonts w:eastAsia="Arial"/>
                <w:color w:val="000000" w:themeColor="text1"/>
              </w:rPr>
            </w:pPr>
            <w:r w:rsidRPr="00437A0A">
              <w:rPr>
                <w:rFonts w:eastAsia="Arial"/>
                <w:color w:val="000000" w:themeColor="text1"/>
              </w:rPr>
              <w:t>-3</w:t>
            </w:r>
          </w:p>
        </w:tc>
        <w:tc>
          <w:tcPr>
            <w:tcW w:w="1349"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0C7A90BA" w14:textId="77777777" w:rsidR="004F0A20" w:rsidRPr="00437A0A" w:rsidRDefault="00C352C7" w:rsidP="00F36A7B">
            <w:pPr>
              <w:pStyle w:val="TableText"/>
              <w:rPr>
                <w:rFonts w:eastAsia="Arial"/>
                <w:color w:val="000000" w:themeColor="text1"/>
              </w:rPr>
            </w:pPr>
            <w:r w:rsidRPr="00437A0A">
              <w:rPr>
                <w:rFonts w:eastAsia="Arial"/>
                <w:color w:val="000000" w:themeColor="text1"/>
              </w:rPr>
              <w:t>MI032</w:t>
            </w:r>
            <w:r w:rsidRPr="00437A0A">
              <w:rPr>
                <w:rFonts w:eastAsia="Arial"/>
                <w:color w:val="000000" w:themeColor="text1"/>
                <w:spacing w:val="-2"/>
              </w:rPr>
              <w:t>1</w:t>
            </w:r>
            <w:r w:rsidRPr="00437A0A">
              <w:rPr>
                <w:rFonts w:eastAsia="Arial"/>
                <w:color w:val="000000" w:themeColor="text1"/>
              </w:rPr>
              <w:t>-0</w:t>
            </w:r>
            <w:r w:rsidRPr="00437A0A">
              <w:rPr>
                <w:rFonts w:eastAsia="Arial"/>
                <w:color w:val="000000" w:themeColor="text1"/>
                <w:spacing w:val="-2"/>
              </w:rPr>
              <w:t>0</w:t>
            </w:r>
            <w:r w:rsidRPr="00437A0A">
              <w:rPr>
                <w:rFonts w:eastAsia="Arial"/>
                <w:color w:val="000000" w:themeColor="text1"/>
              </w:rPr>
              <w:t>6</w:t>
            </w:r>
          </w:p>
        </w:tc>
      </w:tr>
    </w:tbl>
    <w:p w14:paraId="36967BA1" w14:textId="77777777" w:rsidR="004F0A20" w:rsidRPr="00437A0A" w:rsidRDefault="00181E73" w:rsidP="00E2092F">
      <w:pPr>
        <w:tabs>
          <w:tab w:val="left" w:pos="353"/>
        </w:tabs>
        <w:spacing w:before="120"/>
        <w:jc w:val="both"/>
        <w:rPr>
          <w:rFonts w:ascii="Times New Roman" w:eastAsia="Arial" w:hAnsi="Times New Roman" w:cs="Times New Roman"/>
          <w:color w:val="000000" w:themeColor="text1"/>
          <w:sz w:val="24"/>
          <w:szCs w:val="24"/>
        </w:rPr>
      </w:pPr>
      <w:r w:rsidRPr="00437A0A">
        <w:rPr>
          <w:rFonts w:ascii="Times New Roman" w:eastAsia="Arial" w:hAnsi="Times New Roman" w:cs="Times New Roman"/>
          <w:b/>
          <w:bCs/>
          <w:color w:val="000000" w:themeColor="text1"/>
          <w:spacing w:val="-1"/>
          <w:sz w:val="24"/>
          <w:szCs w:val="24"/>
        </w:rPr>
        <w:t xml:space="preserve">* </w:t>
      </w:r>
      <w:r w:rsidR="00BD6245" w:rsidRPr="00437A0A">
        <w:rPr>
          <w:rFonts w:ascii="Times New Roman" w:eastAsia="Arial" w:hAnsi="Times New Roman" w:cs="Times New Roman"/>
          <w:b/>
          <w:bCs/>
          <w:color w:val="000000" w:themeColor="text1"/>
          <w:spacing w:val="-1"/>
          <w:sz w:val="24"/>
          <w:szCs w:val="24"/>
        </w:rPr>
        <w:t>The</w:t>
      </w:r>
      <w:r w:rsidR="00C352C7" w:rsidRPr="00437A0A">
        <w:rPr>
          <w:rFonts w:ascii="Times New Roman" w:eastAsia="Arial" w:hAnsi="Times New Roman" w:cs="Times New Roman"/>
          <w:b/>
          <w:bCs/>
          <w:color w:val="000000" w:themeColor="text1"/>
          <w:spacing w:val="-1"/>
          <w:sz w:val="24"/>
          <w:szCs w:val="24"/>
        </w:rPr>
        <w:t xml:space="preserve"> </w:t>
      </w:r>
      <w:r w:rsidR="00C352C7" w:rsidRPr="00437A0A">
        <w:rPr>
          <w:rFonts w:ascii="Times New Roman" w:eastAsia="Arial" w:hAnsi="Times New Roman" w:cs="Times New Roman"/>
          <w:b/>
          <w:bCs/>
          <w:color w:val="000000" w:themeColor="text1"/>
          <w:spacing w:val="-2"/>
          <w:sz w:val="24"/>
          <w:szCs w:val="24"/>
        </w:rPr>
        <w:t>s</w:t>
      </w:r>
      <w:r w:rsidR="00C352C7" w:rsidRPr="00437A0A">
        <w:rPr>
          <w:rFonts w:ascii="Times New Roman" w:eastAsia="Arial" w:hAnsi="Times New Roman" w:cs="Times New Roman"/>
          <w:b/>
          <w:bCs/>
          <w:color w:val="000000" w:themeColor="text1"/>
          <w:sz w:val="24"/>
          <w:szCs w:val="24"/>
        </w:rPr>
        <w:t>e</w:t>
      </w:r>
      <w:r w:rsidR="00C352C7" w:rsidRPr="00437A0A">
        <w:rPr>
          <w:rFonts w:ascii="Times New Roman" w:eastAsia="Arial" w:hAnsi="Times New Roman" w:cs="Times New Roman"/>
          <w:b/>
          <w:bCs/>
          <w:color w:val="000000" w:themeColor="text1"/>
          <w:spacing w:val="-1"/>
          <w:sz w:val="24"/>
          <w:szCs w:val="24"/>
        </w:rPr>
        <w:t>que</w:t>
      </w:r>
      <w:r w:rsidR="00C352C7" w:rsidRPr="00437A0A">
        <w:rPr>
          <w:rFonts w:ascii="Times New Roman" w:eastAsia="Arial" w:hAnsi="Times New Roman" w:cs="Times New Roman"/>
          <w:b/>
          <w:bCs/>
          <w:color w:val="000000" w:themeColor="text1"/>
          <w:spacing w:val="-2"/>
          <w:sz w:val="24"/>
          <w:szCs w:val="24"/>
        </w:rPr>
        <w:t>n</w:t>
      </w:r>
      <w:r w:rsidR="00C352C7" w:rsidRPr="00437A0A">
        <w:rPr>
          <w:rFonts w:ascii="Times New Roman" w:eastAsia="Arial" w:hAnsi="Times New Roman" w:cs="Times New Roman"/>
          <w:b/>
          <w:bCs/>
          <w:color w:val="000000" w:themeColor="text1"/>
          <w:spacing w:val="-1"/>
          <w:sz w:val="24"/>
          <w:szCs w:val="24"/>
        </w:rPr>
        <w:t>c</w:t>
      </w:r>
      <w:r w:rsidR="00C352C7" w:rsidRPr="00437A0A">
        <w:rPr>
          <w:rFonts w:ascii="Times New Roman" w:eastAsia="Arial" w:hAnsi="Times New Roman" w:cs="Times New Roman"/>
          <w:b/>
          <w:bCs/>
          <w:color w:val="000000" w:themeColor="text1"/>
          <w:sz w:val="24"/>
          <w:szCs w:val="24"/>
        </w:rPr>
        <w:t>e</w:t>
      </w:r>
      <w:r w:rsidR="00C352C7" w:rsidRPr="00437A0A">
        <w:rPr>
          <w:rFonts w:ascii="Times New Roman" w:eastAsia="Arial" w:hAnsi="Times New Roman" w:cs="Times New Roman"/>
          <w:b/>
          <w:bCs/>
          <w:color w:val="000000" w:themeColor="text1"/>
          <w:spacing w:val="-1"/>
          <w:sz w:val="24"/>
          <w:szCs w:val="24"/>
        </w:rPr>
        <w:t xml:space="preserve"> numbe</w:t>
      </w:r>
      <w:r w:rsidR="00C352C7" w:rsidRPr="00437A0A">
        <w:rPr>
          <w:rFonts w:ascii="Times New Roman" w:eastAsia="Arial" w:hAnsi="Times New Roman" w:cs="Times New Roman"/>
          <w:b/>
          <w:bCs/>
          <w:color w:val="000000" w:themeColor="text1"/>
          <w:sz w:val="24"/>
          <w:szCs w:val="24"/>
        </w:rPr>
        <w:t>r</w:t>
      </w:r>
      <w:r w:rsidR="00C352C7" w:rsidRPr="00437A0A">
        <w:rPr>
          <w:rFonts w:ascii="Times New Roman" w:eastAsia="Arial" w:hAnsi="Times New Roman" w:cs="Times New Roman"/>
          <w:b/>
          <w:bCs/>
          <w:color w:val="000000" w:themeColor="text1"/>
          <w:spacing w:val="-2"/>
          <w:sz w:val="24"/>
          <w:szCs w:val="24"/>
        </w:rPr>
        <w:t xml:space="preserve"> </w:t>
      </w:r>
      <w:r w:rsidR="00BD6245" w:rsidRPr="00437A0A">
        <w:rPr>
          <w:rFonts w:ascii="Times New Roman" w:eastAsia="Arial" w:hAnsi="Times New Roman" w:cs="Times New Roman"/>
          <w:b/>
          <w:bCs/>
          <w:color w:val="000000" w:themeColor="text1"/>
          <w:spacing w:val="-2"/>
          <w:sz w:val="24"/>
          <w:szCs w:val="24"/>
        </w:rPr>
        <w:t xml:space="preserve">that follows the FSCSKEY </w:t>
      </w:r>
      <w:r w:rsidR="00C352C7" w:rsidRPr="00437A0A">
        <w:rPr>
          <w:rFonts w:ascii="Times New Roman" w:eastAsia="Arial" w:hAnsi="Times New Roman" w:cs="Times New Roman"/>
          <w:b/>
          <w:bCs/>
          <w:color w:val="000000" w:themeColor="text1"/>
          <w:spacing w:val="-1"/>
          <w:sz w:val="24"/>
          <w:szCs w:val="24"/>
        </w:rPr>
        <w:t>mus</w:t>
      </w:r>
      <w:r w:rsidR="00C352C7" w:rsidRPr="00437A0A">
        <w:rPr>
          <w:rFonts w:ascii="Times New Roman" w:eastAsia="Arial" w:hAnsi="Times New Roman" w:cs="Times New Roman"/>
          <w:b/>
          <w:bCs/>
          <w:color w:val="000000" w:themeColor="text1"/>
          <w:sz w:val="24"/>
          <w:szCs w:val="24"/>
        </w:rPr>
        <w:t>t</w:t>
      </w:r>
      <w:r w:rsidR="00C352C7" w:rsidRPr="00437A0A">
        <w:rPr>
          <w:rFonts w:ascii="Times New Roman" w:eastAsia="Arial" w:hAnsi="Times New Roman" w:cs="Times New Roman"/>
          <w:b/>
          <w:bCs/>
          <w:color w:val="000000" w:themeColor="text1"/>
          <w:spacing w:val="-1"/>
          <w:sz w:val="24"/>
          <w:szCs w:val="24"/>
        </w:rPr>
        <w:t xml:space="preserve"> b</w:t>
      </w:r>
      <w:r w:rsidR="00C352C7" w:rsidRPr="00437A0A">
        <w:rPr>
          <w:rFonts w:ascii="Times New Roman" w:eastAsia="Arial" w:hAnsi="Times New Roman" w:cs="Times New Roman"/>
          <w:b/>
          <w:bCs/>
          <w:color w:val="000000" w:themeColor="text1"/>
          <w:sz w:val="24"/>
          <w:szCs w:val="24"/>
        </w:rPr>
        <w:t>e</w:t>
      </w:r>
      <w:r w:rsidR="00C352C7" w:rsidRPr="00437A0A">
        <w:rPr>
          <w:rFonts w:ascii="Times New Roman" w:eastAsia="Arial" w:hAnsi="Times New Roman" w:cs="Times New Roman"/>
          <w:b/>
          <w:bCs/>
          <w:color w:val="000000" w:themeColor="text1"/>
          <w:spacing w:val="-1"/>
          <w:sz w:val="24"/>
          <w:szCs w:val="24"/>
        </w:rPr>
        <w:t xml:space="preserve"> t</w:t>
      </w:r>
      <w:r w:rsidR="00C352C7" w:rsidRPr="00437A0A">
        <w:rPr>
          <w:rFonts w:ascii="Times New Roman" w:eastAsia="Arial" w:hAnsi="Times New Roman" w:cs="Times New Roman"/>
          <w:b/>
          <w:bCs/>
          <w:color w:val="000000" w:themeColor="text1"/>
          <w:spacing w:val="-2"/>
          <w:sz w:val="24"/>
          <w:szCs w:val="24"/>
        </w:rPr>
        <w:t>h</w:t>
      </w:r>
      <w:r w:rsidR="00C352C7" w:rsidRPr="00437A0A">
        <w:rPr>
          <w:rFonts w:ascii="Times New Roman" w:eastAsia="Arial" w:hAnsi="Times New Roman" w:cs="Times New Roman"/>
          <w:b/>
          <w:bCs/>
          <w:color w:val="000000" w:themeColor="text1"/>
          <w:spacing w:val="-1"/>
          <w:sz w:val="24"/>
          <w:szCs w:val="24"/>
        </w:rPr>
        <w:t>r</w:t>
      </w:r>
      <w:r w:rsidR="00C352C7" w:rsidRPr="00437A0A">
        <w:rPr>
          <w:rFonts w:ascii="Times New Roman" w:eastAsia="Arial" w:hAnsi="Times New Roman" w:cs="Times New Roman"/>
          <w:b/>
          <w:bCs/>
          <w:color w:val="000000" w:themeColor="text1"/>
          <w:spacing w:val="-2"/>
          <w:sz w:val="24"/>
          <w:szCs w:val="24"/>
        </w:rPr>
        <w:t>e</w:t>
      </w:r>
      <w:r w:rsidR="00C352C7" w:rsidRPr="00437A0A">
        <w:rPr>
          <w:rFonts w:ascii="Times New Roman" w:eastAsia="Arial" w:hAnsi="Times New Roman" w:cs="Times New Roman"/>
          <w:b/>
          <w:bCs/>
          <w:color w:val="000000" w:themeColor="text1"/>
          <w:sz w:val="24"/>
          <w:szCs w:val="24"/>
        </w:rPr>
        <w:t>e</w:t>
      </w:r>
      <w:r w:rsidR="00C352C7" w:rsidRPr="00437A0A">
        <w:rPr>
          <w:rFonts w:ascii="Times New Roman" w:eastAsia="Arial" w:hAnsi="Times New Roman" w:cs="Times New Roman"/>
          <w:b/>
          <w:bCs/>
          <w:color w:val="000000" w:themeColor="text1"/>
          <w:spacing w:val="-1"/>
          <w:sz w:val="24"/>
          <w:szCs w:val="24"/>
        </w:rPr>
        <w:t xml:space="preserve"> digits</w:t>
      </w:r>
      <w:r w:rsidR="00C352C7" w:rsidRPr="00437A0A">
        <w:rPr>
          <w:rFonts w:ascii="Times New Roman" w:eastAsia="Arial" w:hAnsi="Times New Roman" w:cs="Times New Roman"/>
          <w:b/>
          <w:bCs/>
          <w:color w:val="000000" w:themeColor="text1"/>
          <w:sz w:val="24"/>
          <w:szCs w:val="24"/>
        </w:rPr>
        <w:t>.</w:t>
      </w:r>
      <w:r w:rsidR="00C352C7" w:rsidRPr="00437A0A">
        <w:rPr>
          <w:rFonts w:ascii="Times New Roman" w:eastAsia="Arial" w:hAnsi="Times New Roman" w:cs="Times New Roman"/>
          <w:b/>
          <w:bCs/>
          <w:color w:val="000000" w:themeColor="text1"/>
          <w:spacing w:val="-1"/>
          <w:sz w:val="24"/>
          <w:szCs w:val="24"/>
        </w:rPr>
        <w:t xml:space="preserve"> Fo</w:t>
      </w:r>
      <w:r w:rsidR="00C352C7" w:rsidRPr="00437A0A">
        <w:rPr>
          <w:rFonts w:ascii="Times New Roman" w:eastAsia="Arial" w:hAnsi="Times New Roman" w:cs="Times New Roman"/>
          <w:b/>
          <w:bCs/>
          <w:color w:val="000000" w:themeColor="text1"/>
          <w:sz w:val="24"/>
          <w:szCs w:val="24"/>
        </w:rPr>
        <w:t>r</w:t>
      </w:r>
      <w:r w:rsidR="00C352C7" w:rsidRPr="00437A0A">
        <w:rPr>
          <w:rFonts w:ascii="Times New Roman" w:eastAsia="Arial" w:hAnsi="Times New Roman" w:cs="Times New Roman"/>
          <w:b/>
          <w:bCs/>
          <w:color w:val="000000" w:themeColor="text1"/>
          <w:spacing w:val="-1"/>
          <w:sz w:val="24"/>
          <w:szCs w:val="24"/>
        </w:rPr>
        <w:t xml:space="preserve"> example</w:t>
      </w:r>
      <w:r w:rsidR="00C352C7" w:rsidRPr="00437A0A">
        <w:rPr>
          <w:rFonts w:ascii="Times New Roman" w:eastAsia="Arial" w:hAnsi="Times New Roman" w:cs="Times New Roman"/>
          <w:b/>
          <w:bCs/>
          <w:color w:val="000000" w:themeColor="text1"/>
          <w:sz w:val="24"/>
          <w:szCs w:val="24"/>
        </w:rPr>
        <w:t>,</w:t>
      </w:r>
      <w:r w:rsidR="00C352C7" w:rsidRPr="00437A0A">
        <w:rPr>
          <w:rFonts w:ascii="Times New Roman" w:eastAsia="Arial" w:hAnsi="Times New Roman" w:cs="Times New Roman"/>
          <w:b/>
          <w:bCs/>
          <w:color w:val="000000" w:themeColor="text1"/>
          <w:spacing w:val="-1"/>
          <w:sz w:val="24"/>
          <w:szCs w:val="24"/>
        </w:rPr>
        <w:t xml:space="preserve"> </w:t>
      </w:r>
      <w:r w:rsidR="00BD6245" w:rsidRPr="00437A0A">
        <w:rPr>
          <w:rFonts w:ascii="Times New Roman" w:eastAsia="Arial" w:hAnsi="Times New Roman" w:cs="Times New Roman"/>
          <w:b/>
          <w:bCs/>
          <w:color w:val="000000" w:themeColor="text1"/>
          <w:spacing w:val="-1"/>
          <w:sz w:val="24"/>
          <w:szCs w:val="24"/>
        </w:rPr>
        <w:t>use</w:t>
      </w:r>
      <w:r w:rsidR="00C352C7" w:rsidRPr="00437A0A">
        <w:rPr>
          <w:rFonts w:ascii="Times New Roman" w:eastAsia="Arial" w:hAnsi="Times New Roman" w:cs="Times New Roman"/>
          <w:b/>
          <w:bCs/>
          <w:color w:val="000000" w:themeColor="text1"/>
          <w:spacing w:val="-1"/>
          <w:sz w:val="24"/>
          <w:szCs w:val="24"/>
        </w:rPr>
        <w:t xml:space="preserve"> </w:t>
      </w:r>
      <w:r w:rsidR="00C352C7" w:rsidRPr="00437A0A">
        <w:rPr>
          <w:rFonts w:ascii="Times New Roman" w:eastAsia="Arial" w:hAnsi="Times New Roman" w:cs="Times New Roman"/>
          <w:b/>
          <w:bCs/>
          <w:color w:val="000000" w:themeColor="text1"/>
          <w:sz w:val="24"/>
          <w:szCs w:val="24"/>
        </w:rPr>
        <w:t>AL</w:t>
      </w:r>
      <w:r w:rsidR="00C352C7" w:rsidRPr="00437A0A">
        <w:rPr>
          <w:rFonts w:ascii="Times New Roman" w:eastAsia="Arial" w:hAnsi="Times New Roman" w:cs="Times New Roman"/>
          <w:b/>
          <w:bCs/>
          <w:color w:val="000000" w:themeColor="text1"/>
          <w:spacing w:val="-2"/>
          <w:sz w:val="24"/>
          <w:szCs w:val="24"/>
        </w:rPr>
        <w:t>0</w:t>
      </w:r>
      <w:r w:rsidR="00C352C7" w:rsidRPr="00437A0A">
        <w:rPr>
          <w:rFonts w:ascii="Times New Roman" w:eastAsia="Arial" w:hAnsi="Times New Roman" w:cs="Times New Roman"/>
          <w:b/>
          <w:bCs/>
          <w:color w:val="000000" w:themeColor="text1"/>
          <w:sz w:val="24"/>
          <w:szCs w:val="24"/>
        </w:rPr>
        <w:t>00</w:t>
      </w:r>
      <w:r w:rsidR="00C352C7" w:rsidRPr="00437A0A">
        <w:rPr>
          <w:rFonts w:ascii="Times New Roman" w:eastAsia="Arial" w:hAnsi="Times New Roman" w:cs="Times New Roman"/>
          <w:b/>
          <w:bCs/>
          <w:color w:val="000000" w:themeColor="text1"/>
          <w:spacing w:val="-2"/>
          <w:sz w:val="24"/>
          <w:szCs w:val="24"/>
        </w:rPr>
        <w:t>2</w:t>
      </w:r>
      <w:r w:rsidR="00C352C7" w:rsidRPr="00437A0A">
        <w:rPr>
          <w:rFonts w:ascii="Times New Roman" w:eastAsia="Arial" w:hAnsi="Times New Roman" w:cs="Times New Roman"/>
          <w:b/>
          <w:bCs/>
          <w:color w:val="000000" w:themeColor="text1"/>
          <w:sz w:val="24"/>
          <w:szCs w:val="24"/>
        </w:rPr>
        <w:t>-002,</w:t>
      </w:r>
      <w:r w:rsidR="00C352C7" w:rsidRPr="00437A0A">
        <w:rPr>
          <w:rFonts w:ascii="Times New Roman" w:eastAsia="Arial" w:hAnsi="Times New Roman" w:cs="Times New Roman"/>
          <w:b/>
          <w:bCs/>
          <w:color w:val="000000" w:themeColor="text1"/>
          <w:spacing w:val="-1"/>
          <w:sz w:val="24"/>
          <w:szCs w:val="24"/>
        </w:rPr>
        <w:t xml:space="preserve"> </w:t>
      </w:r>
      <w:r w:rsidR="00C352C7" w:rsidRPr="00437A0A">
        <w:rPr>
          <w:rFonts w:ascii="Times New Roman" w:eastAsia="Arial" w:hAnsi="Times New Roman" w:cs="Times New Roman"/>
          <w:b/>
          <w:bCs/>
          <w:color w:val="000000" w:themeColor="text1"/>
          <w:sz w:val="24"/>
          <w:szCs w:val="24"/>
        </w:rPr>
        <w:t>n</w:t>
      </w:r>
      <w:r w:rsidR="00C352C7" w:rsidRPr="00437A0A">
        <w:rPr>
          <w:rFonts w:ascii="Times New Roman" w:eastAsia="Arial" w:hAnsi="Times New Roman" w:cs="Times New Roman"/>
          <w:b/>
          <w:bCs/>
          <w:color w:val="000000" w:themeColor="text1"/>
          <w:spacing w:val="-2"/>
          <w:sz w:val="24"/>
          <w:szCs w:val="24"/>
        </w:rPr>
        <w:t>o</w:t>
      </w:r>
      <w:r w:rsidR="00C352C7" w:rsidRPr="00437A0A">
        <w:rPr>
          <w:rFonts w:ascii="Times New Roman" w:eastAsia="Arial" w:hAnsi="Times New Roman" w:cs="Times New Roman"/>
          <w:b/>
          <w:bCs/>
          <w:color w:val="000000" w:themeColor="text1"/>
          <w:sz w:val="24"/>
          <w:szCs w:val="24"/>
        </w:rPr>
        <w:t>t</w:t>
      </w:r>
      <w:r w:rsidR="00C352C7" w:rsidRPr="00437A0A">
        <w:rPr>
          <w:rFonts w:ascii="Times New Roman" w:eastAsia="Arial" w:hAnsi="Times New Roman" w:cs="Times New Roman"/>
          <w:b/>
          <w:bCs/>
          <w:color w:val="000000" w:themeColor="text1"/>
          <w:spacing w:val="-1"/>
          <w:sz w:val="24"/>
          <w:szCs w:val="24"/>
        </w:rPr>
        <w:t xml:space="preserve"> </w:t>
      </w:r>
      <w:r w:rsidR="00C352C7" w:rsidRPr="00437A0A">
        <w:rPr>
          <w:rFonts w:ascii="Times New Roman" w:eastAsia="Arial" w:hAnsi="Times New Roman" w:cs="Times New Roman"/>
          <w:b/>
          <w:bCs/>
          <w:color w:val="000000" w:themeColor="text1"/>
          <w:sz w:val="24"/>
          <w:szCs w:val="24"/>
        </w:rPr>
        <w:t>A</w:t>
      </w:r>
      <w:r w:rsidR="00C352C7" w:rsidRPr="00437A0A">
        <w:rPr>
          <w:rFonts w:ascii="Times New Roman" w:eastAsia="Arial" w:hAnsi="Times New Roman" w:cs="Times New Roman"/>
          <w:b/>
          <w:bCs/>
          <w:color w:val="000000" w:themeColor="text1"/>
          <w:spacing w:val="-2"/>
          <w:sz w:val="24"/>
          <w:szCs w:val="24"/>
        </w:rPr>
        <w:t>L</w:t>
      </w:r>
      <w:r w:rsidR="00C352C7" w:rsidRPr="00437A0A">
        <w:rPr>
          <w:rFonts w:ascii="Times New Roman" w:eastAsia="Arial" w:hAnsi="Times New Roman" w:cs="Times New Roman"/>
          <w:b/>
          <w:bCs/>
          <w:color w:val="000000" w:themeColor="text1"/>
          <w:sz w:val="24"/>
          <w:szCs w:val="24"/>
        </w:rPr>
        <w:t>000</w:t>
      </w:r>
      <w:r w:rsidR="00C352C7" w:rsidRPr="00437A0A">
        <w:rPr>
          <w:rFonts w:ascii="Times New Roman" w:eastAsia="Arial" w:hAnsi="Times New Roman" w:cs="Times New Roman"/>
          <w:b/>
          <w:bCs/>
          <w:color w:val="000000" w:themeColor="text1"/>
          <w:spacing w:val="-2"/>
          <w:sz w:val="24"/>
          <w:szCs w:val="24"/>
        </w:rPr>
        <w:t>2</w:t>
      </w:r>
      <w:r w:rsidR="00C352C7" w:rsidRPr="00437A0A">
        <w:rPr>
          <w:rFonts w:ascii="Times New Roman" w:eastAsia="Arial" w:hAnsi="Times New Roman" w:cs="Times New Roman"/>
          <w:b/>
          <w:bCs/>
          <w:color w:val="000000" w:themeColor="text1"/>
          <w:sz w:val="24"/>
          <w:szCs w:val="24"/>
        </w:rPr>
        <w:t>-2.</w:t>
      </w:r>
    </w:p>
    <w:p w14:paraId="461194DF" w14:textId="77777777" w:rsidR="00E2092F" w:rsidRPr="00437A0A" w:rsidRDefault="00E2092F" w:rsidP="003F3056">
      <w:pPr>
        <w:tabs>
          <w:tab w:val="left" w:pos="353"/>
        </w:tabs>
        <w:spacing w:before="120"/>
        <w:jc w:val="both"/>
        <w:rPr>
          <w:rFonts w:ascii="Corbel" w:eastAsia="Arial" w:hAnsi="Corbel" w:cs="Times New Roman"/>
          <w:b/>
          <w:bCs/>
          <w:color w:val="000000" w:themeColor="text1"/>
          <w:spacing w:val="-1"/>
          <w:sz w:val="24"/>
          <w:szCs w:val="24"/>
        </w:rPr>
      </w:pPr>
      <w:r w:rsidRPr="00437A0A">
        <w:rPr>
          <w:color w:val="000000" w:themeColor="text1"/>
        </w:rPr>
        <w:br w:type="page"/>
      </w:r>
    </w:p>
    <w:p w14:paraId="2B89107F" w14:textId="77777777" w:rsidR="004F0A20" w:rsidRPr="00437A0A" w:rsidRDefault="00181E73" w:rsidP="00216468">
      <w:pPr>
        <w:pStyle w:val="Heading3NOTOC"/>
      </w:pPr>
      <w:r w:rsidRPr="00437A0A">
        <w:t>02</w:t>
      </w:r>
      <w:r w:rsidR="00A51770" w:rsidRPr="00437A0A">
        <w:t xml:space="preserve"> </w:t>
      </w:r>
      <w:r w:rsidR="00C352C7" w:rsidRPr="00437A0A">
        <w:t>– N</w:t>
      </w:r>
      <w:r w:rsidR="00C352C7" w:rsidRPr="00437A0A">
        <w:rPr>
          <w:spacing w:val="-3"/>
        </w:rPr>
        <w:t>e</w:t>
      </w:r>
      <w:r w:rsidR="00C352C7" w:rsidRPr="00437A0A">
        <w:rPr>
          <w:spacing w:val="3"/>
        </w:rPr>
        <w:t>w</w:t>
      </w:r>
      <w:r w:rsidR="00C352C7" w:rsidRPr="00437A0A">
        <w:t>ly</w:t>
      </w:r>
      <w:r w:rsidR="00C352C7" w:rsidRPr="00437A0A">
        <w:rPr>
          <w:spacing w:val="-3"/>
        </w:rPr>
        <w:t xml:space="preserve"> </w:t>
      </w:r>
      <w:r w:rsidR="00C352C7" w:rsidRPr="00437A0A">
        <w:t xml:space="preserve">Created </w:t>
      </w:r>
      <w:r w:rsidR="00C352C7" w:rsidRPr="00437A0A">
        <w:rPr>
          <w:spacing w:val="-2"/>
        </w:rPr>
        <w:t>O</w:t>
      </w:r>
      <w:r w:rsidR="00C352C7" w:rsidRPr="00437A0A">
        <w:t>utlet (Birt</w:t>
      </w:r>
      <w:r w:rsidR="00C352C7" w:rsidRPr="00437A0A">
        <w:rPr>
          <w:spacing w:val="-2"/>
        </w:rPr>
        <w:t>h</w:t>
      </w:r>
      <w:r w:rsidR="00C352C7" w:rsidRPr="00437A0A">
        <w:t>)</w:t>
      </w:r>
    </w:p>
    <w:p w14:paraId="444A97AD" w14:textId="77777777" w:rsidR="004F0A20" w:rsidRPr="00437A0A" w:rsidRDefault="00C352C7">
      <w:pPr>
        <w:pStyle w:val="BodyText"/>
        <w:rPr>
          <w:color w:val="000000" w:themeColor="text1"/>
        </w:rPr>
      </w:pPr>
      <w:r w:rsidRPr="00437A0A">
        <w:rPr>
          <w:color w:val="000000" w:themeColor="text1"/>
        </w:rPr>
        <w:t>Wh</w:t>
      </w:r>
      <w:r w:rsidRPr="00437A0A">
        <w:rPr>
          <w:color w:val="000000" w:themeColor="text1"/>
          <w:spacing w:val="-2"/>
        </w:rPr>
        <w:t>e</w:t>
      </w:r>
      <w:r w:rsidRPr="00437A0A">
        <w:rPr>
          <w:color w:val="000000" w:themeColor="text1"/>
        </w:rPr>
        <w:t>n a co</w:t>
      </w:r>
      <w:r w:rsidRPr="00437A0A">
        <w:rPr>
          <w:color w:val="000000" w:themeColor="text1"/>
          <w:spacing w:val="-2"/>
        </w:rPr>
        <w:t>m</w:t>
      </w:r>
      <w:r w:rsidRPr="00437A0A">
        <w:rPr>
          <w:color w:val="000000" w:themeColor="text1"/>
        </w:rPr>
        <w:t>pletely new l</w:t>
      </w:r>
      <w:r w:rsidRPr="00437A0A">
        <w:rPr>
          <w:color w:val="000000" w:themeColor="text1"/>
          <w:spacing w:val="-2"/>
        </w:rPr>
        <w:t>i</w:t>
      </w:r>
      <w:r w:rsidRPr="00437A0A">
        <w:rPr>
          <w:color w:val="000000" w:themeColor="text1"/>
        </w:rPr>
        <w:t>br</w:t>
      </w:r>
      <w:r w:rsidRPr="00437A0A">
        <w:rPr>
          <w:color w:val="000000" w:themeColor="text1"/>
          <w:spacing w:val="-2"/>
        </w:rPr>
        <w:t>a</w:t>
      </w:r>
      <w:r w:rsidRPr="00437A0A">
        <w:rPr>
          <w:color w:val="000000" w:themeColor="text1"/>
        </w:rPr>
        <w:t xml:space="preserve">ry has </w:t>
      </w:r>
      <w:r w:rsidRPr="00437A0A">
        <w:rPr>
          <w:color w:val="000000" w:themeColor="text1"/>
          <w:spacing w:val="-2"/>
        </w:rPr>
        <w:t>o</w:t>
      </w:r>
      <w:r w:rsidRPr="00437A0A">
        <w:rPr>
          <w:color w:val="000000" w:themeColor="text1"/>
        </w:rPr>
        <w:t>p</w:t>
      </w:r>
      <w:r w:rsidRPr="00437A0A">
        <w:rPr>
          <w:color w:val="000000" w:themeColor="text1"/>
          <w:spacing w:val="-2"/>
        </w:rPr>
        <w:t>e</w:t>
      </w:r>
      <w:r w:rsidRPr="00437A0A">
        <w:rPr>
          <w:color w:val="000000" w:themeColor="text1"/>
        </w:rPr>
        <w:t xml:space="preserve">ned in the </w:t>
      </w:r>
      <w:r w:rsidR="00E002AB" w:rsidRPr="00437A0A">
        <w:rPr>
          <w:color w:val="000000" w:themeColor="text1"/>
        </w:rPr>
        <w:t>current year</w:t>
      </w:r>
      <w:r w:rsidR="00A51770" w:rsidRPr="00437A0A">
        <w:rPr>
          <w:color w:val="000000" w:themeColor="text1"/>
        </w:rPr>
        <w:t>,</w:t>
      </w:r>
      <w:r w:rsidRPr="00437A0A">
        <w:rPr>
          <w:color w:val="000000" w:themeColor="text1"/>
          <w:spacing w:val="-2"/>
        </w:rPr>
        <w:t xml:space="preserve"> </w:t>
      </w:r>
      <w:r w:rsidRPr="00437A0A">
        <w:rPr>
          <w:color w:val="000000" w:themeColor="text1"/>
        </w:rPr>
        <w:t xml:space="preserve">we track that </w:t>
      </w:r>
      <w:r w:rsidRPr="00437A0A">
        <w:rPr>
          <w:color w:val="000000" w:themeColor="text1"/>
          <w:spacing w:val="-2"/>
        </w:rPr>
        <w:t>a</w:t>
      </w:r>
      <w:r w:rsidRPr="00437A0A">
        <w:rPr>
          <w:color w:val="000000" w:themeColor="text1"/>
        </w:rPr>
        <w:t>s a</w:t>
      </w:r>
      <w:r w:rsidRPr="00437A0A">
        <w:rPr>
          <w:color w:val="000000" w:themeColor="text1"/>
          <w:spacing w:val="-2"/>
        </w:rPr>
        <w:t xml:space="preserve"> </w:t>
      </w:r>
      <w:r w:rsidRPr="00437A0A">
        <w:rPr>
          <w:color w:val="000000" w:themeColor="text1"/>
        </w:rPr>
        <w:t>birth. We n</w:t>
      </w:r>
      <w:r w:rsidRPr="00437A0A">
        <w:rPr>
          <w:color w:val="000000" w:themeColor="text1"/>
          <w:spacing w:val="-2"/>
        </w:rPr>
        <w:t>e</w:t>
      </w:r>
      <w:r w:rsidRPr="00437A0A">
        <w:rPr>
          <w:color w:val="000000" w:themeColor="text1"/>
        </w:rPr>
        <w:t>ed the following information in the following fields:</w:t>
      </w:r>
    </w:p>
    <w:p w14:paraId="7CA9A2E2" w14:textId="77777777" w:rsidR="004F0A20" w:rsidRPr="00437A0A" w:rsidRDefault="00C352C7" w:rsidP="00E2092F">
      <w:pPr>
        <w:pStyle w:val="Bullet1"/>
        <w:rPr>
          <w:color w:val="000000" w:themeColor="text1"/>
        </w:rPr>
      </w:pPr>
      <w:r w:rsidRPr="00437A0A">
        <w:rPr>
          <w:color w:val="000000" w:themeColor="text1"/>
        </w:rPr>
        <w:t>FSCSKEY = -3</w:t>
      </w:r>
    </w:p>
    <w:p w14:paraId="12DAAC8B" w14:textId="77777777" w:rsidR="004F0A20" w:rsidRPr="00437A0A" w:rsidRDefault="00C352C7" w:rsidP="00E2092F">
      <w:pPr>
        <w:pStyle w:val="Bullet1"/>
        <w:rPr>
          <w:color w:val="000000" w:themeColor="text1"/>
        </w:rPr>
      </w:pPr>
      <w:r w:rsidRPr="00437A0A">
        <w:rPr>
          <w:color w:val="000000" w:themeColor="text1"/>
        </w:rPr>
        <w:t>FSCS_SEQ = -3</w:t>
      </w:r>
    </w:p>
    <w:p w14:paraId="6A1A0E76" w14:textId="77777777" w:rsidR="004F0A20" w:rsidRPr="00437A0A" w:rsidRDefault="00C352C7" w:rsidP="00E2092F">
      <w:pPr>
        <w:pStyle w:val="Bullet1"/>
        <w:rPr>
          <w:color w:val="000000" w:themeColor="text1"/>
        </w:rPr>
      </w:pPr>
      <w:r w:rsidRPr="00437A0A">
        <w:rPr>
          <w:color w:val="000000" w:themeColor="text1"/>
        </w:rPr>
        <w:t>STATSTRU = 02</w:t>
      </w:r>
    </w:p>
    <w:p w14:paraId="04A9A707" w14:textId="77777777" w:rsidR="004F0A20" w:rsidRPr="00437A0A" w:rsidRDefault="00C352C7" w:rsidP="00E2092F">
      <w:pPr>
        <w:pStyle w:val="Bullet1"/>
        <w:rPr>
          <w:color w:val="000000" w:themeColor="text1"/>
        </w:rPr>
      </w:pPr>
      <w:r w:rsidRPr="00437A0A">
        <w:rPr>
          <w:color w:val="000000" w:themeColor="text1"/>
        </w:rPr>
        <w:t>LINKID = -3</w:t>
      </w:r>
    </w:p>
    <w:p w14:paraId="7B796911" w14:textId="77777777" w:rsidR="004F0A20" w:rsidRPr="00437A0A" w:rsidRDefault="00C352C7" w:rsidP="00E2092F">
      <w:pPr>
        <w:pStyle w:val="Bullet1"/>
        <w:rPr>
          <w:color w:val="000000" w:themeColor="text1"/>
        </w:rPr>
      </w:pPr>
      <w:r w:rsidRPr="00437A0A">
        <w:rPr>
          <w:color w:val="000000" w:themeColor="text1"/>
        </w:rPr>
        <w:t xml:space="preserve">PARENTID = LIBID of the parent </w:t>
      </w:r>
      <w:r w:rsidR="00CF070C" w:rsidRPr="00437A0A">
        <w:rPr>
          <w:color w:val="000000" w:themeColor="text1"/>
        </w:rPr>
        <w:t>AE</w:t>
      </w:r>
    </w:p>
    <w:p w14:paraId="7BC0B3D9" w14:textId="77777777" w:rsidR="004F0A20" w:rsidRPr="00437A0A" w:rsidRDefault="00C352C7" w:rsidP="00E2092F">
      <w:pPr>
        <w:pStyle w:val="Bullet1"/>
        <w:rPr>
          <w:color w:val="000000" w:themeColor="text1"/>
        </w:rPr>
      </w:pPr>
      <w:r w:rsidRPr="00437A0A">
        <w:rPr>
          <w:color w:val="000000" w:themeColor="text1"/>
        </w:rPr>
        <w:t>OLDID = -3</w:t>
      </w:r>
    </w:p>
    <w:tbl>
      <w:tblPr>
        <w:tblW w:w="9360" w:type="dxa"/>
        <w:tblLayout w:type="fixed"/>
        <w:tblCellMar>
          <w:left w:w="0" w:type="dxa"/>
          <w:right w:w="0" w:type="dxa"/>
        </w:tblCellMar>
        <w:tblLook w:val="01E0" w:firstRow="1" w:lastRow="1" w:firstColumn="1" w:lastColumn="1" w:noHBand="0" w:noVBand="0"/>
      </w:tblPr>
      <w:tblGrid>
        <w:gridCol w:w="1430"/>
        <w:gridCol w:w="1350"/>
        <w:gridCol w:w="1530"/>
        <w:gridCol w:w="1440"/>
        <w:gridCol w:w="1080"/>
        <w:gridCol w:w="1440"/>
        <w:gridCol w:w="1090"/>
      </w:tblGrid>
      <w:tr w:rsidR="00437A0A" w:rsidRPr="00437A0A" w14:paraId="524123E0" w14:textId="77777777" w:rsidTr="00EA57FD">
        <w:trPr>
          <w:cantSplit/>
        </w:trPr>
        <w:tc>
          <w:tcPr>
            <w:tcW w:w="1430" w:type="dxa"/>
            <w:tcBorders>
              <w:top w:val="single" w:sz="7" w:space="0" w:color="000000"/>
              <w:left w:val="single" w:sz="8" w:space="0" w:color="000000"/>
              <w:bottom w:val="single" w:sz="12" w:space="0" w:color="000000"/>
              <w:right w:val="single" w:sz="8" w:space="0" w:color="000000"/>
            </w:tcBorders>
            <w:tcMar>
              <w:left w:w="115" w:type="dxa"/>
              <w:right w:w="115" w:type="dxa"/>
            </w:tcMar>
            <w:vAlign w:val="center"/>
          </w:tcPr>
          <w:p w14:paraId="2AC083A5" w14:textId="77777777" w:rsidR="004F0A20" w:rsidRPr="00437A0A" w:rsidRDefault="004F0A20" w:rsidP="00F36A7B">
            <w:pPr>
              <w:pStyle w:val="TableColHeading"/>
              <w:rPr>
                <w:color w:val="000000" w:themeColor="text1"/>
              </w:rPr>
            </w:pPr>
          </w:p>
        </w:tc>
        <w:tc>
          <w:tcPr>
            <w:tcW w:w="1350" w:type="dxa"/>
            <w:tcBorders>
              <w:top w:val="single" w:sz="7" w:space="0" w:color="000000"/>
              <w:left w:val="single" w:sz="8" w:space="0" w:color="000000"/>
              <w:bottom w:val="single" w:sz="12" w:space="0" w:color="000000"/>
              <w:right w:val="single" w:sz="8" w:space="0" w:color="000000"/>
            </w:tcBorders>
            <w:tcMar>
              <w:left w:w="115" w:type="dxa"/>
              <w:right w:w="115" w:type="dxa"/>
            </w:tcMar>
            <w:vAlign w:val="center"/>
          </w:tcPr>
          <w:p w14:paraId="36871580" w14:textId="77777777" w:rsidR="004F0A20" w:rsidRPr="00437A0A" w:rsidRDefault="00C352C7" w:rsidP="00F36A7B">
            <w:pPr>
              <w:pStyle w:val="TableColHeading"/>
              <w:rPr>
                <w:color w:val="000000" w:themeColor="text1"/>
              </w:rPr>
            </w:pPr>
            <w:r w:rsidRPr="00437A0A">
              <w:rPr>
                <w:color w:val="000000" w:themeColor="text1"/>
              </w:rPr>
              <w:t>FSCSKEY</w:t>
            </w:r>
          </w:p>
        </w:tc>
        <w:tc>
          <w:tcPr>
            <w:tcW w:w="1530" w:type="dxa"/>
            <w:tcBorders>
              <w:top w:val="single" w:sz="7" w:space="0" w:color="000000"/>
              <w:left w:val="single" w:sz="8" w:space="0" w:color="000000"/>
              <w:bottom w:val="single" w:sz="12" w:space="0" w:color="000000"/>
              <w:right w:val="single" w:sz="8" w:space="0" w:color="000000"/>
            </w:tcBorders>
            <w:tcMar>
              <w:left w:w="115" w:type="dxa"/>
              <w:right w:w="115" w:type="dxa"/>
            </w:tcMar>
            <w:vAlign w:val="center"/>
          </w:tcPr>
          <w:p w14:paraId="7750B10E" w14:textId="77777777" w:rsidR="004F0A20" w:rsidRPr="00437A0A" w:rsidRDefault="00C352C7" w:rsidP="00F36A7B">
            <w:pPr>
              <w:pStyle w:val="TableColHeading"/>
              <w:rPr>
                <w:color w:val="000000" w:themeColor="text1"/>
              </w:rPr>
            </w:pPr>
            <w:r w:rsidRPr="00437A0A">
              <w:rPr>
                <w:color w:val="000000" w:themeColor="text1"/>
              </w:rPr>
              <w:t>FSCS_SEQ</w:t>
            </w:r>
          </w:p>
        </w:tc>
        <w:tc>
          <w:tcPr>
            <w:tcW w:w="1440" w:type="dxa"/>
            <w:tcBorders>
              <w:top w:val="single" w:sz="7" w:space="0" w:color="000000"/>
              <w:left w:val="single" w:sz="8" w:space="0" w:color="000000"/>
              <w:bottom w:val="single" w:sz="12" w:space="0" w:color="000000"/>
              <w:right w:val="single" w:sz="8" w:space="0" w:color="000000"/>
            </w:tcBorders>
            <w:tcMar>
              <w:left w:w="115" w:type="dxa"/>
              <w:right w:w="115" w:type="dxa"/>
            </w:tcMar>
            <w:vAlign w:val="center"/>
          </w:tcPr>
          <w:p w14:paraId="6DA552F4" w14:textId="77777777" w:rsidR="004F0A20" w:rsidRPr="00437A0A" w:rsidRDefault="00C352C7" w:rsidP="00F36A7B">
            <w:pPr>
              <w:pStyle w:val="TableColHeading"/>
              <w:rPr>
                <w:color w:val="000000" w:themeColor="text1"/>
              </w:rPr>
            </w:pPr>
            <w:r w:rsidRPr="00437A0A">
              <w:rPr>
                <w:color w:val="000000" w:themeColor="text1"/>
              </w:rPr>
              <w:t>STATSTRU</w:t>
            </w:r>
          </w:p>
        </w:tc>
        <w:tc>
          <w:tcPr>
            <w:tcW w:w="1080" w:type="dxa"/>
            <w:tcBorders>
              <w:top w:val="single" w:sz="7" w:space="0" w:color="000000"/>
              <w:left w:val="single" w:sz="8" w:space="0" w:color="000000"/>
              <w:bottom w:val="single" w:sz="12" w:space="0" w:color="000000"/>
              <w:right w:val="single" w:sz="8" w:space="0" w:color="000000"/>
            </w:tcBorders>
            <w:tcMar>
              <w:left w:w="115" w:type="dxa"/>
              <w:right w:w="115" w:type="dxa"/>
            </w:tcMar>
            <w:vAlign w:val="center"/>
          </w:tcPr>
          <w:p w14:paraId="7A6C57FE" w14:textId="77777777" w:rsidR="004F0A20" w:rsidRPr="00437A0A" w:rsidRDefault="00C352C7" w:rsidP="00F36A7B">
            <w:pPr>
              <w:pStyle w:val="TableColHeading"/>
              <w:rPr>
                <w:color w:val="000000" w:themeColor="text1"/>
              </w:rPr>
            </w:pPr>
            <w:r w:rsidRPr="00437A0A">
              <w:rPr>
                <w:color w:val="000000" w:themeColor="text1"/>
              </w:rPr>
              <w:t>LINKID</w:t>
            </w:r>
          </w:p>
        </w:tc>
        <w:tc>
          <w:tcPr>
            <w:tcW w:w="1440" w:type="dxa"/>
            <w:tcBorders>
              <w:top w:val="single" w:sz="7" w:space="0" w:color="000000"/>
              <w:left w:val="single" w:sz="8" w:space="0" w:color="000000"/>
              <w:bottom w:val="single" w:sz="12" w:space="0" w:color="000000"/>
              <w:right w:val="single" w:sz="8" w:space="0" w:color="000000"/>
            </w:tcBorders>
            <w:tcMar>
              <w:left w:w="115" w:type="dxa"/>
              <w:right w:w="115" w:type="dxa"/>
            </w:tcMar>
            <w:vAlign w:val="center"/>
          </w:tcPr>
          <w:p w14:paraId="2978A722" w14:textId="77777777" w:rsidR="004F0A20" w:rsidRPr="00437A0A" w:rsidRDefault="00C352C7" w:rsidP="00F36A7B">
            <w:pPr>
              <w:pStyle w:val="TableColHeading"/>
              <w:rPr>
                <w:color w:val="000000" w:themeColor="text1"/>
              </w:rPr>
            </w:pPr>
            <w:r w:rsidRPr="00437A0A">
              <w:rPr>
                <w:color w:val="000000" w:themeColor="text1"/>
              </w:rPr>
              <w:t>PARENTID</w:t>
            </w:r>
          </w:p>
        </w:tc>
        <w:tc>
          <w:tcPr>
            <w:tcW w:w="1090" w:type="dxa"/>
            <w:tcBorders>
              <w:top w:val="single" w:sz="7" w:space="0" w:color="000000"/>
              <w:left w:val="single" w:sz="8" w:space="0" w:color="000000"/>
              <w:bottom w:val="single" w:sz="12" w:space="0" w:color="000000"/>
              <w:right w:val="single" w:sz="8" w:space="0" w:color="000000"/>
            </w:tcBorders>
            <w:tcMar>
              <w:left w:w="115" w:type="dxa"/>
              <w:right w:w="115" w:type="dxa"/>
            </w:tcMar>
            <w:vAlign w:val="center"/>
          </w:tcPr>
          <w:p w14:paraId="14B08092" w14:textId="77777777" w:rsidR="004F0A20" w:rsidRPr="00437A0A" w:rsidRDefault="00C352C7" w:rsidP="00F36A7B">
            <w:pPr>
              <w:pStyle w:val="TableColHeading"/>
              <w:rPr>
                <w:color w:val="000000" w:themeColor="text1"/>
              </w:rPr>
            </w:pPr>
            <w:r w:rsidRPr="00437A0A">
              <w:rPr>
                <w:color w:val="000000" w:themeColor="text1"/>
              </w:rPr>
              <w:t>OLD</w:t>
            </w:r>
            <w:r w:rsidRPr="00437A0A">
              <w:rPr>
                <w:color w:val="000000" w:themeColor="text1"/>
                <w:spacing w:val="-2"/>
              </w:rPr>
              <w:t>I</w:t>
            </w:r>
            <w:r w:rsidRPr="00437A0A">
              <w:rPr>
                <w:color w:val="000000" w:themeColor="text1"/>
              </w:rPr>
              <w:t>D</w:t>
            </w:r>
          </w:p>
        </w:tc>
      </w:tr>
      <w:tr w:rsidR="00437A0A" w:rsidRPr="00437A0A" w14:paraId="20D67A0A" w14:textId="77777777" w:rsidTr="00EA57FD">
        <w:trPr>
          <w:cantSplit/>
        </w:trPr>
        <w:tc>
          <w:tcPr>
            <w:tcW w:w="1430"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280A231D" w14:textId="77777777" w:rsidR="004F0A20" w:rsidRPr="00437A0A" w:rsidRDefault="00C352C7" w:rsidP="00F36A7B">
            <w:pPr>
              <w:pStyle w:val="TableText"/>
              <w:rPr>
                <w:rFonts w:eastAsia="Arial"/>
                <w:i/>
                <w:color w:val="000000" w:themeColor="text1"/>
              </w:rPr>
            </w:pPr>
            <w:r w:rsidRPr="00437A0A">
              <w:rPr>
                <w:rFonts w:eastAsia="Arial"/>
                <w:i/>
                <w:color w:val="000000" w:themeColor="text1"/>
              </w:rPr>
              <w:t>N</w:t>
            </w:r>
            <w:r w:rsidRPr="00437A0A">
              <w:rPr>
                <w:rFonts w:eastAsia="Arial"/>
                <w:i/>
                <w:color w:val="000000" w:themeColor="text1"/>
                <w:spacing w:val="-2"/>
              </w:rPr>
              <w:t>e</w:t>
            </w:r>
            <w:r w:rsidRPr="00437A0A">
              <w:rPr>
                <w:rFonts w:eastAsia="Arial"/>
                <w:i/>
                <w:color w:val="000000" w:themeColor="text1"/>
              </w:rPr>
              <w:t>w</w:t>
            </w:r>
            <w:r w:rsidRPr="00437A0A">
              <w:rPr>
                <w:rFonts w:eastAsia="Arial"/>
                <w:i/>
                <w:color w:val="000000" w:themeColor="text1"/>
                <w:spacing w:val="-1"/>
              </w:rPr>
              <w:t xml:space="preserve"> </w:t>
            </w:r>
            <w:r w:rsidRPr="00437A0A">
              <w:rPr>
                <w:rFonts w:eastAsia="Arial"/>
                <w:i/>
                <w:color w:val="000000" w:themeColor="text1"/>
              </w:rPr>
              <w:t>Outlet</w:t>
            </w:r>
          </w:p>
        </w:tc>
        <w:tc>
          <w:tcPr>
            <w:tcW w:w="1350"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27F1E81A" w14:textId="77777777" w:rsidR="004F0A20" w:rsidRPr="00437A0A" w:rsidRDefault="00C352C7" w:rsidP="00F36A7B">
            <w:pPr>
              <w:pStyle w:val="TableText"/>
              <w:rPr>
                <w:rFonts w:eastAsia="Arial"/>
                <w:color w:val="000000" w:themeColor="text1"/>
              </w:rPr>
            </w:pPr>
            <w:r w:rsidRPr="00437A0A">
              <w:rPr>
                <w:rFonts w:eastAsia="Arial"/>
                <w:color w:val="000000" w:themeColor="text1"/>
              </w:rPr>
              <w:t>-3</w:t>
            </w:r>
          </w:p>
        </w:tc>
        <w:tc>
          <w:tcPr>
            <w:tcW w:w="1530"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0661FBC0" w14:textId="77777777" w:rsidR="004F0A20" w:rsidRPr="00437A0A" w:rsidRDefault="00C352C7" w:rsidP="00F36A7B">
            <w:pPr>
              <w:pStyle w:val="TableText"/>
              <w:rPr>
                <w:rFonts w:eastAsia="Arial"/>
                <w:color w:val="000000" w:themeColor="text1"/>
              </w:rPr>
            </w:pPr>
            <w:r w:rsidRPr="00437A0A">
              <w:rPr>
                <w:rFonts w:eastAsia="Arial"/>
                <w:color w:val="000000" w:themeColor="text1"/>
              </w:rPr>
              <w:t>-3</w:t>
            </w:r>
          </w:p>
        </w:tc>
        <w:tc>
          <w:tcPr>
            <w:tcW w:w="1440"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7803A11B" w14:textId="77777777" w:rsidR="004F0A20" w:rsidRPr="00437A0A" w:rsidRDefault="00C352C7" w:rsidP="00F36A7B">
            <w:pPr>
              <w:pStyle w:val="TableText"/>
              <w:rPr>
                <w:rFonts w:eastAsia="Arial"/>
                <w:color w:val="000000" w:themeColor="text1"/>
              </w:rPr>
            </w:pPr>
            <w:r w:rsidRPr="00437A0A">
              <w:rPr>
                <w:rFonts w:eastAsia="Arial"/>
                <w:color w:val="000000" w:themeColor="text1"/>
              </w:rPr>
              <w:t>02</w:t>
            </w:r>
          </w:p>
        </w:tc>
        <w:tc>
          <w:tcPr>
            <w:tcW w:w="1080"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3E487707" w14:textId="77777777" w:rsidR="004F0A20" w:rsidRPr="00437A0A" w:rsidRDefault="00C352C7" w:rsidP="00F36A7B">
            <w:pPr>
              <w:pStyle w:val="TableText"/>
              <w:rPr>
                <w:rFonts w:eastAsia="Arial"/>
                <w:color w:val="000000" w:themeColor="text1"/>
              </w:rPr>
            </w:pPr>
            <w:r w:rsidRPr="00437A0A">
              <w:rPr>
                <w:rFonts w:eastAsia="Arial"/>
                <w:color w:val="000000" w:themeColor="text1"/>
              </w:rPr>
              <w:t>-3</w:t>
            </w:r>
          </w:p>
        </w:tc>
        <w:tc>
          <w:tcPr>
            <w:tcW w:w="1440"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7D0B28DF" w14:textId="77777777" w:rsidR="004F0A20" w:rsidRPr="00437A0A" w:rsidRDefault="00C352C7" w:rsidP="00F36A7B">
            <w:pPr>
              <w:pStyle w:val="TableText"/>
              <w:rPr>
                <w:rFonts w:eastAsia="Arial"/>
                <w:i/>
                <w:color w:val="000000" w:themeColor="text1"/>
              </w:rPr>
            </w:pPr>
            <w:r w:rsidRPr="00437A0A">
              <w:rPr>
                <w:rFonts w:eastAsia="Arial"/>
                <w:i/>
                <w:color w:val="000000" w:themeColor="text1"/>
              </w:rPr>
              <w:t>X</w:t>
            </w:r>
          </w:p>
        </w:tc>
        <w:tc>
          <w:tcPr>
            <w:tcW w:w="1090"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302BF158" w14:textId="77777777" w:rsidR="004F0A20" w:rsidRPr="00437A0A" w:rsidRDefault="00C352C7" w:rsidP="00F36A7B">
            <w:pPr>
              <w:pStyle w:val="TableText"/>
              <w:rPr>
                <w:rFonts w:eastAsia="Arial"/>
                <w:color w:val="000000" w:themeColor="text1"/>
              </w:rPr>
            </w:pPr>
            <w:r w:rsidRPr="00437A0A">
              <w:rPr>
                <w:rFonts w:eastAsia="Arial"/>
                <w:color w:val="000000" w:themeColor="text1"/>
              </w:rPr>
              <w:t>-3</w:t>
            </w:r>
          </w:p>
        </w:tc>
      </w:tr>
    </w:tbl>
    <w:p w14:paraId="5F148688" w14:textId="77777777" w:rsidR="004F0A20" w:rsidRPr="00437A0A" w:rsidRDefault="00C352C7" w:rsidP="00E2092F">
      <w:pPr>
        <w:pStyle w:val="BodyText"/>
        <w:rPr>
          <w:b/>
          <w:color w:val="000000" w:themeColor="text1"/>
        </w:rPr>
      </w:pPr>
      <w:r w:rsidRPr="00437A0A">
        <w:rPr>
          <w:b/>
          <w:color w:val="000000" w:themeColor="text1"/>
        </w:rPr>
        <w:t>Example:</w:t>
      </w:r>
    </w:p>
    <w:p w14:paraId="3179F263" w14:textId="77777777" w:rsidR="004F0A20" w:rsidRPr="00437A0A" w:rsidRDefault="00C352C7">
      <w:pPr>
        <w:pStyle w:val="BodyText"/>
        <w:rPr>
          <w:color w:val="000000" w:themeColor="text1"/>
        </w:rPr>
      </w:pPr>
      <w:r w:rsidRPr="00437A0A">
        <w:rPr>
          <w:color w:val="000000" w:themeColor="text1"/>
          <w:spacing w:val="0"/>
        </w:rPr>
        <w:t xml:space="preserve">The Oneida County District added a bookmobile. </w:t>
      </w:r>
      <w:r w:rsidR="00CF070C" w:rsidRPr="00437A0A">
        <w:rPr>
          <w:color w:val="000000" w:themeColor="text1"/>
          <w:spacing w:val="0"/>
        </w:rPr>
        <w:t xml:space="preserve">Although </w:t>
      </w:r>
      <w:r w:rsidRPr="00437A0A">
        <w:rPr>
          <w:color w:val="000000" w:themeColor="text1"/>
          <w:spacing w:val="0"/>
        </w:rPr>
        <w:t xml:space="preserve">the FSCSKEY exists for the parent </w:t>
      </w:r>
      <w:r w:rsidR="00BD6245" w:rsidRPr="00437A0A">
        <w:rPr>
          <w:color w:val="000000" w:themeColor="text1"/>
          <w:spacing w:val="0"/>
        </w:rPr>
        <w:t>AE</w:t>
      </w:r>
      <w:r w:rsidR="00CF070C" w:rsidRPr="00437A0A">
        <w:rPr>
          <w:color w:val="000000" w:themeColor="text1"/>
        </w:rPr>
        <w:t>,</w:t>
      </w:r>
      <w:r w:rsidRPr="00437A0A">
        <w:rPr>
          <w:color w:val="000000" w:themeColor="text1"/>
          <w:spacing w:val="26"/>
        </w:rPr>
        <w:t xml:space="preserve"> </w:t>
      </w:r>
      <w:r w:rsidRPr="00437A0A">
        <w:rPr>
          <w:color w:val="000000" w:themeColor="text1"/>
        </w:rPr>
        <w:t>the</w:t>
      </w:r>
      <w:r w:rsidRPr="00437A0A">
        <w:rPr>
          <w:color w:val="000000" w:themeColor="text1"/>
          <w:spacing w:val="26"/>
        </w:rPr>
        <w:t xml:space="preserve"> </w:t>
      </w:r>
      <w:r w:rsidRPr="00437A0A">
        <w:rPr>
          <w:color w:val="000000" w:themeColor="text1"/>
        </w:rPr>
        <w:t>sequ</w:t>
      </w:r>
      <w:r w:rsidRPr="00437A0A">
        <w:rPr>
          <w:color w:val="000000" w:themeColor="text1"/>
          <w:spacing w:val="-2"/>
        </w:rPr>
        <w:t>e</w:t>
      </w:r>
      <w:r w:rsidRPr="00437A0A">
        <w:rPr>
          <w:color w:val="000000" w:themeColor="text1"/>
        </w:rPr>
        <w:t>nce</w:t>
      </w:r>
      <w:r w:rsidRPr="00437A0A">
        <w:rPr>
          <w:color w:val="000000" w:themeColor="text1"/>
          <w:spacing w:val="26"/>
        </w:rPr>
        <w:t xml:space="preserve"> </w:t>
      </w:r>
      <w:r w:rsidRPr="00437A0A">
        <w:rPr>
          <w:color w:val="000000" w:themeColor="text1"/>
        </w:rPr>
        <w:t>n</w:t>
      </w:r>
      <w:r w:rsidRPr="00437A0A">
        <w:rPr>
          <w:color w:val="000000" w:themeColor="text1"/>
          <w:spacing w:val="-2"/>
        </w:rPr>
        <w:t>u</w:t>
      </w:r>
      <w:r w:rsidRPr="00437A0A">
        <w:rPr>
          <w:color w:val="000000" w:themeColor="text1"/>
        </w:rPr>
        <w:t>mber</w:t>
      </w:r>
      <w:r w:rsidRPr="00437A0A">
        <w:rPr>
          <w:color w:val="000000" w:themeColor="text1"/>
          <w:spacing w:val="24"/>
        </w:rPr>
        <w:t xml:space="preserve"> </w:t>
      </w:r>
      <w:r w:rsidRPr="00437A0A">
        <w:rPr>
          <w:color w:val="000000" w:themeColor="text1"/>
        </w:rPr>
        <w:t>(FSC</w:t>
      </w:r>
      <w:r w:rsidRPr="00437A0A">
        <w:rPr>
          <w:color w:val="000000" w:themeColor="text1"/>
          <w:spacing w:val="-2"/>
        </w:rPr>
        <w:t>S</w:t>
      </w:r>
      <w:r w:rsidRPr="00437A0A">
        <w:rPr>
          <w:color w:val="000000" w:themeColor="text1"/>
        </w:rPr>
        <w:t>_SEQ)</w:t>
      </w:r>
      <w:r w:rsidRPr="00437A0A">
        <w:rPr>
          <w:color w:val="000000" w:themeColor="text1"/>
          <w:spacing w:val="26"/>
        </w:rPr>
        <w:t xml:space="preserve"> </w:t>
      </w:r>
      <w:r w:rsidRPr="00437A0A">
        <w:rPr>
          <w:color w:val="000000" w:themeColor="text1"/>
        </w:rPr>
        <w:t>n</w:t>
      </w:r>
      <w:r w:rsidRPr="00437A0A">
        <w:rPr>
          <w:color w:val="000000" w:themeColor="text1"/>
          <w:spacing w:val="-2"/>
        </w:rPr>
        <w:t>e</w:t>
      </w:r>
      <w:r w:rsidRPr="00437A0A">
        <w:rPr>
          <w:color w:val="000000" w:themeColor="text1"/>
        </w:rPr>
        <w:t>e</w:t>
      </w:r>
      <w:r w:rsidRPr="00437A0A">
        <w:rPr>
          <w:color w:val="000000" w:themeColor="text1"/>
          <w:spacing w:val="-2"/>
        </w:rPr>
        <w:t>d</w:t>
      </w:r>
      <w:r w:rsidRPr="00437A0A">
        <w:rPr>
          <w:color w:val="000000" w:themeColor="text1"/>
        </w:rPr>
        <w:t>s</w:t>
      </w:r>
      <w:r w:rsidRPr="00437A0A">
        <w:rPr>
          <w:color w:val="000000" w:themeColor="text1"/>
          <w:spacing w:val="26"/>
        </w:rPr>
        <w:t xml:space="preserve"> </w:t>
      </w:r>
      <w:r w:rsidRPr="00437A0A">
        <w:rPr>
          <w:color w:val="000000" w:themeColor="text1"/>
        </w:rPr>
        <w:t>to</w:t>
      </w:r>
      <w:r w:rsidRPr="00437A0A">
        <w:rPr>
          <w:color w:val="000000" w:themeColor="text1"/>
          <w:spacing w:val="26"/>
        </w:rPr>
        <w:t xml:space="preserve"> </w:t>
      </w:r>
      <w:r w:rsidRPr="00437A0A">
        <w:rPr>
          <w:color w:val="000000" w:themeColor="text1"/>
        </w:rPr>
        <w:t>be</w:t>
      </w:r>
      <w:r w:rsidRPr="00437A0A">
        <w:rPr>
          <w:color w:val="000000" w:themeColor="text1"/>
          <w:spacing w:val="26"/>
        </w:rPr>
        <w:t xml:space="preserve"> </w:t>
      </w:r>
      <w:r w:rsidRPr="00437A0A">
        <w:rPr>
          <w:color w:val="000000" w:themeColor="text1"/>
        </w:rPr>
        <w:t>assi</w:t>
      </w:r>
      <w:r w:rsidRPr="00437A0A">
        <w:rPr>
          <w:color w:val="000000" w:themeColor="text1"/>
          <w:spacing w:val="-2"/>
        </w:rPr>
        <w:t>gn</w:t>
      </w:r>
      <w:r w:rsidRPr="00437A0A">
        <w:rPr>
          <w:color w:val="000000" w:themeColor="text1"/>
        </w:rPr>
        <w:t>ed.</w:t>
      </w:r>
      <w:r w:rsidRPr="00437A0A">
        <w:rPr>
          <w:color w:val="000000" w:themeColor="text1"/>
          <w:spacing w:val="26"/>
        </w:rPr>
        <w:t xml:space="preserve"> </w:t>
      </w:r>
      <w:r w:rsidRPr="00437A0A">
        <w:rPr>
          <w:color w:val="000000" w:themeColor="text1"/>
        </w:rPr>
        <w:t>The</w:t>
      </w:r>
      <w:r w:rsidRPr="00437A0A">
        <w:rPr>
          <w:color w:val="000000" w:themeColor="text1"/>
          <w:spacing w:val="26"/>
        </w:rPr>
        <w:t xml:space="preserve"> </w:t>
      </w:r>
      <w:r w:rsidRPr="00437A0A">
        <w:rPr>
          <w:color w:val="000000" w:themeColor="text1"/>
        </w:rPr>
        <w:t>L</w:t>
      </w:r>
      <w:r w:rsidRPr="00437A0A">
        <w:rPr>
          <w:color w:val="000000" w:themeColor="text1"/>
          <w:spacing w:val="-2"/>
        </w:rPr>
        <w:t>I</w:t>
      </w:r>
      <w:r w:rsidRPr="00437A0A">
        <w:rPr>
          <w:color w:val="000000" w:themeColor="text1"/>
        </w:rPr>
        <w:t>NKID</w:t>
      </w:r>
      <w:r w:rsidRPr="00437A0A">
        <w:rPr>
          <w:color w:val="000000" w:themeColor="text1"/>
          <w:spacing w:val="26"/>
        </w:rPr>
        <w:t xml:space="preserve"> </w:t>
      </w:r>
      <w:r w:rsidRPr="00437A0A">
        <w:rPr>
          <w:color w:val="000000" w:themeColor="text1"/>
        </w:rPr>
        <w:t>is not</w:t>
      </w:r>
      <w:r w:rsidRPr="00437A0A">
        <w:rPr>
          <w:color w:val="000000" w:themeColor="text1"/>
          <w:spacing w:val="29"/>
        </w:rPr>
        <w:t xml:space="preserve"> </w:t>
      </w:r>
      <w:r w:rsidRPr="00437A0A">
        <w:rPr>
          <w:color w:val="000000" w:themeColor="text1"/>
        </w:rPr>
        <w:t>necess</w:t>
      </w:r>
      <w:r w:rsidRPr="00437A0A">
        <w:rPr>
          <w:color w:val="000000" w:themeColor="text1"/>
          <w:spacing w:val="-2"/>
        </w:rPr>
        <w:t>a</w:t>
      </w:r>
      <w:r w:rsidRPr="00437A0A">
        <w:rPr>
          <w:color w:val="000000" w:themeColor="text1"/>
        </w:rPr>
        <w:t>ry</w:t>
      </w:r>
      <w:r w:rsidRPr="00437A0A">
        <w:rPr>
          <w:color w:val="000000" w:themeColor="text1"/>
          <w:spacing w:val="30"/>
        </w:rPr>
        <w:t xml:space="preserve"> </w:t>
      </w:r>
      <w:r w:rsidRPr="00437A0A">
        <w:rPr>
          <w:color w:val="000000" w:themeColor="text1"/>
        </w:rPr>
        <w:t>beca</w:t>
      </w:r>
      <w:r w:rsidRPr="00437A0A">
        <w:rPr>
          <w:color w:val="000000" w:themeColor="text1"/>
          <w:spacing w:val="-2"/>
        </w:rPr>
        <w:t>u</w:t>
      </w:r>
      <w:r w:rsidRPr="00437A0A">
        <w:rPr>
          <w:color w:val="000000" w:themeColor="text1"/>
        </w:rPr>
        <w:t>se</w:t>
      </w:r>
      <w:r w:rsidRPr="00437A0A">
        <w:rPr>
          <w:color w:val="000000" w:themeColor="text1"/>
          <w:spacing w:val="27"/>
        </w:rPr>
        <w:t xml:space="preserve"> </w:t>
      </w:r>
      <w:r w:rsidRPr="00437A0A">
        <w:rPr>
          <w:color w:val="000000" w:themeColor="text1"/>
          <w:spacing w:val="-2"/>
        </w:rPr>
        <w:t>n</w:t>
      </w:r>
      <w:r w:rsidRPr="00437A0A">
        <w:rPr>
          <w:color w:val="000000" w:themeColor="text1"/>
        </w:rPr>
        <w:t>o</w:t>
      </w:r>
      <w:r w:rsidRPr="00437A0A">
        <w:rPr>
          <w:color w:val="000000" w:themeColor="text1"/>
          <w:spacing w:val="30"/>
        </w:rPr>
        <w:t xml:space="preserve"> </w:t>
      </w:r>
      <w:r w:rsidRPr="00437A0A">
        <w:rPr>
          <w:color w:val="000000" w:themeColor="text1"/>
        </w:rPr>
        <w:t>other</w:t>
      </w:r>
      <w:r w:rsidRPr="00437A0A">
        <w:rPr>
          <w:color w:val="000000" w:themeColor="text1"/>
          <w:spacing w:val="28"/>
        </w:rPr>
        <w:t xml:space="preserve"> </w:t>
      </w:r>
      <w:r w:rsidRPr="00437A0A">
        <w:rPr>
          <w:color w:val="000000" w:themeColor="text1"/>
        </w:rPr>
        <w:t>r</w:t>
      </w:r>
      <w:r w:rsidRPr="00437A0A">
        <w:rPr>
          <w:color w:val="000000" w:themeColor="text1"/>
          <w:spacing w:val="-2"/>
        </w:rPr>
        <w:t>e</w:t>
      </w:r>
      <w:r w:rsidRPr="00437A0A">
        <w:rPr>
          <w:color w:val="000000" w:themeColor="text1"/>
        </w:rPr>
        <w:t>cord</w:t>
      </w:r>
      <w:r w:rsidRPr="00437A0A">
        <w:rPr>
          <w:color w:val="000000" w:themeColor="text1"/>
          <w:spacing w:val="29"/>
        </w:rPr>
        <w:t xml:space="preserve"> </w:t>
      </w:r>
      <w:r w:rsidRPr="00437A0A">
        <w:rPr>
          <w:color w:val="000000" w:themeColor="text1"/>
        </w:rPr>
        <w:t>is</w:t>
      </w:r>
      <w:r w:rsidRPr="00437A0A">
        <w:rPr>
          <w:color w:val="000000" w:themeColor="text1"/>
          <w:spacing w:val="30"/>
        </w:rPr>
        <w:t xml:space="preserve"> </w:t>
      </w:r>
      <w:r w:rsidRPr="00437A0A">
        <w:rPr>
          <w:color w:val="000000" w:themeColor="text1"/>
        </w:rPr>
        <w:t>involved.</w:t>
      </w:r>
      <w:r w:rsidRPr="00437A0A">
        <w:rPr>
          <w:color w:val="000000" w:themeColor="text1"/>
          <w:spacing w:val="27"/>
        </w:rPr>
        <w:t xml:space="preserve"> </w:t>
      </w:r>
      <w:r w:rsidRPr="00437A0A">
        <w:rPr>
          <w:color w:val="000000" w:themeColor="text1"/>
        </w:rPr>
        <w:t>The</w:t>
      </w:r>
      <w:r w:rsidRPr="00437A0A">
        <w:rPr>
          <w:color w:val="000000" w:themeColor="text1"/>
          <w:spacing w:val="29"/>
        </w:rPr>
        <w:t xml:space="preserve"> </w:t>
      </w:r>
      <w:r w:rsidRPr="00437A0A">
        <w:rPr>
          <w:color w:val="000000" w:themeColor="text1"/>
        </w:rPr>
        <w:t>PARENTID</w:t>
      </w:r>
      <w:r w:rsidRPr="00437A0A">
        <w:rPr>
          <w:color w:val="000000" w:themeColor="text1"/>
          <w:spacing w:val="29"/>
        </w:rPr>
        <w:t xml:space="preserve"> </w:t>
      </w:r>
      <w:r w:rsidRPr="00437A0A">
        <w:rPr>
          <w:color w:val="000000" w:themeColor="text1"/>
        </w:rPr>
        <w:t>m</w:t>
      </w:r>
      <w:r w:rsidRPr="00437A0A">
        <w:rPr>
          <w:color w:val="000000" w:themeColor="text1"/>
          <w:spacing w:val="-2"/>
        </w:rPr>
        <w:t>u</w:t>
      </w:r>
      <w:r w:rsidRPr="00437A0A">
        <w:rPr>
          <w:color w:val="000000" w:themeColor="text1"/>
        </w:rPr>
        <w:t>st</w:t>
      </w:r>
      <w:r w:rsidRPr="00437A0A">
        <w:rPr>
          <w:color w:val="000000" w:themeColor="text1"/>
          <w:spacing w:val="28"/>
        </w:rPr>
        <w:t xml:space="preserve"> </w:t>
      </w:r>
      <w:r w:rsidRPr="00437A0A">
        <w:rPr>
          <w:color w:val="000000" w:themeColor="text1"/>
        </w:rPr>
        <w:t>be</w:t>
      </w:r>
      <w:r w:rsidRPr="00437A0A">
        <w:rPr>
          <w:color w:val="000000" w:themeColor="text1"/>
          <w:spacing w:val="28"/>
        </w:rPr>
        <w:t xml:space="preserve"> </w:t>
      </w:r>
      <w:r w:rsidRPr="00437A0A">
        <w:rPr>
          <w:color w:val="000000" w:themeColor="text1"/>
        </w:rPr>
        <w:t>the</w:t>
      </w:r>
      <w:r w:rsidRPr="00437A0A">
        <w:rPr>
          <w:color w:val="000000" w:themeColor="text1"/>
          <w:spacing w:val="29"/>
        </w:rPr>
        <w:t xml:space="preserve"> </w:t>
      </w:r>
      <w:r w:rsidRPr="00437A0A">
        <w:rPr>
          <w:color w:val="000000" w:themeColor="text1"/>
        </w:rPr>
        <w:t>LIBID</w:t>
      </w:r>
      <w:r w:rsidRPr="00437A0A">
        <w:rPr>
          <w:color w:val="000000" w:themeColor="text1"/>
          <w:spacing w:val="30"/>
        </w:rPr>
        <w:t xml:space="preserve"> </w:t>
      </w:r>
      <w:r w:rsidRPr="00437A0A">
        <w:rPr>
          <w:color w:val="000000" w:themeColor="text1"/>
        </w:rPr>
        <w:t>of</w:t>
      </w:r>
      <w:r w:rsidRPr="00437A0A">
        <w:rPr>
          <w:color w:val="000000" w:themeColor="text1"/>
          <w:spacing w:val="30"/>
        </w:rPr>
        <w:t xml:space="preserve"> </w:t>
      </w:r>
      <w:r w:rsidRPr="00437A0A">
        <w:rPr>
          <w:color w:val="000000" w:themeColor="text1"/>
        </w:rPr>
        <w:t>the par</w:t>
      </w:r>
      <w:r w:rsidRPr="00437A0A">
        <w:rPr>
          <w:color w:val="000000" w:themeColor="text1"/>
          <w:spacing w:val="-2"/>
        </w:rPr>
        <w:t>e</w:t>
      </w:r>
      <w:r w:rsidRPr="00437A0A">
        <w:rPr>
          <w:color w:val="000000" w:themeColor="text1"/>
        </w:rPr>
        <w:t>nt</w:t>
      </w:r>
      <w:r w:rsidRPr="00437A0A">
        <w:rPr>
          <w:color w:val="000000" w:themeColor="text1"/>
          <w:spacing w:val="6"/>
        </w:rPr>
        <w:t xml:space="preserve"> </w:t>
      </w:r>
      <w:r w:rsidR="00BD6245" w:rsidRPr="00437A0A">
        <w:rPr>
          <w:color w:val="000000" w:themeColor="text1"/>
        </w:rPr>
        <w:t>AE</w:t>
      </w:r>
      <w:r w:rsidRPr="00437A0A">
        <w:rPr>
          <w:color w:val="000000" w:themeColor="text1"/>
          <w:spacing w:val="6"/>
        </w:rPr>
        <w:t xml:space="preserve"> </w:t>
      </w:r>
      <w:r w:rsidRPr="00437A0A">
        <w:rPr>
          <w:color w:val="000000" w:themeColor="text1"/>
        </w:rPr>
        <w:t>to</w:t>
      </w:r>
      <w:r w:rsidRPr="00437A0A">
        <w:rPr>
          <w:color w:val="000000" w:themeColor="text1"/>
          <w:spacing w:val="6"/>
        </w:rPr>
        <w:t xml:space="preserve"> </w:t>
      </w:r>
      <w:r w:rsidRPr="00437A0A">
        <w:rPr>
          <w:color w:val="000000" w:themeColor="text1"/>
        </w:rPr>
        <w:t>determine</w:t>
      </w:r>
      <w:r w:rsidRPr="00437A0A">
        <w:rPr>
          <w:color w:val="000000" w:themeColor="text1"/>
          <w:spacing w:val="5"/>
        </w:rPr>
        <w:t xml:space="preserve"> </w:t>
      </w:r>
      <w:r w:rsidRPr="00437A0A">
        <w:rPr>
          <w:color w:val="000000" w:themeColor="text1"/>
        </w:rPr>
        <w:t>the</w:t>
      </w:r>
      <w:r w:rsidRPr="00437A0A">
        <w:rPr>
          <w:color w:val="000000" w:themeColor="text1"/>
          <w:spacing w:val="6"/>
        </w:rPr>
        <w:t xml:space="preserve"> </w:t>
      </w:r>
      <w:r w:rsidRPr="00437A0A">
        <w:rPr>
          <w:color w:val="000000" w:themeColor="text1"/>
        </w:rPr>
        <w:t>FSCSK</w:t>
      </w:r>
      <w:r w:rsidRPr="00437A0A">
        <w:rPr>
          <w:color w:val="000000" w:themeColor="text1"/>
          <w:spacing w:val="-2"/>
        </w:rPr>
        <w:t>E</w:t>
      </w:r>
      <w:r w:rsidRPr="00437A0A">
        <w:rPr>
          <w:color w:val="000000" w:themeColor="text1"/>
        </w:rPr>
        <w:t>Y</w:t>
      </w:r>
      <w:r w:rsidRPr="00437A0A">
        <w:rPr>
          <w:color w:val="000000" w:themeColor="text1"/>
          <w:spacing w:val="6"/>
        </w:rPr>
        <w:t xml:space="preserve"> </w:t>
      </w:r>
      <w:r w:rsidRPr="00437A0A">
        <w:rPr>
          <w:color w:val="000000" w:themeColor="text1"/>
        </w:rPr>
        <w:t>and</w:t>
      </w:r>
      <w:r w:rsidRPr="00437A0A">
        <w:rPr>
          <w:color w:val="000000" w:themeColor="text1"/>
          <w:spacing w:val="6"/>
        </w:rPr>
        <w:t xml:space="preserve"> </w:t>
      </w:r>
      <w:r w:rsidRPr="00437A0A">
        <w:rPr>
          <w:color w:val="000000" w:themeColor="text1"/>
          <w:spacing w:val="-2"/>
        </w:rPr>
        <w:t>n</w:t>
      </w:r>
      <w:r w:rsidRPr="00437A0A">
        <w:rPr>
          <w:color w:val="000000" w:themeColor="text1"/>
        </w:rPr>
        <w:t>ext</w:t>
      </w:r>
      <w:r w:rsidRPr="00437A0A">
        <w:rPr>
          <w:color w:val="000000" w:themeColor="text1"/>
          <w:spacing w:val="6"/>
        </w:rPr>
        <w:t xml:space="preserve"> </w:t>
      </w:r>
      <w:r w:rsidRPr="00437A0A">
        <w:rPr>
          <w:color w:val="000000" w:themeColor="text1"/>
          <w:spacing w:val="-2"/>
        </w:rPr>
        <w:t>a</w:t>
      </w:r>
      <w:r w:rsidRPr="00437A0A">
        <w:rPr>
          <w:color w:val="000000" w:themeColor="text1"/>
        </w:rPr>
        <w:t>vailable</w:t>
      </w:r>
      <w:r w:rsidRPr="00437A0A">
        <w:rPr>
          <w:color w:val="000000" w:themeColor="text1"/>
          <w:spacing w:val="5"/>
        </w:rPr>
        <w:t xml:space="preserve"> </w:t>
      </w:r>
      <w:r w:rsidRPr="00437A0A">
        <w:rPr>
          <w:color w:val="000000" w:themeColor="text1"/>
        </w:rPr>
        <w:t>se</w:t>
      </w:r>
      <w:r w:rsidRPr="00437A0A">
        <w:rPr>
          <w:color w:val="000000" w:themeColor="text1"/>
          <w:spacing w:val="-2"/>
        </w:rPr>
        <w:t>qu</w:t>
      </w:r>
      <w:r w:rsidRPr="00437A0A">
        <w:rPr>
          <w:color w:val="000000" w:themeColor="text1"/>
        </w:rPr>
        <w:t>ence</w:t>
      </w:r>
      <w:r w:rsidRPr="00437A0A">
        <w:rPr>
          <w:color w:val="000000" w:themeColor="text1"/>
          <w:spacing w:val="6"/>
        </w:rPr>
        <w:t xml:space="preserve"> </w:t>
      </w:r>
      <w:r w:rsidRPr="00437A0A">
        <w:rPr>
          <w:color w:val="000000" w:themeColor="text1"/>
        </w:rPr>
        <w:t>n</w:t>
      </w:r>
      <w:r w:rsidRPr="00437A0A">
        <w:rPr>
          <w:color w:val="000000" w:themeColor="text1"/>
          <w:spacing w:val="-2"/>
        </w:rPr>
        <w:t>u</w:t>
      </w:r>
      <w:r w:rsidRPr="00437A0A">
        <w:rPr>
          <w:color w:val="000000" w:themeColor="text1"/>
        </w:rPr>
        <w:t>mb</w:t>
      </w:r>
      <w:r w:rsidRPr="00437A0A">
        <w:rPr>
          <w:color w:val="000000" w:themeColor="text1"/>
          <w:spacing w:val="-2"/>
        </w:rPr>
        <w:t>e</w:t>
      </w:r>
      <w:r w:rsidRPr="00437A0A">
        <w:rPr>
          <w:color w:val="000000" w:themeColor="text1"/>
        </w:rPr>
        <w:t>r.</w:t>
      </w:r>
      <w:r w:rsidRPr="00437A0A">
        <w:rPr>
          <w:color w:val="000000" w:themeColor="text1"/>
          <w:spacing w:val="6"/>
        </w:rPr>
        <w:t xml:space="preserve"> </w:t>
      </w:r>
      <w:r w:rsidRPr="00437A0A">
        <w:rPr>
          <w:color w:val="000000" w:themeColor="text1"/>
        </w:rPr>
        <w:t>An OLD</w:t>
      </w:r>
      <w:r w:rsidRPr="00437A0A">
        <w:rPr>
          <w:color w:val="000000" w:themeColor="text1"/>
          <w:spacing w:val="-2"/>
        </w:rPr>
        <w:t>I</w:t>
      </w:r>
      <w:r w:rsidRPr="00437A0A">
        <w:rPr>
          <w:color w:val="000000" w:themeColor="text1"/>
        </w:rPr>
        <w:t>D do</w:t>
      </w:r>
      <w:r w:rsidRPr="00437A0A">
        <w:rPr>
          <w:color w:val="000000" w:themeColor="text1"/>
          <w:spacing w:val="-2"/>
        </w:rPr>
        <w:t>e</w:t>
      </w:r>
      <w:r w:rsidRPr="00437A0A">
        <w:rPr>
          <w:color w:val="000000" w:themeColor="text1"/>
        </w:rPr>
        <w:t>s</w:t>
      </w:r>
      <w:r w:rsidRPr="00437A0A">
        <w:rPr>
          <w:color w:val="000000" w:themeColor="text1"/>
          <w:spacing w:val="-2"/>
        </w:rPr>
        <w:t xml:space="preserve"> </w:t>
      </w:r>
      <w:r w:rsidRPr="00437A0A">
        <w:rPr>
          <w:color w:val="000000" w:themeColor="text1"/>
        </w:rPr>
        <w:t>not exist.</w:t>
      </w:r>
    </w:p>
    <w:p w14:paraId="2E5497C8" w14:textId="77777777" w:rsidR="004F0A20" w:rsidRPr="00437A0A" w:rsidRDefault="00C352C7" w:rsidP="00F36A7B">
      <w:pPr>
        <w:pStyle w:val="BodyText"/>
        <w:spacing w:after="120"/>
        <w:rPr>
          <w:color w:val="000000" w:themeColor="text1"/>
        </w:rPr>
      </w:pPr>
      <w:r w:rsidRPr="00437A0A">
        <w:rPr>
          <w:color w:val="000000" w:themeColor="text1"/>
        </w:rPr>
        <w:t>The r</w:t>
      </w:r>
      <w:r w:rsidRPr="00437A0A">
        <w:rPr>
          <w:color w:val="000000" w:themeColor="text1"/>
          <w:spacing w:val="-2"/>
        </w:rPr>
        <w:t>e</w:t>
      </w:r>
      <w:r w:rsidRPr="00437A0A">
        <w:rPr>
          <w:color w:val="000000" w:themeColor="text1"/>
        </w:rPr>
        <w:t>sulti</w:t>
      </w:r>
      <w:r w:rsidRPr="00437A0A">
        <w:rPr>
          <w:color w:val="000000" w:themeColor="text1"/>
          <w:spacing w:val="-2"/>
        </w:rPr>
        <w:t>n</w:t>
      </w:r>
      <w:r w:rsidRPr="00437A0A">
        <w:rPr>
          <w:color w:val="000000" w:themeColor="text1"/>
        </w:rPr>
        <w:t>g record ap</w:t>
      </w:r>
      <w:r w:rsidRPr="00437A0A">
        <w:rPr>
          <w:color w:val="000000" w:themeColor="text1"/>
          <w:spacing w:val="-2"/>
        </w:rPr>
        <w:t>p</w:t>
      </w:r>
      <w:r w:rsidRPr="00437A0A">
        <w:rPr>
          <w:color w:val="000000" w:themeColor="text1"/>
        </w:rPr>
        <w:t>e</w:t>
      </w:r>
      <w:r w:rsidRPr="00437A0A">
        <w:rPr>
          <w:color w:val="000000" w:themeColor="text1"/>
          <w:spacing w:val="-2"/>
        </w:rPr>
        <w:t>a</w:t>
      </w:r>
      <w:r w:rsidRPr="00437A0A">
        <w:rPr>
          <w:color w:val="000000" w:themeColor="text1"/>
        </w:rPr>
        <w:t xml:space="preserve">rs </w:t>
      </w:r>
      <w:r w:rsidRPr="00437A0A">
        <w:rPr>
          <w:color w:val="000000" w:themeColor="text1"/>
          <w:spacing w:val="-2"/>
        </w:rPr>
        <w:t>a</w:t>
      </w:r>
      <w:r w:rsidRPr="00437A0A">
        <w:rPr>
          <w:color w:val="000000" w:themeColor="text1"/>
        </w:rPr>
        <w:t>s follows:</w:t>
      </w:r>
    </w:p>
    <w:tbl>
      <w:tblPr>
        <w:tblW w:w="9360" w:type="dxa"/>
        <w:tblLayout w:type="fixed"/>
        <w:tblCellMar>
          <w:left w:w="0" w:type="dxa"/>
          <w:right w:w="0" w:type="dxa"/>
        </w:tblCellMar>
        <w:tblLook w:val="01E0" w:firstRow="1" w:lastRow="1" w:firstColumn="1" w:lastColumn="1" w:noHBand="0" w:noVBand="0"/>
      </w:tblPr>
      <w:tblGrid>
        <w:gridCol w:w="1160"/>
        <w:gridCol w:w="1376"/>
        <w:gridCol w:w="1453"/>
        <w:gridCol w:w="1501"/>
        <w:gridCol w:w="1214"/>
        <w:gridCol w:w="1436"/>
        <w:gridCol w:w="1220"/>
      </w:tblGrid>
      <w:tr w:rsidR="00437A0A" w:rsidRPr="00437A0A" w14:paraId="5CA39840" w14:textId="77777777" w:rsidTr="00EA57FD">
        <w:trPr>
          <w:cantSplit/>
        </w:trPr>
        <w:tc>
          <w:tcPr>
            <w:tcW w:w="1160" w:type="dxa"/>
            <w:tcBorders>
              <w:top w:val="single" w:sz="7" w:space="0" w:color="000000"/>
              <w:left w:val="single" w:sz="8" w:space="0" w:color="000000"/>
              <w:bottom w:val="single" w:sz="12" w:space="0" w:color="000000"/>
              <w:right w:val="single" w:sz="8" w:space="0" w:color="000000"/>
            </w:tcBorders>
            <w:tcMar>
              <w:left w:w="115" w:type="dxa"/>
              <w:right w:w="115" w:type="dxa"/>
            </w:tcMar>
            <w:vAlign w:val="center"/>
          </w:tcPr>
          <w:p w14:paraId="7E4FA8FF" w14:textId="77777777" w:rsidR="004F0A20" w:rsidRPr="00437A0A" w:rsidRDefault="004F0A20" w:rsidP="00F36A7B">
            <w:pPr>
              <w:pStyle w:val="TableColHeading"/>
              <w:keepNext/>
              <w:rPr>
                <w:color w:val="000000" w:themeColor="text1"/>
              </w:rPr>
            </w:pPr>
          </w:p>
        </w:tc>
        <w:tc>
          <w:tcPr>
            <w:tcW w:w="1376" w:type="dxa"/>
            <w:tcBorders>
              <w:top w:val="single" w:sz="7" w:space="0" w:color="000000"/>
              <w:left w:val="single" w:sz="8" w:space="0" w:color="000000"/>
              <w:bottom w:val="single" w:sz="12" w:space="0" w:color="000000"/>
              <w:right w:val="single" w:sz="8" w:space="0" w:color="000000"/>
            </w:tcBorders>
            <w:tcMar>
              <w:left w:w="115" w:type="dxa"/>
              <w:right w:w="115" w:type="dxa"/>
            </w:tcMar>
            <w:vAlign w:val="center"/>
          </w:tcPr>
          <w:p w14:paraId="51133A91" w14:textId="77777777" w:rsidR="004F0A20" w:rsidRPr="00437A0A" w:rsidRDefault="00C352C7" w:rsidP="00F36A7B">
            <w:pPr>
              <w:pStyle w:val="TableColHeading"/>
              <w:keepNext/>
              <w:rPr>
                <w:color w:val="000000" w:themeColor="text1"/>
              </w:rPr>
            </w:pPr>
            <w:r w:rsidRPr="00437A0A">
              <w:rPr>
                <w:color w:val="000000" w:themeColor="text1"/>
              </w:rPr>
              <w:t>FSCSKEY</w:t>
            </w:r>
          </w:p>
        </w:tc>
        <w:tc>
          <w:tcPr>
            <w:tcW w:w="1453" w:type="dxa"/>
            <w:tcBorders>
              <w:top w:val="single" w:sz="7" w:space="0" w:color="000000"/>
              <w:left w:val="single" w:sz="8" w:space="0" w:color="000000"/>
              <w:bottom w:val="single" w:sz="12" w:space="0" w:color="000000"/>
              <w:right w:val="single" w:sz="8" w:space="0" w:color="000000"/>
            </w:tcBorders>
            <w:tcMar>
              <w:left w:w="115" w:type="dxa"/>
              <w:right w:w="115" w:type="dxa"/>
            </w:tcMar>
            <w:vAlign w:val="center"/>
          </w:tcPr>
          <w:p w14:paraId="69BAB74C" w14:textId="77777777" w:rsidR="004F0A20" w:rsidRPr="00437A0A" w:rsidRDefault="00C352C7" w:rsidP="00F36A7B">
            <w:pPr>
              <w:pStyle w:val="TableColHeading"/>
              <w:keepNext/>
              <w:rPr>
                <w:color w:val="000000" w:themeColor="text1"/>
              </w:rPr>
            </w:pPr>
            <w:r w:rsidRPr="00437A0A">
              <w:rPr>
                <w:color w:val="000000" w:themeColor="text1"/>
              </w:rPr>
              <w:t>FSCS_SEQ</w:t>
            </w:r>
          </w:p>
        </w:tc>
        <w:tc>
          <w:tcPr>
            <w:tcW w:w="1501" w:type="dxa"/>
            <w:tcBorders>
              <w:top w:val="single" w:sz="7" w:space="0" w:color="000000"/>
              <w:left w:val="single" w:sz="8" w:space="0" w:color="000000"/>
              <w:bottom w:val="single" w:sz="12" w:space="0" w:color="000000"/>
              <w:right w:val="single" w:sz="8" w:space="0" w:color="000000"/>
            </w:tcBorders>
            <w:tcMar>
              <w:left w:w="115" w:type="dxa"/>
              <w:right w:w="115" w:type="dxa"/>
            </w:tcMar>
            <w:vAlign w:val="center"/>
          </w:tcPr>
          <w:p w14:paraId="3B16CAA8" w14:textId="77777777" w:rsidR="004F0A20" w:rsidRPr="00437A0A" w:rsidRDefault="00C352C7" w:rsidP="00F36A7B">
            <w:pPr>
              <w:pStyle w:val="TableColHeading"/>
              <w:keepNext/>
              <w:rPr>
                <w:color w:val="000000" w:themeColor="text1"/>
              </w:rPr>
            </w:pPr>
            <w:r w:rsidRPr="00437A0A">
              <w:rPr>
                <w:color w:val="000000" w:themeColor="text1"/>
              </w:rPr>
              <w:t>STATSTRU</w:t>
            </w:r>
          </w:p>
        </w:tc>
        <w:tc>
          <w:tcPr>
            <w:tcW w:w="1214" w:type="dxa"/>
            <w:tcBorders>
              <w:top w:val="single" w:sz="7" w:space="0" w:color="000000"/>
              <w:left w:val="single" w:sz="8" w:space="0" w:color="000000"/>
              <w:bottom w:val="single" w:sz="12" w:space="0" w:color="000000"/>
              <w:right w:val="single" w:sz="8" w:space="0" w:color="000000"/>
            </w:tcBorders>
            <w:tcMar>
              <w:left w:w="115" w:type="dxa"/>
              <w:right w:w="115" w:type="dxa"/>
            </w:tcMar>
            <w:vAlign w:val="center"/>
          </w:tcPr>
          <w:p w14:paraId="74696605" w14:textId="77777777" w:rsidR="004F0A20" w:rsidRPr="00437A0A" w:rsidRDefault="00C352C7" w:rsidP="00F36A7B">
            <w:pPr>
              <w:pStyle w:val="TableColHeading"/>
              <w:keepNext/>
              <w:rPr>
                <w:color w:val="000000" w:themeColor="text1"/>
              </w:rPr>
            </w:pPr>
            <w:r w:rsidRPr="00437A0A">
              <w:rPr>
                <w:color w:val="000000" w:themeColor="text1"/>
              </w:rPr>
              <w:t>LINKID</w:t>
            </w:r>
          </w:p>
        </w:tc>
        <w:tc>
          <w:tcPr>
            <w:tcW w:w="1436" w:type="dxa"/>
            <w:tcBorders>
              <w:top w:val="single" w:sz="7" w:space="0" w:color="000000"/>
              <w:left w:val="single" w:sz="8" w:space="0" w:color="000000"/>
              <w:bottom w:val="single" w:sz="12" w:space="0" w:color="000000"/>
              <w:right w:val="single" w:sz="8" w:space="0" w:color="000000"/>
            </w:tcBorders>
            <w:tcMar>
              <w:left w:w="115" w:type="dxa"/>
              <w:right w:w="115" w:type="dxa"/>
            </w:tcMar>
            <w:vAlign w:val="center"/>
          </w:tcPr>
          <w:p w14:paraId="0A7BC99A" w14:textId="77777777" w:rsidR="004F0A20" w:rsidRPr="00437A0A" w:rsidRDefault="00C352C7" w:rsidP="00F36A7B">
            <w:pPr>
              <w:pStyle w:val="TableColHeading"/>
              <w:keepNext/>
              <w:rPr>
                <w:color w:val="000000" w:themeColor="text1"/>
              </w:rPr>
            </w:pPr>
            <w:r w:rsidRPr="00437A0A">
              <w:rPr>
                <w:color w:val="000000" w:themeColor="text1"/>
              </w:rPr>
              <w:t>PARENTID</w:t>
            </w:r>
          </w:p>
        </w:tc>
        <w:tc>
          <w:tcPr>
            <w:tcW w:w="1220" w:type="dxa"/>
            <w:tcBorders>
              <w:top w:val="single" w:sz="7" w:space="0" w:color="000000"/>
              <w:left w:val="single" w:sz="8" w:space="0" w:color="000000"/>
              <w:bottom w:val="single" w:sz="12" w:space="0" w:color="000000"/>
              <w:right w:val="single" w:sz="8" w:space="0" w:color="000000"/>
            </w:tcBorders>
            <w:tcMar>
              <w:left w:w="115" w:type="dxa"/>
              <w:right w:w="115" w:type="dxa"/>
            </w:tcMar>
            <w:vAlign w:val="center"/>
          </w:tcPr>
          <w:p w14:paraId="49F1CF1E" w14:textId="77777777" w:rsidR="004F0A20" w:rsidRPr="00437A0A" w:rsidRDefault="00C352C7" w:rsidP="00F36A7B">
            <w:pPr>
              <w:pStyle w:val="TableColHeading"/>
              <w:keepNext/>
              <w:rPr>
                <w:color w:val="000000" w:themeColor="text1"/>
              </w:rPr>
            </w:pPr>
            <w:r w:rsidRPr="00437A0A">
              <w:rPr>
                <w:color w:val="000000" w:themeColor="text1"/>
              </w:rPr>
              <w:t>OLD</w:t>
            </w:r>
            <w:r w:rsidRPr="00437A0A">
              <w:rPr>
                <w:color w:val="000000" w:themeColor="text1"/>
                <w:spacing w:val="-2"/>
              </w:rPr>
              <w:t>I</w:t>
            </w:r>
            <w:r w:rsidRPr="00437A0A">
              <w:rPr>
                <w:color w:val="000000" w:themeColor="text1"/>
              </w:rPr>
              <w:t>D</w:t>
            </w:r>
          </w:p>
        </w:tc>
      </w:tr>
      <w:tr w:rsidR="00437A0A" w:rsidRPr="00437A0A" w14:paraId="79655048" w14:textId="77777777" w:rsidTr="00EA57FD">
        <w:trPr>
          <w:cantSplit/>
        </w:trPr>
        <w:tc>
          <w:tcPr>
            <w:tcW w:w="1160"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0B14ADBD" w14:textId="77777777" w:rsidR="004F0A20" w:rsidRPr="00437A0A" w:rsidRDefault="00C352C7" w:rsidP="00F36A7B">
            <w:pPr>
              <w:pStyle w:val="TableText"/>
              <w:rPr>
                <w:rFonts w:eastAsia="Arial"/>
                <w:color w:val="000000" w:themeColor="text1"/>
              </w:rPr>
            </w:pPr>
            <w:r w:rsidRPr="00437A0A">
              <w:rPr>
                <w:rFonts w:eastAsia="Arial"/>
                <w:color w:val="000000" w:themeColor="text1"/>
              </w:rPr>
              <w:t>Onei</w:t>
            </w:r>
            <w:r w:rsidRPr="00437A0A">
              <w:rPr>
                <w:rFonts w:eastAsia="Arial"/>
                <w:color w:val="000000" w:themeColor="text1"/>
                <w:spacing w:val="-2"/>
              </w:rPr>
              <w:t>d</w:t>
            </w:r>
            <w:r w:rsidRPr="00437A0A">
              <w:rPr>
                <w:rFonts w:eastAsia="Arial"/>
                <w:color w:val="000000" w:themeColor="text1"/>
              </w:rPr>
              <w:t>a</w:t>
            </w:r>
          </w:p>
        </w:tc>
        <w:tc>
          <w:tcPr>
            <w:tcW w:w="1376"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3359E103" w14:textId="77777777" w:rsidR="004F0A20" w:rsidRPr="00437A0A" w:rsidRDefault="00C352C7" w:rsidP="00F36A7B">
            <w:pPr>
              <w:pStyle w:val="TableText"/>
              <w:rPr>
                <w:rFonts w:eastAsia="Arial"/>
                <w:color w:val="000000" w:themeColor="text1"/>
              </w:rPr>
            </w:pPr>
            <w:r w:rsidRPr="00437A0A">
              <w:rPr>
                <w:rFonts w:eastAsia="Arial"/>
                <w:color w:val="000000" w:themeColor="text1"/>
              </w:rPr>
              <w:t>-3</w:t>
            </w:r>
          </w:p>
        </w:tc>
        <w:tc>
          <w:tcPr>
            <w:tcW w:w="1453"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1A19F028" w14:textId="77777777" w:rsidR="004F0A20" w:rsidRPr="00437A0A" w:rsidRDefault="00C352C7" w:rsidP="00F36A7B">
            <w:pPr>
              <w:pStyle w:val="TableText"/>
              <w:rPr>
                <w:rFonts w:eastAsia="Arial"/>
                <w:color w:val="000000" w:themeColor="text1"/>
              </w:rPr>
            </w:pPr>
            <w:r w:rsidRPr="00437A0A">
              <w:rPr>
                <w:rFonts w:eastAsia="Arial"/>
                <w:color w:val="000000" w:themeColor="text1"/>
              </w:rPr>
              <w:t>-3</w:t>
            </w:r>
          </w:p>
        </w:tc>
        <w:tc>
          <w:tcPr>
            <w:tcW w:w="1501"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701EED9E" w14:textId="77777777" w:rsidR="004F0A20" w:rsidRPr="00437A0A" w:rsidRDefault="00C352C7" w:rsidP="00F36A7B">
            <w:pPr>
              <w:pStyle w:val="TableText"/>
              <w:rPr>
                <w:rFonts w:eastAsia="Arial"/>
                <w:color w:val="000000" w:themeColor="text1"/>
              </w:rPr>
            </w:pPr>
            <w:r w:rsidRPr="00437A0A">
              <w:rPr>
                <w:rFonts w:eastAsia="Arial"/>
                <w:color w:val="000000" w:themeColor="text1"/>
              </w:rPr>
              <w:t>02</w:t>
            </w:r>
          </w:p>
        </w:tc>
        <w:tc>
          <w:tcPr>
            <w:tcW w:w="1214"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6D8EC45A" w14:textId="77777777" w:rsidR="004F0A20" w:rsidRPr="00437A0A" w:rsidRDefault="00C352C7" w:rsidP="00F36A7B">
            <w:pPr>
              <w:pStyle w:val="TableText"/>
              <w:rPr>
                <w:rFonts w:eastAsia="Arial"/>
                <w:color w:val="000000" w:themeColor="text1"/>
              </w:rPr>
            </w:pPr>
            <w:r w:rsidRPr="00437A0A">
              <w:rPr>
                <w:rFonts w:eastAsia="Arial"/>
                <w:color w:val="000000" w:themeColor="text1"/>
              </w:rPr>
              <w:t>-3</w:t>
            </w:r>
          </w:p>
        </w:tc>
        <w:tc>
          <w:tcPr>
            <w:tcW w:w="1436"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190F9793" w14:textId="77777777" w:rsidR="004F0A20" w:rsidRPr="00437A0A" w:rsidRDefault="00C352C7" w:rsidP="00F36A7B">
            <w:pPr>
              <w:pStyle w:val="TableText"/>
              <w:rPr>
                <w:rFonts w:eastAsia="Arial"/>
                <w:color w:val="000000" w:themeColor="text1"/>
              </w:rPr>
            </w:pPr>
            <w:r w:rsidRPr="00437A0A">
              <w:rPr>
                <w:rFonts w:eastAsia="Arial"/>
                <w:color w:val="000000" w:themeColor="text1"/>
              </w:rPr>
              <w:t>IDMA</w:t>
            </w:r>
          </w:p>
        </w:tc>
        <w:tc>
          <w:tcPr>
            <w:tcW w:w="1220"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0636A504" w14:textId="77777777" w:rsidR="004F0A20" w:rsidRPr="00437A0A" w:rsidRDefault="00C352C7" w:rsidP="00F36A7B">
            <w:pPr>
              <w:pStyle w:val="TableText"/>
              <w:rPr>
                <w:rFonts w:eastAsia="Arial"/>
                <w:color w:val="000000" w:themeColor="text1"/>
              </w:rPr>
            </w:pPr>
            <w:r w:rsidRPr="00437A0A">
              <w:rPr>
                <w:rFonts w:eastAsia="Arial"/>
                <w:color w:val="000000" w:themeColor="text1"/>
              </w:rPr>
              <w:t>-3</w:t>
            </w:r>
          </w:p>
        </w:tc>
      </w:tr>
    </w:tbl>
    <w:p w14:paraId="3EC5E573" w14:textId="77777777" w:rsidR="004F0A20" w:rsidRPr="00437A0A" w:rsidRDefault="00C352C7" w:rsidP="00F36A7B">
      <w:pPr>
        <w:pStyle w:val="BodyText"/>
        <w:rPr>
          <w:color w:val="000000" w:themeColor="text1"/>
        </w:rPr>
      </w:pPr>
      <w:r w:rsidRPr="00437A0A">
        <w:rPr>
          <w:color w:val="000000" w:themeColor="text1"/>
        </w:rPr>
        <w:t>Please</w:t>
      </w:r>
      <w:r w:rsidRPr="00437A0A">
        <w:rPr>
          <w:color w:val="000000" w:themeColor="text1"/>
          <w:spacing w:val="-2"/>
        </w:rPr>
        <w:t xml:space="preserve"> </w:t>
      </w:r>
      <w:r w:rsidRPr="00437A0A">
        <w:rPr>
          <w:color w:val="000000" w:themeColor="text1"/>
        </w:rPr>
        <w:t>refer</w:t>
      </w:r>
      <w:r w:rsidRPr="00437A0A">
        <w:rPr>
          <w:color w:val="000000" w:themeColor="text1"/>
          <w:spacing w:val="-2"/>
        </w:rPr>
        <w:t>e</w:t>
      </w:r>
      <w:r w:rsidRPr="00437A0A">
        <w:rPr>
          <w:color w:val="000000" w:themeColor="text1"/>
        </w:rPr>
        <w:t>nce the</w:t>
      </w:r>
      <w:r w:rsidRPr="00437A0A">
        <w:rPr>
          <w:color w:val="000000" w:themeColor="text1"/>
          <w:spacing w:val="-2"/>
        </w:rPr>
        <w:t xml:space="preserve"> </w:t>
      </w:r>
      <w:r w:rsidRPr="00437A0A">
        <w:rPr>
          <w:color w:val="000000" w:themeColor="text1"/>
        </w:rPr>
        <w:t>R</w:t>
      </w:r>
      <w:r w:rsidRPr="00437A0A">
        <w:rPr>
          <w:color w:val="000000" w:themeColor="text1"/>
          <w:spacing w:val="-2"/>
        </w:rPr>
        <w:t>e</w:t>
      </w:r>
      <w:r w:rsidRPr="00437A0A">
        <w:rPr>
          <w:color w:val="000000" w:themeColor="text1"/>
        </w:rPr>
        <w:t>storab</w:t>
      </w:r>
      <w:r w:rsidRPr="00437A0A">
        <w:rPr>
          <w:color w:val="000000" w:themeColor="text1"/>
          <w:spacing w:val="-2"/>
        </w:rPr>
        <w:t>l</w:t>
      </w:r>
      <w:r w:rsidRPr="00437A0A">
        <w:rPr>
          <w:color w:val="000000" w:themeColor="text1"/>
        </w:rPr>
        <w:t>e Outlet tab on the M</w:t>
      </w:r>
      <w:r w:rsidRPr="00437A0A">
        <w:rPr>
          <w:color w:val="000000" w:themeColor="text1"/>
          <w:spacing w:val="-2"/>
        </w:rPr>
        <w:t>a</w:t>
      </w:r>
      <w:r w:rsidRPr="00437A0A">
        <w:rPr>
          <w:color w:val="000000" w:themeColor="text1"/>
        </w:rPr>
        <w:t>tch</w:t>
      </w:r>
      <w:r w:rsidR="008146F6" w:rsidRPr="00437A0A">
        <w:rPr>
          <w:color w:val="000000" w:themeColor="text1"/>
        </w:rPr>
        <w:t xml:space="preserve"> Report</w:t>
      </w:r>
      <w:r w:rsidRPr="00437A0A">
        <w:rPr>
          <w:color w:val="000000" w:themeColor="text1"/>
        </w:rPr>
        <w:t xml:space="preserve"> bef</w:t>
      </w:r>
      <w:r w:rsidRPr="00437A0A">
        <w:rPr>
          <w:color w:val="000000" w:themeColor="text1"/>
          <w:spacing w:val="-2"/>
        </w:rPr>
        <w:t>o</w:t>
      </w:r>
      <w:r w:rsidRPr="00437A0A">
        <w:rPr>
          <w:color w:val="000000" w:themeColor="text1"/>
        </w:rPr>
        <w:t xml:space="preserve">re you open a </w:t>
      </w:r>
      <w:r w:rsidRPr="00437A0A">
        <w:rPr>
          <w:color w:val="000000" w:themeColor="text1"/>
          <w:spacing w:val="-2"/>
        </w:rPr>
        <w:t>n</w:t>
      </w:r>
      <w:r w:rsidRPr="00437A0A">
        <w:rPr>
          <w:color w:val="000000" w:themeColor="text1"/>
        </w:rPr>
        <w:t xml:space="preserve">ewly created </w:t>
      </w:r>
      <w:r w:rsidR="00F5290D" w:rsidRPr="00437A0A">
        <w:rPr>
          <w:color w:val="000000" w:themeColor="text1"/>
          <w:spacing w:val="-2"/>
        </w:rPr>
        <w:t>outlet</w:t>
      </w:r>
      <w:r w:rsidRPr="00437A0A">
        <w:rPr>
          <w:color w:val="000000" w:themeColor="text1"/>
        </w:rPr>
        <w:t xml:space="preserve"> (birt</w:t>
      </w:r>
      <w:r w:rsidRPr="00437A0A">
        <w:rPr>
          <w:color w:val="000000" w:themeColor="text1"/>
          <w:spacing w:val="-2"/>
        </w:rPr>
        <w:t>h</w:t>
      </w:r>
      <w:r w:rsidRPr="00437A0A">
        <w:rPr>
          <w:color w:val="000000" w:themeColor="text1"/>
        </w:rPr>
        <w:t xml:space="preserve">) to </w:t>
      </w:r>
      <w:r w:rsidR="008146F6" w:rsidRPr="00437A0A">
        <w:rPr>
          <w:color w:val="000000" w:themeColor="text1"/>
        </w:rPr>
        <w:t>en</w:t>
      </w:r>
      <w:r w:rsidRPr="00437A0A">
        <w:rPr>
          <w:color w:val="000000" w:themeColor="text1"/>
        </w:rPr>
        <w:t xml:space="preserve">sure the </w:t>
      </w:r>
      <w:r w:rsidR="00F5290D" w:rsidRPr="00437A0A">
        <w:rPr>
          <w:color w:val="000000" w:themeColor="text1"/>
        </w:rPr>
        <w:t>outlet</w:t>
      </w:r>
      <w:r w:rsidRPr="00437A0A">
        <w:rPr>
          <w:color w:val="000000" w:themeColor="text1"/>
        </w:rPr>
        <w:t xml:space="preserve"> you are trying</w:t>
      </w:r>
      <w:r w:rsidRPr="00437A0A">
        <w:rPr>
          <w:color w:val="000000" w:themeColor="text1"/>
          <w:spacing w:val="1"/>
        </w:rPr>
        <w:t xml:space="preserve"> </w:t>
      </w:r>
      <w:r w:rsidRPr="00437A0A">
        <w:rPr>
          <w:color w:val="000000" w:themeColor="text1"/>
        </w:rPr>
        <w:t>to cr</w:t>
      </w:r>
      <w:r w:rsidRPr="00437A0A">
        <w:rPr>
          <w:color w:val="000000" w:themeColor="text1"/>
          <w:spacing w:val="-2"/>
        </w:rPr>
        <w:t>e</w:t>
      </w:r>
      <w:r w:rsidRPr="00437A0A">
        <w:rPr>
          <w:color w:val="000000" w:themeColor="text1"/>
        </w:rPr>
        <w:t xml:space="preserve">ate is </w:t>
      </w:r>
      <w:r w:rsidRPr="00437A0A">
        <w:rPr>
          <w:color w:val="000000" w:themeColor="text1"/>
          <w:spacing w:val="-2"/>
        </w:rPr>
        <w:t>t</w:t>
      </w:r>
      <w:r w:rsidRPr="00437A0A">
        <w:rPr>
          <w:color w:val="000000" w:themeColor="text1"/>
        </w:rPr>
        <w:t>ruly new</w:t>
      </w:r>
      <w:r w:rsidR="00151A6B" w:rsidRPr="00437A0A">
        <w:rPr>
          <w:color w:val="000000" w:themeColor="text1"/>
        </w:rPr>
        <w:t>,</w:t>
      </w:r>
      <w:r w:rsidRPr="00437A0A">
        <w:rPr>
          <w:color w:val="000000" w:themeColor="text1"/>
          <w:spacing w:val="54"/>
        </w:rPr>
        <w:t xml:space="preserve"> </w:t>
      </w:r>
      <w:r w:rsidR="00151A6B" w:rsidRPr="00437A0A">
        <w:rPr>
          <w:color w:val="000000" w:themeColor="text1"/>
        </w:rPr>
        <w:t>m</w:t>
      </w:r>
      <w:r w:rsidRPr="00437A0A">
        <w:rPr>
          <w:color w:val="000000" w:themeColor="text1"/>
          <w:spacing w:val="-2"/>
        </w:rPr>
        <w:t>e</w:t>
      </w:r>
      <w:r w:rsidRPr="00437A0A">
        <w:rPr>
          <w:color w:val="000000" w:themeColor="text1"/>
        </w:rPr>
        <w:t xml:space="preserve">aning, the </w:t>
      </w:r>
      <w:r w:rsidR="00F5290D" w:rsidRPr="00437A0A">
        <w:rPr>
          <w:color w:val="000000" w:themeColor="text1"/>
        </w:rPr>
        <w:t>outlet</w:t>
      </w:r>
      <w:r w:rsidRPr="00437A0A">
        <w:rPr>
          <w:color w:val="000000" w:themeColor="text1"/>
        </w:rPr>
        <w:t xml:space="preserve"> w</w:t>
      </w:r>
      <w:r w:rsidRPr="00437A0A">
        <w:rPr>
          <w:color w:val="000000" w:themeColor="text1"/>
          <w:spacing w:val="-2"/>
        </w:rPr>
        <w:t>a</w:t>
      </w:r>
      <w:r w:rsidRPr="00437A0A">
        <w:rPr>
          <w:color w:val="000000" w:themeColor="text1"/>
        </w:rPr>
        <w:t>s not prev</w:t>
      </w:r>
      <w:r w:rsidRPr="00437A0A">
        <w:rPr>
          <w:color w:val="000000" w:themeColor="text1"/>
          <w:spacing w:val="-2"/>
        </w:rPr>
        <w:t>i</w:t>
      </w:r>
      <w:r w:rsidRPr="00437A0A">
        <w:rPr>
          <w:color w:val="000000" w:themeColor="text1"/>
        </w:rPr>
        <w:t>ously r</w:t>
      </w:r>
      <w:r w:rsidRPr="00437A0A">
        <w:rPr>
          <w:color w:val="000000" w:themeColor="text1"/>
          <w:spacing w:val="-2"/>
        </w:rPr>
        <w:t>e</w:t>
      </w:r>
      <w:r w:rsidRPr="00437A0A">
        <w:rPr>
          <w:color w:val="000000" w:themeColor="text1"/>
        </w:rPr>
        <w:t>p</w:t>
      </w:r>
      <w:r w:rsidRPr="00437A0A">
        <w:rPr>
          <w:color w:val="000000" w:themeColor="text1"/>
          <w:spacing w:val="-2"/>
        </w:rPr>
        <w:t>o</w:t>
      </w:r>
      <w:r w:rsidRPr="00437A0A">
        <w:rPr>
          <w:color w:val="000000" w:themeColor="text1"/>
        </w:rPr>
        <w:t>rt</w:t>
      </w:r>
      <w:r w:rsidRPr="00437A0A">
        <w:rPr>
          <w:color w:val="000000" w:themeColor="text1"/>
          <w:spacing w:val="-2"/>
        </w:rPr>
        <w:t>e</w:t>
      </w:r>
      <w:r w:rsidRPr="00437A0A">
        <w:rPr>
          <w:color w:val="000000" w:themeColor="text1"/>
        </w:rPr>
        <w:t>d</w:t>
      </w:r>
      <w:r w:rsidR="008146F6" w:rsidRPr="00437A0A">
        <w:rPr>
          <w:color w:val="000000" w:themeColor="text1"/>
        </w:rPr>
        <w:t>,</w:t>
      </w:r>
      <w:r w:rsidRPr="00437A0A">
        <w:rPr>
          <w:color w:val="000000" w:themeColor="text1"/>
        </w:rPr>
        <w:t xml:space="preserve"> then</w:t>
      </w:r>
      <w:r w:rsidRPr="00437A0A">
        <w:rPr>
          <w:color w:val="000000" w:themeColor="text1"/>
          <w:spacing w:val="-2"/>
        </w:rPr>
        <w:t xml:space="preserve"> </w:t>
      </w:r>
      <w:r w:rsidR="008146F6" w:rsidRPr="00437A0A">
        <w:rPr>
          <w:color w:val="000000" w:themeColor="text1"/>
          <w:spacing w:val="-2"/>
        </w:rPr>
        <w:t xml:space="preserve">either </w:t>
      </w:r>
      <w:r w:rsidRPr="00437A0A">
        <w:rPr>
          <w:color w:val="000000" w:themeColor="text1"/>
        </w:rPr>
        <w:t>c</w:t>
      </w:r>
      <w:r w:rsidRPr="00437A0A">
        <w:rPr>
          <w:color w:val="000000" w:themeColor="text1"/>
          <w:spacing w:val="-2"/>
        </w:rPr>
        <w:t>l</w:t>
      </w:r>
      <w:r w:rsidRPr="00437A0A">
        <w:rPr>
          <w:color w:val="000000" w:themeColor="text1"/>
        </w:rPr>
        <w:t>o</w:t>
      </w:r>
      <w:r w:rsidRPr="00437A0A">
        <w:rPr>
          <w:color w:val="000000" w:themeColor="text1"/>
          <w:spacing w:val="1"/>
        </w:rPr>
        <w:t>s</w:t>
      </w:r>
      <w:r w:rsidRPr="00437A0A">
        <w:rPr>
          <w:color w:val="000000" w:themeColor="text1"/>
          <w:spacing w:val="-2"/>
        </w:rPr>
        <w:t>e</w:t>
      </w:r>
      <w:r w:rsidRPr="00437A0A">
        <w:rPr>
          <w:color w:val="000000" w:themeColor="text1"/>
        </w:rPr>
        <w:t>d, delete</w:t>
      </w:r>
      <w:r w:rsidRPr="00437A0A">
        <w:rPr>
          <w:color w:val="000000" w:themeColor="text1"/>
          <w:spacing w:val="-2"/>
        </w:rPr>
        <w:t>d</w:t>
      </w:r>
      <w:r w:rsidRPr="00437A0A">
        <w:rPr>
          <w:color w:val="000000" w:themeColor="text1"/>
        </w:rPr>
        <w:t>, or temporar</w:t>
      </w:r>
      <w:r w:rsidRPr="00437A0A">
        <w:rPr>
          <w:color w:val="000000" w:themeColor="text1"/>
          <w:spacing w:val="-2"/>
        </w:rPr>
        <w:t>i</w:t>
      </w:r>
      <w:r w:rsidRPr="00437A0A">
        <w:rPr>
          <w:color w:val="000000" w:themeColor="text1"/>
        </w:rPr>
        <w:t>ly clos</w:t>
      </w:r>
      <w:r w:rsidRPr="00437A0A">
        <w:rPr>
          <w:color w:val="000000" w:themeColor="text1"/>
          <w:spacing w:val="-2"/>
        </w:rPr>
        <w:t>e</w:t>
      </w:r>
      <w:r w:rsidRPr="00437A0A">
        <w:rPr>
          <w:color w:val="000000" w:themeColor="text1"/>
        </w:rPr>
        <w:t>d.</w:t>
      </w:r>
    </w:p>
    <w:p w14:paraId="49003A07" w14:textId="77777777" w:rsidR="004F0A20" w:rsidRPr="00437A0A" w:rsidRDefault="00C352C7" w:rsidP="00F36A7B">
      <w:pPr>
        <w:pStyle w:val="BodyText"/>
        <w:spacing w:after="120"/>
        <w:rPr>
          <w:color w:val="000000" w:themeColor="text1"/>
        </w:rPr>
      </w:pPr>
      <w:r w:rsidRPr="00437A0A">
        <w:rPr>
          <w:color w:val="000000" w:themeColor="text1"/>
        </w:rPr>
        <w:t xml:space="preserve">For </w:t>
      </w:r>
      <w:r w:rsidR="00151A6B" w:rsidRPr="00437A0A">
        <w:rPr>
          <w:color w:val="000000" w:themeColor="text1"/>
        </w:rPr>
        <w:t>f</w:t>
      </w:r>
      <w:r w:rsidRPr="00437A0A">
        <w:rPr>
          <w:color w:val="000000" w:themeColor="text1"/>
        </w:rPr>
        <w:t>ut</w:t>
      </w:r>
      <w:r w:rsidRPr="00437A0A">
        <w:rPr>
          <w:color w:val="000000" w:themeColor="text1"/>
          <w:spacing w:val="-2"/>
        </w:rPr>
        <w:t>u</w:t>
      </w:r>
      <w:r w:rsidRPr="00437A0A">
        <w:rPr>
          <w:color w:val="000000" w:themeColor="text1"/>
        </w:rPr>
        <w:t xml:space="preserve">re </w:t>
      </w:r>
      <w:r w:rsidR="00F5290D" w:rsidRPr="00437A0A">
        <w:rPr>
          <w:color w:val="000000" w:themeColor="text1"/>
          <w:spacing w:val="-2"/>
        </w:rPr>
        <w:t>outlet</w:t>
      </w:r>
      <w:r w:rsidRPr="00437A0A">
        <w:rPr>
          <w:color w:val="000000" w:themeColor="text1"/>
        </w:rPr>
        <w:t>s that re</w:t>
      </w:r>
      <w:r w:rsidRPr="00437A0A">
        <w:rPr>
          <w:color w:val="000000" w:themeColor="text1"/>
          <w:spacing w:val="-2"/>
        </w:rPr>
        <w:t>q</w:t>
      </w:r>
      <w:r w:rsidRPr="00437A0A">
        <w:rPr>
          <w:color w:val="000000" w:themeColor="text1"/>
        </w:rPr>
        <w:t>uest</w:t>
      </w:r>
      <w:r w:rsidRPr="00437A0A">
        <w:rPr>
          <w:color w:val="000000" w:themeColor="text1"/>
          <w:spacing w:val="-2"/>
        </w:rPr>
        <w:t>e</w:t>
      </w:r>
      <w:r w:rsidRPr="00437A0A">
        <w:rPr>
          <w:color w:val="000000" w:themeColor="text1"/>
        </w:rPr>
        <w:t>d a</w:t>
      </w:r>
      <w:r w:rsidR="00CF070C" w:rsidRPr="00437A0A">
        <w:rPr>
          <w:color w:val="000000" w:themeColor="text1"/>
        </w:rPr>
        <w:t>n</w:t>
      </w:r>
      <w:r w:rsidRPr="00437A0A">
        <w:rPr>
          <w:color w:val="000000" w:themeColor="text1"/>
        </w:rPr>
        <w:t xml:space="preserve"> </w:t>
      </w:r>
      <w:r w:rsidR="00F5333F" w:rsidRPr="00437A0A">
        <w:rPr>
          <w:color w:val="000000" w:themeColor="text1"/>
        </w:rPr>
        <w:t>FSCS ID</w:t>
      </w:r>
      <w:r w:rsidRPr="00437A0A">
        <w:rPr>
          <w:color w:val="000000" w:themeColor="text1"/>
        </w:rPr>
        <w:t xml:space="preserve"> in a </w:t>
      </w:r>
      <w:r w:rsidR="00E002AB" w:rsidRPr="00437A0A">
        <w:rPr>
          <w:color w:val="000000" w:themeColor="text1"/>
        </w:rPr>
        <w:t>prior year</w:t>
      </w:r>
      <w:r w:rsidRPr="00437A0A">
        <w:rPr>
          <w:color w:val="000000" w:themeColor="text1"/>
        </w:rPr>
        <w:t xml:space="preserve">, </w:t>
      </w:r>
      <w:r w:rsidRPr="00437A0A">
        <w:rPr>
          <w:color w:val="000000" w:themeColor="text1"/>
          <w:spacing w:val="1"/>
        </w:rPr>
        <w:t>t</w:t>
      </w:r>
      <w:r w:rsidRPr="00437A0A">
        <w:rPr>
          <w:color w:val="000000" w:themeColor="text1"/>
        </w:rPr>
        <w:t>he rep</w:t>
      </w:r>
      <w:r w:rsidRPr="00437A0A">
        <w:rPr>
          <w:color w:val="000000" w:themeColor="text1"/>
          <w:spacing w:val="-2"/>
        </w:rPr>
        <w:t>o</w:t>
      </w:r>
      <w:r w:rsidRPr="00437A0A">
        <w:rPr>
          <w:color w:val="000000" w:themeColor="text1"/>
        </w:rPr>
        <w:t>rting ye</w:t>
      </w:r>
      <w:r w:rsidRPr="00437A0A">
        <w:rPr>
          <w:color w:val="000000" w:themeColor="text1"/>
          <w:spacing w:val="-2"/>
        </w:rPr>
        <w:t>a</w:t>
      </w:r>
      <w:r w:rsidRPr="00437A0A">
        <w:rPr>
          <w:color w:val="000000" w:themeColor="text1"/>
        </w:rPr>
        <w:t>r that the libr</w:t>
      </w:r>
      <w:r w:rsidRPr="00437A0A">
        <w:rPr>
          <w:color w:val="000000" w:themeColor="text1"/>
          <w:spacing w:val="-2"/>
        </w:rPr>
        <w:t>a</w:t>
      </w:r>
      <w:r w:rsidRPr="00437A0A">
        <w:rPr>
          <w:color w:val="000000" w:themeColor="text1"/>
        </w:rPr>
        <w:t>ry does open, the STATSTRU will be a 02 and the FSC</w:t>
      </w:r>
      <w:r w:rsidRPr="00437A0A">
        <w:rPr>
          <w:color w:val="000000" w:themeColor="text1"/>
          <w:spacing w:val="-2"/>
        </w:rPr>
        <w:t>S</w:t>
      </w:r>
      <w:r w:rsidRPr="00437A0A">
        <w:rPr>
          <w:color w:val="000000" w:themeColor="text1"/>
        </w:rPr>
        <w:t>KEY and FSCS_SEQ will</w:t>
      </w:r>
      <w:r w:rsidRPr="00437A0A">
        <w:rPr>
          <w:color w:val="000000" w:themeColor="text1"/>
          <w:spacing w:val="-2"/>
        </w:rPr>
        <w:t xml:space="preserve"> </w:t>
      </w:r>
      <w:r w:rsidRPr="00437A0A">
        <w:rPr>
          <w:color w:val="000000" w:themeColor="text1"/>
        </w:rPr>
        <w:t xml:space="preserve">be the previously assigned </w:t>
      </w:r>
      <w:r w:rsidR="00F5333F" w:rsidRPr="00437A0A">
        <w:rPr>
          <w:color w:val="000000" w:themeColor="text1"/>
        </w:rPr>
        <w:t>FSCS ID</w:t>
      </w:r>
      <w:r w:rsidRPr="00437A0A">
        <w:rPr>
          <w:color w:val="000000" w:themeColor="text1"/>
        </w:rPr>
        <w:t xml:space="preserve"> when the record was submitted initially as a </w:t>
      </w:r>
      <w:r w:rsidR="00CF070C" w:rsidRPr="00437A0A">
        <w:rPr>
          <w:color w:val="000000" w:themeColor="text1"/>
        </w:rPr>
        <w:t>f</w:t>
      </w:r>
      <w:r w:rsidRPr="00437A0A">
        <w:rPr>
          <w:color w:val="000000" w:themeColor="text1"/>
        </w:rPr>
        <w:t>uture ID and the PARENT</w:t>
      </w:r>
      <w:r w:rsidRPr="00437A0A">
        <w:rPr>
          <w:color w:val="000000" w:themeColor="text1"/>
          <w:spacing w:val="-2"/>
        </w:rPr>
        <w:t>I</w:t>
      </w:r>
      <w:r w:rsidRPr="00437A0A">
        <w:rPr>
          <w:color w:val="000000" w:themeColor="text1"/>
        </w:rPr>
        <w:t>D will be -3 as follows:</w:t>
      </w:r>
    </w:p>
    <w:tbl>
      <w:tblPr>
        <w:tblW w:w="9378" w:type="dxa"/>
        <w:tblLayout w:type="fixed"/>
        <w:tblCellMar>
          <w:left w:w="0" w:type="dxa"/>
          <w:right w:w="0" w:type="dxa"/>
        </w:tblCellMar>
        <w:tblLook w:val="01E0" w:firstRow="1" w:lastRow="1" w:firstColumn="1" w:lastColumn="1" w:noHBand="0" w:noVBand="0"/>
      </w:tblPr>
      <w:tblGrid>
        <w:gridCol w:w="1620"/>
        <w:gridCol w:w="1350"/>
        <w:gridCol w:w="1440"/>
        <w:gridCol w:w="1440"/>
        <w:gridCol w:w="1080"/>
        <w:gridCol w:w="1440"/>
        <w:gridCol w:w="1008"/>
      </w:tblGrid>
      <w:tr w:rsidR="00437A0A" w:rsidRPr="00437A0A" w14:paraId="365669DA" w14:textId="77777777" w:rsidTr="00E2092F">
        <w:trPr>
          <w:cantSplit/>
        </w:trPr>
        <w:tc>
          <w:tcPr>
            <w:tcW w:w="1620" w:type="dxa"/>
            <w:tcBorders>
              <w:top w:val="single" w:sz="7" w:space="0" w:color="000000"/>
              <w:left w:val="single" w:sz="8" w:space="0" w:color="000000"/>
              <w:bottom w:val="single" w:sz="12" w:space="0" w:color="000000"/>
              <w:right w:val="single" w:sz="8" w:space="0" w:color="000000"/>
            </w:tcBorders>
            <w:tcMar>
              <w:left w:w="115" w:type="dxa"/>
              <w:right w:w="115" w:type="dxa"/>
            </w:tcMar>
            <w:vAlign w:val="center"/>
          </w:tcPr>
          <w:p w14:paraId="28BF02CC" w14:textId="77777777" w:rsidR="004F0A20" w:rsidRPr="00437A0A" w:rsidRDefault="004F0A20" w:rsidP="00F36A7B">
            <w:pPr>
              <w:pStyle w:val="TableColHeading"/>
              <w:rPr>
                <w:color w:val="000000" w:themeColor="text1"/>
              </w:rPr>
            </w:pPr>
          </w:p>
        </w:tc>
        <w:tc>
          <w:tcPr>
            <w:tcW w:w="1350" w:type="dxa"/>
            <w:tcBorders>
              <w:top w:val="single" w:sz="7" w:space="0" w:color="000000"/>
              <w:left w:val="single" w:sz="8" w:space="0" w:color="000000"/>
              <w:bottom w:val="single" w:sz="12" w:space="0" w:color="000000"/>
              <w:right w:val="single" w:sz="8" w:space="0" w:color="000000"/>
            </w:tcBorders>
            <w:tcMar>
              <w:left w:w="115" w:type="dxa"/>
              <w:right w:w="115" w:type="dxa"/>
            </w:tcMar>
            <w:vAlign w:val="center"/>
          </w:tcPr>
          <w:p w14:paraId="42DB274C" w14:textId="77777777" w:rsidR="004F0A20" w:rsidRPr="00437A0A" w:rsidRDefault="00C352C7" w:rsidP="00F36A7B">
            <w:pPr>
              <w:pStyle w:val="TableColHeading"/>
              <w:rPr>
                <w:color w:val="000000" w:themeColor="text1"/>
              </w:rPr>
            </w:pPr>
            <w:r w:rsidRPr="00437A0A">
              <w:rPr>
                <w:color w:val="000000" w:themeColor="text1"/>
              </w:rPr>
              <w:t>FSCSKEY</w:t>
            </w:r>
          </w:p>
        </w:tc>
        <w:tc>
          <w:tcPr>
            <w:tcW w:w="1440" w:type="dxa"/>
            <w:tcBorders>
              <w:top w:val="single" w:sz="7" w:space="0" w:color="000000"/>
              <w:left w:val="single" w:sz="8" w:space="0" w:color="000000"/>
              <w:bottom w:val="single" w:sz="12" w:space="0" w:color="000000"/>
              <w:right w:val="single" w:sz="8" w:space="0" w:color="000000"/>
            </w:tcBorders>
            <w:tcMar>
              <w:left w:w="115" w:type="dxa"/>
              <w:right w:w="115" w:type="dxa"/>
            </w:tcMar>
            <w:vAlign w:val="center"/>
          </w:tcPr>
          <w:p w14:paraId="6C7F6A9E" w14:textId="77777777" w:rsidR="004F0A20" w:rsidRPr="00437A0A" w:rsidRDefault="00C352C7" w:rsidP="00F36A7B">
            <w:pPr>
              <w:pStyle w:val="TableColHeading"/>
              <w:rPr>
                <w:color w:val="000000" w:themeColor="text1"/>
              </w:rPr>
            </w:pPr>
            <w:r w:rsidRPr="00437A0A">
              <w:rPr>
                <w:color w:val="000000" w:themeColor="text1"/>
              </w:rPr>
              <w:t>FSCS_SEQ</w:t>
            </w:r>
          </w:p>
        </w:tc>
        <w:tc>
          <w:tcPr>
            <w:tcW w:w="1440" w:type="dxa"/>
            <w:tcBorders>
              <w:top w:val="single" w:sz="7" w:space="0" w:color="000000"/>
              <w:left w:val="single" w:sz="8" w:space="0" w:color="000000"/>
              <w:bottom w:val="single" w:sz="12" w:space="0" w:color="000000"/>
              <w:right w:val="single" w:sz="8" w:space="0" w:color="000000"/>
            </w:tcBorders>
            <w:tcMar>
              <w:left w:w="115" w:type="dxa"/>
              <w:right w:w="115" w:type="dxa"/>
            </w:tcMar>
            <w:vAlign w:val="center"/>
          </w:tcPr>
          <w:p w14:paraId="6F2A31B2" w14:textId="77777777" w:rsidR="004F0A20" w:rsidRPr="00437A0A" w:rsidRDefault="00C352C7" w:rsidP="00F36A7B">
            <w:pPr>
              <w:pStyle w:val="TableColHeading"/>
              <w:rPr>
                <w:color w:val="000000" w:themeColor="text1"/>
              </w:rPr>
            </w:pPr>
            <w:r w:rsidRPr="00437A0A">
              <w:rPr>
                <w:color w:val="000000" w:themeColor="text1"/>
              </w:rPr>
              <w:t>STATSTRU</w:t>
            </w:r>
          </w:p>
        </w:tc>
        <w:tc>
          <w:tcPr>
            <w:tcW w:w="1080" w:type="dxa"/>
            <w:tcBorders>
              <w:top w:val="single" w:sz="7" w:space="0" w:color="000000"/>
              <w:left w:val="single" w:sz="8" w:space="0" w:color="000000"/>
              <w:bottom w:val="single" w:sz="12" w:space="0" w:color="000000"/>
              <w:right w:val="single" w:sz="8" w:space="0" w:color="000000"/>
            </w:tcBorders>
            <w:tcMar>
              <w:left w:w="115" w:type="dxa"/>
              <w:right w:w="115" w:type="dxa"/>
            </w:tcMar>
            <w:vAlign w:val="center"/>
          </w:tcPr>
          <w:p w14:paraId="40C17512" w14:textId="77777777" w:rsidR="004F0A20" w:rsidRPr="00437A0A" w:rsidRDefault="00C352C7" w:rsidP="00F36A7B">
            <w:pPr>
              <w:pStyle w:val="TableColHeading"/>
              <w:rPr>
                <w:color w:val="000000" w:themeColor="text1"/>
              </w:rPr>
            </w:pPr>
            <w:r w:rsidRPr="00437A0A">
              <w:rPr>
                <w:color w:val="000000" w:themeColor="text1"/>
              </w:rPr>
              <w:t>LINKID</w:t>
            </w:r>
          </w:p>
        </w:tc>
        <w:tc>
          <w:tcPr>
            <w:tcW w:w="1440" w:type="dxa"/>
            <w:tcBorders>
              <w:top w:val="single" w:sz="7" w:space="0" w:color="000000"/>
              <w:left w:val="single" w:sz="8" w:space="0" w:color="000000"/>
              <w:bottom w:val="single" w:sz="12" w:space="0" w:color="000000"/>
              <w:right w:val="single" w:sz="8" w:space="0" w:color="000000"/>
            </w:tcBorders>
            <w:tcMar>
              <w:left w:w="115" w:type="dxa"/>
              <w:right w:w="115" w:type="dxa"/>
            </w:tcMar>
            <w:vAlign w:val="center"/>
          </w:tcPr>
          <w:p w14:paraId="58B513AC" w14:textId="77777777" w:rsidR="004F0A20" w:rsidRPr="00437A0A" w:rsidRDefault="00C352C7" w:rsidP="00F36A7B">
            <w:pPr>
              <w:pStyle w:val="TableColHeading"/>
              <w:rPr>
                <w:color w:val="000000" w:themeColor="text1"/>
              </w:rPr>
            </w:pPr>
            <w:r w:rsidRPr="00437A0A">
              <w:rPr>
                <w:color w:val="000000" w:themeColor="text1"/>
              </w:rPr>
              <w:t>PARENTID</w:t>
            </w:r>
          </w:p>
        </w:tc>
        <w:tc>
          <w:tcPr>
            <w:tcW w:w="1008" w:type="dxa"/>
            <w:tcBorders>
              <w:top w:val="single" w:sz="7" w:space="0" w:color="000000"/>
              <w:left w:val="single" w:sz="8" w:space="0" w:color="000000"/>
              <w:bottom w:val="single" w:sz="12" w:space="0" w:color="000000"/>
              <w:right w:val="single" w:sz="8" w:space="0" w:color="000000"/>
            </w:tcBorders>
            <w:tcMar>
              <w:left w:w="115" w:type="dxa"/>
              <w:right w:w="115" w:type="dxa"/>
            </w:tcMar>
            <w:vAlign w:val="center"/>
          </w:tcPr>
          <w:p w14:paraId="35C0890C" w14:textId="77777777" w:rsidR="004F0A20" w:rsidRPr="00437A0A" w:rsidRDefault="00C352C7" w:rsidP="00F36A7B">
            <w:pPr>
              <w:pStyle w:val="TableColHeading"/>
              <w:rPr>
                <w:color w:val="000000" w:themeColor="text1"/>
              </w:rPr>
            </w:pPr>
            <w:r w:rsidRPr="00437A0A">
              <w:rPr>
                <w:color w:val="000000" w:themeColor="text1"/>
              </w:rPr>
              <w:t>OLD</w:t>
            </w:r>
            <w:r w:rsidRPr="00437A0A">
              <w:rPr>
                <w:color w:val="000000" w:themeColor="text1"/>
                <w:spacing w:val="-2"/>
              </w:rPr>
              <w:t>I</w:t>
            </w:r>
            <w:r w:rsidRPr="00437A0A">
              <w:rPr>
                <w:color w:val="000000" w:themeColor="text1"/>
              </w:rPr>
              <w:t>D</w:t>
            </w:r>
          </w:p>
        </w:tc>
      </w:tr>
      <w:tr w:rsidR="00437A0A" w:rsidRPr="00437A0A" w14:paraId="43565F57" w14:textId="77777777" w:rsidTr="00E2092F">
        <w:trPr>
          <w:cantSplit/>
        </w:trPr>
        <w:tc>
          <w:tcPr>
            <w:tcW w:w="1620"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2C279787" w14:textId="77777777" w:rsidR="004F0A20" w:rsidRPr="00437A0A" w:rsidRDefault="00C352C7" w:rsidP="00F36A7B">
            <w:pPr>
              <w:pStyle w:val="TableText"/>
              <w:rPr>
                <w:rFonts w:eastAsia="Arial"/>
                <w:i/>
                <w:color w:val="000000" w:themeColor="text1"/>
              </w:rPr>
            </w:pPr>
            <w:r w:rsidRPr="00437A0A">
              <w:rPr>
                <w:rFonts w:eastAsia="Arial"/>
                <w:i/>
                <w:color w:val="000000" w:themeColor="text1"/>
              </w:rPr>
              <w:t>New Outlet</w:t>
            </w:r>
          </w:p>
        </w:tc>
        <w:tc>
          <w:tcPr>
            <w:tcW w:w="1350"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05ECECE4" w14:textId="77777777" w:rsidR="004F0A20" w:rsidRPr="00437A0A" w:rsidRDefault="00C352C7" w:rsidP="00F36A7B">
            <w:pPr>
              <w:pStyle w:val="TableText"/>
              <w:rPr>
                <w:rFonts w:eastAsia="Arial"/>
                <w:color w:val="000000" w:themeColor="text1"/>
              </w:rPr>
            </w:pPr>
            <w:r w:rsidRPr="00437A0A">
              <w:rPr>
                <w:rFonts w:eastAsia="Arial"/>
                <w:color w:val="000000" w:themeColor="text1"/>
              </w:rPr>
              <w:t>ID</w:t>
            </w:r>
          </w:p>
        </w:tc>
        <w:tc>
          <w:tcPr>
            <w:tcW w:w="1440"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6D4887F2" w14:textId="77777777" w:rsidR="004F0A20" w:rsidRPr="00437A0A" w:rsidRDefault="00C352C7" w:rsidP="00F36A7B">
            <w:pPr>
              <w:pStyle w:val="TableText"/>
              <w:rPr>
                <w:rFonts w:eastAsia="Arial"/>
                <w:color w:val="000000" w:themeColor="text1"/>
              </w:rPr>
            </w:pPr>
            <w:r w:rsidRPr="00437A0A">
              <w:rPr>
                <w:rFonts w:eastAsia="Arial"/>
                <w:color w:val="000000" w:themeColor="text1"/>
              </w:rPr>
              <w:t>ID</w:t>
            </w:r>
          </w:p>
        </w:tc>
        <w:tc>
          <w:tcPr>
            <w:tcW w:w="1440"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129433B2" w14:textId="77777777" w:rsidR="004F0A20" w:rsidRPr="00437A0A" w:rsidRDefault="00C352C7" w:rsidP="00F36A7B">
            <w:pPr>
              <w:pStyle w:val="TableText"/>
              <w:rPr>
                <w:rFonts w:eastAsia="Arial"/>
                <w:color w:val="000000" w:themeColor="text1"/>
              </w:rPr>
            </w:pPr>
            <w:r w:rsidRPr="00437A0A">
              <w:rPr>
                <w:rFonts w:eastAsia="Arial"/>
                <w:color w:val="000000" w:themeColor="text1"/>
              </w:rPr>
              <w:t>02</w:t>
            </w:r>
          </w:p>
        </w:tc>
        <w:tc>
          <w:tcPr>
            <w:tcW w:w="1080"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5A8FF2FA" w14:textId="77777777" w:rsidR="004F0A20" w:rsidRPr="00437A0A" w:rsidRDefault="00C352C7" w:rsidP="00F36A7B">
            <w:pPr>
              <w:pStyle w:val="TableText"/>
              <w:rPr>
                <w:rFonts w:eastAsia="Arial"/>
                <w:color w:val="000000" w:themeColor="text1"/>
              </w:rPr>
            </w:pPr>
            <w:r w:rsidRPr="00437A0A">
              <w:rPr>
                <w:rFonts w:eastAsia="Arial"/>
                <w:color w:val="000000" w:themeColor="text1"/>
              </w:rPr>
              <w:t>-3</w:t>
            </w:r>
          </w:p>
        </w:tc>
        <w:tc>
          <w:tcPr>
            <w:tcW w:w="1440"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5F694D51" w14:textId="77777777" w:rsidR="004F0A20" w:rsidRPr="00437A0A" w:rsidRDefault="00C352C7" w:rsidP="00F36A7B">
            <w:pPr>
              <w:pStyle w:val="TableText"/>
              <w:rPr>
                <w:rFonts w:eastAsia="Arial"/>
                <w:color w:val="000000" w:themeColor="text1"/>
              </w:rPr>
            </w:pPr>
            <w:r w:rsidRPr="00437A0A">
              <w:rPr>
                <w:rFonts w:eastAsia="Arial"/>
                <w:color w:val="000000" w:themeColor="text1"/>
              </w:rPr>
              <w:t>-3</w:t>
            </w:r>
          </w:p>
        </w:tc>
        <w:tc>
          <w:tcPr>
            <w:tcW w:w="1008"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65C7F6DD" w14:textId="77777777" w:rsidR="004F0A20" w:rsidRPr="00437A0A" w:rsidRDefault="00C352C7" w:rsidP="00F36A7B">
            <w:pPr>
              <w:pStyle w:val="TableText"/>
              <w:rPr>
                <w:rFonts w:eastAsia="Arial"/>
                <w:color w:val="000000" w:themeColor="text1"/>
              </w:rPr>
            </w:pPr>
            <w:r w:rsidRPr="00437A0A">
              <w:rPr>
                <w:rFonts w:eastAsia="Arial"/>
                <w:color w:val="000000" w:themeColor="text1"/>
              </w:rPr>
              <w:t>-3</w:t>
            </w:r>
          </w:p>
        </w:tc>
      </w:tr>
    </w:tbl>
    <w:p w14:paraId="63946B63" w14:textId="77777777" w:rsidR="00EA57FD" w:rsidRPr="00437A0A" w:rsidRDefault="00EA57FD">
      <w:pPr>
        <w:rPr>
          <w:rFonts w:ascii="Corbel" w:eastAsia="Arial" w:hAnsi="Corbel" w:cs="Times New Roman"/>
          <w:b/>
          <w:bCs/>
          <w:color w:val="000000" w:themeColor="text1"/>
          <w:spacing w:val="-1"/>
          <w:sz w:val="24"/>
          <w:szCs w:val="24"/>
        </w:rPr>
      </w:pPr>
      <w:r w:rsidRPr="00437A0A">
        <w:rPr>
          <w:color w:val="000000" w:themeColor="text1"/>
        </w:rPr>
        <w:br w:type="page"/>
      </w:r>
    </w:p>
    <w:p w14:paraId="4FE8AC8D" w14:textId="77777777" w:rsidR="004F0A20" w:rsidRPr="00437A0A" w:rsidRDefault="00181E73" w:rsidP="00216468">
      <w:pPr>
        <w:pStyle w:val="Heading3NOTOC"/>
      </w:pPr>
      <w:r w:rsidRPr="00437A0A">
        <w:t>03</w:t>
      </w:r>
      <w:r w:rsidR="00A51770" w:rsidRPr="00437A0A">
        <w:t xml:space="preserve"> </w:t>
      </w:r>
      <w:r w:rsidR="00C352C7" w:rsidRPr="00437A0A">
        <w:t>– Closed (Deat</w:t>
      </w:r>
      <w:r w:rsidR="00C352C7" w:rsidRPr="00437A0A">
        <w:rPr>
          <w:spacing w:val="-2"/>
        </w:rPr>
        <w:t>h</w:t>
      </w:r>
      <w:r w:rsidR="00C352C7" w:rsidRPr="00437A0A">
        <w:t>)</w:t>
      </w:r>
    </w:p>
    <w:p w14:paraId="2C30732B" w14:textId="77777777" w:rsidR="00020677" w:rsidRPr="00437A0A" w:rsidRDefault="00C352C7">
      <w:pPr>
        <w:pStyle w:val="BodyText"/>
        <w:rPr>
          <w:color w:val="000000" w:themeColor="text1"/>
        </w:rPr>
      </w:pPr>
      <w:r w:rsidRPr="00437A0A">
        <w:rPr>
          <w:color w:val="000000" w:themeColor="text1"/>
        </w:rPr>
        <w:t xml:space="preserve">If an </w:t>
      </w:r>
      <w:r w:rsidR="00F5290D" w:rsidRPr="00437A0A">
        <w:rPr>
          <w:color w:val="000000" w:themeColor="text1"/>
        </w:rPr>
        <w:t>outlet</w:t>
      </w:r>
      <w:r w:rsidRPr="00437A0A">
        <w:rPr>
          <w:color w:val="000000" w:themeColor="text1"/>
        </w:rPr>
        <w:t xml:space="preserve"> </w:t>
      </w:r>
      <w:r w:rsidR="00020677" w:rsidRPr="00437A0A">
        <w:rPr>
          <w:color w:val="000000" w:themeColor="text1"/>
        </w:rPr>
        <w:t xml:space="preserve">was </w:t>
      </w:r>
      <w:r w:rsidRPr="00437A0A">
        <w:rPr>
          <w:color w:val="000000" w:themeColor="text1"/>
        </w:rPr>
        <w:t>cl</w:t>
      </w:r>
      <w:r w:rsidRPr="00437A0A">
        <w:rPr>
          <w:color w:val="000000" w:themeColor="text1"/>
          <w:spacing w:val="-2"/>
        </w:rPr>
        <w:t>o</w:t>
      </w:r>
      <w:r w:rsidRPr="00437A0A">
        <w:rPr>
          <w:color w:val="000000" w:themeColor="text1"/>
        </w:rPr>
        <w:t xml:space="preserve">sed </w:t>
      </w:r>
      <w:r w:rsidR="00020677" w:rsidRPr="00437A0A">
        <w:rPr>
          <w:color w:val="000000" w:themeColor="text1"/>
        </w:rPr>
        <w:t xml:space="preserve">for </w:t>
      </w:r>
      <w:r w:rsidRPr="00437A0A">
        <w:rPr>
          <w:color w:val="000000" w:themeColor="text1"/>
        </w:rPr>
        <w:t>the</w:t>
      </w:r>
      <w:r w:rsidRPr="00437A0A">
        <w:rPr>
          <w:color w:val="000000" w:themeColor="text1"/>
          <w:spacing w:val="-2"/>
        </w:rPr>
        <w:t xml:space="preserve"> </w:t>
      </w:r>
      <w:r w:rsidR="00020677" w:rsidRPr="00437A0A">
        <w:rPr>
          <w:color w:val="000000" w:themeColor="text1"/>
          <w:spacing w:val="-2"/>
        </w:rPr>
        <w:t xml:space="preserve">entire </w:t>
      </w:r>
      <w:r w:rsidR="00E002AB" w:rsidRPr="00437A0A">
        <w:rPr>
          <w:color w:val="000000" w:themeColor="text1"/>
        </w:rPr>
        <w:t>current year,</w:t>
      </w:r>
      <w:r w:rsidRPr="00437A0A">
        <w:rPr>
          <w:color w:val="000000" w:themeColor="text1"/>
        </w:rPr>
        <w:t xml:space="preserve"> we tr</w:t>
      </w:r>
      <w:r w:rsidRPr="00437A0A">
        <w:rPr>
          <w:color w:val="000000" w:themeColor="text1"/>
          <w:spacing w:val="-2"/>
        </w:rPr>
        <w:t>a</w:t>
      </w:r>
      <w:r w:rsidRPr="00437A0A">
        <w:rPr>
          <w:color w:val="000000" w:themeColor="text1"/>
        </w:rPr>
        <w:t>ck the ch</w:t>
      </w:r>
      <w:r w:rsidRPr="00437A0A">
        <w:rPr>
          <w:color w:val="000000" w:themeColor="text1"/>
          <w:spacing w:val="-2"/>
        </w:rPr>
        <w:t>a</w:t>
      </w:r>
      <w:r w:rsidRPr="00437A0A">
        <w:rPr>
          <w:color w:val="000000" w:themeColor="text1"/>
        </w:rPr>
        <w:t>nge</w:t>
      </w:r>
      <w:r w:rsidRPr="00437A0A">
        <w:rPr>
          <w:color w:val="000000" w:themeColor="text1"/>
          <w:spacing w:val="-2"/>
        </w:rPr>
        <w:t xml:space="preserve"> </w:t>
      </w:r>
      <w:r w:rsidRPr="00437A0A">
        <w:rPr>
          <w:color w:val="000000" w:themeColor="text1"/>
        </w:rPr>
        <w:t>simp</w:t>
      </w:r>
      <w:r w:rsidRPr="00437A0A">
        <w:rPr>
          <w:color w:val="000000" w:themeColor="text1"/>
          <w:spacing w:val="-2"/>
        </w:rPr>
        <w:t>l</w:t>
      </w:r>
      <w:r w:rsidRPr="00437A0A">
        <w:rPr>
          <w:color w:val="000000" w:themeColor="text1"/>
        </w:rPr>
        <w:t>y with the STATSTRU</w:t>
      </w:r>
      <w:r w:rsidRPr="00437A0A">
        <w:rPr>
          <w:color w:val="000000" w:themeColor="text1"/>
          <w:spacing w:val="-2"/>
        </w:rPr>
        <w:t xml:space="preserve"> </w:t>
      </w:r>
      <w:r w:rsidRPr="00437A0A">
        <w:rPr>
          <w:color w:val="000000" w:themeColor="text1"/>
        </w:rPr>
        <w:t xml:space="preserve">= </w:t>
      </w:r>
      <w:r w:rsidRPr="00437A0A">
        <w:rPr>
          <w:color w:val="000000" w:themeColor="text1"/>
          <w:spacing w:val="-2"/>
        </w:rPr>
        <w:t>0</w:t>
      </w:r>
      <w:r w:rsidRPr="00437A0A">
        <w:rPr>
          <w:color w:val="000000" w:themeColor="text1"/>
        </w:rPr>
        <w:t xml:space="preserve">3. </w:t>
      </w:r>
    </w:p>
    <w:p w14:paraId="59BEF935" w14:textId="77777777" w:rsidR="00020677" w:rsidRPr="00437A0A" w:rsidRDefault="00020677">
      <w:pPr>
        <w:pStyle w:val="BodyText"/>
        <w:rPr>
          <w:color w:val="000000" w:themeColor="text1"/>
        </w:rPr>
      </w:pPr>
      <w:r w:rsidRPr="00437A0A">
        <w:rPr>
          <w:b/>
          <w:color w:val="000000" w:themeColor="text1"/>
          <w:spacing w:val="0"/>
          <w:u w:color="000000"/>
        </w:rPr>
        <w:t>NOTE:</w:t>
      </w:r>
      <w:r w:rsidRPr="00437A0A">
        <w:rPr>
          <w:color w:val="000000" w:themeColor="text1"/>
          <w:spacing w:val="0"/>
          <w:u w:color="000000"/>
        </w:rPr>
        <w:t xml:space="preserve"> If an outlet was closed for part of a fiscal year but you are reporting data for it, do not report it as closed this reporting cycle.</w:t>
      </w:r>
    </w:p>
    <w:p w14:paraId="0E6B5620" w14:textId="77777777" w:rsidR="004F0A20" w:rsidRPr="00437A0A" w:rsidRDefault="00C352C7">
      <w:pPr>
        <w:pStyle w:val="BodyText"/>
        <w:rPr>
          <w:color w:val="000000" w:themeColor="text1"/>
        </w:rPr>
      </w:pPr>
      <w:r w:rsidRPr="00437A0A">
        <w:rPr>
          <w:color w:val="000000" w:themeColor="text1"/>
        </w:rPr>
        <w:t>Inclu</w:t>
      </w:r>
      <w:r w:rsidRPr="00437A0A">
        <w:rPr>
          <w:color w:val="000000" w:themeColor="text1"/>
          <w:spacing w:val="-2"/>
        </w:rPr>
        <w:t>d</w:t>
      </w:r>
      <w:r w:rsidRPr="00437A0A">
        <w:rPr>
          <w:color w:val="000000" w:themeColor="text1"/>
        </w:rPr>
        <w:t>e a r</w:t>
      </w:r>
      <w:r w:rsidRPr="00437A0A">
        <w:rPr>
          <w:color w:val="000000" w:themeColor="text1"/>
          <w:spacing w:val="-2"/>
        </w:rPr>
        <w:t>e</w:t>
      </w:r>
      <w:r w:rsidRPr="00437A0A">
        <w:rPr>
          <w:color w:val="000000" w:themeColor="text1"/>
        </w:rPr>
        <w:t>cord on the file</w:t>
      </w:r>
      <w:r w:rsidRPr="00437A0A">
        <w:rPr>
          <w:color w:val="000000" w:themeColor="text1"/>
          <w:spacing w:val="-2"/>
        </w:rPr>
        <w:t xml:space="preserve"> </w:t>
      </w:r>
      <w:r w:rsidRPr="00437A0A">
        <w:rPr>
          <w:color w:val="000000" w:themeColor="text1"/>
        </w:rPr>
        <w:t>with the following inf</w:t>
      </w:r>
      <w:r w:rsidRPr="00437A0A">
        <w:rPr>
          <w:color w:val="000000" w:themeColor="text1"/>
          <w:spacing w:val="-2"/>
        </w:rPr>
        <w:t>o</w:t>
      </w:r>
      <w:r w:rsidRPr="00437A0A">
        <w:rPr>
          <w:color w:val="000000" w:themeColor="text1"/>
        </w:rPr>
        <w:t>rma</w:t>
      </w:r>
      <w:r w:rsidRPr="00437A0A">
        <w:rPr>
          <w:color w:val="000000" w:themeColor="text1"/>
          <w:spacing w:val="-2"/>
        </w:rPr>
        <w:t>t</w:t>
      </w:r>
      <w:r w:rsidRPr="00437A0A">
        <w:rPr>
          <w:color w:val="000000" w:themeColor="text1"/>
        </w:rPr>
        <w:t>ion:</w:t>
      </w:r>
    </w:p>
    <w:p w14:paraId="46D3C45E" w14:textId="77777777" w:rsidR="004F0A20" w:rsidRPr="00437A0A" w:rsidRDefault="00C352C7" w:rsidP="00EA57FD">
      <w:pPr>
        <w:pStyle w:val="Bullet1"/>
        <w:rPr>
          <w:color w:val="000000" w:themeColor="text1"/>
        </w:rPr>
      </w:pPr>
      <w:r w:rsidRPr="00437A0A">
        <w:rPr>
          <w:color w:val="000000" w:themeColor="text1"/>
        </w:rPr>
        <w:t>FSCSKEY = -3</w:t>
      </w:r>
    </w:p>
    <w:p w14:paraId="45213393" w14:textId="77777777" w:rsidR="004F0A20" w:rsidRPr="00437A0A" w:rsidRDefault="00C352C7" w:rsidP="00EA57FD">
      <w:pPr>
        <w:pStyle w:val="Bullet1"/>
        <w:rPr>
          <w:color w:val="000000" w:themeColor="text1"/>
        </w:rPr>
      </w:pPr>
      <w:r w:rsidRPr="00437A0A">
        <w:rPr>
          <w:color w:val="000000" w:themeColor="text1"/>
        </w:rPr>
        <w:t>FSCS_SEQ = -3</w:t>
      </w:r>
    </w:p>
    <w:p w14:paraId="25C457AF" w14:textId="77777777" w:rsidR="004F0A20" w:rsidRPr="00437A0A" w:rsidRDefault="00C352C7" w:rsidP="00EA57FD">
      <w:pPr>
        <w:pStyle w:val="Bullet1"/>
        <w:rPr>
          <w:color w:val="000000" w:themeColor="text1"/>
        </w:rPr>
      </w:pPr>
      <w:r w:rsidRPr="00437A0A">
        <w:rPr>
          <w:color w:val="000000" w:themeColor="text1"/>
        </w:rPr>
        <w:t>STATSTRU = 03</w:t>
      </w:r>
    </w:p>
    <w:p w14:paraId="7864A0C6" w14:textId="77777777" w:rsidR="004F0A20" w:rsidRPr="00437A0A" w:rsidRDefault="00C352C7" w:rsidP="00EA57FD">
      <w:pPr>
        <w:pStyle w:val="Bullet1"/>
        <w:rPr>
          <w:color w:val="000000" w:themeColor="text1"/>
        </w:rPr>
      </w:pPr>
      <w:r w:rsidRPr="00437A0A">
        <w:rPr>
          <w:color w:val="000000" w:themeColor="text1"/>
        </w:rPr>
        <w:t>LINKID = -3</w:t>
      </w:r>
    </w:p>
    <w:p w14:paraId="4778C1B8" w14:textId="77777777" w:rsidR="004F0A20" w:rsidRPr="00437A0A" w:rsidRDefault="00C352C7" w:rsidP="00EA57FD">
      <w:pPr>
        <w:pStyle w:val="Bullet1"/>
        <w:rPr>
          <w:color w:val="000000" w:themeColor="text1"/>
        </w:rPr>
      </w:pPr>
      <w:r w:rsidRPr="00437A0A">
        <w:rPr>
          <w:color w:val="000000" w:themeColor="text1"/>
        </w:rPr>
        <w:t>PARENTID = -3</w:t>
      </w:r>
    </w:p>
    <w:p w14:paraId="7EAC77FF" w14:textId="77777777" w:rsidR="004F0A20" w:rsidRPr="00437A0A" w:rsidRDefault="00C352C7" w:rsidP="00EA57FD">
      <w:pPr>
        <w:pStyle w:val="Bullet1"/>
        <w:rPr>
          <w:color w:val="000000" w:themeColor="text1"/>
        </w:rPr>
      </w:pPr>
      <w:r w:rsidRPr="00437A0A">
        <w:rPr>
          <w:color w:val="000000" w:themeColor="text1"/>
        </w:rPr>
        <w:t xml:space="preserve">OLDID = the prior year FSCSKEY and FSCS_SEQ </w:t>
      </w:r>
      <w:r w:rsidR="004D1717" w:rsidRPr="00437A0A">
        <w:rPr>
          <w:color w:val="000000" w:themeColor="text1"/>
        </w:rPr>
        <w:t>(</w:t>
      </w:r>
      <w:r w:rsidRPr="00437A0A">
        <w:rPr>
          <w:color w:val="000000" w:themeColor="text1"/>
        </w:rPr>
        <w:t>e.g.</w:t>
      </w:r>
      <w:r w:rsidR="004D1717" w:rsidRPr="00437A0A">
        <w:rPr>
          <w:color w:val="000000" w:themeColor="text1"/>
        </w:rPr>
        <w:t>,</w:t>
      </w:r>
      <w:r w:rsidRPr="00437A0A">
        <w:rPr>
          <w:color w:val="000000" w:themeColor="text1"/>
        </w:rPr>
        <w:t xml:space="preserve"> AL0002-002</w:t>
      </w:r>
      <w:r w:rsidR="004D1717" w:rsidRPr="00437A0A">
        <w:rPr>
          <w:color w:val="000000" w:themeColor="text1"/>
        </w:rPr>
        <w:t>)</w:t>
      </w:r>
      <w:r w:rsidRPr="00437A0A">
        <w:rPr>
          <w:color w:val="000000" w:themeColor="text1"/>
        </w:rPr>
        <w:t>*</w:t>
      </w:r>
    </w:p>
    <w:tbl>
      <w:tblPr>
        <w:tblW w:w="9360" w:type="dxa"/>
        <w:tblCellMar>
          <w:left w:w="0" w:type="dxa"/>
          <w:right w:w="0" w:type="dxa"/>
        </w:tblCellMar>
        <w:tblLook w:val="01E0" w:firstRow="1" w:lastRow="1" w:firstColumn="1" w:lastColumn="1" w:noHBand="0" w:noVBand="0"/>
      </w:tblPr>
      <w:tblGrid>
        <w:gridCol w:w="1650"/>
        <w:gridCol w:w="1333"/>
        <w:gridCol w:w="1421"/>
        <w:gridCol w:w="1439"/>
        <w:gridCol w:w="1073"/>
        <w:gridCol w:w="1433"/>
        <w:gridCol w:w="1011"/>
      </w:tblGrid>
      <w:tr w:rsidR="00437A0A" w:rsidRPr="00437A0A" w14:paraId="3C15AB81" w14:textId="77777777" w:rsidTr="00681A8E">
        <w:trPr>
          <w:cantSplit/>
        </w:trPr>
        <w:tc>
          <w:tcPr>
            <w:tcW w:w="1869" w:type="dxa"/>
            <w:tcBorders>
              <w:top w:val="single" w:sz="7" w:space="0" w:color="000000"/>
              <w:left w:val="single" w:sz="8" w:space="0" w:color="000000"/>
              <w:bottom w:val="single" w:sz="12" w:space="0" w:color="000000"/>
              <w:right w:val="single" w:sz="8" w:space="0" w:color="000000"/>
            </w:tcBorders>
            <w:tcMar>
              <w:left w:w="115" w:type="dxa"/>
              <w:right w:w="115" w:type="dxa"/>
            </w:tcMar>
            <w:vAlign w:val="center"/>
          </w:tcPr>
          <w:p w14:paraId="39846EC5" w14:textId="77777777" w:rsidR="004F0A20" w:rsidRPr="00437A0A" w:rsidRDefault="004F0A20" w:rsidP="00F36A7B">
            <w:pPr>
              <w:pStyle w:val="TableColHeading"/>
              <w:rPr>
                <w:color w:val="000000" w:themeColor="text1"/>
              </w:rPr>
            </w:pPr>
          </w:p>
        </w:tc>
        <w:tc>
          <w:tcPr>
            <w:tcW w:w="1350" w:type="dxa"/>
            <w:tcBorders>
              <w:top w:val="single" w:sz="7" w:space="0" w:color="000000"/>
              <w:left w:val="single" w:sz="8" w:space="0" w:color="000000"/>
              <w:bottom w:val="single" w:sz="12" w:space="0" w:color="000000"/>
              <w:right w:val="single" w:sz="8" w:space="0" w:color="000000"/>
            </w:tcBorders>
            <w:tcMar>
              <w:left w:w="115" w:type="dxa"/>
              <w:right w:w="115" w:type="dxa"/>
            </w:tcMar>
            <w:vAlign w:val="center"/>
          </w:tcPr>
          <w:p w14:paraId="289A3C3B" w14:textId="77777777" w:rsidR="004F0A20" w:rsidRPr="00437A0A" w:rsidRDefault="00C352C7" w:rsidP="00F36A7B">
            <w:pPr>
              <w:pStyle w:val="TableColHeading"/>
              <w:rPr>
                <w:color w:val="000000" w:themeColor="text1"/>
              </w:rPr>
            </w:pPr>
            <w:r w:rsidRPr="00437A0A">
              <w:rPr>
                <w:color w:val="000000" w:themeColor="text1"/>
              </w:rPr>
              <w:t>FSCSKEY</w:t>
            </w:r>
          </w:p>
        </w:tc>
        <w:tc>
          <w:tcPr>
            <w:tcW w:w="1440" w:type="dxa"/>
            <w:tcBorders>
              <w:top w:val="single" w:sz="7" w:space="0" w:color="000000"/>
              <w:left w:val="single" w:sz="8" w:space="0" w:color="000000"/>
              <w:bottom w:val="single" w:sz="12" w:space="0" w:color="000000"/>
              <w:right w:val="single" w:sz="8" w:space="0" w:color="000000"/>
            </w:tcBorders>
            <w:tcMar>
              <w:left w:w="115" w:type="dxa"/>
              <w:right w:w="115" w:type="dxa"/>
            </w:tcMar>
            <w:vAlign w:val="center"/>
          </w:tcPr>
          <w:p w14:paraId="400573E8" w14:textId="77777777" w:rsidR="004F0A20" w:rsidRPr="00437A0A" w:rsidRDefault="00C352C7" w:rsidP="00F36A7B">
            <w:pPr>
              <w:pStyle w:val="TableColHeading"/>
              <w:rPr>
                <w:color w:val="000000" w:themeColor="text1"/>
              </w:rPr>
            </w:pPr>
            <w:r w:rsidRPr="00437A0A">
              <w:rPr>
                <w:color w:val="000000" w:themeColor="text1"/>
              </w:rPr>
              <w:t>FSCS_SEQ</w:t>
            </w:r>
          </w:p>
        </w:tc>
        <w:tc>
          <w:tcPr>
            <w:tcW w:w="1440" w:type="dxa"/>
            <w:tcBorders>
              <w:top w:val="single" w:sz="7" w:space="0" w:color="000000"/>
              <w:left w:val="single" w:sz="8" w:space="0" w:color="000000"/>
              <w:bottom w:val="single" w:sz="12" w:space="0" w:color="000000"/>
              <w:right w:val="single" w:sz="8" w:space="0" w:color="000000"/>
            </w:tcBorders>
            <w:tcMar>
              <w:left w:w="115" w:type="dxa"/>
              <w:right w:w="115" w:type="dxa"/>
            </w:tcMar>
            <w:vAlign w:val="center"/>
          </w:tcPr>
          <w:p w14:paraId="2C3C6845" w14:textId="77777777" w:rsidR="004F0A20" w:rsidRPr="00437A0A" w:rsidRDefault="00C352C7" w:rsidP="00F36A7B">
            <w:pPr>
              <w:pStyle w:val="TableColHeading"/>
              <w:rPr>
                <w:color w:val="000000" w:themeColor="text1"/>
              </w:rPr>
            </w:pPr>
            <w:r w:rsidRPr="00437A0A">
              <w:rPr>
                <w:color w:val="000000" w:themeColor="text1"/>
              </w:rPr>
              <w:t>STATSTRU</w:t>
            </w:r>
          </w:p>
        </w:tc>
        <w:tc>
          <w:tcPr>
            <w:tcW w:w="1080" w:type="dxa"/>
            <w:tcBorders>
              <w:top w:val="single" w:sz="7" w:space="0" w:color="000000"/>
              <w:left w:val="single" w:sz="8" w:space="0" w:color="000000"/>
              <w:bottom w:val="single" w:sz="12" w:space="0" w:color="000000"/>
              <w:right w:val="single" w:sz="8" w:space="0" w:color="000000"/>
            </w:tcBorders>
            <w:tcMar>
              <w:left w:w="115" w:type="dxa"/>
              <w:right w:w="115" w:type="dxa"/>
            </w:tcMar>
            <w:vAlign w:val="center"/>
          </w:tcPr>
          <w:p w14:paraId="2478E281" w14:textId="77777777" w:rsidR="004F0A20" w:rsidRPr="00437A0A" w:rsidRDefault="00C352C7" w:rsidP="00F36A7B">
            <w:pPr>
              <w:pStyle w:val="TableColHeading"/>
              <w:rPr>
                <w:color w:val="000000" w:themeColor="text1"/>
              </w:rPr>
            </w:pPr>
            <w:r w:rsidRPr="00437A0A">
              <w:rPr>
                <w:color w:val="000000" w:themeColor="text1"/>
              </w:rPr>
              <w:t>LINKID</w:t>
            </w:r>
          </w:p>
        </w:tc>
        <w:tc>
          <w:tcPr>
            <w:tcW w:w="1440" w:type="dxa"/>
            <w:tcBorders>
              <w:top w:val="single" w:sz="7" w:space="0" w:color="000000"/>
              <w:left w:val="single" w:sz="8" w:space="0" w:color="000000"/>
              <w:bottom w:val="single" w:sz="12" w:space="0" w:color="000000"/>
              <w:right w:val="single" w:sz="8" w:space="0" w:color="000000"/>
            </w:tcBorders>
            <w:tcMar>
              <w:left w:w="115" w:type="dxa"/>
              <w:right w:w="115" w:type="dxa"/>
            </w:tcMar>
            <w:vAlign w:val="center"/>
          </w:tcPr>
          <w:p w14:paraId="4C96349F" w14:textId="77777777" w:rsidR="004F0A20" w:rsidRPr="00437A0A" w:rsidRDefault="00C352C7" w:rsidP="00F36A7B">
            <w:pPr>
              <w:pStyle w:val="TableColHeading"/>
              <w:rPr>
                <w:color w:val="000000" w:themeColor="text1"/>
              </w:rPr>
            </w:pPr>
            <w:r w:rsidRPr="00437A0A">
              <w:rPr>
                <w:color w:val="000000" w:themeColor="text1"/>
              </w:rPr>
              <w:t>PARENTID</w:t>
            </w:r>
          </w:p>
        </w:tc>
        <w:tc>
          <w:tcPr>
            <w:tcW w:w="1023" w:type="dxa"/>
            <w:tcBorders>
              <w:top w:val="single" w:sz="7" w:space="0" w:color="000000"/>
              <w:left w:val="single" w:sz="8" w:space="0" w:color="000000"/>
              <w:bottom w:val="single" w:sz="12" w:space="0" w:color="000000"/>
              <w:right w:val="single" w:sz="8" w:space="0" w:color="000000"/>
            </w:tcBorders>
            <w:tcMar>
              <w:left w:w="115" w:type="dxa"/>
              <w:right w:w="115" w:type="dxa"/>
            </w:tcMar>
            <w:vAlign w:val="center"/>
          </w:tcPr>
          <w:p w14:paraId="396D95B9" w14:textId="77777777" w:rsidR="004F0A20" w:rsidRPr="00437A0A" w:rsidRDefault="00C352C7" w:rsidP="00F36A7B">
            <w:pPr>
              <w:pStyle w:val="TableColHeading"/>
              <w:rPr>
                <w:color w:val="000000" w:themeColor="text1"/>
              </w:rPr>
            </w:pPr>
            <w:r w:rsidRPr="00437A0A">
              <w:rPr>
                <w:color w:val="000000" w:themeColor="text1"/>
              </w:rPr>
              <w:t>OLD</w:t>
            </w:r>
            <w:r w:rsidRPr="00437A0A">
              <w:rPr>
                <w:color w:val="000000" w:themeColor="text1"/>
                <w:spacing w:val="-2"/>
              </w:rPr>
              <w:t>I</w:t>
            </w:r>
            <w:r w:rsidRPr="00437A0A">
              <w:rPr>
                <w:color w:val="000000" w:themeColor="text1"/>
              </w:rPr>
              <w:t>D</w:t>
            </w:r>
          </w:p>
        </w:tc>
      </w:tr>
      <w:tr w:rsidR="00437A0A" w:rsidRPr="00437A0A" w14:paraId="4AF6C9F6" w14:textId="77777777" w:rsidTr="00681A8E">
        <w:trPr>
          <w:cantSplit/>
        </w:trPr>
        <w:tc>
          <w:tcPr>
            <w:tcW w:w="1869"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266150C7" w14:textId="77777777" w:rsidR="004F0A20" w:rsidRPr="00437A0A" w:rsidRDefault="00C352C7" w:rsidP="00F36A7B">
            <w:pPr>
              <w:pStyle w:val="TableText"/>
              <w:rPr>
                <w:rFonts w:eastAsia="Arial"/>
                <w:i/>
                <w:color w:val="000000" w:themeColor="text1"/>
              </w:rPr>
            </w:pPr>
            <w:r w:rsidRPr="00437A0A">
              <w:rPr>
                <w:rFonts w:eastAsia="Arial"/>
                <w:i/>
                <w:color w:val="000000" w:themeColor="text1"/>
              </w:rPr>
              <w:t>Cl</w:t>
            </w:r>
            <w:r w:rsidRPr="00437A0A">
              <w:rPr>
                <w:rFonts w:eastAsia="Arial"/>
                <w:i/>
                <w:color w:val="000000" w:themeColor="text1"/>
                <w:spacing w:val="-2"/>
              </w:rPr>
              <w:t>o</w:t>
            </w:r>
            <w:r w:rsidRPr="00437A0A">
              <w:rPr>
                <w:rFonts w:eastAsia="Arial"/>
                <w:i/>
                <w:color w:val="000000" w:themeColor="text1"/>
              </w:rPr>
              <w:t>sed</w:t>
            </w:r>
            <w:r w:rsidR="00BB1935" w:rsidRPr="00437A0A">
              <w:rPr>
                <w:rFonts w:eastAsia="Arial"/>
                <w:i/>
                <w:color w:val="000000" w:themeColor="text1"/>
              </w:rPr>
              <w:t xml:space="preserve"> </w:t>
            </w:r>
            <w:r w:rsidRPr="00437A0A">
              <w:rPr>
                <w:rFonts w:eastAsia="Arial"/>
                <w:i/>
                <w:color w:val="000000" w:themeColor="text1"/>
                <w:spacing w:val="-1"/>
              </w:rPr>
              <w:t>Outlet</w:t>
            </w:r>
          </w:p>
        </w:tc>
        <w:tc>
          <w:tcPr>
            <w:tcW w:w="1350"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7E649EC2" w14:textId="77777777" w:rsidR="004F0A20" w:rsidRPr="00437A0A" w:rsidRDefault="00C352C7" w:rsidP="00F36A7B">
            <w:pPr>
              <w:pStyle w:val="TableText"/>
              <w:rPr>
                <w:rFonts w:eastAsia="Arial"/>
                <w:color w:val="000000" w:themeColor="text1"/>
              </w:rPr>
            </w:pPr>
            <w:r w:rsidRPr="00437A0A">
              <w:rPr>
                <w:rFonts w:eastAsia="Arial"/>
                <w:color w:val="000000" w:themeColor="text1"/>
              </w:rPr>
              <w:t>-3</w:t>
            </w:r>
          </w:p>
        </w:tc>
        <w:tc>
          <w:tcPr>
            <w:tcW w:w="1440"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752B68B7" w14:textId="77777777" w:rsidR="004F0A20" w:rsidRPr="00437A0A" w:rsidRDefault="00C352C7" w:rsidP="00F36A7B">
            <w:pPr>
              <w:pStyle w:val="TableText"/>
              <w:rPr>
                <w:rFonts w:eastAsia="Arial"/>
                <w:color w:val="000000" w:themeColor="text1"/>
              </w:rPr>
            </w:pPr>
            <w:r w:rsidRPr="00437A0A">
              <w:rPr>
                <w:rFonts w:eastAsia="Arial"/>
                <w:color w:val="000000" w:themeColor="text1"/>
              </w:rPr>
              <w:t>-3</w:t>
            </w:r>
          </w:p>
        </w:tc>
        <w:tc>
          <w:tcPr>
            <w:tcW w:w="1440"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1D5D3895" w14:textId="77777777" w:rsidR="004F0A20" w:rsidRPr="00437A0A" w:rsidRDefault="00C352C7" w:rsidP="00F36A7B">
            <w:pPr>
              <w:pStyle w:val="TableText"/>
              <w:rPr>
                <w:rFonts w:eastAsia="Arial"/>
                <w:color w:val="000000" w:themeColor="text1"/>
              </w:rPr>
            </w:pPr>
            <w:r w:rsidRPr="00437A0A">
              <w:rPr>
                <w:rFonts w:eastAsia="Arial"/>
                <w:color w:val="000000" w:themeColor="text1"/>
              </w:rPr>
              <w:t>03</w:t>
            </w:r>
          </w:p>
        </w:tc>
        <w:tc>
          <w:tcPr>
            <w:tcW w:w="1080"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1C506899" w14:textId="77777777" w:rsidR="004F0A20" w:rsidRPr="00437A0A" w:rsidRDefault="00C352C7" w:rsidP="00F36A7B">
            <w:pPr>
              <w:pStyle w:val="TableText"/>
              <w:rPr>
                <w:rFonts w:eastAsia="Arial"/>
                <w:color w:val="000000" w:themeColor="text1"/>
              </w:rPr>
            </w:pPr>
            <w:r w:rsidRPr="00437A0A">
              <w:rPr>
                <w:rFonts w:eastAsia="Arial"/>
                <w:color w:val="000000" w:themeColor="text1"/>
              </w:rPr>
              <w:t>-3</w:t>
            </w:r>
          </w:p>
        </w:tc>
        <w:tc>
          <w:tcPr>
            <w:tcW w:w="1440"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53C97F76" w14:textId="77777777" w:rsidR="004F0A20" w:rsidRPr="00437A0A" w:rsidRDefault="00C352C7" w:rsidP="00F36A7B">
            <w:pPr>
              <w:pStyle w:val="TableText"/>
              <w:rPr>
                <w:rFonts w:eastAsia="Arial"/>
                <w:color w:val="000000" w:themeColor="text1"/>
              </w:rPr>
            </w:pPr>
            <w:r w:rsidRPr="00437A0A">
              <w:rPr>
                <w:rFonts w:eastAsia="Arial"/>
                <w:color w:val="000000" w:themeColor="text1"/>
              </w:rPr>
              <w:t>-3</w:t>
            </w:r>
          </w:p>
        </w:tc>
        <w:tc>
          <w:tcPr>
            <w:tcW w:w="1023"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742BAF73" w14:textId="77777777" w:rsidR="004F0A20" w:rsidRPr="00437A0A" w:rsidRDefault="00F356FF" w:rsidP="00F36A7B">
            <w:pPr>
              <w:pStyle w:val="TableText"/>
              <w:rPr>
                <w:rFonts w:eastAsia="Arial"/>
                <w:color w:val="000000" w:themeColor="text1"/>
              </w:rPr>
            </w:pPr>
            <w:r w:rsidRPr="00437A0A">
              <w:rPr>
                <w:rFonts w:eastAsia="Arial"/>
                <w:i/>
                <w:color w:val="000000" w:themeColor="text1"/>
              </w:rPr>
              <w:t>X</w:t>
            </w:r>
          </w:p>
        </w:tc>
      </w:tr>
    </w:tbl>
    <w:p w14:paraId="78AEAD84" w14:textId="77777777" w:rsidR="004F0A20" w:rsidRPr="00437A0A" w:rsidRDefault="00C352C7" w:rsidP="00EA57FD">
      <w:pPr>
        <w:pStyle w:val="BodyText"/>
        <w:rPr>
          <w:b/>
          <w:color w:val="000000" w:themeColor="text1"/>
        </w:rPr>
      </w:pPr>
      <w:r w:rsidRPr="00437A0A">
        <w:rPr>
          <w:b/>
          <w:color w:val="000000" w:themeColor="text1"/>
        </w:rPr>
        <w:t>Example:</w:t>
      </w:r>
    </w:p>
    <w:p w14:paraId="6043A846" w14:textId="77777777" w:rsidR="004F0A20" w:rsidRPr="00437A0A" w:rsidRDefault="00C352C7">
      <w:pPr>
        <w:pStyle w:val="BodyText"/>
        <w:rPr>
          <w:color w:val="000000" w:themeColor="text1"/>
        </w:rPr>
      </w:pPr>
      <w:r w:rsidRPr="00437A0A">
        <w:rPr>
          <w:color w:val="000000" w:themeColor="text1"/>
        </w:rPr>
        <w:t>The Kitsap</w:t>
      </w:r>
      <w:r w:rsidRPr="00437A0A">
        <w:rPr>
          <w:color w:val="000000" w:themeColor="text1"/>
          <w:spacing w:val="-2"/>
        </w:rPr>
        <w:t xml:space="preserve"> </w:t>
      </w:r>
      <w:r w:rsidRPr="00437A0A">
        <w:rPr>
          <w:color w:val="000000" w:themeColor="text1"/>
        </w:rPr>
        <w:t>Regio</w:t>
      </w:r>
      <w:r w:rsidRPr="00437A0A">
        <w:rPr>
          <w:color w:val="000000" w:themeColor="text1"/>
          <w:spacing w:val="-2"/>
        </w:rPr>
        <w:t>n</w:t>
      </w:r>
      <w:r w:rsidRPr="00437A0A">
        <w:rPr>
          <w:color w:val="000000" w:themeColor="text1"/>
        </w:rPr>
        <w:t>al Library stopped its</w:t>
      </w:r>
      <w:r w:rsidRPr="00437A0A">
        <w:rPr>
          <w:color w:val="000000" w:themeColor="text1"/>
          <w:spacing w:val="-2"/>
        </w:rPr>
        <w:t xml:space="preserve"> </w:t>
      </w:r>
      <w:r w:rsidRPr="00437A0A">
        <w:rPr>
          <w:color w:val="000000" w:themeColor="text1"/>
        </w:rPr>
        <w:t>bo</w:t>
      </w:r>
      <w:r w:rsidRPr="00437A0A">
        <w:rPr>
          <w:color w:val="000000" w:themeColor="text1"/>
          <w:spacing w:val="-2"/>
        </w:rPr>
        <w:t>o</w:t>
      </w:r>
      <w:r w:rsidRPr="00437A0A">
        <w:rPr>
          <w:color w:val="000000" w:themeColor="text1"/>
        </w:rPr>
        <w:t>kmobi</w:t>
      </w:r>
      <w:r w:rsidRPr="00437A0A">
        <w:rPr>
          <w:color w:val="000000" w:themeColor="text1"/>
          <w:spacing w:val="-2"/>
        </w:rPr>
        <w:t>l</w:t>
      </w:r>
      <w:r w:rsidRPr="00437A0A">
        <w:rPr>
          <w:color w:val="000000" w:themeColor="text1"/>
        </w:rPr>
        <w:t>e</w:t>
      </w:r>
      <w:r w:rsidRPr="00437A0A">
        <w:rPr>
          <w:color w:val="000000" w:themeColor="text1"/>
          <w:spacing w:val="1"/>
        </w:rPr>
        <w:t xml:space="preserve"> </w:t>
      </w:r>
      <w:r w:rsidRPr="00437A0A">
        <w:rPr>
          <w:color w:val="000000" w:themeColor="text1"/>
        </w:rPr>
        <w:t>service</w:t>
      </w:r>
      <w:r w:rsidR="00EE574E" w:rsidRPr="00437A0A">
        <w:rPr>
          <w:color w:val="000000" w:themeColor="text1"/>
        </w:rPr>
        <w:t xml:space="preserve"> last year</w:t>
      </w:r>
      <w:r w:rsidRPr="00437A0A">
        <w:rPr>
          <w:color w:val="000000" w:themeColor="text1"/>
        </w:rPr>
        <w:t xml:space="preserve">. </w:t>
      </w:r>
      <w:r w:rsidR="003275AF" w:rsidRPr="00437A0A">
        <w:rPr>
          <w:color w:val="000000" w:themeColor="text1"/>
        </w:rPr>
        <w:t>Because</w:t>
      </w:r>
      <w:r w:rsidR="003275AF" w:rsidRPr="00437A0A">
        <w:rPr>
          <w:color w:val="000000" w:themeColor="text1"/>
          <w:spacing w:val="-2"/>
        </w:rPr>
        <w:t xml:space="preserve"> </w:t>
      </w:r>
      <w:r w:rsidRPr="00437A0A">
        <w:rPr>
          <w:color w:val="000000" w:themeColor="text1"/>
        </w:rPr>
        <w:t>the bo</w:t>
      </w:r>
      <w:r w:rsidRPr="00437A0A">
        <w:rPr>
          <w:color w:val="000000" w:themeColor="text1"/>
          <w:spacing w:val="-2"/>
        </w:rPr>
        <w:t>o</w:t>
      </w:r>
      <w:r w:rsidRPr="00437A0A">
        <w:rPr>
          <w:color w:val="000000" w:themeColor="text1"/>
        </w:rPr>
        <w:t>kmob</w:t>
      </w:r>
      <w:r w:rsidRPr="00437A0A">
        <w:rPr>
          <w:color w:val="000000" w:themeColor="text1"/>
          <w:spacing w:val="-2"/>
        </w:rPr>
        <w:t>i</w:t>
      </w:r>
      <w:r w:rsidRPr="00437A0A">
        <w:rPr>
          <w:color w:val="000000" w:themeColor="text1"/>
        </w:rPr>
        <w:t xml:space="preserve">le </w:t>
      </w:r>
      <w:r w:rsidR="00F5290D" w:rsidRPr="00437A0A">
        <w:rPr>
          <w:color w:val="000000" w:themeColor="text1"/>
        </w:rPr>
        <w:t>outlet</w:t>
      </w:r>
      <w:r w:rsidRPr="00437A0A">
        <w:rPr>
          <w:color w:val="000000" w:themeColor="text1"/>
        </w:rPr>
        <w:t xml:space="preserve"> will </w:t>
      </w:r>
      <w:r w:rsidRPr="00437A0A">
        <w:rPr>
          <w:color w:val="000000" w:themeColor="text1"/>
          <w:spacing w:val="-2"/>
        </w:rPr>
        <w:t>n</w:t>
      </w:r>
      <w:r w:rsidRPr="00437A0A">
        <w:rPr>
          <w:color w:val="000000" w:themeColor="text1"/>
        </w:rPr>
        <w:t xml:space="preserve">ot be on the </w:t>
      </w:r>
      <w:r w:rsidR="00E002AB" w:rsidRPr="00437A0A">
        <w:rPr>
          <w:color w:val="000000" w:themeColor="text1"/>
        </w:rPr>
        <w:t>current year</w:t>
      </w:r>
      <w:r w:rsidRPr="00437A0A">
        <w:rPr>
          <w:color w:val="000000" w:themeColor="text1"/>
        </w:rPr>
        <w:t xml:space="preserve"> file</w:t>
      </w:r>
      <w:r w:rsidR="003275AF" w:rsidRPr="00437A0A">
        <w:rPr>
          <w:color w:val="000000" w:themeColor="text1"/>
        </w:rPr>
        <w:t>,</w:t>
      </w:r>
      <w:r w:rsidRPr="00437A0A">
        <w:rPr>
          <w:color w:val="000000" w:themeColor="text1"/>
        </w:rPr>
        <w:t xml:space="preserve"> the FSCSKEY and FSCS_</w:t>
      </w:r>
      <w:r w:rsidRPr="00437A0A">
        <w:rPr>
          <w:color w:val="000000" w:themeColor="text1"/>
          <w:spacing w:val="-3"/>
        </w:rPr>
        <w:t>S</w:t>
      </w:r>
      <w:r w:rsidRPr="00437A0A">
        <w:rPr>
          <w:color w:val="000000" w:themeColor="text1"/>
        </w:rPr>
        <w:t>EQ fields are not needed. No other record is involved</w:t>
      </w:r>
      <w:r w:rsidR="003275AF" w:rsidRPr="00437A0A">
        <w:rPr>
          <w:color w:val="000000" w:themeColor="text1"/>
        </w:rPr>
        <w:t>,</w:t>
      </w:r>
      <w:r w:rsidRPr="00437A0A">
        <w:rPr>
          <w:color w:val="000000" w:themeColor="text1"/>
        </w:rPr>
        <w:t xml:space="preserve"> so</w:t>
      </w:r>
      <w:r w:rsidRPr="00437A0A">
        <w:rPr>
          <w:color w:val="000000" w:themeColor="text1"/>
          <w:spacing w:val="-2"/>
        </w:rPr>
        <w:t xml:space="preserve"> </w:t>
      </w:r>
      <w:r w:rsidRPr="00437A0A">
        <w:rPr>
          <w:color w:val="000000" w:themeColor="text1"/>
        </w:rPr>
        <w:t>the LINKID is not ne</w:t>
      </w:r>
      <w:r w:rsidRPr="00437A0A">
        <w:rPr>
          <w:color w:val="000000" w:themeColor="text1"/>
          <w:spacing w:val="-2"/>
        </w:rPr>
        <w:t>e</w:t>
      </w:r>
      <w:r w:rsidRPr="00437A0A">
        <w:rPr>
          <w:color w:val="000000" w:themeColor="text1"/>
        </w:rPr>
        <w:t>ded.</w:t>
      </w:r>
      <w:r w:rsidRPr="00437A0A">
        <w:rPr>
          <w:color w:val="000000" w:themeColor="text1"/>
          <w:spacing w:val="-3"/>
        </w:rPr>
        <w:t xml:space="preserve"> </w:t>
      </w:r>
      <w:r w:rsidRPr="00437A0A">
        <w:rPr>
          <w:color w:val="000000" w:themeColor="text1"/>
        </w:rPr>
        <w:t>The PA</w:t>
      </w:r>
      <w:r w:rsidRPr="00437A0A">
        <w:rPr>
          <w:color w:val="000000" w:themeColor="text1"/>
          <w:spacing w:val="3"/>
        </w:rPr>
        <w:t>R</w:t>
      </w:r>
      <w:r w:rsidRPr="00437A0A">
        <w:rPr>
          <w:color w:val="000000" w:themeColor="text1"/>
        </w:rPr>
        <w:t xml:space="preserve">ENTID field </w:t>
      </w:r>
      <w:r w:rsidR="003275AF" w:rsidRPr="00437A0A">
        <w:rPr>
          <w:color w:val="000000" w:themeColor="text1"/>
        </w:rPr>
        <w:t xml:space="preserve">also </w:t>
      </w:r>
      <w:r w:rsidRPr="00437A0A">
        <w:rPr>
          <w:color w:val="000000" w:themeColor="text1"/>
        </w:rPr>
        <w:t>is not n</w:t>
      </w:r>
      <w:r w:rsidRPr="00437A0A">
        <w:rPr>
          <w:color w:val="000000" w:themeColor="text1"/>
          <w:spacing w:val="-2"/>
        </w:rPr>
        <w:t>e</w:t>
      </w:r>
      <w:r w:rsidRPr="00437A0A">
        <w:rPr>
          <w:color w:val="000000" w:themeColor="text1"/>
        </w:rPr>
        <w:t>ed</w:t>
      </w:r>
      <w:r w:rsidRPr="00437A0A">
        <w:rPr>
          <w:color w:val="000000" w:themeColor="text1"/>
          <w:spacing w:val="-2"/>
        </w:rPr>
        <w:t>e</w:t>
      </w:r>
      <w:r w:rsidRPr="00437A0A">
        <w:rPr>
          <w:color w:val="000000" w:themeColor="text1"/>
        </w:rPr>
        <w:t>d. The O</w:t>
      </w:r>
      <w:r w:rsidRPr="00437A0A">
        <w:rPr>
          <w:color w:val="000000" w:themeColor="text1"/>
          <w:spacing w:val="-2"/>
        </w:rPr>
        <w:t>L</w:t>
      </w:r>
      <w:r w:rsidRPr="00437A0A">
        <w:rPr>
          <w:color w:val="000000" w:themeColor="text1"/>
        </w:rPr>
        <w:t>DID is requ</w:t>
      </w:r>
      <w:r w:rsidRPr="00437A0A">
        <w:rPr>
          <w:color w:val="000000" w:themeColor="text1"/>
          <w:spacing w:val="-2"/>
        </w:rPr>
        <w:t>i</w:t>
      </w:r>
      <w:r w:rsidRPr="00437A0A">
        <w:rPr>
          <w:color w:val="000000" w:themeColor="text1"/>
        </w:rPr>
        <w:t>r</w:t>
      </w:r>
      <w:r w:rsidRPr="00437A0A">
        <w:rPr>
          <w:color w:val="000000" w:themeColor="text1"/>
          <w:spacing w:val="-2"/>
        </w:rPr>
        <w:t>e</w:t>
      </w:r>
      <w:r w:rsidRPr="00437A0A">
        <w:rPr>
          <w:color w:val="000000" w:themeColor="text1"/>
        </w:rPr>
        <w:t xml:space="preserve">d for </w:t>
      </w:r>
      <w:r w:rsidRPr="00437A0A">
        <w:rPr>
          <w:color w:val="000000" w:themeColor="text1"/>
          <w:spacing w:val="-2"/>
        </w:rPr>
        <w:t>h</w:t>
      </w:r>
      <w:r w:rsidRPr="00437A0A">
        <w:rPr>
          <w:color w:val="000000" w:themeColor="text1"/>
        </w:rPr>
        <w:t>istor</w:t>
      </w:r>
      <w:r w:rsidRPr="00437A0A">
        <w:rPr>
          <w:color w:val="000000" w:themeColor="text1"/>
          <w:spacing w:val="-2"/>
        </w:rPr>
        <w:t>i</w:t>
      </w:r>
      <w:r w:rsidRPr="00437A0A">
        <w:rPr>
          <w:color w:val="000000" w:themeColor="text1"/>
        </w:rPr>
        <w:t>cal tr</w:t>
      </w:r>
      <w:r w:rsidRPr="00437A0A">
        <w:rPr>
          <w:color w:val="000000" w:themeColor="text1"/>
          <w:spacing w:val="-2"/>
        </w:rPr>
        <w:t>a</w:t>
      </w:r>
      <w:r w:rsidRPr="00437A0A">
        <w:rPr>
          <w:color w:val="000000" w:themeColor="text1"/>
        </w:rPr>
        <w:t>ck</w:t>
      </w:r>
      <w:r w:rsidRPr="00437A0A">
        <w:rPr>
          <w:color w:val="000000" w:themeColor="text1"/>
          <w:spacing w:val="-2"/>
        </w:rPr>
        <w:t>i</w:t>
      </w:r>
      <w:r w:rsidRPr="00437A0A">
        <w:rPr>
          <w:color w:val="000000" w:themeColor="text1"/>
        </w:rPr>
        <w:t>ng.</w:t>
      </w:r>
    </w:p>
    <w:p w14:paraId="1E9B6112" w14:textId="77777777" w:rsidR="004F0A20" w:rsidRPr="00437A0A" w:rsidRDefault="00C352C7" w:rsidP="00F36A7B">
      <w:pPr>
        <w:pStyle w:val="BodyText"/>
        <w:spacing w:after="120"/>
        <w:rPr>
          <w:color w:val="000000" w:themeColor="text1"/>
        </w:rPr>
      </w:pPr>
      <w:r w:rsidRPr="00437A0A">
        <w:rPr>
          <w:color w:val="000000" w:themeColor="text1"/>
        </w:rPr>
        <w:t>The r</w:t>
      </w:r>
      <w:r w:rsidRPr="00437A0A">
        <w:rPr>
          <w:color w:val="000000" w:themeColor="text1"/>
          <w:spacing w:val="-2"/>
        </w:rPr>
        <w:t>e</w:t>
      </w:r>
      <w:r w:rsidRPr="00437A0A">
        <w:rPr>
          <w:color w:val="000000" w:themeColor="text1"/>
        </w:rPr>
        <w:t>c</w:t>
      </w:r>
      <w:r w:rsidRPr="00437A0A">
        <w:rPr>
          <w:color w:val="000000" w:themeColor="text1"/>
          <w:spacing w:val="-2"/>
        </w:rPr>
        <w:t>o</w:t>
      </w:r>
      <w:r w:rsidRPr="00437A0A">
        <w:rPr>
          <w:color w:val="000000" w:themeColor="text1"/>
        </w:rPr>
        <w:t xml:space="preserve">rd </w:t>
      </w:r>
      <w:r w:rsidRPr="00437A0A">
        <w:rPr>
          <w:color w:val="000000" w:themeColor="text1"/>
          <w:spacing w:val="-2"/>
        </w:rPr>
        <w:t>a</w:t>
      </w:r>
      <w:r w:rsidRPr="00437A0A">
        <w:rPr>
          <w:color w:val="000000" w:themeColor="text1"/>
        </w:rPr>
        <w:t>ppe</w:t>
      </w:r>
      <w:r w:rsidRPr="00437A0A">
        <w:rPr>
          <w:color w:val="000000" w:themeColor="text1"/>
          <w:spacing w:val="-2"/>
        </w:rPr>
        <w:t>a</w:t>
      </w:r>
      <w:r w:rsidRPr="00437A0A">
        <w:rPr>
          <w:color w:val="000000" w:themeColor="text1"/>
        </w:rPr>
        <w:t xml:space="preserve">rs </w:t>
      </w:r>
      <w:r w:rsidRPr="00437A0A">
        <w:rPr>
          <w:color w:val="000000" w:themeColor="text1"/>
          <w:spacing w:val="-2"/>
        </w:rPr>
        <w:t>a</w:t>
      </w:r>
      <w:r w:rsidRPr="00437A0A">
        <w:rPr>
          <w:color w:val="000000" w:themeColor="text1"/>
        </w:rPr>
        <w:t>s fol</w:t>
      </w:r>
      <w:r w:rsidRPr="00437A0A">
        <w:rPr>
          <w:color w:val="000000" w:themeColor="text1"/>
          <w:spacing w:val="-2"/>
        </w:rPr>
        <w:t>l</w:t>
      </w:r>
      <w:r w:rsidRPr="00437A0A">
        <w:rPr>
          <w:color w:val="000000" w:themeColor="text1"/>
        </w:rPr>
        <w:t>ows:</w:t>
      </w:r>
    </w:p>
    <w:tbl>
      <w:tblPr>
        <w:tblW w:w="9360" w:type="dxa"/>
        <w:tblCellMar>
          <w:left w:w="0" w:type="dxa"/>
          <w:right w:w="0" w:type="dxa"/>
        </w:tblCellMar>
        <w:tblLook w:val="01E0" w:firstRow="1" w:lastRow="1" w:firstColumn="1" w:lastColumn="1" w:noHBand="0" w:noVBand="0"/>
      </w:tblPr>
      <w:tblGrid>
        <w:gridCol w:w="901"/>
        <w:gridCol w:w="1377"/>
        <w:gridCol w:w="1422"/>
        <w:gridCol w:w="1439"/>
        <w:gridCol w:w="1074"/>
        <w:gridCol w:w="1433"/>
        <w:gridCol w:w="1714"/>
      </w:tblGrid>
      <w:tr w:rsidR="00437A0A" w:rsidRPr="00437A0A" w14:paraId="08D671F8" w14:textId="77777777" w:rsidTr="00681A8E">
        <w:trPr>
          <w:cantSplit/>
        </w:trPr>
        <w:tc>
          <w:tcPr>
            <w:tcW w:w="914" w:type="dxa"/>
            <w:tcBorders>
              <w:top w:val="single" w:sz="7" w:space="0" w:color="000000"/>
              <w:left w:val="single" w:sz="8" w:space="0" w:color="000000"/>
              <w:bottom w:val="single" w:sz="12" w:space="0" w:color="000000"/>
              <w:right w:val="single" w:sz="8" w:space="0" w:color="000000"/>
            </w:tcBorders>
            <w:tcMar>
              <w:left w:w="115" w:type="dxa"/>
              <w:right w:w="115" w:type="dxa"/>
            </w:tcMar>
            <w:vAlign w:val="center"/>
          </w:tcPr>
          <w:p w14:paraId="49E7A8A2" w14:textId="77777777" w:rsidR="004F0A20" w:rsidRPr="00437A0A" w:rsidRDefault="004F0A20" w:rsidP="00F36A7B">
            <w:pPr>
              <w:pStyle w:val="TableColHeading"/>
              <w:rPr>
                <w:color w:val="000000" w:themeColor="text1"/>
              </w:rPr>
            </w:pPr>
          </w:p>
        </w:tc>
        <w:tc>
          <w:tcPr>
            <w:tcW w:w="1405" w:type="dxa"/>
            <w:tcBorders>
              <w:top w:val="single" w:sz="7" w:space="0" w:color="000000"/>
              <w:left w:val="single" w:sz="8" w:space="0" w:color="000000"/>
              <w:bottom w:val="single" w:sz="12" w:space="0" w:color="000000"/>
              <w:right w:val="single" w:sz="8" w:space="0" w:color="000000"/>
            </w:tcBorders>
            <w:tcMar>
              <w:left w:w="115" w:type="dxa"/>
              <w:right w:w="115" w:type="dxa"/>
            </w:tcMar>
            <w:vAlign w:val="center"/>
          </w:tcPr>
          <w:p w14:paraId="573D386D" w14:textId="77777777" w:rsidR="004F0A20" w:rsidRPr="00437A0A" w:rsidRDefault="00C352C7" w:rsidP="00F36A7B">
            <w:pPr>
              <w:pStyle w:val="TableColHeading"/>
              <w:rPr>
                <w:color w:val="000000" w:themeColor="text1"/>
              </w:rPr>
            </w:pPr>
            <w:r w:rsidRPr="00437A0A">
              <w:rPr>
                <w:color w:val="000000" w:themeColor="text1"/>
              </w:rPr>
              <w:t>FSCSKEY</w:t>
            </w:r>
          </w:p>
        </w:tc>
        <w:tc>
          <w:tcPr>
            <w:tcW w:w="1440" w:type="dxa"/>
            <w:tcBorders>
              <w:top w:val="single" w:sz="7" w:space="0" w:color="000000"/>
              <w:left w:val="single" w:sz="8" w:space="0" w:color="000000"/>
              <w:bottom w:val="single" w:sz="12" w:space="0" w:color="000000"/>
              <w:right w:val="single" w:sz="8" w:space="0" w:color="000000"/>
            </w:tcBorders>
            <w:tcMar>
              <w:left w:w="115" w:type="dxa"/>
              <w:right w:w="115" w:type="dxa"/>
            </w:tcMar>
            <w:vAlign w:val="center"/>
          </w:tcPr>
          <w:p w14:paraId="62AA84D0" w14:textId="77777777" w:rsidR="004F0A20" w:rsidRPr="00437A0A" w:rsidRDefault="00C352C7" w:rsidP="00F36A7B">
            <w:pPr>
              <w:pStyle w:val="TableColHeading"/>
              <w:rPr>
                <w:color w:val="000000" w:themeColor="text1"/>
              </w:rPr>
            </w:pPr>
            <w:r w:rsidRPr="00437A0A">
              <w:rPr>
                <w:color w:val="000000" w:themeColor="text1"/>
              </w:rPr>
              <w:t>FSCS_SEQ</w:t>
            </w:r>
          </w:p>
        </w:tc>
        <w:tc>
          <w:tcPr>
            <w:tcW w:w="1440" w:type="dxa"/>
            <w:tcBorders>
              <w:top w:val="single" w:sz="7" w:space="0" w:color="000000"/>
              <w:left w:val="single" w:sz="8" w:space="0" w:color="000000"/>
              <w:bottom w:val="single" w:sz="12" w:space="0" w:color="000000"/>
              <w:right w:val="single" w:sz="8" w:space="0" w:color="000000"/>
            </w:tcBorders>
            <w:tcMar>
              <w:left w:w="115" w:type="dxa"/>
              <w:right w:w="115" w:type="dxa"/>
            </w:tcMar>
            <w:vAlign w:val="center"/>
          </w:tcPr>
          <w:p w14:paraId="42B609E3" w14:textId="77777777" w:rsidR="004F0A20" w:rsidRPr="00437A0A" w:rsidRDefault="00C352C7" w:rsidP="00F36A7B">
            <w:pPr>
              <w:pStyle w:val="TableColHeading"/>
              <w:rPr>
                <w:color w:val="000000" w:themeColor="text1"/>
              </w:rPr>
            </w:pPr>
            <w:r w:rsidRPr="00437A0A">
              <w:rPr>
                <w:color w:val="000000" w:themeColor="text1"/>
              </w:rPr>
              <w:t>STATSTRU</w:t>
            </w:r>
          </w:p>
        </w:tc>
        <w:tc>
          <w:tcPr>
            <w:tcW w:w="1080" w:type="dxa"/>
            <w:tcBorders>
              <w:top w:val="single" w:sz="7" w:space="0" w:color="000000"/>
              <w:left w:val="single" w:sz="8" w:space="0" w:color="000000"/>
              <w:bottom w:val="single" w:sz="12" w:space="0" w:color="000000"/>
              <w:right w:val="single" w:sz="8" w:space="0" w:color="000000"/>
            </w:tcBorders>
            <w:tcMar>
              <w:left w:w="115" w:type="dxa"/>
              <w:right w:w="115" w:type="dxa"/>
            </w:tcMar>
            <w:vAlign w:val="center"/>
          </w:tcPr>
          <w:p w14:paraId="5CA619A3" w14:textId="77777777" w:rsidR="004F0A20" w:rsidRPr="00437A0A" w:rsidRDefault="00C352C7" w:rsidP="00F36A7B">
            <w:pPr>
              <w:pStyle w:val="TableColHeading"/>
              <w:rPr>
                <w:color w:val="000000" w:themeColor="text1"/>
              </w:rPr>
            </w:pPr>
            <w:r w:rsidRPr="00437A0A">
              <w:rPr>
                <w:color w:val="000000" w:themeColor="text1"/>
              </w:rPr>
              <w:t>LINKID</w:t>
            </w:r>
          </w:p>
        </w:tc>
        <w:tc>
          <w:tcPr>
            <w:tcW w:w="1440" w:type="dxa"/>
            <w:tcBorders>
              <w:top w:val="single" w:sz="7" w:space="0" w:color="000000"/>
              <w:left w:val="single" w:sz="8" w:space="0" w:color="000000"/>
              <w:bottom w:val="single" w:sz="12" w:space="0" w:color="000000"/>
              <w:right w:val="single" w:sz="8" w:space="0" w:color="000000"/>
            </w:tcBorders>
            <w:tcMar>
              <w:left w:w="115" w:type="dxa"/>
              <w:right w:w="115" w:type="dxa"/>
            </w:tcMar>
            <w:vAlign w:val="center"/>
          </w:tcPr>
          <w:p w14:paraId="6B3269B0" w14:textId="77777777" w:rsidR="004F0A20" w:rsidRPr="00437A0A" w:rsidRDefault="00C352C7" w:rsidP="00F36A7B">
            <w:pPr>
              <w:pStyle w:val="TableColHeading"/>
              <w:rPr>
                <w:color w:val="000000" w:themeColor="text1"/>
              </w:rPr>
            </w:pPr>
            <w:r w:rsidRPr="00437A0A">
              <w:rPr>
                <w:color w:val="000000" w:themeColor="text1"/>
              </w:rPr>
              <w:t>PARENTID</w:t>
            </w:r>
          </w:p>
        </w:tc>
        <w:tc>
          <w:tcPr>
            <w:tcW w:w="1860" w:type="dxa"/>
            <w:tcBorders>
              <w:top w:val="single" w:sz="7" w:space="0" w:color="000000"/>
              <w:left w:val="single" w:sz="8" w:space="0" w:color="000000"/>
              <w:bottom w:val="single" w:sz="12" w:space="0" w:color="000000"/>
              <w:right w:val="single" w:sz="8" w:space="0" w:color="000000"/>
            </w:tcBorders>
            <w:tcMar>
              <w:left w:w="115" w:type="dxa"/>
              <w:right w:w="115" w:type="dxa"/>
            </w:tcMar>
            <w:vAlign w:val="center"/>
          </w:tcPr>
          <w:p w14:paraId="080D7F39" w14:textId="77777777" w:rsidR="004F0A20" w:rsidRPr="00437A0A" w:rsidRDefault="00C352C7" w:rsidP="00F36A7B">
            <w:pPr>
              <w:pStyle w:val="TableColHeading"/>
              <w:rPr>
                <w:color w:val="000000" w:themeColor="text1"/>
              </w:rPr>
            </w:pPr>
            <w:r w:rsidRPr="00437A0A">
              <w:rPr>
                <w:color w:val="000000" w:themeColor="text1"/>
              </w:rPr>
              <w:t>OLD</w:t>
            </w:r>
            <w:r w:rsidRPr="00437A0A">
              <w:rPr>
                <w:color w:val="000000" w:themeColor="text1"/>
                <w:spacing w:val="-2"/>
              </w:rPr>
              <w:t>I</w:t>
            </w:r>
            <w:r w:rsidRPr="00437A0A">
              <w:rPr>
                <w:color w:val="000000" w:themeColor="text1"/>
              </w:rPr>
              <w:t>D</w:t>
            </w:r>
          </w:p>
        </w:tc>
      </w:tr>
      <w:tr w:rsidR="00437A0A" w:rsidRPr="00437A0A" w14:paraId="2A7D9DB3" w14:textId="77777777" w:rsidTr="00681A8E">
        <w:trPr>
          <w:cantSplit/>
        </w:trPr>
        <w:tc>
          <w:tcPr>
            <w:tcW w:w="914"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25DEFCC7" w14:textId="77777777" w:rsidR="004F0A20" w:rsidRPr="00437A0A" w:rsidRDefault="00C352C7" w:rsidP="00F36A7B">
            <w:pPr>
              <w:pStyle w:val="TableText"/>
              <w:rPr>
                <w:rFonts w:eastAsia="Arial"/>
                <w:color w:val="000000" w:themeColor="text1"/>
              </w:rPr>
            </w:pPr>
            <w:r w:rsidRPr="00437A0A">
              <w:rPr>
                <w:rFonts w:eastAsia="Arial"/>
                <w:color w:val="000000" w:themeColor="text1"/>
              </w:rPr>
              <w:t>Kitsap</w:t>
            </w:r>
          </w:p>
        </w:tc>
        <w:tc>
          <w:tcPr>
            <w:tcW w:w="1405"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76943548" w14:textId="77777777" w:rsidR="004F0A20" w:rsidRPr="00437A0A" w:rsidRDefault="00C352C7" w:rsidP="00F36A7B">
            <w:pPr>
              <w:pStyle w:val="TableText"/>
              <w:rPr>
                <w:rFonts w:eastAsia="Arial"/>
                <w:color w:val="000000" w:themeColor="text1"/>
              </w:rPr>
            </w:pPr>
            <w:r w:rsidRPr="00437A0A">
              <w:rPr>
                <w:rFonts w:eastAsia="Arial"/>
                <w:color w:val="000000" w:themeColor="text1"/>
              </w:rPr>
              <w:t>-3</w:t>
            </w:r>
          </w:p>
        </w:tc>
        <w:tc>
          <w:tcPr>
            <w:tcW w:w="1440"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2ECD06F0" w14:textId="77777777" w:rsidR="004F0A20" w:rsidRPr="00437A0A" w:rsidRDefault="00C352C7" w:rsidP="00F36A7B">
            <w:pPr>
              <w:pStyle w:val="TableText"/>
              <w:rPr>
                <w:rFonts w:eastAsia="Arial"/>
                <w:color w:val="000000" w:themeColor="text1"/>
              </w:rPr>
            </w:pPr>
            <w:r w:rsidRPr="00437A0A">
              <w:rPr>
                <w:rFonts w:eastAsia="Arial"/>
                <w:color w:val="000000" w:themeColor="text1"/>
              </w:rPr>
              <w:t>-3</w:t>
            </w:r>
          </w:p>
        </w:tc>
        <w:tc>
          <w:tcPr>
            <w:tcW w:w="1440"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0A9001BA" w14:textId="77777777" w:rsidR="004F0A20" w:rsidRPr="00437A0A" w:rsidRDefault="00C352C7" w:rsidP="00F36A7B">
            <w:pPr>
              <w:pStyle w:val="TableText"/>
              <w:rPr>
                <w:rFonts w:eastAsia="Arial"/>
                <w:color w:val="000000" w:themeColor="text1"/>
              </w:rPr>
            </w:pPr>
            <w:r w:rsidRPr="00437A0A">
              <w:rPr>
                <w:rFonts w:eastAsia="Arial"/>
                <w:color w:val="000000" w:themeColor="text1"/>
              </w:rPr>
              <w:t>03</w:t>
            </w:r>
          </w:p>
        </w:tc>
        <w:tc>
          <w:tcPr>
            <w:tcW w:w="1080"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519EFC8F" w14:textId="77777777" w:rsidR="004F0A20" w:rsidRPr="00437A0A" w:rsidRDefault="00C352C7" w:rsidP="00F36A7B">
            <w:pPr>
              <w:pStyle w:val="TableText"/>
              <w:rPr>
                <w:rFonts w:eastAsia="Arial"/>
                <w:color w:val="000000" w:themeColor="text1"/>
              </w:rPr>
            </w:pPr>
            <w:r w:rsidRPr="00437A0A">
              <w:rPr>
                <w:rFonts w:eastAsia="Arial"/>
                <w:color w:val="000000" w:themeColor="text1"/>
              </w:rPr>
              <w:t>-3</w:t>
            </w:r>
          </w:p>
        </w:tc>
        <w:tc>
          <w:tcPr>
            <w:tcW w:w="1440"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5B4BD86F" w14:textId="77777777" w:rsidR="004F0A20" w:rsidRPr="00437A0A" w:rsidRDefault="00C352C7" w:rsidP="00F36A7B">
            <w:pPr>
              <w:pStyle w:val="TableText"/>
              <w:rPr>
                <w:rFonts w:eastAsia="Arial"/>
                <w:color w:val="000000" w:themeColor="text1"/>
              </w:rPr>
            </w:pPr>
            <w:r w:rsidRPr="00437A0A">
              <w:rPr>
                <w:rFonts w:eastAsia="Arial"/>
                <w:color w:val="000000" w:themeColor="text1"/>
              </w:rPr>
              <w:t>-3</w:t>
            </w:r>
          </w:p>
        </w:tc>
        <w:tc>
          <w:tcPr>
            <w:tcW w:w="1860"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07BAF60A" w14:textId="77777777" w:rsidR="004F0A20" w:rsidRPr="00437A0A" w:rsidRDefault="00C352C7" w:rsidP="00BB1935">
            <w:pPr>
              <w:pStyle w:val="TableText"/>
              <w:rPr>
                <w:rFonts w:eastAsia="Arial"/>
                <w:color w:val="000000" w:themeColor="text1"/>
              </w:rPr>
            </w:pPr>
            <w:r w:rsidRPr="00437A0A">
              <w:rPr>
                <w:rFonts w:eastAsia="Arial"/>
                <w:color w:val="000000" w:themeColor="text1"/>
              </w:rPr>
              <w:t>WA00</w:t>
            </w:r>
            <w:r w:rsidRPr="00437A0A">
              <w:rPr>
                <w:rFonts w:eastAsia="Arial"/>
                <w:color w:val="000000" w:themeColor="text1"/>
                <w:spacing w:val="-2"/>
              </w:rPr>
              <w:t>6</w:t>
            </w:r>
            <w:r w:rsidRPr="00437A0A">
              <w:rPr>
                <w:rFonts w:eastAsia="Arial"/>
                <w:color w:val="000000" w:themeColor="text1"/>
              </w:rPr>
              <w:t>0-012</w:t>
            </w:r>
          </w:p>
        </w:tc>
      </w:tr>
    </w:tbl>
    <w:p w14:paraId="30179B1E" w14:textId="77777777" w:rsidR="00693CC4" w:rsidRPr="00437A0A" w:rsidRDefault="00693CC4" w:rsidP="00EA57FD">
      <w:pPr>
        <w:pStyle w:val="BodyText"/>
        <w:rPr>
          <w:b/>
          <w:color w:val="000000" w:themeColor="text1"/>
        </w:rPr>
      </w:pPr>
      <w:r w:rsidRPr="00437A0A">
        <w:rPr>
          <w:b/>
          <w:color w:val="000000" w:themeColor="text1"/>
        </w:rPr>
        <w:t xml:space="preserve">To correct inaccurate information, which could include the deletion of a record that was created for a future AE or </w:t>
      </w:r>
      <w:r w:rsidR="00F5290D" w:rsidRPr="00437A0A">
        <w:rPr>
          <w:b/>
          <w:color w:val="000000" w:themeColor="text1"/>
        </w:rPr>
        <w:t>outlet</w:t>
      </w:r>
      <w:r w:rsidRPr="00437A0A">
        <w:rPr>
          <w:b/>
          <w:color w:val="000000" w:themeColor="text1"/>
        </w:rPr>
        <w:t xml:space="preserve"> that never opened</w:t>
      </w:r>
      <w:r w:rsidR="003275AF" w:rsidRPr="00437A0A">
        <w:rPr>
          <w:b/>
          <w:color w:val="000000" w:themeColor="text1"/>
        </w:rPr>
        <w:t>,</w:t>
      </w:r>
      <w:r w:rsidRPr="00437A0A">
        <w:rPr>
          <w:b/>
          <w:color w:val="000000" w:themeColor="text1"/>
        </w:rPr>
        <w:t xml:space="preserve"> use STATS</w:t>
      </w:r>
      <w:r w:rsidRPr="00437A0A">
        <w:rPr>
          <w:b/>
          <w:color w:val="000000" w:themeColor="text1"/>
          <w:spacing w:val="-2"/>
        </w:rPr>
        <w:t>T</w:t>
      </w:r>
      <w:r w:rsidRPr="00437A0A">
        <w:rPr>
          <w:b/>
          <w:color w:val="000000" w:themeColor="text1"/>
        </w:rPr>
        <w:t>RU</w:t>
      </w:r>
      <w:r w:rsidRPr="00437A0A">
        <w:rPr>
          <w:b/>
          <w:color w:val="000000" w:themeColor="text1"/>
          <w:spacing w:val="-2"/>
        </w:rPr>
        <w:t xml:space="preserve"> </w:t>
      </w:r>
      <w:r w:rsidRPr="00437A0A">
        <w:rPr>
          <w:b/>
          <w:color w:val="000000" w:themeColor="text1"/>
        </w:rPr>
        <w:t>= 10, Del</w:t>
      </w:r>
      <w:r w:rsidRPr="00437A0A">
        <w:rPr>
          <w:b/>
          <w:color w:val="000000" w:themeColor="text1"/>
          <w:spacing w:val="-2"/>
        </w:rPr>
        <w:t>e</w:t>
      </w:r>
      <w:r w:rsidRPr="00437A0A">
        <w:rPr>
          <w:b/>
          <w:color w:val="000000" w:themeColor="text1"/>
        </w:rPr>
        <w:t>te</w:t>
      </w:r>
      <w:r w:rsidRPr="00437A0A">
        <w:rPr>
          <w:b/>
          <w:color w:val="000000" w:themeColor="text1"/>
          <w:spacing w:val="-2"/>
        </w:rPr>
        <w:t xml:space="preserve"> </w:t>
      </w:r>
      <w:r w:rsidRPr="00437A0A">
        <w:rPr>
          <w:b/>
          <w:color w:val="000000" w:themeColor="text1"/>
        </w:rPr>
        <w:t>an Incorr</w:t>
      </w:r>
      <w:r w:rsidRPr="00437A0A">
        <w:rPr>
          <w:b/>
          <w:color w:val="000000" w:themeColor="text1"/>
          <w:spacing w:val="-2"/>
        </w:rPr>
        <w:t>e</w:t>
      </w:r>
      <w:r w:rsidRPr="00437A0A">
        <w:rPr>
          <w:b/>
          <w:color w:val="000000" w:themeColor="text1"/>
        </w:rPr>
        <w:t>ct</w:t>
      </w:r>
      <w:r w:rsidRPr="00437A0A">
        <w:rPr>
          <w:b/>
          <w:color w:val="000000" w:themeColor="text1"/>
          <w:spacing w:val="-2"/>
        </w:rPr>
        <w:t xml:space="preserve"> </w:t>
      </w:r>
      <w:r w:rsidRPr="00437A0A">
        <w:rPr>
          <w:b/>
          <w:color w:val="000000" w:themeColor="text1"/>
        </w:rPr>
        <w:t>Rec</w:t>
      </w:r>
      <w:r w:rsidRPr="00437A0A">
        <w:rPr>
          <w:b/>
          <w:color w:val="000000" w:themeColor="text1"/>
          <w:spacing w:val="-2"/>
        </w:rPr>
        <w:t>o</w:t>
      </w:r>
      <w:r w:rsidRPr="00437A0A">
        <w:rPr>
          <w:b/>
          <w:color w:val="000000" w:themeColor="text1"/>
        </w:rPr>
        <w:t>rd.</w:t>
      </w:r>
    </w:p>
    <w:p w14:paraId="14A6A57E" w14:textId="77777777" w:rsidR="00886741" w:rsidRPr="00437A0A" w:rsidRDefault="00181E73" w:rsidP="003F3056">
      <w:pPr>
        <w:pStyle w:val="BodyText"/>
        <w:rPr>
          <w:b/>
          <w:color w:val="000000" w:themeColor="text1"/>
        </w:rPr>
      </w:pPr>
      <w:r w:rsidRPr="00437A0A">
        <w:rPr>
          <w:b/>
          <w:color w:val="000000" w:themeColor="text1"/>
        </w:rPr>
        <w:t xml:space="preserve">* </w:t>
      </w:r>
      <w:r w:rsidR="00BD6245" w:rsidRPr="00437A0A">
        <w:rPr>
          <w:b/>
          <w:color w:val="000000" w:themeColor="text1"/>
        </w:rPr>
        <w:t xml:space="preserve">The </w:t>
      </w:r>
      <w:r w:rsidR="00BD6245" w:rsidRPr="00437A0A">
        <w:rPr>
          <w:b/>
          <w:color w:val="000000" w:themeColor="text1"/>
          <w:spacing w:val="-2"/>
        </w:rPr>
        <w:t>s</w:t>
      </w:r>
      <w:r w:rsidR="00BD6245" w:rsidRPr="00437A0A">
        <w:rPr>
          <w:b/>
          <w:color w:val="000000" w:themeColor="text1"/>
        </w:rPr>
        <w:t>eque</w:t>
      </w:r>
      <w:r w:rsidR="00BD6245" w:rsidRPr="00437A0A">
        <w:rPr>
          <w:b/>
          <w:color w:val="000000" w:themeColor="text1"/>
          <w:spacing w:val="-2"/>
        </w:rPr>
        <w:t>n</w:t>
      </w:r>
      <w:r w:rsidR="00BD6245" w:rsidRPr="00437A0A">
        <w:rPr>
          <w:b/>
          <w:color w:val="000000" w:themeColor="text1"/>
        </w:rPr>
        <w:t>ce number</w:t>
      </w:r>
      <w:r w:rsidR="00BD6245" w:rsidRPr="00437A0A">
        <w:rPr>
          <w:b/>
          <w:color w:val="000000" w:themeColor="text1"/>
          <w:spacing w:val="-2"/>
        </w:rPr>
        <w:t xml:space="preserve"> that follows the FSCSKEY </w:t>
      </w:r>
      <w:r w:rsidR="00BD6245" w:rsidRPr="00437A0A">
        <w:rPr>
          <w:b/>
          <w:color w:val="000000" w:themeColor="text1"/>
        </w:rPr>
        <w:t>must be t</w:t>
      </w:r>
      <w:r w:rsidR="00BD6245" w:rsidRPr="00437A0A">
        <w:rPr>
          <w:b/>
          <w:color w:val="000000" w:themeColor="text1"/>
          <w:spacing w:val="-2"/>
        </w:rPr>
        <w:t>h</w:t>
      </w:r>
      <w:r w:rsidR="00BD6245" w:rsidRPr="00437A0A">
        <w:rPr>
          <w:b/>
          <w:color w:val="000000" w:themeColor="text1"/>
        </w:rPr>
        <w:t>r</w:t>
      </w:r>
      <w:r w:rsidR="00BD6245" w:rsidRPr="00437A0A">
        <w:rPr>
          <w:b/>
          <w:color w:val="000000" w:themeColor="text1"/>
          <w:spacing w:val="-2"/>
        </w:rPr>
        <w:t>e</w:t>
      </w:r>
      <w:r w:rsidR="00BD6245" w:rsidRPr="00437A0A">
        <w:rPr>
          <w:b/>
          <w:color w:val="000000" w:themeColor="text1"/>
        </w:rPr>
        <w:t>e digits. For example, use AL</w:t>
      </w:r>
      <w:r w:rsidR="00BD6245" w:rsidRPr="00437A0A">
        <w:rPr>
          <w:b/>
          <w:color w:val="000000" w:themeColor="text1"/>
          <w:spacing w:val="-2"/>
        </w:rPr>
        <w:t>0</w:t>
      </w:r>
      <w:r w:rsidR="00BD6245" w:rsidRPr="00437A0A">
        <w:rPr>
          <w:b/>
          <w:color w:val="000000" w:themeColor="text1"/>
        </w:rPr>
        <w:t>00</w:t>
      </w:r>
      <w:r w:rsidR="00BD6245" w:rsidRPr="00437A0A">
        <w:rPr>
          <w:b/>
          <w:color w:val="000000" w:themeColor="text1"/>
          <w:spacing w:val="-2"/>
        </w:rPr>
        <w:t>2</w:t>
      </w:r>
      <w:r w:rsidR="00BD6245" w:rsidRPr="00437A0A">
        <w:rPr>
          <w:b/>
          <w:color w:val="000000" w:themeColor="text1"/>
        </w:rPr>
        <w:t>-002, n</w:t>
      </w:r>
      <w:r w:rsidR="00BD6245" w:rsidRPr="00437A0A">
        <w:rPr>
          <w:b/>
          <w:color w:val="000000" w:themeColor="text1"/>
          <w:spacing w:val="-2"/>
        </w:rPr>
        <w:t>o</w:t>
      </w:r>
      <w:r w:rsidR="00BD6245" w:rsidRPr="00437A0A">
        <w:rPr>
          <w:b/>
          <w:color w:val="000000" w:themeColor="text1"/>
        </w:rPr>
        <w:t>t A</w:t>
      </w:r>
      <w:r w:rsidR="00BD6245" w:rsidRPr="00437A0A">
        <w:rPr>
          <w:b/>
          <w:color w:val="000000" w:themeColor="text1"/>
          <w:spacing w:val="-2"/>
        </w:rPr>
        <w:t>L</w:t>
      </w:r>
      <w:r w:rsidR="00BD6245" w:rsidRPr="00437A0A">
        <w:rPr>
          <w:b/>
          <w:color w:val="000000" w:themeColor="text1"/>
        </w:rPr>
        <w:t>000</w:t>
      </w:r>
      <w:r w:rsidR="00BD6245" w:rsidRPr="00437A0A">
        <w:rPr>
          <w:b/>
          <w:color w:val="000000" w:themeColor="text1"/>
          <w:spacing w:val="-2"/>
        </w:rPr>
        <w:t>2</w:t>
      </w:r>
      <w:r w:rsidR="00BD6245" w:rsidRPr="00437A0A">
        <w:rPr>
          <w:b/>
          <w:color w:val="000000" w:themeColor="text1"/>
        </w:rPr>
        <w:t>-2.</w:t>
      </w:r>
    </w:p>
    <w:p w14:paraId="58279336" w14:textId="77777777" w:rsidR="003F3056" w:rsidRPr="00437A0A" w:rsidRDefault="003F3056">
      <w:pPr>
        <w:rPr>
          <w:rFonts w:ascii="Corbel" w:eastAsiaTheme="majorEastAsia" w:hAnsi="Corbel" w:cstheme="majorBidi"/>
          <w:b/>
          <w:bCs/>
          <w:color w:val="000000" w:themeColor="text1"/>
          <w:sz w:val="24"/>
          <w:szCs w:val="24"/>
        </w:rPr>
      </w:pPr>
      <w:r w:rsidRPr="00437A0A">
        <w:rPr>
          <w:color w:val="000000" w:themeColor="text1"/>
        </w:rPr>
        <w:br w:type="page"/>
      </w:r>
    </w:p>
    <w:p w14:paraId="0147608D" w14:textId="77777777" w:rsidR="004F0A20" w:rsidRPr="00437A0A" w:rsidRDefault="00181E73" w:rsidP="00216468">
      <w:pPr>
        <w:pStyle w:val="Heading3NOTOC"/>
      </w:pPr>
      <w:r w:rsidRPr="00437A0A">
        <w:t>04</w:t>
      </w:r>
      <w:r w:rsidR="00A51770" w:rsidRPr="00437A0A">
        <w:t xml:space="preserve"> </w:t>
      </w:r>
      <w:r w:rsidR="00C352C7" w:rsidRPr="00437A0A">
        <w:t>– Move</w:t>
      </w:r>
      <w:r w:rsidR="00C352C7" w:rsidRPr="00437A0A">
        <w:rPr>
          <w:spacing w:val="-2"/>
        </w:rPr>
        <w:t xml:space="preserve"> </w:t>
      </w:r>
      <w:r w:rsidR="00C352C7" w:rsidRPr="00437A0A">
        <w:t>Outlet to N</w:t>
      </w:r>
      <w:r w:rsidR="00C352C7" w:rsidRPr="00437A0A">
        <w:rPr>
          <w:spacing w:val="-3"/>
        </w:rPr>
        <w:t>e</w:t>
      </w:r>
      <w:r w:rsidR="00C352C7" w:rsidRPr="00437A0A">
        <w:rPr>
          <w:spacing w:val="3"/>
        </w:rPr>
        <w:t>w</w:t>
      </w:r>
      <w:r w:rsidR="00C352C7" w:rsidRPr="00437A0A">
        <w:t>ly</w:t>
      </w:r>
      <w:r w:rsidR="00C352C7" w:rsidRPr="00437A0A">
        <w:rPr>
          <w:spacing w:val="-4"/>
        </w:rPr>
        <w:t xml:space="preserve"> </w:t>
      </w:r>
      <w:r w:rsidR="00C352C7" w:rsidRPr="00437A0A">
        <w:t>Crea</w:t>
      </w:r>
      <w:r w:rsidR="00C352C7" w:rsidRPr="00437A0A">
        <w:rPr>
          <w:spacing w:val="-2"/>
        </w:rPr>
        <w:t>t</w:t>
      </w:r>
      <w:r w:rsidR="00C352C7" w:rsidRPr="00437A0A">
        <w:t>ed Admin</w:t>
      </w:r>
      <w:r w:rsidR="00C352C7" w:rsidRPr="00437A0A">
        <w:rPr>
          <w:spacing w:val="-2"/>
        </w:rPr>
        <w:t>i</w:t>
      </w:r>
      <w:r w:rsidR="00C352C7" w:rsidRPr="00437A0A">
        <w:t>strative E</w:t>
      </w:r>
      <w:r w:rsidR="00C352C7" w:rsidRPr="00437A0A">
        <w:rPr>
          <w:spacing w:val="-2"/>
        </w:rPr>
        <w:t>n</w:t>
      </w:r>
      <w:r w:rsidR="00C352C7" w:rsidRPr="00437A0A">
        <w:t>tity</w:t>
      </w:r>
      <w:r w:rsidR="00C352C7" w:rsidRPr="00437A0A">
        <w:rPr>
          <w:spacing w:val="-3"/>
        </w:rPr>
        <w:t xml:space="preserve"> </w:t>
      </w:r>
      <w:r w:rsidR="00C352C7" w:rsidRPr="00437A0A">
        <w:t>(Divorce)</w:t>
      </w:r>
    </w:p>
    <w:p w14:paraId="2A4FC436" w14:textId="77777777" w:rsidR="00781BE2" w:rsidRPr="00437A0A" w:rsidRDefault="00C352C7" w:rsidP="00C14BFA">
      <w:pPr>
        <w:pStyle w:val="BodyText"/>
        <w:rPr>
          <w:color w:val="000000" w:themeColor="text1"/>
        </w:rPr>
      </w:pPr>
      <w:r w:rsidRPr="00437A0A">
        <w:rPr>
          <w:color w:val="000000" w:themeColor="text1"/>
        </w:rPr>
        <w:t xml:space="preserve">If an </w:t>
      </w:r>
      <w:r w:rsidR="00F5290D" w:rsidRPr="00437A0A">
        <w:rPr>
          <w:color w:val="000000" w:themeColor="text1"/>
        </w:rPr>
        <w:t>outlet</w:t>
      </w:r>
      <w:r w:rsidRPr="00437A0A">
        <w:rPr>
          <w:color w:val="000000" w:themeColor="text1"/>
        </w:rPr>
        <w:t xml:space="preserve"> has br</w:t>
      </w:r>
      <w:r w:rsidRPr="00437A0A">
        <w:rPr>
          <w:color w:val="000000" w:themeColor="text1"/>
          <w:spacing w:val="-2"/>
        </w:rPr>
        <w:t>o</w:t>
      </w:r>
      <w:r w:rsidRPr="00437A0A">
        <w:rPr>
          <w:color w:val="000000" w:themeColor="text1"/>
        </w:rPr>
        <w:t>k</w:t>
      </w:r>
      <w:r w:rsidRPr="00437A0A">
        <w:rPr>
          <w:color w:val="000000" w:themeColor="text1"/>
          <w:spacing w:val="-2"/>
        </w:rPr>
        <w:t>e</w:t>
      </w:r>
      <w:r w:rsidRPr="00437A0A">
        <w:rPr>
          <w:color w:val="000000" w:themeColor="text1"/>
        </w:rPr>
        <w:t>n aw</w:t>
      </w:r>
      <w:r w:rsidRPr="00437A0A">
        <w:rPr>
          <w:color w:val="000000" w:themeColor="text1"/>
          <w:spacing w:val="-2"/>
        </w:rPr>
        <w:t>a</w:t>
      </w:r>
      <w:r w:rsidRPr="00437A0A">
        <w:rPr>
          <w:color w:val="000000" w:themeColor="text1"/>
        </w:rPr>
        <w:t>y from a par</w:t>
      </w:r>
      <w:r w:rsidRPr="00437A0A">
        <w:rPr>
          <w:color w:val="000000" w:themeColor="text1"/>
          <w:spacing w:val="-2"/>
        </w:rPr>
        <w:t>e</w:t>
      </w:r>
      <w:r w:rsidRPr="00437A0A">
        <w:rPr>
          <w:color w:val="000000" w:themeColor="text1"/>
        </w:rPr>
        <w:t xml:space="preserve">nt </w:t>
      </w:r>
      <w:r w:rsidR="00E4151D" w:rsidRPr="00437A0A">
        <w:rPr>
          <w:color w:val="000000" w:themeColor="text1"/>
        </w:rPr>
        <w:t>AE</w:t>
      </w:r>
      <w:r w:rsidRPr="00437A0A">
        <w:rPr>
          <w:color w:val="000000" w:themeColor="text1"/>
        </w:rPr>
        <w:t xml:space="preserve"> to form its </w:t>
      </w:r>
      <w:r w:rsidRPr="00437A0A">
        <w:rPr>
          <w:color w:val="000000" w:themeColor="text1"/>
          <w:spacing w:val="-2"/>
        </w:rPr>
        <w:t>o</w:t>
      </w:r>
      <w:r w:rsidRPr="00437A0A">
        <w:rPr>
          <w:color w:val="000000" w:themeColor="text1"/>
        </w:rPr>
        <w:t xml:space="preserve">wn </w:t>
      </w:r>
      <w:r w:rsidRPr="00437A0A">
        <w:rPr>
          <w:color w:val="000000" w:themeColor="text1"/>
          <w:spacing w:val="-2"/>
        </w:rPr>
        <w:t>i</w:t>
      </w:r>
      <w:r w:rsidRPr="00437A0A">
        <w:rPr>
          <w:color w:val="000000" w:themeColor="text1"/>
        </w:rPr>
        <w:t>nde</w:t>
      </w:r>
      <w:r w:rsidRPr="00437A0A">
        <w:rPr>
          <w:color w:val="000000" w:themeColor="text1"/>
          <w:spacing w:val="-2"/>
        </w:rPr>
        <w:t>p</w:t>
      </w:r>
      <w:r w:rsidRPr="00437A0A">
        <w:rPr>
          <w:color w:val="000000" w:themeColor="text1"/>
        </w:rPr>
        <w:t>end</w:t>
      </w:r>
      <w:r w:rsidRPr="00437A0A">
        <w:rPr>
          <w:color w:val="000000" w:themeColor="text1"/>
          <w:spacing w:val="-2"/>
        </w:rPr>
        <w:t>e</w:t>
      </w:r>
      <w:r w:rsidRPr="00437A0A">
        <w:rPr>
          <w:color w:val="000000" w:themeColor="text1"/>
        </w:rPr>
        <w:t>nt libr</w:t>
      </w:r>
      <w:r w:rsidRPr="00437A0A">
        <w:rPr>
          <w:color w:val="000000" w:themeColor="text1"/>
          <w:spacing w:val="-2"/>
        </w:rPr>
        <w:t>a</w:t>
      </w:r>
      <w:r w:rsidRPr="00437A0A">
        <w:rPr>
          <w:color w:val="000000" w:themeColor="text1"/>
        </w:rPr>
        <w:t>ry</w:t>
      </w:r>
      <w:r w:rsidR="00A726E4" w:rsidRPr="00437A0A">
        <w:rPr>
          <w:color w:val="000000" w:themeColor="text1"/>
        </w:rPr>
        <w:t xml:space="preserve">, we must associate the existing </w:t>
      </w:r>
      <w:r w:rsidR="00F5290D" w:rsidRPr="00437A0A">
        <w:rPr>
          <w:color w:val="000000" w:themeColor="text1"/>
        </w:rPr>
        <w:t>outlet</w:t>
      </w:r>
      <w:r w:rsidR="00A726E4" w:rsidRPr="00437A0A">
        <w:rPr>
          <w:color w:val="000000" w:themeColor="text1"/>
        </w:rPr>
        <w:t xml:space="preserve"> record with the newly created AE record.</w:t>
      </w:r>
      <w:r w:rsidR="00C70553" w:rsidRPr="00437A0A">
        <w:rPr>
          <w:color w:val="000000" w:themeColor="text1"/>
        </w:rPr>
        <w:t xml:space="preserve"> </w:t>
      </w:r>
      <w:r w:rsidR="00C70553" w:rsidRPr="00437A0A">
        <w:rPr>
          <w:b/>
          <w:color w:val="000000" w:themeColor="text1"/>
        </w:rPr>
        <w:t xml:space="preserve">Due to the complexity of this Structure Change it must be completed through the </w:t>
      </w:r>
      <w:r w:rsidR="00A726E4" w:rsidRPr="00437A0A">
        <w:rPr>
          <w:b/>
          <w:color w:val="000000" w:themeColor="text1"/>
        </w:rPr>
        <w:t xml:space="preserve">user interface of the </w:t>
      </w:r>
      <w:r w:rsidR="00C70553" w:rsidRPr="00437A0A">
        <w:rPr>
          <w:b/>
          <w:color w:val="000000" w:themeColor="text1"/>
        </w:rPr>
        <w:t>PLS Web Portal and NOT an Import file</w:t>
      </w:r>
      <w:r w:rsidR="00A726E4" w:rsidRPr="00437A0A">
        <w:rPr>
          <w:b/>
          <w:color w:val="000000" w:themeColor="text1"/>
        </w:rPr>
        <w:t>, ideally after all other data ha</w:t>
      </w:r>
      <w:r w:rsidR="00ED16DB" w:rsidRPr="00437A0A">
        <w:rPr>
          <w:b/>
          <w:color w:val="000000" w:themeColor="text1"/>
        </w:rPr>
        <w:t>ve</w:t>
      </w:r>
      <w:r w:rsidR="00A726E4" w:rsidRPr="00437A0A">
        <w:rPr>
          <w:b/>
          <w:color w:val="000000" w:themeColor="text1"/>
        </w:rPr>
        <w:t xml:space="preserve"> been input and edited</w:t>
      </w:r>
      <w:r w:rsidR="00C70553" w:rsidRPr="00437A0A">
        <w:rPr>
          <w:b/>
          <w:color w:val="000000" w:themeColor="text1"/>
        </w:rPr>
        <w:t>.</w:t>
      </w:r>
      <w:r w:rsidR="00C70553" w:rsidRPr="00437A0A">
        <w:rPr>
          <w:color w:val="000000" w:themeColor="text1"/>
        </w:rPr>
        <w:t xml:space="preserve"> For assistance executing this Structure Change, please contact the PLS Help Desk.</w:t>
      </w:r>
    </w:p>
    <w:p w14:paraId="51270DEE" w14:textId="77777777" w:rsidR="00216468" w:rsidRPr="00437A0A" w:rsidRDefault="00216468" w:rsidP="00C14BFA">
      <w:pPr>
        <w:pStyle w:val="BodyText"/>
        <w:rPr>
          <w:color w:val="000000" w:themeColor="text1"/>
        </w:rPr>
      </w:pPr>
    </w:p>
    <w:p w14:paraId="624E3F49" w14:textId="77777777" w:rsidR="004F0A20" w:rsidRPr="00437A0A" w:rsidRDefault="00C90638" w:rsidP="00216468">
      <w:pPr>
        <w:pStyle w:val="Heading3NOTOC"/>
      </w:pPr>
      <w:r w:rsidRPr="00437A0A">
        <w:t>05</w:t>
      </w:r>
      <w:r w:rsidR="00A51770" w:rsidRPr="00437A0A">
        <w:t xml:space="preserve"> </w:t>
      </w:r>
      <w:r w:rsidR="00C352C7" w:rsidRPr="00437A0A">
        <w:t>– Merge</w:t>
      </w:r>
      <w:r w:rsidR="00C352C7" w:rsidRPr="00437A0A">
        <w:rPr>
          <w:spacing w:val="-2"/>
        </w:rPr>
        <w:t xml:space="preserve"> </w:t>
      </w:r>
      <w:r w:rsidR="00C352C7" w:rsidRPr="00437A0A">
        <w:rPr>
          <w:spacing w:val="-3"/>
        </w:rPr>
        <w:t>T</w:t>
      </w:r>
      <w:r w:rsidR="00C352C7" w:rsidRPr="00437A0A">
        <w:rPr>
          <w:spacing w:val="3"/>
        </w:rPr>
        <w:t>w</w:t>
      </w:r>
      <w:r w:rsidR="00C352C7" w:rsidRPr="00437A0A">
        <w:t>o or M</w:t>
      </w:r>
      <w:r w:rsidR="00C352C7" w:rsidRPr="00437A0A">
        <w:rPr>
          <w:spacing w:val="-2"/>
        </w:rPr>
        <w:t>o</w:t>
      </w:r>
      <w:r w:rsidR="00C352C7" w:rsidRPr="00437A0A">
        <w:t xml:space="preserve">re Outlets </w:t>
      </w:r>
      <w:r w:rsidR="00C352C7" w:rsidRPr="00437A0A">
        <w:rPr>
          <w:spacing w:val="-2"/>
        </w:rPr>
        <w:t>t</w:t>
      </w:r>
      <w:r w:rsidR="00C352C7" w:rsidRPr="00437A0A">
        <w:t>o Form a N</w:t>
      </w:r>
      <w:r w:rsidR="00C352C7" w:rsidRPr="00437A0A">
        <w:rPr>
          <w:spacing w:val="-3"/>
        </w:rPr>
        <w:t>e</w:t>
      </w:r>
      <w:r w:rsidR="00C352C7" w:rsidRPr="00437A0A">
        <w:t>w</w:t>
      </w:r>
      <w:r w:rsidR="00C352C7" w:rsidRPr="00437A0A">
        <w:rPr>
          <w:spacing w:val="2"/>
        </w:rPr>
        <w:t xml:space="preserve"> </w:t>
      </w:r>
      <w:r w:rsidR="00C352C7" w:rsidRPr="00437A0A">
        <w:t xml:space="preserve">Outlet </w:t>
      </w:r>
      <w:r w:rsidR="00C352C7" w:rsidRPr="00437A0A">
        <w:rPr>
          <w:spacing w:val="-2"/>
        </w:rPr>
        <w:t>(</w:t>
      </w:r>
      <w:r w:rsidR="00C352C7" w:rsidRPr="00437A0A">
        <w:t>Marriage)</w:t>
      </w:r>
    </w:p>
    <w:p w14:paraId="6EDEB12D" w14:textId="77777777" w:rsidR="004F0A20" w:rsidRPr="00437A0A" w:rsidRDefault="00C352C7">
      <w:pPr>
        <w:pStyle w:val="BodyText"/>
        <w:rPr>
          <w:color w:val="000000" w:themeColor="text1"/>
        </w:rPr>
      </w:pPr>
      <w:r w:rsidRPr="00437A0A">
        <w:rPr>
          <w:color w:val="000000" w:themeColor="text1"/>
        </w:rPr>
        <w:t>Wh</w:t>
      </w:r>
      <w:r w:rsidRPr="00437A0A">
        <w:rPr>
          <w:color w:val="000000" w:themeColor="text1"/>
          <w:spacing w:val="-2"/>
        </w:rPr>
        <w:t>e</w:t>
      </w:r>
      <w:r w:rsidRPr="00437A0A">
        <w:rPr>
          <w:color w:val="000000" w:themeColor="text1"/>
        </w:rPr>
        <w:t>n two or</w:t>
      </w:r>
      <w:r w:rsidRPr="00437A0A">
        <w:rPr>
          <w:color w:val="000000" w:themeColor="text1"/>
          <w:spacing w:val="-2"/>
        </w:rPr>
        <w:t xml:space="preserve"> </w:t>
      </w:r>
      <w:r w:rsidRPr="00437A0A">
        <w:rPr>
          <w:color w:val="000000" w:themeColor="text1"/>
        </w:rPr>
        <w:t xml:space="preserve">more </w:t>
      </w:r>
      <w:r w:rsidR="00F5290D" w:rsidRPr="00437A0A">
        <w:rPr>
          <w:color w:val="000000" w:themeColor="text1"/>
          <w:spacing w:val="-2"/>
        </w:rPr>
        <w:t>outlet</w:t>
      </w:r>
      <w:r w:rsidRPr="00437A0A">
        <w:rPr>
          <w:color w:val="000000" w:themeColor="text1"/>
        </w:rPr>
        <w:t>s</w:t>
      </w:r>
      <w:r w:rsidRPr="00437A0A">
        <w:rPr>
          <w:color w:val="000000" w:themeColor="text1"/>
          <w:spacing w:val="-2"/>
        </w:rPr>
        <w:t xml:space="preserve"> </w:t>
      </w:r>
      <w:r w:rsidRPr="00437A0A">
        <w:rPr>
          <w:color w:val="000000" w:themeColor="text1"/>
        </w:rPr>
        <w:t>mer</w:t>
      </w:r>
      <w:r w:rsidRPr="00437A0A">
        <w:rPr>
          <w:color w:val="000000" w:themeColor="text1"/>
          <w:spacing w:val="-2"/>
        </w:rPr>
        <w:t>g</w:t>
      </w:r>
      <w:r w:rsidRPr="00437A0A">
        <w:rPr>
          <w:color w:val="000000" w:themeColor="text1"/>
        </w:rPr>
        <w:t>e into a newly f</w:t>
      </w:r>
      <w:r w:rsidRPr="00437A0A">
        <w:rPr>
          <w:color w:val="000000" w:themeColor="text1"/>
          <w:spacing w:val="1"/>
        </w:rPr>
        <w:t>o</w:t>
      </w:r>
      <w:r w:rsidRPr="00437A0A">
        <w:rPr>
          <w:color w:val="000000" w:themeColor="text1"/>
        </w:rPr>
        <w:t>r</w:t>
      </w:r>
      <w:r w:rsidRPr="00437A0A">
        <w:rPr>
          <w:color w:val="000000" w:themeColor="text1"/>
          <w:spacing w:val="-2"/>
        </w:rPr>
        <w:t>m</w:t>
      </w:r>
      <w:r w:rsidRPr="00437A0A">
        <w:rPr>
          <w:color w:val="000000" w:themeColor="text1"/>
        </w:rPr>
        <w:t>ed</w:t>
      </w:r>
      <w:r w:rsidRPr="00437A0A">
        <w:rPr>
          <w:color w:val="000000" w:themeColor="text1"/>
          <w:spacing w:val="-2"/>
        </w:rPr>
        <w:t xml:space="preserve"> </w:t>
      </w:r>
      <w:r w:rsidRPr="00437A0A">
        <w:rPr>
          <w:color w:val="000000" w:themeColor="text1"/>
        </w:rPr>
        <w:t>library</w:t>
      </w:r>
      <w:r w:rsidR="004D1717" w:rsidRPr="00437A0A">
        <w:rPr>
          <w:color w:val="000000" w:themeColor="text1"/>
        </w:rPr>
        <w:t>,</w:t>
      </w:r>
      <w:r w:rsidRPr="00437A0A">
        <w:rPr>
          <w:color w:val="000000" w:themeColor="text1"/>
        </w:rPr>
        <w:t xml:space="preserve"> you should i</w:t>
      </w:r>
      <w:r w:rsidRPr="00437A0A">
        <w:rPr>
          <w:color w:val="000000" w:themeColor="text1"/>
          <w:spacing w:val="-2"/>
        </w:rPr>
        <w:t>n</w:t>
      </w:r>
      <w:r w:rsidRPr="00437A0A">
        <w:rPr>
          <w:color w:val="000000" w:themeColor="text1"/>
        </w:rPr>
        <w:t>clu</w:t>
      </w:r>
      <w:r w:rsidRPr="00437A0A">
        <w:rPr>
          <w:color w:val="000000" w:themeColor="text1"/>
          <w:spacing w:val="-2"/>
        </w:rPr>
        <w:t>d</w:t>
      </w:r>
      <w:r w:rsidRPr="00437A0A">
        <w:rPr>
          <w:color w:val="000000" w:themeColor="text1"/>
        </w:rPr>
        <w:t>e</w:t>
      </w:r>
      <w:r w:rsidRPr="00437A0A">
        <w:rPr>
          <w:color w:val="000000" w:themeColor="text1"/>
          <w:spacing w:val="-2"/>
        </w:rPr>
        <w:t xml:space="preserve"> </w:t>
      </w:r>
      <w:r w:rsidRPr="00437A0A">
        <w:rPr>
          <w:color w:val="000000" w:themeColor="text1"/>
        </w:rPr>
        <w:t>a rec</w:t>
      </w:r>
      <w:r w:rsidRPr="00437A0A">
        <w:rPr>
          <w:color w:val="000000" w:themeColor="text1"/>
          <w:spacing w:val="-2"/>
        </w:rPr>
        <w:t>o</w:t>
      </w:r>
      <w:r w:rsidRPr="00437A0A">
        <w:rPr>
          <w:color w:val="000000" w:themeColor="text1"/>
        </w:rPr>
        <w:t>rd f</w:t>
      </w:r>
      <w:r w:rsidRPr="00437A0A">
        <w:rPr>
          <w:color w:val="000000" w:themeColor="text1"/>
          <w:spacing w:val="-2"/>
        </w:rPr>
        <w:t>o</w:t>
      </w:r>
      <w:r w:rsidRPr="00437A0A">
        <w:rPr>
          <w:color w:val="000000" w:themeColor="text1"/>
        </w:rPr>
        <w:t>r the new li</w:t>
      </w:r>
      <w:r w:rsidRPr="00437A0A">
        <w:rPr>
          <w:color w:val="000000" w:themeColor="text1"/>
          <w:spacing w:val="-2"/>
        </w:rPr>
        <w:t>b</w:t>
      </w:r>
      <w:r w:rsidRPr="00437A0A">
        <w:rPr>
          <w:color w:val="000000" w:themeColor="text1"/>
        </w:rPr>
        <w:t>r</w:t>
      </w:r>
      <w:r w:rsidRPr="00437A0A">
        <w:rPr>
          <w:color w:val="000000" w:themeColor="text1"/>
          <w:spacing w:val="-2"/>
        </w:rPr>
        <w:t>a</w:t>
      </w:r>
      <w:r w:rsidRPr="00437A0A">
        <w:rPr>
          <w:color w:val="000000" w:themeColor="text1"/>
        </w:rPr>
        <w:t>ry that contai</w:t>
      </w:r>
      <w:r w:rsidRPr="00437A0A">
        <w:rPr>
          <w:color w:val="000000" w:themeColor="text1"/>
          <w:spacing w:val="-2"/>
        </w:rPr>
        <w:t>n</w:t>
      </w:r>
      <w:r w:rsidRPr="00437A0A">
        <w:rPr>
          <w:color w:val="000000" w:themeColor="text1"/>
        </w:rPr>
        <w:t>s t</w:t>
      </w:r>
      <w:r w:rsidRPr="00437A0A">
        <w:rPr>
          <w:color w:val="000000" w:themeColor="text1"/>
          <w:spacing w:val="-2"/>
        </w:rPr>
        <w:t>h</w:t>
      </w:r>
      <w:r w:rsidRPr="00437A0A">
        <w:rPr>
          <w:color w:val="000000" w:themeColor="text1"/>
        </w:rPr>
        <w:t xml:space="preserve">e </w:t>
      </w:r>
      <w:r w:rsidR="00E002AB" w:rsidRPr="00437A0A">
        <w:rPr>
          <w:color w:val="000000" w:themeColor="text1"/>
        </w:rPr>
        <w:t>current year</w:t>
      </w:r>
      <w:r w:rsidRPr="00437A0A">
        <w:rPr>
          <w:color w:val="000000" w:themeColor="text1"/>
        </w:rPr>
        <w:t xml:space="preserve"> data </w:t>
      </w:r>
      <w:r w:rsidRPr="00437A0A">
        <w:rPr>
          <w:color w:val="000000" w:themeColor="text1"/>
          <w:spacing w:val="-2"/>
        </w:rPr>
        <w:t>a</w:t>
      </w:r>
      <w:r w:rsidRPr="00437A0A">
        <w:rPr>
          <w:color w:val="000000" w:themeColor="text1"/>
        </w:rPr>
        <w:t>s</w:t>
      </w:r>
      <w:r w:rsidRPr="00437A0A">
        <w:rPr>
          <w:color w:val="000000" w:themeColor="text1"/>
          <w:spacing w:val="3"/>
        </w:rPr>
        <w:t xml:space="preserve"> </w:t>
      </w:r>
      <w:r w:rsidRPr="00437A0A">
        <w:rPr>
          <w:color w:val="000000" w:themeColor="text1"/>
        </w:rPr>
        <w:t>well</w:t>
      </w:r>
      <w:r w:rsidRPr="00437A0A">
        <w:rPr>
          <w:color w:val="000000" w:themeColor="text1"/>
          <w:spacing w:val="-2"/>
        </w:rPr>
        <w:t xml:space="preserve"> </w:t>
      </w:r>
      <w:r w:rsidRPr="00437A0A">
        <w:rPr>
          <w:color w:val="000000" w:themeColor="text1"/>
        </w:rPr>
        <w:t>as r</w:t>
      </w:r>
      <w:r w:rsidRPr="00437A0A">
        <w:rPr>
          <w:color w:val="000000" w:themeColor="text1"/>
          <w:spacing w:val="-2"/>
        </w:rPr>
        <w:t>e</w:t>
      </w:r>
      <w:r w:rsidRPr="00437A0A">
        <w:rPr>
          <w:color w:val="000000" w:themeColor="text1"/>
        </w:rPr>
        <w:t>c</w:t>
      </w:r>
      <w:r w:rsidRPr="00437A0A">
        <w:rPr>
          <w:color w:val="000000" w:themeColor="text1"/>
          <w:spacing w:val="-2"/>
        </w:rPr>
        <w:t>o</w:t>
      </w:r>
      <w:r w:rsidRPr="00437A0A">
        <w:rPr>
          <w:color w:val="000000" w:themeColor="text1"/>
        </w:rPr>
        <w:t>r</w:t>
      </w:r>
      <w:r w:rsidRPr="00437A0A">
        <w:rPr>
          <w:color w:val="000000" w:themeColor="text1"/>
          <w:spacing w:val="-2"/>
        </w:rPr>
        <w:t>d</w:t>
      </w:r>
      <w:r w:rsidRPr="00437A0A">
        <w:rPr>
          <w:color w:val="000000" w:themeColor="text1"/>
        </w:rPr>
        <w:t xml:space="preserve">s for the </w:t>
      </w:r>
      <w:r w:rsidR="00F5290D" w:rsidRPr="00437A0A">
        <w:rPr>
          <w:color w:val="000000" w:themeColor="text1"/>
        </w:rPr>
        <w:t>outlet</w:t>
      </w:r>
      <w:r w:rsidRPr="00437A0A">
        <w:rPr>
          <w:color w:val="000000" w:themeColor="text1"/>
        </w:rPr>
        <w:t xml:space="preserve">s </w:t>
      </w:r>
      <w:r w:rsidRPr="00437A0A">
        <w:rPr>
          <w:color w:val="000000" w:themeColor="text1"/>
          <w:spacing w:val="-2"/>
        </w:rPr>
        <w:t>t</w:t>
      </w:r>
      <w:r w:rsidRPr="00437A0A">
        <w:rPr>
          <w:color w:val="000000" w:themeColor="text1"/>
        </w:rPr>
        <w:t>hat are m</w:t>
      </w:r>
      <w:r w:rsidRPr="00437A0A">
        <w:rPr>
          <w:color w:val="000000" w:themeColor="text1"/>
          <w:spacing w:val="-2"/>
        </w:rPr>
        <w:t>e</w:t>
      </w:r>
      <w:r w:rsidRPr="00437A0A">
        <w:rPr>
          <w:color w:val="000000" w:themeColor="text1"/>
        </w:rPr>
        <w:t>rg</w:t>
      </w:r>
      <w:r w:rsidRPr="00437A0A">
        <w:rPr>
          <w:color w:val="000000" w:themeColor="text1"/>
          <w:spacing w:val="-2"/>
        </w:rPr>
        <w:t>i</w:t>
      </w:r>
      <w:r w:rsidRPr="00437A0A">
        <w:rPr>
          <w:color w:val="000000" w:themeColor="text1"/>
        </w:rPr>
        <w:t xml:space="preserve">ng </w:t>
      </w:r>
      <w:r w:rsidR="00E342D6" w:rsidRPr="00437A0A">
        <w:rPr>
          <w:color w:val="000000" w:themeColor="text1"/>
        </w:rPr>
        <w:t>(</w:t>
      </w:r>
      <w:r w:rsidRPr="00437A0A">
        <w:rPr>
          <w:color w:val="000000" w:themeColor="text1"/>
        </w:rPr>
        <w:t>i.e., you sho</w:t>
      </w:r>
      <w:r w:rsidRPr="00437A0A">
        <w:rPr>
          <w:color w:val="000000" w:themeColor="text1"/>
          <w:spacing w:val="-2"/>
        </w:rPr>
        <w:t>u</w:t>
      </w:r>
      <w:r w:rsidRPr="00437A0A">
        <w:rPr>
          <w:color w:val="000000" w:themeColor="text1"/>
        </w:rPr>
        <w:t>ld have at le</w:t>
      </w:r>
      <w:r w:rsidRPr="00437A0A">
        <w:rPr>
          <w:color w:val="000000" w:themeColor="text1"/>
          <w:spacing w:val="-2"/>
        </w:rPr>
        <w:t>a</w:t>
      </w:r>
      <w:r w:rsidRPr="00437A0A">
        <w:rPr>
          <w:color w:val="000000" w:themeColor="text1"/>
        </w:rPr>
        <w:t>st three records</w:t>
      </w:r>
      <w:r w:rsidR="00E342D6" w:rsidRPr="00437A0A">
        <w:rPr>
          <w:color w:val="000000" w:themeColor="text1"/>
        </w:rPr>
        <w:t>)</w:t>
      </w:r>
      <w:r w:rsidRPr="00437A0A">
        <w:rPr>
          <w:color w:val="000000" w:themeColor="text1"/>
        </w:rPr>
        <w:t>. We</w:t>
      </w:r>
      <w:r w:rsidRPr="00437A0A">
        <w:rPr>
          <w:color w:val="000000" w:themeColor="text1"/>
          <w:spacing w:val="-2"/>
        </w:rPr>
        <w:t xml:space="preserve"> </w:t>
      </w:r>
      <w:r w:rsidRPr="00437A0A">
        <w:rPr>
          <w:color w:val="000000" w:themeColor="text1"/>
        </w:rPr>
        <w:t>require the following information:</w:t>
      </w:r>
    </w:p>
    <w:p w14:paraId="70400D7F" w14:textId="77777777" w:rsidR="004F0A20" w:rsidRPr="00437A0A" w:rsidRDefault="00C352C7">
      <w:pPr>
        <w:pStyle w:val="BodyText"/>
        <w:rPr>
          <w:color w:val="000000" w:themeColor="text1"/>
        </w:rPr>
      </w:pPr>
      <w:r w:rsidRPr="00437A0A">
        <w:rPr>
          <w:color w:val="000000" w:themeColor="text1"/>
        </w:rPr>
        <w:t>N</w:t>
      </w:r>
      <w:r w:rsidRPr="00437A0A">
        <w:rPr>
          <w:color w:val="000000" w:themeColor="text1"/>
          <w:spacing w:val="-2"/>
        </w:rPr>
        <w:t>e</w:t>
      </w:r>
      <w:r w:rsidRPr="00437A0A">
        <w:rPr>
          <w:color w:val="000000" w:themeColor="text1"/>
        </w:rPr>
        <w:t>w outlet:</w:t>
      </w:r>
    </w:p>
    <w:p w14:paraId="6452AE9B" w14:textId="77777777" w:rsidR="004F0A20" w:rsidRPr="00437A0A" w:rsidRDefault="00C352C7" w:rsidP="00216468">
      <w:pPr>
        <w:pStyle w:val="Bullet1"/>
        <w:rPr>
          <w:color w:val="000000" w:themeColor="text1"/>
        </w:rPr>
      </w:pPr>
      <w:r w:rsidRPr="00437A0A">
        <w:rPr>
          <w:color w:val="000000" w:themeColor="text1"/>
        </w:rPr>
        <w:t>FSCSKEY = -3</w:t>
      </w:r>
    </w:p>
    <w:p w14:paraId="530158AF" w14:textId="77777777" w:rsidR="004F0A20" w:rsidRPr="00437A0A" w:rsidRDefault="00C352C7" w:rsidP="00216468">
      <w:pPr>
        <w:pStyle w:val="Bullet1"/>
        <w:rPr>
          <w:color w:val="000000" w:themeColor="text1"/>
        </w:rPr>
      </w:pPr>
      <w:r w:rsidRPr="00437A0A">
        <w:rPr>
          <w:color w:val="000000" w:themeColor="text1"/>
        </w:rPr>
        <w:t>FSCS_SEQ = -3</w:t>
      </w:r>
    </w:p>
    <w:p w14:paraId="75B40C62" w14:textId="77777777" w:rsidR="004F0A20" w:rsidRPr="00437A0A" w:rsidRDefault="00C352C7" w:rsidP="00216468">
      <w:pPr>
        <w:pStyle w:val="Bullet1"/>
        <w:rPr>
          <w:color w:val="000000" w:themeColor="text1"/>
        </w:rPr>
      </w:pPr>
      <w:r w:rsidRPr="00437A0A">
        <w:rPr>
          <w:color w:val="000000" w:themeColor="text1"/>
        </w:rPr>
        <w:t>STATSTRU = 05</w:t>
      </w:r>
    </w:p>
    <w:p w14:paraId="174C1180" w14:textId="77777777" w:rsidR="004F0A20" w:rsidRPr="00437A0A" w:rsidRDefault="00C352C7" w:rsidP="00216468">
      <w:pPr>
        <w:pStyle w:val="Bullet1"/>
        <w:rPr>
          <w:color w:val="000000" w:themeColor="text1"/>
        </w:rPr>
      </w:pPr>
      <w:r w:rsidRPr="00437A0A">
        <w:rPr>
          <w:color w:val="000000" w:themeColor="text1"/>
        </w:rPr>
        <w:t xml:space="preserve">LINKID = the LINKID of the </w:t>
      </w:r>
      <w:r w:rsidR="00F5290D" w:rsidRPr="00437A0A">
        <w:rPr>
          <w:color w:val="000000" w:themeColor="text1"/>
        </w:rPr>
        <w:t>outlet</w:t>
      </w:r>
      <w:r w:rsidRPr="00437A0A">
        <w:rPr>
          <w:color w:val="000000" w:themeColor="text1"/>
        </w:rPr>
        <w:t>s that are merging</w:t>
      </w:r>
      <w:r w:rsidR="00E342D6" w:rsidRPr="00437A0A">
        <w:rPr>
          <w:color w:val="000000" w:themeColor="text1"/>
        </w:rPr>
        <w:t xml:space="preserve"> must all be the same</w:t>
      </w:r>
      <w:r w:rsidRPr="00437A0A">
        <w:rPr>
          <w:color w:val="000000" w:themeColor="text1"/>
        </w:rPr>
        <w:t xml:space="preserve">. If </w:t>
      </w:r>
      <w:r w:rsidR="004D1717" w:rsidRPr="00437A0A">
        <w:rPr>
          <w:color w:val="000000" w:themeColor="text1"/>
        </w:rPr>
        <w:t xml:space="preserve">the </w:t>
      </w:r>
      <w:r w:rsidR="00151A6B" w:rsidRPr="00437A0A">
        <w:rPr>
          <w:color w:val="000000" w:themeColor="text1"/>
        </w:rPr>
        <w:t>n</w:t>
      </w:r>
      <w:r w:rsidRPr="00437A0A">
        <w:rPr>
          <w:color w:val="000000" w:themeColor="text1"/>
        </w:rPr>
        <w:t xml:space="preserve">ew </w:t>
      </w:r>
      <w:r w:rsidR="00F5290D" w:rsidRPr="00437A0A">
        <w:rPr>
          <w:color w:val="000000" w:themeColor="text1"/>
        </w:rPr>
        <w:t>outlet</w:t>
      </w:r>
      <w:r w:rsidRPr="00437A0A">
        <w:rPr>
          <w:color w:val="000000" w:themeColor="text1"/>
        </w:rPr>
        <w:t xml:space="preserve"> does not have a LINKID, one must be created in order to link </w:t>
      </w:r>
      <w:r w:rsidR="004D1717" w:rsidRPr="00437A0A">
        <w:rPr>
          <w:color w:val="000000" w:themeColor="text1"/>
        </w:rPr>
        <w:t xml:space="preserve">the </w:t>
      </w:r>
      <w:r w:rsidR="00151A6B" w:rsidRPr="00437A0A">
        <w:rPr>
          <w:color w:val="000000" w:themeColor="text1"/>
        </w:rPr>
        <w:t>n</w:t>
      </w:r>
      <w:r w:rsidRPr="00437A0A">
        <w:rPr>
          <w:color w:val="000000" w:themeColor="text1"/>
        </w:rPr>
        <w:t xml:space="preserve">ew </w:t>
      </w:r>
      <w:r w:rsidR="00F5290D" w:rsidRPr="00437A0A">
        <w:rPr>
          <w:color w:val="000000" w:themeColor="text1"/>
        </w:rPr>
        <w:t>outlet</w:t>
      </w:r>
      <w:r w:rsidRPr="00437A0A">
        <w:rPr>
          <w:color w:val="000000" w:themeColor="text1"/>
        </w:rPr>
        <w:t xml:space="preserve"> to </w:t>
      </w:r>
      <w:r w:rsidR="004D1717" w:rsidRPr="00437A0A">
        <w:rPr>
          <w:color w:val="000000" w:themeColor="text1"/>
        </w:rPr>
        <w:t xml:space="preserve">the </w:t>
      </w:r>
      <w:r w:rsidR="00151A6B" w:rsidRPr="00437A0A">
        <w:rPr>
          <w:color w:val="000000" w:themeColor="text1"/>
        </w:rPr>
        <w:t>o</w:t>
      </w:r>
      <w:r w:rsidRPr="00437A0A">
        <w:rPr>
          <w:color w:val="000000" w:themeColor="text1"/>
        </w:rPr>
        <w:t xml:space="preserve">ld </w:t>
      </w:r>
      <w:r w:rsidR="00F5290D" w:rsidRPr="00437A0A">
        <w:rPr>
          <w:color w:val="000000" w:themeColor="text1"/>
        </w:rPr>
        <w:t>outlet</w:t>
      </w:r>
      <w:r w:rsidRPr="00437A0A">
        <w:rPr>
          <w:color w:val="000000" w:themeColor="text1"/>
        </w:rPr>
        <w:t xml:space="preserve"> </w:t>
      </w:r>
      <w:r w:rsidR="00A51770" w:rsidRPr="00437A0A">
        <w:rPr>
          <w:color w:val="000000" w:themeColor="text1"/>
        </w:rPr>
        <w:t>(</w:t>
      </w:r>
      <w:r w:rsidRPr="00437A0A">
        <w:rPr>
          <w:color w:val="000000" w:themeColor="text1"/>
        </w:rPr>
        <w:t>e.g.</w:t>
      </w:r>
      <w:r w:rsidR="00A51770" w:rsidRPr="00437A0A">
        <w:rPr>
          <w:color w:val="000000" w:themeColor="text1"/>
        </w:rPr>
        <w:t>,</w:t>
      </w:r>
      <w:r w:rsidRPr="00437A0A">
        <w:rPr>
          <w:color w:val="000000" w:themeColor="text1"/>
        </w:rPr>
        <w:t xml:space="preserve"> KS1</w:t>
      </w:r>
      <w:r w:rsidR="00A51770" w:rsidRPr="00437A0A">
        <w:rPr>
          <w:color w:val="000000" w:themeColor="text1"/>
        </w:rPr>
        <w:t>)</w:t>
      </w:r>
    </w:p>
    <w:p w14:paraId="5C4825C1" w14:textId="77777777" w:rsidR="004F0A20" w:rsidRPr="00437A0A" w:rsidRDefault="00C352C7" w:rsidP="00216468">
      <w:pPr>
        <w:pStyle w:val="Bullet1"/>
        <w:rPr>
          <w:color w:val="000000" w:themeColor="text1"/>
        </w:rPr>
      </w:pPr>
      <w:r w:rsidRPr="00437A0A">
        <w:rPr>
          <w:color w:val="000000" w:themeColor="text1"/>
        </w:rPr>
        <w:t xml:space="preserve">PARENTID = the LIBID of parent </w:t>
      </w:r>
      <w:r w:rsidR="004D1717" w:rsidRPr="00437A0A">
        <w:rPr>
          <w:color w:val="000000" w:themeColor="text1"/>
        </w:rPr>
        <w:t>AE</w:t>
      </w:r>
    </w:p>
    <w:p w14:paraId="56DD372D" w14:textId="77777777" w:rsidR="004F0A20" w:rsidRPr="00437A0A" w:rsidRDefault="00C352C7" w:rsidP="00216468">
      <w:pPr>
        <w:pStyle w:val="Bullet1"/>
        <w:rPr>
          <w:color w:val="000000" w:themeColor="text1"/>
        </w:rPr>
      </w:pPr>
      <w:r w:rsidRPr="00437A0A">
        <w:rPr>
          <w:color w:val="000000" w:themeColor="text1"/>
        </w:rPr>
        <w:t>OLDID = -3</w:t>
      </w:r>
    </w:p>
    <w:p w14:paraId="7F9A9FEC" w14:textId="77777777" w:rsidR="004F0A20" w:rsidRPr="00437A0A" w:rsidRDefault="00C352C7">
      <w:pPr>
        <w:pStyle w:val="BodyText"/>
        <w:rPr>
          <w:color w:val="000000" w:themeColor="text1"/>
        </w:rPr>
      </w:pPr>
      <w:r w:rsidRPr="00437A0A">
        <w:rPr>
          <w:color w:val="000000" w:themeColor="text1"/>
        </w:rPr>
        <w:t>Two (or m</w:t>
      </w:r>
      <w:r w:rsidRPr="00437A0A">
        <w:rPr>
          <w:color w:val="000000" w:themeColor="text1"/>
          <w:spacing w:val="-2"/>
        </w:rPr>
        <w:t>o</w:t>
      </w:r>
      <w:r w:rsidRPr="00437A0A">
        <w:rPr>
          <w:color w:val="000000" w:themeColor="text1"/>
        </w:rPr>
        <w:t>r</w:t>
      </w:r>
      <w:r w:rsidRPr="00437A0A">
        <w:rPr>
          <w:color w:val="000000" w:themeColor="text1"/>
          <w:spacing w:val="-2"/>
        </w:rPr>
        <w:t>e</w:t>
      </w:r>
      <w:r w:rsidRPr="00437A0A">
        <w:rPr>
          <w:color w:val="000000" w:themeColor="text1"/>
        </w:rPr>
        <w:t>) outlets that</w:t>
      </w:r>
      <w:r w:rsidRPr="00437A0A">
        <w:rPr>
          <w:color w:val="000000" w:themeColor="text1"/>
          <w:spacing w:val="-2"/>
        </w:rPr>
        <w:t xml:space="preserve"> </w:t>
      </w:r>
      <w:r w:rsidRPr="00437A0A">
        <w:rPr>
          <w:color w:val="000000" w:themeColor="text1"/>
        </w:rPr>
        <w:t>are m</w:t>
      </w:r>
      <w:r w:rsidRPr="00437A0A">
        <w:rPr>
          <w:color w:val="000000" w:themeColor="text1"/>
          <w:spacing w:val="-2"/>
        </w:rPr>
        <w:t>e</w:t>
      </w:r>
      <w:r w:rsidRPr="00437A0A">
        <w:rPr>
          <w:color w:val="000000" w:themeColor="text1"/>
        </w:rPr>
        <w:t>rgi</w:t>
      </w:r>
      <w:r w:rsidRPr="00437A0A">
        <w:rPr>
          <w:color w:val="000000" w:themeColor="text1"/>
          <w:spacing w:val="-2"/>
        </w:rPr>
        <w:t>n</w:t>
      </w:r>
      <w:r w:rsidRPr="00437A0A">
        <w:rPr>
          <w:color w:val="000000" w:themeColor="text1"/>
        </w:rPr>
        <w:t>g out of existe</w:t>
      </w:r>
      <w:r w:rsidRPr="00437A0A">
        <w:rPr>
          <w:color w:val="000000" w:themeColor="text1"/>
          <w:spacing w:val="-2"/>
        </w:rPr>
        <w:t>n</w:t>
      </w:r>
      <w:r w:rsidRPr="00437A0A">
        <w:rPr>
          <w:color w:val="000000" w:themeColor="text1"/>
        </w:rPr>
        <w:t>ce:</w:t>
      </w:r>
    </w:p>
    <w:p w14:paraId="69F6141F" w14:textId="77777777" w:rsidR="004F0A20" w:rsidRPr="00437A0A" w:rsidRDefault="00C352C7" w:rsidP="00216468">
      <w:pPr>
        <w:pStyle w:val="Bullet1"/>
        <w:rPr>
          <w:color w:val="000000" w:themeColor="text1"/>
        </w:rPr>
      </w:pPr>
      <w:r w:rsidRPr="00437A0A">
        <w:rPr>
          <w:color w:val="000000" w:themeColor="text1"/>
        </w:rPr>
        <w:t>FSCSKEY = -3</w:t>
      </w:r>
    </w:p>
    <w:p w14:paraId="206EDEFA" w14:textId="77777777" w:rsidR="004F0A20" w:rsidRPr="00437A0A" w:rsidRDefault="00C352C7" w:rsidP="00216468">
      <w:pPr>
        <w:pStyle w:val="Bullet1"/>
        <w:rPr>
          <w:color w:val="000000" w:themeColor="text1"/>
        </w:rPr>
      </w:pPr>
      <w:r w:rsidRPr="00437A0A">
        <w:rPr>
          <w:color w:val="000000" w:themeColor="text1"/>
        </w:rPr>
        <w:t>FSCS_SEQ = -3</w:t>
      </w:r>
    </w:p>
    <w:p w14:paraId="586CDE02" w14:textId="77777777" w:rsidR="004F0A20" w:rsidRPr="00437A0A" w:rsidRDefault="00C352C7" w:rsidP="00216468">
      <w:pPr>
        <w:pStyle w:val="Bullet1"/>
        <w:rPr>
          <w:color w:val="000000" w:themeColor="text1"/>
        </w:rPr>
      </w:pPr>
      <w:r w:rsidRPr="00437A0A">
        <w:rPr>
          <w:color w:val="000000" w:themeColor="text1"/>
        </w:rPr>
        <w:t>STATSTRU = 05</w:t>
      </w:r>
    </w:p>
    <w:p w14:paraId="638DCD9D" w14:textId="77777777" w:rsidR="004F0A20" w:rsidRPr="00437A0A" w:rsidRDefault="00C352C7" w:rsidP="00216468">
      <w:pPr>
        <w:pStyle w:val="Bullet1"/>
        <w:rPr>
          <w:color w:val="000000" w:themeColor="text1"/>
        </w:rPr>
      </w:pPr>
      <w:r w:rsidRPr="00437A0A">
        <w:rPr>
          <w:color w:val="000000" w:themeColor="text1"/>
        </w:rPr>
        <w:t>LINKID = the LINKID of the new outlet</w:t>
      </w:r>
    </w:p>
    <w:p w14:paraId="5215E689" w14:textId="77777777" w:rsidR="004F0A20" w:rsidRPr="00437A0A" w:rsidRDefault="00C352C7" w:rsidP="00216468">
      <w:pPr>
        <w:pStyle w:val="Bullet1"/>
        <w:rPr>
          <w:color w:val="000000" w:themeColor="text1"/>
        </w:rPr>
      </w:pPr>
      <w:r w:rsidRPr="00437A0A">
        <w:rPr>
          <w:color w:val="000000" w:themeColor="text1"/>
        </w:rPr>
        <w:t>PARENTID = -3</w:t>
      </w:r>
    </w:p>
    <w:p w14:paraId="2D3A0231" w14:textId="77777777" w:rsidR="00C90638" w:rsidRPr="00437A0A" w:rsidRDefault="00C352C7" w:rsidP="00216468">
      <w:pPr>
        <w:pStyle w:val="Bullet1"/>
        <w:rPr>
          <w:color w:val="000000" w:themeColor="text1"/>
        </w:rPr>
      </w:pPr>
      <w:r w:rsidRPr="00437A0A">
        <w:rPr>
          <w:color w:val="000000" w:themeColor="text1"/>
        </w:rPr>
        <w:t xml:space="preserve">OLDID = the prior year FSCSKEY and FSCS_SEQ </w:t>
      </w:r>
      <w:r w:rsidR="004D1717" w:rsidRPr="00437A0A">
        <w:rPr>
          <w:color w:val="000000" w:themeColor="text1"/>
        </w:rPr>
        <w:t>(</w:t>
      </w:r>
      <w:r w:rsidRPr="00437A0A">
        <w:rPr>
          <w:color w:val="000000" w:themeColor="text1"/>
        </w:rPr>
        <w:t>e.g.</w:t>
      </w:r>
      <w:r w:rsidR="004D1717" w:rsidRPr="00437A0A">
        <w:rPr>
          <w:color w:val="000000" w:themeColor="text1"/>
        </w:rPr>
        <w:t>,</w:t>
      </w:r>
      <w:r w:rsidRPr="00437A0A">
        <w:rPr>
          <w:color w:val="000000" w:themeColor="text1"/>
        </w:rPr>
        <w:t xml:space="preserve"> AL0002-002</w:t>
      </w:r>
      <w:r w:rsidR="004D1717" w:rsidRPr="00437A0A">
        <w:rPr>
          <w:color w:val="000000" w:themeColor="text1"/>
        </w:rPr>
        <w:t>)</w:t>
      </w:r>
      <w:r w:rsidRPr="00437A0A">
        <w:rPr>
          <w:color w:val="000000" w:themeColor="text1"/>
        </w:rPr>
        <w:t>*</w:t>
      </w:r>
    </w:p>
    <w:tbl>
      <w:tblPr>
        <w:tblW w:w="9360" w:type="dxa"/>
        <w:tblCellMar>
          <w:left w:w="0" w:type="dxa"/>
          <w:right w:w="0" w:type="dxa"/>
        </w:tblCellMar>
        <w:tblLook w:val="01E0" w:firstRow="1" w:lastRow="1" w:firstColumn="1" w:lastColumn="1" w:noHBand="0" w:noVBand="0"/>
      </w:tblPr>
      <w:tblGrid>
        <w:gridCol w:w="1487"/>
        <w:gridCol w:w="1485"/>
        <w:gridCol w:w="1425"/>
        <w:gridCol w:w="1439"/>
        <w:gridCol w:w="1075"/>
        <w:gridCol w:w="1434"/>
        <w:gridCol w:w="1015"/>
      </w:tblGrid>
      <w:tr w:rsidR="00437A0A" w:rsidRPr="00437A0A" w14:paraId="102D039A" w14:textId="77777777" w:rsidTr="00681A8E">
        <w:trPr>
          <w:cantSplit/>
        </w:trPr>
        <w:tc>
          <w:tcPr>
            <w:tcW w:w="1629" w:type="dxa"/>
            <w:tcBorders>
              <w:top w:val="single" w:sz="7" w:space="0" w:color="000000"/>
              <w:left w:val="single" w:sz="8" w:space="0" w:color="000000"/>
              <w:bottom w:val="single" w:sz="12" w:space="0" w:color="000000"/>
              <w:right w:val="single" w:sz="8" w:space="0" w:color="000000"/>
            </w:tcBorders>
            <w:tcMar>
              <w:left w:w="115" w:type="dxa"/>
              <w:right w:w="115" w:type="dxa"/>
            </w:tcMar>
            <w:vAlign w:val="center"/>
          </w:tcPr>
          <w:p w14:paraId="2572E546" w14:textId="77777777" w:rsidR="00C90638" w:rsidRPr="00437A0A" w:rsidRDefault="00C90638" w:rsidP="003F3056">
            <w:pPr>
              <w:pStyle w:val="TableColHeading"/>
              <w:keepNext/>
              <w:keepLines/>
              <w:rPr>
                <w:color w:val="000000" w:themeColor="text1"/>
              </w:rPr>
            </w:pPr>
          </w:p>
        </w:tc>
        <w:tc>
          <w:tcPr>
            <w:tcW w:w="1530" w:type="dxa"/>
            <w:tcBorders>
              <w:top w:val="single" w:sz="7" w:space="0" w:color="000000"/>
              <w:left w:val="single" w:sz="8" w:space="0" w:color="000000"/>
              <w:bottom w:val="single" w:sz="12" w:space="0" w:color="000000"/>
              <w:right w:val="single" w:sz="8" w:space="0" w:color="000000"/>
            </w:tcBorders>
            <w:tcMar>
              <w:left w:w="115" w:type="dxa"/>
              <w:right w:w="115" w:type="dxa"/>
            </w:tcMar>
            <w:vAlign w:val="center"/>
          </w:tcPr>
          <w:p w14:paraId="43D26F3E" w14:textId="77777777" w:rsidR="004F0A20" w:rsidRPr="00437A0A" w:rsidRDefault="00C352C7" w:rsidP="003F3056">
            <w:pPr>
              <w:pStyle w:val="TableColHeading"/>
              <w:keepNext/>
              <w:keepLines/>
              <w:rPr>
                <w:color w:val="000000" w:themeColor="text1"/>
              </w:rPr>
            </w:pPr>
            <w:r w:rsidRPr="00437A0A">
              <w:rPr>
                <w:color w:val="000000" w:themeColor="text1"/>
              </w:rPr>
              <w:t>FSCSKEY</w:t>
            </w:r>
          </w:p>
        </w:tc>
        <w:tc>
          <w:tcPr>
            <w:tcW w:w="1440" w:type="dxa"/>
            <w:tcBorders>
              <w:top w:val="single" w:sz="7" w:space="0" w:color="000000"/>
              <w:left w:val="single" w:sz="8" w:space="0" w:color="000000"/>
              <w:bottom w:val="single" w:sz="12" w:space="0" w:color="000000"/>
              <w:right w:val="single" w:sz="8" w:space="0" w:color="000000"/>
            </w:tcBorders>
            <w:tcMar>
              <w:left w:w="115" w:type="dxa"/>
              <w:right w:w="115" w:type="dxa"/>
            </w:tcMar>
            <w:vAlign w:val="center"/>
          </w:tcPr>
          <w:p w14:paraId="7B027BEE" w14:textId="77777777" w:rsidR="004F0A20" w:rsidRPr="00437A0A" w:rsidRDefault="00C352C7" w:rsidP="003F3056">
            <w:pPr>
              <w:pStyle w:val="TableColHeading"/>
              <w:keepNext/>
              <w:keepLines/>
              <w:rPr>
                <w:color w:val="000000" w:themeColor="text1"/>
              </w:rPr>
            </w:pPr>
            <w:r w:rsidRPr="00437A0A">
              <w:rPr>
                <w:color w:val="000000" w:themeColor="text1"/>
              </w:rPr>
              <w:t>FSCS_SEQ</w:t>
            </w:r>
          </w:p>
        </w:tc>
        <w:tc>
          <w:tcPr>
            <w:tcW w:w="1440" w:type="dxa"/>
            <w:tcBorders>
              <w:top w:val="single" w:sz="7" w:space="0" w:color="000000"/>
              <w:left w:val="single" w:sz="8" w:space="0" w:color="000000"/>
              <w:bottom w:val="single" w:sz="12" w:space="0" w:color="000000"/>
              <w:right w:val="single" w:sz="8" w:space="0" w:color="000000"/>
            </w:tcBorders>
            <w:tcMar>
              <w:left w:w="115" w:type="dxa"/>
              <w:right w:w="115" w:type="dxa"/>
            </w:tcMar>
            <w:vAlign w:val="center"/>
          </w:tcPr>
          <w:p w14:paraId="29595492" w14:textId="77777777" w:rsidR="004F0A20" w:rsidRPr="00437A0A" w:rsidRDefault="00C352C7" w:rsidP="003F3056">
            <w:pPr>
              <w:pStyle w:val="TableColHeading"/>
              <w:keepNext/>
              <w:keepLines/>
              <w:rPr>
                <w:color w:val="000000" w:themeColor="text1"/>
              </w:rPr>
            </w:pPr>
            <w:r w:rsidRPr="00437A0A">
              <w:rPr>
                <w:color w:val="000000" w:themeColor="text1"/>
              </w:rPr>
              <w:t>STATSTRU</w:t>
            </w:r>
          </w:p>
        </w:tc>
        <w:tc>
          <w:tcPr>
            <w:tcW w:w="1080" w:type="dxa"/>
            <w:tcBorders>
              <w:top w:val="single" w:sz="7" w:space="0" w:color="000000"/>
              <w:left w:val="single" w:sz="8" w:space="0" w:color="000000"/>
              <w:bottom w:val="single" w:sz="12" w:space="0" w:color="000000"/>
              <w:right w:val="single" w:sz="8" w:space="0" w:color="000000"/>
            </w:tcBorders>
            <w:tcMar>
              <w:left w:w="115" w:type="dxa"/>
              <w:right w:w="115" w:type="dxa"/>
            </w:tcMar>
            <w:vAlign w:val="center"/>
          </w:tcPr>
          <w:p w14:paraId="630E294C" w14:textId="77777777" w:rsidR="004F0A20" w:rsidRPr="00437A0A" w:rsidRDefault="00C352C7" w:rsidP="003F3056">
            <w:pPr>
              <w:pStyle w:val="TableColHeading"/>
              <w:keepNext/>
              <w:keepLines/>
              <w:rPr>
                <w:color w:val="000000" w:themeColor="text1"/>
              </w:rPr>
            </w:pPr>
            <w:r w:rsidRPr="00437A0A">
              <w:rPr>
                <w:color w:val="000000" w:themeColor="text1"/>
              </w:rPr>
              <w:t>LINKID</w:t>
            </w:r>
          </w:p>
        </w:tc>
        <w:tc>
          <w:tcPr>
            <w:tcW w:w="1440" w:type="dxa"/>
            <w:tcBorders>
              <w:top w:val="single" w:sz="7" w:space="0" w:color="000000"/>
              <w:left w:val="single" w:sz="8" w:space="0" w:color="000000"/>
              <w:bottom w:val="single" w:sz="12" w:space="0" w:color="000000"/>
              <w:right w:val="single" w:sz="8" w:space="0" w:color="000000"/>
            </w:tcBorders>
            <w:tcMar>
              <w:left w:w="115" w:type="dxa"/>
              <w:right w:w="115" w:type="dxa"/>
            </w:tcMar>
            <w:vAlign w:val="center"/>
          </w:tcPr>
          <w:p w14:paraId="315334A8" w14:textId="77777777" w:rsidR="004F0A20" w:rsidRPr="00437A0A" w:rsidRDefault="00C352C7" w:rsidP="003F3056">
            <w:pPr>
              <w:pStyle w:val="TableColHeading"/>
              <w:keepNext/>
              <w:keepLines/>
              <w:rPr>
                <w:color w:val="000000" w:themeColor="text1"/>
              </w:rPr>
            </w:pPr>
            <w:r w:rsidRPr="00437A0A">
              <w:rPr>
                <w:color w:val="000000" w:themeColor="text1"/>
              </w:rPr>
              <w:t>PARENTID</w:t>
            </w:r>
          </w:p>
        </w:tc>
        <w:tc>
          <w:tcPr>
            <w:tcW w:w="1024" w:type="dxa"/>
            <w:tcBorders>
              <w:top w:val="single" w:sz="7" w:space="0" w:color="000000"/>
              <w:left w:val="single" w:sz="8" w:space="0" w:color="000000"/>
              <w:bottom w:val="single" w:sz="12" w:space="0" w:color="000000"/>
              <w:right w:val="single" w:sz="8" w:space="0" w:color="000000"/>
            </w:tcBorders>
            <w:tcMar>
              <w:left w:w="115" w:type="dxa"/>
              <w:right w:w="115" w:type="dxa"/>
            </w:tcMar>
            <w:vAlign w:val="center"/>
          </w:tcPr>
          <w:p w14:paraId="6017E805" w14:textId="77777777" w:rsidR="004F0A20" w:rsidRPr="00437A0A" w:rsidRDefault="00C352C7" w:rsidP="003F3056">
            <w:pPr>
              <w:pStyle w:val="TableColHeading"/>
              <w:keepNext/>
              <w:keepLines/>
              <w:rPr>
                <w:color w:val="000000" w:themeColor="text1"/>
              </w:rPr>
            </w:pPr>
            <w:r w:rsidRPr="00437A0A">
              <w:rPr>
                <w:color w:val="000000" w:themeColor="text1"/>
              </w:rPr>
              <w:t>OLD</w:t>
            </w:r>
            <w:r w:rsidRPr="00437A0A">
              <w:rPr>
                <w:color w:val="000000" w:themeColor="text1"/>
                <w:spacing w:val="-2"/>
              </w:rPr>
              <w:t>I</w:t>
            </w:r>
            <w:r w:rsidRPr="00437A0A">
              <w:rPr>
                <w:color w:val="000000" w:themeColor="text1"/>
              </w:rPr>
              <w:t>D</w:t>
            </w:r>
          </w:p>
        </w:tc>
      </w:tr>
      <w:tr w:rsidR="00437A0A" w:rsidRPr="00437A0A" w14:paraId="6A623911" w14:textId="77777777" w:rsidTr="00681A8E">
        <w:trPr>
          <w:cantSplit/>
        </w:trPr>
        <w:tc>
          <w:tcPr>
            <w:tcW w:w="1629" w:type="dxa"/>
            <w:tcBorders>
              <w:top w:val="single" w:sz="12" w:space="0" w:color="000000"/>
              <w:left w:val="single" w:sz="8" w:space="0" w:color="000000"/>
              <w:bottom w:val="single" w:sz="12" w:space="0" w:color="000000"/>
              <w:right w:val="single" w:sz="8" w:space="0" w:color="000000"/>
            </w:tcBorders>
            <w:shd w:val="clear" w:color="auto" w:fill="auto"/>
            <w:tcMar>
              <w:left w:w="115" w:type="dxa"/>
              <w:right w:w="115" w:type="dxa"/>
            </w:tcMar>
          </w:tcPr>
          <w:p w14:paraId="29EFE11F" w14:textId="77777777" w:rsidR="004F0A20" w:rsidRPr="00437A0A" w:rsidRDefault="00C352C7" w:rsidP="003F3056">
            <w:pPr>
              <w:pStyle w:val="TableText"/>
              <w:keepNext/>
              <w:keepLines/>
              <w:rPr>
                <w:rFonts w:eastAsia="Arial"/>
                <w:i/>
                <w:color w:val="000000" w:themeColor="text1"/>
              </w:rPr>
            </w:pPr>
            <w:r w:rsidRPr="00437A0A">
              <w:rPr>
                <w:rFonts w:eastAsia="Arial"/>
                <w:i/>
                <w:color w:val="000000" w:themeColor="text1"/>
              </w:rPr>
              <w:t>N</w:t>
            </w:r>
            <w:r w:rsidRPr="00437A0A">
              <w:rPr>
                <w:rFonts w:eastAsia="Arial"/>
                <w:i/>
                <w:color w:val="000000" w:themeColor="text1"/>
                <w:spacing w:val="-2"/>
              </w:rPr>
              <w:t>e</w:t>
            </w:r>
            <w:r w:rsidRPr="00437A0A">
              <w:rPr>
                <w:rFonts w:eastAsia="Arial"/>
                <w:i/>
                <w:color w:val="000000" w:themeColor="text1"/>
              </w:rPr>
              <w:t>w</w:t>
            </w:r>
            <w:r w:rsidRPr="00437A0A">
              <w:rPr>
                <w:rFonts w:eastAsia="Arial"/>
                <w:i/>
                <w:color w:val="000000" w:themeColor="text1"/>
                <w:spacing w:val="-1"/>
              </w:rPr>
              <w:t xml:space="preserve"> </w:t>
            </w:r>
            <w:r w:rsidRPr="00437A0A">
              <w:rPr>
                <w:rFonts w:eastAsia="Arial"/>
                <w:i/>
                <w:color w:val="000000" w:themeColor="text1"/>
              </w:rPr>
              <w:t>Outlet</w:t>
            </w:r>
          </w:p>
        </w:tc>
        <w:tc>
          <w:tcPr>
            <w:tcW w:w="1530" w:type="dxa"/>
            <w:tcBorders>
              <w:top w:val="single" w:sz="12" w:space="0" w:color="000000"/>
              <w:left w:val="single" w:sz="8" w:space="0" w:color="000000"/>
              <w:bottom w:val="single" w:sz="12" w:space="0" w:color="000000"/>
              <w:right w:val="single" w:sz="8" w:space="0" w:color="000000"/>
            </w:tcBorders>
            <w:shd w:val="clear" w:color="auto" w:fill="auto"/>
            <w:tcMar>
              <w:left w:w="115" w:type="dxa"/>
              <w:right w:w="115" w:type="dxa"/>
            </w:tcMar>
          </w:tcPr>
          <w:p w14:paraId="729C223F" w14:textId="77777777" w:rsidR="004F0A20" w:rsidRPr="00437A0A" w:rsidRDefault="00C352C7" w:rsidP="003F3056">
            <w:pPr>
              <w:pStyle w:val="TableText"/>
              <w:keepNext/>
              <w:keepLines/>
              <w:rPr>
                <w:rFonts w:eastAsia="Arial"/>
                <w:color w:val="000000" w:themeColor="text1"/>
              </w:rPr>
            </w:pPr>
            <w:r w:rsidRPr="00437A0A">
              <w:rPr>
                <w:rFonts w:eastAsia="Arial"/>
                <w:color w:val="000000" w:themeColor="text1"/>
              </w:rPr>
              <w:t>-3</w:t>
            </w:r>
          </w:p>
        </w:tc>
        <w:tc>
          <w:tcPr>
            <w:tcW w:w="1440" w:type="dxa"/>
            <w:tcBorders>
              <w:top w:val="single" w:sz="12" w:space="0" w:color="000000"/>
              <w:left w:val="single" w:sz="8" w:space="0" w:color="000000"/>
              <w:bottom w:val="single" w:sz="12" w:space="0" w:color="000000"/>
              <w:right w:val="single" w:sz="8" w:space="0" w:color="000000"/>
            </w:tcBorders>
            <w:shd w:val="clear" w:color="auto" w:fill="auto"/>
            <w:tcMar>
              <w:left w:w="115" w:type="dxa"/>
              <w:right w:w="115" w:type="dxa"/>
            </w:tcMar>
          </w:tcPr>
          <w:p w14:paraId="6ADACFBB" w14:textId="77777777" w:rsidR="004F0A20" w:rsidRPr="00437A0A" w:rsidRDefault="00C352C7" w:rsidP="003F3056">
            <w:pPr>
              <w:pStyle w:val="TableText"/>
              <w:keepNext/>
              <w:keepLines/>
              <w:rPr>
                <w:rFonts w:eastAsia="Arial"/>
                <w:color w:val="000000" w:themeColor="text1"/>
              </w:rPr>
            </w:pPr>
            <w:r w:rsidRPr="00437A0A">
              <w:rPr>
                <w:rFonts w:eastAsia="Arial"/>
                <w:color w:val="000000" w:themeColor="text1"/>
              </w:rPr>
              <w:t>-3</w:t>
            </w:r>
          </w:p>
        </w:tc>
        <w:tc>
          <w:tcPr>
            <w:tcW w:w="1440" w:type="dxa"/>
            <w:tcBorders>
              <w:top w:val="single" w:sz="12" w:space="0" w:color="000000"/>
              <w:left w:val="single" w:sz="8" w:space="0" w:color="000000"/>
              <w:bottom w:val="single" w:sz="12" w:space="0" w:color="000000"/>
              <w:right w:val="single" w:sz="8" w:space="0" w:color="000000"/>
            </w:tcBorders>
            <w:shd w:val="clear" w:color="auto" w:fill="auto"/>
            <w:tcMar>
              <w:left w:w="115" w:type="dxa"/>
              <w:right w:w="115" w:type="dxa"/>
            </w:tcMar>
          </w:tcPr>
          <w:p w14:paraId="67603B15" w14:textId="77777777" w:rsidR="004F0A20" w:rsidRPr="00437A0A" w:rsidRDefault="00C352C7" w:rsidP="003F3056">
            <w:pPr>
              <w:pStyle w:val="TableText"/>
              <w:keepNext/>
              <w:keepLines/>
              <w:rPr>
                <w:rFonts w:eastAsia="Arial"/>
                <w:color w:val="000000" w:themeColor="text1"/>
              </w:rPr>
            </w:pPr>
            <w:r w:rsidRPr="00437A0A">
              <w:rPr>
                <w:rFonts w:eastAsia="Arial"/>
                <w:color w:val="000000" w:themeColor="text1"/>
              </w:rPr>
              <w:t>05</w:t>
            </w:r>
          </w:p>
        </w:tc>
        <w:tc>
          <w:tcPr>
            <w:tcW w:w="1080" w:type="dxa"/>
            <w:tcBorders>
              <w:top w:val="single" w:sz="12" w:space="0" w:color="000000"/>
              <w:left w:val="single" w:sz="8" w:space="0" w:color="000000"/>
              <w:bottom w:val="single" w:sz="12" w:space="0" w:color="000000"/>
              <w:right w:val="single" w:sz="8" w:space="0" w:color="000000"/>
            </w:tcBorders>
            <w:shd w:val="clear" w:color="auto" w:fill="auto"/>
            <w:tcMar>
              <w:left w:w="115" w:type="dxa"/>
              <w:right w:w="115" w:type="dxa"/>
            </w:tcMar>
          </w:tcPr>
          <w:p w14:paraId="71C78219" w14:textId="77777777" w:rsidR="004F0A20" w:rsidRPr="00437A0A" w:rsidRDefault="00C352C7" w:rsidP="003F3056">
            <w:pPr>
              <w:pStyle w:val="TableText"/>
              <w:keepNext/>
              <w:keepLines/>
              <w:rPr>
                <w:rFonts w:eastAsia="Arial"/>
                <w:color w:val="000000" w:themeColor="text1"/>
              </w:rPr>
            </w:pPr>
            <w:r w:rsidRPr="00437A0A">
              <w:rPr>
                <w:rFonts w:eastAsia="Arial"/>
                <w:color w:val="000000" w:themeColor="text1"/>
              </w:rPr>
              <w:t>KS1</w:t>
            </w:r>
          </w:p>
        </w:tc>
        <w:tc>
          <w:tcPr>
            <w:tcW w:w="1440" w:type="dxa"/>
            <w:tcBorders>
              <w:top w:val="single" w:sz="12" w:space="0" w:color="000000"/>
              <w:left w:val="single" w:sz="8" w:space="0" w:color="000000"/>
              <w:bottom w:val="single" w:sz="12" w:space="0" w:color="000000"/>
              <w:right w:val="single" w:sz="8" w:space="0" w:color="000000"/>
            </w:tcBorders>
            <w:shd w:val="clear" w:color="auto" w:fill="auto"/>
            <w:tcMar>
              <w:left w:w="115" w:type="dxa"/>
              <w:right w:w="115" w:type="dxa"/>
            </w:tcMar>
          </w:tcPr>
          <w:p w14:paraId="0DD6E163" w14:textId="77777777" w:rsidR="004F0A20" w:rsidRPr="00437A0A" w:rsidRDefault="00C352C7" w:rsidP="003F3056">
            <w:pPr>
              <w:pStyle w:val="TableText"/>
              <w:keepNext/>
              <w:keepLines/>
              <w:rPr>
                <w:rFonts w:eastAsia="Arial"/>
                <w:i/>
                <w:color w:val="000000" w:themeColor="text1"/>
              </w:rPr>
            </w:pPr>
            <w:r w:rsidRPr="00437A0A">
              <w:rPr>
                <w:rFonts w:eastAsia="Arial"/>
                <w:i/>
                <w:color w:val="000000" w:themeColor="text1"/>
              </w:rPr>
              <w:t>X</w:t>
            </w:r>
          </w:p>
        </w:tc>
        <w:tc>
          <w:tcPr>
            <w:tcW w:w="1024" w:type="dxa"/>
            <w:tcBorders>
              <w:top w:val="single" w:sz="12" w:space="0" w:color="000000"/>
              <w:left w:val="single" w:sz="8" w:space="0" w:color="000000"/>
              <w:bottom w:val="single" w:sz="12" w:space="0" w:color="000000"/>
              <w:right w:val="single" w:sz="8" w:space="0" w:color="000000"/>
            </w:tcBorders>
            <w:shd w:val="clear" w:color="auto" w:fill="auto"/>
            <w:tcMar>
              <w:left w:w="115" w:type="dxa"/>
              <w:right w:w="115" w:type="dxa"/>
            </w:tcMar>
          </w:tcPr>
          <w:p w14:paraId="07914073" w14:textId="77777777" w:rsidR="004F0A20" w:rsidRPr="00437A0A" w:rsidRDefault="00C352C7" w:rsidP="003F3056">
            <w:pPr>
              <w:pStyle w:val="TableText"/>
              <w:keepNext/>
              <w:keepLines/>
              <w:rPr>
                <w:rFonts w:eastAsia="Arial"/>
                <w:color w:val="000000" w:themeColor="text1"/>
              </w:rPr>
            </w:pPr>
            <w:r w:rsidRPr="00437A0A">
              <w:rPr>
                <w:rFonts w:eastAsia="Arial"/>
                <w:color w:val="000000" w:themeColor="text1"/>
              </w:rPr>
              <w:t>-3</w:t>
            </w:r>
          </w:p>
        </w:tc>
      </w:tr>
      <w:tr w:rsidR="00437A0A" w:rsidRPr="00437A0A" w14:paraId="738527F7" w14:textId="77777777" w:rsidTr="00681A8E">
        <w:trPr>
          <w:cantSplit/>
        </w:trPr>
        <w:tc>
          <w:tcPr>
            <w:tcW w:w="1629" w:type="dxa"/>
            <w:tcBorders>
              <w:top w:val="single" w:sz="12" w:space="0" w:color="000000"/>
              <w:left w:val="single" w:sz="8" w:space="0" w:color="000000"/>
              <w:bottom w:val="single" w:sz="12" w:space="0" w:color="000000"/>
              <w:right w:val="single" w:sz="8" w:space="0" w:color="000000"/>
            </w:tcBorders>
            <w:shd w:val="clear" w:color="auto" w:fill="auto"/>
            <w:tcMar>
              <w:left w:w="115" w:type="dxa"/>
              <w:right w:w="115" w:type="dxa"/>
            </w:tcMar>
          </w:tcPr>
          <w:p w14:paraId="55343158" w14:textId="77777777" w:rsidR="004F0A20" w:rsidRPr="00437A0A" w:rsidRDefault="00C352C7" w:rsidP="00F36A7B">
            <w:pPr>
              <w:pStyle w:val="TableText"/>
              <w:rPr>
                <w:rFonts w:eastAsia="Arial"/>
                <w:i/>
                <w:color w:val="000000" w:themeColor="text1"/>
              </w:rPr>
            </w:pPr>
            <w:r w:rsidRPr="00437A0A">
              <w:rPr>
                <w:rFonts w:eastAsia="Arial"/>
                <w:i/>
                <w:color w:val="000000" w:themeColor="text1"/>
              </w:rPr>
              <w:t>Old Outlet</w:t>
            </w:r>
          </w:p>
        </w:tc>
        <w:tc>
          <w:tcPr>
            <w:tcW w:w="1530" w:type="dxa"/>
            <w:tcBorders>
              <w:top w:val="single" w:sz="12" w:space="0" w:color="000000"/>
              <w:left w:val="single" w:sz="8" w:space="0" w:color="000000"/>
              <w:bottom w:val="single" w:sz="12" w:space="0" w:color="000000"/>
              <w:right w:val="single" w:sz="8" w:space="0" w:color="000000"/>
            </w:tcBorders>
            <w:shd w:val="clear" w:color="auto" w:fill="auto"/>
            <w:tcMar>
              <w:left w:w="115" w:type="dxa"/>
              <w:right w:w="115" w:type="dxa"/>
            </w:tcMar>
          </w:tcPr>
          <w:p w14:paraId="4E55D396" w14:textId="77777777" w:rsidR="004F0A20" w:rsidRPr="00437A0A" w:rsidRDefault="00C352C7" w:rsidP="00F36A7B">
            <w:pPr>
              <w:pStyle w:val="TableText"/>
              <w:rPr>
                <w:rFonts w:eastAsia="Arial"/>
                <w:color w:val="000000" w:themeColor="text1"/>
              </w:rPr>
            </w:pPr>
            <w:r w:rsidRPr="00437A0A">
              <w:rPr>
                <w:rFonts w:eastAsia="Arial"/>
                <w:color w:val="000000" w:themeColor="text1"/>
              </w:rPr>
              <w:t>-3</w:t>
            </w:r>
          </w:p>
        </w:tc>
        <w:tc>
          <w:tcPr>
            <w:tcW w:w="1440" w:type="dxa"/>
            <w:tcBorders>
              <w:top w:val="single" w:sz="12" w:space="0" w:color="000000"/>
              <w:left w:val="single" w:sz="8" w:space="0" w:color="000000"/>
              <w:bottom w:val="single" w:sz="12" w:space="0" w:color="000000"/>
              <w:right w:val="single" w:sz="8" w:space="0" w:color="000000"/>
            </w:tcBorders>
            <w:shd w:val="clear" w:color="auto" w:fill="auto"/>
            <w:tcMar>
              <w:left w:w="115" w:type="dxa"/>
              <w:right w:w="115" w:type="dxa"/>
            </w:tcMar>
          </w:tcPr>
          <w:p w14:paraId="4DA2FA6E" w14:textId="77777777" w:rsidR="004F0A20" w:rsidRPr="00437A0A" w:rsidRDefault="00C352C7" w:rsidP="00F36A7B">
            <w:pPr>
              <w:pStyle w:val="TableText"/>
              <w:rPr>
                <w:rFonts w:eastAsia="Arial"/>
                <w:color w:val="000000" w:themeColor="text1"/>
              </w:rPr>
            </w:pPr>
            <w:r w:rsidRPr="00437A0A">
              <w:rPr>
                <w:rFonts w:eastAsia="Arial"/>
                <w:color w:val="000000" w:themeColor="text1"/>
              </w:rPr>
              <w:t>-3</w:t>
            </w:r>
          </w:p>
        </w:tc>
        <w:tc>
          <w:tcPr>
            <w:tcW w:w="1440" w:type="dxa"/>
            <w:tcBorders>
              <w:top w:val="single" w:sz="12" w:space="0" w:color="000000"/>
              <w:left w:val="single" w:sz="8" w:space="0" w:color="000000"/>
              <w:bottom w:val="single" w:sz="12" w:space="0" w:color="000000"/>
              <w:right w:val="single" w:sz="8" w:space="0" w:color="000000"/>
            </w:tcBorders>
            <w:shd w:val="clear" w:color="auto" w:fill="auto"/>
            <w:tcMar>
              <w:left w:w="115" w:type="dxa"/>
              <w:right w:w="115" w:type="dxa"/>
            </w:tcMar>
          </w:tcPr>
          <w:p w14:paraId="006E3F1B" w14:textId="77777777" w:rsidR="004F0A20" w:rsidRPr="00437A0A" w:rsidRDefault="00C352C7" w:rsidP="00F36A7B">
            <w:pPr>
              <w:pStyle w:val="TableText"/>
              <w:rPr>
                <w:rFonts w:eastAsia="Arial"/>
                <w:color w:val="000000" w:themeColor="text1"/>
              </w:rPr>
            </w:pPr>
            <w:r w:rsidRPr="00437A0A">
              <w:rPr>
                <w:rFonts w:eastAsia="Arial"/>
                <w:color w:val="000000" w:themeColor="text1"/>
              </w:rPr>
              <w:t>05</w:t>
            </w:r>
          </w:p>
        </w:tc>
        <w:tc>
          <w:tcPr>
            <w:tcW w:w="1080" w:type="dxa"/>
            <w:tcBorders>
              <w:top w:val="single" w:sz="12" w:space="0" w:color="000000"/>
              <w:left w:val="single" w:sz="8" w:space="0" w:color="000000"/>
              <w:bottom w:val="single" w:sz="12" w:space="0" w:color="000000"/>
              <w:right w:val="single" w:sz="8" w:space="0" w:color="000000"/>
            </w:tcBorders>
            <w:shd w:val="clear" w:color="auto" w:fill="auto"/>
            <w:tcMar>
              <w:left w:w="115" w:type="dxa"/>
              <w:right w:w="115" w:type="dxa"/>
            </w:tcMar>
          </w:tcPr>
          <w:p w14:paraId="2077ACED" w14:textId="77777777" w:rsidR="004F0A20" w:rsidRPr="00437A0A" w:rsidRDefault="00C352C7" w:rsidP="00F36A7B">
            <w:pPr>
              <w:pStyle w:val="TableText"/>
              <w:rPr>
                <w:rFonts w:eastAsia="Arial"/>
                <w:color w:val="000000" w:themeColor="text1"/>
              </w:rPr>
            </w:pPr>
            <w:r w:rsidRPr="00437A0A">
              <w:rPr>
                <w:rFonts w:eastAsia="Arial"/>
                <w:color w:val="000000" w:themeColor="text1"/>
              </w:rPr>
              <w:t>KS1</w:t>
            </w:r>
          </w:p>
        </w:tc>
        <w:tc>
          <w:tcPr>
            <w:tcW w:w="1440" w:type="dxa"/>
            <w:tcBorders>
              <w:top w:val="single" w:sz="12" w:space="0" w:color="000000"/>
              <w:left w:val="single" w:sz="8" w:space="0" w:color="000000"/>
              <w:bottom w:val="single" w:sz="12" w:space="0" w:color="000000"/>
              <w:right w:val="single" w:sz="8" w:space="0" w:color="000000"/>
            </w:tcBorders>
            <w:shd w:val="clear" w:color="auto" w:fill="auto"/>
            <w:tcMar>
              <w:left w:w="115" w:type="dxa"/>
              <w:right w:w="115" w:type="dxa"/>
            </w:tcMar>
          </w:tcPr>
          <w:p w14:paraId="2A31C9D4" w14:textId="77777777" w:rsidR="004F0A20" w:rsidRPr="00437A0A" w:rsidRDefault="00C352C7" w:rsidP="00F36A7B">
            <w:pPr>
              <w:pStyle w:val="TableText"/>
              <w:rPr>
                <w:rFonts w:eastAsia="Arial"/>
                <w:color w:val="000000" w:themeColor="text1"/>
              </w:rPr>
            </w:pPr>
            <w:r w:rsidRPr="00437A0A">
              <w:rPr>
                <w:rFonts w:eastAsia="Arial"/>
                <w:color w:val="000000" w:themeColor="text1"/>
              </w:rPr>
              <w:t>-3</w:t>
            </w:r>
          </w:p>
        </w:tc>
        <w:tc>
          <w:tcPr>
            <w:tcW w:w="1024" w:type="dxa"/>
            <w:tcBorders>
              <w:top w:val="single" w:sz="12" w:space="0" w:color="000000"/>
              <w:left w:val="single" w:sz="8" w:space="0" w:color="000000"/>
              <w:bottom w:val="single" w:sz="12" w:space="0" w:color="000000"/>
              <w:right w:val="single" w:sz="8" w:space="0" w:color="000000"/>
            </w:tcBorders>
            <w:shd w:val="clear" w:color="auto" w:fill="auto"/>
            <w:tcMar>
              <w:left w:w="115" w:type="dxa"/>
              <w:right w:w="115" w:type="dxa"/>
            </w:tcMar>
          </w:tcPr>
          <w:p w14:paraId="5318A52A" w14:textId="77777777" w:rsidR="004F0A20" w:rsidRPr="00437A0A" w:rsidRDefault="00C352C7" w:rsidP="00F36A7B">
            <w:pPr>
              <w:pStyle w:val="TableText"/>
              <w:rPr>
                <w:rFonts w:eastAsia="Arial"/>
                <w:i/>
                <w:color w:val="000000" w:themeColor="text1"/>
              </w:rPr>
            </w:pPr>
            <w:r w:rsidRPr="00437A0A">
              <w:rPr>
                <w:rFonts w:eastAsia="Arial"/>
                <w:i/>
                <w:color w:val="000000" w:themeColor="text1"/>
              </w:rPr>
              <w:t>X</w:t>
            </w:r>
          </w:p>
        </w:tc>
      </w:tr>
      <w:tr w:rsidR="004F0A20" w:rsidRPr="00437A0A" w14:paraId="49A6CED9" w14:textId="77777777" w:rsidTr="00681A8E">
        <w:trPr>
          <w:cantSplit/>
        </w:trPr>
        <w:tc>
          <w:tcPr>
            <w:tcW w:w="1629"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565B1FDF" w14:textId="77777777" w:rsidR="004F0A20" w:rsidRPr="00437A0A" w:rsidRDefault="00C352C7" w:rsidP="00F36A7B">
            <w:pPr>
              <w:pStyle w:val="TableText"/>
              <w:rPr>
                <w:rFonts w:eastAsia="Arial"/>
                <w:i/>
                <w:color w:val="000000" w:themeColor="text1"/>
              </w:rPr>
            </w:pPr>
            <w:r w:rsidRPr="00437A0A">
              <w:rPr>
                <w:rFonts w:eastAsia="Arial"/>
                <w:i/>
                <w:color w:val="000000" w:themeColor="text1"/>
              </w:rPr>
              <w:t>Old Outlet</w:t>
            </w:r>
          </w:p>
        </w:tc>
        <w:tc>
          <w:tcPr>
            <w:tcW w:w="1530"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00E292A5" w14:textId="77777777" w:rsidR="004F0A20" w:rsidRPr="00437A0A" w:rsidRDefault="00C352C7" w:rsidP="00F36A7B">
            <w:pPr>
              <w:pStyle w:val="TableText"/>
              <w:rPr>
                <w:rFonts w:eastAsia="Arial"/>
                <w:color w:val="000000" w:themeColor="text1"/>
              </w:rPr>
            </w:pPr>
            <w:r w:rsidRPr="00437A0A">
              <w:rPr>
                <w:rFonts w:eastAsia="Arial"/>
                <w:color w:val="000000" w:themeColor="text1"/>
              </w:rPr>
              <w:t>-3</w:t>
            </w:r>
          </w:p>
        </w:tc>
        <w:tc>
          <w:tcPr>
            <w:tcW w:w="1440"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0F20753F" w14:textId="77777777" w:rsidR="004F0A20" w:rsidRPr="00437A0A" w:rsidRDefault="00C352C7" w:rsidP="00F36A7B">
            <w:pPr>
              <w:pStyle w:val="TableText"/>
              <w:rPr>
                <w:rFonts w:eastAsia="Arial"/>
                <w:color w:val="000000" w:themeColor="text1"/>
              </w:rPr>
            </w:pPr>
            <w:r w:rsidRPr="00437A0A">
              <w:rPr>
                <w:rFonts w:eastAsia="Arial"/>
                <w:color w:val="000000" w:themeColor="text1"/>
              </w:rPr>
              <w:t>-3</w:t>
            </w:r>
          </w:p>
        </w:tc>
        <w:tc>
          <w:tcPr>
            <w:tcW w:w="1440"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6B3EB94B" w14:textId="77777777" w:rsidR="004F0A20" w:rsidRPr="00437A0A" w:rsidRDefault="00C352C7" w:rsidP="00F36A7B">
            <w:pPr>
              <w:pStyle w:val="TableText"/>
              <w:rPr>
                <w:rFonts w:eastAsia="Arial"/>
                <w:color w:val="000000" w:themeColor="text1"/>
              </w:rPr>
            </w:pPr>
            <w:r w:rsidRPr="00437A0A">
              <w:rPr>
                <w:rFonts w:eastAsia="Arial"/>
                <w:color w:val="000000" w:themeColor="text1"/>
              </w:rPr>
              <w:t>05</w:t>
            </w:r>
          </w:p>
        </w:tc>
        <w:tc>
          <w:tcPr>
            <w:tcW w:w="1080"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60575B8E" w14:textId="77777777" w:rsidR="004F0A20" w:rsidRPr="00437A0A" w:rsidRDefault="00C352C7" w:rsidP="00F36A7B">
            <w:pPr>
              <w:pStyle w:val="TableText"/>
              <w:rPr>
                <w:rFonts w:eastAsia="Arial"/>
                <w:color w:val="000000" w:themeColor="text1"/>
              </w:rPr>
            </w:pPr>
            <w:r w:rsidRPr="00437A0A">
              <w:rPr>
                <w:rFonts w:eastAsia="Arial"/>
                <w:color w:val="000000" w:themeColor="text1"/>
              </w:rPr>
              <w:t>KS1</w:t>
            </w:r>
          </w:p>
        </w:tc>
        <w:tc>
          <w:tcPr>
            <w:tcW w:w="1440"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12604F00" w14:textId="77777777" w:rsidR="004F0A20" w:rsidRPr="00437A0A" w:rsidRDefault="00C352C7" w:rsidP="00F36A7B">
            <w:pPr>
              <w:pStyle w:val="TableText"/>
              <w:rPr>
                <w:rFonts w:eastAsia="Arial"/>
                <w:color w:val="000000" w:themeColor="text1"/>
              </w:rPr>
            </w:pPr>
            <w:r w:rsidRPr="00437A0A">
              <w:rPr>
                <w:rFonts w:eastAsia="Arial"/>
                <w:color w:val="000000" w:themeColor="text1"/>
              </w:rPr>
              <w:t>-3</w:t>
            </w:r>
          </w:p>
        </w:tc>
        <w:tc>
          <w:tcPr>
            <w:tcW w:w="1024"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13C36282" w14:textId="77777777" w:rsidR="004F0A20" w:rsidRPr="00437A0A" w:rsidRDefault="00C352C7" w:rsidP="00F36A7B">
            <w:pPr>
              <w:pStyle w:val="TableText"/>
              <w:rPr>
                <w:rFonts w:eastAsia="Arial"/>
                <w:i/>
                <w:color w:val="000000" w:themeColor="text1"/>
              </w:rPr>
            </w:pPr>
            <w:r w:rsidRPr="00437A0A">
              <w:rPr>
                <w:rFonts w:eastAsia="Arial"/>
                <w:i/>
                <w:color w:val="000000" w:themeColor="text1"/>
              </w:rPr>
              <w:t>X</w:t>
            </w:r>
          </w:p>
        </w:tc>
      </w:tr>
    </w:tbl>
    <w:p w14:paraId="1F5A2876" w14:textId="77777777" w:rsidR="003F3056" w:rsidRPr="00437A0A" w:rsidRDefault="003F3056" w:rsidP="00216468">
      <w:pPr>
        <w:pStyle w:val="BodyText"/>
        <w:rPr>
          <w:b/>
          <w:color w:val="000000" w:themeColor="text1"/>
        </w:rPr>
      </w:pPr>
    </w:p>
    <w:p w14:paraId="60CEF13C" w14:textId="77777777" w:rsidR="004F0A20" w:rsidRPr="00437A0A" w:rsidRDefault="00C352C7" w:rsidP="00216468">
      <w:pPr>
        <w:pStyle w:val="BodyText"/>
        <w:rPr>
          <w:b/>
          <w:color w:val="000000" w:themeColor="text1"/>
        </w:rPr>
      </w:pPr>
      <w:r w:rsidRPr="00437A0A">
        <w:rPr>
          <w:b/>
          <w:color w:val="000000" w:themeColor="text1"/>
        </w:rPr>
        <w:t>Example:</w:t>
      </w:r>
    </w:p>
    <w:p w14:paraId="7E0977BD" w14:textId="77777777" w:rsidR="004F0A20" w:rsidRPr="00437A0A" w:rsidRDefault="00C352C7">
      <w:pPr>
        <w:pStyle w:val="BodyText"/>
        <w:rPr>
          <w:color w:val="000000" w:themeColor="text1"/>
        </w:rPr>
      </w:pPr>
      <w:r w:rsidRPr="00437A0A">
        <w:rPr>
          <w:color w:val="000000" w:themeColor="text1"/>
        </w:rPr>
        <w:t>The Ci</w:t>
      </w:r>
      <w:r w:rsidRPr="00437A0A">
        <w:rPr>
          <w:color w:val="000000" w:themeColor="text1"/>
          <w:spacing w:val="-2"/>
        </w:rPr>
        <w:t>m</w:t>
      </w:r>
      <w:r w:rsidRPr="00437A0A">
        <w:rPr>
          <w:color w:val="000000" w:themeColor="text1"/>
        </w:rPr>
        <w:t>arron</w:t>
      </w:r>
      <w:r w:rsidRPr="00437A0A">
        <w:rPr>
          <w:color w:val="000000" w:themeColor="text1"/>
          <w:spacing w:val="-2"/>
        </w:rPr>
        <w:t xml:space="preserve"> </w:t>
      </w:r>
      <w:r w:rsidRPr="00437A0A">
        <w:rPr>
          <w:color w:val="000000" w:themeColor="text1"/>
        </w:rPr>
        <w:t>City Library consolidated</w:t>
      </w:r>
      <w:r w:rsidRPr="00437A0A">
        <w:rPr>
          <w:color w:val="000000" w:themeColor="text1"/>
          <w:spacing w:val="-2"/>
        </w:rPr>
        <w:t xml:space="preserve"> a</w:t>
      </w:r>
      <w:r w:rsidRPr="00437A0A">
        <w:rPr>
          <w:color w:val="000000" w:themeColor="text1"/>
        </w:rPr>
        <w:t>ll of its c</w:t>
      </w:r>
      <w:r w:rsidRPr="00437A0A">
        <w:rPr>
          <w:color w:val="000000" w:themeColor="text1"/>
          <w:spacing w:val="1"/>
        </w:rPr>
        <w:t>o</w:t>
      </w:r>
      <w:r w:rsidRPr="00437A0A">
        <w:rPr>
          <w:color w:val="000000" w:themeColor="text1"/>
        </w:rPr>
        <w:t>llec</w:t>
      </w:r>
      <w:r w:rsidRPr="00437A0A">
        <w:rPr>
          <w:color w:val="000000" w:themeColor="text1"/>
          <w:spacing w:val="-2"/>
        </w:rPr>
        <w:t>t</w:t>
      </w:r>
      <w:r w:rsidRPr="00437A0A">
        <w:rPr>
          <w:color w:val="000000" w:themeColor="text1"/>
        </w:rPr>
        <w:t>ion into a n</w:t>
      </w:r>
      <w:r w:rsidRPr="00437A0A">
        <w:rPr>
          <w:color w:val="000000" w:themeColor="text1"/>
          <w:spacing w:val="-2"/>
        </w:rPr>
        <w:t>e</w:t>
      </w:r>
      <w:r w:rsidRPr="00437A0A">
        <w:rPr>
          <w:color w:val="000000" w:themeColor="text1"/>
        </w:rPr>
        <w:t>w c</w:t>
      </w:r>
      <w:r w:rsidRPr="00437A0A">
        <w:rPr>
          <w:color w:val="000000" w:themeColor="text1"/>
          <w:spacing w:val="-2"/>
        </w:rPr>
        <w:t>e</w:t>
      </w:r>
      <w:r w:rsidRPr="00437A0A">
        <w:rPr>
          <w:color w:val="000000" w:themeColor="text1"/>
        </w:rPr>
        <w:t>ntral faci</w:t>
      </w:r>
      <w:r w:rsidRPr="00437A0A">
        <w:rPr>
          <w:color w:val="000000" w:themeColor="text1"/>
          <w:spacing w:val="-2"/>
        </w:rPr>
        <w:t>l</w:t>
      </w:r>
      <w:r w:rsidRPr="00437A0A">
        <w:rPr>
          <w:color w:val="000000" w:themeColor="text1"/>
        </w:rPr>
        <w:t>ity in the county. A rec</w:t>
      </w:r>
      <w:r w:rsidRPr="00437A0A">
        <w:rPr>
          <w:color w:val="000000" w:themeColor="text1"/>
          <w:spacing w:val="-2"/>
        </w:rPr>
        <w:t>o</w:t>
      </w:r>
      <w:r w:rsidRPr="00437A0A">
        <w:rPr>
          <w:color w:val="000000" w:themeColor="text1"/>
        </w:rPr>
        <w:t xml:space="preserve">rd for </w:t>
      </w:r>
      <w:r w:rsidRPr="00437A0A">
        <w:rPr>
          <w:color w:val="000000" w:themeColor="text1"/>
          <w:spacing w:val="-2"/>
        </w:rPr>
        <w:t>t</w:t>
      </w:r>
      <w:r w:rsidRPr="00437A0A">
        <w:rPr>
          <w:color w:val="000000" w:themeColor="text1"/>
        </w:rPr>
        <w:t>he n</w:t>
      </w:r>
      <w:r w:rsidRPr="00437A0A">
        <w:rPr>
          <w:color w:val="000000" w:themeColor="text1"/>
          <w:spacing w:val="-2"/>
        </w:rPr>
        <w:t>e</w:t>
      </w:r>
      <w:r w:rsidRPr="00437A0A">
        <w:rPr>
          <w:color w:val="000000" w:themeColor="text1"/>
        </w:rPr>
        <w:t xml:space="preserve">w </w:t>
      </w:r>
      <w:r w:rsidR="00F5290D" w:rsidRPr="00437A0A">
        <w:rPr>
          <w:color w:val="000000" w:themeColor="text1"/>
        </w:rPr>
        <w:t>outlet</w:t>
      </w:r>
      <w:r w:rsidRPr="00437A0A">
        <w:rPr>
          <w:color w:val="000000" w:themeColor="text1"/>
          <w:spacing w:val="-3"/>
        </w:rPr>
        <w:t xml:space="preserve"> </w:t>
      </w:r>
      <w:r w:rsidRPr="00437A0A">
        <w:rPr>
          <w:color w:val="000000" w:themeColor="text1"/>
        </w:rPr>
        <w:t xml:space="preserve">with the </w:t>
      </w:r>
      <w:r w:rsidR="00E002AB" w:rsidRPr="00437A0A">
        <w:rPr>
          <w:color w:val="000000" w:themeColor="text1"/>
        </w:rPr>
        <w:t>current year</w:t>
      </w:r>
      <w:r w:rsidRPr="00437A0A">
        <w:rPr>
          <w:color w:val="000000" w:themeColor="text1"/>
        </w:rPr>
        <w:t xml:space="preserve"> information m</w:t>
      </w:r>
      <w:r w:rsidRPr="00437A0A">
        <w:rPr>
          <w:color w:val="000000" w:themeColor="text1"/>
          <w:spacing w:val="-2"/>
        </w:rPr>
        <w:t>u</w:t>
      </w:r>
      <w:r w:rsidRPr="00437A0A">
        <w:rPr>
          <w:color w:val="000000" w:themeColor="text1"/>
        </w:rPr>
        <w:t xml:space="preserve">st be on the file </w:t>
      </w:r>
      <w:r w:rsidR="00FD0C2C" w:rsidRPr="00437A0A">
        <w:rPr>
          <w:color w:val="000000" w:themeColor="text1"/>
        </w:rPr>
        <w:t xml:space="preserve">as well as </w:t>
      </w:r>
      <w:r w:rsidRPr="00437A0A">
        <w:rPr>
          <w:color w:val="000000" w:themeColor="text1"/>
        </w:rPr>
        <w:t>a r</w:t>
      </w:r>
      <w:r w:rsidRPr="00437A0A">
        <w:rPr>
          <w:color w:val="000000" w:themeColor="text1"/>
          <w:spacing w:val="-2"/>
        </w:rPr>
        <w:t>e</w:t>
      </w:r>
      <w:r w:rsidRPr="00437A0A">
        <w:rPr>
          <w:color w:val="000000" w:themeColor="text1"/>
        </w:rPr>
        <w:t>c</w:t>
      </w:r>
      <w:r w:rsidRPr="00437A0A">
        <w:rPr>
          <w:color w:val="000000" w:themeColor="text1"/>
          <w:spacing w:val="-2"/>
        </w:rPr>
        <w:t>o</w:t>
      </w:r>
      <w:r w:rsidRPr="00437A0A">
        <w:rPr>
          <w:color w:val="000000" w:themeColor="text1"/>
        </w:rPr>
        <w:t>rd</w:t>
      </w:r>
      <w:r w:rsidRPr="00437A0A">
        <w:rPr>
          <w:color w:val="000000" w:themeColor="text1"/>
          <w:spacing w:val="-2"/>
        </w:rPr>
        <w:t xml:space="preserve"> </w:t>
      </w:r>
      <w:r w:rsidRPr="00437A0A">
        <w:rPr>
          <w:color w:val="000000" w:themeColor="text1"/>
        </w:rPr>
        <w:t xml:space="preserve">for each of the </w:t>
      </w:r>
      <w:r w:rsidR="00F5290D" w:rsidRPr="00437A0A">
        <w:rPr>
          <w:color w:val="000000" w:themeColor="text1"/>
        </w:rPr>
        <w:t>outlet</w:t>
      </w:r>
      <w:r w:rsidRPr="00437A0A">
        <w:rPr>
          <w:color w:val="000000" w:themeColor="text1"/>
        </w:rPr>
        <w:t>s that will</w:t>
      </w:r>
      <w:r w:rsidRPr="00437A0A">
        <w:rPr>
          <w:color w:val="000000" w:themeColor="text1"/>
          <w:spacing w:val="-2"/>
        </w:rPr>
        <w:t xml:space="preserve"> </w:t>
      </w:r>
      <w:r w:rsidRPr="00437A0A">
        <w:rPr>
          <w:color w:val="000000" w:themeColor="text1"/>
        </w:rPr>
        <w:t>be closing as a result of the merge</w:t>
      </w:r>
      <w:r w:rsidR="006E469D" w:rsidRPr="00437A0A">
        <w:rPr>
          <w:color w:val="000000" w:themeColor="text1"/>
        </w:rPr>
        <w:t>r</w:t>
      </w:r>
      <w:r w:rsidRPr="00437A0A">
        <w:rPr>
          <w:color w:val="000000" w:themeColor="text1"/>
        </w:rPr>
        <w:t>. The FSCSKEY and FSCS_S</w:t>
      </w:r>
      <w:r w:rsidRPr="00437A0A">
        <w:rPr>
          <w:color w:val="000000" w:themeColor="text1"/>
          <w:spacing w:val="-2"/>
        </w:rPr>
        <w:t>E</w:t>
      </w:r>
      <w:r w:rsidRPr="00437A0A">
        <w:rPr>
          <w:color w:val="000000" w:themeColor="text1"/>
        </w:rPr>
        <w:t>Q fields will be assigned. The LINKID ensures that the correct records are inc</w:t>
      </w:r>
      <w:r w:rsidRPr="00437A0A">
        <w:rPr>
          <w:color w:val="000000" w:themeColor="text1"/>
          <w:spacing w:val="-3"/>
        </w:rPr>
        <w:t>l</w:t>
      </w:r>
      <w:r w:rsidRPr="00437A0A">
        <w:rPr>
          <w:color w:val="000000" w:themeColor="text1"/>
        </w:rPr>
        <w:t>uded in the structure ch</w:t>
      </w:r>
      <w:r w:rsidRPr="00437A0A">
        <w:rPr>
          <w:color w:val="000000" w:themeColor="text1"/>
          <w:spacing w:val="-2"/>
        </w:rPr>
        <w:t>a</w:t>
      </w:r>
      <w:r w:rsidRPr="00437A0A">
        <w:rPr>
          <w:color w:val="000000" w:themeColor="text1"/>
        </w:rPr>
        <w:t>nge. The</w:t>
      </w:r>
      <w:r w:rsidRPr="00437A0A">
        <w:rPr>
          <w:color w:val="000000" w:themeColor="text1"/>
          <w:spacing w:val="-2"/>
        </w:rPr>
        <w:t xml:space="preserve"> </w:t>
      </w:r>
      <w:r w:rsidRPr="00437A0A">
        <w:rPr>
          <w:color w:val="000000" w:themeColor="text1"/>
        </w:rPr>
        <w:t xml:space="preserve">PARENTID </w:t>
      </w:r>
      <w:r w:rsidRPr="00437A0A">
        <w:rPr>
          <w:color w:val="000000" w:themeColor="text1"/>
          <w:spacing w:val="-2"/>
        </w:rPr>
        <w:t>i</w:t>
      </w:r>
      <w:r w:rsidRPr="00437A0A">
        <w:rPr>
          <w:color w:val="000000" w:themeColor="text1"/>
        </w:rPr>
        <w:t>s requ</w:t>
      </w:r>
      <w:r w:rsidRPr="00437A0A">
        <w:rPr>
          <w:color w:val="000000" w:themeColor="text1"/>
          <w:spacing w:val="-2"/>
        </w:rPr>
        <w:t>i</w:t>
      </w:r>
      <w:r w:rsidRPr="00437A0A">
        <w:rPr>
          <w:color w:val="000000" w:themeColor="text1"/>
        </w:rPr>
        <w:t xml:space="preserve">red for </w:t>
      </w:r>
      <w:r w:rsidRPr="00437A0A">
        <w:rPr>
          <w:color w:val="000000" w:themeColor="text1"/>
          <w:spacing w:val="-2"/>
        </w:rPr>
        <w:t>t</w:t>
      </w:r>
      <w:r w:rsidRPr="00437A0A">
        <w:rPr>
          <w:color w:val="000000" w:themeColor="text1"/>
        </w:rPr>
        <w:t>he n</w:t>
      </w:r>
      <w:r w:rsidRPr="00437A0A">
        <w:rPr>
          <w:color w:val="000000" w:themeColor="text1"/>
          <w:spacing w:val="-2"/>
        </w:rPr>
        <w:t>e</w:t>
      </w:r>
      <w:r w:rsidRPr="00437A0A">
        <w:rPr>
          <w:color w:val="000000" w:themeColor="text1"/>
        </w:rPr>
        <w:t>w rec</w:t>
      </w:r>
      <w:r w:rsidRPr="00437A0A">
        <w:rPr>
          <w:color w:val="000000" w:themeColor="text1"/>
          <w:spacing w:val="-2"/>
        </w:rPr>
        <w:t>o</w:t>
      </w:r>
      <w:r w:rsidRPr="00437A0A">
        <w:rPr>
          <w:color w:val="000000" w:themeColor="text1"/>
        </w:rPr>
        <w:t xml:space="preserve">rd only. The LIBID of the </w:t>
      </w:r>
      <w:r w:rsidR="00E342D6" w:rsidRPr="00437A0A">
        <w:rPr>
          <w:color w:val="000000" w:themeColor="text1"/>
        </w:rPr>
        <w:t>AE</w:t>
      </w:r>
      <w:r w:rsidRPr="00437A0A">
        <w:rPr>
          <w:color w:val="000000" w:themeColor="text1"/>
        </w:rPr>
        <w:t xml:space="preserve"> provid</w:t>
      </w:r>
      <w:r w:rsidRPr="00437A0A">
        <w:rPr>
          <w:color w:val="000000" w:themeColor="text1"/>
          <w:spacing w:val="-2"/>
        </w:rPr>
        <w:t>e</w:t>
      </w:r>
      <w:r w:rsidRPr="00437A0A">
        <w:rPr>
          <w:color w:val="000000" w:themeColor="text1"/>
        </w:rPr>
        <w:t>s the ass</w:t>
      </w:r>
      <w:r w:rsidRPr="00437A0A">
        <w:rPr>
          <w:color w:val="000000" w:themeColor="text1"/>
          <w:spacing w:val="-2"/>
        </w:rPr>
        <w:t>o</w:t>
      </w:r>
      <w:r w:rsidRPr="00437A0A">
        <w:rPr>
          <w:color w:val="000000" w:themeColor="text1"/>
        </w:rPr>
        <w:t>cia</w:t>
      </w:r>
      <w:r w:rsidRPr="00437A0A">
        <w:rPr>
          <w:color w:val="000000" w:themeColor="text1"/>
          <w:spacing w:val="-2"/>
        </w:rPr>
        <w:t>t</w:t>
      </w:r>
      <w:r w:rsidRPr="00437A0A">
        <w:rPr>
          <w:color w:val="000000" w:themeColor="text1"/>
        </w:rPr>
        <w:t>ion to the correct parent r</w:t>
      </w:r>
      <w:r w:rsidRPr="00437A0A">
        <w:rPr>
          <w:color w:val="000000" w:themeColor="text1"/>
          <w:spacing w:val="-2"/>
        </w:rPr>
        <w:t>e</w:t>
      </w:r>
      <w:r w:rsidRPr="00437A0A">
        <w:rPr>
          <w:color w:val="000000" w:themeColor="text1"/>
        </w:rPr>
        <w:t xml:space="preserve">cord. The </w:t>
      </w:r>
      <w:r w:rsidRPr="00437A0A">
        <w:rPr>
          <w:color w:val="000000" w:themeColor="text1"/>
          <w:spacing w:val="-2"/>
        </w:rPr>
        <w:t>O</w:t>
      </w:r>
      <w:r w:rsidRPr="00437A0A">
        <w:rPr>
          <w:color w:val="000000" w:themeColor="text1"/>
        </w:rPr>
        <w:t>LDID is r</w:t>
      </w:r>
      <w:r w:rsidRPr="00437A0A">
        <w:rPr>
          <w:color w:val="000000" w:themeColor="text1"/>
          <w:spacing w:val="-2"/>
        </w:rPr>
        <w:t>e</w:t>
      </w:r>
      <w:r w:rsidRPr="00437A0A">
        <w:rPr>
          <w:color w:val="000000" w:themeColor="text1"/>
        </w:rPr>
        <w:t>quired</w:t>
      </w:r>
      <w:r w:rsidRPr="00437A0A">
        <w:rPr>
          <w:color w:val="000000" w:themeColor="text1"/>
          <w:spacing w:val="-2"/>
        </w:rPr>
        <w:t xml:space="preserve"> </w:t>
      </w:r>
      <w:r w:rsidRPr="00437A0A">
        <w:rPr>
          <w:color w:val="000000" w:themeColor="text1"/>
        </w:rPr>
        <w:t xml:space="preserve">for the old </w:t>
      </w:r>
      <w:r w:rsidR="00F5290D" w:rsidRPr="00437A0A">
        <w:rPr>
          <w:color w:val="000000" w:themeColor="text1"/>
        </w:rPr>
        <w:t>outlet</w:t>
      </w:r>
      <w:r w:rsidRPr="00437A0A">
        <w:rPr>
          <w:color w:val="000000" w:themeColor="text1"/>
        </w:rPr>
        <w:t xml:space="preserve"> records for histor</w:t>
      </w:r>
      <w:r w:rsidRPr="00437A0A">
        <w:rPr>
          <w:color w:val="000000" w:themeColor="text1"/>
          <w:spacing w:val="-2"/>
        </w:rPr>
        <w:t>i</w:t>
      </w:r>
      <w:r w:rsidRPr="00437A0A">
        <w:rPr>
          <w:color w:val="000000" w:themeColor="text1"/>
        </w:rPr>
        <w:t>cal</w:t>
      </w:r>
      <w:r w:rsidRPr="00437A0A">
        <w:rPr>
          <w:color w:val="000000" w:themeColor="text1"/>
          <w:spacing w:val="-2"/>
        </w:rPr>
        <w:t xml:space="preserve"> </w:t>
      </w:r>
      <w:r w:rsidRPr="00437A0A">
        <w:rPr>
          <w:color w:val="000000" w:themeColor="text1"/>
        </w:rPr>
        <w:t>tracking.</w:t>
      </w:r>
    </w:p>
    <w:p w14:paraId="4C4391E8" w14:textId="77777777" w:rsidR="004F0A20" w:rsidRPr="00437A0A" w:rsidRDefault="00C352C7" w:rsidP="00F36A7B">
      <w:pPr>
        <w:pStyle w:val="BodyText"/>
        <w:keepNext/>
        <w:spacing w:after="120"/>
        <w:rPr>
          <w:color w:val="000000" w:themeColor="text1"/>
        </w:rPr>
      </w:pPr>
      <w:r w:rsidRPr="00437A0A">
        <w:rPr>
          <w:color w:val="000000" w:themeColor="text1"/>
        </w:rPr>
        <w:t>The r</w:t>
      </w:r>
      <w:r w:rsidRPr="00437A0A">
        <w:rPr>
          <w:color w:val="000000" w:themeColor="text1"/>
          <w:spacing w:val="-2"/>
        </w:rPr>
        <w:t>e</w:t>
      </w:r>
      <w:r w:rsidRPr="00437A0A">
        <w:rPr>
          <w:color w:val="000000" w:themeColor="text1"/>
        </w:rPr>
        <w:t>c</w:t>
      </w:r>
      <w:r w:rsidRPr="00437A0A">
        <w:rPr>
          <w:color w:val="000000" w:themeColor="text1"/>
          <w:spacing w:val="-2"/>
        </w:rPr>
        <w:t>o</w:t>
      </w:r>
      <w:r w:rsidRPr="00437A0A">
        <w:rPr>
          <w:color w:val="000000" w:themeColor="text1"/>
        </w:rPr>
        <w:t>r</w:t>
      </w:r>
      <w:r w:rsidRPr="00437A0A">
        <w:rPr>
          <w:color w:val="000000" w:themeColor="text1"/>
          <w:spacing w:val="-2"/>
        </w:rPr>
        <w:t>d</w:t>
      </w:r>
      <w:r w:rsidRPr="00437A0A">
        <w:rPr>
          <w:color w:val="000000" w:themeColor="text1"/>
        </w:rPr>
        <w:t>s app</w:t>
      </w:r>
      <w:r w:rsidRPr="00437A0A">
        <w:rPr>
          <w:color w:val="000000" w:themeColor="text1"/>
          <w:spacing w:val="-2"/>
        </w:rPr>
        <w:t>e</w:t>
      </w:r>
      <w:r w:rsidRPr="00437A0A">
        <w:rPr>
          <w:color w:val="000000" w:themeColor="text1"/>
        </w:rPr>
        <w:t xml:space="preserve">ar </w:t>
      </w:r>
      <w:r w:rsidRPr="00437A0A">
        <w:rPr>
          <w:color w:val="000000" w:themeColor="text1"/>
          <w:spacing w:val="-2"/>
        </w:rPr>
        <w:t>a</w:t>
      </w:r>
      <w:r w:rsidRPr="00437A0A">
        <w:rPr>
          <w:color w:val="000000" w:themeColor="text1"/>
        </w:rPr>
        <w:t>s follows:</w:t>
      </w:r>
    </w:p>
    <w:tbl>
      <w:tblPr>
        <w:tblW w:w="936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1E0" w:firstRow="1" w:lastRow="1" w:firstColumn="1" w:lastColumn="1" w:noHBand="0" w:noVBand="0"/>
      </w:tblPr>
      <w:tblGrid>
        <w:gridCol w:w="2277"/>
        <w:gridCol w:w="1257"/>
        <w:gridCol w:w="948"/>
        <w:gridCol w:w="1472"/>
        <w:gridCol w:w="988"/>
        <w:gridCol w:w="1143"/>
        <w:gridCol w:w="1275"/>
      </w:tblGrid>
      <w:tr w:rsidR="00437A0A" w:rsidRPr="00437A0A" w14:paraId="6A02F770" w14:textId="77777777" w:rsidTr="00681A8E">
        <w:trPr>
          <w:cantSplit/>
        </w:trPr>
        <w:tc>
          <w:tcPr>
            <w:tcW w:w="2790" w:type="dxa"/>
            <w:tcMar>
              <w:left w:w="115" w:type="dxa"/>
              <w:right w:w="115" w:type="dxa"/>
            </w:tcMar>
            <w:vAlign w:val="center"/>
          </w:tcPr>
          <w:p w14:paraId="5741620C" w14:textId="77777777" w:rsidR="004F0A20" w:rsidRPr="00437A0A" w:rsidRDefault="004F0A20" w:rsidP="00F36A7B">
            <w:pPr>
              <w:pStyle w:val="TableColHeading"/>
              <w:keepNext/>
              <w:rPr>
                <w:color w:val="000000" w:themeColor="text1"/>
                <w:sz w:val="22"/>
              </w:rPr>
            </w:pPr>
          </w:p>
        </w:tc>
        <w:tc>
          <w:tcPr>
            <w:tcW w:w="1286" w:type="dxa"/>
            <w:tcMar>
              <w:left w:w="115" w:type="dxa"/>
              <w:right w:w="115" w:type="dxa"/>
            </w:tcMar>
            <w:vAlign w:val="center"/>
          </w:tcPr>
          <w:p w14:paraId="025B4E5D" w14:textId="77777777" w:rsidR="004F0A20" w:rsidRPr="00437A0A" w:rsidRDefault="00C352C7" w:rsidP="00F36A7B">
            <w:pPr>
              <w:pStyle w:val="TableColHeading"/>
              <w:keepNext/>
              <w:rPr>
                <w:color w:val="000000" w:themeColor="text1"/>
                <w:sz w:val="22"/>
              </w:rPr>
            </w:pPr>
            <w:r w:rsidRPr="00437A0A">
              <w:rPr>
                <w:color w:val="000000" w:themeColor="text1"/>
                <w:sz w:val="22"/>
              </w:rPr>
              <w:t>FSCSKEY</w:t>
            </w:r>
          </w:p>
        </w:tc>
        <w:tc>
          <w:tcPr>
            <w:tcW w:w="990" w:type="dxa"/>
            <w:tcMar>
              <w:left w:w="115" w:type="dxa"/>
              <w:right w:w="115" w:type="dxa"/>
            </w:tcMar>
            <w:vAlign w:val="center"/>
          </w:tcPr>
          <w:p w14:paraId="03D9FDC3" w14:textId="77777777" w:rsidR="004F0A20" w:rsidRPr="00437A0A" w:rsidRDefault="00C352C7" w:rsidP="00F36A7B">
            <w:pPr>
              <w:pStyle w:val="TableColHeading"/>
              <w:keepNext/>
              <w:rPr>
                <w:color w:val="000000" w:themeColor="text1"/>
                <w:sz w:val="22"/>
              </w:rPr>
            </w:pPr>
            <w:r w:rsidRPr="00437A0A">
              <w:rPr>
                <w:color w:val="000000" w:themeColor="text1"/>
                <w:sz w:val="22"/>
              </w:rPr>
              <w:t>FSCS_</w:t>
            </w:r>
          </w:p>
          <w:p w14:paraId="5CE8C941" w14:textId="77777777" w:rsidR="004F0A20" w:rsidRPr="00437A0A" w:rsidRDefault="00C352C7" w:rsidP="00F36A7B">
            <w:pPr>
              <w:pStyle w:val="TableColHeading"/>
              <w:keepNext/>
              <w:rPr>
                <w:color w:val="000000" w:themeColor="text1"/>
                <w:sz w:val="22"/>
              </w:rPr>
            </w:pPr>
            <w:r w:rsidRPr="00437A0A">
              <w:rPr>
                <w:color w:val="000000" w:themeColor="text1"/>
                <w:sz w:val="22"/>
              </w:rPr>
              <w:t>SEQ</w:t>
            </w:r>
          </w:p>
        </w:tc>
        <w:tc>
          <w:tcPr>
            <w:tcW w:w="1530" w:type="dxa"/>
            <w:tcMar>
              <w:left w:w="115" w:type="dxa"/>
              <w:right w:w="115" w:type="dxa"/>
            </w:tcMar>
            <w:vAlign w:val="center"/>
          </w:tcPr>
          <w:p w14:paraId="697DA1E9" w14:textId="77777777" w:rsidR="004F0A20" w:rsidRPr="00437A0A" w:rsidRDefault="00C352C7" w:rsidP="00F36A7B">
            <w:pPr>
              <w:pStyle w:val="TableColHeading"/>
              <w:keepNext/>
              <w:rPr>
                <w:color w:val="000000" w:themeColor="text1"/>
                <w:sz w:val="22"/>
              </w:rPr>
            </w:pPr>
            <w:r w:rsidRPr="00437A0A">
              <w:rPr>
                <w:color w:val="000000" w:themeColor="text1"/>
                <w:sz w:val="22"/>
              </w:rPr>
              <w:t>STATSTRU</w:t>
            </w:r>
          </w:p>
        </w:tc>
        <w:tc>
          <w:tcPr>
            <w:tcW w:w="990" w:type="dxa"/>
            <w:tcMar>
              <w:left w:w="115" w:type="dxa"/>
              <w:right w:w="115" w:type="dxa"/>
            </w:tcMar>
            <w:vAlign w:val="center"/>
          </w:tcPr>
          <w:p w14:paraId="13B95A5D" w14:textId="77777777" w:rsidR="004F0A20" w:rsidRPr="00437A0A" w:rsidRDefault="00C352C7" w:rsidP="00F36A7B">
            <w:pPr>
              <w:pStyle w:val="TableColHeading"/>
              <w:keepNext/>
              <w:rPr>
                <w:color w:val="000000" w:themeColor="text1"/>
                <w:sz w:val="22"/>
              </w:rPr>
            </w:pPr>
            <w:r w:rsidRPr="00437A0A">
              <w:rPr>
                <w:color w:val="000000" w:themeColor="text1"/>
                <w:sz w:val="22"/>
              </w:rPr>
              <w:t>LINKID</w:t>
            </w:r>
          </w:p>
        </w:tc>
        <w:tc>
          <w:tcPr>
            <w:tcW w:w="1170" w:type="dxa"/>
            <w:tcMar>
              <w:left w:w="115" w:type="dxa"/>
              <w:right w:w="115" w:type="dxa"/>
            </w:tcMar>
            <w:vAlign w:val="center"/>
          </w:tcPr>
          <w:p w14:paraId="48CC58C8" w14:textId="77777777" w:rsidR="004F0A20" w:rsidRPr="00437A0A" w:rsidRDefault="00C352C7" w:rsidP="00F36A7B">
            <w:pPr>
              <w:pStyle w:val="TableColHeading"/>
              <w:keepNext/>
              <w:rPr>
                <w:color w:val="000000" w:themeColor="text1"/>
                <w:sz w:val="22"/>
              </w:rPr>
            </w:pPr>
            <w:r w:rsidRPr="00437A0A">
              <w:rPr>
                <w:color w:val="000000" w:themeColor="text1"/>
                <w:sz w:val="22"/>
              </w:rPr>
              <w:t>PARENT</w:t>
            </w:r>
          </w:p>
          <w:p w14:paraId="6276D6EE" w14:textId="77777777" w:rsidR="004F0A20" w:rsidRPr="00437A0A" w:rsidRDefault="00C352C7" w:rsidP="00F36A7B">
            <w:pPr>
              <w:pStyle w:val="TableColHeading"/>
              <w:keepNext/>
              <w:rPr>
                <w:color w:val="000000" w:themeColor="text1"/>
                <w:sz w:val="22"/>
              </w:rPr>
            </w:pPr>
            <w:r w:rsidRPr="00437A0A">
              <w:rPr>
                <w:color w:val="000000" w:themeColor="text1"/>
                <w:sz w:val="22"/>
              </w:rPr>
              <w:t>ID</w:t>
            </w:r>
          </w:p>
        </w:tc>
        <w:tc>
          <w:tcPr>
            <w:tcW w:w="1381" w:type="dxa"/>
            <w:tcMar>
              <w:left w:w="115" w:type="dxa"/>
              <w:right w:w="115" w:type="dxa"/>
            </w:tcMar>
            <w:vAlign w:val="center"/>
          </w:tcPr>
          <w:p w14:paraId="04206658" w14:textId="77777777" w:rsidR="004F0A20" w:rsidRPr="00437A0A" w:rsidRDefault="00C352C7" w:rsidP="00F36A7B">
            <w:pPr>
              <w:pStyle w:val="TableColHeading"/>
              <w:keepNext/>
              <w:rPr>
                <w:color w:val="000000" w:themeColor="text1"/>
                <w:sz w:val="22"/>
              </w:rPr>
            </w:pPr>
            <w:r w:rsidRPr="00437A0A">
              <w:rPr>
                <w:color w:val="000000" w:themeColor="text1"/>
                <w:sz w:val="22"/>
              </w:rPr>
              <w:t>OLD</w:t>
            </w:r>
            <w:r w:rsidRPr="00437A0A">
              <w:rPr>
                <w:color w:val="000000" w:themeColor="text1"/>
                <w:spacing w:val="-2"/>
                <w:sz w:val="22"/>
              </w:rPr>
              <w:t>I</w:t>
            </w:r>
            <w:r w:rsidRPr="00437A0A">
              <w:rPr>
                <w:color w:val="000000" w:themeColor="text1"/>
                <w:sz w:val="22"/>
              </w:rPr>
              <w:t>D</w:t>
            </w:r>
          </w:p>
        </w:tc>
      </w:tr>
      <w:tr w:rsidR="00437A0A" w:rsidRPr="00437A0A" w14:paraId="71469CF1" w14:textId="77777777" w:rsidTr="00681A8E">
        <w:trPr>
          <w:cantSplit/>
        </w:trPr>
        <w:tc>
          <w:tcPr>
            <w:tcW w:w="2790" w:type="dxa"/>
            <w:shd w:val="clear" w:color="auto" w:fill="auto"/>
            <w:tcMar>
              <w:left w:w="115" w:type="dxa"/>
              <w:right w:w="115" w:type="dxa"/>
            </w:tcMar>
          </w:tcPr>
          <w:p w14:paraId="0EDB69BE" w14:textId="77777777" w:rsidR="004F0A20" w:rsidRPr="00437A0A" w:rsidRDefault="00C352C7" w:rsidP="00F36A7B">
            <w:pPr>
              <w:pStyle w:val="TableText"/>
              <w:keepNext/>
              <w:rPr>
                <w:rFonts w:eastAsia="Arial"/>
                <w:color w:val="000000" w:themeColor="text1"/>
                <w:sz w:val="22"/>
              </w:rPr>
            </w:pPr>
            <w:r w:rsidRPr="00437A0A">
              <w:rPr>
                <w:rFonts w:eastAsia="Arial"/>
                <w:color w:val="000000" w:themeColor="text1"/>
                <w:sz w:val="22"/>
              </w:rPr>
              <w:t>Gray County (N</w:t>
            </w:r>
            <w:r w:rsidRPr="00437A0A">
              <w:rPr>
                <w:rFonts w:eastAsia="Arial"/>
                <w:color w:val="000000" w:themeColor="text1"/>
                <w:spacing w:val="-2"/>
                <w:sz w:val="22"/>
              </w:rPr>
              <w:t>e</w:t>
            </w:r>
            <w:r w:rsidRPr="00437A0A">
              <w:rPr>
                <w:rFonts w:eastAsia="Arial"/>
                <w:color w:val="000000" w:themeColor="text1"/>
                <w:sz w:val="22"/>
              </w:rPr>
              <w:t>w Outle</w:t>
            </w:r>
            <w:r w:rsidRPr="00437A0A">
              <w:rPr>
                <w:rFonts w:eastAsia="Arial"/>
                <w:color w:val="000000" w:themeColor="text1"/>
                <w:spacing w:val="-2"/>
                <w:sz w:val="22"/>
              </w:rPr>
              <w:t>t</w:t>
            </w:r>
            <w:r w:rsidRPr="00437A0A">
              <w:rPr>
                <w:rFonts w:eastAsia="Arial"/>
                <w:color w:val="000000" w:themeColor="text1"/>
                <w:sz w:val="22"/>
              </w:rPr>
              <w:t>)</w:t>
            </w:r>
          </w:p>
        </w:tc>
        <w:tc>
          <w:tcPr>
            <w:tcW w:w="1286" w:type="dxa"/>
            <w:tcBorders>
              <w:bottom w:val="single" w:sz="8" w:space="0" w:color="auto"/>
            </w:tcBorders>
            <w:shd w:val="clear" w:color="auto" w:fill="auto"/>
            <w:tcMar>
              <w:left w:w="115" w:type="dxa"/>
              <w:right w:w="115" w:type="dxa"/>
            </w:tcMar>
          </w:tcPr>
          <w:p w14:paraId="127460A3" w14:textId="77777777" w:rsidR="004F0A20" w:rsidRPr="00437A0A" w:rsidRDefault="00C352C7" w:rsidP="00F36A7B">
            <w:pPr>
              <w:pStyle w:val="TableText"/>
              <w:keepNext/>
              <w:rPr>
                <w:rFonts w:eastAsia="Arial"/>
                <w:color w:val="000000" w:themeColor="text1"/>
                <w:sz w:val="22"/>
              </w:rPr>
            </w:pPr>
            <w:r w:rsidRPr="00437A0A">
              <w:rPr>
                <w:rFonts w:eastAsia="Arial"/>
                <w:color w:val="000000" w:themeColor="text1"/>
                <w:sz w:val="22"/>
              </w:rPr>
              <w:t>-3</w:t>
            </w:r>
          </w:p>
        </w:tc>
        <w:tc>
          <w:tcPr>
            <w:tcW w:w="990" w:type="dxa"/>
            <w:tcBorders>
              <w:bottom w:val="single" w:sz="8" w:space="0" w:color="auto"/>
            </w:tcBorders>
            <w:shd w:val="clear" w:color="auto" w:fill="auto"/>
            <w:tcMar>
              <w:left w:w="115" w:type="dxa"/>
              <w:right w:w="115" w:type="dxa"/>
            </w:tcMar>
          </w:tcPr>
          <w:p w14:paraId="15AC130D" w14:textId="77777777" w:rsidR="004F0A20" w:rsidRPr="00437A0A" w:rsidRDefault="00C352C7" w:rsidP="00F36A7B">
            <w:pPr>
              <w:pStyle w:val="TableText"/>
              <w:keepNext/>
              <w:rPr>
                <w:rFonts w:eastAsia="Arial"/>
                <w:color w:val="000000" w:themeColor="text1"/>
                <w:sz w:val="22"/>
              </w:rPr>
            </w:pPr>
            <w:r w:rsidRPr="00437A0A">
              <w:rPr>
                <w:rFonts w:eastAsia="Arial"/>
                <w:color w:val="000000" w:themeColor="text1"/>
                <w:sz w:val="22"/>
              </w:rPr>
              <w:t>-3</w:t>
            </w:r>
          </w:p>
        </w:tc>
        <w:tc>
          <w:tcPr>
            <w:tcW w:w="1530" w:type="dxa"/>
            <w:tcBorders>
              <w:bottom w:val="single" w:sz="8" w:space="0" w:color="auto"/>
            </w:tcBorders>
            <w:shd w:val="clear" w:color="auto" w:fill="auto"/>
            <w:tcMar>
              <w:left w:w="115" w:type="dxa"/>
              <w:right w:w="115" w:type="dxa"/>
            </w:tcMar>
          </w:tcPr>
          <w:p w14:paraId="0563984B" w14:textId="77777777" w:rsidR="004F0A20" w:rsidRPr="00437A0A" w:rsidRDefault="00C352C7" w:rsidP="00F36A7B">
            <w:pPr>
              <w:pStyle w:val="TableText"/>
              <w:keepNext/>
              <w:rPr>
                <w:rFonts w:eastAsia="Arial"/>
                <w:color w:val="000000" w:themeColor="text1"/>
                <w:sz w:val="22"/>
              </w:rPr>
            </w:pPr>
            <w:r w:rsidRPr="00437A0A">
              <w:rPr>
                <w:rFonts w:eastAsia="Arial"/>
                <w:color w:val="000000" w:themeColor="text1"/>
                <w:sz w:val="22"/>
              </w:rPr>
              <w:t>05</w:t>
            </w:r>
          </w:p>
        </w:tc>
        <w:tc>
          <w:tcPr>
            <w:tcW w:w="990" w:type="dxa"/>
            <w:tcBorders>
              <w:bottom w:val="single" w:sz="8" w:space="0" w:color="auto"/>
            </w:tcBorders>
            <w:shd w:val="clear" w:color="auto" w:fill="auto"/>
            <w:tcMar>
              <w:left w:w="115" w:type="dxa"/>
              <w:right w:w="115" w:type="dxa"/>
            </w:tcMar>
          </w:tcPr>
          <w:p w14:paraId="58D61C0F" w14:textId="77777777" w:rsidR="004F0A20" w:rsidRPr="00437A0A" w:rsidRDefault="00C352C7" w:rsidP="00F36A7B">
            <w:pPr>
              <w:pStyle w:val="TableText"/>
              <w:keepNext/>
              <w:rPr>
                <w:rFonts w:eastAsia="Arial"/>
                <w:color w:val="000000" w:themeColor="text1"/>
                <w:sz w:val="22"/>
              </w:rPr>
            </w:pPr>
            <w:r w:rsidRPr="00437A0A">
              <w:rPr>
                <w:rFonts w:eastAsia="Arial"/>
                <w:color w:val="000000" w:themeColor="text1"/>
                <w:sz w:val="22"/>
              </w:rPr>
              <w:t>KS1</w:t>
            </w:r>
          </w:p>
        </w:tc>
        <w:tc>
          <w:tcPr>
            <w:tcW w:w="1170" w:type="dxa"/>
            <w:tcBorders>
              <w:bottom w:val="single" w:sz="8" w:space="0" w:color="auto"/>
            </w:tcBorders>
            <w:shd w:val="clear" w:color="auto" w:fill="auto"/>
            <w:tcMar>
              <w:left w:w="115" w:type="dxa"/>
              <w:right w:w="115" w:type="dxa"/>
            </w:tcMar>
          </w:tcPr>
          <w:p w14:paraId="28FF48BD" w14:textId="77777777" w:rsidR="004F0A20" w:rsidRPr="00437A0A" w:rsidRDefault="00C352C7" w:rsidP="00F36A7B">
            <w:pPr>
              <w:pStyle w:val="TableText"/>
              <w:keepNext/>
              <w:rPr>
                <w:rFonts w:eastAsia="Arial"/>
                <w:color w:val="000000" w:themeColor="text1"/>
                <w:sz w:val="22"/>
              </w:rPr>
            </w:pPr>
            <w:r w:rsidRPr="00437A0A">
              <w:rPr>
                <w:rFonts w:eastAsia="Arial"/>
                <w:color w:val="000000" w:themeColor="text1"/>
                <w:sz w:val="22"/>
              </w:rPr>
              <w:t>KS0048</w:t>
            </w:r>
          </w:p>
        </w:tc>
        <w:tc>
          <w:tcPr>
            <w:tcW w:w="1381" w:type="dxa"/>
            <w:tcBorders>
              <w:bottom w:val="single" w:sz="8" w:space="0" w:color="auto"/>
            </w:tcBorders>
            <w:shd w:val="clear" w:color="auto" w:fill="auto"/>
            <w:tcMar>
              <w:left w:w="115" w:type="dxa"/>
              <w:right w:w="115" w:type="dxa"/>
            </w:tcMar>
          </w:tcPr>
          <w:p w14:paraId="6496339B" w14:textId="77777777" w:rsidR="004F0A20" w:rsidRPr="00437A0A" w:rsidRDefault="00C352C7" w:rsidP="00F36A7B">
            <w:pPr>
              <w:pStyle w:val="TableText"/>
              <w:keepNext/>
              <w:rPr>
                <w:rFonts w:eastAsia="Arial"/>
                <w:color w:val="000000" w:themeColor="text1"/>
                <w:sz w:val="22"/>
              </w:rPr>
            </w:pPr>
            <w:r w:rsidRPr="00437A0A">
              <w:rPr>
                <w:rFonts w:eastAsia="Arial"/>
                <w:color w:val="000000" w:themeColor="text1"/>
                <w:sz w:val="22"/>
              </w:rPr>
              <w:t>-3</w:t>
            </w:r>
          </w:p>
        </w:tc>
      </w:tr>
      <w:tr w:rsidR="00437A0A" w:rsidRPr="00437A0A" w14:paraId="077252A7" w14:textId="77777777" w:rsidTr="00681A8E">
        <w:trPr>
          <w:cantSplit/>
        </w:trPr>
        <w:tc>
          <w:tcPr>
            <w:tcW w:w="2790" w:type="dxa"/>
            <w:shd w:val="clear" w:color="auto" w:fill="auto"/>
            <w:tcMar>
              <w:left w:w="115" w:type="dxa"/>
              <w:right w:w="115" w:type="dxa"/>
            </w:tcMar>
          </w:tcPr>
          <w:p w14:paraId="3CFFCF60" w14:textId="77777777" w:rsidR="004F0A20" w:rsidRPr="00437A0A" w:rsidRDefault="00C352C7" w:rsidP="00F36A7B">
            <w:pPr>
              <w:pStyle w:val="TableText"/>
              <w:rPr>
                <w:rFonts w:eastAsia="Arial"/>
                <w:color w:val="000000" w:themeColor="text1"/>
                <w:sz w:val="22"/>
              </w:rPr>
            </w:pPr>
            <w:r w:rsidRPr="00437A0A">
              <w:rPr>
                <w:rFonts w:eastAsia="Arial"/>
                <w:color w:val="000000" w:themeColor="text1"/>
                <w:sz w:val="22"/>
              </w:rPr>
              <w:t>Cim</w:t>
            </w:r>
            <w:r w:rsidRPr="00437A0A">
              <w:rPr>
                <w:rFonts w:eastAsia="Arial"/>
                <w:color w:val="000000" w:themeColor="text1"/>
                <w:spacing w:val="-2"/>
                <w:sz w:val="22"/>
              </w:rPr>
              <w:t>a</w:t>
            </w:r>
            <w:r w:rsidRPr="00437A0A">
              <w:rPr>
                <w:rFonts w:eastAsia="Arial"/>
                <w:color w:val="000000" w:themeColor="text1"/>
                <w:sz w:val="22"/>
              </w:rPr>
              <w:t>rr</w:t>
            </w:r>
            <w:r w:rsidRPr="00437A0A">
              <w:rPr>
                <w:rFonts w:eastAsia="Arial"/>
                <w:color w:val="000000" w:themeColor="text1"/>
                <w:spacing w:val="-2"/>
                <w:sz w:val="22"/>
              </w:rPr>
              <w:t>o</w:t>
            </w:r>
            <w:r w:rsidRPr="00437A0A">
              <w:rPr>
                <w:rFonts w:eastAsia="Arial"/>
                <w:color w:val="000000" w:themeColor="text1"/>
                <w:sz w:val="22"/>
              </w:rPr>
              <w:t>n</w:t>
            </w:r>
            <w:r w:rsidRPr="00437A0A">
              <w:rPr>
                <w:rFonts w:eastAsia="Arial"/>
                <w:color w:val="000000" w:themeColor="text1"/>
                <w:spacing w:val="-1"/>
                <w:sz w:val="22"/>
              </w:rPr>
              <w:t xml:space="preserve"> </w:t>
            </w:r>
            <w:r w:rsidRPr="00437A0A">
              <w:rPr>
                <w:rFonts w:eastAsia="Arial"/>
                <w:color w:val="000000" w:themeColor="text1"/>
                <w:sz w:val="22"/>
              </w:rPr>
              <w:t>City</w:t>
            </w:r>
            <w:r w:rsidRPr="00437A0A">
              <w:rPr>
                <w:rFonts w:eastAsia="Arial"/>
                <w:color w:val="000000" w:themeColor="text1"/>
                <w:spacing w:val="-1"/>
                <w:sz w:val="22"/>
              </w:rPr>
              <w:t xml:space="preserve"> </w:t>
            </w:r>
            <w:r w:rsidRPr="00437A0A">
              <w:rPr>
                <w:rFonts w:eastAsia="Arial"/>
                <w:color w:val="000000" w:themeColor="text1"/>
                <w:sz w:val="22"/>
              </w:rPr>
              <w:t>1</w:t>
            </w:r>
            <w:r w:rsidRPr="00437A0A">
              <w:rPr>
                <w:rFonts w:eastAsia="Arial"/>
                <w:color w:val="000000" w:themeColor="text1"/>
                <w:spacing w:val="-1"/>
                <w:sz w:val="22"/>
              </w:rPr>
              <w:t xml:space="preserve"> </w:t>
            </w:r>
            <w:r w:rsidRPr="00437A0A">
              <w:rPr>
                <w:rFonts w:eastAsia="Arial"/>
                <w:color w:val="000000" w:themeColor="text1"/>
                <w:sz w:val="22"/>
              </w:rPr>
              <w:t>(Old</w:t>
            </w:r>
            <w:r w:rsidRPr="00437A0A">
              <w:rPr>
                <w:rFonts w:eastAsia="Arial"/>
                <w:color w:val="000000" w:themeColor="text1"/>
                <w:spacing w:val="-1"/>
                <w:sz w:val="22"/>
              </w:rPr>
              <w:t xml:space="preserve"> </w:t>
            </w:r>
            <w:r w:rsidRPr="00437A0A">
              <w:rPr>
                <w:rFonts w:eastAsia="Arial"/>
                <w:color w:val="000000" w:themeColor="text1"/>
                <w:sz w:val="22"/>
              </w:rPr>
              <w:t>Outle</w:t>
            </w:r>
            <w:r w:rsidRPr="00437A0A">
              <w:rPr>
                <w:rFonts w:eastAsia="Arial"/>
                <w:color w:val="000000" w:themeColor="text1"/>
                <w:spacing w:val="-2"/>
                <w:sz w:val="22"/>
              </w:rPr>
              <w:t>t</w:t>
            </w:r>
            <w:r w:rsidRPr="00437A0A">
              <w:rPr>
                <w:rFonts w:eastAsia="Arial"/>
                <w:color w:val="000000" w:themeColor="text1"/>
                <w:sz w:val="22"/>
              </w:rPr>
              <w:t>)</w:t>
            </w:r>
          </w:p>
        </w:tc>
        <w:tc>
          <w:tcPr>
            <w:tcW w:w="1286" w:type="dxa"/>
            <w:tcBorders>
              <w:bottom w:val="single" w:sz="4" w:space="0" w:color="auto"/>
            </w:tcBorders>
            <w:shd w:val="clear" w:color="auto" w:fill="auto"/>
            <w:tcMar>
              <w:left w:w="115" w:type="dxa"/>
              <w:right w:w="115" w:type="dxa"/>
            </w:tcMar>
          </w:tcPr>
          <w:p w14:paraId="3CC3593C" w14:textId="77777777" w:rsidR="004F0A20" w:rsidRPr="00437A0A" w:rsidRDefault="00C352C7" w:rsidP="00F36A7B">
            <w:pPr>
              <w:pStyle w:val="TableText"/>
              <w:rPr>
                <w:rFonts w:eastAsia="Arial"/>
                <w:color w:val="000000" w:themeColor="text1"/>
                <w:sz w:val="22"/>
              </w:rPr>
            </w:pPr>
            <w:r w:rsidRPr="00437A0A">
              <w:rPr>
                <w:rFonts w:eastAsia="Arial"/>
                <w:color w:val="000000" w:themeColor="text1"/>
                <w:sz w:val="22"/>
              </w:rPr>
              <w:t>-3</w:t>
            </w:r>
          </w:p>
        </w:tc>
        <w:tc>
          <w:tcPr>
            <w:tcW w:w="990" w:type="dxa"/>
            <w:tcBorders>
              <w:bottom w:val="single" w:sz="4" w:space="0" w:color="auto"/>
            </w:tcBorders>
            <w:shd w:val="clear" w:color="auto" w:fill="auto"/>
            <w:tcMar>
              <w:left w:w="115" w:type="dxa"/>
              <w:right w:w="115" w:type="dxa"/>
            </w:tcMar>
          </w:tcPr>
          <w:p w14:paraId="2D4337F4" w14:textId="77777777" w:rsidR="004F0A20" w:rsidRPr="00437A0A" w:rsidRDefault="00C352C7" w:rsidP="00F36A7B">
            <w:pPr>
              <w:pStyle w:val="TableText"/>
              <w:rPr>
                <w:rFonts w:eastAsia="Arial"/>
                <w:color w:val="000000" w:themeColor="text1"/>
                <w:sz w:val="22"/>
              </w:rPr>
            </w:pPr>
            <w:r w:rsidRPr="00437A0A">
              <w:rPr>
                <w:rFonts w:eastAsia="Arial"/>
                <w:color w:val="000000" w:themeColor="text1"/>
                <w:sz w:val="22"/>
              </w:rPr>
              <w:t>-3</w:t>
            </w:r>
          </w:p>
        </w:tc>
        <w:tc>
          <w:tcPr>
            <w:tcW w:w="1530" w:type="dxa"/>
            <w:tcBorders>
              <w:bottom w:val="single" w:sz="4" w:space="0" w:color="auto"/>
            </w:tcBorders>
            <w:shd w:val="clear" w:color="auto" w:fill="auto"/>
            <w:tcMar>
              <w:left w:w="115" w:type="dxa"/>
              <w:right w:w="115" w:type="dxa"/>
            </w:tcMar>
          </w:tcPr>
          <w:p w14:paraId="06C6475D" w14:textId="77777777" w:rsidR="004F0A20" w:rsidRPr="00437A0A" w:rsidRDefault="00C352C7" w:rsidP="00F36A7B">
            <w:pPr>
              <w:pStyle w:val="TableText"/>
              <w:rPr>
                <w:rFonts w:eastAsia="Arial"/>
                <w:color w:val="000000" w:themeColor="text1"/>
                <w:sz w:val="22"/>
              </w:rPr>
            </w:pPr>
            <w:r w:rsidRPr="00437A0A">
              <w:rPr>
                <w:rFonts w:eastAsia="Arial"/>
                <w:color w:val="000000" w:themeColor="text1"/>
                <w:sz w:val="22"/>
              </w:rPr>
              <w:t>05</w:t>
            </w:r>
          </w:p>
        </w:tc>
        <w:tc>
          <w:tcPr>
            <w:tcW w:w="990" w:type="dxa"/>
            <w:tcBorders>
              <w:bottom w:val="single" w:sz="4" w:space="0" w:color="auto"/>
            </w:tcBorders>
            <w:shd w:val="clear" w:color="auto" w:fill="auto"/>
            <w:tcMar>
              <w:left w:w="115" w:type="dxa"/>
              <w:right w:w="115" w:type="dxa"/>
            </w:tcMar>
          </w:tcPr>
          <w:p w14:paraId="7FAC6557" w14:textId="77777777" w:rsidR="004F0A20" w:rsidRPr="00437A0A" w:rsidRDefault="00C352C7" w:rsidP="00F36A7B">
            <w:pPr>
              <w:pStyle w:val="TableText"/>
              <w:rPr>
                <w:rFonts w:eastAsia="Arial"/>
                <w:color w:val="000000" w:themeColor="text1"/>
                <w:sz w:val="22"/>
              </w:rPr>
            </w:pPr>
            <w:r w:rsidRPr="00437A0A">
              <w:rPr>
                <w:rFonts w:eastAsia="Arial"/>
                <w:color w:val="000000" w:themeColor="text1"/>
                <w:sz w:val="22"/>
              </w:rPr>
              <w:t>KS1</w:t>
            </w:r>
          </w:p>
        </w:tc>
        <w:tc>
          <w:tcPr>
            <w:tcW w:w="1170" w:type="dxa"/>
            <w:tcBorders>
              <w:bottom w:val="single" w:sz="4" w:space="0" w:color="auto"/>
            </w:tcBorders>
            <w:shd w:val="clear" w:color="auto" w:fill="auto"/>
            <w:tcMar>
              <w:left w:w="115" w:type="dxa"/>
              <w:right w:w="115" w:type="dxa"/>
            </w:tcMar>
          </w:tcPr>
          <w:p w14:paraId="13B8C168" w14:textId="77777777" w:rsidR="004F0A20" w:rsidRPr="00437A0A" w:rsidRDefault="00C352C7" w:rsidP="00F36A7B">
            <w:pPr>
              <w:pStyle w:val="TableText"/>
              <w:rPr>
                <w:rFonts w:eastAsia="Arial"/>
                <w:color w:val="000000" w:themeColor="text1"/>
                <w:sz w:val="22"/>
              </w:rPr>
            </w:pPr>
            <w:r w:rsidRPr="00437A0A">
              <w:rPr>
                <w:rFonts w:eastAsia="Arial"/>
                <w:color w:val="000000" w:themeColor="text1"/>
                <w:sz w:val="22"/>
              </w:rPr>
              <w:t>-3</w:t>
            </w:r>
          </w:p>
        </w:tc>
        <w:tc>
          <w:tcPr>
            <w:tcW w:w="1381" w:type="dxa"/>
            <w:tcBorders>
              <w:bottom w:val="single" w:sz="4" w:space="0" w:color="auto"/>
            </w:tcBorders>
            <w:shd w:val="clear" w:color="auto" w:fill="auto"/>
            <w:tcMar>
              <w:left w:w="115" w:type="dxa"/>
              <w:right w:w="115" w:type="dxa"/>
            </w:tcMar>
          </w:tcPr>
          <w:p w14:paraId="31E05D91" w14:textId="77777777" w:rsidR="004F0A20" w:rsidRPr="00437A0A" w:rsidRDefault="00C352C7" w:rsidP="00F36A7B">
            <w:pPr>
              <w:pStyle w:val="TableText"/>
              <w:rPr>
                <w:rFonts w:eastAsia="Arial"/>
                <w:color w:val="000000" w:themeColor="text1"/>
                <w:sz w:val="22"/>
              </w:rPr>
            </w:pPr>
            <w:r w:rsidRPr="00437A0A">
              <w:rPr>
                <w:rFonts w:eastAsia="Arial"/>
                <w:color w:val="000000" w:themeColor="text1"/>
                <w:sz w:val="22"/>
              </w:rPr>
              <w:t>KS0299-002</w:t>
            </w:r>
          </w:p>
        </w:tc>
      </w:tr>
      <w:tr w:rsidR="00437A0A" w:rsidRPr="00437A0A" w14:paraId="46C0BAC7" w14:textId="77777777" w:rsidTr="00681A8E">
        <w:trPr>
          <w:cantSplit/>
        </w:trPr>
        <w:tc>
          <w:tcPr>
            <w:tcW w:w="2790" w:type="dxa"/>
            <w:shd w:val="clear" w:color="auto" w:fill="auto"/>
            <w:tcMar>
              <w:left w:w="115" w:type="dxa"/>
              <w:right w:w="115" w:type="dxa"/>
            </w:tcMar>
          </w:tcPr>
          <w:p w14:paraId="47D99561" w14:textId="77777777" w:rsidR="004F0A20" w:rsidRPr="00437A0A" w:rsidRDefault="00C352C7" w:rsidP="00F36A7B">
            <w:pPr>
              <w:pStyle w:val="TableText"/>
              <w:rPr>
                <w:rFonts w:eastAsia="Arial"/>
                <w:color w:val="000000" w:themeColor="text1"/>
                <w:sz w:val="22"/>
              </w:rPr>
            </w:pPr>
            <w:r w:rsidRPr="00437A0A">
              <w:rPr>
                <w:rFonts w:eastAsia="Arial"/>
                <w:color w:val="000000" w:themeColor="text1"/>
                <w:sz w:val="22"/>
              </w:rPr>
              <w:t>Cim</w:t>
            </w:r>
            <w:r w:rsidRPr="00437A0A">
              <w:rPr>
                <w:rFonts w:eastAsia="Arial"/>
                <w:color w:val="000000" w:themeColor="text1"/>
                <w:spacing w:val="-2"/>
                <w:sz w:val="22"/>
              </w:rPr>
              <w:t>a</w:t>
            </w:r>
            <w:r w:rsidRPr="00437A0A">
              <w:rPr>
                <w:rFonts w:eastAsia="Arial"/>
                <w:color w:val="000000" w:themeColor="text1"/>
                <w:sz w:val="22"/>
              </w:rPr>
              <w:t>rr</w:t>
            </w:r>
            <w:r w:rsidRPr="00437A0A">
              <w:rPr>
                <w:rFonts w:eastAsia="Arial"/>
                <w:color w:val="000000" w:themeColor="text1"/>
                <w:spacing w:val="-2"/>
                <w:sz w:val="22"/>
              </w:rPr>
              <w:t>o</w:t>
            </w:r>
            <w:r w:rsidRPr="00437A0A">
              <w:rPr>
                <w:rFonts w:eastAsia="Arial"/>
                <w:color w:val="000000" w:themeColor="text1"/>
                <w:sz w:val="22"/>
              </w:rPr>
              <w:t>n</w:t>
            </w:r>
            <w:r w:rsidRPr="00437A0A">
              <w:rPr>
                <w:rFonts w:eastAsia="Arial"/>
                <w:color w:val="000000" w:themeColor="text1"/>
                <w:spacing w:val="-1"/>
                <w:sz w:val="22"/>
              </w:rPr>
              <w:t xml:space="preserve"> </w:t>
            </w:r>
            <w:r w:rsidRPr="00437A0A">
              <w:rPr>
                <w:rFonts w:eastAsia="Arial"/>
                <w:color w:val="000000" w:themeColor="text1"/>
                <w:sz w:val="22"/>
              </w:rPr>
              <w:t>City</w:t>
            </w:r>
            <w:r w:rsidRPr="00437A0A">
              <w:rPr>
                <w:rFonts w:eastAsia="Arial"/>
                <w:color w:val="000000" w:themeColor="text1"/>
                <w:spacing w:val="-1"/>
                <w:sz w:val="22"/>
              </w:rPr>
              <w:t xml:space="preserve"> </w:t>
            </w:r>
            <w:r w:rsidRPr="00437A0A">
              <w:rPr>
                <w:rFonts w:eastAsia="Arial"/>
                <w:color w:val="000000" w:themeColor="text1"/>
                <w:sz w:val="22"/>
              </w:rPr>
              <w:t>2</w:t>
            </w:r>
            <w:r w:rsidRPr="00437A0A">
              <w:rPr>
                <w:rFonts w:eastAsia="Arial"/>
                <w:color w:val="000000" w:themeColor="text1"/>
                <w:spacing w:val="-1"/>
                <w:sz w:val="22"/>
              </w:rPr>
              <w:t xml:space="preserve"> </w:t>
            </w:r>
            <w:r w:rsidRPr="00437A0A">
              <w:rPr>
                <w:rFonts w:eastAsia="Arial"/>
                <w:color w:val="000000" w:themeColor="text1"/>
                <w:sz w:val="22"/>
              </w:rPr>
              <w:t>(Old</w:t>
            </w:r>
            <w:r w:rsidRPr="00437A0A">
              <w:rPr>
                <w:rFonts w:eastAsia="Arial"/>
                <w:color w:val="000000" w:themeColor="text1"/>
                <w:spacing w:val="-1"/>
                <w:sz w:val="22"/>
              </w:rPr>
              <w:t xml:space="preserve"> </w:t>
            </w:r>
            <w:r w:rsidRPr="00437A0A">
              <w:rPr>
                <w:rFonts w:eastAsia="Arial"/>
                <w:color w:val="000000" w:themeColor="text1"/>
                <w:sz w:val="22"/>
              </w:rPr>
              <w:t>Outle</w:t>
            </w:r>
            <w:r w:rsidRPr="00437A0A">
              <w:rPr>
                <w:rFonts w:eastAsia="Arial"/>
                <w:color w:val="000000" w:themeColor="text1"/>
                <w:spacing w:val="-2"/>
                <w:sz w:val="22"/>
              </w:rPr>
              <w:t>t</w:t>
            </w:r>
            <w:r w:rsidRPr="00437A0A">
              <w:rPr>
                <w:rFonts w:eastAsia="Arial"/>
                <w:color w:val="000000" w:themeColor="text1"/>
                <w:sz w:val="22"/>
              </w:rPr>
              <w:t>)</w:t>
            </w:r>
          </w:p>
        </w:tc>
        <w:tc>
          <w:tcPr>
            <w:tcW w:w="1286" w:type="dxa"/>
            <w:tcBorders>
              <w:top w:val="single" w:sz="4" w:space="0" w:color="auto"/>
            </w:tcBorders>
            <w:shd w:val="clear" w:color="auto" w:fill="auto"/>
            <w:tcMar>
              <w:left w:w="115" w:type="dxa"/>
              <w:right w:w="115" w:type="dxa"/>
            </w:tcMar>
          </w:tcPr>
          <w:p w14:paraId="0144735F" w14:textId="77777777" w:rsidR="004F0A20" w:rsidRPr="00437A0A" w:rsidRDefault="00C352C7" w:rsidP="00F36A7B">
            <w:pPr>
              <w:pStyle w:val="TableText"/>
              <w:rPr>
                <w:rFonts w:eastAsia="Arial"/>
                <w:color w:val="000000" w:themeColor="text1"/>
                <w:sz w:val="22"/>
              </w:rPr>
            </w:pPr>
            <w:r w:rsidRPr="00437A0A">
              <w:rPr>
                <w:rFonts w:eastAsia="Arial"/>
                <w:color w:val="000000" w:themeColor="text1"/>
                <w:sz w:val="22"/>
              </w:rPr>
              <w:t>-3</w:t>
            </w:r>
          </w:p>
        </w:tc>
        <w:tc>
          <w:tcPr>
            <w:tcW w:w="990" w:type="dxa"/>
            <w:tcBorders>
              <w:top w:val="single" w:sz="4" w:space="0" w:color="auto"/>
            </w:tcBorders>
            <w:shd w:val="clear" w:color="auto" w:fill="auto"/>
            <w:tcMar>
              <w:left w:w="115" w:type="dxa"/>
              <w:right w:w="115" w:type="dxa"/>
            </w:tcMar>
          </w:tcPr>
          <w:p w14:paraId="3A0AC1C7" w14:textId="77777777" w:rsidR="004F0A20" w:rsidRPr="00437A0A" w:rsidRDefault="00C352C7" w:rsidP="00F36A7B">
            <w:pPr>
              <w:pStyle w:val="TableText"/>
              <w:rPr>
                <w:rFonts w:eastAsia="Arial"/>
                <w:color w:val="000000" w:themeColor="text1"/>
                <w:sz w:val="22"/>
              </w:rPr>
            </w:pPr>
            <w:r w:rsidRPr="00437A0A">
              <w:rPr>
                <w:rFonts w:eastAsia="Arial"/>
                <w:color w:val="000000" w:themeColor="text1"/>
                <w:sz w:val="22"/>
              </w:rPr>
              <w:t>-3</w:t>
            </w:r>
          </w:p>
        </w:tc>
        <w:tc>
          <w:tcPr>
            <w:tcW w:w="1530" w:type="dxa"/>
            <w:tcBorders>
              <w:top w:val="single" w:sz="4" w:space="0" w:color="auto"/>
            </w:tcBorders>
            <w:shd w:val="clear" w:color="auto" w:fill="auto"/>
            <w:tcMar>
              <w:left w:w="115" w:type="dxa"/>
              <w:right w:w="115" w:type="dxa"/>
            </w:tcMar>
          </w:tcPr>
          <w:p w14:paraId="49B8C6F6" w14:textId="77777777" w:rsidR="004F0A20" w:rsidRPr="00437A0A" w:rsidRDefault="00C352C7" w:rsidP="00F36A7B">
            <w:pPr>
              <w:pStyle w:val="TableText"/>
              <w:rPr>
                <w:rFonts w:eastAsia="Arial"/>
                <w:color w:val="000000" w:themeColor="text1"/>
                <w:sz w:val="22"/>
              </w:rPr>
            </w:pPr>
            <w:r w:rsidRPr="00437A0A">
              <w:rPr>
                <w:rFonts w:eastAsia="Arial"/>
                <w:color w:val="000000" w:themeColor="text1"/>
                <w:sz w:val="22"/>
              </w:rPr>
              <w:t>05</w:t>
            </w:r>
          </w:p>
        </w:tc>
        <w:tc>
          <w:tcPr>
            <w:tcW w:w="990" w:type="dxa"/>
            <w:tcBorders>
              <w:top w:val="single" w:sz="4" w:space="0" w:color="auto"/>
            </w:tcBorders>
            <w:shd w:val="clear" w:color="auto" w:fill="auto"/>
            <w:tcMar>
              <w:left w:w="115" w:type="dxa"/>
              <w:right w:w="115" w:type="dxa"/>
            </w:tcMar>
          </w:tcPr>
          <w:p w14:paraId="50B59E3D" w14:textId="77777777" w:rsidR="004F0A20" w:rsidRPr="00437A0A" w:rsidRDefault="00C352C7" w:rsidP="00F36A7B">
            <w:pPr>
              <w:pStyle w:val="TableText"/>
              <w:rPr>
                <w:rFonts w:eastAsia="Arial"/>
                <w:color w:val="000000" w:themeColor="text1"/>
                <w:sz w:val="22"/>
              </w:rPr>
            </w:pPr>
            <w:r w:rsidRPr="00437A0A">
              <w:rPr>
                <w:rFonts w:eastAsia="Arial"/>
                <w:color w:val="000000" w:themeColor="text1"/>
                <w:sz w:val="22"/>
              </w:rPr>
              <w:t>KS1</w:t>
            </w:r>
          </w:p>
        </w:tc>
        <w:tc>
          <w:tcPr>
            <w:tcW w:w="1170" w:type="dxa"/>
            <w:tcBorders>
              <w:top w:val="single" w:sz="4" w:space="0" w:color="auto"/>
            </w:tcBorders>
            <w:shd w:val="clear" w:color="auto" w:fill="auto"/>
            <w:tcMar>
              <w:left w:w="115" w:type="dxa"/>
              <w:right w:w="115" w:type="dxa"/>
            </w:tcMar>
          </w:tcPr>
          <w:p w14:paraId="62845FF4" w14:textId="77777777" w:rsidR="004F0A20" w:rsidRPr="00437A0A" w:rsidRDefault="00C352C7" w:rsidP="00F36A7B">
            <w:pPr>
              <w:pStyle w:val="TableText"/>
              <w:rPr>
                <w:rFonts w:eastAsia="Arial"/>
                <w:color w:val="000000" w:themeColor="text1"/>
                <w:sz w:val="22"/>
              </w:rPr>
            </w:pPr>
            <w:r w:rsidRPr="00437A0A">
              <w:rPr>
                <w:rFonts w:eastAsia="Arial"/>
                <w:color w:val="000000" w:themeColor="text1"/>
                <w:sz w:val="22"/>
              </w:rPr>
              <w:t>-3</w:t>
            </w:r>
          </w:p>
        </w:tc>
        <w:tc>
          <w:tcPr>
            <w:tcW w:w="1381" w:type="dxa"/>
            <w:tcBorders>
              <w:top w:val="single" w:sz="4" w:space="0" w:color="auto"/>
            </w:tcBorders>
            <w:shd w:val="clear" w:color="auto" w:fill="auto"/>
            <w:tcMar>
              <w:left w:w="115" w:type="dxa"/>
              <w:right w:w="115" w:type="dxa"/>
            </w:tcMar>
          </w:tcPr>
          <w:p w14:paraId="0B61ECA9" w14:textId="77777777" w:rsidR="004F0A20" w:rsidRPr="00437A0A" w:rsidRDefault="00C352C7" w:rsidP="00F36A7B">
            <w:pPr>
              <w:pStyle w:val="TableText"/>
              <w:rPr>
                <w:rFonts w:eastAsia="Arial"/>
                <w:color w:val="000000" w:themeColor="text1"/>
                <w:sz w:val="22"/>
              </w:rPr>
            </w:pPr>
            <w:r w:rsidRPr="00437A0A">
              <w:rPr>
                <w:rFonts w:eastAsia="Arial"/>
                <w:color w:val="000000" w:themeColor="text1"/>
                <w:sz w:val="22"/>
              </w:rPr>
              <w:t>KS0299-004</w:t>
            </w:r>
          </w:p>
        </w:tc>
      </w:tr>
      <w:tr w:rsidR="00437A0A" w:rsidRPr="00437A0A" w14:paraId="5D5AF2FB" w14:textId="77777777" w:rsidTr="00681A8E">
        <w:trPr>
          <w:cantSplit/>
        </w:trPr>
        <w:tc>
          <w:tcPr>
            <w:tcW w:w="2790" w:type="dxa"/>
            <w:shd w:val="clear" w:color="auto" w:fill="auto"/>
            <w:tcMar>
              <w:left w:w="115" w:type="dxa"/>
              <w:right w:w="115" w:type="dxa"/>
            </w:tcMar>
          </w:tcPr>
          <w:p w14:paraId="6ACA44A6" w14:textId="77777777" w:rsidR="004F0A20" w:rsidRPr="00437A0A" w:rsidRDefault="00C352C7" w:rsidP="00F36A7B">
            <w:pPr>
              <w:pStyle w:val="TableText"/>
              <w:rPr>
                <w:rFonts w:eastAsia="Arial"/>
                <w:color w:val="000000" w:themeColor="text1"/>
                <w:sz w:val="22"/>
              </w:rPr>
            </w:pPr>
            <w:r w:rsidRPr="00437A0A">
              <w:rPr>
                <w:rFonts w:eastAsia="Arial"/>
                <w:color w:val="000000" w:themeColor="text1"/>
                <w:sz w:val="22"/>
              </w:rPr>
              <w:t>Cim</w:t>
            </w:r>
            <w:r w:rsidRPr="00437A0A">
              <w:rPr>
                <w:rFonts w:eastAsia="Arial"/>
                <w:color w:val="000000" w:themeColor="text1"/>
                <w:spacing w:val="-2"/>
                <w:sz w:val="22"/>
              </w:rPr>
              <w:t>a</w:t>
            </w:r>
            <w:r w:rsidRPr="00437A0A">
              <w:rPr>
                <w:rFonts w:eastAsia="Arial"/>
                <w:color w:val="000000" w:themeColor="text1"/>
                <w:sz w:val="22"/>
              </w:rPr>
              <w:t>rr</w:t>
            </w:r>
            <w:r w:rsidRPr="00437A0A">
              <w:rPr>
                <w:rFonts w:eastAsia="Arial"/>
                <w:color w:val="000000" w:themeColor="text1"/>
                <w:spacing w:val="-2"/>
                <w:sz w:val="22"/>
              </w:rPr>
              <w:t>o</w:t>
            </w:r>
            <w:r w:rsidRPr="00437A0A">
              <w:rPr>
                <w:rFonts w:eastAsia="Arial"/>
                <w:color w:val="000000" w:themeColor="text1"/>
                <w:sz w:val="22"/>
              </w:rPr>
              <w:t>n</w:t>
            </w:r>
            <w:r w:rsidRPr="00437A0A">
              <w:rPr>
                <w:rFonts w:eastAsia="Arial"/>
                <w:color w:val="000000" w:themeColor="text1"/>
                <w:spacing w:val="-1"/>
                <w:sz w:val="22"/>
              </w:rPr>
              <w:t xml:space="preserve"> </w:t>
            </w:r>
            <w:r w:rsidRPr="00437A0A">
              <w:rPr>
                <w:rFonts w:eastAsia="Arial"/>
                <w:color w:val="000000" w:themeColor="text1"/>
                <w:sz w:val="22"/>
              </w:rPr>
              <w:t>City</w:t>
            </w:r>
            <w:r w:rsidRPr="00437A0A">
              <w:rPr>
                <w:rFonts w:eastAsia="Arial"/>
                <w:color w:val="000000" w:themeColor="text1"/>
                <w:spacing w:val="-1"/>
                <w:sz w:val="22"/>
              </w:rPr>
              <w:t xml:space="preserve"> </w:t>
            </w:r>
            <w:r w:rsidRPr="00437A0A">
              <w:rPr>
                <w:rFonts w:eastAsia="Arial"/>
                <w:color w:val="000000" w:themeColor="text1"/>
                <w:sz w:val="22"/>
              </w:rPr>
              <w:t>3</w:t>
            </w:r>
            <w:r w:rsidRPr="00437A0A">
              <w:rPr>
                <w:rFonts w:eastAsia="Arial"/>
                <w:color w:val="000000" w:themeColor="text1"/>
                <w:spacing w:val="-1"/>
                <w:sz w:val="22"/>
              </w:rPr>
              <w:t xml:space="preserve"> </w:t>
            </w:r>
            <w:r w:rsidRPr="00437A0A">
              <w:rPr>
                <w:rFonts w:eastAsia="Arial"/>
                <w:color w:val="000000" w:themeColor="text1"/>
                <w:sz w:val="22"/>
              </w:rPr>
              <w:t>(Old</w:t>
            </w:r>
            <w:r w:rsidRPr="00437A0A">
              <w:rPr>
                <w:rFonts w:eastAsia="Arial"/>
                <w:color w:val="000000" w:themeColor="text1"/>
                <w:spacing w:val="-1"/>
                <w:sz w:val="22"/>
              </w:rPr>
              <w:t xml:space="preserve"> </w:t>
            </w:r>
            <w:r w:rsidRPr="00437A0A">
              <w:rPr>
                <w:rFonts w:eastAsia="Arial"/>
                <w:color w:val="000000" w:themeColor="text1"/>
                <w:sz w:val="22"/>
              </w:rPr>
              <w:t>Outle</w:t>
            </w:r>
            <w:r w:rsidRPr="00437A0A">
              <w:rPr>
                <w:rFonts w:eastAsia="Arial"/>
                <w:color w:val="000000" w:themeColor="text1"/>
                <w:spacing w:val="-2"/>
                <w:sz w:val="22"/>
              </w:rPr>
              <w:t>t</w:t>
            </w:r>
            <w:r w:rsidRPr="00437A0A">
              <w:rPr>
                <w:rFonts w:eastAsia="Arial"/>
                <w:color w:val="000000" w:themeColor="text1"/>
                <w:sz w:val="22"/>
              </w:rPr>
              <w:t>)</w:t>
            </w:r>
          </w:p>
        </w:tc>
        <w:tc>
          <w:tcPr>
            <w:tcW w:w="1286" w:type="dxa"/>
            <w:shd w:val="clear" w:color="auto" w:fill="auto"/>
            <w:tcMar>
              <w:left w:w="115" w:type="dxa"/>
              <w:right w:w="115" w:type="dxa"/>
            </w:tcMar>
          </w:tcPr>
          <w:p w14:paraId="6CB884C5" w14:textId="77777777" w:rsidR="004F0A20" w:rsidRPr="00437A0A" w:rsidRDefault="00C352C7" w:rsidP="00F36A7B">
            <w:pPr>
              <w:pStyle w:val="TableText"/>
              <w:rPr>
                <w:rFonts w:eastAsia="Arial"/>
                <w:color w:val="000000" w:themeColor="text1"/>
                <w:sz w:val="22"/>
              </w:rPr>
            </w:pPr>
            <w:r w:rsidRPr="00437A0A">
              <w:rPr>
                <w:rFonts w:eastAsia="Arial"/>
                <w:color w:val="000000" w:themeColor="text1"/>
                <w:sz w:val="22"/>
              </w:rPr>
              <w:t>-3</w:t>
            </w:r>
          </w:p>
        </w:tc>
        <w:tc>
          <w:tcPr>
            <w:tcW w:w="990" w:type="dxa"/>
            <w:shd w:val="clear" w:color="auto" w:fill="auto"/>
            <w:tcMar>
              <w:left w:w="115" w:type="dxa"/>
              <w:right w:w="115" w:type="dxa"/>
            </w:tcMar>
          </w:tcPr>
          <w:p w14:paraId="7DCA6C21" w14:textId="77777777" w:rsidR="004F0A20" w:rsidRPr="00437A0A" w:rsidRDefault="00C352C7" w:rsidP="00F36A7B">
            <w:pPr>
              <w:pStyle w:val="TableText"/>
              <w:rPr>
                <w:rFonts w:eastAsia="Arial"/>
                <w:color w:val="000000" w:themeColor="text1"/>
                <w:sz w:val="22"/>
              </w:rPr>
            </w:pPr>
            <w:r w:rsidRPr="00437A0A">
              <w:rPr>
                <w:rFonts w:eastAsia="Arial"/>
                <w:color w:val="000000" w:themeColor="text1"/>
                <w:sz w:val="22"/>
              </w:rPr>
              <w:t>-3</w:t>
            </w:r>
          </w:p>
        </w:tc>
        <w:tc>
          <w:tcPr>
            <w:tcW w:w="1530" w:type="dxa"/>
            <w:shd w:val="clear" w:color="auto" w:fill="auto"/>
            <w:tcMar>
              <w:left w:w="115" w:type="dxa"/>
              <w:right w:w="115" w:type="dxa"/>
            </w:tcMar>
          </w:tcPr>
          <w:p w14:paraId="59A323D9" w14:textId="77777777" w:rsidR="004F0A20" w:rsidRPr="00437A0A" w:rsidRDefault="00C352C7" w:rsidP="00F36A7B">
            <w:pPr>
              <w:pStyle w:val="TableText"/>
              <w:rPr>
                <w:rFonts w:eastAsia="Arial"/>
                <w:color w:val="000000" w:themeColor="text1"/>
                <w:sz w:val="22"/>
              </w:rPr>
            </w:pPr>
            <w:r w:rsidRPr="00437A0A">
              <w:rPr>
                <w:rFonts w:eastAsia="Arial"/>
                <w:color w:val="000000" w:themeColor="text1"/>
                <w:sz w:val="22"/>
              </w:rPr>
              <w:t>05</w:t>
            </w:r>
          </w:p>
        </w:tc>
        <w:tc>
          <w:tcPr>
            <w:tcW w:w="990" w:type="dxa"/>
            <w:shd w:val="clear" w:color="auto" w:fill="auto"/>
            <w:tcMar>
              <w:left w:w="115" w:type="dxa"/>
              <w:right w:w="115" w:type="dxa"/>
            </w:tcMar>
          </w:tcPr>
          <w:p w14:paraId="62A33165" w14:textId="77777777" w:rsidR="004F0A20" w:rsidRPr="00437A0A" w:rsidRDefault="00C352C7" w:rsidP="00F36A7B">
            <w:pPr>
              <w:pStyle w:val="TableText"/>
              <w:rPr>
                <w:rFonts w:eastAsia="Arial"/>
                <w:color w:val="000000" w:themeColor="text1"/>
                <w:sz w:val="22"/>
              </w:rPr>
            </w:pPr>
            <w:r w:rsidRPr="00437A0A">
              <w:rPr>
                <w:rFonts w:eastAsia="Arial"/>
                <w:color w:val="000000" w:themeColor="text1"/>
                <w:sz w:val="22"/>
              </w:rPr>
              <w:t>KS1</w:t>
            </w:r>
          </w:p>
        </w:tc>
        <w:tc>
          <w:tcPr>
            <w:tcW w:w="1170" w:type="dxa"/>
            <w:shd w:val="clear" w:color="auto" w:fill="auto"/>
            <w:tcMar>
              <w:left w:w="115" w:type="dxa"/>
              <w:right w:w="115" w:type="dxa"/>
            </w:tcMar>
          </w:tcPr>
          <w:p w14:paraId="29AAC94F" w14:textId="77777777" w:rsidR="004F0A20" w:rsidRPr="00437A0A" w:rsidRDefault="00C352C7" w:rsidP="00F36A7B">
            <w:pPr>
              <w:pStyle w:val="TableText"/>
              <w:rPr>
                <w:rFonts w:eastAsia="Arial"/>
                <w:color w:val="000000" w:themeColor="text1"/>
                <w:sz w:val="22"/>
              </w:rPr>
            </w:pPr>
            <w:r w:rsidRPr="00437A0A">
              <w:rPr>
                <w:rFonts w:eastAsia="Arial"/>
                <w:color w:val="000000" w:themeColor="text1"/>
                <w:sz w:val="22"/>
              </w:rPr>
              <w:t>-3</w:t>
            </w:r>
          </w:p>
        </w:tc>
        <w:tc>
          <w:tcPr>
            <w:tcW w:w="1381" w:type="dxa"/>
            <w:shd w:val="clear" w:color="auto" w:fill="auto"/>
            <w:tcMar>
              <w:left w:w="115" w:type="dxa"/>
              <w:right w:w="115" w:type="dxa"/>
            </w:tcMar>
          </w:tcPr>
          <w:p w14:paraId="17F99878" w14:textId="77777777" w:rsidR="004F0A20" w:rsidRPr="00437A0A" w:rsidRDefault="00C352C7" w:rsidP="00F36A7B">
            <w:pPr>
              <w:pStyle w:val="TableText"/>
              <w:rPr>
                <w:rFonts w:eastAsia="Arial"/>
                <w:color w:val="000000" w:themeColor="text1"/>
                <w:sz w:val="22"/>
              </w:rPr>
            </w:pPr>
            <w:r w:rsidRPr="00437A0A">
              <w:rPr>
                <w:rFonts w:eastAsia="Arial"/>
                <w:color w:val="000000" w:themeColor="text1"/>
                <w:sz w:val="22"/>
              </w:rPr>
              <w:t>KS0299-005</w:t>
            </w:r>
          </w:p>
        </w:tc>
      </w:tr>
    </w:tbl>
    <w:p w14:paraId="05287AA7" w14:textId="77777777" w:rsidR="004F0A20" w:rsidRPr="00437A0A" w:rsidRDefault="00C352C7" w:rsidP="00681A8E">
      <w:pPr>
        <w:spacing w:before="240"/>
        <w:jc w:val="both"/>
        <w:rPr>
          <w:rFonts w:ascii="Times New Roman" w:eastAsia="Arial" w:hAnsi="Times New Roman" w:cs="Times New Roman"/>
          <w:color w:val="000000" w:themeColor="text1"/>
          <w:sz w:val="24"/>
          <w:szCs w:val="24"/>
        </w:rPr>
      </w:pPr>
      <w:r w:rsidRPr="00437A0A">
        <w:rPr>
          <w:rFonts w:ascii="Times New Roman" w:eastAsia="Arial" w:hAnsi="Times New Roman" w:cs="Times New Roman"/>
          <w:b/>
          <w:bCs/>
          <w:color w:val="000000" w:themeColor="text1"/>
          <w:sz w:val="24"/>
          <w:szCs w:val="24"/>
        </w:rPr>
        <w:t>*</w:t>
      </w:r>
      <w:r w:rsidRPr="00437A0A">
        <w:rPr>
          <w:rFonts w:ascii="Times New Roman" w:eastAsia="Arial" w:hAnsi="Times New Roman" w:cs="Times New Roman"/>
          <w:b/>
          <w:bCs/>
          <w:color w:val="000000" w:themeColor="text1"/>
          <w:spacing w:val="-1"/>
          <w:sz w:val="24"/>
          <w:szCs w:val="24"/>
        </w:rPr>
        <w:t xml:space="preserve"> </w:t>
      </w:r>
      <w:r w:rsidR="00E342D6" w:rsidRPr="00437A0A">
        <w:rPr>
          <w:rFonts w:ascii="Times New Roman" w:eastAsia="Arial" w:hAnsi="Times New Roman" w:cs="Times New Roman"/>
          <w:b/>
          <w:bCs/>
          <w:color w:val="000000" w:themeColor="text1"/>
          <w:spacing w:val="-1"/>
          <w:sz w:val="24"/>
          <w:szCs w:val="24"/>
        </w:rPr>
        <w:t xml:space="preserve">The </w:t>
      </w:r>
      <w:r w:rsidR="00E342D6" w:rsidRPr="00437A0A">
        <w:rPr>
          <w:rFonts w:ascii="Times New Roman" w:eastAsia="Arial" w:hAnsi="Times New Roman" w:cs="Times New Roman"/>
          <w:b/>
          <w:bCs/>
          <w:color w:val="000000" w:themeColor="text1"/>
          <w:spacing w:val="-2"/>
          <w:sz w:val="24"/>
          <w:szCs w:val="24"/>
        </w:rPr>
        <w:t>s</w:t>
      </w:r>
      <w:r w:rsidR="00E342D6" w:rsidRPr="00437A0A">
        <w:rPr>
          <w:rFonts w:ascii="Times New Roman" w:eastAsia="Arial" w:hAnsi="Times New Roman" w:cs="Times New Roman"/>
          <w:b/>
          <w:bCs/>
          <w:color w:val="000000" w:themeColor="text1"/>
          <w:sz w:val="24"/>
          <w:szCs w:val="24"/>
        </w:rPr>
        <w:t>e</w:t>
      </w:r>
      <w:r w:rsidR="00E342D6" w:rsidRPr="00437A0A">
        <w:rPr>
          <w:rFonts w:ascii="Times New Roman" w:eastAsia="Arial" w:hAnsi="Times New Roman" w:cs="Times New Roman"/>
          <w:b/>
          <w:bCs/>
          <w:color w:val="000000" w:themeColor="text1"/>
          <w:spacing w:val="-1"/>
          <w:sz w:val="24"/>
          <w:szCs w:val="24"/>
        </w:rPr>
        <w:t>que</w:t>
      </w:r>
      <w:r w:rsidR="00E342D6" w:rsidRPr="00437A0A">
        <w:rPr>
          <w:rFonts w:ascii="Times New Roman" w:eastAsia="Arial" w:hAnsi="Times New Roman" w:cs="Times New Roman"/>
          <w:b/>
          <w:bCs/>
          <w:color w:val="000000" w:themeColor="text1"/>
          <w:spacing w:val="-2"/>
          <w:sz w:val="24"/>
          <w:szCs w:val="24"/>
        </w:rPr>
        <w:t>n</w:t>
      </w:r>
      <w:r w:rsidR="00E342D6" w:rsidRPr="00437A0A">
        <w:rPr>
          <w:rFonts w:ascii="Times New Roman" w:eastAsia="Arial" w:hAnsi="Times New Roman" w:cs="Times New Roman"/>
          <w:b/>
          <w:bCs/>
          <w:color w:val="000000" w:themeColor="text1"/>
          <w:spacing w:val="-1"/>
          <w:sz w:val="24"/>
          <w:szCs w:val="24"/>
        </w:rPr>
        <w:t>c</w:t>
      </w:r>
      <w:r w:rsidR="00E342D6" w:rsidRPr="00437A0A">
        <w:rPr>
          <w:rFonts w:ascii="Times New Roman" w:eastAsia="Arial" w:hAnsi="Times New Roman" w:cs="Times New Roman"/>
          <w:b/>
          <w:bCs/>
          <w:color w:val="000000" w:themeColor="text1"/>
          <w:sz w:val="24"/>
          <w:szCs w:val="24"/>
        </w:rPr>
        <w:t>e</w:t>
      </w:r>
      <w:r w:rsidR="00E342D6" w:rsidRPr="00437A0A">
        <w:rPr>
          <w:rFonts w:ascii="Times New Roman" w:eastAsia="Arial" w:hAnsi="Times New Roman" w:cs="Times New Roman"/>
          <w:b/>
          <w:bCs/>
          <w:color w:val="000000" w:themeColor="text1"/>
          <w:spacing w:val="-1"/>
          <w:sz w:val="24"/>
          <w:szCs w:val="24"/>
        </w:rPr>
        <w:t xml:space="preserve"> numbe</w:t>
      </w:r>
      <w:r w:rsidR="00E342D6" w:rsidRPr="00437A0A">
        <w:rPr>
          <w:rFonts w:ascii="Times New Roman" w:eastAsia="Arial" w:hAnsi="Times New Roman" w:cs="Times New Roman"/>
          <w:b/>
          <w:bCs/>
          <w:color w:val="000000" w:themeColor="text1"/>
          <w:sz w:val="24"/>
          <w:szCs w:val="24"/>
        </w:rPr>
        <w:t>r</w:t>
      </w:r>
      <w:r w:rsidR="00E342D6" w:rsidRPr="00437A0A">
        <w:rPr>
          <w:rFonts w:ascii="Times New Roman" w:eastAsia="Arial" w:hAnsi="Times New Roman" w:cs="Times New Roman"/>
          <w:b/>
          <w:bCs/>
          <w:color w:val="000000" w:themeColor="text1"/>
          <w:spacing w:val="-2"/>
          <w:sz w:val="24"/>
          <w:szCs w:val="24"/>
        </w:rPr>
        <w:t xml:space="preserve"> that follows the FSCSKEY </w:t>
      </w:r>
      <w:r w:rsidR="00E342D6" w:rsidRPr="00437A0A">
        <w:rPr>
          <w:rFonts w:ascii="Times New Roman" w:eastAsia="Arial" w:hAnsi="Times New Roman" w:cs="Times New Roman"/>
          <w:b/>
          <w:bCs/>
          <w:color w:val="000000" w:themeColor="text1"/>
          <w:spacing w:val="-1"/>
          <w:sz w:val="24"/>
          <w:szCs w:val="24"/>
        </w:rPr>
        <w:t>mus</w:t>
      </w:r>
      <w:r w:rsidR="00E342D6" w:rsidRPr="00437A0A">
        <w:rPr>
          <w:rFonts w:ascii="Times New Roman" w:eastAsia="Arial" w:hAnsi="Times New Roman" w:cs="Times New Roman"/>
          <w:b/>
          <w:bCs/>
          <w:color w:val="000000" w:themeColor="text1"/>
          <w:sz w:val="24"/>
          <w:szCs w:val="24"/>
        </w:rPr>
        <w:t>t</w:t>
      </w:r>
      <w:r w:rsidR="00E342D6" w:rsidRPr="00437A0A">
        <w:rPr>
          <w:rFonts w:ascii="Times New Roman" w:eastAsia="Arial" w:hAnsi="Times New Roman" w:cs="Times New Roman"/>
          <w:b/>
          <w:bCs/>
          <w:color w:val="000000" w:themeColor="text1"/>
          <w:spacing w:val="-1"/>
          <w:sz w:val="24"/>
          <w:szCs w:val="24"/>
        </w:rPr>
        <w:t xml:space="preserve"> b</w:t>
      </w:r>
      <w:r w:rsidR="00E342D6" w:rsidRPr="00437A0A">
        <w:rPr>
          <w:rFonts w:ascii="Times New Roman" w:eastAsia="Arial" w:hAnsi="Times New Roman" w:cs="Times New Roman"/>
          <w:b/>
          <w:bCs/>
          <w:color w:val="000000" w:themeColor="text1"/>
          <w:sz w:val="24"/>
          <w:szCs w:val="24"/>
        </w:rPr>
        <w:t>e</w:t>
      </w:r>
      <w:r w:rsidR="00E342D6" w:rsidRPr="00437A0A">
        <w:rPr>
          <w:rFonts w:ascii="Times New Roman" w:eastAsia="Arial" w:hAnsi="Times New Roman" w:cs="Times New Roman"/>
          <w:b/>
          <w:bCs/>
          <w:color w:val="000000" w:themeColor="text1"/>
          <w:spacing w:val="-1"/>
          <w:sz w:val="24"/>
          <w:szCs w:val="24"/>
        </w:rPr>
        <w:t xml:space="preserve"> t</w:t>
      </w:r>
      <w:r w:rsidR="00E342D6" w:rsidRPr="00437A0A">
        <w:rPr>
          <w:rFonts w:ascii="Times New Roman" w:eastAsia="Arial" w:hAnsi="Times New Roman" w:cs="Times New Roman"/>
          <w:b/>
          <w:bCs/>
          <w:color w:val="000000" w:themeColor="text1"/>
          <w:spacing w:val="-2"/>
          <w:sz w:val="24"/>
          <w:szCs w:val="24"/>
        </w:rPr>
        <w:t>h</w:t>
      </w:r>
      <w:r w:rsidR="00E342D6" w:rsidRPr="00437A0A">
        <w:rPr>
          <w:rFonts w:ascii="Times New Roman" w:eastAsia="Arial" w:hAnsi="Times New Roman" w:cs="Times New Roman"/>
          <w:b/>
          <w:bCs/>
          <w:color w:val="000000" w:themeColor="text1"/>
          <w:spacing w:val="-1"/>
          <w:sz w:val="24"/>
          <w:szCs w:val="24"/>
        </w:rPr>
        <w:t>r</w:t>
      </w:r>
      <w:r w:rsidR="00E342D6" w:rsidRPr="00437A0A">
        <w:rPr>
          <w:rFonts w:ascii="Times New Roman" w:eastAsia="Arial" w:hAnsi="Times New Roman" w:cs="Times New Roman"/>
          <w:b/>
          <w:bCs/>
          <w:color w:val="000000" w:themeColor="text1"/>
          <w:spacing w:val="-2"/>
          <w:sz w:val="24"/>
          <w:szCs w:val="24"/>
        </w:rPr>
        <w:t>e</w:t>
      </w:r>
      <w:r w:rsidR="00E342D6" w:rsidRPr="00437A0A">
        <w:rPr>
          <w:rFonts w:ascii="Times New Roman" w:eastAsia="Arial" w:hAnsi="Times New Roman" w:cs="Times New Roman"/>
          <w:b/>
          <w:bCs/>
          <w:color w:val="000000" w:themeColor="text1"/>
          <w:sz w:val="24"/>
          <w:szCs w:val="24"/>
        </w:rPr>
        <w:t>e</w:t>
      </w:r>
      <w:r w:rsidR="00E342D6" w:rsidRPr="00437A0A">
        <w:rPr>
          <w:rFonts w:ascii="Times New Roman" w:eastAsia="Arial" w:hAnsi="Times New Roman" w:cs="Times New Roman"/>
          <w:b/>
          <w:bCs/>
          <w:color w:val="000000" w:themeColor="text1"/>
          <w:spacing w:val="-1"/>
          <w:sz w:val="24"/>
          <w:szCs w:val="24"/>
        </w:rPr>
        <w:t xml:space="preserve"> digits</w:t>
      </w:r>
      <w:r w:rsidR="00E342D6" w:rsidRPr="00437A0A">
        <w:rPr>
          <w:rFonts w:ascii="Times New Roman" w:eastAsia="Arial" w:hAnsi="Times New Roman" w:cs="Times New Roman"/>
          <w:b/>
          <w:bCs/>
          <w:color w:val="000000" w:themeColor="text1"/>
          <w:sz w:val="24"/>
          <w:szCs w:val="24"/>
        </w:rPr>
        <w:t>.</w:t>
      </w:r>
      <w:r w:rsidR="00E342D6" w:rsidRPr="00437A0A">
        <w:rPr>
          <w:rFonts w:ascii="Times New Roman" w:eastAsia="Arial" w:hAnsi="Times New Roman" w:cs="Times New Roman"/>
          <w:b/>
          <w:bCs/>
          <w:color w:val="000000" w:themeColor="text1"/>
          <w:spacing w:val="-1"/>
          <w:sz w:val="24"/>
          <w:szCs w:val="24"/>
        </w:rPr>
        <w:t xml:space="preserve"> Fo</w:t>
      </w:r>
      <w:r w:rsidR="00E342D6" w:rsidRPr="00437A0A">
        <w:rPr>
          <w:rFonts w:ascii="Times New Roman" w:eastAsia="Arial" w:hAnsi="Times New Roman" w:cs="Times New Roman"/>
          <w:b/>
          <w:bCs/>
          <w:color w:val="000000" w:themeColor="text1"/>
          <w:sz w:val="24"/>
          <w:szCs w:val="24"/>
        </w:rPr>
        <w:t>r</w:t>
      </w:r>
      <w:r w:rsidR="00E342D6" w:rsidRPr="00437A0A">
        <w:rPr>
          <w:rFonts w:ascii="Times New Roman" w:eastAsia="Arial" w:hAnsi="Times New Roman" w:cs="Times New Roman"/>
          <w:b/>
          <w:bCs/>
          <w:color w:val="000000" w:themeColor="text1"/>
          <w:spacing w:val="-1"/>
          <w:sz w:val="24"/>
          <w:szCs w:val="24"/>
        </w:rPr>
        <w:t xml:space="preserve"> example</w:t>
      </w:r>
      <w:r w:rsidR="00E342D6" w:rsidRPr="00437A0A">
        <w:rPr>
          <w:rFonts w:ascii="Times New Roman" w:eastAsia="Arial" w:hAnsi="Times New Roman" w:cs="Times New Roman"/>
          <w:b/>
          <w:bCs/>
          <w:color w:val="000000" w:themeColor="text1"/>
          <w:sz w:val="24"/>
          <w:szCs w:val="24"/>
        </w:rPr>
        <w:t>,</w:t>
      </w:r>
      <w:r w:rsidR="00E342D6" w:rsidRPr="00437A0A">
        <w:rPr>
          <w:rFonts w:ascii="Times New Roman" w:eastAsia="Arial" w:hAnsi="Times New Roman" w:cs="Times New Roman"/>
          <w:b/>
          <w:bCs/>
          <w:color w:val="000000" w:themeColor="text1"/>
          <w:spacing w:val="-1"/>
          <w:sz w:val="24"/>
          <w:szCs w:val="24"/>
        </w:rPr>
        <w:t xml:space="preserve"> use </w:t>
      </w:r>
      <w:r w:rsidR="00E342D6" w:rsidRPr="00437A0A">
        <w:rPr>
          <w:rFonts w:ascii="Times New Roman" w:eastAsia="Arial" w:hAnsi="Times New Roman" w:cs="Times New Roman"/>
          <w:b/>
          <w:bCs/>
          <w:color w:val="000000" w:themeColor="text1"/>
          <w:sz w:val="24"/>
          <w:szCs w:val="24"/>
        </w:rPr>
        <w:t>AL</w:t>
      </w:r>
      <w:r w:rsidR="00E342D6" w:rsidRPr="00437A0A">
        <w:rPr>
          <w:rFonts w:ascii="Times New Roman" w:eastAsia="Arial" w:hAnsi="Times New Roman" w:cs="Times New Roman"/>
          <w:b/>
          <w:bCs/>
          <w:color w:val="000000" w:themeColor="text1"/>
          <w:spacing w:val="-2"/>
          <w:sz w:val="24"/>
          <w:szCs w:val="24"/>
        </w:rPr>
        <w:t>0</w:t>
      </w:r>
      <w:r w:rsidR="00E342D6" w:rsidRPr="00437A0A">
        <w:rPr>
          <w:rFonts w:ascii="Times New Roman" w:eastAsia="Arial" w:hAnsi="Times New Roman" w:cs="Times New Roman"/>
          <w:b/>
          <w:bCs/>
          <w:color w:val="000000" w:themeColor="text1"/>
          <w:sz w:val="24"/>
          <w:szCs w:val="24"/>
        </w:rPr>
        <w:t>00</w:t>
      </w:r>
      <w:r w:rsidR="00E342D6" w:rsidRPr="00437A0A">
        <w:rPr>
          <w:rFonts w:ascii="Times New Roman" w:eastAsia="Arial" w:hAnsi="Times New Roman" w:cs="Times New Roman"/>
          <w:b/>
          <w:bCs/>
          <w:color w:val="000000" w:themeColor="text1"/>
          <w:spacing w:val="-2"/>
          <w:sz w:val="24"/>
          <w:szCs w:val="24"/>
        </w:rPr>
        <w:t>2</w:t>
      </w:r>
      <w:r w:rsidR="00E342D6" w:rsidRPr="00437A0A">
        <w:rPr>
          <w:rFonts w:ascii="Times New Roman" w:eastAsia="Arial" w:hAnsi="Times New Roman" w:cs="Times New Roman"/>
          <w:b/>
          <w:bCs/>
          <w:color w:val="000000" w:themeColor="text1"/>
          <w:sz w:val="24"/>
          <w:szCs w:val="24"/>
        </w:rPr>
        <w:t>-002,</w:t>
      </w:r>
      <w:r w:rsidR="00E342D6" w:rsidRPr="00437A0A">
        <w:rPr>
          <w:rFonts w:ascii="Times New Roman" w:eastAsia="Arial" w:hAnsi="Times New Roman" w:cs="Times New Roman"/>
          <w:b/>
          <w:bCs/>
          <w:color w:val="000000" w:themeColor="text1"/>
          <w:spacing w:val="-1"/>
          <w:sz w:val="24"/>
          <w:szCs w:val="24"/>
        </w:rPr>
        <w:t xml:space="preserve"> </w:t>
      </w:r>
      <w:r w:rsidR="00E342D6" w:rsidRPr="00437A0A">
        <w:rPr>
          <w:rFonts w:ascii="Times New Roman" w:eastAsia="Arial" w:hAnsi="Times New Roman" w:cs="Times New Roman"/>
          <w:b/>
          <w:bCs/>
          <w:color w:val="000000" w:themeColor="text1"/>
          <w:sz w:val="24"/>
          <w:szCs w:val="24"/>
        </w:rPr>
        <w:t>n</w:t>
      </w:r>
      <w:r w:rsidR="00E342D6" w:rsidRPr="00437A0A">
        <w:rPr>
          <w:rFonts w:ascii="Times New Roman" w:eastAsia="Arial" w:hAnsi="Times New Roman" w:cs="Times New Roman"/>
          <w:b/>
          <w:bCs/>
          <w:color w:val="000000" w:themeColor="text1"/>
          <w:spacing w:val="-2"/>
          <w:sz w:val="24"/>
          <w:szCs w:val="24"/>
        </w:rPr>
        <w:t>o</w:t>
      </w:r>
      <w:r w:rsidR="00E342D6" w:rsidRPr="00437A0A">
        <w:rPr>
          <w:rFonts w:ascii="Times New Roman" w:eastAsia="Arial" w:hAnsi="Times New Roman" w:cs="Times New Roman"/>
          <w:b/>
          <w:bCs/>
          <w:color w:val="000000" w:themeColor="text1"/>
          <w:sz w:val="24"/>
          <w:szCs w:val="24"/>
        </w:rPr>
        <w:t>t</w:t>
      </w:r>
      <w:r w:rsidR="00E342D6" w:rsidRPr="00437A0A">
        <w:rPr>
          <w:rFonts w:ascii="Times New Roman" w:eastAsia="Arial" w:hAnsi="Times New Roman" w:cs="Times New Roman"/>
          <w:b/>
          <w:bCs/>
          <w:color w:val="000000" w:themeColor="text1"/>
          <w:spacing w:val="-1"/>
          <w:sz w:val="24"/>
          <w:szCs w:val="24"/>
        </w:rPr>
        <w:t xml:space="preserve"> </w:t>
      </w:r>
      <w:r w:rsidR="00E342D6" w:rsidRPr="00437A0A">
        <w:rPr>
          <w:rFonts w:ascii="Times New Roman" w:eastAsia="Arial" w:hAnsi="Times New Roman" w:cs="Times New Roman"/>
          <w:b/>
          <w:bCs/>
          <w:color w:val="000000" w:themeColor="text1"/>
          <w:sz w:val="24"/>
          <w:szCs w:val="24"/>
        </w:rPr>
        <w:t>A</w:t>
      </w:r>
      <w:r w:rsidR="00E342D6" w:rsidRPr="00437A0A">
        <w:rPr>
          <w:rFonts w:ascii="Times New Roman" w:eastAsia="Arial" w:hAnsi="Times New Roman" w:cs="Times New Roman"/>
          <w:b/>
          <w:bCs/>
          <w:color w:val="000000" w:themeColor="text1"/>
          <w:spacing w:val="-2"/>
          <w:sz w:val="24"/>
          <w:szCs w:val="24"/>
        </w:rPr>
        <w:t>L</w:t>
      </w:r>
      <w:r w:rsidR="00E342D6" w:rsidRPr="00437A0A">
        <w:rPr>
          <w:rFonts w:ascii="Times New Roman" w:eastAsia="Arial" w:hAnsi="Times New Roman" w:cs="Times New Roman"/>
          <w:b/>
          <w:bCs/>
          <w:color w:val="000000" w:themeColor="text1"/>
          <w:sz w:val="24"/>
          <w:szCs w:val="24"/>
        </w:rPr>
        <w:t>000</w:t>
      </w:r>
      <w:r w:rsidR="00E342D6" w:rsidRPr="00437A0A">
        <w:rPr>
          <w:rFonts w:ascii="Times New Roman" w:eastAsia="Arial" w:hAnsi="Times New Roman" w:cs="Times New Roman"/>
          <w:b/>
          <w:bCs/>
          <w:color w:val="000000" w:themeColor="text1"/>
          <w:spacing w:val="-2"/>
          <w:sz w:val="24"/>
          <w:szCs w:val="24"/>
        </w:rPr>
        <w:t>2</w:t>
      </w:r>
      <w:r w:rsidR="00E342D6" w:rsidRPr="00437A0A">
        <w:rPr>
          <w:rFonts w:ascii="Times New Roman" w:eastAsia="Arial" w:hAnsi="Times New Roman" w:cs="Times New Roman"/>
          <w:b/>
          <w:bCs/>
          <w:color w:val="000000" w:themeColor="text1"/>
          <w:sz w:val="24"/>
          <w:szCs w:val="24"/>
        </w:rPr>
        <w:t>-2.</w:t>
      </w:r>
    </w:p>
    <w:p w14:paraId="7CF6089E" w14:textId="77777777" w:rsidR="00216468" w:rsidRPr="00437A0A" w:rsidRDefault="00216468">
      <w:pPr>
        <w:rPr>
          <w:rFonts w:ascii="Corbel" w:eastAsiaTheme="majorEastAsia" w:hAnsi="Corbel" w:cstheme="majorBidi"/>
          <w:b/>
          <w:bCs/>
          <w:color w:val="000000" w:themeColor="text1"/>
          <w:sz w:val="24"/>
          <w:szCs w:val="24"/>
        </w:rPr>
      </w:pPr>
      <w:r w:rsidRPr="00437A0A">
        <w:rPr>
          <w:color w:val="000000" w:themeColor="text1"/>
        </w:rPr>
        <w:br w:type="page"/>
      </w:r>
    </w:p>
    <w:p w14:paraId="05B59F32" w14:textId="77777777" w:rsidR="004F0A20" w:rsidRPr="00437A0A" w:rsidRDefault="00C90638" w:rsidP="00216468">
      <w:pPr>
        <w:pStyle w:val="Heading3NOTOC"/>
      </w:pPr>
      <w:r w:rsidRPr="00437A0A">
        <w:t>08</w:t>
      </w:r>
      <w:r w:rsidR="00A51770" w:rsidRPr="00437A0A">
        <w:t xml:space="preserve"> </w:t>
      </w:r>
      <w:r w:rsidR="00C352C7" w:rsidRPr="00437A0A">
        <w:t>– Rest</w:t>
      </w:r>
      <w:r w:rsidR="00C352C7" w:rsidRPr="00437A0A">
        <w:rPr>
          <w:spacing w:val="-2"/>
        </w:rPr>
        <w:t>o</w:t>
      </w:r>
      <w:r w:rsidR="00C352C7" w:rsidRPr="00437A0A">
        <w:t>re/Undo Was a 03 (Reopen a Closed Outlet)</w:t>
      </w:r>
    </w:p>
    <w:p w14:paraId="23A8F624" w14:textId="77777777" w:rsidR="004F0A20" w:rsidRPr="00437A0A" w:rsidRDefault="00C352C7">
      <w:pPr>
        <w:pStyle w:val="BodyText"/>
        <w:rPr>
          <w:color w:val="000000" w:themeColor="text1"/>
        </w:rPr>
      </w:pPr>
      <w:r w:rsidRPr="00437A0A">
        <w:rPr>
          <w:color w:val="000000" w:themeColor="text1"/>
        </w:rPr>
        <w:t>If a library w</w:t>
      </w:r>
      <w:r w:rsidRPr="00437A0A">
        <w:rPr>
          <w:color w:val="000000" w:themeColor="text1"/>
          <w:spacing w:val="-2"/>
        </w:rPr>
        <w:t>a</w:t>
      </w:r>
      <w:r w:rsidRPr="00437A0A">
        <w:rPr>
          <w:color w:val="000000" w:themeColor="text1"/>
        </w:rPr>
        <w:t>s cl</w:t>
      </w:r>
      <w:r w:rsidRPr="00437A0A">
        <w:rPr>
          <w:color w:val="000000" w:themeColor="text1"/>
          <w:spacing w:val="-2"/>
        </w:rPr>
        <w:t>o</w:t>
      </w:r>
      <w:r w:rsidRPr="00437A0A">
        <w:rPr>
          <w:color w:val="000000" w:themeColor="text1"/>
        </w:rPr>
        <w:t>s</w:t>
      </w:r>
      <w:r w:rsidRPr="00437A0A">
        <w:rPr>
          <w:color w:val="000000" w:themeColor="text1"/>
          <w:spacing w:val="-2"/>
        </w:rPr>
        <w:t>e</w:t>
      </w:r>
      <w:r w:rsidRPr="00437A0A">
        <w:rPr>
          <w:color w:val="000000" w:themeColor="text1"/>
        </w:rPr>
        <w:t>d for a</w:t>
      </w:r>
      <w:r w:rsidRPr="00437A0A">
        <w:rPr>
          <w:color w:val="000000" w:themeColor="text1"/>
          <w:spacing w:val="-2"/>
        </w:rPr>
        <w:t xml:space="preserve"> </w:t>
      </w:r>
      <w:r w:rsidRPr="00437A0A">
        <w:rPr>
          <w:color w:val="000000" w:themeColor="text1"/>
        </w:rPr>
        <w:t>time and is reop</w:t>
      </w:r>
      <w:r w:rsidRPr="00437A0A">
        <w:rPr>
          <w:color w:val="000000" w:themeColor="text1"/>
          <w:spacing w:val="-2"/>
        </w:rPr>
        <w:t>e</w:t>
      </w:r>
      <w:r w:rsidRPr="00437A0A">
        <w:rPr>
          <w:color w:val="000000" w:themeColor="text1"/>
        </w:rPr>
        <w:t>ning</w:t>
      </w:r>
      <w:r w:rsidR="00057662" w:rsidRPr="00437A0A">
        <w:rPr>
          <w:color w:val="000000" w:themeColor="text1"/>
        </w:rPr>
        <w:t>,</w:t>
      </w:r>
      <w:r w:rsidRPr="00437A0A">
        <w:rPr>
          <w:color w:val="000000" w:themeColor="text1"/>
        </w:rPr>
        <w:t xml:space="preserve"> you</w:t>
      </w:r>
      <w:r w:rsidRPr="00437A0A">
        <w:rPr>
          <w:color w:val="000000" w:themeColor="text1"/>
          <w:spacing w:val="-2"/>
        </w:rPr>
        <w:t xml:space="preserve"> </w:t>
      </w:r>
      <w:r w:rsidRPr="00437A0A">
        <w:rPr>
          <w:color w:val="000000" w:themeColor="text1"/>
        </w:rPr>
        <w:t>want to ke</w:t>
      </w:r>
      <w:r w:rsidRPr="00437A0A">
        <w:rPr>
          <w:color w:val="000000" w:themeColor="text1"/>
          <w:spacing w:val="-2"/>
        </w:rPr>
        <w:t>e</w:t>
      </w:r>
      <w:r w:rsidRPr="00437A0A">
        <w:rPr>
          <w:color w:val="000000" w:themeColor="text1"/>
        </w:rPr>
        <w:t>p</w:t>
      </w:r>
      <w:r w:rsidRPr="00437A0A">
        <w:rPr>
          <w:color w:val="000000" w:themeColor="text1"/>
          <w:spacing w:val="-2"/>
        </w:rPr>
        <w:t xml:space="preserve"> </w:t>
      </w:r>
      <w:r w:rsidRPr="00437A0A">
        <w:rPr>
          <w:color w:val="000000" w:themeColor="text1"/>
        </w:rPr>
        <w:t>the previo</w:t>
      </w:r>
      <w:r w:rsidRPr="00437A0A">
        <w:rPr>
          <w:color w:val="000000" w:themeColor="text1"/>
          <w:spacing w:val="-2"/>
        </w:rPr>
        <w:t>u</w:t>
      </w:r>
      <w:r w:rsidRPr="00437A0A">
        <w:rPr>
          <w:color w:val="000000" w:themeColor="text1"/>
        </w:rPr>
        <w:t>s</w:t>
      </w:r>
      <w:r w:rsidRPr="00437A0A">
        <w:rPr>
          <w:color w:val="000000" w:themeColor="text1"/>
          <w:spacing w:val="-2"/>
        </w:rPr>
        <w:t>l</w:t>
      </w:r>
      <w:r w:rsidRPr="00437A0A">
        <w:rPr>
          <w:color w:val="000000" w:themeColor="text1"/>
        </w:rPr>
        <w:t>y assi</w:t>
      </w:r>
      <w:r w:rsidRPr="00437A0A">
        <w:rPr>
          <w:color w:val="000000" w:themeColor="text1"/>
          <w:spacing w:val="-2"/>
        </w:rPr>
        <w:t>g</w:t>
      </w:r>
      <w:r w:rsidRPr="00437A0A">
        <w:rPr>
          <w:color w:val="000000" w:themeColor="text1"/>
        </w:rPr>
        <w:t>ned FSCSKEY/FSCS_SEQ. You can ob</w:t>
      </w:r>
      <w:r w:rsidRPr="00437A0A">
        <w:rPr>
          <w:color w:val="000000" w:themeColor="text1"/>
          <w:spacing w:val="-2"/>
        </w:rPr>
        <w:t>t</w:t>
      </w:r>
      <w:r w:rsidRPr="00437A0A">
        <w:rPr>
          <w:color w:val="000000" w:themeColor="text1"/>
        </w:rPr>
        <w:t xml:space="preserve">ain a list of </w:t>
      </w:r>
      <w:r w:rsidR="00F5290D" w:rsidRPr="00437A0A">
        <w:rPr>
          <w:color w:val="000000" w:themeColor="text1"/>
        </w:rPr>
        <w:t>outlet</w:t>
      </w:r>
      <w:r w:rsidRPr="00437A0A">
        <w:rPr>
          <w:color w:val="000000" w:themeColor="text1"/>
        </w:rPr>
        <w:t xml:space="preserve">s that are eligible to restore by selecting </w:t>
      </w:r>
      <w:r w:rsidR="00E342D6" w:rsidRPr="00437A0A">
        <w:rPr>
          <w:b/>
          <w:color w:val="000000" w:themeColor="text1"/>
        </w:rPr>
        <w:t xml:space="preserve">Tools </w:t>
      </w:r>
      <w:r w:rsidR="0051772B" w:rsidRPr="00437A0A">
        <w:rPr>
          <w:color w:val="000000" w:themeColor="text1"/>
        </w:rPr>
        <w:t>then</w:t>
      </w:r>
      <w:r w:rsidR="00E342D6" w:rsidRPr="00437A0A">
        <w:rPr>
          <w:color w:val="000000" w:themeColor="text1"/>
        </w:rPr>
        <w:t xml:space="preserve"> </w:t>
      </w:r>
      <w:r w:rsidR="00E342D6" w:rsidRPr="00437A0A">
        <w:rPr>
          <w:b/>
          <w:color w:val="000000" w:themeColor="text1"/>
        </w:rPr>
        <w:t>E</w:t>
      </w:r>
      <w:r w:rsidR="00E342D6" w:rsidRPr="00437A0A">
        <w:rPr>
          <w:b/>
          <w:color w:val="000000" w:themeColor="text1"/>
          <w:spacing w:val="-2"/>
        </w:rPr>
        <w:t>x</w:t>
      </w:r>
      <w:r w:rsidR="00E342D6" w:rsidRPr="00437A0A">
        <w:rPr>
          <w:b/>
          <w:color w:val="000000" w:themeColor="text1"/>
        </w:rPr>
        <w:t xml:space="preserve">port Data </w:t>
      </w:r>
      <w:r w:rsidR="0051772B" w:rsidRPr="00437A0A">
        <w:rPr>
          <w:color w:val="000000" w:themeColor="text1"/>
        </w:rPr>
        <w:t>then</w:t>
      </w:r>
      <w:r w:rsidR="00E342D6" w:rsidRPr="00437A0A">
        <w:rPr>
          <w:b/>
          <w:color w:val="000000" w:themeColor="text1"/>
        </w:rPr>
        <w:t xml:space="preserve"> Export All Data</w:t>
      </w:r>
      <w:r w:rsidR="0051772B" w:rsidRPr="00437A0A">
        <w:rPr>
          <w:b/>
          <w:color w:val="000000" w:themeColor="text1"/>
        </w:rPr>
        <w:t>s</w:t>
      </w:r>
      <w:r w:rsidR="00E342D6" w:rsidRPr="00437A0A">
        <w:rPr>
          <w:b/>
          <w:color w:val="000000" w:themeColor="text1"/>
        </w:rPr>
        <w:t xml:space="preserve">ets </w:t>
      </w:r>
      <w:r w:rsidR="0051772B" w:rsidRPr="00437A0A">
        <w:rPr>
          <w:b/>
          <w:color w:val="000000" w:themeColor="text1"/>
        </w:rPr>
        <w:t>in</w:t>
      </w:r>
      <w:r w:rsidR="00E342D6" w:rsidRPr="00437A0A">
        <w:rPr>
          <w:b/>
          <w:color w:val="000000" w:themeColor="text1"/>
        </w:rPr>
        <w:t xml:space="preserve"> 1 Excel File</w:t>
      </w:r>
      <w:r w:rsidRPr="00437A0A">
        <w:rPr>
          <w:color w:val="000000" w:themeColor="text1"/>
        </w:rPr>
        <w:t xml:space="preserve">. Check for FSCSKEY/FSCS_SEQ with </w:t>
      </w:r>
      <w:r w:rsidR="00E342D6" w:rsidRPr="00437A0A">
        <w:rPr>
          <w:color w:val="000000" w:themeColor="text1"/>
        </w:rPr>
        <w:t>a STATSTRU</w:t>
      </w:r>
      <w:r w:rsidR="00E342D6" w:rsidRPr="00437A0A">
        <w:rPr>
          <w:color w:val="000000" w:themeColor="text1"/>
          <w:spacing w:val="-2"/>
        </w:rPr>
        <w:t xml:space="preserve"> </w:t>
      </w:r>
      <w:r w:rsidRPr="00437A0A">
        <w:rPr>
          <w:color w:val="000000" w:themeColor="text1"/>
        </w:rPr>
        <w:t>co</w:t>
      </w:r>
      <w:r w:rsidRPr="00437A0A">
        <w:rPr>
          <w:color w:val="000000" w:themeColor="text1"/>
          <w:spacing w:val="-2"/>
        </w:rPr>
        <w:t>d</w:t>
      </w:r>
      <w:r w:rsidRPr="00437A0A">
        <w:rPr>
          <w:color w:val="000000" w:themeColor="text1"/>
        </w:rPr>
        <w:t>e of 03 to find the c</w:t>
      </w:r>
      <w:r w:rsidRPr="00437A0A">
        <w:rPr>
          <w:color w:val="000000" w:themeColor="text1"/>
          <w:spacing w:val="-2"/>
        </w:rPr>
        <w:t>o</w:t>
      </w:r>
      <w:r w:rsidRPr="00437A0A">
        <w:rPr>
          <w:color w:val="000000" w:themeColor="text1"/>
        </w:rPr>
        <w:t xml:space="preserve">rrect </w:t>
      </w:r>
      <w:r w:rsidR="00E342D6" w:rsidRPr="00437A0A">
        <w:rPr>
          <w:color w:val="000000" w:themeColor="text1"/>
        </w:rPr>
        <w:t>FSCS ID</w:t>
      </w:r>
      <w:r w:rsidRPr="00437A0A">
        <w:rPr>
          <w:color w:val="000000" w:themeColor="text1"/>
        </w:rPr>
        <w:t xml:space="preserve"> for your record.</w:t>
      </w:r>
    </w:p>
    <w:p w14:paraId="23F786AA" w14:textId="77777777" w:rsidR="004F0A20" w:rsidRPr="00437A0A" w:rsidRDefault="00C352C7" w:rsidP="00216468">
      <w:pPr>
        <w:pStyle w:val="Bullet1"/>
        <w:rPr>
          <w:color w:val="000000" w:themeColor="text1"/>
        </w:rPr>
      </w:pPr>
      <w:r w:rsidRPr="00437A0A">
        <w:rPr>
          <w:color w:val="000000" w:themeColor="text1"/>
        </w:rPr>
        <w:t>FSCSKEY = FSCSKEY from the list of previously closed entities</w:t>
      </w:r>
    </w:p>
    <w:p w14:paraId="69F5FB73" w14:textId="77777777" w:rsidR="004F0A20" w:rsidRPr="00437A0A" w:rsidRDefault="00C352C7" w:rsidP="00216468">
      <w:pPr>
        <w:pStyle w:val="Bullet1"/>
        <w:rPr>
          <w:color w:val="000000" w:themeColor="text1"/>
        </w:rPr>
      </w:pPr>
      <w:r w:rsidRPr="00437A0A">
        <w:rPr>
          <w:color w:val="000000" w:themeColor="text1"/>
        </w:rPr>
        <w:t>FSCS_SEQ = FSCS_SEQ from the list of previously closed entities for the FSCSKEY</w:t>
      </w:r>
    </w:p>
    <w:p w14:paraId="1CBC66DC" w14:textId="77777777" w:rsidR="004F0A20" w:rsidRPr="00437A0A" w:rsidRDefault="00C352C7" w:rsidP="00216468">
      <w:pPr>
        <w:pStyle w:val="Bullet1"/>
        <w:rPr>
          <w:color w:val="000000" w:themeColor="text1"/>
        </w:rPr>
      </w:pPr>
      <w:r w:rsidRPr="00437A0A">
        <w:rPr>
          <w:color w:val="000000" w:themeColor="text1"/>
        </w:rPr>
        <w:t>STATSTRU = 08</w:t>
      </w:r>
    </w:p>
    <w:p w14:paraId="02C2D7F9" w14:textId="77777777" w:rsidR="004F0A20" w:rsidRPr="00437A0A" w:rsidRDefault="00C352C7" w:rsidP="00216468">
      <w:pPr>
        <w:pStyle w:val="Bullet1"/>
        <w:rPr>
          <w:color w:val="000000" w:themeColor="text1"/>
        </w:rPr>
      </w:pPr>
      <w:r w:rsidRPr="00437A0A">
        <w:rPr>
          <w:color w:val="000000" w:themeColor="text1"/>
        </w:rPr>
        <w:t>LINKID = -3</w:t>
      </w:r>
    </w:p>
    <w:p w14:paraId="07E41AF7" w14:textId="77777777" w:rsidR="004F0A20" w:rsidRPr="00437A0A" w:rsidRDefault="00C352C7" w:rsidP="00216468">
      <w:pPr>
        <w:pStyle w:val="Bullet1"/>
        <w:rPr>
          <w:color w:val="000000" w:themeColor="text1"/>
        </w:rPr>
      </w:pPr>
      <w:r w:rsidRPr="00437A0A">
        <w:rPr>
          <w:color w:val="000000" w:themeColor="text1"/>
        </w:rPr>
        <w:t>PARENTID = -3</w:t>
      </w:r>
    </w:p>
    <w:p w14:paraId="54EB2F5A" w14:textId="77777777" w:rsidR="00C90638" w:rsidRPr="00437A0A" w:rsidRDefault="00C352C7" w:rsidP="00216468">
      <w:pPr>
        <w:pStyle w:val="Bullet1"/>
        <w:rPr>
          <w:color w:val="000000" w:themeColor="text1"/>
        </w:rPr>
      </w:pPr>
      <w:r w:rsidRPr="00437A0A">
        <w:rPr>
          <w:color w:val="000000" w:themeColor="text1"/>
        </w:rPr>
        <w:t>OLDID = -3</w:t>
      </w:r>
    </w:p>
    <w:tbl>
      <w:tblPr>
        <w:tblW w:w="9360" w:type="dxa"/>
        <w:tblCellMar>
          <w:left w:w="0" w:type="dxa"/>
          <w:right w:w="0" w:type="dxa"/>
        </w:tblCellMar>
        <w:tblLook w:val="01E0" w:firstRow="1" w:lastRow="1" w:firstColumn="1" w:lastColumn="1" w:noHBand="0" w:noVBand="0"/>
      </w:tblPr>
      <w:tblGrid>
        <w:gridCol w:w="1270"/>
        <w:gridCol w:w="1304"/>
        <w:gridCol w:w="1505"/>
        <w:gridCol w:w="1439"/>
        <w:gridCol w:w="1196"/>
        <w:gridCol w:w="1463"/>
        <w:gridCol w:w="1183"/>
      </w:tblGrid>
      <w:tr w:rsidR="00437A0A" w:rsidRPr="00437A0A" w14:paraId="692B63A3" w14:textId="77777777" w:rsidTr="00681A8E">
        <w:trPr>
          <w:cantSplit/>
        </w:trPr>
        <w:tc>
          <w:tcPr>
            <w:tcW w:w="1310" w:type="dxa"/>
            <w:tcBorders>
              <w:top w:val="single" w:sz="7" w:space="0" w:color="000000"/>
              <w:left w:val="single" w:sz="8" w:space="0" w:color="000000"/>
              <w:bottom w:val="single" w:sz="12" w:space="0" w:color="000000"/>
              <w:right w:val="single" w:sz="8" w:space="0" w:color="000000"/>
            </w:tcBorders>
            <w:tcMar>
              <w:left w:w="115" w:type="dxa"/>
              <w:right w:w="115" w:type="dxa"/>
            </w:tcMar>
            <w:vAlign w:val="center"/>
          </w:tcPr>
          <w:p w14:paraId="5D847450" w14:textId="77777777" w:rsidR="004F0A20" w:rsidRPr="00437A0A" w:rsidRDefault="004F0A20" w:rsidP="00F36A7B">
            <w:pPr>
              <w:pStyle w:val="TableColHeading"/>
              <w:rPr>
                <w:color w:val="000000" w:themeColor="text1"/>
              </w:rPr>
            </w:pPr>
          </w:p>
        </w:tc>
        <w:tc>
          <w:tcPr>
            <w:tcW w:w="1309" w:type="dxa"/>
            <w:tcBorders>
              <w:top w:val="single" w:sz="7" w:space="0" w:color="000000"/>
              <w:left w:val="single" w:sz="8" w:space="0" w:color="000000"/>
              <w:bottom w:val="single" w:sz="12" w:space="0" w:color="000000"/>
              <w:right w:val="single" w:sz="8" w:space="0" w:color="000000"/>
            </w:tcBorders>
            <w:tcMar>
              <w:left w:w="115" w:type="dxa"/>
              <w:right w:w="115" w:type="dxa"/>
            </w:tcMar>
            <w:vAlign w:val="center"/>
          </w:tcPr>
          <w:p w14:paraId="3D6F0FCF" w14:textId="77777777" w:rsidR="004F0A20" w:rsidRPr="00437A0A" w:rsidRDefault="00C352C7" w:rsidP="00F36A7B">
            <w:pPr>
              <w:pStyle w:val="TableColHeading"/>
              <w:rPr>
                <w:color w:val="000000" w:themeColor="text1"/>
              </w:rPr>
            </w:pPr>
            <w:r w:rsidRPr="00437A0A">
              <w:rPr>
                <w:color w:val="000000" w:themeColor="text1"/>
              </w:rPr>
              <w:t>FSCSKEY</w:t>
            </w:r>
          </w:p>
        </w:tc>
        <w:tc>
          <w:tcPr>
            <w:tcW w:w="1535" w:type="dxa"/>
            <w:tcBorders>
              <w:top w:val="single" w:sz="7" w:space="0" w:color="000000"/>
              <w:left w:val="single" w:sz="8" w:space="0" w:color="000000"/>
              <w:bottom w:val="single" w:sz="12" w:space="0" w:color="000000"/>
              <w:right w:val="single" w:sz="8" w:space="0" w:color="000000"/>
            </w:tcBorders>
            <w:tcMar>
              <w:left w:w="115" w:type="dxa"/>
              <w:right w:w="115" w:type="dxa"/>
            </w:tcMar>
            <w:vAlign w:val="center"/>
          </w:tcPr>
          <w:p w14:paraId="68BE3D81" w14:textId="77777777" w:rsidR="004F0A20" w:rsidRPr="00437A0A" w:rsidRDefault="00C352C7" w:rsidP="00F36A7B">
            <w:pPr>
              <w:pStyle w:val="TableColHeading"/>
              <w:rPr>
                <w:color w:val="000000" w:themeColor="text1"/>
              </w:rPr>
            </w:pPr>
            <w:r w:rsidRPr="00437A0A">
              <w:rPr>
                <w:color w:val="000000" w:themeColor="text1"/>
              </w:rPr>
              <w:t>FSCS_SEQ</w:t>
            </w:r>
          </w:p>
        </w:tc>
        <w:tc>
          <w:tcPr>
            <w:tcW w:w="1440" w:type="dxa"/>
            <w:tcBorders>
              <w:top w:val="single" w:sz="7" w:space="0" w:color="000000"/>
              <w:left w:val="single" w:sz="8" w:space="0" w:color="000000"/>
              <w:bottom w:val="single" w:sz="12" w:space="0" w:color="000000"/>
              <w:right w:val="single" w:sz="8" w:space="0" w:color="000000"/>
            </w:tcBorders>
            <w:tcMar>
              <w:left w:w="115" w:type="dxa"/>
              <w:right w:w="115" w:type="dxa"/>
            </w:tcMar>
            <w:vAlign w:val="center"/>
          </w:tcPr>
          <w:p w14:paraId="654A7EBD" w14:textId="77777777" w:rsidR="004F0A20" w:rsidRPr="00437A0A" w:rsidRDefault="00C352C7" w:rsidP="00F36A7B">
            <w:pPr>
              <w:pStyle w:val="TableColHeading"/>
              <w:rPr>
                <w:color w:val="000000" w:themeColor="text1"/>
              </w:rPr>
            </w:pPr>
            <w:r w:rsidRPr="00437A0A">
              <w:rPr>
                <w:color w:val="000000" w:themeColor="text1"/>
              </w:rPr>
              <w:t>STATSTRU</w:t>
            </w:r>
          </w:p>
        </w:tc>
        <w:tc>
          <w:tcPr>
            <w:tcW w:w="1226" w:type="dxa"/>
            <w:tcBorders>
              <w:top w:val="single" w:sz="7" w:space="0" w:color="000000"/>
              <w:left w:val="single" w:sz="8" w:space="0" w:color="000000"/>
              <w:bottom w:val="single" w:sz="12" w:space="0" w:color="000000"/>
              <w:right w:val="single" w:sz="8" w:space="0" w:color="000000"/>
            </w:tcBorders>
            <w:tcMar>
              <w:left w:w="115" w:type="dxa"/>
              <w:right w:w="115" w:type="dxa"/>
            </w:tcMar>
            <w:vAlign w:val="center"/>
          </w:tcPr>
          <w:p w14:paraId="75ED02AE" w14:textId="77777777" w:rsidR="004F0A20" w:rsidRPr="00437A0A" w:rsidRDefault="00C352C7" w:rsidP="00F36A7B">
            <w:pPr>
              <w:pStyle w:val="TableColHeading"/>
              <w:rPr>
                <w:color w:val="000000" w:themeColor="text1"/>
              </w:rPr>
            </w:pPr>
            <w:r w:rsidRPr="00437A0A">
              <w:rPr>
                <w:color w:val="000000" w:themeColor="text1"/>
              </w:rPr>
              <w:t>LINKID</w:t>
            </w:r>
          </w:p>
        </w:tc>
        <w:tc>
          <w:tcPr>
            <w:tcW w:w="1474" w:type="dxa"/>
            <w:tcBorders>
              <w:top w:val="single" w:sz="7" w:space="0" w:color="000000"/>
              <w:left w:val="single" w:sz="8" w:space="0" w:color="000000"/>
              <w:bottom w:val="single" w:sz="12" w:space="0" w:color="000000"/>
              <w:right w:val="single" w:sz="8" w:space="0" w:color="000000"/>
            </w:tcBorders>
            <w:tcMar>
              <w:left w:w="115" w:type="dxa"/>
              <w:right w:w="115" w:type="dxa"/>
            </w:tcMar>
            <w:vAlign w:val="center"/>
          </w:tcPr>
          <w:p w14:paraId="208CCE3D" w14:textId="77777777" w:rsidR="004F0A20" w:rsidRPr="00437A0A" w:rsidRDefault="00C352C7" w:rsidP="00F36A7B">
            <w:pPr>
              <w:pStyle w:val="TableColHeading"/>
              <w:rPr>
                <w:color w:val="000000" w:themeColor="text1"/>
              </w:rPr>
            </w:pPr>
            <w:r w:rsidRPr="00437A0A">
              <w:rPr>
                <w:color w:val="000000" w:themeColor="text1"/>
              </w:rPr>
              <w:t>PARENTID</w:t>
            </w:r>
          </w:p>
        </w:tc>
        <w:tc>
          <w:tcPr>
            <w:tcW w:w="1226" w:type="dxa"/>
            <w:tcBorders>
              <w:top w:val="single" w:sz="7" w:space="0" w:color="000000"/>
              <w:left w:val="single" w:sz="8" w:space="0" w:color="000000"/>
              <w:bottom w:val="single" w:sz="12" w:space="0" w:color="000000"/>
              <w:right w:val="single" w:sz="8" w:space="0" w:color="000000"/>
            </w:tcBorders>
            <w:tcMar>
              <w:left w:w="115" w:type="dxa"/>
              <w:right w:w="115" w:type="dxa"/>
            </w:tcMar>
            <w:vAlign w:val="center"/>
          </w:tcPr>
          <w:p w14:paraId="54D0CBE8" w14:textId="77777777" w:rsidR="004F0A20" w:rsidRPr="00437A0A" w:rsidRDefault="00C352C7" w:rsidP="00F36A7B">
            <w:pPr>
              <w:pStyle w:val="TableColHeading"/>
              <w:rPr>
                <w:color w:val="000000" w:themeColor="text1"/>
              </w:rPr>
            </w:pPr>
            <w:r w:rsidRPr="00437A0A">
              <w:rPr>
                <w:color w:val="000000" w:themeColor="text1"/>
              </w:rPr>
              <w:t>OLD</w:t>
            </w:r>
            <w:r w:rsidRPr="00437A0A">
              <w:rPr>
                <w:color w:val="000000" w:themeColor="text1"/>
                <w:spacing w:val="-2"/>
              </w:rPr>
              <w:t>I</w:t>
            </w:r>
            <w:r w:rsidRPr="00437A0A">
              <w:rPr>
                <w:color w:val="000000" w:themeColor="text1"/>
              </w:rPr>
              <w:t>D</w:t>
            </w:r>
          </w:p>
        </w:tc>
      </w:tr>
      <w:tr w:rsidR="00437A0A" w:rsidRPr="00437A0A" w14:paraId="17DC6CB4" w14:textId="77777777" w:rsidTr="00681A8E">
        <w:trPr>
          <w:cantSplit/>
        </w:trPr>
        <w:tc>
          <w:tcPr>
            <w:tcW w:w="1310"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409A54AF" w14:textId="77777777" w:rsidR="004F0A20" w:rsidRPr="00437A0A" w:rsidRDefault="00C352C7" w:rsidP="00F36A7B">
            <w:pPr>
              <w:pStyle w:val="TableText"/>
              <w:rPr>
                <w:rFonts w:eastAsia="Arial"/>
                <w:i/>
                <w:color w:val="000000" w:themeColor="text1"/>
              </w:rPr>
            </w:pPr>
            <w:r w:rsidRPr="00437A0A">
              <w:rPr>
                <w:rFonts w:eastAsia="Arial"/>
                <w:i/>
                <w:color w:val="000000" w:themeColor="text1"/>
              </w:rPr>
              <w:t>R</w:t>
            </w:r>
            <w:r w:rsidRPr="00437A0A">
              <w:rPr>
                <w:rFonts w:eastAsia="Arial"/>
                <w:i/>
                <w:color w:val="000000" w:themeColor="text1"/>
                <w:spacing w:val="-2"/>
              </w:rPr>
              <w:t>e</w:t>
            </w:r>
            <w:r w:rsidRPr="00437A0A">
              <w:rPr>
                <w:rFonts w:eastAsia="Arial"/>
                <w:i/>
                <w:color w:val="000000" w:themeColor="text1"/>
              </w:rPr>
              <w:t>stor</w:t>
            </w:r>
            <w:r w:rsidRPr="00437A0A">
              <w:rPr>
                <w:rFonts w:eastAsia="Arial"/>
                <w:i/>
                <w:color w:val="000000" w:themeColor="text1"/>
                <w:spacing w:val="-2"/>
              </w:rPr>
              <w:t>e</w:t>
            </w:r>
            <w:r w:rsidRPr="00437A0A">
              <w:rPr>
                <w:rFonts w:eastAsia="Arial"/>
                <w:i/>
                <w:color w:val="000000" w:themeColor="text1"/>
              </w:rPr>
              <w:t xml:space="preserve">d </w:t>
            </w:r>
            <w:r w:rsidRPr="00437A0A">
              <w:rPr>
                <w:rFonts w:eastAsia="Arial"/>
                <w:i/>
                <w:color w:val="000000" w:themeColor="text1"/>
                <w:spacing w:val="-1"/>
              </w:rPr>
              <w:t>Outlet</w:t>
            </w:r>
          </w:p>
        </w:tc>
        <w:tc>
          <w:tcPr>
            <w:tcW w:w="1309"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7BAF89B3" w14:textId="77777777" w:rsidR="004F0A20" w:rsidRPr="00437A0A" w:rsidRDefault="00C352C7" w:rsidP="00F36A7B">
            <w:pPr>
              <w:pStyle w:val="TableText"/>
              <w:rPr>
                <w:rFonts w:eastAsia="Arial"/>
                <w:i/>
                <w:color w:val="000000" w:themeColor="text1"/>
              </w:rPr>
            </w:pPr>
            <w:r w:rsidRPr="00437A0A">
              <w:rPr>
                <w:rFonts w:eastAsia="Arial"/>
                <w:i/>
                <w:color w:val="000000" w:themeColor="text1"/>
              </w:rPr>
              <w:t>X</w:t>
            </w:r>
          </w:p>
        </w:tc>
        <w:tc>
          <w:tcPr>
            <w:tcW w:w="1535"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184286D9" w14:textId="77777777" w:rsidR="004F0A20" w:rsidRPr="00437A0A" w:rsidRDefault="00C352C7" w:rsidP="00F36A7B">
            <w:pPr>
              <w:pStyle w:val="TableText"/>
              <w:rPr>
                <w:rFonts w:eastAsia="Arial"/>
                <w:i/>
                <w:color w:val="000000" w:themeColor="text1"/>
              </w:rPr>
            </w:pPr>
            <w:r w:rsidRPr="00437A0A">
              <w:rPr>
                <w:rFonts w:eastAsia="Arial"/>
                <w:i/>
                <w:color w:val="000000" w:themeColor="text1"/>
              </w:rPr>
              <w:t>X</w:t>
            </w:r>
          </w:p>
        </w:tc>
        <w:tc>
          <w:tcPr>
            <w:tcW w:w="1440"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4B3BFF2F" w14:textId="77777777" w:rsidR="004F0A20" w:rsidRPr="00437A0A" w:rsidRDefault="00C352C7" w:rsidP="00F36A7B">
            <w:pPr>
              <w:pStyle w:val="TableText"/>
              <w:rPr>
                <w:rFonts w:eastAsia="Arial"/>
                <w:color w:val="000000" w:themeColor="text1"/>
              </w:rPr>
            </w:pPr>
            <w:r w:rsidRPr="00437A0A">
              <w:rPr>
                <w:rFonts w:eastAsia="Arial"/>
                <w:color w:val="000000" w:themeColor="text1"/>
              </w:rPr>
              <w:t>08</w:t>
            </w:r>
          </w:p>
        </w:tc>
        <w:tc>
          <w:tcPr>
            <w:tcW w:w="1226"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57B98B6F" w14:textId="77777777" w:rsidR="004F0A20" w:rsidRPr="00437A0A" w:rsidRDefault="00C352C7" w:rsidP="00F36A7B">
            <w:pPr>
              <w:pStyle w:val="TableText"/>
              <w:rPr>
                <w:rFonts w:eastAsia="Arial"/>
                <w:color w:val="000000" w:themeColor="text1"/>
              </w:rPr>
            </w:pPr>
            <w:r w:rsidRPr="00437A0A">
              <w:rPr>
                <w:rFonts w:eastAsia="Arial"/>
                <w:color w:val="000000" w:themeColor="text1"/>
              </w:rPr>
              <w:t>-3</w:t>
            </w:r>
          </w:p>
        </w:tc>
        <w:tc>
          <w:tcPr>
            <w:tcW w:w="1474"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0427079B" w14:textId="77777777" w:rsidR="004F0A20" w:rsidRPr="00437A0A" w:rsidRDefault="00C352C7" w:rsidP="00F36A7B">
            <w:pPr>
              <w:pStyle w:val="TableText"/>
              <w:rPr>
                <w:rFonts w:eastAsia="Arial"/>
                <w:color w:val="000000" w:themeColor="text1"/>
              </w:rPr>
            </w:pPr>
            <w:r w:rsidRPr="00437A0A">
              <w:rPr>
                <w:rFonts w:eastAsia="Arial"/>
                <w:color w:val="000000" w:themeColor="text1"/>
              </w:rPr>
              <w:t>-3</w:t>
            </w:r>
          </w:p>
        </w:tc>
        <w:tc>
          <w:tcPr>
            <w:tcW w:w="1226"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685B7676" w14:textId="77777777" w:rsidR="004F0A20" w:rsidRPr="00437A0A" w:rsidRDefault="00C352C7" w:rsidP="00F36A7B">
            <w:pPr>
              <w:pStyle w:val="TableText"/>
              <w:rPr>
                <w:rFonts w:eastAsia="Arial"/>
                <w:color w:val="000000" w:themeColor="text1"/>
              </w:rPr>
            </w:pPr>
            <w:r w:rsidRPr="00437A0A">
              <w:rPr>
                <w:rFonts w:eastAsia="Arial"/>
                <w:color w:val="000000" w:themeColor="text1"/>
              </w:rPr>
              <w:t>-3</w:t>
            </w:r>
          </w:p>
        </w:tc>
      </w:tr>
    </w:tbl>
    <w:p w14:paraId="7E42F514" w14:textId="77777777" w:rsidR="004F0A20" w:rsidRPr="00437A0A" w:rsidRDefault="00C352C7" w:rsidP="00681A8E">
      <w:pPr>
        <w:pStyle w:val="BodyText"/>
        <w:rPr>
          <w:b/>
          <w:color w:val="000000" w:themeColor="text1"/>
        </w:rPr>
      </w:pPr>
      <w:r w:rsidRPr="00437A0A">
        <w:rPr>
          <w:b/>
          <w:color w:val="000000" w:themeColor="text1"/>
        </w:rPr>
        <w:t>Example:</w:t>
      </w:r>
    </w:p>
    <w:p w14:paraId="69C0E93D" w14:textId="77777777" w:rsidR="004F0A20" w:rsidRPr="00437A0A" w:rsidRDefault="00C352C7">
      <w:pPr>
        <w:pStyle w:val="BodyText"/>
        <w:rPr>
          <w:color w:val="000000" w:themeColor="text1"/>
        </w:rPr>
      </w:pPr>
      <w:r w:rsidRPr="00437A0A">
        <w:rPr>
          <w:color w:val="000000" w:themeColor="text1"/>
        </w:rPr>
        <w:t>The Old</w:t>
      </w:r>
      <w:r w:rsidRPr="00437A0A">
        <w:rPr>
          <w:color w:val="000000" w:themeColor="text1"/>
          <w:spacing w:val="-2"/>
        </w:rPr>
        <w:t xml:space="preserve"> </w:t>
      </w:r>
      <w:r w:rsidRPr="00437A0A">
        <w:rPr>
          <w:color w:val="000000" w:themeColor="text1"/>
        </w:rPr>
        <w:t>Har</w:t>
      </w:r>
      <w:r w:rsidRPr="00437A0A">
        <w:rPr>
          <w:color w:val="000000" w:themeColor="text1"/>
          <w:spacing w:val="-2"/>
        </w:rPr>
        <w:t>b</w:t>
      </w:r>
      <w:r w:rsidRPr="00437A0A">
        <w:rPr>
          <w:color w:val="000000" w:themeColor="text1"/>
        </w:rPr>
        <w:t xml:space="preserve">or </w:t>
      </w:r>
      <w:r w:rsidR="00247CCA" w:rsidRPr="00437A0A">
        <w:rPr>
          <w:color w:val="000000" w:themeColor="text1"/>
        </w:rPr>
        <w:t>L</w:t>
      </w:r>
      <w:r w:rsidRPr="00437A0A">
        <w:rPr>
          <w:color w:val="000000" w:themeColor="text1"/>
        </w:rPr>
        <w:t>ibrary is r</w:t>
      </w:r>
      <w:r w:rsidRPr="00437A0A">
        <w:rPr>
          <w:color w:val="000000" w:themeColor="text1"/>
          <w:spacing w:val="-2"/>
        </w:rPr>
        <w:t>e</w:t>
      </w:r>
      <w:r w:rsidRPr="00437A0A">
        <w:rPr>
          <w:color w:val="000000" w:themeColor="text1"/>
        </w:rPr>
        <w:t>stor</w:t>
      </w:r>
      <w:r w:rsidRPr="00437A0A">
        <w:rPr>
          <w:color w:val="000000" w:themeColor="text1"/>
          <w:spacing w:val="-2"/>
        </w:rPr>
        <w:t>e</w:t>
      </w:r>
      <w:r w:rsidRPr="00437A0A">
        <w:rPr>
          <w:color w:val="000000" w:themeColor="text1"/>
        </w:rPr>
        <w:t>d on the</w:t>
      </w:r>
      <w:r w:rsidRPr="00437A0A">
        <w:rPr>
          <w:color w:val="000000" w:themeColor="text1"/>
          <w:spacing w:val="-2"/>
        </w:rPr>
        <w:t xml:space="preserve"> </w:t>
      </w:r>
      <w:r w:rsidR="00E342D6" w:rsidRPr="00437A0A">
        <w:rPr>
          <w:color w:val="000000" w:themeColor="text1"/>
        </w:rPr>
        <w:t>AE</w:t>
      </w:r>
      <w:r w:rsidRPr="00437A0A">
        <w:rPr>
          <w:color w:val="000000" w:themeColor="text1"/>
        </w:rPr>
        <w:t xml:space="preserve"> file</w:t>
      </w:r>
      <w:r w:rsidR="00247CCA" w:rsidRPr="00437A0A">
        <w:rPr>
          <w:color w:val="000000" w:themeColor="text1"/>
        </w:rPr>
        <w:t>,</w:t>
      </w:r>
      <w:r w:rsidRPr="00437A0A">
        <w:rPr>
          <w:color w:val="000000" w:themeColor="text1"/>
        </w:rPr>
        <w:t xml:space="preserve"> so the </w:t>
      </w:r>
      <w:r w:rsidR="00F5290D" w:rsidRPr="00437A0A">
        <w:rPr>
          <w:color w:val="000000" w:themeColor="text1"/>
          <w:spacing w:val="-2"/>
        </w:rPr>
        <w:t>outlet</w:t>
      </w:r>
      <w:r w:rsidRPr="00437A0A">
        <w:rPr>
          <w:color w:val="000000" w:themeColor="text1"/>
        </w:rPr>
        <w:t xml:space="preserve"> rec</w:t>
      </w:r>
      <w:r w:rsidRPr="00437A0A">
        <w:rPr>
          <w:color w:val="000000" w:themeColor="text1"/>
          <w:spacing w:val="-2"/>
        </w:rPr>
        <w:t>o</w:t>
      </w:r>
      <w:r w:rsidRPr="00437A0A">
        <w:rPr>
          <w:color w:val="000000" w:themeColor="text1"/>
        </w:rPr>
        <w:t xml:space="preserve">rd </w:t>
      </w:r>
      <w:r w:rsidR="00247CCA" w:rsidRPr="00437A0A">
        <w:rPr>
          <w:color w:val="000000" w:themeColor="text1"/>
        </w:rPr>
        <w:t xml:space="preserve">also </w:t>
      </w:r>
      <w:r w:rsidRPr="00437A0A">
        <w:rPr>
          <w:color w:val="000000" w:themeColor="text1"/>
          <w:spacing w:val="-2"/>
        </w:rPr>
        <w:t>i</w:t>
      </w:r>
      <w:r w:rsidRPr="00437A0A">
        <w:rPr>
          <w:color w:val="000000" w:themeColor="text1"/>
        </w:rPr>
        <w:t>s restored. The FSCSKEY and FSCS_S</w:t>
      </w:r>
      <w:r w:rsidRPr="00437A0A">
        <w:rPr>
          <w:color w:val="000000" w:themeColor="text1"/>
          <w:spacing w:val="-2"/>
        </w:rPr>
        <w:t>E</w:t>
      </w:r>
      <w:r w:rsidRPr="00437A0A">
        <w:rPr>
          <w:color w:val="000000" w:themeColor="text1"/>
        </w:rPr>
        <w:t>Q fields a</w:t>
      </w:r>
      <w:r w:rsidRPr="00437A0A">
        <w:rPr>
          <w:color w:val="000000" w:themeColor="text1"/>
          <w:spacing w:val="3"/>
        </w:rPr>
        <w:t>r</w:t>
      </w:r>
      <w:r w:rsidRPr="00437A0A">
        <w:rPr>
          <w:color w:val="000000" w:themeColor="text1"/>
        </w:rPr>
        <w:t>e required because the</w:t>
      </w:r>
      <w:r w:rsidRPr="00437A0A">
        <w:rPr>
          <w:color w:val="000000" w:themeColor="text1"/>
          <w:spacing w:val="-2"/>
        </w:rPr>
        <w:t xml:space="preserve"> </w:t>
      </w:r>
      <w:r w:rsidRPr="00437A0A">
        <w:rPr>
          <w:color w:val="000000" w:themeColor="text1"/>
        </w:rPr>
        <w:t xml:space="preserve">record will be on the </w:t>
      </w:r>
      <w:r w:rsidR="00E002AB" w:rsidRPr="00437A0A">
        <w:rPr>
          <w:color w:val="000000" w:themeColor="text1"/>
        </w:rPr>
        <w:t>current year</w:t>
      </w:r>
      <w:r w:rsidRPr="00437A0A">
        <w:rPr>
          <w:color w:val="000000" w:themeColor="text1"/>
        </w:rPr>
        <w:t xml:space="preserve"> file. The LINKID is not n</w:t>
      </w:r>
      <w:r w:rsidRPr="00437A0A">
        <w:rPr>
          <w:color w:val="000000" w:themeColor="text1"/>
          <w:spacing w:val="-2"/>
        </w:rPr>
        <w:t>e</w:t>
      </w:r>
      <w:r w:rsidRPr="00437A0A">
        <w:rPr>
          <w:color w:val="000000" w:themeColor="text1"/>
        </w:rPr>
        <w:t>e</w:t>
      </w:r>
      <w:r w:rsidRPr="00437A0A">
        <w:rPr>
          <w:color w:val="000000" w:themeColor="text1"/>
          <w:spacing w:val="-2"/>
        </w:rPr>
        <w:t>d</w:t>
      </w:r>
      <w:r w:rsidRPr="00437A0A">
        <w:rPr>
          <w:color w:val="000000" w:themeColor="text1"/>
        </w:rPr>
        <w:t>ed</w:t>
      </w:r>
      <w:r w:rsidRPr="00437A0A">
        <w:rPr>
          <w:color w:val="000000" w:themeColor="text1"/>
          <w:spacing w:val="1"/>
        </w:rPr>
        <w:t xml:space="preserve"> </w:t>
      </w:r>
      <w:r w:rsidRPr="00437A0A">
        <w:rPr>
          <w:color w:val="000000" w:themeColor="text1"/>
        </w:rPr>
        <w:t>b</w:t>
      </w:r>
      <w:r w:rsidRPr="00437A0A">
        <w:rPr>
          <w:color w:val="000000" w:themeColor="text1"/>
          <w:spacing w:val="-2"/>
        </w:rPr>
        <w:t>e</w:t>
      </w:r>
      <w:r w:rsidRPr="00437A0A">
        <w:rPr>
          <w:color w:val="000000" w:themeColor="text1"/>
        </w:rPr>
        <w:t>ca</w:t>
      </w:r>
      <w:r w:rsidRPr="00437A0A">
        <w:rPr>
          <w:color w:val="000000" w:themeColor="text1"/>
          <w:spacing w:val="-2"/>
        </w:rPr>
        <w:t>u</w:t>
      </w:r>
      <w:r w:rsidRPr="00437A0A">
        <w:rPr>
          <w:color w:val="000000" w:themeColor="text1"/>
        </w:rPr>
        <w:t xml:space="preserve">se </w:t>
      </w:r>
      <w:r w:rsidRPr="00437A0A">
        <w:rPr>
          <w:color w:val="000000" w:themeColor="text1"/>
          <w:spacing w:val="-2"/>
        </w:rPr>
        <w:t>n</w:t>
      </w:r>
      <w:r w:rsidRPr="00437A0A">
        <w:rPr>
          <w:color w:val="000000" w:themeColor="text1"/>
        </w:rPr>
        <w:t xml:space="preserve">o other records are involved. The PARENTID </w:t>
      </w:r>
      <w:r w:rsidRPr="00437A0A">
        <w:rPr>
          <w:color w:val="000000" w:themeColor="text1"/>
          <w:spacing w:val="-2"/>
        </w:rPr>
        <w:t>i</w:t>
      </w:r>
      <w:r w:rsidRPr="00437A0A">
        <w:rPr>
          <w:color w:val="000000" w:themeColor="text1"/>
        </w:rPr>
        <w:t>s not need</w:t>
      </w:r>
      <w:r w:rsidRPr="00437A0A">
        <w:rPr>
          <w:color w:val="000000" w:themeColor="text1"/>
          <w:spacing w:val="-2"/>
        </w:rPr>
        <w:t>e</w:t>
      </w:r>
      <w:r w:rsidRPr="00437A0A">
        <w:rPr>
          <w:color w:val="000000" w:themeColor="text1"/>
        </w:rPr>
        <w:t xml:space="preserve">d </w:t>
      </w:r>
      <w:r w:rsidRPr="00437A0A">
        <w:rPr>
          <w:color w:val="000000" w:themeColor="text1"/>
          <w:spacing w:val="-2"/>
        </w:rPr>
        <w:t>b</w:t>
      </w:r>
      <w:r w:rsidRPr="00437A0A">
        <w:rPr>
          <w:color w:val="000000" w:themeColor="text1"/>
        </w:rPr>
        <w:t>ec</w:t>
      </w:r>
      <w:r w:rsidRPr="00437A0A">
        <w:rPr>
          <w:color w:val="000000" w:themeColor="text1"/>
          <w:spacing w:val="-2"/>
        </w:rPr>
        <w:t>a</w:t>
      </w:r>
      <w:r w:rsidRPr="00437A0A">
        <w:rPr>
          <w:color w:val="000000" w:themeColor="text1"/>
        </w:rPr>
        <w:t xml:space="preserve">use the </w:t>
      </w:r>
      <w:r w:rsidR="00F5290D" w:rsidRPr="00437A0A">
        <w:rPr>
          <w:color w:val="000000" w:themeColor="text1"/>
          <w:spacing w:val="-2"/>
        </w:rPr>
        <w:t>outlet</w:t>
      </w:r>
      <w:r w:rsidRPr="00437A0A">
        <w:rPr>
          <w:color w:val="000000" w:themeColor="text1"/>
        </w:rPr>
        <w:t xml:space="preserve"> can be </w:t>
      </w:r>
      <w:r w:rsidRPr="00437A0A">
        <w:rPr>
          <w:color w:val="000000" w:themeColor="text1"/>
          <w:spacing w:val="-2"/>
        </w:rPr>
        <w:t>a</w:t>
      </w:r>
      <w:r w:rsidRPr="00437A0A">
        <w:rPr>
          <w:color w:val="000000" w:themeColor="text1"/>
        </w:rPr>
        <w:t>ssoc</w:t>
      </w:r>
      <w:r w:rsidRPr="00437A0A">
        <w:rPr>
          <w:color w:val="000000" w:themeColor="text1"/>
          <w:spacing w:val="-2"/>
        </w:rPr>
        <w:t>i</w:t>
      </w:r>
      <w:r w:rsidRPr="00437A0A">
        <w:rPr>
          <w:color w:val="000000" w:themeColor="text1"/>
        </w:rPr>
        <w:t>ated to the parent r</w:t>
      </w:r>
      <w:r w:rsidRPr="00437A0A">
        <w:rPr>
          <w:color w:val="000000" w:themeColor="text1"/>
          <w:spacing w:val="-2"/>
        </w:rPr>
        <w:t>e</w:t>
      </w:r>
      <w:r w:rsidRPr="00437A0A">
        <w:rPr>
          <w:color w:val="000000" w:themeColor="text1"/>
        </w:rPr>
        <w:t>cord fr</w:t>
      </w:r>
      <w:r w:rsidRPr="00437A0A">
        <w:rPr>
          <w:color w:val="000000" w:themeColor="text1"/>
          <w:spacing w:val="-2"/>
        </w:rPr>
        <w:t>o</w:t>
      </w:r>
      <w:r w:rsidRPr="00437A0A">
        <w:rPr>
          <w:color w:val="000000" w:themeColor="text1"/>
        </w:rPr>
        <w:t xml:space="preserve">m the FSCSKEY field. The OLDID </w:t>
      </w:r>
      <w:r w:rsidR="00247CCA" w:rsidRPr="00437A0A">
        <w:rPr>
          <w:color w:val="000000" w:themeColor="text1"/>
        </w:rPr>
        <w:t xml:space="preserve">also </w:t>
      </w:r>
      <w:r w:rsidRPr="00437A0A">
        <w:rPr>
          <w:color w:val="000000" w:themeColor="text1"/>
        </w:rPr>
        <w:t>is not</w:t>
      </w:r>
      <w:r w:rsidRPr="00437A0A">
        <w:rPr>
          <w:color w:val="000000" w:themeColor="text1"/>
          <w:spacing w:val="-2"/>
        </w:rPr>
        <w:t xml:space="preserve"> </w:t>
      </w:r>
      <w:r w:rsidRPr="00437A0A">
        <w:rPr>
          <w:color w:val="000000" w:themeColor="text1"/>
        </w:rPr>
        <w:t>needed.</w:t>
      </w:r>
    </w:p>
    <w:p w14:paraId="28C0B56F" w14:textId="77777777" w:rsidR="004F0A20" w:rsidRPr="00437A0A" w:rsidRDefault="00C352C7" w:rsidP="00F36A7B">
      <w:pPr>
        <w:pStyle w:val="BodyText"/>
        <w:spacing w:after="120"/>
        <w:rPr>
          <w:color w:val="000000" w:themeColor="text1"/>
        </w:rPr>
      </w:pPr>
      <w:r w:rsidRPr="00437A0A">
        <w:rPr>
          <w:color w:val="000000" w:themeColor="text1"/>
        </w:rPr>
        <w:t>The r</w:t>
      </w:r>
      <w:r w:rsidRPr="00437A0A">
        <w:rPr>
          <w:color w:val="000000" w:themeColor="text1"/>
          <w:spacing w:val="-2"/>
        </w:rPr>
        <w:t>e</w:t>
      </w:r>
      <w:r w:rsidRPr="00437A0A">
        <w:rPr>
          <w:color w:val="000000" w:themeColor="text1"/>
        </w:rPr>
        <w:t>c</w:t>
      </w:r>
      <w:r w:rsidRPr="00437A0A">
        <w:rPr>
          <w:color w:val="000000" w:themeColor="text1"/>
          <w:spacing w:val="-2"/>
        </w:rPr>
        <w:t>o</w:t>
      </w:r>
      <w:r w:rsidRPr="00437A0A">
        <w:rPr>
          <w:color w:val="000000" w:themeColor="text1"/>
        </w:rPr>
        <w:t xml:space="preserve">rd </w:t>
      </w:r>
      <w:r w:rsidRPr="00437A0A">
        <w:rPr>
          <w:color w:val="000000" w:themeColor="text1"/>
          <w:spacing w:val="-2"/>
        </w:rPr>
        <w:t>a</w:t>
      </w:r>
      <w:r w:rsidRPr="00437A0A">
        <w:rPr>
          <w:color w:val="000000" w:themeColor="text1"/>
        </w:rPr>
        <w:t>ppe</w:t>
      </w:r>
      <w:r w:rsidRPr="00437A0A">
        <w:rPr>
          <w:color w:val="000000" w:themeColor="text1"/>
          <w:spacing w:val="-2"/>
        </w:rPr>
        <w:t>a</w:t>
      </w:r>
      <w:r w:rsidRPr="00437A0A">
        <w:rPr>
          <w:color w:val="000000" w:themeColor="text1"/>
        </w:rPr>
        <w:t xml:space="preserve">rs </w:t>
      </w:r>
      <w:r w:rsidRPr="00437A0A">
        <w:rPr>
          <w:color w:val="000000" w:themeColor="text1"/>
          <w:spacing w:val="-2"/>
        </w:rPr>
        <w:t>a</w:t>
      </w:r>
      <w:r w:rsidRPr="00437A0A">
        <w:rPr>
          <w:color w:val="000000" w:themeColor="text1"/>
        </w:rPr>
        <w:t>s fol</w:t>
      </w:r>
      <w:r w:rsidRPr="00437A0A">
        <w:rPr>
          <w:color w:val="000000" w:themeColor="text1"/>
          <w:spacing w:val="-2"/>
        </w:rPr>
        <w:t>l</w:t>
      </w:r>
      <w:r w:rsidRPr="00437A0A">
        <w:rPr>
          <w:color w:val="000000" w:themeColor="text1"/>
        </w:rPr>
        <w:t>ows:</w:t>
      </w:r>
    </w:p>
    <w:tbl>
      <w:tblPr>
        <w:tblW w:w="9360" w:type="dxa"/>
        <w:tblCellMar>
          <w:left w:w="0" w:type="dxa"/>
          <w:right w:w="0" w:type="dxa"/>
        </w:tblCellMar>
        <w:tblLook w:val="01E0" w:firstRow="1" w:lastRow="1" w:firstColumn="1" w:lastColumn="1" w:noHBand="0" w:noVBand="0"/>
      </w:tblPr>
      <w:tblGrid>
        <w:gridCol w:w="1259"/>
        <w:gridCol w:w="1287"/>
        <w:gridCol w:w="1476"/>
        <w:gridCol w:w="1440"/>
        <w:gridCol w:w="1227"/>
        <w:gridCol w:w="1454"/>
        <w:gridCol w:w="1217"/>
      </w:tblGrid>
      <w:tr w:rsidR="00437A0A" w:rsidRPr="00437A0A" w14:paraId="2D00F990" w14:textId="77777777" w:rsidTr="00681A8E">
        <w:trPr>
          <w:cantSplit/>
        </w:trPr>
        <w:tc>
          <w:tcPr>
            <w:tcW w:w="1290" w:type="dxa"/>
            <w:tcBorders>
              <w:top w:val="single" w:sz="7" w:space="0" w:color="000000"/>
              <w:left w:val="single" w:sz="8" w:space="0" w:color="000000"/>
              <w:bottom w:val="single" w:sz="12" w:space="0" w:color="000000"/>
              <w:right w:val="single" w:sz="8" w:space="0" w:color="000000"/>
            </w:tcBorders>
            <w:tcMar>
              <w:left w:w="115" w:type="dxa"/>
              <w:right w:w="115" w:type="dxa"/>
            </w:tcMar>
            <w:vAlign w:val="center"/>
          </w:tcPr>
          <w:p w14:paraId="03FD28DD" w14:textId="77777777" w:rsidR="004F0A20" w:rsidRPr="00437A0A" w:rsidRDefault="004F0A20" w:rsidP="00F36A7B">
            <w:pPr>
              <w:pStyle w:val="TableColHeading"/>
              <w:rPr>
                <w:color w:val="000000" w:themeColor="text1"/>
              </w:rPr>
            </w:pPr>
          </w:p>
        </w:tc>
        <w:tc>
          <w:tcPr>
            <w:tcW w:w="1288" w:type="dxa"/>
            <w:tcBorders>
              <w:top w:val="single" w:sz="7" w:space="0" w:color="000000"/>
              <w:left w:val="single" w:sz="8" w:space="0" w:color="000000"/>
              <w:bottom w:val="single" w:sz="12" w:space="0" w:color="000000"/>
              <w:right w:val="single" w:sz="8" w:space="0" w:color="000000"/>
            </w:tcBorders>
            <w:tcMar>
              <w:left w:w="115" w:type="dxa"/>
              <w:right w:w="115" w:type="dxa"/>
            </w:tcMar>
            <w:vAlign w:val="center"/>
          </w:tcPr>
          <w:p w14:paraId="221548FB" w14:textId="77777777" w:rsidR="004F0A20" w:rsidRPr="00437A0A" w:rsidRDefault="00C352C7" w:rsidP="00F36A7B">
            <w:pPr>
              <w:pStyle w:val="TableColHeading"/>
              <w:rPr>
                <w:color w:val="000000" w:themeColor="text1"/>
              </w:rPr>
            </w:pPr>
            <w:r w:rsidRPr="00437A0A">
              <w:rPr>
                <w:color w:val="000000" w:themeColor="text1"/>
              </w:rPr>
              <w:t>FSCSKEY</w:t>
            </w:r>
          </w:p>
        </w:tc>
        <w:tc>
          <w:tcPr>
            <w:tcW w:w="1486" w:type="dxa"/>
            <w:tcBorders>
              <w:top w:val="single" w:sz="7" w:space="0" w:color="000000"/>
              <w:left w:val="single" w:sz="8" w:space="0" w:color="000000"/>
              <w:bottom w:val="single" w:sz="12" w:space="0" w:color="000000"/>
              <w:right w:val="single" w:sz="8" w:space="0" w:color="000000"/>
            </w:tcBorders>
            <w:tcMar>
              <w:left w:w="115" w:type="dxa"/>
              <w:right w:w="115" w:type="dxa"/>
            </w:tcMar>
            <w:vAlign w:val="center"/>
          </w:tcPr>
          <w:p w14:paraId="259D7C7C" w14:textId="77777777" w:rsidR="004F0A20" w:rsidRPr="00437A0A" w:rsidRDefault="00C352C7" w:rsidP="00F36A7B">
            <w:pPr>
              <w:pStyle w:val="TableColHeading"/>
              <w:rPr>
                <w:color w:val="000000" w:themeColor="text1"/>
              </w:rPr>
            </w:pPr>
            <w:r w:rsidRPr="00437A0A">
              <w:rPr>
                <w:color w:val="000000" w:themeColor="text1"/>
              </w:rPr>
              <w:t>FSCS_SEQ</w:t>
            </w:r>
          </w:p>
        </w:tc>
        <w:tc>
          <w:tcPr>
            <w:tcW w:w="1440" w:type="dxa"/>
            <w:tcBorders>
              <w:top w:val="single" w:sz="7" w:space="0" w:color="000000"/>
              <w:left w:val="single" w:sz="8" w:space="0" w:color="000000"/>
              <w:bottom w:val="single" w:sz="12" w:space="0" w:color="000000"/>
              <w:right w:val="single" w:sz="8" w:space="0" w:color="000000"/>
            </w:tcBorders>
            <w:tcMar>
              <w:left w:w="115" w:type="dxa"/>
              <w:right w:w="115" w:type="dxa"/>
            </w:tcMar>
            <w:vAlign w:val="center"/>
          </w:tcPr>
          <w:p w14:paraId="25BD5679" w14:textId="77777777" w:rsidR="004F0A20" w:rsidRPr="00437A0A" w:rsidRDefault="00C352C7" w:rsidP="00F36A7B">
            <w:pPr>
              <w:pStyle w:val="TableColHeading"/>
              <w:rPr>
                <w:color w:val="000000" w:themeColor="text1"/>
              </w:rPr>
            </w:pPr>
            <w:r w:rsidRPr="00437A0A">
              <w:rPr>
                <w:color w:val="000000" w:themeColor="text1"/>
              </w:rPr>
              <w:t>STATSTRU</w:t>
            </w:r>
          </w:p>
        </w:tc>
        <w:tc>
          <w:tcPr>
            <w:tcW w:w="1242" w:type="dxa"/>
            <w:tcBorders>
              <w:top w:val="single" w:sz="7" w:space="0" w:color="000000"/>
              <w:left w:val="single" w:sz="8" w:space="0" w:color="000000"/>
              <w:bottom w:val="single" w:sz="12" w:space="0" w:color="000000"/>
              <w:right w:val="single" w:sz="8" w:space="0" w:color="000000"/>
            </w:tcBorders>
            <w:tcMar>
              <w:left w:w="115" w:type="dxa"/>
              <w:right w:w="115" w:type="dxa"/>
            </w:tcMar>
            <w:vAlign w:val="center"/>
          </w:tcPr>
          <w:p w14:paraId="6BAB26FD" w14:textId="77777777" w:rsidR="004F0A20" w:rsidRPr="00437A0A" w:rsidRDefault="00C352C7" w:rsidP="00F36A7B">
            <w:pPr>
              <w:pStyle w:val="TableColHeading"/>
              <w:rPr>
                <w:color w:val="000000" w:themeColor="text1"/>
              </w:rPr>
            </w:pPr>
            <w:r w:rsidRPr="00437A0A">
              <w:rPr>
                <w:color w:val="000000" w:themeColor="text1"/>
              </w:rPr>
              <w:t>LINKID</w:t>
            </w:r>
          </w:p>
        </w:tc>
        <w:tc>
          <w:tcPr>
            <w:tcW w:w="1458" w:type="dxa"/>
            <w:tcBorders>
              <w:top w:val="single" w:sz="7" w:space="0" w:color="000000"/>
              <w:left w:val="single" w:sz="8" w:space="0" w:color="000000"/>
              <w:bottom w:val="single" w:sz="12" w:space="0" w:color="000000"/>
              <w:right w:val="single" w:sz="8" w:space="0" w:color="000000"/>
            </w:tcBorders>
            <w:tcMar>
              <w:left w:w="115" w:type="dxa"/>
              <w:right w:w="115" w:type="dxa"/>
            </w:tcMar>
            <w:vAlign w:val="center"/>
          </w:tcPr>
          <w:p w14:paraId="2003993F" w14:textId="77777777" w:rsidR="004F0A20" w:rsidRPr="00437A0A" w:rsidRDefault="00C352C7" w:rsidP="00F36A7B">
            <w:pPr>
              <w:pStyle w:val="TableColHeading"/>
              <w:rPr>
                <w:color w:val="000000" w:themeColor="text1"/>
              </w:rPr>
            </w:pPr>
            <w:r w:rsidRPr="00437A0A">
              <w:rPr>
                <w:color w:val="000000" w:themeColor="text1"/>
              </w:rPr>
              <w:t>PARENTID</w:t>
            </w:r>
          </w:p>
        </w:tc>
        <w:tc>
          <w:tcPr>
            <w:tcW w:w="1238" w:type="dxa"/>
            <w:tcBorders>
              <w:top w:val="single" w:sz="7" w:space="0" w:color="000000"/>
              <w:left w:val="single" w:sz="8" w:space="0" w:color="000000"/>
              <w:bottom w:val="single" w:sz="12" w:space="0" w:color="000000"/>
              <w:right w:val="single" w:sz="8" w:space="0" w:color="000000"/>
            </w:tcBorders>
            <w:tcMar>
              <w:left w:w="115" w:type="dxa"/>
              <w:right w:w="115" w:type="dxa"/>
            </w:tcMar>
            <w:vAlign w:val="center"/>
          </w:tcPr>
          <w:p w14:paraId="451AB790" w14:textId="77777777" w:rsidR="004F0A20" w:rsidRPr="00437A0A" w:rsidRDefault="00C352C7" w:rsidP="00F36A7B">
            <w:pPr>
              <w:pStyle w:val="TableColHeading"/>
              <w:rPr>
                <w:color w:val="000000" w:themeColor="text1"/>
              </w:rPr>
            </w:pPr>
            <w:r w:rsidRPr="00437A0A">
              <w:rPr>
                <w:color w:val="000000" w:themeColor="text1"/>
              </w:rPr>
              <w:t>OLD</w:t>
            </w:r>
            <w:r w:rsidRPr="00437A0A">
              <w:rPr>
                <w:color w:val="000000" w:themeColor="text1"/>
                <w:spacing w:val="-2"/>
              </w:rPr>
              <w:t>I</w:t>
            </w:r>
            <w:r w:rsidRPr="00437A0A">
              <w:rPr>
                <w:color w:val="000000" w:themeColor="text1"/>
              </w:rPr>
              <w:t>D</w:t>
            </w:r>
          </w:p>
        </w:tc>
      </w:tr>
      <w:tr w:rsidR="00437A0A" w:rsidRPr="00437A0A" w14:paraId="1F5DEF24" w14:textId="77777777" w:rsidTr="00681A8E">
        <w:trPr>
          <w:cantSplit/>
        </w:trPr>
        <w:tc>
          <w:tcPr>
            <w:tcW w:w="1290"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1972D285" w14:textId="77777777" w:rsidR="004F0A20" w:rsidRPr="00437A0A" w:rsidRDefault="00C352C7" w:rsidP="00F36A7B">
            <w:pPr>
              <w:pStyle w:val="TableText"/>
              <w:rPr>
                <w:rFonts w:eastAsia="Arial"/>
                <w:color w:val="000000" w:themeColor="text1"/>
              </w:rPr>
            </w:pPr>
            <w:r w:rsidRPr="00437A0A">
              <w:rPr>
                <w:rFonts w:eastAsia="Arial"/>
                <w:color w:val="000000" w:themeColor="text1"/>
              </w:rPr>
              <w:t>Old</w:t>
            </w:r>
            <w:r w:rsidRPr="00437A0A">
              <w:rPr>
                <w:rFonts w:eastAsia="Arial"/>
                <w:color w:val="000000" w:themeColor="text1"/>
                <w:spacing w:val="-1"/>
              </w:rPr>
              <w:t xml:space="preserve"> </w:t>
            </w:r>
            <w:r w:rsidRPr="00437A0A">
              <w:rPr>
                <w:rFonts w:eastAsia="Arial"/>
                <w:color w:val="000000" w:themeColor="text1"/>
              </w:rPr>
              <w:t>H</w:t>
            </w:r>
            <w:r w:rsidRPr="00437A0A">
              <w:rPr>
                <w:rFonts w:eastAsia="Arial"/>
                <w:color w:val="000000" w:themeColor="text1"/>
                <w:spacing w:val="-2"/>
              </w:rPr>
              <w:t>a</w:t>
            </w:r>
            <w:r w:rsidRPr="00437A0A">
              <w:rPr>
                <w:rFonts w:eastAsia="Arial"/>
                <w:color w:val="000000" w:themeColor="text1"/>
              </w:rPr>
              <w:t>rb</w:t>
            </w:r>
            <w:r w:rsidRPr="00437A0A">
              <w:rPr>
                <w:rFonts w:eastAsia="Arial"/>
                <w:color w:val="000000" w:themeColor="text1"/>
                <w:spacing w:val="-2"/>
              </w:rPr>
              <w:t>o</w:t>
            </w:r>
            <w:r w:rsidRPr="00437A0A">
              <w:rPr>
                <w:rFonts w:eastAsia="Arial"/>
                <w:color w:val="000000" w:themeColor="text1"/>
              </w:rPr>
              <w:t>r</w:t>
            </w:r>
          </w:p>
        </w:tc>
        <w:tc>
          <w:tcPr>
            <w:tcW w:w="1288"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6502FD8C" w14:textId="77777777" w:rsidR="004F0A20" w:rsidRPr="00437A0A" w:rsidRDefault="00C352C7" w:rsidP="00F36A7B">
            <w:pPr>
              <w:pStyle w:val="TableText"/>
              <w:rPr>
                <w:rFonts w:eastAsia="Arial"/>
                <w:color w:val="000000" w:themeColor="text1"/>
              </w:rPr>
            </w:pPr>
            <w:r w:rsidRPr="00437A0A">
              <w:rPr>
                <w:rFonts w:eastAsia="Arial"/>
                <w:color w:val="000000" w:themeColor="text1"/>
              </w:rPr>
              <w:t>AK0108</w:t>
            </w:r>
          </w:p>
        </w:tc>
        <w:tc>
          <w:tcPr>
            <w:tcW w:w="1486"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3EC5DDC5" w14:textId="77777777" w:rsidR="004F0A20" w:rsidRPr="00437A0A" w:rsidRDefault="00C352C7" w:rsidP="00F36A7B">
            <w:pPr>
              <w:pStyle w:val="TableText"/>
              <w:rPr>
                <w:rFonts w:eastAsia="Arial"/>
                <w:color w:val="000000" w:themeColor="text1"/>
              </w:rPr>
            </w:pPr>
            <w:r w:rsidRPr="00437A0A">
              <w:rPr>
                <w:rFonts w:eastAsia="Arial"/>
                <w:color w:val="000000" w:themeColor="text1"/>
              </w:rPr>
              <w:t>002</w:t>
            </w:r>
          </w:p>
        </w:tc>
        <w:tc>
          <w:tcPr>
            <w:tcW w:w="1440"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47D99659" w14:textId="77777777" w:rsidR="004F0A20" w:rsidRPr="00437A0A" w:rsidRDefault="00C352C7" w:rsidP="00F36A7B">
            <w:pPr>
              <w:pStyle w:val="TableText"/>
              <w:rPr>
                <w:rFonts w:eastAsia="Arial"/>
                <w:color w:val="000000" w:themeColor="text1"/>
              </w:rPr>
            </w:pPr>
            <w:r w:rsidRPr="00437A0A">
              <w:rPr>
                <w:rFonts w:eastAsia="Arial"/>
                <w:color w:val="000000" w:themeColor="text1"/>
              </w:rPr>
              <w:t>08</w:t>
            </w:r>
          </w:p>
        </w:tc>
        <w:tc>
          <w:tcPr>
            <w:tcW w:w="1242"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0169AEA0" w14:textId="77777777" w:rsidR="004F0A20" w:rsidRPr="00437A0A" w:rsidRDefault="00C352C7" w:rsidP="00F36A7B">
            <w:pPr>
              <w:pStyle w:val="TableText"/>
              <w:rPr>
                <w:rFonts w:eastAsia="Arial"/>
                <w:color w:val="000000" w:themeColor="text1"/>
              </w:rPr>
            </w:pPr>
            <w:r w:rsidRPr="00437A0A">
              <w:rPr>
                <w:rFonts w:eastAsia="Arial"/>
                <w:color w:val="000000" w:themeColor="text1"/>
              </w:rPr>
              <w:t>-3</w:t>
            </w:r>
          </w:p>
        </w:tc>
        <w:tc>
          <w:tcPr>
            <w:tcW w:w="1458"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4E5CDEE1" w14:textId="77777777" w:rsidR="004F0A20" w:rsidRPr="00437A0A" w:rsidRDefault="00C352C7" w:rsidP="00F36A7B">
            <w:pPr>
              <w:pStyle w:val="TableText"/>
              <w:rPr>
                <w:rFonts w:eastAsia="Arial"/>
                <w:color w:val="000000" w:themeColor="text1"/>
              </w:rPr>
            </w:pPr>
            <w:r w:rsidRPr="00437A0A">
              <w:rPr>
                <w:rFonts w:eastAsia="Arial"/>
                <w:color w:val="000000" w:themeColor="text1"/>
              </w:rPr>
              <w:t>-3</w:t>
            </w:r>
          </w:p>
        </w:tc>
        <w:tc>
          <w:tcPr>
            <w:tcW w:w="1238"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5BDF44C4" w14:textId="77777777" w:rsidR="004F0A20" w:rsidRPr="00437A0A" w:rsidRDefault="00C352C7" w:rsidP="00F36A7B">
            <w:pPr>
              <w:pStyle w:val="TableText"/>
              <w:rPr>
                <w:rFonts w:eastAsia="Arial"/>
                <w:color w:val="000000" w:themeColor="text1"/>
              </w:rPr>
            </w:pPr>
            <w:r w:rsidRPr="00437A0A">
              <w:rPr>
                <w:rFonts w:eastAsia="Arial"/>
                <w:color w:val="000000" w:themeColor="text1"/>
              </w:rPr>
              <w:t>-3</w:t>
            </w:r>
          </w:p>
        </w:tc>
      </w:tr>
    </w:tbl>
    <w:p w14:paraId="71AC0D0B" w14:textId="77777777" w:rsidR="004F0A20" w:rsidRPr="00437A0A" w:rsidRDefault="00C352C7" w:rsidP="00F36A7B">
      <w:pPr>
        <w:pStyle w:val="BodyText"/>
        <w:rPr>
          <w:color w:val="000000" w:themeColor="text1"/>
        </w:rPr>
      </w:pPr>
      <w:r w:rsidRPr="00437A0A">
        <w:rPr>
          <w:color w:val="000000" w:themeColor="text1"/>
        </w:rPr>
        <w:t>Please</w:t>
      </w:r>
      <w:r w:rsidRPr="00437A0A">
        <w:rPr>
          <w:color w:val="000000" w:themeColor="text1"/>
          <w:spacing w:val="-2"/>
        </w:rPr>
        <w:t xml:space="preserve"> </w:t>
      </w:r>
      <w:r w:rsidRPr="00437A0A">
        <w:rPr>
          <w:color w:val="000000" w:themeColor="text1"/>
        </w:rPr>
        <w:t>refer</w:t>
      </w:r>
      <w:r w:rsidRPr="00437A0A">
        <w:rPr>
          <w:color w:val="000000" w:themeColor="text1"/>
          <w:spacing w:val="-2"/>
        </w:rPr>
        <w:t>e</w:t>
      </w:r>
      <w:r w:rsidRPr="00437A0A">
        <w:rPr>
          <w:color w:val="000000" w:themeColor="text1"/>
        </w:rPr>
        <w:t>nce the</w:t>
      </w:r>
      <w:r w:rsidRPr="00437A0A">
        <w:rPr>
          <w:color w:val="000000" w:themeColor="text1"/>
          <w:spacing w:val="-2"/>
        </w:rPr>
        <w:t xml:space="preserve"> </w:t>
      </w:r>
      <w:r w:rsidRPr="00437A0A">
        <w:rPr>
          <w:color w:val="000000" w:themeColor="text1"/>
        </w:rPr>
        <w:t>R</w:t>
      </w:r>
      <w:r w:rsidRPr="00437A0A">
        <w:rPr>
          <w:color w:val="000000" w:themeColor="text1"/>
          <w:spacing w:val="-2"/>
        </w:rPr>
        <w:t>e</w:t>
      </w:r>
      <w:r w:rsidRPr="00437A0A">
        <w:rPr>
          <w:color w:val="000000" w:themeColor="text1"/>
        </w:rPr>
        <w:t>storab</w:t>
      </w:r>
      <w:r w:rsidRPr="00437A0A">
        <w:rPr>
          <w:color w:val="000000" w:themeColor="text1"/>
          <w:spacing w:val="-2"/>
        </w:rPr>
        <w:t>l</w:t>
      </w:r>
      <w:r w:rsidRPr="00437A0A">
        <w:rPr>
          <w:color w:val="000000" w:themeColor="text1"/>
        </w:rPr>
        <w:t>e Outlet tab on the M</w:t>
      </w:r>
      <w:r w:rsidRPr="00437A0A">
        <w:rPr>
          <w:color w:val="000000" w:themeColor="text1"/>
          <w:spacing w:val="-2"/>
        </w:rPr>
        <w:t>a</w:t>
      </w:r>
      <w:r w:rsidRPr="00437A0A">
        <w:rPr>
          <w:color w:val="000000" w:themeColor="text1"/>
        </w:rPr>
        <w:t xml:space="preserve">tch to find the closed </w:t>
      </w:r>
      <w:r w:rsidR="00F5290D" w:rsidRPr="00437A0A">
        <w:rPr>
          <w:color w:val="000000" w:themeColor="text1"/>
        </w:rPr>
        <w:t>outlet</w:t>
      </w:r>
      <w:r w:rsidR="00210A53" w:rsidRPr="00437A0A">
        <w:rPr>
          <w:color w:val="000000" w:themeColor="text1"/>
          <w:spacing w:val="-2"/>
        </w:rPr>
        <w:t>s.</w:t>
      </w:r>
      <w:r w:rsidR="00210A53" w:rsidRPr="00437A0A">
        <w:rPr>
          <w:color w:val="000000" w:themeColor="text1"/>
        </w:rPr>
        <w:t xml:space="preserve"> You can restore </w:t>
      </w:r>
      <w:r w:rsidR="00F5290D" w:rsidRPr="00437A0A">
        <w:rPr>
          <w:color w:val="000000" w:themeColor="text1"/>
        </w:rPr>
        <w:t>outlet</w:t>
      </w:r>
      <w:r w:rsidR="00210A53" w:rsidRPr="00437A0A">
        <w:rPr>
          <w:color w:val="000000" w:themeColor="text1"/>
        </w:rPr>
        <w:t>s with</w:t>
      </w:r>
      <w:r w:rsidRPr="00437A0A">
        <w:rPr>
          <w:color w:val="000000" w:themeColor="text1"/>
        </w:rPr>
        <w:t xml:space="preserve"> </w:t>
      </w:r>
      <w:r w:rsidR="00210A53" w:rsidRPr="00437A0A">
        <w:rPr>
          <w:color w:val="000000" w:themeColor="text1"/>
        </w:rPr>
        <w:t xml:space="preserve">STATSTRU </w:t>
      </w:r>
      <w:r w:rsidRPr="00437A0A">
        <w:rPr>
          <w:color w:val="000000" w:themeColor="text1"/>
        </w:rPr>
        <w:t>c</w:t>
      </w:r>
      <w:r w:rsidRPr="00437A0A">
        <w:rPr>
          <w:color w:val="000000" w:themeColor="text1"/>
          <w:spacing w:val="-2"/>
        </w:rPr>
        <w:t>o</w:t>
      </w:r>
      <w:r w:rsidRPr="00437A0A">
        <w:rPr>
          <w:color w:val="000000" w:themeColor="text1"/>
        </w:rPr>
        <w:t>de 03</w:t>
      </w:r>
      <w:r w:rsidR="00210A53" w:rsidRPr="00437A0A">
        <w:rPr>
          <w:color w:val="000000" w:themeColor="text1"/>
        </w:rPr>
        <w:t xml:space="preserve"> or</w:t>
      </w:r>
      <w:r w:rsidRPr="00437A0A">
        <w:rPr>
          <w:color w:val="000000" w:themeColor="text1"/>
        </w:rPr>
        <w:t xml:space="preserve"> </w:t>
      </w:r>
      <w:r w:rsidR="00210A53" w:rsidRPr="00437A0A">
        <w:rPr>
          <w:color w:val="000000" w:themeColor="text1"/>
        </w:rPr>
        <w:t xml:space="preserve">STATSTRU </w:t>
      </w:r>
      <w:r w:rsidRPr="00437A0A">
        <w:rPr>
          <w:color w:val="000000" w:themeColor="text1"/>
        </w:rPr>
        <w:t>code</w:t>
      </w:r>
      <w:r w:rsidRPr="00437A0A">
        <w:rPr>
          <w:color w:val="000000" w:themeColor="text1"/>
          <w:spacing w:val="-2"/>
        </w:rPr>
        <w:t xml:space="preserve"> </w:t>
      </w:r>
      <w:r w:rsidRPr="00437A0A">
        <w:rPr>
          <w:color w:val="000000" w:themeColor="text1"/>
        </w:rPr>
        <w:t>08</w:t>
      </w:r>
      <w:r w:rsidR="00247CCA" w:rsidRPr="00437A0A">
        <w:rPr>
          <w:color w:val="000000" w:themeColor="text1"/>
        </w:rPr>
        <w:t>, which</w:t>
      </w:r>
      <w:r w:rsidRPr="00437A0A">
        <w:rPr>
          <w:color w:val="000000" w:themeColor="text1"/>
        </w:rPr>
        <w:t xml:space="preserve"> will</w:t>
      </w:r>
      <w:r w:rsidRPr="00437A0A">
        <w:rPr>
          <w:color w:val="000000" w:themeColor="text1"/>
          <w:spacing w:val="-2"/>
        </w:rPr>
        <w:t xml:space="preserve"> </w:t>
      </w:r>
      <w:r w:rsidRPr="00437A0A">
        <w:rPr>
          <w:color w:val="000000" w:themeColor="text1"/>
        </w:rPr>
        <w:t>prevent you from open</w:t>
      </w:r>
      <w:r w:rsidRPr="00437A0A">
        <w:rPr>
          <w:color w:val="000000" w:themeColor="text1"/>
          <w:spacing w:val="-2"/>
        </w:rPr>
        <w:t>i</w:t>
      </w:r>
      <w:r w:rsidRPr="00437A0A">
        <w:rPr>
          <w:color w:val="000000" w:themeColor="text1"/>
        </w:rPr>
        <w:t>ng a n</w:t>
      </w:r>
      <w:r w:rsidRPr="00437A0A">
        <w:rPr>
          <w:color w:val="000000" w:themeColor="text1"/>
          <w:spacing w:val="-2"/>
        </w:rPr>
        <w:t>e</w:t>
      </w:r>
      <w:r w:rsidRPr="00437A0A">
        <w:rPr>
          <w:color w:val="000000" w:themeColor="text1"/>
        </w:rPr>
        <w:t>wly cr</w:t>
      </w:r>
      <w:r w:rsidRPr="00437A0A">
        <w:rPr>
          <w:color w:val="000000" w:themeColor="text1"/>
          <w:spacing w:val="-2"/>
        </w:rPr>
        <w:t>e</w:t>
      </w:r>
      <w:r w:rsidRPr="00437A0A">
        <w:rPr>
          <w:color w:val="000000" w:themeColor="text1"/>
        </w:rPr>
        <w:t xml:space="preserve">ated </w:t>
      </w:r>
      <w:r w:rsidR="00F5290D" w:rsidRPr="00437A0A">
        <w:rPr>
          <w:color w:val="000000" w:themeColor="text1"/>
          <w:spacing w:val="-2"/>
        </w:rPr>
        <w:t>outlet</w:t>
      </w:r>
      <w:r w:rsidRPr="00437A0A">
        <w:rPr>
          <w:color w:val="000000" w:themeColor="text1"/>
        </w:rPr>
        <w:t xml:space="preserve"> (birth) t</w:t>
      </w:r>
      <w:r w:rsidRPr="00437A0A">
        <w:rPr>
          <w:color w:val="000000" w:themeColor="text1"/>
          <w:spacing w:val="-2"/>
        </w:rPr>
        <w:t>h</w:t>
      </w:r>
      <w:r w:rsidRPr="00437A0A">
        <w:rPr>
          <w:color w:val="000000" w:themeColor="text1"/>
        </w:rPr>
        <w:t>at w</w:t>
      </w:r>
      <w:r w:rsidRPr="00437A0A">
        <w:rPr>
          <w:color w:val="000000" w:themeColor="text1"/>
          <w:spacing w:val="1"/>
        </w:rPr>
        <w:t>a</w:t>
      </w:r>
      <w:r w:rsidRPr="00437A0A">
        <w:rPr>
          <w:color w:val="000000" w:themeColor="text1"/>
        </w:rPr>
        <w:t xml:space="preserve">s </w:t>
      </w:r>
      <w:r w:rsidRPr="00437A0A">
        <w:rPr>
          <w:color w:val="000000" w:themeColor="text1"/>
          <w:spacing w:val="-2"/>
        </w:rPr>
        <w:t>p</w:t>
      </w:r>
      <w:r w:rsidRPr="00437A0A">
        <w:rPr>
          <w:color w:val="000000" w:themeColor="text1"/>
        </w:rPr>
        <w:t>revi</w:t>
      </w:r>
      <w:r w:rsidRPr="00437A0A">
        <w:rPr>
          <w:color w:val="000000" w:themeColor="text1"/>
          <w:spacing w:val="-2"/>
        </w:rPr>
        <w:t>o</w:t>
      </w:r>
      <w:r w:rsidRPr="00437A0A">
        <w:rPr>
          <w:color w:val="000000" w:themeColor="text1"/>
        </w:rPr>
        <w:t>usly re</w:t>
      </w:r>
      <w:r w:rsidRPr="00437A0A">
        <w:rPr>
          <w:color w:val="000000" w:themeColor="text1"/>
          <w:spacing w:val="-2"/>
        </w:rPr>
        <w:t>p</w:t>
      </w:r>
      <w:r w:rsidRPr="00437A0A">
        <w:rPr>
          <w:color w:val="000000" w:themeColor="text1"/>
        </w:rPr>
        <w:t>ort</w:t>
      </w:r>
      <w:r w:rsidRPr="00437A0A">
        <w:rPr>
          <w:color w:val="000000" w:themeColor="text1"/>
          <w:spacing w:val="-2"/>
        </w:rPr>
        <w:t>e</w:t>
      </w:r>
      <w:r w:rsidRPr="00437A0A">
        <w:rPr>
          <w:color w:val="000000" w:themeColor="text1"/>
        </w:rPr>
        <w:t>d and then</w:t>
      </w:r>
      <w:r w:rsidRPr="00437A0A">
        <w:rPr>
          <w:color w:val="000000" w:themeColor="text1"/>
          <w:spacing w:val="-2"/>
        </w:rPr>
        <w:t xml:space="preserve"> </w:t>
      </w:r>
      <w:r w:rsidRPr="00437A0A">
        <w:rPr>
          <w:color w:val="000000" w:themeColor="text1"/>
        </w:rPr>
        <w:t>cl</w:t>
      </w:r>
      <w:r w:rsidRPr="00437A0A">
        <w:rPr>
          <w:color w:val="000000" w:themeColor="text1"/>
          <w:spacing w:val="-2"/>
        </w:rPr>
        <w:t>o</w:t>
      </w:r>
      <w:r w:rsidRPr="00437A0A">
        <w:rPr>
          <w:color w:val="000000" w:themeColor="text1"/>
        </w:rPr>
        <w:t>sed.</w:t>
      </w:r>
    </w:p>
    <w:p w14:paraId="707D5E72" w14:textId="77777777" w:rsidR="00216468" w:rsidRPr="00437A0A" w:rsidRDefault="00216468">
      <w:pPr>
        <w:rPr>
          <w:rFonts w:ascii="Corbel" w:eastAsiaTheme="majorEastAsia" w:hAnsi="Corbel" w:cstheme="majorBidi"/>
          <w:b/>
          <w:bCs/>
          <w:color w:val="000000" w:themeColor="text1"/>
          <w:sz w:val="24"/>
          <w:szCs w:val="24"/>
        </w:rPr>
      </w:pPr>
      <w:r w:rsidRPr="00437A0A">
        <w:rPr>
          <w:color w:val="000000" w:themeColor="text1"/>
        </w:rPr>
        <w:br w:type="page"/>
      </w:r>
    </w:p>
    <w:p w14:paraId="149D3A92" w14:textId="77777777" w:rsidR="004F0A20" w:rsidRPr="00437A0A" w:rsidRDefault="00C90638" w:rsidP="00216468">
      <w:pPr>
        <w:pStyle w:val="Heading3NOTOC"/>
      </w:pPr>
      <w:r w:rsidRPr="00437A0A">
        <w:t>09</w:t>
      </w:r>
      <w:r w:rsidR="00A51770" w:rsidRPr="00437A0A">
        <w:t xml:space="preserve"> </w:t>
      </w:r>
      <w:r w:rsidR="00C352C7" w:rsidRPr="00437A0A">
        <w:t>– Rest</w:t>
      </w:r>
      <w:r w:rsidR="00C352C7" w:rsidRPr="00437A0A">
        <w:rPr>
          <w:spacing w:val="-2"/>
        </w:rPr>
        <w:t>o</w:t>
      </w:r>
      <w:r w:rsidR="00C352C7" w:rsidRPr="00437A0A">
        <w:t>re/Undo Was a 10 (U</w:t>
      </w:r>
      <w:r w:rsidR="00C352C7" w:rsidRPr="00437A0A">
        <w:rPr>
          <w:spacing w:val="-2"/>
        </w:rPr>
        <w:t>n</w:t>
      </w:r>
      <w:r w:rsidR="00C352C7" w:rsidRPr="00437A0A">
        <w:t>do a Deleted Outlet)</w:t>
      </w:r>
    </w:p>
    <w:p w14:paraId="6EDCAFF4" w14:textId="77777777" w:rsidR="004F0A20" w:rsidRPr="00437A0A" w:rsidRDefault="00C352C7">
      <w:pPr>
        <w:pStyle w:val="BodyText"/>
        <w:rPr>
          <w:color w:val="000000" w:themeColor="text1"/>
        </w:rPr>
      </w:pPr>
      <w:r w:rsidRPr="00437A0A">
        <w:rPr>
          <w:color w:val="000000" w:themeColor="text1"/>
        </w:rPr>
        <w:t>Libr</w:t>
      </w:r>
      <w:r w:rsidRPr="00437A0A">
        <w:rPr>
          <w:color w:val="000000" w:themeColor="text1"/>
          <w:spacing w:val="-2"/>
        </w:rPr>
        <w:t>a</w:t>
      </w:r>
      <w:r w:rsidRPr="00437A0A">
        <w:rPr>
          <w:color w:val="000000" w:themeColor="text1"/>
        </w:rPr>
        <w:t>ri</w:t>
      </w:r>
      <w:r w:rsidRPr="00437A0A">
        <w:rPr>
          <w:color w:val="000000" w:themeColor="text1"/>
          <w:spacing w:val="-2"/>
        </w:rPr>
        <w:t>e</w:t>
      </w:r>
      <w:r w:rsidRPr="00437A0A">
        <w:rPr>
          <w:color w:val="000000" w:themeColor="text1"/>
        </w:rPr>
        <w:t>s r</w:t>
      </w:r>
      <w:r w:rsidRPr="00437A0A">
        <w:rPr>
          <w:color w:val="000000" w:themeColor="text1"/>
          <w:spacing w:val="-2"/>
        </w:rPr>
        <w:t>em</w:t>
      </w:r>
      <w:r w:rsidRPr="00437A0A">
        <w:rPr>
          <w:color w:val="000000" w:themeColor="text1"/>
        </w:rPr>
        <w:t>oved from the</w:t>
      </w:r>
      <w:r w:rsidRPr="00437A0A">
        <w:rPr>
          <w:color w:val="000000" w:themeColor="text1"/>
          <w:spacing w:val="-2"/>
        </w:rPr>
        <w:t xml:space="preserve"> </w:t>
      </w:r>
      <w:r w:rsidRPr="00437A0A">
        <w:rPr>
          <w:color w:val="000000" w:themeColor="text1"/>
        </w:rPr>
        <w:t>survey for o</w:t>
      </w:r>
      <w:r w:rsidRPr="00437A0A">
        <w:rPr>
          <w:color w:val="000000" w:themeColor="text1"/>
          <w:spacing w:val="-2"/>
        </w:rPr>
        <w:t>t</w:t>
      </w:r>
      <w:r w:rsidRPr="00437A0A">
        <w:rPr>
          <w:color w:val="000000" w:themeColor="text1"/>
        </w:rPr>
        <w:t>her re</w:t>
      </w:r>
      <w:r w:rsidRPr="00437A0A">
        <w:rPr>
          <w:color w:val="000000" w:themeColor="text1"/>
          <w:spacing w:val="-2"/>
        </w:rPr>
        <w:t>a</w:t>
      </w:r>
      <w:r w:rsidRPr="00437A0A">
        <w:rPr>
          <w:color w:val="000000" w:themeColor="text1"/>
          <w:spacing w:val="1"/>
        </w:rPr>
        <w:t>s</w:t>
      </w:r>
      <w:r w:rsidRPr="00437A0A">
        <w:rPr>
          <w:color w:val="000000" w:themeColor="text1"/>
        </w:rPr>
        <w:t>o</w:t>
      </w:r>
      <w:r w:rsidRPr="00437A0A">
        <w:rPr>
          <w:color w:val="000000" w:themeColor="text1"/>
          <w:spacing w:val="-2"/>
        </w:rPr>
        <w:t>n</w:t>
      </w:r>
      <w:r w:rsidRPr="00437A0A">
        <w:rPr>
          <w:color w:val="000000" w:themeColor="text1"/>
        </w:rPr>
        <w:t>s than a c</w:t>
      </w:r>
      <w:r w:rsidRPr="00437A0A">
        <w:rPr>
          <w:color w:val="000000" w:themeColor="text1"/>
          <w:spacing w:val="-2"/>
        </w:rPr>
        <w:t>l</w:t>
      </w:r>
      <w:r w:rsidRPr="00437A0A">
        <w:rPr>
          <w:color w:val="000000" w:themeColor="text1"/>
        </w:rPr>
        <w:t>osure</w:t>
      </w:r>
      <w:r w:rsidRPr="00437A0A">
        <w:rPr>
          <w:color w:val="000000" w:themeColor="text1"/>
          <w:spacing w:val="-2"/>
        </w:rPr>
        <w:t xml:space="preserve"> </w:t>
      </w:r>
      <w:r w:rsidR="00D710B1" w:rsidRPr="00437A0A">
        <w:rPr>
          <w:color w:val="000000" w:themeColor="text1"/>
          <w:spacing w:val="-2"/>
        </w:rPr>
        <w:t xml:space="preserve">also </w:t>
      </w:r>
      <w:r w:rsidRPr="00437A0A">
        <w:rPr>
          <w:color w:val="000000" w:themeColor="text1"/>
        </w:rPr>
        <w:t>can be restored. You</w:t>
      </w:r>
      <w:r w:rsidRPr="00437A0A">
        <w:rPr>
          <w:color w:val="000000" w:themeColor="text1"/>
          <w:spacing w:val="-2"/>
        </w:rPr>
        <w:t xml:space="preserve"> </w:t>
      </w:r>
      <w:r w:rsidRPr="00437A0A">
        <w:rPr>
          <w:color w:val="000000" w:themeColor="text1"/>
        </w:rPr>
        <w:t xml:space="preserve">can obtain a list </w:t>
      </w:r>
      <w:r w:rsidRPr="00437A0A">
        <w:rPr>
          <w:color w:val="000000" w:themeColor="text1"/>
          <w:spacing w:val="-2"/>
        </w:rPr>
        <w:t>o</w:t>
      </w:r>
      <w:r w:rsidRPr="00437A0A">
        <w:rPr>
          <w:color w:val="000000" w:themeColor="text1"/>
        </w:rPr>
        <w:t xml:space="preserve">f </w:t>
      </w:r>
      <w:r w:rsidR="00F5290D" w:rsidRPr="00437A0A">
        <w:rPr>
          <w:color w:val="000000" w:themeColor="text1"/>
        </w:rPr>
        <w:t>outlet</w:t>
      </w:r>
      <w:r w:rsidRPr="00437A0A">
        <w:rPr>
          <w:color w:val="000000" w:themeColor="text1"/>
        </w:rPr>
        <w:t>s that are elig</w:t>
      </w:r>
      <w:r w:rsidRPr="00437A0A">
        <w:rPr>
          <w:color w:val="000000" w:themeColor="text1"/>
          <w:spacing w:val="-2"/>
        </w:rPr>
        <w:t>i</w:t>
      </w:r>
      <w:r w:rsidRPr="00437A0A">
        <w:rPr>
          <w:color w:val="000000" w:themeColor="text1"/>
        </w:rPr>
        <w:t>ble to</w:t>
      </w:r>
      <w:r w:rsidRPr="00437A0A">
        <w:rPr>
          <w:color w:val="000000" w:themeColor="text1"/>
          <w:spacing w:val="-2"/>
        </w:rPr>
        <w:t xml:space="preserve"> </w:t>
      </w:r>
      <w:r w:rsidRPr="00437A0A">
        <w:rPr>
          <w:color w:val="000000" w:themeColor="text1"/>
        </w:rPr>
        <w:t>res</w:t>
      </w:r>
      <w:r w:rsidRPr="00437A0A">
        <w:rPr>
          <w:color w:val="000000" w:themeColor="text1"/>
          <w:spacing w:val="2"/>
        </w:rPr>
        <w:t>t</w:t>
      </w:r>
      <w:r w:rsidRPr="00437A0A">
        <w:rPr>
          <w:color w:val="000000" w:themeColor="text1"/>
          <w:spacing w:val="-2"/>
        </w:rPr>
        <w:t>o</w:t>
      </w:r>
      <w:r w:rsidRPr="00437A0A">
        <w:rPr>
          <w:color w:val="000000" w:themeColor="text1"/>
        </w:rPr>
        <w:t>re by s</w:t>
      </w:r>
      <w:r w:rsidRPr="00437A0A">
        <w:rPr>
          <w:color w:val="000000" w:themeColor="text1"/>
          <w:spacing w:val="-2"/>
        </w:rPr>
        <w:t>e</w:t>
      </w:r>
      <w:r w:rsidRPr="00437A0A">
        <w:rPr>
          <w:color w:val="000000" w:themeColor="text1"/>
        </w:rPr>
        <w:t xml:space="preserve">lecting </w:t>
      </w:r>
      <w:r w:rsidR="00210A53" w:rsidRPr="00437A0A">
        <w:rPr>
          <w:b/>
          <w:color w:val="000000" w:themeColor="text1"/>
        </w:rPr>
        <w:t xml:space="preserve">Tools </w:t>
      </w:r>
      <w:r w:rsidR="0051772B" w:rsidRPr="00437A0A">
        <w:rPr>
          <w:color w:val="000000" w:themeColor="text1"/>
        </w:rPr>
        <w:t>then</w:t>
      </w:r>
      <w:r w:rsidR="00C70553" w:rsidRPr="00437A0A">
        <w:rPr>
          <w:color w:val="000000" w:themeColor="text1"/>
        </w:rPr>
        <w:t>,</w:t>
      </w:r>
      <w:r w:rsidR="00210A53" w:rsidRPr="00437A0A">
        <w:rPr>
          <w:b/>
          <w:color w:val="000000" w:themeColor="text1"/>
        </w:rPr>
        <w:t xml:space="preserve"> E</w:t>
      </w:r>
      <w:r w:rsidR="00210A53" w:rsidRPr="00437A0A">
        <w:rPr>
          <w:b/>
          <w:color w:val="000000" w:themeColor="text1"/>
          <w:spacing w:val="-2"/>
        </w:rPr>
        <w:t>x</w:t>
      </w:r>
      <w:r w:rsidR="00210A53" w:rsidRPr="00437A0A">
        <w:rPr>
          <w:b/>
          <w:color w:val="000000" w:themeColor="text1"/>
        </w:rPr>
        <w:t xml:space="preserve">port Data </w:t>
      </w:r>
      <w:r w:rsidR="0051772B" w:rsidRPr="00437A0A">
        <w:rPr>
          <w:color w:val="000000" w:themeColor="text1"/>
        </w:rPr>
        <w:t>then</w:t>
      </w:r>
      <w:r w:rsidR="00210A53" w:rsidRPr="00437A0A">
        <w:rPr>
          <w:b/>
          <w:color w:val="000000" w:themeColor="text1"/>
        </w:rPr>
        <w:t xml:space="preserve"> Export All Data</w:t>
      </w:r>
      <w:r w:rsidR="0051772B" w:rsidRPr="00437A0A">
        <w:rPr>
          <w:b/>
          <w:color w:val="000000" w:themeColor="text1"/>
        </w:rPr>
        <w:t>s</w:t>
      </w:r>
      <w:r w:rsidR="00210A53" w:rsidRPr="00437A0A">
        <w:rPr>
          <w:b/>
          <w:color w:val="000000" w:themeColor="text1"/>
        </w:rPr>
        <w:t>ets</w:t>
      </w:r>
      <w:r w:rsidR="0083761E" w:rsidRPr="00437A0A">
        <w:rPr>
          <w:b/>
          <w:color w:val="000000" w:themeColor="text1"/>
        </w:rPr>
        <w:t xml:space="preserve"> in</w:t>
      </w:r>
      <w:r w:rsidR="00210A53" w:rsidRPr="00437A0A">
        <w:rPr>
          <w:b/>
          <w:color w:val="000000" w:themeColor="text1"/>
        </w:rPr>
        <w:t xml:space="preserve"> 1 Excel File</w:t>
      </w:r>
      <w:r w:rsidR="0083761E" w:rsidRPr="00437A0A">
        <w:rPr>
          <w:color w:val="000000" w:themeColor="text1"/>
        </w:rPr>
        <w:t>.</w:t>
      </w:r>
      <w:r w:rsidRPr="00437A0A">
        <w:rPr>
          <w:color w:val="000000" w:themeColor="text1"/>
        </w:rPr>
        <w:t xml:space="preserve"> Check for F</w:t>
      </w:r>
      <w:r w:rsidRPr="00437A0A">
        <w:rPr>
          <w:color w:val="000000" w:themeColor="text1"/>
          <w:spacing w:val="-2"/>
        </w:rPr>
        <w:t>S</w:t>
      </w:r>
      <w:r w:rsidRPr="00437A0A">
        <w:rPr>
          <w:color w:val="000000" w:themeColor="text1"/>
        </w:rPr>
        <w:t xml:space="preserve">CSKEY/FSCS_SEQ with </w:t>
      </w:r>
      <w:r w:rsidR="00210A53" w:rsidRPr="00437A0A">
        <w:rPr>
          <w:color w:val="000000" w:themeColor="text1"/>
        </w:rPr>
        <w:t>a STATSTRU</w:t>
      </w:r>
      <w:r w:rsidR="00210A53" w:rsidRPr="00437A0A">
        <w:rPr>
          <w:color w:val="000000" w:themeColor="text1"/>
          <w:spacing w:val="-2"/>
        </w:rPr>
        <w:t xml:space="preserve"> </w:t>
      </w:r>
      <w:r w:rsidRPr="00437A0A">
        <w:rPr>
          <w:color w:val="000000" w:themeColor="text1"/>
        </w:rPr>
        <w:t xml:space="preserve">code of 10 to find the correct </w:t>
      </w:r>
      <w:r w:rsidR="00210A53" w:rsidRPr="00437A0A">
        <w:rPr>
          <w:color w:val="000000" w:themeColor="text1"/>
        </w:rPr>
        <w:t>FSCS ID</w:t>
      </w:r>
      <w:r w:rsidRPr="00437A0A">
        <w:rPr>
          <w:color w:val="000000" w:themeColor="text1"/>
        </w:rPr>
        <w:t xml:space="preserve"> for your record.</w:t>
      </w:r>
    </w:p>
    <w:p w14:paraId="23571755" w14:textId="77777777" w:rsidR="004F0A20" w:rsidRPr="00437A0A" w:rsidRDefault="00C352C7" w:rsidP="00216468">
      <w:pPr>
        <w:pStyle w:val="Bullet1"/>
        <w:rPr>
          <w:color w:val="000000" w:themeColor="text1"/>
        </w:rPr>
      </w:pPr>
      <w:r w:rsidRPr="00437A0A">
        <w:rPr>
          <w:color w:val="000000" w:themeColor="text1"/>
        </w:rPr>
        <w:t>FSCSKEY = the FSCSKEY from the list of previously deleted outlet records</w:t>
      </w:r>
    </w:p>
    <w:p w14:paraId="5F26DCBD" w14:textId="77777777" w:rsidR="004F0A20" w:rsidRPr="00437A0A" w:rsidRDefault="00C352C7" w:rsidP="00216468">
      <w:pPr>
        <w:pStyle w:val="Bullet1"/>
        <w:rPr>
          <w:color w:val="000000" w:themeColor="text1"/>
        </w:rPr>
      </w:pPr>
      <w:r w:rsidRPr="00437A0A">
        <w:rPr>
          <w:color w:val="000000" w:themeColor="text1"/>
        </w:rPr>
        <w:t>FSCS_SEQ = the FSCS_SEQ from the list of previously deleted outlets for the FSCSKEY</w:t>
      </w:r>
    </w:p>
    <w:p w14:paraId="70EF15B9" w14:textId="77777777" w:rsidR="004F0A20" w:rsidRPr="00437A0A" w:rsidRDefault="00C352C7" w:rsidP="00216468">
      <w:pPr>
        <w:pStyle w:val="Bullet1"/>
        <w:rPr>
          <w:color w:val="000000" w:themeColor="text1"/>
        </w:rPr>
      </w:pPr>
      <w:r w:rsidRPr="00437A0A">
        <w:rPr>
          <w:color w:val="000000" w:themeColor="text1"/>
        </w:rPr>
        <w:t>STATSTRU = 09</w:t>
      </w:r>
    </w:p>
    <w:p w14:paraId="1F215CF6" w14:textId="77777777" w:rsidR="004F0A20" w:rsidRPr="00437A0A" w:rsidRDefault="00C352C7" w:rsidP="00216468">
      <w:pPr>
        <w:pStyle w:val="Bullet1"/>
        <w:rPr>
          <w:color w:val="000000" w:themeColor="text1"/>
        </w:rPr>
      </w:pPr>
      <w:r w:rsidRPr="00437A0A">
        <w:rPr>
          <w:color w:val="000000" w:themeColor="text1"/>
        </w:rPr>
        <w:t>LINKID = -3</w:t>
      </w:r>
    </w:p>
    <w:p w14:paraId="5DF7FB7E" w14:textId="77777777" w:rsidR="004F0A20" w:rsidRPr="00437A0A" w:rsidRDefault="00C352C7" w:rsidP="00216468">
      <w:pPr>
        <w:pStyle w:val="Bullet1"/>
        <w:rPr>
          <w:color w:val="000000" w:themeColor="text1"/>
        </w:rPr>
      </w:pPr>
      <w:r w:rsidRPr="00437A0A">
        <w:rPr>
          <w:color w:val="000000" w:themeColor="text1"/>
        </w:rPr>
        <w:t>PARENTID = -3</w:t>
      </w:r>
    </w:p>
    <w:p w14:paraId="0D77FE79" w14:textId="77777777" w:rsidR="00C90638" w:rsidRPr="00437A0A" w:rsidRDefault="00C352C7" w:rsidP="00216468">
      <w:pPr>
        <w:pStyle w:val="Bullet1"/>
        <w:rPr>
          <w:color w:val="000000" w:themeColor="text1"/>
        </w:rPr>
      </w:pPr>
      <w:r w:rsidRPr="00437A0A">
        <w:rPr>
          <w:color w:val="000000" w:themeColor="text1"/>
        </w:rPr>
        <w:t>OLDID = -3</w:t>
      </w:r>
    </w:p>
    <w:tbl>
      <w:tblPr>
        <w:tblW w:w="9360" w:type="dxa"/>
        <w:tblCellMar>
          <w:left w:w="0" w:type="dxa"/>
          <w:right w:w="0" w:type="dxa"/>
        </w:tblCellMar>
        <w:tblLook w:val="01E0" w:firstRow="1" w:lastRow="1" w:firstColumn="1" w:lastColumn="1" w:noHBand="0" w:noVBand="0"/>
      </w:tblPr>
      <w:tblGrid>
        <w:gridCol w:w="1239"/>
        <w:gridCol w:w="1354"/>
        <w:gridCol w:w="1430"/>
        <w:gridCol w:w="1440"/>
        <w:gridCol w:w="1235"/>
        <w:gridCol w:w="1436"/>
        <w:gridCol w:w="1226"/>
      </w:tblGrid>
      <w:tr w:rsidR="00437A0A" w:rsidRPr="00437A0A" w14:paraId="6028A996" w14:textId="77777777" w:rsidTr="00681A8E">
        <w:trPr>
          <w:cantSplit/>
        </w:trPr>
        <w:tc>
          <w:tcPr>
            <w:tcW w:w="1260" w:type="dxa"/>
            <w:tcBorders>
              <w:top w:val="single" w:sz="7" w:space="0" w:color="000000"/>
              <w:left w:val="single" w:sz="8" w:space="0" w:color="000000"/>
              <w:bottom w:val="single" w:sz="12" w:space="0" w:color="000000"/>
              <w:right w:val="single" w:sz="8" w:space="0" w:color="000000"/>
            </w:tcBorders>
            <w:tcMar>
              <w:left w:w="115" w:type="dxa"/>
              <w:right w:w="115" w:type="dxa"/>
            </w:tcMar>
            <w:vAlign w:val="center"/>
          </w:tcPr>
          <w:p w14:paraId="4F6A186F" w14:textId="77777777" w:rsidR="004F0A20" w:rsidRPr="00437A0A" w:rsidRDefault="004F0A20" w:rsidP="00F36A7B">
            <w:pPr>
              <w:pStyle w:val="TableColHeading"/>
              <w:rPr>
                <w:color w:val="000000" w:themeColor="text1"/>
              </w:rPr>
            </w:pPr>
          </w:p>
        </w:tc>
        <w:tc>
          <w:tcPr>
            <w:tcW w:w="1364" w:type="dxa"/>
            <w:tcBorders>
              <w:top w:val="single" w:sz="7" w:space="0" w:color="000000"/>
              <w:left w:val="single" w:sz="8" w:space="0" w:color="000000"/>
              <w:bottom w:val="single" w:sz="12" w:space="0" w:color="000000"/>
              <w:right w:val="single" w:sz="8" w:space="0" w:color="000000"/>
            </w:tcBorders>
            <w:tcMar>
              <w:left w:w="115" w:type="dxa"/>
              <w:right w:w="115" w:type="dxa"/>
            </w:tcMar>
            <w:vAlign w:val="center"/>
          </w:tcPr>
          <w:p w14:paraId="3438482C" w14:textId="77777777" w:rsidR="004F0A20" w:rsidRPr="00437A0A" w:rsidRDefault="00C352C7" w:rsidP="00F36A7B">
            <w:pPr>
              <w:pStyle w:val="TableColHeading"/>
              <w:rPr>
                <w:color w:val="000000" w:themeColor="text1"/>
              </w:rPr>
            </w:pPr>
            <w:r w:rsidRPr="00437A0A">
              <w:rPr>
                <w:color w:val="000000" w:themeColor="text1"/>
              </w:rPr>
              <w:t>FSCSKEY</w:t>
            </w:r>
          </w:p>
        </w:tc>
        <w:tc>
          <w:tcPr>
            <w:tcW w:w="1440" w:type="dxa"/>
            <w:tcBorders>
              <w:top w:val="single" w:sz="7" w:space="0" w:color="000000"/>
              <w:left w:val="single" w:sz="8" w:space="0" w:color="000000"/>
              <w:bottom w:val="single" w:sz="12" w:space="0" w:color="000000"/>
              <w:right w:val="single" w:sz="8" w:space="0" w:color="000000"/>
            </w:tcBorders>
            <w:tcMar>
              <w:left w:w="115" w:type="dxa"/>
              <w:right w:w="115" w:type="dxa"/>
            </w:tcMar>
            <w:vAlign w:val="center"/>
          </w:tcPr>
          <w:p w14:paraId="6E357E66" w14:textId="77777777" w:rsidR="004F0A20" w:rsidRPr="00437A0A" w:rsidRDefault="00C352C7" w:rsidP="00F36A7B">
            <w:pPr>
              <w:pStyle w:val="TableColHeading"/>
              <w:rPr>
                <w:color w:val="000000" w:themeColor="text1"/>
              </w:rPr>
            </w:pPr>
            <w:r w:rsidRPr="00437A0A">
              <w:rPr>
                <w:color w:val="000000" w:themeColor="text1"/>
              </w:rPr>
              <w:t>FSCS_SEQ</w:t>
            </w:r>
          </w:p>
        </w:tc>
        <w:tc>
          <w:tcPr>
            <w:tcW w:w="1440" w:type="dxa"/>
            <w:tcBorders>
              <w:top w:val="single" w:sz="7" w:space="0" w:color="000000"/>
              <w:left w:val="single" w:sz="8" w:space="0" w:color="000000"/>
              <w:bottom w:val="single" w:sz="12" w:space="0" w:color="000000"/>
              <w:right w:val="single" w:sz="8" w:space="0" w:color="000000"/>
            </w:tcBorders>
            <w:tcMar>
              <w:left w:w="115" w:type="dxa"/>
              <w:right w:w="115" w:type="dxa"/>
            </w:tcMar>
            <w:vAlign w:val="center"/>
          </w:tcPr>
          <w:p w14:paraId="153EF4A9" w14:textId="77777777" w:rsidR="004F0A20" w:rsidRPr="00437A0A" w:rsidRDefault="00C352C7" w:rsidP="00F36A7B">
            <w:pPr>
              <w:pStyle w:val="TableColHeading"/>
              <w:rPr>
                <w:color w:val="000000" w:themeColor="text1"/>
              </w:rPr>
            </w:pPr>
            <w:r w:rsidRPr="00437A0A">
              <w:rPr>
                <w:color w:val="000000" w:themeColor="text1"/>
              </w:rPr>
              <w:t>STATSTRU</w:t>
            </w:r>
          </w:p>
        </w:tc>
        <w:tc>
          <w:tcPr>
            <w:tcW w:w="1260" w:type="dxa"/>
            <w:tcBorders>
              <w:top w:val="single" w:sz="7" w:space="0" w:color="000000"/>
              <w:left w:val="single" w:sz="8" w:space="0" w:color="000000"/>
              <w:bottom w:val="single" w:sz="12" w:space="0" w:color="000000"/>
              <w:right w:val="single" w:sz="8" w:space="0" w:color="000000"/>
            </w:tcBorders>
            <w:tcMar>
              <w:left w:w="115" w:type="dxa"/>
              <w:right w:w="115" w:type="dxa"/>
            </w:tcMar>
            <w:vAlign w:val="center"/>
          </w:tcPr>
          <w:p w14:paraId="2B3CB690" w14:textId="77777777" w:rsidR="004F0A20" w:rsidRPr="00437A0A" w:rsidRDefault="00C352C7" w:rsidP="00F36A7B">
            <w:pPr>
              <w:pStyle w:val="TableColHeading"/>
              <w:rPr>
                <w:color w:val="000000" w:themeColor="text1"/>
              </w:rPr>
            </w:pPr>
            <w:r w:rsidRPr="00437A0A">
              <w:rPr>
                <w:color w:val="000000" w:themeColor="text1"/>
              </w:rPr>
              <w:t>LINKID</w:t>
            </w:r>
          </w:p>
        </w:tc>
        <w:tc>
          <w:tcPr>
            <w:tcW w:w="1440" w:type="dxa"/>
            <w:tcBorders>
              <w:top w:val="single" w:sz="7" w:space="0" w:color="000000"/>
              <w:left w:val="single" w:sz="8" w:space="0" w:color="000000"/>
              <w:bottom w:val="single" w:sz="12" w:space="0" w:color="000000"/>
              <w:right w:val="single" w:sz="8" w:space="0" w:color="000000"/>
            </w:tcBorders>
            <w:tcMar>
              <w:left w:w="115" w:type="dxa"/>
              <w:right w:w="115" w:type="dxa"/>
            </w:tcMar>
            <w:vAlign w:val="center"/>
          </w:tcPr>
          <w:p w14:paraId="53346A82" w14:textId="77777777" w:rsidR="004F0A20" w:rsidRPr="00437A0A" w:rsidRDefault="00C352C7" w:rsidP="00F36A7B">
            <w:pPr>
              <w:pStyle w:val="TableColHeading"/>
              <w:rPr>
                <w:color w:val="000000" w:themeColor="text1"/>
              </w:rPr>
            </w:pPr>
            <w:r w:rsidRPr="00437A0A">
              <w:rPr>
                <w:color w:val="000000" w:themeColor="text1"/>
              </w:rPr>
              <w:t>PARENTID</w:t>
            </w:r>
          </w:p>
        </w:tc>
        <w:tc>
          <w:tcPr>
            <w:tcW w:w="1260" w:type="dxa"/>
            <w:tcBorders>
              <w:top w:val="single" w:sz="7" w:space="0" w:color="000000"/>
              <w:left w:val="single" w:sz="8" w:space="0" w:color="000000"/>
              <w:bottom w:val="single" w:sz="12" w:space="0" w:color="000000"/>
              <w:right w:val="single" w:sz="8" w:space="0" w:color="000000"/>
            </w:tcBorders>
            <w:tcMar>
              <w:left w:w="115" w:type="dxa"/>
              <w:right w:w="115" w:type="dxa"/>
            </w:tcMar>
            <w:vAlign w:val="center"/>
          </w:tcPr>
          <w:p w14:paraId="1CE6DFE9" w14:textId="77777777" w:rsidR="004F0A20" w:rsidRPr="00437A0A" w:rsidRDefault="00C352C7" w:rsidP="00F36A7B">
            <w:pPr>
              <w:pStyle w:val="TableColHeading"/>
              <w:rPr>
                <w:color w:val="000000" w:themeColor="text1"/>
              </w:rPr>
            </w:pPr>
            <w:r w:rsidRPr="00437A0A">
              <w:rPr>
                <w:color w:val="000000" w:themeColor="text1"/>
              </w:rPr>
              <w:t>OLD</w:t>
            </w:r>
            <w:r w:rsidRPr="00437A0A">
              <w:rPr>
                <w:color w:val="000000" w:themeColor="text1"/>
                <w:spacing w:val="-2"/>
              </w:rPr>
              <w:t>I</w:t>
            </w:r>
            <w:r w:rsidRPr="00437A0A">
              <w:rPr>
                <w:color w:val="000000" w:themeColor="text1"/>
              </w:rPr>
              <w:t>D</w:t>
            </w:r>
          </w:p>
        </w:tc>
      </w:tr>
      <w:tr w:rsidR="00437A0A" w:rsidRPr="00437A0A" w14:paraId="7EAAA70A" w14:textId="77777777" w:rsidTr="00681A8E">
        <w:trPr>
          <w:cantSplit/>
        </w:trPr>
        <w:tc>
          <w:tcPr>
            <w:tcW w:w="1260" w:type="dxa"/>
            <w:tcBorders>
              <w:top w:val="single" w:sz="12" w:space="0" w:color="000000"/>
              <w:left w:val="single" w:sz="8" w:space="0" w:color="000000"/>
              <w:bottom w:val="single" w:sz="4" w:space="0" w:color="auto"/>
              <w:right w:val="single" w:sz="8" w:space="0" w:color="000000"/>
            </w:tcBorders>
            <w:shd w:val="clear" w:color="auto" w:fill="auto"/>
            <w:tcMar>
              <w:left w:w="115" w:type="dxa"/>
              <w:right w:w="115" w:type="dxa"/>
            </w:tcMar>
          </w:tcPr>
          <w:p w14:paraId="12FEC553" w14:textId="77777777" w:rsidR="004F0A20" w:rsidRPr="00437A0A" w:rsidRDefault="00C352C7" w:rsidP="00F36A7B">
            <w:pPr>
              <w:pStyle w:val="TableText"/>
              <w:rPr>
                <w:rFonts w:eastAsia="Arial"/>
                <w:i/>
                <w:color w:val="000000" w:themeColor="text1"/>
              </w:rPr>
            </w:pPr>
            <w:r w:rsidRPr="00437A0A">
              <w:rPr>
                <w:rFonts w:eastAsia="Arial"/>
                <w:i/>
                <w:color w:val="000000" w:themeColor="text1"/>
              </w:rPr>
              <w:t>R</w:t>
            </w:r>
            <w:r w:rsidRPr="00437A0A">
              <w:rPr>
                <w:rFonts w:eastAsia="Arial"/>
                <w:i/>
                <w:color w:val="000000" w:themeColor="text1"/>
                <w:spacing w:val="-2"/>
              </w:rPr>
              <w:t>e</w:t>
            </w:r>
            <w:r w:rsidRPr="00437A0A">
              <w:rPr>
                <w:rFonts w:eastAsia="Arial"/>
                <w:i/>
                <w:color w:val="000000" w:themeColor="text1"/>
              </w:rPr>
              <w:t>stor</w:t>
            </w:r>
            <w:r w:rsidRPr="00437A0A">
              <w:rPr>
                <w:rFonts w:eastAsia="Arial"/>
                <w:i/>
                <w:color w:val="000000" w:themeColor="text1"/>
                <w:spacing w:val="-2"/>
              </w:rPr>
              <w:t>e</w:t>
            </w:r>
            <w:r w:rsidRPr="00437A0A">
              <w:rPr>
                <w:rFonts w:eastAsia="Arial"/>
                <w:i/>
                <w:color w:val="000000" w:themeColor="text1"/>
              </w:rPr>
              <w:t>d</w:t>
            </w:r>
          </w:p>
          <w:p w14:paraId="52E4AEDC" w14:textId="77777777" w:rsidR="004F0A20" w:rsidRPr="00437A0A" w:rsidRDefault="00C352C7" w:rsidP="00F36A7B">
            <w:pPr>
              <w:pStyle w:val="TableText"/>
              <w:rPr>
                <w:rFonts w:eastAsia="Arial"/>
                <w:color w:val="000000" w:themeColor="text1"/>
              </w:rPr>
            </w:pPr>
            <w:r w:rsidRPr="00437A0A">
              <w:rPr>
                <w:rFonts w:eastAsia="Arial"/>
                <w:i/>
                <w:color w:val="000000" w:themeColor="text1"/>
                <w:spacing w:val="-1"/>
              </w:rPr>
              <w:t>Outlet</w:t>
            </w:r>
          </w:p>
        </w:tc>
        <w:tc>
          <w:tcPr>
            <w:tcW w:w="1364" w:type="dxa"/>
            <w:tcBorders>
              <w:top w:val="single" w:sz="12" w:space="0" w:color="000000"/>
              <w:left w:val="single" w:sz="8" w:space="0" w:color="000000"/>
              <w:bottom w:val="single" w:sz="4" w:space="0" w:color="auto"/>
              <w:right w:val="single" w:sz="8" w:space="0" w:color="000000"/>
            </w:tcBorders>
            <w:shd w:val="clear" w:color="auto" w:fill="auto"/>
            <w:tcMar>
              <w:left w:w="115" w:type="dxa"/>
              <w:right w:w="115" w:type="dxa"/>
            </w:tcMar>
          </w:tcPr>
          <w:p w14:paraId="2A15001F" w14:textId="77777777" w:rsidR="004F0A20" w:rsidRPr="00437A0A" w:rsidRDefault="00C352C7" w:rsidP="00F36A7B">
            <w:pPr>
              <w:pStyle w:val="TableText"/>
              <w:rPr>
                <w:rFonts w:eastAsia="Arial"/>
                <w:i/>
                <w:color w:val="000000" w:themeColor="text1"/>
              </w:rPr>
            </w:pPr>
            <w:r w:rsidRPr="00437A0A">
              <w:rPr>
                <w:rFonts w:eastAsia="Arial"/>
                <w:i/>
                <w:color w:val="000000" w:themeColor="text1"/>
              </w:rPr>
              <w:t>X</w:t>
            </w:r>
          </w:p>
        </w:tc>
        <w:tc>
          <w:tcPr>
            <w:tcW w:w="1440" w:type="dxa"/>
            <w:tcBorders>
              <w:top w:val="single" w:sz="12" w:space="0" w:color="000000"/>
              <w:left w:val="single" w:sz="8" w:space="0" w:color="000000"/>
              <w:bottom w:val="single" w:sz="4" w:space="0" w:color="auto"/>
              <w:right w:val="single" w:sz="8" w:space="0" w:color="000000"/>
            </w:tcBorders>
            <w:shd w:val="clear" w:color="auto" w:fill="auto"/>
            <w:tcMar>
              <w:left w:w="115" w:type="dxa"/>
              <w:right w:w="115" w:type="dxa"/>
            </w:tcMar>
          </w:tcPr>
          <w:p w14:paraId="02B262B5" w14:textId="77777777" w:rsidR="004F0A20" w:rsidRPr="00437A0A" w:rsidRDefault="00C352C7" w:rsidP="00F36A7B">
            <w:pPr>
              <w:pStyle w:val="TableText"/>
              <w:rPr>
                <w:rFonts w:eastAsia="Arial"/>
                <w:i/>
                <w:color w:val="000000" w:themeColor="text1"/>
              </w:rPr>
            </w:pPr>
            <w:r w:rsidRPr="00437A0A">
              <w:rPr>
                <w:rFonts w:eastAsia="Arial"/>
                <w:i/>
                <w:color w:val="000000" w:themeColor="text1"/>
              </w:rPr>
              <w:t>X</w:t>
            </w:r>
          </w:p>
        </w:tc>
        <w:tc>
          <w:tcPr>
            <w:tcW w:w="1440" w:type="dxa"/>
            <w:tcBorders>
              <w:top w:val="single" w:sz="12" w:space="0" w:color="000000"/>
              <w:left w:val="single" w:sz="8" w:space="0" w:color="000000"/>
              <w:bottom w:val="single" w:sz="4" w:space="0" w:color="auto"/>
              <w:right w:val="single" w:sz="8" w:space="0" w:color="000000"/>
            </w:tcBorders>
            <w:shd w:val="clear" w:color="auto" w:fill="auto"/>
            <w:tcMar>
              <w:left w:w="115" w:type="dxa"/>
              <w:right w:w="115" w:type="dxa"/>
            </w:tcMar>
          </w:tcPr>
          <w:p w14:paraId="10816B23" w14:textId="77777777" w:rsidR="004F0A20" w:rsidRPr="00437A0A" w:rsidRDefault="00C352C7" w:rsidP="00F36A7B">
            <w:pPr>
              <w:pStyle w:val="TableText"/>
              <w:rPr>
                <w:rFonts w:eastAsia="Arial"/>
                <w:color w:val="000000" w:themeColor="text1"/>
              </w:rPr>
            </w:pPr>
            <w:r w:rsidRPr="00437A0A">
              <w:rPr>
                <w:rFonts w:eastAsia="Arial"/>
                <w:color w:val="000000" w:themeColor="text1"/>
              </w:rPr>
              <w:t>09</w:t>
            </w:r>
          </w:p>
        </w:tc>
        <w:tc>
          <w:tcPr>
            <w:tcW w:w="1260" w:type="dxa"/>
            <w:tcBorders>
              <w:top w:val="single" w:sz="12" w:space="0" w:color="000000"/>
              <w:left w:val="single" w:sz="8" w:space="0" w:color="000000"/>
              <w:bottom w:val="single" w:sz="4" w:space="0" w:color="auto"/>
              <w:right w:val="single" w:sz="8" w:space="0" w:color="000000"/>
            </w:tcBorders>
            <w:shd w:val="clear" w:color="auto" w:fill="auto"/>
            <w:tcMar>
              <w:left w:w="115" w:type="dxa"/>
              <w:right w:w="115" w:type="dxa"/>
            </w:tcMar>
          </w:tcPr>
          <w:p w14:paraId="4FF7C5BA" w14:textId="77777777" w:rsidR="004F0A20" w:rsidRPr="00437A0A" w:rsidRDefault="00C352C7" w:rsidP="00F36A7B">
            <w:pPr>
              <w:pStyle w:val="TableText"/>
              <w:rPr>
                <w:rFonts w:eastAsia="Arial"/>
                <w:color w:val="000000" w:themeColor="text1"/>
              </w:rPr>
            </w:pPr>
            <w:r w:rsidRPr="00437A0A">
              <w:rPr>
                <w:rFonts w:eastAsia="Arial"/>
                <w:color w:val="000000" w:themeColor="text1"/>
              </w:rPr>
              <w:t>-3</w:t>
            </w:r>
          </w:p>
        </w:tc>
        <w:tc>
          <w:tcPr>
            <w:tcW w:w="1440" w:type="dxa"/>
            <w:tcBorders>
              <w:top w:val="single" w:sz="12" w:space="0" w:color="000000"/>
              <w:left w:val="single" w:sz="8" w:space="0" w:color="000000"/>
              <w:bottom w:val="single" w:sz="4" w:space="0" w:color="auto"/>
              <w:right w:val="single" w:sz="8" w:space="0" w:color="000000"/>
            </w:tcBorders>
            <w:shd w:val="clear" w:color="auto" w:fill="auto"/>
            <w:tcMar>
              <w:left w:w="115" w:type="dxa"/>
              <w:right w:w="115" w:type="dxa"/>
            </w:tcMar>
          </w:tcPr>
          <w:p w14:paraId="6F696143" w14:textId="77777777" w:rsidR="004F0A20" w:rsidRPr="00437A0A" w:rsidRDefault="00C352C7" w:rsidP="00F36A7B">
            <w:pPr>
              <w:pStyle w:val="TableText"/>
              <w:rPr>
                <w:rFonts w:eastAsia="Arial"/>
                <w:color w:val="000000" w:themeColor="text1"/>
              </w:rPr>
            </w:pPr>
            <w:r w:rsidRPr="00437A0A">
              <w:rPr>
                <w:rFonts w:eastAsia="Arial"/>
                <w:color w:val="000000" w:themeColor="text1"/>
              </w:rPr>
              <w:t>-3</w:t>
            </w:r>
          </w:p>
        </w:tc>
        <w:tc>
          <w:tcPr>
            <w:tcW w:w="1260" w:type="dxa"/>
            <w:tcBorders>
              <w:top w:val="single" w:sz="12" w:space="0" w:color="000000"/>
              <w:left w:val="single" w:sz="8" w:space="0" w:color="000000"/>
              <w:bottom w:val="single" w:sz="4" w:space="0" w:color="auto"/>
              <w:right w:val="single" w:sz="8" w:space="0" w:color="000000"/>
            </w:tcBorders>
            <w:shd w:val="clear" w:color="auto" w:fill="auto"/>
            <w:tcMar>
              <w:left w:w="115" w:type="dxa"/>
              <w:right w:w="115" w:type="dxa"/>
            </w:tcMar>
          </w:tcPr>
          <w:p w14:paraId="38C5285F" w14:textId="77777777" w:rsidR="004F0A20" w:rsidRPr="00437A0A" w:rsidRDefault="00C352C7" w:rsidP="00F36A7B">
            <w:pPr>
              <w:pStyle w:val="TableText"/>
              <w:rPr>
                <w:rFonts w:eastAsia="Arial"/>
                <w:color w:val="000000" w:themeColor="text1"/>
              </w:rPr>
            </w:pPr>
            <w:r w:rsidRPr="00437A0A">
              <w:rPr>
                <w:rFonts w:eastAsia="Arial"/>
                <w:color w:val="000000" w:themeColor="text1"/>
              </w:rPr>
              <w:t>-3</w:t>
            </w:r>
          </w:p>
        </w:tc>
      </w:tr>
    </w:tbl>
    <w:p w14:paraId="73D7255D" w14:textId="77777777" w:rsidR="004F0A20" w:rsidRPr="00437A0A" w:rsidRDefault="00C352C7" w:rsidP="00681A8E">
      <w:pPr>
        <w:pStyle w:val="BodyText"/>
        <w:rPr>
          <w:b/>
          <w:color w:val="000000" w:themeColor="text1"/>
        </w:rPr>
      </w:pPr>
      <w:r w:rsidRPr="00437A0A">
        <w:rPr>
          <w:b/>
          <w:color w:val="000000" w:themeColor="text1"/>
        </w:rPr>
        <w:t>Example:</w:t>
      </w:r>
    </w:p>
    <w:p w14:paraId="1FC14F02" w14:textId="77777777" w:rsidR="004F0A20" w:rsidRPr="00437A0A" w:rsidRDefault="00C352C7">
      <w:pPr>
        <w:pStyle w:val="BodyText"/>
        <w:rPr>
          <w:color w:val="000000" w:themeColor="text1"/>
        </w:rPr>
      </w:pPr>
      <w:r w:rsidRPr="00437A0A">
        <w:rPr>
          <w:color w:val="000000" w:themeColor="text1"/>
        </w:rPr>
        <w:t>The W</w:t>
      </w:r>
      <w:r w:rsidRPr="00437A0A">
        <w:rPr>
          <w:color w:val="000000" w:themeColor="text1"/>
          <w:spacing w:val="-2"/>
        </w:rPr>
        <w:t>i</w:t>
      </w:r>
      <w:r w:rsidRPr="00437A0A">
        <w:rPr>
          <w:color w:val="000000" w:themeColor="text1"/>
        </w:rPr>
        <w:t>nding</w:t>
      </w:r>
      <w:r w:rsidRPr="00437A0A">
        <w:rPr>
          <w:color w:val="000000" w:themeColor="text1"/>
          <w:spacing w:val="-2"/>
        </w:rPr>
        <w:t xml:space="preserve"> </w:t>
      </w:r>
      <w:r w:rsidRPr="00437A0A">
        <w:rPr>
          <w:color w:val="000000" w:themeColor="text1"/>
        </w:rPr>
        <w:t>River Li</w:t>
      </w:r>
      <w:r w:rsidRPr="00437A0A">
        <w:rPr>
          <w:color w:val="000000" w:themeColor="text1"/>
          <w:spacing w:val="-2"/>
        </w:rPr>
        <w:t>b</w:t>
      </w:r>
      <w:r w:rsidRPr="00437A0A">
        <w:rPr>
          <w:color w:val="000000" w:themeColor="text1"/>
        </w:rPr>
        <w:t>r</w:t>
      </w:r>
      <w:r w:rsidRPr="00437A0A">
        <w:rPr>
          <w:color w:val="000000" w:themeColor="text1"/>
          <w:spacing w:val="-2"/>
        </w:rPr>
        <w:t>a</w:t>
      </w:r>
      <w:r w:rsidRPr="00437A0A">
        <w:rPr>
          <w:color w:val="000000" w:themeColor="text1"/>
        </w:rPr>
        <w:t>ry System w</w:t>
      </w:r>
      <w:r w:rsidRPr="00437A0A">
        <w:rPr>
          <w:color w:val="000000" w:themeColor="text1"/>
          <w:spacing w:val="-2"/>
        </w:rPr>
        <w:t>a</w:t>
      </w:r>
      <w:r w:rsidRPr="00437A0A">
        <w:rPr>
          <w:color w:val="000000" w:themeColor="text1"/>
        </w:rPr>
        <w:t>s restored to the</w:t>
      </w:r>
      <w:r w:rsidRPr="00437A0A">
        <w:rPr>
          <w:color w:val="000000" w:themeColor="text1"/>
          <w:spacing w:val="-2"/>
        </w:rPr>
        <w:t xml:space="preserve"> </w:t>
      </w:r>
      <w:r w:rsidR="00210A53" w:rsidRPr="00437A0A">
        <w:rPr>
          <w:color w:val="000000" w:themeColor="text1"/>
        </w:rPr>
        <w:t>AE</w:t>
      </w:r>
      <w:r w:rsidRPr="00437A0A">
        <w:rPr>
          <w:color w:val="000000" w:themeColor="text1"/>
        </w:rPr>
        <w:t xml:space="preserve"> file </w:t>
      </w:r>
      <w:r w:rsidRPr="00437A0A">
        <w:rPr>
          <w:color w:val="000000" w:themeColor="text1"/>
          <w:spacing w:val="1"/>
        </w:rPr>
        <w:t>a</w:t>
      </w:r>
      <w:r w:rsidRPr="00437A0A">
        <w:rPr>
          <w:color w:val="000000" w:themeColor="text1"/>
        </w:rPr>
        <w:t xml:space="preserve">nd the </w:t>
      </w:r>
      <w:r w:rsidR="00F5290D" w:rsidRPr="00437A0A">
        <w:rPr>
          <w:color w:val="000000" w:themeColor="text1"/>
        </w:rPr>
        <w:t>outlet</w:t>
      </w:r>
      <w:r w:rsidRPr="00437A0A">
        <w:rPr>
          <w:color w:val="000000" w:themeColor="text1"/>
        </w:rPr>
        <w:t xml:space="preserve"> </w:t>
      </w:r>
      <w:r w:rsidR="00D710B1" w:rsidRPr="00437A0A">
        <w:rPr>
          <w:color w:val="000000" w:themeColor="text1"/>
        </w:rPr>
        <w:t xml:space="preserve">also </w:t>
      </w:r>
      <w:r w:rsidRPr="00437A0A">
        <w:rPr>
          <w:color w:val="000000" w:themeColor="text1"/>
        </w:rPr>
        <w:t>should be restored. The FSCSKEY and FSCS_SEQ fields are requ</w:t>
      </w:r>
      <w:r w:rsidRPr="00437A0A">
        <w:rPr>
          <w:color w:val="000000" w:themeColor="text1"/>
          <w:spacing w:val="-2"/>
        </w:rPr>
        <w:t>i</w:t>
      </w:r>
      <w:r w:rsidRPr="00437A0A">
        <w:rPr>
          <w:color w:val="000000" w:themeColor="text1"/>
        </w:rPr>
        <w:t xml:space="preserve">red </w:t>
      </w:r>
      <w:r w:rsidR="00D710B1" w:rsidRPr="00437A0A">
        <w:rPr>
          <w:color w:val="000000" w:themeColor="text1"/>
        </w:rPr>
        <w:t xml:space="preserve">because the library </w:t>
      </w:r>
      <w:r w:rsidRPr="00437A0A">
        <w:rPr>
          <w:color w:val="000000" w:themeColor="text1"/>
        </w:rPr>
        <w:t xml:space="preserve">will be on the </w:t>
      </w:r>
      <w:r w:rsidR="00E002AB" w:rsidRPr="00437A0A">
        <w:rPr>
          <w:color w:val="000000" w:themeColor="text1"/>
        </w:rPr>
        <w:t>current year</w:t>
      </w:r>
      <w:r w:rsidRPr="00437A0A">
        <w:rPr>
          <w:color w:val="000000" w:themeColor="text1"/>
        </w:rPr>
        <w:t xml:space="preserve"> file. The LINKID field is not</w:t>
      </w:r>
      <w:r w:rsidRPr="00437A0A">
        <w:rPr>
          <w:color w:val="000000" w:themeColor="text1"/>
          <w:spacing w:val="-2"/>
        </w:rPr>
        <w:t xml:space="preserve"> </w:t>
      </w:r>
      <w:r w:rsidRPr="00437A0A">
        <w:rPr>
          <w:color w:val="000000" w:themeColor="text1"/>
        </w:rPr>
        <w:t>necess</w:t>
      </w:r>
      <w:r w:rsidRPr="00437A0A">
        <w:rPr>
          <w:color w:val="000000" w:themeColor="text1"/>
          <w:spacing w:val="-2"/>
        </w:rPr>
        <w:t>a</w:t>
      </w:r>
      <w:r w:rsidRPr="00437A0A">
        <w:rPr>
          <w:color w:val="000000" w:themeColor="text1"/>
        </w:rPr>
        <w:t>ry b</w:t>
      </w:r>
      <w:r w:rsidRPr="00437A0A">
        <w:rPr>
          <w:color w:val="000000" w:themeColor="text1"/>
          <w:spacing w:val="-2"/>
        </w:rPr>
        <w:t>e</w:t>
      </w:r>
      <w:r w:rsidRPr="00437A0A">
        <w:rPr>
          <w:color w:val="000000" w:themeColor="text1"/>
        </w:rPr>
        <w:t>ca</w:t>
      </w:r>
      <w:r w:rsidRPr="00437A0A">
        <w:rPr>
          <w:color w:val="000000" w:themeColor="text1"/>
          <w:spacing w:val="-2"/>
        </w:rPr>
        <w:t>u</w:t>
      </w:r>
      <w:r w:rsidRPr="00437A0A">
        <w:rPr>
          <w:color w:val="000000" w:themeColor="text1"/>
        </w:rPr>
        <w:t xml:space="preserve">se </w:t>
      </w:r>
      <w:r w:rsidRPr="00437A0A">
        <w:rPr>
          <w:color w:val="000000" w:themeColor="text1"/>
          <w:spacing w:val="-2"/>
        </w:rPr>
        <w:t>n</w:t>
      </w:r>
      <w:r w:rsidRPr="00437A0A">
        <w:rPr>
          <w:color w:val="000000" w:themeColor="text1"/>
        </w:rPr>
        <w:t>o ot</w:t>
      </w:r>
      <w:r w:rsidRPr="00437A0A">
        <w:rPr>
          <w:color w:val="000000" w:themeColor="text1"/>
          <w:spacing w:val="-2"/>
        </w:rPr>
        <w:t>h</w:t>
      </w:r>
      <w:r w:rsidRPr="00437A0A">
        <w:rPr>
          <w:color w:val="000000" w:themeColor="text1"/>
        </w:rPr>
        <w:t>er r</w:t>
      </w:r>
      <w:r w:rsidRPr="00437A0A">
        <w:rPr>
          <w:color w:val="000000" w:themeColor="text1"/>
          <w:spacing w:val="-2"/>
        </w:rPr>
        <w:t>e</w:t>
      </w:r>
      <w:r w:rsidRPr="00437A0A">
        <w:rPr>
          <w:color w:val="000000" w:themeColor="text1"/>
        </w:rPr>
        <w:t>c</w:t>
      </w:r>
      <w:r w:rsidRPr="00437A0A">
        <w:rPr>
          <w:color w:val="000000" w:themeColor="text1"/>
          <w:spacing w:val="-2"/>
        </w:rPr>
        <w:t>o</w:t>
      </w:r>
      <w:r w:rsidRPr="00437A0A">
        <w:rPr>
          <w:color w:val="000000" w:themeColor="text1"/>
        </w:rPr>
        <w:t>r</w:t>
      </w:r>
      <w:r w:rsidRPr="00437A0A">
        <w:rPr>
          <w:color w:val="000000" w:themeColor="text1"/>
          <w:spacing w:val="-2"/>
        </w:rPr>
        <w:t>d</w:t>
      </w:r>
      <w:r w:rsidRPr="00437A0A">
        <w:rPr>
          <w:color w:val="000000" w:themeColor="text1"/>
        </w:rPr>
        <w:t>s are involved. The PARENTID is not necessary because the FSCSKEY provides the</w:t>
      </w:r>
      <w:r w:rsidRPr="00437A0A">
        <w:rPr>
          <w:color w:val="000000" w:themeColor="text1"/>
          <w:spacing w:val="-2"/>
        </w:rPr>
        <w:t xml:space="preserve"> </w:t>
      </w:r>
      <w:r w:rsidRPr="00437A0A">
        <w:rPr>
          <w:color w:val="000000" w:themeColor="text1"/>
        </w:rPr>
        <w:t>ass</w:t>
      </w:r>
      <w:r w:rsidRPr="00437A0A">
        <w:rPr>
          <w:color w:val="000000" w:themeColor="text1"/>
          <w:spacing w:val="-2"/>
        </w:rPr>
        <w:t>o</w:t>
      </w:r>
      <w:r w:rsidRPr="00437A0A">
        <w:rPr>
          <w:color w:val="000000" w:themeColor="text1"/>
        </w:rPr>
        <w:t>ciation to the parent record. The</w:t>
      </w:r>
      <w:r w:rsidRPr="00437A0A">
        <w:rPr>
          <w:color w:val="000000" w:themeColor="text1"/>
          <w:spacing w:val="-2"/>
        </w:rPr>
        <w:t xml:space="preserve"> </w:t>
      </w:r>
      <w:r w:rsidRPr="00437A0A">
        <w:rPr>
          <w:color w:val="000000" w:themeColor="text1"/>
        </w:rPr>
        <w:t>OLD</w:t>
      </w:r>
      <w:r w:rsidRPr="00437A0A">
        <w:rPr>
          <w:color w:val="000000" w:themeColor="text1"/>
          <w:spacing w:val="-2"/>
        </w:rPr>
        <w:t>I</w:t>
      </w:r>
      <w:r w:rsidRPr="00437A0A">
        <w:rPr>
          <w:color w:val="000000" w:themeColor="text1"/>
        </w:rPr>
        <w:t xml:space="preserve">D </w:t>
      </w:r>
      <w:r w:rsidR="00D710B1" w:rsidRPr="00437A0A">
        <w:rPr>
          <w:color w:val="000000" w:themeColor="text1"/>
        </w:rPr>
        <w:t xml:space="preserve">also </w:t>
      </w:r>
      <w:r w:rsidRPr="00437A0A">
        <w:rPr>
          <w:color w:val="000000" w:themeColor="text1"/>
        </w:rPr>
        <w:t>is not nee</w:t>
      </w:r>
      <w:r w:rsidRPr="00437A0A">
        <w:rPr>
          <w:color w:val="000000" w:themeColor="text1"/>
          <w:spacing w:val="-2"/>
        </w:rPr>
        <w:t>d</w:t>
      </w:r>
      <w:r w:rsidRPr="00437A0A">
        <w:rPr>
          <w:color w:val="000000" w:themeColor="text1"/>
        </w:rPr>
        <w:t>ed.</w:t>
      </w:r>
    </w:p>
    <w:p w14:paraId="5600BAB2" w14:textId="77777777" w:rsidR="004F0A20" w:rsidRPr="00437A0A" w:rsidRDefault="00C352C7" w:rsidP="00F36A7B">
      <w:pPr>
        <w:pStyle w:val="BodyText"/>
        <w:spacing w:after="120"/>
        <w:rPr>
          <w:color w:val="000000" w:themeColor="text1"/>
        </w:rPr>
      </w:pPr>
      <w:r w:rsidRPr="00437A0A">
        <w:rPr>
          <w:color w:val="000000" w:themeColor="text1"/>
        </w:rPr>
        <w:t>The r</w:t>
      </w:r>
      <w:r w:rsidRPr="00437A0A">
        <w:rPr>
          <w:color w:val="000000" w:themeColor="text1"/>
          <w:spacing w:val="-2"/>
        </w:rPr>
        <w:t>e</w:t>
      </w:r>
      <w:r w:rsidRPr="00437A0A">
        <w:rPr>
          <w:color w:val="000000" w:themeColor="text1"/>
        </w:rPr>
        <w:t>c</w:t>
      </w:r>
      <w:r w:rsidRPr="00437A0A">
        <w:rPr>
          <w:color w:val="000000" w:themeColor="text1"/>
          <w:spacing w:val="-2"/>
        </w:rPr>
        <w:t>o</w:t>
      </w:r>
      <w:r w:rsidRPr="00437A0A">
        <w:rPr>
          <w:color w:val="000000" w:themeColor="text1"/>
        </w:rPr>
        <w:t xml:space="preserve">rd </w:t>
      </w:r>
      <w:r w:rsidRPr="00437A0A">
        <w:rPr>
          <w:color w:val="000000" w:themeColor="text1"/>
          <w:spacing w:val="-2"/>
        </w:rPr>
        <w:t>a</w:t>
      </w:r>
      <w:r w:rsidRPr="00437A0A">
        <w:rPr>
          <w:color w:val="000000" w:themeColor="text1"/>
        </w:rPr>
        <w:t>ppe</w:t>
      </w:r>
      <w:r w:rsidRPr="00437A0A">
        <w:rPr>
          <w:color w:val="000000" w:themeColor="text1"/>
          <w:spacing w:val="-2"/>
        </w:rPr>
        <w:t>a</w:t>
      </w:r>
      <w:r w:rsidRPr="00437A0A">
        <w:rPr>
          <w:color w:val="000000" w:themeColor="text1"/>
        </w:rPr>
        <w:t xml:space="preserve">rs </w:t>
      </w:r>
      <w:r w:rsidRPr="00437A0A">
        <w:rPr>
          <w:color w:val="000000" w:themeColor="text1"/>
          <w:spacing w:val="-2"/>
        </w:rPr>
        <w:t>a</w:t>
      </w:r>
      <w:r w:rsidRPr="00437A0A">
        <w:rPr>
          <w:color w:val="000000" w:themeColor="text1"/>
        </w:rPr>
        <w:t>s fol</w:t>
      </w:r>
      <w:r w:rsidRPr="00437A0A">
        <w:rPr>
          <w:color w:val="000000" w:themeColor="text1"/>
          <w:spacing w:val="-2"/>
        </w:rPr>
        <w:t>l</w:t>
      </w:r>
      <w:r w:rsidRPr="00437A0A">
        <w:rPr>
          <w:color w:val="000000" w:themeColor="text1"/>
        </w:rPr>
        <w:t>ows:</w:t>
      </w:r>
    </w:p>
    <w:tbl>
      <w:tblPr>
        <w:tblW w:w="9360" w:type="dxa"/>
        <w:tblCellMar>
          <w:left w:w="0" w:type="dxa"/>
          <w:right w:w="0" w:type="dxa"/>
        </w:tblCellMar>
        <w:tblLook w:val="01E0" w:firstRow="1" w:lastRow="1" w:firstColumn="1" w:lastColumn="1" w:noHBand="0" w:noVBand="0"/>
      </w:tblPr>
      <w:tblGrid>
        <w:gridCol w:w="1209"/>
        <w:gridCol w:w="1407"/>
        <w:gridCol w:w="1418"/>
        <w:gridCol w:w="1439"/>
        <w:gridCol w:w="1205"/>
        <w:gridCol w:w="1498"/>
        <w:gridCol w:w="1184"/>
      </w:tblGrid>
      <w:tr w:rsidR="00437A0A" w:rsidRPr="00437A0A" w14:paraId="01735ED2" w14:textId="77777777" w:rsidTr="00681A8E">
        <w:trPr>
          <w:cantSplit/>
        </w:trPr>
        <w:tc>
          <w:tcPr>
            <w:tcW w:w="1260" w:type="dxa"/>
            <w:tcBorders>
              <w:top w:val="single" w:sz="7" w:space="0" w:color="000000"/>
              <w:left w:val="single" w:sz="8" w:space="0" w:color="000000"/>
              <w:bottom w:val="single" w:sz="12" w:space="0" w:color="000000"/>
              <w:right w:val="single" w:sz="8" w:space="0" w:color="000000"/>
            </w:tcBorders>
            <w:tcMar>
              <w:left w:w="115" w:type="dxa"/>
              <w:right w:w="115" w:type="dxa"/>
            </w:tcMar>
            <w:vAlign w:val="center"/>
          </w:tcPr>
          <w:p w14:paraId="750716A1" w14:textId="77777777" w:rsidR="004F0A20" w:rsidRPr="00437A0A" w:rsidRDefault="004F0A20" w:rsidP="00F36A7B">
            <w:pPr>
              <w:pStyle w:val="TableColHeading"/>
              <w:rPr>
                <w:color w:val="000000" w:themeColor="text1"/>
              </w:rPr>
            </w:pPr>
          </w:p>
        </w:tc>
        <w:tc>
          <w:tcPr>
            <w:tcW w:w="1454" w:type="dxa"/>
            <w:tcBorders>
              <w:top w:val="single" w:sz="7" w:space="0" w:color="000000"/>
              <w:left w:val="single" w:sz="8" w:space="0" w:color="000000"/>
              <w:bottom w:val="single" w:sz="12" w:space="0" w:color="000000"/>
              <w:right w:val="single" w:sz="8" w:space="0" w:color="000000"/>
            </w:tcBorders>
            <w:tcMar>
              <w:left w:w="115" w:type="dxa"/>
              <w:right w:w="115" w:type="dxa"/>
            </w:tcMar>
            <w:vAlign w:val="center"/>
          </w:tcPr>
          <w:p w14:paraId="2BFC01C5" w14:textId="77777777" w:rsidR="004F0A20" w:rsidRPr="00437A0A" w:rsidRDefault="00C352C7" w:rsidP="00F36A7B">
            <w:pPr>
              <w:pStyle w:val="TableColHeading"/>
              <w:rPr>
                <w:color w:val="000000" w:themeColor="text1"/>
              </w:rPr>
            </w:pPr>
            <w:r w:rsidRPr="00437A0A">
              <w:rPr>
                <w:color w:val="000000" w:themeColor="text1"/>
              </w:rPr>
              <w:t>FSCSKEY</w:t>
            </w:r>
          </w:p>
        </w:tc>
        <w:tc>
          <w:tcPr>
            <w:tcW w:w="1440" w:type="dxa"/>
            <w:tcBorders>
              <w:top w:val="single" w:sz="7" w:space="0" w:color="000000"/>
              <w:left w:val="single" w:sz="8" w:space="0" w:color="000000"/>
              <w:bottom w:val="single" w:sz="12" w:space="0" w:color="000000"/>
              <w:right w:val="single" w:sz="8" w:space="0" w:color="000000"/>
            </w:tcBorders>
            <w:tcMar>
              <w:left w:w="115" w:type="dxa"/>
              <w:right w:w="115" w:type="dxa"/>
            </w:tcMar>
            <w:vAlign w:val="center"/>
          </w:tcPr>
          <w:p w14:paraId="7DDCAFF7" w14:textId="77777777" w:rsidR="004F0A20" w:rsidRPr="00437A0A" w:rsidRDefault="00C352C7" w:rsidP="00F36A7B">
            <w:pPr>
              <w:pStyle w:val="TableColHeading"/>
              <w:rPr>
                <w:color w:val="000000" w:themeColor="text1"/>
              </w:rPr>
            </w:pPr>
            <w:r w:rsidRPr="00437A0A">
              <w:rPr>
                <w:color w:val="000000" w:themeColor="text1"/>
              </w:rPr>
              <w:t>FSCS_SEQ</w:t>
            </w:r>
          </w:p>
        </w:tc>
        <w:tc>
          <w:tcPr>
            <w:tcW w:w="1440" w:type="dxa"/>
            <w:tcBorders>
              <w:top w:val="single" w:sz="7" w:space="0" w:color="000000"/>
              <w:left w:val="single" w:sz="8" w:space="0" w:color="000000"/>
              <w:bottom w:val="single" w:sz="12" w:space="0" w:color="000000"/>
              <w:right w:val="single" w:sz="8" w:space="0" w:color="000000"/>
            </w:tcBorders>
            <w:tcMar>
              <w:left w:w="115" w:type="dxa"/>
              <w:right w:w="115" w:type="dxa"/>
            </w:tcMar>
            <w:vAlign w:val="center"/>
          </w:tcPr>
          <w:p w14:paraId="165788ED" w14:textId="77777777" w:rsidR="004F0A20" w:rsidRPr="00437A0A" w:rsidRDefault="00C352C7" w:rsidP="00F36A7B">
            <w:pPr>
              <w:pStyle w:val="TableColHeading"/>
              <w:rPr>
                <w:color w:val="000000" w:themeColor="text1"/>
              </w:rPr>
            </w:pPr>
            <w:r w:rsidRPr="00437A0A">
              <w:rPr>
                <w:color w:val="000000" w:themeColor="text1"/>
              </w:rPr>
              <w:t>STATSTRU</w:t>
            </w:r>
          </w:p>
        </w:tc>
        <w:tc>
          <w:tcPr>
            <w:tcW w:w="1260" w:type="dxa"/>
            <w:tcBorders>
              <w:top w:val="single" w:sz="7" w:space="0" w:color="000000"/>
              <w:left w:val="single" w:sz="8" w:space="0" w:color="000000"/>
              <w:bottom w:val="single" w:sz="12" w:space="0" w:color="000000"/>
              <w:right w:val="single" w:sz="8" w:space="0" w:color="000000"/>
            </w:tcBorders>
            <w:tcMar>
              <w:left w:w="115" w:type="dxa"/>
              <w:right w:w="115" w:type="dxa"/>
            </w:tcMar>
            <w:vAlign w:val="center"/>
          </w:tcPr>
          <w:p w14:paraId="372C98AE" w14:textId="77777777" w:rsidR="004F0A20" w:rsidRPr="00437A0A" w:rsidRDefault="00C352C7" w:rsidP="00F36A7B">
            <w:pPr>
              <w:pStyle w:val="TableColHeading"/>
              <w:rPr>
                <w:color w:val="000000" w:themeColor="text1"/>
              </w:rPr>
            </w:pPr>
            <w:r w:rsidRPr="00437A0A">
              <w:rPr>
                <w:color w:val="000000" w:themeColor="text1"/>
              </w:rPr>
              <w:t>LINKID</w:t>
            </w:r>
          </w:p>
        </w:tc>
        <w:tc>
          <w:tcPr>
            <w:tcW w:w="1530" w:type="dxa"/>
            <w:tcBorders>
              <w:top w:val="single" w:sz="7" w:space="0" w:color="000000"/>
              <w:left w:val="single" w:sz="8" w:space="0" w:color="000000"/>
              <w:bottom w:val="single" w:sz="12" w:space="0" w:color="000000"/>
              <w:right w:val="single" w:sz="8" w:space="0" w:color="000000"/>
            </w:tcBorders>
            <w:tcMar>
              <w:left w:w="115" w:type="dxa"/>
              <w:right w:w="115" w:type="dxa"/>
            </w:tcMar>
            <w:vAlign w:val="center"/>
          </w:tcPr>
          <w:p w14:paraId="44EA27F9" w14:textId="77777777" w:rsidR="004F0A20" w:rsidRPr="00437A0A" w:rsidRDefault="00C352C7" w:rsidP="00F36A7B">
            <w:pPr>
              <w:pStyle w:val="TableColHeading"/>
              <w:rPr>
                <w:color w:val="000000" w:themeColor="text1"/>
              </w:rPr>
            </w:pPr>
            <w:r w:rsidRPr="00437A0A">
              <w:rPr>
                <w:color w:val="000000" w:themeColor="text1"/>
              </w:rPr>
              <w:t>PARENTID</w:t>
            </w:r>
          </w:p>
        </w:tc>
        <w:tc>
          <w:tcPr>
            <w:tcW w:w="1260" w:type="dxa"/>
            <w:tcBorders>
              <w:top w:val="single" w:sz="7" w:space="0" w:color="000000"/>
              <w:left w:val="single" w:sz="8" w:space="0" w:color="000000"/>
              <w:bottom w:val="single" w:sz="12" w:space="0" w:color="000000"/>
              <w:right w:val="single" w:sz="8" w:space="0" w:color="000000"/>
            </w:tcBorders>
            <w:tcMar>
              <w:left w:w="115" w:type="dxa"/>
              <w:right w:w="115" w:type="dxa"/>
            </w:tcMar>
            <w:vAlign w:val="center"/>
          </w:tcPr>
          <w:p w14:paraId="660C5059" w14:textId="77777777" w:rsidR="004F0A20" w:rsidRPr="00437A0A" w:rsidRDefault="00C352C7" w:rsidP="00F36A7B">
            <w:pPr>
              <w:pStyle w:val="TableColHeading"/>
              <w:rPr>
                <w:color w:val="000000" w:themeColor="text1"/>
              </w:rPr>
            </w:pPr>
            <w:r w:rsidRPr="00437A0A">
              <w:rPr>
                <w:color w:val="000000" w:themeColor="text1"/>
              </w:rPr>
              <w:t>OLD</w:t>
            </w:r>
            <w:r w:rsidRPr="00437A0A">
              <w:rPr>
                <w:color w:val="000000" w:themeColor="text1"/>
                <w:spacing w:val="-2"/>
              </w:rPr>
              <w:t>I</w:t>
            </w:r>
            <w:r w:rsidRPr="00437A0A">
              <w:rPr>
                <w:color w:val="000000" w:themeColor="text1"/>
              </w:rPr>
              <w:t>D</w:t>
            </w:r>
          </w:p>
        </w:tc>
      </w:tr>
      <w:tr w:rsidR="00437A0A" w:rsidRPr="00437A0A" w14:paraId="2930D27C" w14:textId="77777777" w:rsidTr="00681A8E">
        <w:trPr>
          <w:cantSplit/>
        </w:trPr>
        <w:tc>
          <w:tcPr>
            <w:tcW w:w="1260"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420954C3" w14:textId="77777777" w:rsidR="004F0A20" w:rsidRPr="00437A0A" w:rsidRDefault="00C352C7" w:rsidP="00F36A7B">
            <w:pPr>
              <w:pStyle w:val="TableText"/>
              <w:rPr>
                <w:rFonts w:eastAsia="Arial"/>
                <w:color w:val="000000" w:themeColor="text1"/>
              </w:rPr>
            </w:pPr>
            <w:r w:rsidRPr="00437A0A">
              <w:rPr>
                <w:rFonts w:eastAsia="Arial"/>
                <w:color w:val="000000" w:themeColor="text1"/>
              </w:rPr>
              <w:t>Wind</w:t>
            </w:r>
            <w:r w:rsidRPr="00437A0A">
              <w:rPr>
                <w:rFonts w:eastAsia="Arial"/>
                <w:color w:val="000000" w:themeColor="text1"/>
                <w:spacing w:val="-2"/>
              </w:rPr>
              <w:t>i</w:t>
            </w:r>
            <w:r w:rsidRPr="00437A0A">
              <w:rPr>
                <w:rFonts w:eastAsia="Arial"/>
                <w:color w:val="000000" w:themeColor="text1"/>
              </w:rPr>
              <w:t>ng</w:t>
            </w:r>
          </w:p>
          <w:p w14:paraId="7B0598B3" w14:textId="77777777" w:rsidR="004F0A20" w:rsidRPr="00437A0A" w:rsidRDefault="00C352C7" w:rsidP="00F36A7B">
            <w:pPr>
              <w:pStyle w:val="TableText"/>
              <w:rPr>
                <w:rFonts w:eastAsia="Arial"/>
                <w:color w:val="000000" w:themeColor="text1"/>
              </w:rPr>
            </w:pPr>
            <w:r w:rsidRPr="00437A0A">
              <w:rPr>
                <w:rFonts w:eastAsia="Arial"/>
                <w:color w:val="000000" w:themeColor="text1"/>
              </w:rPr>
              <w:t>Ri</w:t>
            </w:r>
            <w:r w:rsidRPr="00437A0A">
              <w:rPr>
                <w:rFonts w:eastAsia="Arial"/>
                <w:color w:val="000000" w:themeColor="text1"/>
                <w:spacing w:val="-1"/>
              </w:rPr>
              <w:t>v</w:t>
            </w:r>
            <w:r w:rsidRPr="00437A0A">
              <w:rPr>
                <w:rFonts w:eastAsia="Arial"/>
                <w:color w:val="000000" w:themeColor="text1"/>
              </w:rPr>
              <w:t>er</w:t>
            </w:r>
          </w:p>
        </w:tc>
        <w:tc>
          <w:tcPr>
            <w:tcW w:w="1454"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20C00ADB" w14:textId="77777777" w:rsidR="004F0A20" w:rsidRPr="00437A0A" w:rsidRDefault="00C352C7" w:rsidP="00F36A7B">
            <w:pPr>
              <w:pStyle w:val="TableText"/>
              <w:rPr>
                <w:rFonts w:eastAsia="Arial"/>
                <w:color w:val="000000" w:themeColor="text1"/>
              </w:rPr>
            </w:pPr>
            <w:r w:rsidRPr="00437A0A">
              <w:rPr>
                <w:rFonts w:eastAsia="Arial"/>
                <w:color w:val="000000" w:themeColor="text1"/>
              </w:rPr>
              <w:t>WI90</w:t>
            </w:r>
            <w:r w:rsidRPr="00437A0A">
              <w:rPr>
                <w:rFonts w:eastAsia="Arial"/>
                <w:color w:val="000000" w:themeColor="text1"/>
                <w:spacing w:val="-2"/>
              </w:rPr>
              <w:t>1</w:t>
            </w:r>
            <w:r w:rsidRPr="00437A0A">
              <w:rPr>
                <w:rFonts w:eastAsia="Arial"/>
                <w:color w:val="000000" w:themeColor="text1"/>
              </w:rPr>
              <w:t>3</w:t>
            </w:r>
          </w:p>
        </w:tc>
        <w:tc>
          <w:tcPr>
            <w:tcW w:w="1440"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026D48E8" w14:textId="77777777" w:rsidR="004F0A20" w:rsidRPr="00437A0A" w:rsidRDefault="00C352C7" w:rsidP="00F36A7B">
            <w:pPr>
              <w:pStyle w:val="TableText"/>
              <w:rPr>
                <w:rFonts w:eastAsia="Arial"/>
                <w:color w:val="000000" w:themeColor="text1"/>
              </w:rPr>
            </w:pPr>
            <w:r w:rsidRPr="00437A0A">
              <w:rPr>
                <w:rFonts w:eastAsia="Arial"/>
                <w:color w:val="000000" w:themeColor="text1"/>
              </w:rPr>
              <w:t>003</w:t>
            </w:r>
          </w:p>
        </w:tc>
        <w:tc>
          <w:tcPr>
            <w:tcW w:w="1440"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35929B7D" w14:textId="77777777" w:rsidR="004F0A20" w:rsidRPr="00437A0A" w:rsidRDefault="00C352C7" w:rsidP="00F36A7B">
            <w:pPr>
              <w:pStyle w:val="TableText"/>
              <w:rPr>
                <w:rFonts w:eastAsia="Arial"/>
                <w:color w:val="000000" w:themeColor="text1"/>
              </w:rPr>
            </w:pPr>
            <w:r w:rsidRPr="00437A0A">
              <w:rPr>
                <w:rFonts w:eastAsia="Arial"/>
                <w:color w:val="000000" w:themeColor="text1"/>
              </w:rPr>
              <w:t>09</w:t>
            </w:r>
          </w:p>
        </w:tc>
        <w:tc>
          <w:tcPr>
            <w:tcW w:w="1260"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5463CE85" w14:textId="77777777" w:rsidR="004F0A20" w:rsidRPr="00437A0A" w:rsidRDefault="00C352C7" w:rsidP="00F36A7B">
            <w:pPr>
              <w:pStyle w:val="TableText"/>
              <w:rPr>
                <w:rFonts w:eastAsia="Arial"/>
                <w:color w:val="000000" w:themeColor="text1"/>
              </w:rPr>
            </w:pPr>
            <w:r w:rsidRPr="00437A0A">
              <w:rPr>
                <w:rFonts w:eastAsia="Arial"/>
                <w:color w:val="000000" w:themeColor="text1"/>
              </w:rPr>
              <w:t>-3</w:t>
            </w:r>
          </w:p>
        </w:tc>
        <w:tc>
          <w:tcPr>
            <w:tcW w:w="1530"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13F6B96F" w14:textId="77777777" w:rsidR="004F0A20" w:rsidRPr="00437A0A" w:rsidRDefault="00C352C7" w:rsidP="00F36A7B">
            <w:pPr>
              <w:pStyle w:val="TableText"/>
              <w:rPr>
                <w:rFonts w:eastAsia="Arial"/>
                <w:color w:val="000000" w:themeColor="text1"/>
              </w:rPr>
            </w:pPr>
            <w:r w:rsidRPr="00437A0A">
              <w:rPr>
                <w:rFonts w:eastAsia="Arial"/>
                <w:color w:val="000000" w:themeColor="text1"/>
              </w:rPr>
              <w:t>-3</w:t>
            </w:r>
          </w:p>
        </w:tc>
        <w:tc>
          <w:tcPr>
            <w:tcW w:w="1260"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7B348720" w14:textId="77777777" w:rsidR="004F0A20" w:rsidRPr="00437A0A" w:rsidRDefault="00C352C7" w:rsidP="00F36A7B">
            <w:pPr>
              <w:pStyle w:val="TableText"/>
              <w:rPr>
                <w:rFonts w:eastAsia="Arial"/>
                <w:color w:val="000000" w:themeColor="text1"/>
              </w:rPr>
            </w:pPr>
            <w:r w:rsidRPr="00437A0A">
              <w:rPr>
                <w:rFonts w:eastAsia="Arial"/>
                <w:color w:val="000000" w:themeColor="text1"/>
              </w:rPr>
              <w:t>-3</w:t>
            </w:r>
          </w:p>
        </w:tc>
      </w:tr>
    </w:tbl>
    <w:p w14:paraId="51079C43" w14:textId="77777777" w:rsidR="004F0A20" w:rsidRPr="00437A0A" w:rsidRDefault="00C352C7" w:rsidP="00F36A7B">
      <w:pPr>
        <w:pStyle w:val="BodyText"/>
        <w:rPr>
          <w:color w:val="000000" w:themeColor="text1"/>
        </w:rPr>
      </w:pPr>
      <w:r w:rsidRPr="00437A0A">
        <w:rPr>
          <w:color w:val="000000" w:themeColor="text1"/>
        </w:rPr>
        <w:t>Please</w:t>
      </w:r>
      <w:r w:rsidRPr="00437A0A">
        <w:rPr>
          <w:color w:val="000000" w:themeColor="text1"/>
          <w:spacing w:val="-2"/>
        </w:rPr>
        <w:t xml:space="preserve"> </w:t>
      </w:r>
      <w:r w:rsidRPr="00437A0A">
        <w:rPr>
          <w:color w:val="000000" w:themeColor="text1"/>
        </w:rPr>
        <w:t>refer</w:t>
      </w:r>
      <w:r w:rsidRPr="00437A0A">
        <w:rPr>
          <w:color w:val="000000" w:themeColor="text1"/>
          <w:spacing w:val="-2"/>
        </w:rPr>
        <w:t>e</w:t>
      </w:r>
      <w:r w:rsidRPr="00437A0A">
        <w:rPr>
          <w:color w:val="000000" w:themeColor="text1"/>
        </w:rPr>
        <w:t>nce the</w:t>
      </w:r>
      <w:r w:rsidRPr="00437A0A">
        <w:rPr>
          <w:color w:val="000000" w:themeColor="text1"/>
          <w:spacing w:val="-2"/>
        </w:rPr>
        <w:t xml:space="preserve"> </w:t>
      </w:r>
      <w:r w:rsidRPr="00437A0A">
        <w:rPr>
          <w:color w:val="000000" w:themeColor="text1"/>
        </w:rPr>
        <w:t>R</w:t>
      </w:r>
      <w:r w:rsidRPr="00437A0A">
        <w:rPr>
          <w:color w:val="000000" w:themeColor="text1"/>
          <w:spacing w:val="-2"/>
        </w:rPr>
        <w:t>e</w:t>
      </w:r>
      <w:r w:rsidRPr="00437A0A">
        <w:rPr>
          <w:color w:val="000000" w:themeColor="text1"/>
        </w:rPr>
        <w:t>storab</w:t>
      </w:r>
      <w:r w:rsidRPr="00437A0A">
        <w:rPr>
          <w:color w:val="000000" w:themeColor="text1"/>
          <w:spacing w:val="-2"/>
        </w:rPr>
        <w:t>l</w:t>
      </w:r>
      <w:r w:rsidRPr="00437A0A">
        <w:rPr>
          <w:color w:val="000000" w:themeColor="text1"/>
        </w:rPr>
        <w:t>e Outlet tab on the M</w:t>
      </w:r>
      <w:r w:rsidRPr="00437A0A">
        <w:rPr>
          <w:color w:val="000000" w:themeColor="text1"/>
          <w:spacing w:val="-2"/>
        </w:rPr>
        <w:t>a</w:t>
      </w:r>
      <w:r w:rsidRPr="00437A0A">
        <w:rPr>
          <w:color w:val="000000" w:themeColor="text1"/>
        </w:rPr>
        <w:t xml:space="preserve">tch to find the </w:t>
      </w:r>
      <w:r w:rsidR="00F5290D" w:rsidRPr="00437A0A">
        <w:rPr>
          <w:color w:val="000000" w:themeColor="text1"/>
        </w:rPr>
        <w:t>outlet</w:t>
      </w:r>
      <w:r w:rsidRPr="00437A0A">
        <w:rPr>
          <w:color w:val="000000" w:themeColor="text1"/>
        </w:rPr>
        <w:t xml:space="preserve"> with the </w:t>
      </w:r>
      <w:r w:rsidR="00210A53" w:rsidRPr="00437A0A">
        <w:rPr>
          <w:color w:val="000000" w:themeColor="text1"/>
        </w:rPr>
        <w:t>STATSTRU</w:t>
      </w:r>
      <w:r w:rsidRPr="00437A0A">
        <w:rPr>
          <w:color w:val="000000" w:themeColor="text1"/>
        </w:rPr>
        <w:t xml:space="preserve"> code 10</w:t>
      </w:r>
      <w:r w:rsidR="00484D7C" w:rsidRPr="00437A0A">
        <w:rPr>
          <w:color w:val="000000" w:themeColor="text1"/>
        </w:rPr>
        <w:t>. T</w:t>
      </w:r>
      <w:r w:rsidRPr="00437A0A">
        <w:rPr>
          <w:color w:val="000000" w:themeColor="text1"/>
        </w:rPr>
        <w:t>o r</w:t>
      </w:r>
      <w:r w:rsidRPr="00437A0A">
        <w:rPr>
          <w:color w:val="000000" w:themeColor="text1"/>
          <w:spacing w:val="-2"/>
        </w:rPr>
        <w:t>e</w:t>
      </w:r>
      <w:r w:rsidRPr="00437A0A">
        <w:rPr>
          <w:color w:val="000000" w:themeColor="text1"/>
        </w:rPr>
        <w:t xml:space="preserve">store the </w:t>
      </w:r>
      <w:r w:rsidR="00F5290D" w:rsidRPr="00437A0A">
        <w:rPr>
          <w:color w:val="000000" w:themeColor="text1"/>
        </w:rPr>
        <w:t>outlet</w:t>
      </w:r>
      <w:r w:rsidR="0091373D" w:rsidRPr="00437A0A">
        <w:rPr>
          <w:color w:val="000000" w:themeColor="text1"/>
        </w:rPr>
        <w:t>,</w:t>
      </w:r>
      <w:r w:rsidRPr="00437A0A">
        <w:rPr>
          <w:color w:val="000000" w:themeColor="text1"/>
          <w:spacing w:val="-3"/>
        </w:rPr>
        <w:t xml:space="preserve"> </w:t>
      </w:r>
      <w:r w:rsidR="00484D7C" w:rsidRPr="00437A0A">
        <w:rPr>
          <w:color w:val="000000" w:themeColor="text1"/>
        </w:rPr>
        <w:t>use STATSTRU</w:t>
      </w:r>
      <w:r w:rsidRPr="00437A0A">
        <w:rPr>
          <w:color w:val="000000" w:themeColor="text1"/>
        </w:rPr>
        <w:t xml:space="preserve"> code 09</w:t>
      </w:r>
      <w:r w:rsidR="00D710B1" w:rsidRPr="00437A0A">
        <w:rPr>
          <w:color w:val="000000" w:themeColor="text1"/>
        </w:rPr>
        <w:t>, which</w:t>
      </w:r>
      <w:r w:rsidRPr="00437A0A">
        <w:rPr>
          <w:color w:val="000000" w:themeColor="text1"/>
        </w:rPr>
        <w:t xml:space="preserve"> will prevent you</w:t>
      </w:r>
      <w:r w:rsidRPr="00437A0A">
        <w:rPr>
          <w:color w:val="000000" w:themeColor="text1"/>
          <w:spacing w:val="1"/>
        </w:rPr>
        <w:t xml:space="preserve"> </w:t>
      </w:r>
      <w:r w:rsidRPr="00437A0A">
        <w:rPr>
          <w:color w:val="000000" w:themeColor="text1"/>
        </w:rPr>
        <w:t xml:space="preserve">from opening a new </w:t>
      </w:r>
      <w:r w:rsidR="00F5290D" w:rsidRPr="00437A0A">
        <w:rPr>
          <w:color w:val="000000" w:themeColor="text1"/>
        </w:rPr>
        <w:t>outlet</w:t>
      </w:r>
      <w:r w:rsidRPr="00437A0A">
        <w:rPr>
          <w:color w:val="000000" w:themeColor="text1"/>
        </w:rPr>
        <w:t xml:space="preserve"> (birth)</w:t>
      </w:r>
      <w:r w:rsidRPr="00437A0A">
        <w:rPr>
          <w:color w:val="000000" w:themeColor="text1"/>
          <w:spacing w:val="-2"/>
        </w:rPr>
        <w:t xml:space="preserve"> </w:t>
      </w:r>
      <w:r w:rsidRPr="00437A0A">
        <w:rPr>
          <w:color w:val="000000" w:themeColor="text1"/>
        </w:rPr>
        <w:t>previously reported and then delet</w:t>
      </w:r>
      <w:r w:rsidRPr="00437A0A">
        <w:rPr>
          <w:color w:val="000000" w:themeColor="text1"/>
          <w:spacing w:val="-2"/>
        </w:rPr>
        <w:t>e</w:t>
      </w:r>
      <w:r w:rsidRPr="00437A0A">
        <w:rPr>
          <w:color w:val="000000" w:themeColor="text1"/>
        </w:rPr>
        <w:t>d.</w:t>
      </w:r>
    </w:p>
    <w:p w14:paraId="2C029F8A" w14:textId="77777777" w:rsidR="00216468" w:rsidRPr="00437A0A" w:rsidRDefault="00216468">
      <w:pPr>
        <w:rPr>
          <w:rFonts w:ascii="Corbel" w:eastAsiaTheme="majorEastAsia" w:hAnsi="Corbel" w:cstheme="majorBidi"/>
          <w:b/>
          <w:bCs/>
          <w:color w:val="000000" w:themeColor="text1"/>
          <w:sz w:val="24"/>
          <w:szCs w:val="24"/>
        </w:rPr>
      </w:pPr>
      <w:r w:rsidRPr="00437A0A">
        <w:rPr>
          <w:color w:val="000000" w:themeColor="text1"/>
        </w:rPr>
        <w:br w:type="page"/>
      </w:r>
    </w:p>
    <w:p w14:paraId="7BAF4BDE" w14:textId="77777777" w:rsidR="004F0A20" w:rsidRPr="00437A0A" w:rsidRDefault="00C90638" w:rsidP="00216468">
      <w:pPr>
        <w:pStyle w:val="Heading3NOTOC"/>
      </w:pPr>
      <w:r w:rsidRPr="00437A0A">
        <w:t>10</w:t>
      </w:r>
      <w:r w:rsidR="00A51770" w:rsidRPr="00437A0A">
        <w:t xml:space="preserve"> </w:t>
      </w:r>
      <w:r w:rsidR="00C352C7" w:rsidRPr="00437A0A">
        <w:t>– Delete</w:t>
      </w:r>
      <w:r w:rsidR="00C352C7" w:rsidRPr="00437A0A">
        <w:rPr>
          <w:spacing w:val="-2"/>
        </w:rPr>
        <w:t xml:space="preserve"> </w:t>
      </w:r>
      <w:r w:rsidR="00C352C7" w:rsidRPr="00437A0A">
        <w:t>an Incorrect Record</w:t>
      </w:r>
    </w:p>
    <w:p w14:paraId="0EFE8295" w14:textId="77777777" w:rsidR="004F0A20" w:rsidRPr="00437A0A" w:rsidRDefault="00C352C7">
      <w:pPr>
        <w:pStyle w:val="BodyText"/>
        <w:rPr>
          <w:color w:val="000000" w:themeColor="text1"/>
        </w:rPr>
      </w:pPr>
      <w:r w:rsidRPr="00437A0A">
        <w:rPr>
          <w:color w:val="000000" w:themeColor="text1"/>
        </w:rPr>
        <w:t>If a library r</w:t>
      </w:r>
      <w:r w:rsidRPr="00437A0A">
        <w:rPr>
          <w:color w:val="000000" w:themeColor="text1"/>
          <w:spacing w:val="-2"/>
        </w:rPr>
        <w:t>e</w:t>
      </w:r>
      <w:r w:rsidRPr="00437A0A">
        <w:rPr>
          <w:color w:val="000000" w:themeColor="text1"/>
        </w:rPr>
        <w:t>cord shou</w:t>
      </w:r>
      <w:r w:rsidRPr="00437A0A">
        <w:rPr>
          <w:color w:val="000000" w:themeColor="text1"/>
          <w:spacing w:val="-2"/>
        </w:rPr>
        <w:t>l</w:t>
      </w:r>
      <w:r w:rsidRPr="00437A0A">
        <w:rPr>
          <w:color w:val="000000" w:themeColor="text1"/>
        </w:rPr>
        <w:t>d n</w:t>
      </w:r>
      <w:r w:rsidRPr="00437A0A">
        <w:rPr>
          <w:color w:val="000000" w:themeColor="text1"/>
          <w:spacing w:val="-2"/>
        </w:rPr>
        <w:t>o</w:t>
      </w:r>
      <w:r w:rsidRPr="00437A0A">
        <w:rPr>
          <w:color w:val="000000" w:themeColor="text1"/>
        </w:rPr>
        <w:t>t be on the s</w:t>
      </w:r>
      <w:r w:rsidRPr="00437A0A">
        <w:rPr>
          <w:color w:val="000000" w:themeColor="text1"/>
          <w:spacing w:val="-2"/>
        </w:rPr>
        <w:t>u</w:t>
      </w:r>
      <w:r w:rsidRPr="00437A0A">
        <w:rPr>
          <w:color w:val="000000" w:themeColor="text1"/>
        </w:rPr>
        <w:t>rvey, include</w:t>
      </w:r>
      <w:r w:rsidRPr="00437A0A">
        <w:rPr>
          <w:color w:val="000000" w:themeColor="text1"/>
          <w:spacing w:val="-2"/>
        </w:rPr>
        <w:t xml:space="preserve"> </w:t>
      </w:r>
      <w:r w:rsidRPr="00437A0A">
        <w:rPr>
          <w:color w:val="000000" w:themeColor="text1"/>
        </w:rPr>
        <w:t>a record on the file with the followi</w:t>
      </w:r>
      <w:r w:rsidRPr="00437A0A">
        <w:rPr>
          <w:color w:val="000000" w:themeColor="text1"/>
          <w:spacing w:val="-2"/>
        </w:rPr>
        <w:t>n</w:t>
      </w:r>
      <w:r w:rsidRPr="00437A0A">
        <w:rPr>
          <w:color w:val="000000" w:themeColor="text1"/>
        </w:rPr>
        <w:t>g informati</w:t>
      </w:r>
      <w:r w:rsidRPr="00437A0A">
        <w:rPr>
          <w:color w:val="000000" w:themeColor="text1"/>
          <w:spacing w:val="-2"/>
        </w:rPr>
        <w:t>o</w:t>
      </w:r>
      <w:r w:rsidRPr="00437A0A">
        <w:rPr>
          <w:color w:val="000000" w:themeColor="text1"/>
        </w:rPr>
        <w:t>n to indicate the rec</w:t>
      </w:r>
      <w:r w:rsidRPr="00437A0A">
        <w:rPr>
          <w:color w:val="000000" w:themeColor="text1"/>
          <w:spacing w:val="-2"/>
        </w:rPr>
        <w:t>o</w:t>
      </w:r>
      <w:r w:rsidRPr="00437A0A">
        <w:rPr>
          <w:color w:val="000000" w:themeColor="text1"/>
        </w:rPr>
        <w:t xml:space="preserve">rd is </w:t>
      </w:r>
      <w:r w:rsidRPr="00437A0A">
        <w:rPr>
          <w:color w:val="000000" w:themeColor="text1"/>
          <w:spacing w:val="-2"/>
        </w:rPr>
        <w:t>n</w:t>
      </w:r>
      <w:r w:rsidRPr="00437A0A">
        <w:rPr>
          <w:color w:val="000000" w:themeColor="text1"/>
        </w:rPr>
        <w:t>o l</w:t>
      </w:r>
      <w:r w:rsidRPr="00437A0A">
        <w:rPr>
          <w:color w:val="000000" w:themeColor="text1"/>
          <w:spacing w:val="-2"/>
        </w:rPr>
        <w:t>o</w:t>
      </w:r>
      <w:r w:rsidRPr="00437A0A">
        <w:rPr>
          <w:color w:val="000000" w:themeColor="text1"/>
        </w:rPr>
        <w:t xml:space="preserve">nger </w:t>
      </w:r>
      <w:r w:rsidRPr="00437A0A">
        <w:rPr>
          <w:color w:val="000000" w:themeColor="text1"/>
          <w:spacing w:val="-2"/>
        </w:rPr>
        <w:t>o</w:t>
      </w:r>
      <w:r w:rsidRPr="00437A0A">
        <w:rPr>
          <w:color w:val="000000" w:themeColor="text1"/>
        </w:rPr>
        <w:t>n the file:</w:t>
      </w:r>
    </w:p>
    <w:p w14:paraId="54E43637" w14:textId="77777777" w:rsidR="004F0A20" w:rsidRPr="00437A0A" w:rsidRDefault="00C352C7" w:rsidP="00216468">
      <w:pPr>
        <w:pStyle w:val="Bullet1"/>
        <w:rPr>
          <w:color w:val="000000" w:themeColor="text1"/>
        </w:rPr>
      </w:pPr>
      <w:r w:rsidRPr="00437A0A">
        <w:rPr>
          <w:color w:val="000000" w:themeColor="text1"/>
        </w:rPr>
        <w:t>FSCSKEY = -3</w:t>
      </w:r>
    </w:p>
    <w:p w14:paraId="5200BCA3" w14:textId="77777777" w:rsidR="004F0A20" w:rsidRPr="00437A0A" w:rsidRDefault="00C352C7" w:rsidP="00216468">
      <w:pPr>
        <w:pStyle w:val="Bullet1"/>
        <w:rPr>
          <w:color w:val="000000" w:themeColor="text1"/>
        </w:rPr>
      </w:pPr>
      <w:r w:rsidRPr="00437A0A">
        <w:rPr>
          <w:color w:val="000000" w:themeColor="text1"/>
        </w:rPr>
        <w:t>FSCS_SEQ = -3</w:t>
      </w:r>
    </w:p>
    <w:p w14:paraId="01519F32" w14:textId="77777777" w:rsidR="004F0A20" w:rsidRPr="00437A0A" w:rsidRDefault="00C352C7" w:rsidP="00216468">
      <w:pPr>
        <w:pStyle w:val="Bullet1"/>
        <w:rPr>
          <w:color w:val="000000" w:themeColor="text1"/>
        </w:rPr>
      </w:pPr>
      <w:r w:rsidRPr="00437A0A">
        <w:rPr>
          <w:color w:val="000000" w:themeColor="text1"/>
        </w:rPr>
        <w:t>STATSTRU = 10</w:t>
      </w:r>
    </w:p>
    <w:p w14:paraId="3354FCCF" w14:textId="77777777" w:rsidR="004F0A20" w:rsidRPr="00437A0A" w:rsidRDefault="00C352C7" w:rsidP="00216468">
      <w:pPr>
        <w:pStyle w:val="Bullet1"/>
        <w:rPr>
          <w:color w:val="000000" w:themeColor="text1"/>
        </w:rPr>
      </w:pPr>
      <w:r w:rsidRPr="00437A0A">
        <w:rPr>
          <w:color w:val="000000" w:themeColor="text1"/>
        </w:rPr>
        <w:t>LINKID = -3</w:t>
      </w:r>
    </w:p>
    <w:p w14:paraId="5E735B27" w14:textId="77777777" w:rsidR="004F0A20" w:rsidRPr="00437A0A" w:rsidRDefault="00C352C7" w:rsidP="00216468">
      <w:pPr>
        <w:pStyle w:val="Bullet1"/>
        <w:rPr>
          <w:color w:val="000000" w:themeColor="text1"/>
        </w:rPr>
      </w:pPr>
      <w:r w:rsidRPr="00437A0A">
        <w:rPr>
          <w:color w:val="000000" w:themeColor="text1"/>
        </w:rPr>
        <w:t>PARENTID = -3</w:t>
      </w:r>
    </w:p>
    <w:p w14:paraId="0A7CD73A" w14:textId="77777777" w:rsidR="004F0A20" w:rsidRPr="00437A0A" w:rsidRDefault="00C352C7" w:rsidP="00216468">
      <w:pPr>
        <w:pStyle w:val="Bullet1"/>
        <w:rPr>
          <w:color w:val="000000" w:themeColor="text1"/>
        </w:rPr>
      </w:pPr>
      <w:r w:rsidRPr="00437A0A">
        <w:rPr>
          <w:color w:val="000000" w:themeColor="text1"/>
        </w:rPr>
        <w:t xml:space="preserve">OLDID = the prior year FSCSKEY/FSCS_SEQ </w:t>
      </w:r>
      <w:r w:rsidR="004D1717" w:rsidRPr="00437A0A">
        <w:rPr>
          <w:color w:val="000000" w:themeColor="text1"/>
        </w:rPr>
        <w:t>(</w:t>
      </w:r>
      <w:r w:rsidRPr="00437A0A">
        <w:rPr>
          <w:color w:val="000000" w:themeColor="text1"/>
        </w:rPr>
        <w:t>e.g.</w:t>
      </w:r>
      <w:r w:rsidR="004D1717" w:rsidRPr="00437A0A">
        <w:rPr>
          <w:color w:val="000000" w:themeColor="text1"/>
        </w:rPr>
        <w:t>,</w:t>
      </w:r>
      <w:r w:rsidRPr="00437A0A">
        <w:rPr>
          <w:color w:val="000000" w:themeColor="text1"/>
        </w:rPr>
        <w:t xml:space="preserve"> AL0002-002</w:t>
      </w:r>
      <w:r w:rsidR="004D1717" w:rsidRPr="00437A0A">
        <w:rPr>
          <w:color w:val="000000" w:themeColor="text1"/>
        </w:rPr>
        <w:t>)</w:t>
      </w:r>
      <w:r w:rsidRPr="00437A0A">
        <w:rPr>
          <w:color w:val="000000" w:themeColor="text1"/>
        </w:rPr>
        <w:t>*</w:t>
      </w:r>
    </w:p>
    <w:tbl>
      <w:tblPr>
        <w:tblW w:w="9360" w:type="dxa"/>
        <w:tblCellMar>
          <w:left w:w="0" w:type="dxa"/>
          <w:right w:w="0" w:type="dxa"/>
        </w:tblCellMar>
        <w:tblLook w:val="01E0" w:firstRow="1" w:lastRow="1" w:firstColumn="1" w:lastColumn="1" w:noHBand="0" w:noVBand="0"/>
      </w:tblPr>
      <w:tblGrid>
        <w:gridCol w:w="1215"/>
        <w:gridCol w:w="1366"/>
        <w:gridCol w:w="1431"/>
        <w:gridCol w:w="1440"/>
        <w:gridCol w:w="1245"/>
        <w:gridCol w:w="1428"/>
        <w:gridCol w:w="1235"/>
      </w:tblGrid>
      <w:tr w:rsidR="00437A0A" w:rsidRPr="00437A0A" w14:paraId="4223418D" w14:textId="77777777" w:rsidTr="00681A8E">
        <w:trPr>
          <w:cantSplit/>
        </w:trPr>
        <w:tc>
          <w:tcPr>
            <w:tcW w:w="1246" w:type="dxa"/>
            <w:tcBorders>
              <w:top w:val="single" w:sz="7" w:space="0" w:color="000000"/>
              <w:left w:val="single" w:sz="8" w:space="0" w:color="000000"/>
              <w:bottom w:val="single" w:sz="12" w:space="0" w:color="000000"/>
              <w:right w:val="single" w:sz="8" w:space="0" w:color="000000"/>
            </w:tcBorders>
            <w:tcMar>
              <w:left w:w="115" w:type="dxa"/>
              <w:right w:w="115" w:type="dxa"/>
            </w:tcMar>
            <w:vAlign w:val="center"/>
          </w:tcPr>
          <w:p w14:paraId="72598503" w14:textId="77777777" w:rsidR="004F0A20" w:rsidRPr="00437A0A" w:rsidRDefault="004F0A20" w:rsidP="00F36A7B">
            <w:pPr>
              <w:pStyle w:val="TableColHeading"/>
              <w:rPr>
                <w:color w:val="000000" w:themeColor="text1"/>
              </w:rPr>
            </w:pPr>
          </w:p>
        </w:tc>
        <w:tc>
          <w:tcPr>
            <w:tcW w:w="1378" w:type="dxa"/>
            <w:tcBorders>
              <w:top w:val="single" w:sz="7" w:space="0" w:color="000000"/>
              <w:left w:val="single" w:sz="8" w:space="0" w:color="000000"/>
              <w:bottom w:val="single" w:sz="12" w:space="0" w:color="000000"/>
              <w:right w:val="single" w:sz="8" w:space="0" w:color="000000"/>
            </w:tcBorders>
            <w:tcMar>
              <w:left w:w="115" w:type="dxa"/>
              <w:right w:w="115" w:type="dxa"/>
            </w:tcMar>
            <w:vAlign w:val="center"/>
          </w:tcPr>
          <w:p w14:paraId="6F50C616" w14:textId="77777777" w:rsidR="004F0A20" w:rsidRPr="00437A0A" w:rsidRDefault="00C352C7" w:rsidP="00F36A7B">
            <w:pPr>
              <w:pStyle w:val="TableColHeading"/>
              <w:rPr>
                <w:color w:val="000000" w:themeColor="text1"/>
              </w:rPr>
            </w:pPr>
            <w:r w:rsidRPr="00437A0A">
              <w:rPr>
                <w:color w:val="000000" w:themeColor="text1"/>
              </w:rPr>
              <w:t>FSCSKEY</w:t>
            </w:r>
          </w:p>
        </w:tc>
        <w:tc>
          <w:tcPr>
            <w:tcW w:w="1440" w:type="dxa"/>
            <w:tcBorders>
              <w:top w:val="single" w:sz="7" w:space="0" w:color="000000"/>
              <w:left w:val="single" w:sz="8" w:space="0" w:color="000000"/>
              <w:bottom w:val="single" w:sz="12" w:space="0" w:color="000000"/>
              <w:right w:val="single" w:sz="8" w:space="0" w:color="000000"/>
            </w:tcBorders>
            <w:tcMar>
              <w:left w:w="115" w:type="dxa"/>
              <w:right w:w="115" w:type="dxa"/>
            </w:tcMar>
            <w:vAlign w:val="center"/>
          </w:tcPr>
          <w:p w14:paraId="08CC3FE5" w14:textId="77777777" w:rsidR="004F0A20" w:rsidRPr="00437A0A" w:rsidRDefault="00C352C7" w:rsidP="00F36A7B">
            <w:pPr>
              <w:pStyle w:val="TableColHeading"/>
              <w:rPr>
                <w:color w:val="000000" w:themeColor="text1"/>
              </w:rPr>
            </w:pPr>
            <w:r w:rsidRPr="00437A0A">
              <w:rPr>
                <w:color w:val="000000" w:themeColor="text1"/>
              </w:rPr>
              <w:t>FSCS_SEQ</w:t>
            </w:r>
          </w:p>
        </w:tc>
        <w:tc>
          <w:tcPr>
            <w:tcW w:w="1440" w:type="dxa"/>
            <w:tcBorders>
              <w:top w:val="single" w:sz="7" w:space="0" w:color="000000"/>
              <w:left w:val="single" w:sz="8" w:space="0" w:color="000000"/>
              <w:bottom w:val="single" w:sz="12" w:space="0" w:color="000000"/>
              <w:right w:val="single" w:sz="8" w:space="0" w:color="000000"/>
            </w:tcBorders>
            <w:tcMar>
              <w:left w:w="115" w:type="dxa"/>
              <w:right w:w="115" w:type="dxa"/>
            </w:tcMar>
            <w:vAlign w:val="center"/>
          </w:tcPr>
          <w:p w14:paraId="1EBBD816" w14:textId="77777777" w:rsidR="004F0A20" w:rsidRPr="00437A0A" w:rsidRDefault="00C352C7" w:rsidP="00F36A7B">
            <w:pPr>
              <w:pStyle w:val="TableColHeading"/>
              <w:rPr>
                <w:color w:val="000000" w:themeColor="text1"/>
              </w:rPr>
            </w:pPr>
            <w:r w:rsidRPr="00437A0A">
              <w:rPr>
                <w:color w:val="000000" w:themeColor="text1"/>
              </w:rPr>
              <w:t>STATSTRU</w:t>
            </w:r>
          </w:p>
        </w:tc>
        <w:tc>
          <w:tcPr>
            <w:tcW w:w="1270" w:type="dxa"/>
            <w:tcBorders>
              <w:top w:val="single" w:sz="7" w:space="0" w:color="000000"/>
              <w:left w:val="single" w:sz="8" w:space="0" w:color="000000"/>
              <w:bottom w:val="single" w:sz="12" w:space="0" w:color="000000"/>
              <w:right w:val="single" w:sz="8" w:space="0" w:color="000000"/>
            </w:tcBorders>
            <w:tcMar>
              <w:left w:w="115" w:type="dxa"/>
              <w:right w:w="115" w:type="dxa"/>
            </w:tcMar>
            <w:vAlign w:val="center"/>
          </w:tcPr>
          <w:p w14:paraId="275D77B2" w14:textId="77777777" w:rsidR="004F0A20" w:rsidRPr="00437A0A" w:rsidRDefault="00C352C7" w:rsidP="00F36A7B">
            <w:pPr>
              <w:pStyle w:val="TableColHeading"/>
              <w:rPr>
                <w:color w:val="000000" w:themeColor="text1"/>
              </w:rPr>
            </w:pPr>
            <w:r w:rsidRPr="00437A0A">
              <w:rPr>
                <w:color w:val="000000" w:themeColor="text1"/>
              </w:rPr>
              <w:t>LINKID</w:t>
            </w:r>
          </w:p>
        </w:tc>
        <w:tc>
          <w:tcPr>
            <w:tcW w:w="1430" w:type="dxa"/>
            <w:tcBorders>
              <w:top w:val="single" w:sz="7" w:space="0" w:color="000000"/>
              <w:left w:val="single" w:sz="8" w:space="0" w:color="000000"/>
              <w:bottom w:val="single" w:sz="12" w:space="0" w:color="000000"/>
              <w:right w:val="single" w:sz="8" w:space="0" w:color="000000"/>
            </w:tcBorders>
            <w:tcMar>
              <w:left w:w="115" w:type="dxa"/>
              <w:right w:w="115" w:type="dxa"/>
            </w:tcMar>
            <w:vAlign w:val="center"/>
          </w:tcPr>
          <w:p w14:paraId="47C5A7E1" w14:textId="77777777" w:rsidR="004F0A20" w:rsidRPr="00437A0A" w:rsidRDefault="00C352C7" w:rsidP="00F36A7B">
            <w:pPr>
              <w:pStyle w:val="TableColHeading"/>
              <w:rPr>
                <w:color w:val="000000" w:themeColor="text1"/>
              </w:rPr>
            </w:pPr>
            <w:r w:rsidRPr="00437A0A">
              <w:rPr>
                <w:color w:val="000000" w:themeColor="text1"/>
              </w:rPr>
              <w:t>PARENTID</w:t>
            </w:r>
          </w:p>
        </w:tc>
        <w:tc>
          <w:tcPr>
            <w:tcW w:w="1268" w:type="dxa"/>
            <w:tcBorders>
              <w:top w:val="single" w:sz="7" w:space="0" w:color="000000"/>
              <w:left w:val="single" w:sz="8" w:space="0" w:color="000000"/>
              <w:bottom w:val="single" w:sz="12" w:space="0" w:color="000000"/>
              <w:right w:val="single" w:sz="8" w:space="0" w:color="000000"/>
            </w:tcBorders>
            <w:tcMar>
              <w:left w:w="115" w:type="dxa"/>
              <w:right w:w="115" w:type="dxa"/>
            </w:tcMar>
            <w:vAlign w:val="center"/>
          </w:tcPr>
          <w:p w14:paraId="04C62FC5" w14:textId="77777777" w:rsidR="004F0A20" w:rsidRPr="00437A0A" w:rsidRDefault="00C352C7" w:rsidP="00F36A7B">
            <w:pPr>
              <w:pStyle w:val="TableColHeading"/>
              <w:rPr>
                <w:color w:val="000000" w:themeColor="text1"/>
              </w:rPr>
            </w:pPr>
            <w:r w:rsidRPr="00437A0A">
              <w:rPr>
                <w:color w:val="000000" w:themeColor="text1"/>
              </w:rPr>
              <w:t>OLD</w:t>
            </w:r>
            <w:r w:rsidRPr="00437A0A">
              <w:rPr>
                <w:color w:val="000000" w:themeColor="text1"/>
                <w:spacing w:val="-2"/>
              </w:rPr>
              <w:t>I</w:t>
            </w:r>
            <w:r w:rsidRPr="00437A0A">
              <w:rPr>
                <w:color w:val="000000" w:themeColor="text1"/>
              </w:rPr>
              <w:t>D</w:t>
            </w:r>
          </w:p>
        </w:tc>
      </w:tr>
      <w:tr w:rsidR="00437A0A" w:rsidRPr="00437A0A" w14:paraId="12062B7E" w14:textId="77777777" w:rsidTr="00681A8E">
        <w:trPr>
          <w:cantSplit/>
        </w:trPr>
        <w:tc>
          <w:tcPr>
            <w:tcW w:w="1246"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5D96A5C6" w14:textId="77777777" w:rsidR="004F0A20" w:rsidRPr="00437A0A" w:rsidRDefault="00C352C7" w:rsidP="00F36A7B">
            <w:pPr>
              <w:pStyle w:val="TableText"/>
              <w:rPr>
                <w:rFonts w:eastAsia="Arial"/>
                <w:i/>
                <w:color w:val="000000" w:themeColor="text1"/>
              </w:rPr>
            </w:pPr>
            <w:r w:rsidRPr="00437A0A">
              <w:rPr>
                <w:rFonts w:eastAsia="Arial"/>
                <w:i/>
                <w:color w:val="000000" w:themeColor="text1"/>
              </w:rPr>
              <w:t>Delet</w:t>
            </w:r>
            <w:r w:rsidRPr="00437A0A">
              <w:rPr>
                <w:rFonts w:eastAsia="Arial"/>
                <w:i/>
                <w:color w:val="000000" w:themeColor="text1"/>
                <w:spacing w:val="-2"/>
              </w:rPr>
              <w:t>e</w:t>
            </w:r>
            <w:r w:rsidRPr="00437A0A">
              <w:rPr>
                <w:rFonts w:eastAsia="Arial"/>
                <w:i/>
                <w:color w:val="000000" w:themeColor="text1"/>
              </w:rPr>
              <w:t>d</w:t>
            </w:r>
          </w:p>
          <w:p w14:paraId="776277D1" w14:textId="77777777" w:rsidR="004F0A20" w:rsidRPr="00437A0A" w:rsidRDefault="00C352C7" w:rsidP="00F36A7B">
            <w:pPr>
              <w:pStyle w:val="TableText"/>
              <w:rPr>
                <w:rFonts w:eastAsia="Arial"/>
                <w:color w:val="000000" w:themeColor="text1"/>
              </w:rPr>
            </w:pPr>
            <w:r w:rsidRPr="00437A0A">
              <w:rPr>
                <w:rFonts w:eastAsia="Arial"/>
                <w:i/>
                <w:color w:val="000000" w:themeColor="text1"/>
                <w:spacing w:val="-1"/>
              </w:rPr>
              <w:t>Outlet</w:t>
            </w:r>
          </w:p>
        </w:tc>
        <w:tc>
          <w:tcPr>
            <w:tcW w:w="1378"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179B736E" w14:textId="77777777" w:rsidR="004F0A20" w:rsidRPr="00437A0A" w:rsidRDefault="00C352C7" w:rsidP="00F36A7B">
            <w:pPr>
              <w:pStyle w:val="TableText"/>
              <w:rPr>
                <w:rFonts w:eastAsia="Arial"/>
                <w:color w:val="000000" w:themeColor="text1"/>
              </w:rPr>
            </w:pPr>
            <w:r w:rsidRPr="00437A0A">
              <w:rPr>
                <w:rFonts w:eastAsia="Arial"/>
                <w:color w:val="000000" w:themeColor="text1"/>
              </w:rPr>
              <w:t>-3</w:t>
            </w:r>
          </w:p>
        </w:tc>
        <w:tc>
          <w:tcPr>
            <w:tcW w:w="1440"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41A80905" w14:textId="77777777" w:rsidR="004F0A20" w:rsidRPr="00437A0A" w:rsidRDefault="00C352C7" w:rsidP="00F36A7B">
            <w:pPr>
              <w:pStyle w:val="TableText"/>
              <w:rPr>
                <w:rFonts w:eastAsia="Arial"/>
                <w:color w:val="000000" w:themeColor="text1"/>
              </w:rPr>
            </w:pPr>
            <w:r w:rsidRPr="00437A0A">
              <w:rPr>
                <w:rFonts w:eastAsia="Arial"/>
                <w:color w:val="000000" w:themeColor="text1"/>
              </w:rPr>
              <w:t>-3</w:t>
            </w:r>
          </w:p>
        </w:tc>
        <w:tc>
          <w:tcPr>
            <w:tcW w:w="1440"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666ED849" w14:textId="77777777" w:rsidR="004F0A20" w:rsidRPr="00437A0A" w:rsidRDefault="00C352C7" w:rsidP="00F36A7B">
            <w:pPr>
              <w:pStyle w:val="TableText"/>
              <w:rPr>
                <w:rFonts w:eastAsia="Arial"/>
                <w:color w:val="000000" w:themeColor="text1"/>
              </w:rPr>
            </w:pPr>
            <w:r w:rsidRPr="00437A0A">
              <w:rPr>
                <w:rFonts w:eastAsia="Arial"/>
                <w:color w:val="000000" w:themeColor="text1"/>
              </w:rPr>
              <w:t>10</w:t>
            </w:r>
          </w:p>
        </w:tc>
        <w:tc>
          <w:tcPr>
            <w:tcW w:w="1270"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456C4FB2" w14:textId="77777777" w:rsidR="004F0A20" w:rsidRPr="00437A0A" w:rsidRDefault="00C352C7" w:rsidP="00F36A7B">
            <w:pPr>
              <w:pStyle w:val="TableText"/>
              <w:rPr>
                <w:rFonts w:eastAsia="Arial"/>
                <w:color w:val="000000" w:themeColor="text1"/>
              </w:rPr>
            </w:pPr>
            <w:r w:rsidRPr="00437A0A">
              <w:rPr>
                <w:rFonts w:eastAsia="Arial"/>
                <w:color w:val="000000" w:themeColor="text1"/>
              </w:rPr>
              <w:t>-3</w:t>
            </w:r>
          </w:p>
        </w:tc>
        <w:tc>
          <w:tcPr>
            <w:tcW w:w="1430"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673A3E12" w14:textId="77777777" w:rsidR="004F0A20" w:rsidRPr="00437A0A" w:rsidRDefault="00C352C7" w:rsidP="00F36A7B">
            <w:pPr>
              <w:pStyle w:val="TableText"/>
              <w:rPr>
                <w:rFonts w:eastAsia="Arial"/>
                <w:color w:val="000000" w:themeColor="text1"/>
              </w:rPr>
            </w:pPr>
            <w:r w:rsidRPr="00437A0A">
              <w:rPr>
                <w:rFonts w:eastAsia="Arial"/>
                <w:color w:val="000000" w:themeColor="text1"/>
              </w:rPr>
              <w:t>-3</w:t>
            </w:r>
          </w:p>
        </w:tc>
        <w:tc>
          <w:tcPr>
            <w:tcW w:w="1268"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406C33A6" w14:textId="77777777" w:rsidR="004F0A20" w:rsidRPr="00437A0A" w:rsidRDefault="00C352C7" w:rsidP="00F36A7B">
            <w:pPr>
              <w:pStyle w:val="TableText"/>
              <w:rPr>
                <w:rFonts w:eastAsia="Arial"/>
                <w:i/>
                <w:color w:val="000000" w:themeColor="text1"/>
              </w:rPr>
            </w:pPr>
            <w:r w:rsidRPr="00437A0A">
              <w:rPr>
                <w:rFonts w:eastAsia="Arial"/>
                <w:i/>
                <w:color w:val="000000" w:themeColor="text1"/>
              </w:rPr>
              <w:t>X</w:t>
            </w:r>
          </w:p>
        </w:tc>
      </w:tr>
    </w:tbl>
    <w:p w14:paraId="11BF3F7E" w14:textId="77777777" w:rsidR="004F0A20" w:rsidRPr="00437A0A" w:rsidRDefault="00C352C7" w:rsidP="00216468">
      <w:pPr>
        <w:pStyle w:val="BodyText"/>
        <w:rPr>
          <w:b/>
          <w:color w:val="000000" w:themeColor="text1"/>
        </w:rPr>
      </w:pPr>
      <w:r w:rsidRPr="00437A0A">
        <w:rPr>
          <w:b/>
          <w:color w:val="000000" w:themeColor="text1"/>
        </w:rPr>
        <w:t>Example:</w:t>
      </w:r>
    </w:p>
    <w:p w14:paraId="70F37985" w14:textId="77777777" w:rsidR="004F0A20" w:rsidRPr="00437A0A" w:rsidRDefault="00C352C7">
      <w:pPr>
        <w:pStyle w:val="BodyText"/>
        <w:rPr>
          <w:color w:val="000000" w:themeColor="text1"/>
        </w:rPr>
      </w:pPr>
      <w:r w:rsidRPr="00437A0A">
        <w:rPr>
          <w:color w:val="000000" w:themeColor="text1"/>
          <w:spacing w:val="0"/>
        </w:rPr>
        <w:t xml:space="preserve">The Scotia Public Library was removed from the survey. The FSCSKEY and FSCS_SEQ fields are not applicable because the record will not be on the </w:t>
      </w:r>
      <w:r w:rsidR="00E002AB" w:rsidRPr="00437A0A">
        <w:rPr>
          <w:color w:val="000000" w:themeColor="text1"/>
          <w:spacing w:val="0"/>
        </w:rPr>
        <w:t>current year</w:t>
      </w:r>
      <w:r w:rsidRPr="00437A0A">
        <w:rPr>
          <w:color w:val="000000" w:themeColor="text1"/>
          <w:spacing w:val="0"/>
        </w:rPr>
        <w:t xml:space="preserve"> file. There is no other record involved</w:t>
      </w:r>
      <w:r w:rsidR="00C5367D" w:rsidRPr="00437A0A">
        <w:rPr>
          <w:color w:val="000000" w:themeColor="text1"/>
          <w:spacing w:val="0"/>
        </w:rPr>
        <w:t>,</w:t>
      </w:r>
      <w:r w:rsidRPr="00437A0A">
        <w:rPr>
          <w:color w:val="000000" w:themeColor="text1"/>
          <w:spacing w:val="0"/>
        </w:rPr>
        <w:t xml:space="preserve"> so the LINKID is not necessary. The OLDID field must contain the FSCSKEY/FSCS_SEQ from the prior year file in </w:t>
      </w:r>
      <w:r w:rsidRPr="00437A0A">
        <w:rPr>
          <w:color w:val="000000" w:themeColor="text1"/>
        </w:rPr>
        <w:t xml:space="preserve">order to update </w:t>
      </w:r>
      <w:r w:rsidRPr="00437A0A">
        <w:rPr>
          <w:color w:val="000000" w:themeColor="text1"/>
          <w:spacing w:val="-2"/>
        </w:rPr>
        <w:t>t</w:t>
      </w:r>
      <w:r w:rsidRPr="00437A0A">
        <w:rPr>
          <w:color w:val="000000" w:themeColor="text1"/>
        </w:rPr>
        <w:t>he historical file.</w:t>
      </w:r>
    </w:p>
    <w:p w14:paraId="4789DEB9" w14:textId="77777777" w:rsidR="004F0A20" w:rsidRPr="00437A0A" w:rsidRDefault="00C352C7" w:rsidP="00F36A7B">
      <w:pPr>
        <w:pStyle w:val="BodyText"/>
        <w:spacing w:after="120"/>
        <w:rPr>
          <w:color w:val="000000" w:themeColor="text1"/>
        </w:rPr>
      </w:pPr>
      <w:r w:rsidRPr="00437A0A">
        <w:rPr>
          <w:color w:val="000000" w:themeColor="text1"/>
        </w:rPr>
        <w:t>The r</w:t>
      </w:r>
      <w:r w:rsidRPr="00437A0A">
        <w:rPr>
          <w:color w:val="000000" w:themeColor="text1"/>
          <w:spacing w:val="-2"/>
        </w:rPr>
        <w:t>e</w:t>
      </w:r>
      <w:r w:rsidRPr="00437A0A">
        <w:rPr>
          <w:color w:val="000000" w:themeColor="text1"/>
        </w:rPr>
        <w:t>sulti</w:t>
      </w:r>
      <w:r w:rsidRPr="00437A0A">
        <w:rPr>
          <w:color w:val="000000" w:themeColor="text1"/>
          <w:spacing w:val="-2"/>
        </w:rPr>
        <w:t>n</w:t>
      </w:r>
      <w:r w:rsidRPr="00437A0A">
        <w:rPr>
          <w:color w:val="000000" w:themeColor="text1"/>
        </w:rPr>
        <w:t>g record ap</w:t>
      </w:r>
      <w:r w:rsidRPr="00437A0A">
        <w:rPr>
          <w:color w:val="000000" w:themeColor="text1"/>
          <w:spacing w:val="-2"/>
        </w:rPr>
        <w:t>p</w:t>
      </w:r>
      <w:r w:rsidRPr="00437A0A">
        <w:rPr>
          <w:color w:val="000000" w:themeColor="text1"/>
        </w:rPr>
        <w:t>e</w:t>
      </w:r>
      <w:r w:rsidRPr="00437A0A">
        <w:rPr>
          <w:color w:val="000000" w:themeColor="text1"/>
          <w:spacing w:val="-2"/>
        </w:rPr>
        <w:t>a</w:t>
      </w:r>
      <w:r w:rsidRPr="00437A0A">
        <w:rPr>
          <w:color w:val="000000" w:themeColor="text1"/>
        </w:rPr>
        <w:t xml:space="preserve">rs </w:t>
      </w:r>
      <w:r w:rsidRPr="00437A0A">
        <w:rPr>
          <w:color w:val="000000" w:themeColor="text1"/>
          <w:spacing w:val="-2"/>
        </w:rPr>
        <w:t>a</w:t>
      </w:r>
      <w:r w:rsidRPr="00437A0A">
        <w:rPr>
          <w:color w:val="000000" w:themeColor="text1"/>
        </w:rPr>
        <w:t>s follows:</w:t>
      </w:r>
    </w:p>
    <w:tbl>
      <w:tblPr>
        <w:tblW w:w="9360" w:type="dxa"/>
        <w:tblCellMar>
          <w:left w:w="0" w:type="dxa"/>
          <w:right w:w="0" w:type="dxa"/>
        </w:tblCellMar>
        <w:tblLook w:val="01E0" w:firstRow="1" w:lastRow="1" w:firstColumn="1" w:lastColumn="1" w:noHBand="0" w:noVBand="0"/>
      </w:tblPr>
      <w:tblGrid>
        <w:gridCol w:w="1158"/>
        <w:gridCol w:w="1399"/>
        <w:gridCol w:w="1429"/>
        <w:gridCol w:w="1439"/>
        <w:gridCol w:w="1258"/>
        <w:gridCol w:w="1411"/>
        <w:gridCol w:w="1266"/>
      </w:tblGrid>
      <w:tr w:rsidR="00437A0A" w:rsidRPr="00437A0A" w14:paraId="2BCE4CEF" w14:textId="77777777" w:rsidTr="00681A8E">
        <w:trPr>
          <w:cantSplit/>
        </w:trPr>
        <w:tc>
          <w:tcPr>
            <w:tcW w:w="1207" w:type="dxa"/>
            <w:tcBorders>
              <w:top w:val="single" w:sz="7" w:space="0" w:color="000000"/>
              <w:left w:val="single" w:sz="8" w:space="0" w:color="000000"/>
              <w:bottom w:val="single" w:sz="12" w:space="0" w:color="000000"/>
              <w:right w:val="single" w:sz="8" w:space="0" w:color="000000"/>
            </w:tcBorders>
            <w:tcMar>
              <w:left w:w="115" w:type="dxa"/>
              <w:right w:w="115" w:type="dxa"/>
            </w:tcMar>
            <w:vAlign w:val="center"/>
          </w:tcPr>
          <w:p w14:paraId="0F323F58" w14:textId="77777777" w:rsidR="004F0A20" w:rsidRPr="00437A0A" w:rsidRDefault="004F0A20" w:rsidP="00F36A7B">
            <w:pPr>
              <w:pStyle w:val="TableColHeading"/>
              <w:rPr>
                <w:color w:val="000000" w:themeColor="text1"/>
              </w:rPr>
            </w:pPr>
          </w:p>
        </w:tc>
        <w:tc>
          <w:tcPr>
            <w:tcW w:w="1417" w:type="dxa"/>
            <w:tcBorders>
              <w:top w:val="single" w:sz="7" w:space="0" w:color="000000"/>
              <w:left w:val="single" w:sz="8" w:space="0" w:color="000000"/>
              <w:bottom w:val="single" w:sz="12" w:space="0" w:color="000000"/>
              <w:right w:val="single" w:sz="8" w:space="0" w:color="000000"/>
            </w:tcBorders>
            <w:tcMar>
              <w:left w:w="115" w:type="dxa"/>
              <w:right w:w="115" w:type="dxa"/>
            </w:tcMar>
            <w:vAlign w:val="center"/>
          </w:tcPr>
          <w:p w14:paraId="15B4C82C" w14:textId="77777777" w:rsidR="004F0A20" w:rsidRPr="00437A0A" w:rsidRDefault="00C352C7" w:rsidP="00F36A7B">
            <w:pPr>
              <w:pStyle w:val="TableColHeading"/>
              <w:rPr>
                <w:color w:val="000000" w:themeColor="text1"/>
              </w:rPr>
            </w:pPr>
            <w:r w:rsidRPr="00437A0A">
              <w:rPr>
                <w:color w:val="000000" w:themeColor="text1"/>
              </w:rPr>
              <w:t>FSCSKEY</w:t>
            </w:r>
          </w:p>
        </w:tc>
        <w:tc>
          <w:tcPr>
            <w:tcW w:w="1440" w:type="dxa"/>
            <w:tcBorders>
              <w:top w:val="single" w:sz="7" w:space="0" w:color="000000"/>
              <w:left w:val="single" w:sz="8" w:space="0" w:color="000000"/>
              <w:bottom w:val="single" w:sz="12" w:space="0" w:color="000000"/>
              <w:right w:val="single" w:sz="8" w:space="0" w:color="000000"/>
            </w:tcBorders>
            <w:tcMar>
              <w:left w:w="115" w:type="dxa"/>
              <w:right w:w="115" w:type="dxa"/>
            </w:tcMar>
            <w:vAlign w:val="center"/>
          </w:tcPr>
          <w:p w14:paraId="536FF21C" w14:textId="77777777" w:rsidR="004F0A20" w:rsidRPr="00437A0A" w:rsidRDefault="00C352C7" w:rsidP="00F36A7B">
            <w:pPr>
              <w:pStyle w:val="TableColHeading"/>
              <w:rPr>
                <w:color w:val="000000" w:themeColor="text1"/>
              </w:rPr>
            </w:pPr>
            <w:r w:rsidRPr="00437A0A">
              <w:rPr>
                <w:color w:val="000000" w:themeColor="text1"/>
              </w:rPr>
              <w:t>FSCS_SEQ</w:t>
            </w:r>
          </w:p>
        </w:tc>
        <w:tc>
          <w:tcPr>
            <w:tcW w:w="1440" w:type="dxa"/>
            <w:tcBorders>
              <w:top w:val="single" w:sz="7" w:space="0" w:color="000000"/>
              <w:left w:val="single" w:sz="8" w:space="0" w:color="000000"/>
              <w:bottom w:val="single" w:sz="12" w:space="0" w:color="000000"/>
              <w:right w:val="single" w:sz="8" w:space="0" w:color="000000"/>
            </w:tcBorders>
            <w:tcMar>
              <w:left w:w="115" w:type="dxa"/>
              <w:right w:w="115" w:type="dxa"/>
            </w:tcMar>
            <w:vAlign w:val="center"/>
          </w:tcPr>
          <w:p w14:paraId="08A809DF" w14:textId="77777777" w:rsidR="004F0A20" w:rsidRPr="00437A0A" w:rsidRDefault="00C352C7" w:rsidP="00F36A7B">
            <w:pPr>
              <w:pStyle w:val="TableColHeading"/>
              <w:rPr>
                <w:color w:val="000000" w:themeColor="text1"/>
              </w:rPr>
            </w:pPr>
            <w:r w:rsidRPr="00437A0A">
              <w:rPr>
                <w:color w:val="000000" w:themeColor="text1"/>
              </w:rPr>
              <w:t>STATSTRU</w:t>
            </w:r>
          </w:p>
        </w:tc>
        <w:tc>
          <w:tcPr>
            <w:tcW w:w="1289" w:type="dxa"/>
            <w:tcBorders>
              <w:top w:val="single" w:sz="7" w:space="0" w:color="000000"/>
              <w:left w:val="single" w:sz="8" w:space="0" w:color="000000"/>
              <w:bottom w:val="single" w:sz="12" w:space="0" w:color="000000"/>
              <w:right w:val="single" w:sz="8" w:space="0" w:color="000000"/>
            </w:tcBorders>
            <w:tcMar>
              <w:left w:w="115" w:type="dxa"/>
              <w:right w:w="115" w:type="dxa"/>
            </w:tcMar>
            <w:vAlign w:val="center"/>
          </w:tcPr>
          <w:p w14:paraId="318F607E" w14:textId="77777777" w:rsidR="004F0A20" w:rsidRPr="00437A0A" w:rsidRDefault="00C352C7" w:rsidP="00F36A7B">
            <w:pPr>
              <w:pStyle w:val="TableColHeading"/>
              <w:rPr>
                <w:color w:val="000000" w:themeColor="text1"/>
              </w:rPr>
            </w:pPr>
            <w:r w:rsidRPr="00437A0A">
              <w:rPr>
                <w:color w:val="000000" w:themeColor="text1"/>
              </w:rPr>
              <w:t>LINKID</w:t>
            </w:r>
          </w:p>
        </w:tc>
        <w:tc>
          <w:tcPr>
            <w:tcW w:w="1411" w:type="dxa"/>
            <w:tcBorders>
              <w:top w:val="single" w:sz="7" w:space="0" w:color="000000"/>
              <w:left w:val="single" w:sz="8" w:space="0" w:color="000000"/>
              <w:bottom w:val="single" w:sz="12" w:space="0" w:color="000000"/>
              <w:right w:val="single" w:sz="8" w:space="0" w:color="000000"/>
            </w:tcBorders>
            <w:tcMar>
              <w:left w:w="115" w:type="dxa"/>
              <w:right w:w="115" w:type="dxa"/>
            </w:tcMar>
            <w:vAlign w:val="center"/>
          </w:tcPr>
          <w:p w14:paraId="64758941" w14:textId="77777777" w:rsidR="004F0A20" w:rsidRPr="00437A0A" w:rsidRDefault="00C352C7" w:rsidP="00F36A7B">
            <w:pPr>
              <w:pStyle w:val="TableColHeading"/>
              <w:rPr>
                <w:color w:val="000000" w:themeColor="text1"/>
              </w:rPr>
            </w:pPr>
            <w:r w:rsidRPr="00437A0A">
              <w:rPr>
                <w:color w:val="000000" w:themeColor="text1"/>
              </w:rPr>
              <w:t>PARENTID</w:t>
            </w:r>
          </w:p>
        </w:tc>
        <w:tc>
          <w:tcPr>
            <w:tcW w:w="1289" w:type="dxa"/>
            <w:tcBorders>
              <w:top w:val="single" w:sz="7" w:space="0" w:color="000000"/>
              <w:left w:val="single" w:sz="8" w:space="0" w:color="000000"/>
              <w:bottom w:val="single" w:sz="12" w:space="0" w:color="000000"/>
              <w:right w:val="single" w:sz="8" w:space="0" w:color="000000"/>
            </w:tcBorders>
            <w:tcMar>
              <w:left w:w="115" w:type="dxa"/>
              <w:right w:w="115" w:type="dxa"/>
            </w:tcMar>
            <w:vAlign w:val="center"/>
          </w:tcPr>
          <w:p w14:paraId="0C1F6765" w14:textId="77777777" w:rsidR="004F0A20" w:rsidRPr="00437A0A" w:rsidRDefault="00C352C7" w:rsidP="00F36A7B">
            <w:pPr>
              <w:pStyle w:val="TableColHeading"/>
              <w:rPr>
                <w:color w:val="000000" w:themeColor="text1"/>
              </w:rPr>
            </w:pPr>
            <w:r w:rsidRPr="00437A0A">
              <w:rPr>
                <w:color w:val="000000" w:themeColor="text1"/>
              </w:rPr>
              <w:t>OLD</w:t>
            </w:r>
            <w:r w:rsidRPr="00437A0A">
              <w:rPr>
                <w:color w:val="000000" w:themeColor="text1"/>
                <w:spacing w:val="-2"/>
              </w:rPr>
              <w:t>I</w:t>
            </w:r>
            <w:r w:rsidRPr="00437A0A">
              <w:rPr>
                <w:color w:val="000000" w:themeColor="text1"/>
              </w:rPr>
              <w:t>D</w:t>
            </w:r>
          </w:p>
        </w:tc>
      </w:tr>
      <w:tr w:rsidR="00437A0A" w:rsidRPr="00437A0A" w14:paraId="4892FC7B" w14:textId="77777777" w:rsidTr="00681A8E">
        <w:trPr>
          <w:cantSplit/>
        </w:trPr>
        <w:tc>
          <w:tcPr>
            <w:tcW w:w="1207"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246A2BFE" w14:textId="77777777" w:rsidR="004F0A20" w:rsidRPr="00437A0A" w:rsidRDefault="00C352C7" w:rsidP="00F36A7B">
            <w:pPr>
              <w:pStyle w:val="TableText"/>
              <w:rPr>
                <w:rFonts w:eastAsia="Arial"/>
                <w:color w:val="000000" w:themeColor="text1"/>
              </w:rPr>
            </w:pPr>
            <w:r w:rsidRPr="00437A0A">
              <w:rPr>
                <w:rFonts w:eastAsia="Arial"/>
                <w:color w:val="000000" w:themeColor="text1"/>
              </w:rPr>
              <w:t>Scotia</w:t>
            </w:r>
          </w:p>
        </w:tc>
        <w:tc>
          <w:tcPr>
            <w:tcW w:w="1417"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18266779" w14:textId="77777777" w:rsidR="004F0A20" w:rsidRPr="00437A0A" w:rsidRDefault="00C352C7" w:rsidP="00F36A7B">
            <w:pPr>
              <w:pStyle w:val="TableText"/>
              <w:rPr>
                <w:rFonts w:eastAsia="Arial"/>
                <w:color w:val="000000" w:themeColor="text1"/>
              </w:rPr>
            </w:pPr>
            <w:r w:rsidRPr="00437A0A">
              <w:rPr>
                <w:rFonts w:eastAsia="Arial"/>
                <w:color w:val="000000" w:themeColor="text1"/>
              </w:rPr>
              <w:t>-3</w:t>
            </w:r>
          </w:p>
        </w:tc>
        <w:tc>
          <w:tcPr>
            <w:tcW w:w="1440"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145C4947" w14:textId="77777777" w:rsidR="004F0A20" w:rsidRPr="00437A0A" w:rsidRDefault="00C352C7" w:rsidP="00F36A7B">
            <w:pPr>
              <w:pStyle w:val="TableText"/>
              <w:rPr>
                <w:rFonts w:eastAsia="Arial"/>
                <w:color w:val="000000" w:themeColor="text1"/>
              </w:rPr>
            </w:pPr>
            <w:r w:rsidRPr="00437A0A">
              <w:rPr>
                <w:rFonts w:eastAsia="Arial"/>
                <w:color w:val="000000" w:themeColor="text1"/>
              </w:rPr>
              <w:t>-3</w:t>
            </w:r>
          </w:p>
        </w:tc>
        <w:tc>
          <w:tcPr>
            <w:tcW w:w="1440"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3373E4BD" w14:textId="77777777" w:rsidR="004F0A20" w:rsidRPr="00437A0A" w:rsidRDefault="00C352C7" w:rsidP="00F36A7B">
            <w:pPr>
              <w:pStyle w:val="TableText"/>
              <w:rPr>
                <w:rFonts w:eastAsia="Arial"/>
                <w:color w:val="000000" w:themeColor="text1"/>
              </w:rPr>
            </w:pPr>
            <w:r w:rsidRPr="00437A0A">
              <w:rPr>
                <w:rFonts w:eastAsia="Arial"/>
                <w:color w:val="000000" w:themeColor="text1"/>
              </w:rPr>
              <w:t>10</w:t>
            </w:r>
          </w:p>
        </w:tc>
        <w:tc>
          <w:tcPr>
            <w:tcW w:w="1289"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001AE621" w14:textId="77777777" w:rsidR="004F0A20" w:rsidRPr="00437A0A" w:rsidRDefault="00C352C7" w:rsidP="00F36A7B">
            <w:pPr>
              <w:pStyle w:val="TableText"/>
              <w:rPr>
                <w:rFonts w:eastAsia="Arial"/>
                <w:color w:val="000000" w:themeColor="text1"/>
              </w:rPr>
            </w:pPr>
            <w:r w:rsidRPr="00437A0A">
              <w:rPr>
                <w:rFonts w:eastAsia="Arial"/>
                <w:color w:val="000000" w:themeColor="text1"/>
              </w:rPr>
              <w:t>-3</w:t>
            </w:r>
          </w:p>
        </w:tc>
        <w:tc>
          <w:tcPr>
            <w:tcW w:w="1411"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22FB2DB2" w14:textId="77777777" w:rsidR="004F0A20" w:rsidRPr="00437A0A" w:rsidRDefault="00C352C7" w:rsidP="00F36A7B">
            <w:pPr>
              <w:pStyle w:val="TableText"/>
              <w:rPr>
                <w:rFonts w:eastAsia="Arial"/>
                <w:color w:val="000000" w:themeColor="text1"/>
              </w:rPr>
            </w:pPr>
            <w:r w:rsidRPr="00437A0A">
              <w:rPr>
                <w:rFonts w:eastAsia="Arial"/>
                <w:color w:val="000000" w:themeColor="text1"/>
              </w:rPr>
              <w:t>-3</w:t>
            </w:r>
          </w:p>
        </w:tc>
        <w:tc>
          <w:tcPr>
            <w:tcW w:w="1289"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1914D7DD" w14:textId="77777777" w:rsidR="004F0A20" w:rsidRPr="00437A0A" w:rsidRDefault="00C352C7" w:rsidP="00F36A7B">
            <w:pPr>
              <w:pStyle w:val="TableText"/>
              <w:rPr>
                <w:rFonts w:eastAsia="Arial"/>
                <w:color w:val="000000" w:themeColor="text1"/>
              </w:rPr>
            </w:pPr>
            <w:r w:rsidRPr="00437A0A">
              <w:rPr>
                <w:rFonts w:eastAsia="Arial"/>
                <w:color w:val="000000" w:themeColor="text1"/>
              </w:rPr>
              <w:t>NE90</w:t>
            </w:r>
            <w:r w:rsidRPr="00437A0A">
              <w:rPr>
                <w:rFonts w:eastAsia="Arial"/>
                <w:color w:val="000000" w:themeColor="text1"/>
                <w:spacing w:val="-2"/>
              </w:rPr>
              <w:t>3</w:t>
            </w:r>
            <w:r w:rsidRPr="00437A0A">
              <w:rPr>
                <w:rFonts w:eastAsia="Arial"/>
                <w:color w:val="000000" w:themeColor="text1"/>
              </w:rPr>
              <w:t>8-</w:t>
            </w:r>
          </w:p>
          <w:p w14:paraId="4FAA051D" w14:textId="77777777" w:rsidR="004F0A20" w:rsidRPr="00437A0A" w:rsidRDefault="00C352C7" w:rsidP="00F36A7B">
            <w:pPr>
              <w:pStyle w:val="TableText"/>
              <w:rPr>
                <w:rFonts w:eastAsia="Arial"/>
                <w:color w:val="000000" w:themeColor="text1"/>
              </w:rPr>
            </w:pPr>
            <w:r w:rsidRPr="00437A0A">
              <w:rPr>
                <w:rFonts w:eastAsia="Arial"/>
                <w:color w:val="000000" w:themeColor="text1"/>
              </w:rPr>
              <w:t>001</w:t>
            </w:r>
          </w:p>
        </w:tc>
      </w:tr>
    </w:tbl>
    <w:p w14:paraId="49ECD772" w14:textId="77777777" w:rsidR="00693CC4" w:rsidRPr="00437A0A" w:rsidRDefault="00693CC4" w:rsidP="00216468">
      <w:pPr>
        <w:pStyle w:val="BodyText"/>
        <w:rPr>
          <w:b/>
          <w:color w:val="000000" w:themeColor="text1"/>
        </w:rPr>
      </w:pPr>
      <w:r w:rsidRPr="00437A0A">
        <w:rPr>
          <w:b/>
          <w:color w:val="000000" w:themeColor="text1"/>
        </w:rPr>
        <w:t xml:space="preserve">To correct inaccurate information, which could include the deletion of a record that was created for a future AE or </w:t>
      </w:r>
      <w:r w:rsidR="00F5290D" w:rsidRPr="00437A0A">
        <w:rPr>
          <w:b/>
          <w:color w:val="000000" w:themeColor="text1"/>
        </w:rPr>
        <w:t>outlet</w:t>
      </w:r>
      <w:r w:rsidRPr="00437A0A">
        <w:rPr>
          <w:b/>
          <w:color w:val="000000" w:themeColor="text1"/>
        </w:rPr>
        <w:t xml:space="preserve"> that never opened</w:t>
      </w:r>
      <w:r w:rsidR="00BE2658" w:rsidRPr="00437A0A">
        <w:rPr>
          <w:b/>
          <w:color w:val="000000" w:themeColor="text1"/>
        </w:rPr>
        <w:t>,</w:t>
      </w:r>
      <w:r w:rsidRPr="00437A0A">
        <w:rPr>
          <w:b/>
          <w:color w:val="000000" w:themeColor="text1"/>
        </w:rPr>
        <w:t xml:space="preserve"> use STATS</w:t>
      </w:r>
      <w:r w:rsidRPr="00437A0A">
        <w:rPr>
          <w:b/>
          <w:color w:val="000000" w:themeColor="text1"/>
          <w:spacing w:val="-2"/>
        </w:rPr>
        <w:t>T</w:t>
      </w:r>
      <w:r w:rsidRPr="00437A0A">
        <w:rPr>
          <w:b/>
          <w:color w:val="000000" w:themeColor="text1"/>
        </w:rPr>
        <w:t>RU</w:t>
      </w:r>
      <w:r w:rsidRPr="00437A0A">
        <w:rPr>
          <w:b/>
          <w:color w:val="000000" w:themeColor="text1"/>
          <w:spacing w:val="-2"/>
        </w:rPr>
        <w:t xml:space="preserve"> </w:t>
      </w:r>
      <w:r w:rsidRPr="00437A0A">
        <w:rPr>
          <w:b/>
          <w:color w:val="000000" w:themeColor="text1"/>
        </w:rPr>
        <w:t>= 10, Del</w:t>
      </w:r>
      <w:r w:rsidRPr="00437A0A">
        <w:rPr>
          <w:b/>
          <w:color w:val="000000" w:themeColor="text1"/>
          <w:spacing w:val="-2"/>
        </w:rPr>
        <w:t>e</w:t>
      </w:r>
      <w:r w:rsidRPr="00437A0A">
        <w:rPr>
          <w:b/>
          <w:color w:val="000000" w:themeColor="text1"/>
        </w:rPr>
        <w:t>te</w:t>
      </w:r>
      <w:r w:rsidRPr="00437A0A">
        <w:rPr>
          <w:b/>
          <w:color w:val="000000" w:themeColor="text1"/>
          <w:spacing w:val="-2"/>
        </w:rPr>
        <w:t xml:space="preserve"> </w:t>
      </w:r>
      <w:r w:rsidRPr="00437A0A">
        <w:rPr>
          <w:b/>
          <w:color w:val="000000" w:themeColor="text1"/>
        </w:rPr>
        <w:t>an Incorr</w:t>
      </w:r>
      <w:r w:rsidRPr="00437A0A">
        <w:rPr>
          <w:b/>
          <w:color w:val="000000" w:themeColor="text1"/>
          <w:spacing w:val="-2"/>
        </w:rPr>
        <w:t>e</w:t>
      </w:r>
      <w:r w:rsidRPr="00437A0A">
        <w:rPr>
          <w:b/>
          <w:color w:val="000000" w:themeColor="text1"/>
        </w:rPr>
        <w:t>ct</w:t>
      </w:r>
      <w:r w:rsidRPr="00437A0A">
        <w:rPr>
          <w:b/>
          <w:color w:val="000000" w:themeColor="text1"/>
          <w:spacing w:val="-2"/>
        </w:rPr>
        <w:t xml:space="preserve"> </w:t>
      </w:r>
      <w:r w:rsidRPr="00437A0A">
        <w:rPr>
          <w:b/>
          <w:color w:val="000000" w:themeColor="text1"/>
        </w:rPr>
        <w:t>Rec</w:t>
      </w:r>
      <w:r w:rsidRPr="00437A0A">
        <w:rPr>
          <w:b/>
          <w:color w:val="000000" w:themeColor="text1"/>
          <w:spacing w:val="-2"/>
        </w:rPr>
        <w:t>o</w:t>
      </w:r>
      <w:r w:rsidRPr="00437A0A">
        <w:rPr>
          <w:b/>
          <w:color w:val="000000" w:themeColor="text1"/>
        </w:rPr>
        <w:t>rd.</w:t>
      </w:r>
    </w:p>
    <w:p w14:paraId="1E12054F" w14:textId="77777777" w:rsidR="004F0A20" w:rsidRPr="00437A0A" w:rsidRDefault="00C90638" w:rsidP="00216468">
      <w:pPr>
        <w:pStyle w:val="BodyText"/>
        <w:rPr>
          <w:b/>
          <w:color w:val="000000" w:themeColor="text1"/>
        </w:rPr>
      </w:pPr>
      <w:r w:rsidRPr="00437A0A">
        <w:rPr>
          <w:b/>
          <w:color w:val="000000" w:themeColor="text1"/>
        </w:rPr>
        <w:t xml:space="preserve">* </w:t>
      </w:r>
      <w:r w:rsidR="00484D7C" w:rsidRPr="00437A0A">
        <w:rPr>
          <w:b/>
          <w:color w:val="000000" w:themeColor="text1"/>
        </w:rPr>
        <w:t xml:space="preserve">The </w:t>
      </w:r>
      <w:r w:rsidR="00484D7C" w:rsidRPr="00437A0A">
        <w:rPr>
          <w:b/>
          <w:color w:val="000000" w:themeColor="text1"/>
          <w:spacing w:val="-2"/>
        </w:rPr>
        <w:t>s</w:t>
      </w:r>
      <w:r w:rsidR="00484D7C" w:rsidRPr="00437A0A">
        <w:rPr>
          <w:b/>
          <w:color w:val="000000" w:themeColor="text1"/>
        </w:rPr>
        <w:t>eque</w:t>
      </w:r>
      <w:r w:rsidR="00484D7C" w:rsidRPr="00437A0A">
        <w:rPr>
          <w:b/>
          <w:color w:val="000000" w:themeColor="text1"/>
          <w:spacing w:val="-2"/>
        </w:rPr>
        <w:t>n</w:t>
      </w:r>
      <w:r w:rsidR="00484D7C" w:rsidRPr="00437A0A">
        <w:rPr>
          <w:b/>
          <w:color w:val="000000" w:themeColor="text1"/>
        </w:rPr>
        <w:t>ce number</w:t>
      </w:r>
      <w:r w:rsidR="00484D7C" w:rsidRPr="00437A0A">
        <w:rPr>
          <w:b/>
          <w:color w:val="000000" w:themeColor="text1"/>
          <w:spacing w:val="-2"/>
        </w:rPr>
        <w:t xml:space="preserve"> that follows the FSCSKEY </w:t>
      </w:r>
      <w:r w:rsidR="00484D7C" w:rsidRPr="00437A0A">
        <w:rPr>
          <w:b/>
          <w:color w:val="000000" w:themeColor="text1"/>
        </w:rPr>
        <w:t>must be t</w:t>
      </w:r>
      <w:r w:rsidR="00484D7C" w:rsidRPr="00437A0A">
        <w:rPr>
          <w:b/>
          <w:color w:val="000000" w:themeColor="text1"/>
          <w:spacing w:val="-2"/>
        </w:rPr>
        <w:t>h</w:t>
      </w:r>
      <w:r w:rsidR="00484D7C" w:rsidRPr="00437A0A">
        <w:rPr>
          <w:b/>
          <w:color w:val="000000" w:themeColor="text1"/>
        </w:rPr>
        <w:t>r</w:t>
      </w:r>
      <w:r w:rsidR="00484D7C" w:rsidRPr="00437A0A">
        <w:rPr>
          <w:b/>
          <w:color w:val="000000" w:themeColor="text1"/>
          <w:spacing w:val="-2"/>
        </w:rPr>
        <w:t>e</w:t>
      </w:r>
      <w:r w:rsidR="00484D7C" w:rsidRPr="00437A0A">
        <w:rPr>
          <w:b/>
          <w:color w:val="000000" w:themeColor="text1"/>
        </w:rPr>
        <w:t>e digits. For example, use AL</w:t>
      </w:r>
      <w:r w:rsidR="00484D7C" w:rsidRPr="00437A0A">
        <w:rPr>
          <w:b/>
          <w:color w:val="000000" w:themeColor="text1"/>
          <w:spacing w:val="-2"/>
        </w:rPr>
        <w:t>0</w:t>
      </w:r>
      <w:r w:rsidR="00484D7C" w:rsidRPr="00437A0A">
        <w:rPr>
          <w:b/>
          <w:color w:val="000000" w:themeColor="text1"/>
        </w:rPr>
        <w:t>00</w:t>
      </w:r>
      <w:r w:rsidR="00484D7C" w:rsidRPr="00437A0A">
        <w:rPr>
          <w:b/>
          <w:color w:val="000000" w:themeColor="text1"/>
          <w:spacing w:val="-2"/>
        </w:rPr>
        <w:t>2</w:t>
      </w:r>
      <w:r w:rsidR="00484D7C" w:rsidRPr="00437A0A">
        <w:rPr>
          <w:b/>
          <w:color w:val="000000" w:themeColor="text1"/>
        </w:rPr>
        <w:t>-002, n</w:t>
      </w:r>
      <w:r w:rsidR="00484D7C" w:rsidRPr="00437A0A">
        <w:rPr>
          <w:b/>
          <w:color w:val="000000" w:themeColor="text1"/>
          <w:spacing w:val="-2"/>
        </w:rPr>
        <w:t>o</w:t>
      </w:r>
      <w:r w:rsidR="00484D7C" w:rsidRPr="00437A0A">
        <w:rPr>
          <w:b/>
          <w:color w:val="000000" w:themeColor="text1"/>
        </w:rPr>
        <w:t>t A</w:t>
      </w:r>
      <w:r w:rsidR="00484D7C" w:rsidRPr="00437A0A">
        <w:rPr>
          <w:b/>
          <w:color w:val="000000" w:themeColor="text1"/>
          <w:spacing w:val="-2"/>
        </w:rPr>
        <w:t>L</w:t>
      </w:r>
      <w:r w:rsidR="00484D7C" w:rsidRPr="00437A0A">
        <w:rPr>
          <w:b/>
          <w:color w:val="000000" w:themeColor="text1"/>
        </w:rPr>
        <w:t>000</w:t>
      </w:r>
      <w:r w:rsidR="00484D7C" w:rsidRPr="00437A0A">
        <w:rPr>
          <w:b/>
          <w:color w:val="000000" w:themeColor="text1"/>
          <w:spacing w:val="-2"/>
        </w:rPr>
        <w:t>2</w:t>
      </w:r>
      <w:r w:rsidR="00484D7C" w:rsidRPr="00437A0A">
        <w:rPr>
          <w:b/>
          <w:color w:val="000000" w:themeColor="text1"/>
        </w:rPr>
        <w:t>-2.</w:t>
      </w:r>
    </w:p>
    <w:p w14:paraId="346279D2" w14:textId="77777777" w:rsidR="00216468" w:rsidRPr="00437A0A" w:rsidRDefault="00216468">
      <w:pPr>
        <w:rPr>
          <w:rFonts w:ascii="Corbel" w:eastAsiaTheme="majorEastAsia" w:hAnsi="Corbel" w:cstheme="majorBidi"/>
          <w:b/>
          <w:bCs/>
          <w:color w:val="000000" w:themeColor="text1"/>
          <w:sz w:val="24"/>
          <w:szCs w:val="24"/>
        </w:rPr>
      </w:pPr>
      <w:r w:rsidRPr="00437A0A">
        <w:rPr>
          <w:color w:val="000000" w:themeColor="text1"/>
        </w:rPr>
        <w:br w:type="page"/>
      </w:r>
    </w:p>
    <w:p w14:paraId="40E84A20" w14:textId="77777777" w:rsidR="004F0A20" w:rsidRPr="00437A0A" w:rsidRDefault="00C90638" w:rsidP="00216468">
      <w:pPr>
        <w:pStyle w:val="Heading3NOTOC"/>
      </w:pPr>
      <w:r w:rsidRPr="00437A0A">
        <w:t>11</w:t>
      </w:r>
      <w:r w:rsidR="00C352C7" w:rsidRPr="00437A0A">
        <w:t>– Outlet</w:t>
      </w:r>
      <w:r w:rsidR="00C352C7" w:rsidRPr="00437A0A">
        <w:rPr>
          <w:spacing w:val="-2"/>
        </w:rPr>
        <w:t xml:space="preserve"> </w:t>
      </w:r>
      <w:r w:rsidR="00C352C7" w:rsidRPr="00437A0A">
        <w:t>Moves to</w:t>
      </w:r>
      <w:r w:rsidR="00C352C7" w:rsidRPr="00437A0A">
        <w:rPr>
          <w:spacing w:val="-2"/>
        </w:rPr>
        <w:t xml:space="preserve"> </w:t>
      </w:r>
      <w:r w:rsidR="00C352C7" w:rsidRPr="00437A0A">
        <w:t xml:space="preserve">Different </w:t>
      </w:r>
      <w:r w:rsidR="00C352C7" w:rsidRPr="00437A0A">
        <w:rPr>
          <w:spacing w:val="-2"/>
        </w:rPr>
        <w:t>P</w:t>
      </w:r>
      <w:r w:rsidR="00C352C7" w:rsidRPr="00437A0A">
        <w:t>reviously</w:t>
      </w:r>
      <w:r w:rsidR="00C352C7" w:rsidRPr="00437A0A">
        <w:rPr>
          <w:spacing w:val="-4"/>
        </w:rPr>
        <w:t xml:space="preserve"> </w:t>
      </w:r>
      <w:r w:rsidR="00C352C7" w:rsidRPr="00437A0A">
        <w:t>Existing A</w:t>
      </w:r>
      <w:r w:rsidR="00C352C7" w:rsidRPr="00437A0A">
        <w:rPr>
          <w:spacing w:val="-2"/>
        </w:rPr>
        <w:t>d</w:t>
      </w:r>
      <w:r w:rsidR="00C352C7" w:rsidRPr="00437A0A">
        <w:t>ministrative Entity</w:t>
      </w:r>
    </w:p>
    <w:p w14:paraId="2A70897D" w14:textId="77777777" w:rsidR="004F0A20" w:rsidRPr="00437A0A" w:rsidRDefault="00C352C7">
      <w:pPr>
        <w:pStyle w:val="BodyText"/>
        <w:rPr>
          <w:color w:val="000000" w:themeColor="text1"/>
        </w:rPr>
      </w:pPr>
      <w:r w:rsidRPr="00437A0A">
        <w:rPr>
          <w:color w:val="000000" w:themeColor="text1"/>
        </w:rPr>
        <w:t xml:space="preserve">If an </w:t>
      </w:r>
      <w:r w:rsidR="00F5290D" w:rsidRPr="00437A0A">
        <w:rPr>
          <w:color w:val="000000" w:themeColor="text1"/>
        </w:rPr>
        <w:t>outlet</w:t>
      </w:r>
      <w:r w:rsidRPr="00437A0A">
        <w:rPr>
          <w:color w:val="000000" w:themeColor="text1"/>
        </w:rPr>
        <w:t xml:space="preserve"> comes u</w:t>
      </w:r>
      <w:r w:rsidRPr="00437A0A">
        <w:rPr>
          <w:color w:val="000000" w:themeColor="text1"/>
          <w:spacing w:val="-2"/>
        </w:rPr>
        <w:t>n</w:t>
      </w:r>
      <w:r w:rsidRPr="00437A0A">
        <w:rPr>
          <w:color w:val="000000" w:themeColor="text1"/>
        </w:rPr>
        <w:t>d</w:t>
      </w:r>
      <w:r w:rsidRPr="00437A0A">
        <w:rPr>
          <w:color w:val="000000" w:themeColor="text1"/>
          <w:spacing w:val="-2"/>
        </w:rPr>
        <w:t>e</w:t>
      </w:r>
      <w:r w:rsidRPr="00437A0A">
        <w:rPr>
          <w:color w:val="000000" w:themeColor="text1"/>
        </w:rPr>
        <w:t>r the jurisdicti</w:t>
      </w:r>
      <w:r w:rsidRPr="00437A0A">
        <w:rPr>
          <w:color w:val="000000" w:themeColor="text1"/>
          <w:spacing w:val="-2"/>
        </w:rPr>
        <w:t>o</w:t>
      </w:r>
      <w:r w:rsidRPr="00437A0A">
        <w:rPr>
          <w:color w:val="000000" w:themeColor="text1"/>
        </w:rPr>
        <w:t xml:space="preserve">n of another </w:t>
      </w:r>
      <w:r w:rsidR="00484D7C" w:rsidRPr="00437A0A">
        <w:rPr>
          <w:color w:val="000000" w:themeColor="text1"/>
          <w:spacing w:val="-2"/>
        </w:rPr>
        <w:t>AE</w:t>
      </w:r>
      <w:r w:rsidRPr="00437A0A">
        <w:rPr>
          <w:color w:val="000000" w:themeColor="text1"/>
        </w:rPr>
        <w:t xml:space="preserve"> that currently exists</w:t>
      </w:r>
      <w:r w:rsidR="00414983" w:rsidRPr="00437A0A">
        <w:rPr>
          <w:color w:val="000000" w:themeColor="text1"/>
        </w:rPr>
        <w:t>,</w:t>
      </w:r>
      <w:r w:rsidRPr="00437A0A">
        <w:rPr>
          <w:color w:val="000000" w:themeColor="text1"/>
        </w:rPr>
        <w:t xml:space="preserve"> we requ</w:t>
      </w:r>
      <w:r w:rsidRPr="00437A0A">
        <w:rPr>
          <w:color w:val="000000" w:themeColor="text1"/>
          <w:spacing w:val="-2"/>
        </w:rPr>
        <w:t>i</w:t>
      </w:r>
      <w:r w:rsidRPr="00437A0A">
        <w:rPr>
          <w:color w:val="000000" w:themeColor="text1"/>
        </w:rPr>
        <w:t>re the fo</w:t>
      </w:r>
      <w:r w:rsidRPr="00437A0A">
        <w:rPr>
          <w:color w:val="000000" w:themeColor="text1"/>
          <w:spacing w:val="-2"/>
        </w:rPr>
        <w:t>l</w:t>
      </w:r>
      <w:r w:rsidRPr="00437A0A">
        <w:rPr>
          <w:color w:val="000000" w:themeColor="text1"/>
        </w:rPr>
        <w:t>lowi</w:t>
      </w:r>
      <w:r w:rsidRPr="00437A0A">
        <w:rPr>
          <w:color w:val="000000" w:themeColor="text1"/>
          <w:spacing w:val="-2"/>
        </w:rPr>
        <w:t>n</w:t>
      </w:r>
      <w:r w:rsidRPr="00437A0A">
        <w:rPr>
          <w:color w:val="000000" w:themeColor="text1"/>
        </w:rPr>
        <w:t>g infor</w:t>
      </w:r>
      <w:r w:rsidRPr="00437A0A">
        <w:rPr>
          <w:color w:val="000000" w:themeColor="text1"/>
          <w:spacing w:val="-2"/>
        </w:rPr>
        <w:t>m</w:t>
      </w:r>
      <w:r w:rsidRPr="00437A0A">
        <w:rPr>
          <w:color w:val="000000" w:themeColor="text1"/>
        </w:rPr>
        <w:t>ation:</w:t>
      </w:r>
    </w:p>
    <w:p w14:paraId="3A574E69" w14:textId="77777777" w:rsidR="004F0A20" w:rsidRPr="00437A0A" w:rsidRDefault="00C352C7" w:rsidP="009A1510">
      <w:pPr>
        <w:pStyle w:val="Bullet1"/>
        <w:rPr>
          <w:color w:val="000000" w:themeColor="text1"/>
        </w:rPr>
      </w:pPr>
      <w:r w:rsidRPr="00437A0A">
        <w:rPr>
          <w:color w:val="000000" w:themeColor="text1"/>
        </w:rPr>
        <w:t>FSCSKEY = -3</w:t>
      </w:r>
    </w:p>
    <w:p w14:paraId="4267EF5B" w14:textId="77777777" w:rsidR="004F0A20" w:rsidRPr="00437A0A" w:rsidRDefault="00C352C7" w:rsidP="009A1510">
      <w:pPr>
        <w:pStyle w:val="Bullet1"/>
        <w:rPr>
          <w:color w:val="000000" w:themeColor="text1"/>
        </w:rPr>
      </w:pPr>
      <w:r w:rsidRPr="00437A0A">
        <w:rPr>
          <w:color w:val="000000" w:themeColor="text1"/>
        </w:rPr>
        <w:t>FSCS_SEQ = -3</w:t>
      </w:r>
    </w:p>
    <w:p w14:paraId="28564E67" w14:textId="77777777" w:rsidR="004F0A20" w:rsidRPr="00437A0A" w:rsidRDefault="00C352C7" w:rsidP="009A1510">
      <w:pPr>
        <w:pStyle w:val="Bullet1"/>
        <w:rPr>
          <w:color w:val="000000" w:themeColor="text1"/>
        </w:rPr>
      </w:pPr>
      <w:r w:rsidRPr="00437A0A">
        <w:rPr>
          <w:color w:val="000000" w:themeColor="text1"/>
        </w:rPr>
        <w:t>STATSTRU = 11</w:t>
      </w:r>
    </w:p>
    <w:p w14:paraId="120A7ED1" w14:textId="77777777" w:rsidR="004F0A20" w:rsidRPr="00437A0A" w:rsidRDefault="00C352C7" w:rsidP="009A1510">
      <w:pPr>
        <w:pStyle w:val="Bullet1"/>
        <w:rPr>
          <w:color w:val="000000" w:themeColor="text1"/>
        </w:rPr>
      </w:pPr>
      <w:r w:rsidRPr="00437A0A">
        <w:rPr>
          <w:color w:val="000000" w:themeColor="text1"/>
        </w:rPr>
        <w:t>LINKID = -3</w:t>
      </w:r>
    </w:p>
    <w:p w14:paraId="37AFD0A6" w14:textId="77777777" w:rsidR="004F0A20" w:rsidRPr="00437A0A" w:rsidRDefault="00C352C7" w:rsidP="009A1510">
      <w:pPr>
        <w:pStyle w:val="Bullet1"/>
        <w:rPr>
          <w:color w:val="000000" w:themeColor="text1"/>
        </w:rPr>
      </w:pPr>
      <w:r w:rsidRPr="00437A0A">
        <w:rPr>
          <w:color w:val="000000" w:themeColor="text1"/>
        </w:rPr>
        <w:t xml:space="preserve">PARENTID = the LIBID of the parent </w:t>
      </w:r>
      <w:r w:rsidR="00414983" w:rsidRPr="00437A0A">
        <w:rPr>
          <w:color w:val="000000" w:themeColor="text1"/>
        </w:rPr>
        <w:t>AE</w:t>
      </w:r>
      <w:r w:rsidRPr="00437A0A">
        <w:rPr>
          <w:color w:val="000000" w:themeColor="text1"/>
        </w:rPr>
        <w:t xml:space="preserve"> the outlet is moving</w:t>
      </w:r>
      <w:r w:rsidR="00486B81" w:rsidRPr="00437A0A">
        <w:rPr>
          <w:color w:val="000000" w:themeColor="text1"/>
        </w:rPr>
        <w:t xml:space="preserve"> to</w:t>
      </w:r>
    </w:p>
    <w:p w14:paraId="6EE43709" w14:textId="77777777" w:rsidR="004F0A20" w:rsidRPr="00437A0A" w:rsidRDefault="00C352C7" w:rsidP="009A1510">
      <w:pPr>
        <w:pStyle w:val="Bullet1"/>
        <w:rPr>
          <w:color w:val="000000" w:themeColor="text1"/>
        </w:rPr>
      </w:pPr>
      <w:r w:rsidRPr="00437A0A">
        <w:rPr>
          <w:color w:val="000000" w:themeColor="text1"/>
        </w:rPr>
        <w:t xml:space="preserve">OLDID = the prior year FSCSKEY-FSCS_SEQ </w:t>
      </w:r>
      <w:r w:rsidR="004D1717" w:rsidRPr="00437A0A">
        <w:rPr>
          <w:color w:val="000000" w:themeColor="text1"/>
        </w:rPr>
        <w:t>(</w:t>
      </w:r>
      <w:r w:rsidRPr="00437A0A">
        <w:rPr>
          <w:color w:val="000000" w:themeColor="text1"/>
        </w:rPr>
        <w:t>e.g., AL0002-002</w:t>
      </w:r>
      <w:r w:rsidR="004D1717" w:rsidRPr="00437A0A">
        <w:rPr>
          <w:color w:val="000000" w:themeColor="text1"/>
        </w:rPr>
        <w:t>)</w:t>
      </w:r>
      <w:r w:rsidRPr="00437A0A">
        <w:rPr>
          <w:color w:val="000000" w:themeColor="text1"/>
        </w:rPr>
        <w:t>*</w:t>
      </w:r>
    </w:p>
    <w:tbl>
      <w:tblPr>
        <w:tblW w:w="936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1E0" w:firstRow="1" w:lastRow="1" w:firstColumn="1" w:lastColumn="1" w:noHBand="0" w:noVBand="0"/>
      </w:tblPr>
      <w:tblGrid>
        <w:gridCol w:w="1246"/>
        <w:gridCol w:w="1454"/>
        <w:gridCol w:w="1467"/>
        <w:gridCol w:w="1520"/>
        <w:gridCol w:w="1084"/>
        <w:gridCol w:w="1430"/>
        <w:gridCol w:w="1159"/>
      </w:tblGrid>
      <w:tr w:rsidR="00437A0A" w:rsidRPr="00437A0A" w14:paraId="42957767" w14:textId="77777777" w:rsidTr="00681A8E">
        <w:trPr>
          <w:cantSplit/>
        </w:trPr>
        <w:tc>
          <w:tcPr>
            <w:tcW w:w="1289" w:type="dxa"/>
            <w:tcMar>
              <w:left w:w="115" w:type="dxa"/>
              <w:right w:w="115" w:type="dxa"/>
            </w:tcMar>
            <w:vAlign w:val="center"/>
          </w:tcPr>
          <w:p w14:paraId="44204017" w14:textId="77777777" w:rsidR="004F0A20" w:rsidRPr="00437A0A" w:rsidRDefault="004F0A20" w:rsidP="00F36A7B">
            <w:pPr>
              <w:pStyle w:val="TableColHeading"/>
              <w:rPr>
                <w:color w:val="000000" w:themeColor="text1"/>
              </w:rPr>
            </w:pPr>
          </w:p>
        </w:tc>
        <w:tc>
          <w:tcPr>
            <w:tcW w:w="1475" w:type="dxa"/>
            <w:tcMar>
              <w:left w:w="115" w:type="dxa"/>
              <w:right w:w="115" w:type="dxa"/>
            </w:tcMar>
            <w:vAlign w:val="center"/>
          </w:tcPr>
          <w:p w14:paraId="24479AE2" w14:textId="77777777" w:rsidR="004F0A20" w:rsidRPr="00437A0A" w:rsidRDefault="00C352C7" w:rsidP="00F36A7B">
            <w:pPr>
              <w:pStyle w:val="TableColHeading"/>
              <w:rPr>
                <w:color w:val="000000" w:themeColor="text1"/>
              </w:rPr>
            </w:pPr>
            <w:r w:rsidRPr="00437A0A">
              <w:rPr>
                <w:color w:val="000000" w:themeColor="text1"/>
              </w:rPr>
              <w:t>FSCSKEY</w:t>
            </w:r>
          </w:p>
        </w:tc>
        <w:tc>
          <w:tcPr>
            <w:tcW w:w="1480" w:type="dxa"/>
            <w:tcMar>
              <w:left w:w="115" w:type="dxa"/>
              <w:right w:w="115" w:type="dxa"/>
            </w:tcMar>
            <w:vAlign w:val="center"/>
          </w:tcPr>
          <w:p w14:paraId="6A0D927C" w14:textId="77777777" w:rsidR="004F0A20" w:rsidRPr="00437A0A" w:rsidRDefault="00C352C7" w:rsidP="00F36A7B">
            <w:pPr>
              <w:pStyle w:val="TableColHeading"/>
              <w:rPr>
                <w:color w:val="000000" w:themeColor="text1"/>
              </w:rPr>
            </w:pPr>
            <w:r w:rsidRPr="00437A0A">
              <w:rPr>
                <w:color w:val="000000" w:themeColor="text1"/>
              </w:rPr>
              <w:t>FSCS_SEQ</w:t>
            </w:r>
          </w:p>
        </w:tc>
        <w:tc>
          <w:tcPr>
            <w:tcW w:w="1530" w:type="dxa"/>
            <w:tcMar>
              <w:left w:w="115" w:type="dxa"/>
              <w:right w:w="115" w:type="dxa"/>
            </w:tcMar>
            <w:vAlign w:val="center"/>
          </w:tcPr>
          <w:p w14:paraId="25B99CB4" w14:textId="77777777" w:rsidR="004F0A20" w:rsidRPr="00437A0A" w:rsidRDefault="00C352C7" w:rsidP="00F36A7B">
            <w:pPr>
              <w:pStyle w:val="TableColHeading"/>
              <w:rPr>
                <w:color w:val="000000" w:themeColor="text1"/>
              </w:rPr>
            </w:pPr>
            <w:r w:rsidRPr="00437A0A">
              <w:rPr>
                <w:color w:val="000000" w:themeColor="text1"/>
              </w:rPr>
              <w:t>STATSTRU</w:t>
            </w:r>
          </w:p>
        </w:tc>
        <w:tc>
          <w:tcPr>
            <w:tcW w:w="1088" w:type="dxa"/>
            <w:tcMar>
              <w:left w:w="115" w:type="dxa"/>
              <w:right w:w="115" w:type="dxa"/>
            </w:tcMar>
            <w:vAlign w:val="center"/>
          </w:tcPr>
          <w:p w14:paraId="5CBD7051" w14:textId="77777777" w:rsidR="004F0A20" w:rsidRPr="00437A0A" w:rsidRDefault="00C352C7" w:rsidP="00F36A7B">
            <w:pPr>
              <w:pStyle w:val="TableColHeading"/>
              <w:rPr>
                <w:color w:val="000000" w:themeColor="text1"/>
              </w:rPr>
            </w:pPr>
            <w:r w:rsidRPr="00437A0A">
              <w:rPr>
                <w:color w:val="000000" w:themeColor="text1"/>
              </w:rPr>
              <w:t>LINKID</w:t>
            </w:r>
          </w:p>
        </w:tc>
        <w:tc>
          <w:tcPr>
            <w:tcW w:w="1432" w:type="dxa"/>
            <w:tcMar>
              <w:left w:w="115" w:type="dxa"/>
              <w:right w:w="115" w:type="dxa"/>
            </w:tcMar>
            <w:vAlign w:val="center"/>
          </w:tcPr>
          <w:p w14:paraId="6A8AC5D7" w14:textId="77777777" w:rsidR="004F0A20" w:rsidRPr="00437A0A" w:rsidRDefault="00C352C7" w:rsidP="00F36A7B">
            <w:pPr>
              <w:pStyle w:val="TableColHeading"/>
              <w:rPr>
                <w:color w:val="000000" w:themeColor="text1"/>
              </w:rPr>
            </w:pPr>
            <w:r w:rsidRPr="00437A0A">
              <w:rPr>
                <w:color w:val="000000" w:themeColor="text1"/>
              </w:rPr>
              <w:t>PARENTID</w:t>
            </w:r>
          </w:p>
        </w:tc>
        <w:tc>
          <w:tcPr>
            <w:tcW w:w="1181" w:type="dxa"/>
            <w:tcMar>
              <w:left w:w="115" w:type="dxa"/>
              <w:right w:w="115" w:type="dxa"/>
            </w:tcMar>
            <w:vAlign w:val="center"/>
          </w:tcPr>
          <w:p w14:paraId="68D4B0F4" w14:textId="77777777" w:rsidR="004F0A20" w:rsidRPr="00437A0A" w:rsidRDefault="00C352C7" w:rsidP="00F36A7B">
            <w:pPr>
              <w:pStyle w:val="TableColHeading"/>
              <w:rPr>
                <w:color w:val="000000" w:themeColor="text1"/>
              </w:rPr>
            </w:pPr>
            <w:r w:rsidRPr="00437A0A">
              <w:rPr>
                <w:color w:val="000000" w:themeColor="text1"/>
              </w:rPr>
              <w:t>OLD</w:t>
            </w:r>
            <w:r w:rsidRPr="00437A0A">
              <w:rPr>
                <w:color w:val="000000" w:themeColor="text1"/>
                <w:spacing w:val="-2"/>
              </w:rPr>
              <w:t>I</w:t>
            </w:r>
            <w:r w:rsidRPr="00437A0A">
              <w:rPr>
                <w:color w:val="000000" w:themeColor="text1"/>
              </w:rPr>
              <w:t>D</w:t>
            </w:r>
          </w:p>
        </w:tc>
      </w:tr>
      <w:tr w:rsidR="00437A0A" w:rsidRPr="00437A0A" w14:paraId="113F12B3" w14:textId="77777777" w:rsidTr="00681A8E">
        <w:trPr>
          <w:cantSplit/>
        </w:trPr>
        <w:tc>
          <w:tcPr>
            <w:tcW w:w="1289" w:type="dxa"/>
            <w:shd w:val="clear" w:color="auto" w:fill="auto"/>
            <w:tcMar>
              <w:left w:w="115" w:type="dxa"/>
              <w:right w:w="115" w:type="dxa"/>
            </w:tcMar>
          </w:tcPr>
          <w:p w14:paraId="7B12806F" w14:textId="77777777" w:rsidR="004F0A20" w:rsidRPr="00437A0A" w:rsidRDefault="00C352C7" w:rsidP="00F36A7B">
            <w:pPr>
              <w:pStyle w:val="TableText"/>
              <w:rPr>
                <w:rFonts w:eastAsia="Arial"/>
                <w:i/>
                <w:color w:val="000000" w:themeColor="text1"/>
              </w:rPr>
            </w:pPr>
            <w:r w:rsidRPr="00437A0A">
              <w:rPr>
                <w:rFonts w:eastAsia="Arial"/>
                <w:i/>
                <w:color w:val="000000" w:themeColor="text1"/>
              </w:rPr>
              <w:t>Moved</w:t>
            </w:r>
          </w:p>
          <w:p w14:paraId="0FD6103F" w14:textId="77777777" w:rsidR="004F0A20" w:rsidRPr="00437A0A" w:rsidRDefault="00C352C7" w:rsidP="00F36A7B">
            <w:pPr>
              <w:pStyle w:val="TableText"/>
              <w:rPr>
                <w:rFonts w:eastAsia="Arial"/>
                <w:color w:val="000000" w:themeColor="text1"/>
              </w:rPr>
            </w:pPr>
            <w:r w:rsidRPr="00437A0A">
              <w:rPr>
                <w:rFonts w:eastAsia="Arial"/>
                <w:i/>
                <w:color w:val="000000" w:themeColor="text1"/>
              </w:rPr>
              <w:t>Outlet</w:t>
            </w:r>
          </w:p>
        </w:tc>
        <w:tc>
          <w:tcPr>
            <w:tcW w:w="1475" w:type="dxa"/>
            <w:shd w:val="clear" w:color="auto" w:fill="auto"/>
            <w:tcMar>
              <w:left w:w="115" w:type="dxa"/>
              <w:right w:w="115" w:type="dxa"/>
            </w:tcMar>
          </w:tcPr>
          <w:p w14:paraId="223A0659" w14:textId="77777777" w:rsidR="004F0A20" w:rsidRPr="00437A0A" w:rsidRDefault="00C352C7" w:rsidP="00F36A7B">
            <w:pPr>
              <w:pStyle w:val="TableText"/>
              <w:rPr>
                <w:rFonts w:eastAsia="Arial"/>
                <w:color w:val="000000" w:themeColor="text1"/>
              </w:rPr>
            </w:pPr>
            <w:r w:rsidRPr="00437A0A">
              <w:rPr>
                <w:rFonts w:eastAsia="Arial"/>
                <w:color w:val="000000" w:themeColor="text1"/>
              </w:rPr>
              <w:t>-3</w:t>
            </w:r>
          </w:p>
        </w:tc>
        <w:tc>
          <w:tcPr>
            <w:tcW w:w="1480" w:type="dxa"/>
            <w:shd w:val="clear" w:color="auto" w:fill="auto"/>
            <w:tcMar>
              <w:left w:w="115" w:type="dxa"/>
              <w:right w:w="115" w:type="dxa"/>
            </w:tcMar>
          </w:tcPr>
          <w:p w14:paraId="2712466C" w14:textId="77777777" w:rsidR="004F0A20" w:rsidRPr="00437A0A" w:rsidRDefault="00C352C7" w:rsidP="00F36A7B">
            <w:pPr>
              <w:pStyle w:val="TableText"/>
              <w:rPr>
                <w:rFonts w:eastAsia="Arial"/>
                <w:color w:val="000000" w:themeColor="text1"/>
              </w:rPr>
            </w:pPr>
            <w:r w:rsidRPr="00437A0A">
              <w:rPr>
                <w:rFonts w:eastAsia="Arial"/>
                <w:color w:val="000000" w:themeColor="text1"/>
              </w:rPr>
              <w:t>-3</w:t>
            </w:r>
          </w:p>
        </w:tc>
        <w:tc>
          <w:tcPr>
            <w:tcW w:w="1530" w:type="dxa"/>
            <w:shd w:val="clear" w:color="auto" w:fill="auto"/>
            <w:tcMar>
              <w:left w:w="115" w:type="dxa"/>
              <w:right w:w="115" w:type="dxa"/>
            </w:tcMar>
          </w:tcPr>
          <w:p w14:paraId="032458A8" w14:textId="77777777" w:rsidR="004F0A20" w:rsidRPr="00437A0A" w:rsidRDefault="00C352C7" w:rsidP="00F36A7B">
            <w:pPr>
              <w:pStyle w:val="TableText"/>
              <w:rPr>
                <w:rFonts w:eastAsia="Arial"/>
                <w:color w:val="000000" w:themeColor="text1"/>
              </w:rPr>
            </w:pPr>
            <w:r w:rsidRPr="00437A0A">
              <w:rPr>
                <w:rFonts w:eastAsia="Arial"/>
                <w:color w:val="000000" w:themeColor="text1"/>
              </w:rPr>
              <w:t>11</w:t>
            </w:r>
          </w:p>
        </w:tc>
        <w:tc>
          <w:tcPr>
            <w:tcW w:w="1088" w:type="dxa"/>
            <w:shd w:val="clear" w:color="auto" w:fill="auto"/>
            <w:tcMar>
              <w:left w:w="115" w:type="dxa"/>
              <w:right w:w="115" w:type="dxa"/>
            </w:tcMar>
          </w:tcPr>
          <w:p w14:paraId="2469DA15" w14:textId="77777777" w:rsidR="004F0A20" w:rsidRPr="00437A0A" w:rsidRDefault="00C352C7" w:rsidP="00F36A7B">
            <w:pPr>
              <w:pStyle w:val="TableText"/>
              <w:rPr>
                <w:rFonts w:eastAsia="Arial"/>
                <w:color w:val="000000" w:themeColor="text1"/>
              </w:rPr>
            </w:pPr>
            <w:r w:rsidRPr="00437A0A">
              <w:rPr>
                <w:rFonts w:eastAsia="Arial"/>
                <w:color w:val="000000" w:themeColor="text1"/>
              </w:rPr>
              <w:t>-3</w:t>
            </w:r>
          </w:p>
        </w:tc>
        <w:tc>
          <w:tcPr>
            <w:tcW w:w="1432" w:type="dxa"/>
            <w:shd w:val="clear" w:color="auto" w:fill="auto"/>
            <w:tcMar>
              <w:left w:w="115" w:type="dxa"/>
              <w:right w:w="115" w:type="dxa"/>
            </w:tcMar>
          </w:tcPr>
          <w:p w14:paraId="0BE02230" w14:textId="77777777" w:rsidR="004F0A20" w:rsidRPr="00437A0A" w:rsidRDefault="00C352C7" w:rsidP="00F36A7B">
            <w:pPr>
              <w:pStyle w:val="TableText"/>
              <w:rPr>
                <w:rFonts w:eastAsia="Arial"/>
                <w:i/>
                <w:color w:val="000000" w:themeColor="text1"/>
              </w:rPr>
            </w:pPr>
            <w:r w:rsidRPr="00437A0A">
              <w:rPr>
                <w:rFonts w:eastAsia="Arial"/>
                <w:i/>
                <w:color w:val="000000" w:themeColor="text1"/>
              </w:rPr>
              <w:t>X</w:t>
            </w:r>
          </w:p>
        </w:tc>
        <w:tc>
          <w:tcPr>
            <w:tcW w:w="1181" w:type="dxa"/>
            <w:shd w:val="clear" w:color="auto" w:fill="auto"/>
            <w:tcMar>
              <w:left w:w="115" w:type="dxa"/>
              <w:right w:w="115" w:type="dxa"/>
            </w:tcMar>
          </w:tcPr>
          <w:p w14:paraId="308C4BA7" w14:textId="77777777" w:rsidR="004F0A20" w:rsidRPr="00437A0A" w:rsidRDefault="00C352C7" w:rsidP="00F36A7B">
            <w:pPr>
              <w:pStyle w:val="TableText"/>
              <w:rPr>
                <w:rFonts w:eastAsia="Arial"/>
                <w:i/>
                <w:color w:val="000000" w:themeColor="text1"/>
              </w:rPr>
            </w:pPr>
            <w:r w:rsidRPr="00437A0A">
              <w:rPr>
                <w:rFonts w:eastAsia="Arial"/>
                <w:i/>
                <w:color w:val="000000" w:themeColor="text1"/>
              </w:rPr>
              <w:t>X</w:t>
            </w:r>
          </w:p>
        </w:tc>
      </w:tr>
    </w:tbl>
    <w:p w14:paraId="3BBD0604" w14:textId="77777777" w:rsidR="004F0A20" w:rsidRPr="00437A0A" w:rsidRDefault="00C352C7" w:rsidP="009A1510">
      <w:pPr>
        <w:pStyle w:val="BodyText"/>
        <w:rPr>
          <w:b/>
          <w:color w:val="000000" w:themeColor="text1"/>
        </w:rPr>
      </w:pPr>
      <w:r w:rsidRPr="00437A0A">
        <w:rPr>
          <w:b/>
          <w:color w:val="000000" w:themeColor="text1"/>
        </w:rPr>
        <w:t>Example:</w:t>
      </w:r>
    </w:p>
    <w:p w14:paraId="5D9C88A4" w14:textId="77777777" w:rsidR="004F0A20" w:rsidRPr="00437A0A" w:rsidRDefault="00C352C7">
      <w:pPr>
        <w:pStyle w:val="BodyText"/>
        <w:rPr>
          <w:color w:val="000000" w:themeColor="text1"/>
        </w:rPr>
      </w:pPr>
      <w:r w:rsidRPr="00437A0A">
        <w:rPr>
          <w:color w:val="000000" w:themeColor="text1"/>
        </w:rPr>
        <w:t xml:space="preserve">Going </w:t>
      </w:r>
      <w:r w:rsidRPr="00437A0A">
        <w:rPr>
          <w:color w:val="000000" w:themeColor="text1"/>
          <w:spacing w:val="-2"/>
        </w:rPr>
        <w:t>b</w:t>
      </w:r>
      <w:r w:rsidRPr="00437A0A">
        <w:rPr>
          <w:color w:val="000000" w:themeColor="text1"/>
        </w:rPr>
        <w:t>ack to the mer</w:t>
      </w:r>
      <w:r w:rsidRPr="00437A0A">
        <w:rPr>
          <w:color w:val="000000" w:themeColor="text1"/>
          <w:spacing w:val="-2"/>
        </w:rPr>
        <w:t>g</w:t>
      </w:r>
      <w:r w:rsidRPr="00437A0A">
        <w:rPr>
          <w:color w:val="000000" w:themeColor="text1"/>
        </w:rPr>
        <w:t xml:space="preserve">e example for </w:t>
      </w:r>
      <w:r w:rsidR="00484D7C" w:rsidRPr="00437A0A">
        <w:rPr>
          <w:color w:val="000000" w:themeColor="text1"/>
          <w:spacing w:val="-2"/>
        </w:rPr>
        <w:t>AEs</w:t>
      </w:r>
      <w:r w:rsidR="00414983" w:rsidRPr="00437A0A">
        <w:rPr>
          <w:color w:val="000000" w:themeColor="text1"/>
          <w:spacing w:val="-2"/>
        </w:rPr>
        <w:t>, in which</w:t>
      </w:r>
      <w:r w:rsidRPr="00437A0A">
        <w:rPr>
          <w:color w:val="000000" w:themeColor="text1"/>
        </w:rPr>
        <w:t xml:space="preserve"> the Bloomfield, Aztec, a</w:t>
      </w:r>
      <w:r w:rsidRPr="00437A0A">
        <w:rPr>
          <w:color w:val="000000" w:themeColor="text1"/>
          <w:spacing w:val="-2"/>
        </w:rPr>
        <w:t>n</w:t>
      </w:r>
      <w:r w:rsidRPr="00437A0A">
        <w:rPr>
          <w:color w:val="000000" w:themeColor="text1"/>
        </w:rPr>
        <w:t>d Farmi</w:t>
      </w:r>
      <w:r w:rsidRPr="00437A0A">
        <w:rPr>
          <w:color w:val="000000" w:themeColor="text1"/>
          <w:spacing w:val="-2"/>
        </w:rPr>
        <w:t>n</w:t>
      </w:r>
      <w:r w:rsidRPr="00437A0A">
        <w:rPr>
          <w:color w:val="000000" w:themeColor="text1"/>
        </w:rPr>
        <w:t xml:space="preserve">gton </w:t>
      </w:r>
      <w:r w:rsidRPr="00437A0A">
        <w:rPr>
          <w:color w:val="000000" w:themeColor="text1"/>
          <w:spacing w:val="-2"/>
        </w:rPr>
        <w:t>P</w:t>
      </w:r>
      <w:r w:rsidRPr="00437A0A">
        <w:rPr>
          <w:color w:val="000000" w:themeColor="text1"/>
        </w:rPr>
        <w:t xml:space="preserve">ublic </w:t>
      </w:r>
      <w:r w:rsidR="00414983" w:rsidRPr="00437A0A">
        <w:rPr>
          <w:color w:val="000000" w:themeColor="text1"/>
        </w:rPr>
        <w:t>L</w:t>
      </w:r>
      <w:r w:rsidRPr="00437A0A">
        <w:rPr>
          <w:color w:val="000000" w:themeColor="text1"/>
        </w:rPr>
        <w:t>i</w:t>
      </w:r>
      <w:r w:rsidRPr="00437A0A">
        <w:rPr>
          <w:color w:val="000000" w:themeColor="text1"/>
          <w:spacing w:val="-2"/>
        </w:rPr>
        <w:t>b</w:t>
      </w:r>
      <w:r w:rsidRPr="00437A0A">
        <w:rPr>
          <w:color w:val="000000" w:themeColor="text1"/>
        </w:rPr>
        <w:t>r</w:t>
      </w:r>
      <w:r w:rsidRPr="00437A0A">
        <w:rPr>
          <w:color w:val="000000" w:themeColor="text1"/>
          <w:spacing w:val="-2"/>
        </w:rPr>
        <w:t>a</w:t>
      </w:r>
      <w:r w:rsidRPr="00437A0A">
        <w:rPr>
          <w:color w:val="000000" w:themeColor="text1"/>
        </w:rPr>
        <w:t>ries</w:t>
      </w:r>
      <w:r w:rsidRPr="00437A0A">
        <w:rPr>
          <w:color w:val="000000" w:themeColor="text1"/>
          <w:spacing w:val="-2"/>
        </w:rPr>
        <w:t xml:space="preserve"> </w:t>
      </w:r>
      <w:r w:rsidRPr="00437A0A">
        <w:rPr>
          <w:color w:val="000000" w:themeColor="text1"/>
        </w:rPr>
        <w:t>mer</w:t>
      </w:r>
      <w:r w:rsidRPr="00437A0A">
        <w:rPr>
          <w:color w:val="000000" w:themeColor="text1"/>
          <w:spacing w:val="-2"/>
        </w:rPr>
        <w:t>g</w:t>
      </w:r>
      <w:r w:rsidRPr="00437A0A">
        <w:rPr>
          <w:color w:val="000000" w:themeColor="text1"/>
        </w:rPr>
        <w:t>ed to form a county libr</w:t>
      </w:r>
      <w:r w:rsidRPr="00437A0A">
        <w:rPr>
          <w:color w:val="000000" w:themeColor="text1"/>
          <w:spacing w:val="-2"/>
        </w:rPr>
        <w:t>a</w:t>
      </w:r>
      <w:r w:rsidRPr="00437A0A">
        <w:rPr>
          <w:color w:val="000000" w:themeColor="text1"/>
        </w:rPr>
        <w:t>ry</w:t>
      </w:r>
      <w:r w:rsidR="00414983" w:rsidRPr="00437A0A">
        <w:rPr>
          <w:color w:val="000000" w:themeColor="text1"/>
        </w:rPr>
        <w:t>,</w:t>
      </w:r>
      <w:r w:rsidRPr="00437A0A">
        <w:rPr>
          <w:color w:val="000000" w:themeColor="text1"/>
        </w:rPr>
        <w:t xml:space="preserve"> we n</w:t>
      </w:r>
      <w:r w:rsidRPr="00437A0A">
        <w:rPr>
          <w:color w:val="000000" w:themeColor="text1"/>
          <w:spacing w:val="-2"/>
        </w:rPr>
        <w:t>ee</w:t>
      </w:r>
      <w:r w:rsidRPr="00437A0A">
        <w:rPr>
          <w:color w:val="000000" w:themeColor="text1"/>
        </w:rPr>
        <w:t xml:space="preserve">d to resolve the </w:t>
      </w:r>
      <w:r w:rsidR="00F5290D" w:rsidRPr="00437A0A">
        <w:rPr>
          <w:color w:val="000000" w:themeColor="text1"/>
        </w:rPr>
        <w:t>outlet</w:t>
      </w:r>
      <w:r w:rsidRPr="00437A0A">
        <w:rPr>
          <w:color w:val="000000" w:themeColor="text1"/>
        </w:rPr>
        <w:t>s. F</w:t>
      </w:r>
      <w:r w:rsidRPr="00437A0A">
        <w:rPr>
          <w:color w:val="000000" w:themeColor="text1"/>
          <w:spacing w:val="-2"/>
        </w:rPr>
        <w:t>o</w:t>
      </w:r>
      <w:r w:rsidRPr="00437A0A">
        <w:rPr>
          <w:color w:val="000000" w:themeColor="text1"/>
        </w:rPr>
        <w:t>r simpl</w:t>
      </w:r>
      <w:r w:rsidRPr="00437A0A">
        <w:rPr>
          <w:color w:val="000000" w:themeColor="text1"/>
          <w:spacing w:val="-2"/>
        </w:rPr>
        <w:t>i</w:t>
      </w:r>
      <w:r w:rsidRPr="00437A0A">
        <w:rPr>
          <w:color w:val="000000" w:themeColor="text1"/>
        </w:rPr>
        <w:t>city</w:t>
      </w:r>
      <w:r w:rsidR="00484D7C" w:rsidRPr="00437A0A">
        <w:rPr>
          <w:color w:val="000000" w:themeColor="text1"/>
        </w:rPr>
        <w:t>,</w:t>
      </w:r>
      <w:r w:rsidRPr="00437A0A">
        <w:rPr>
          <w:color w:val="000000" w:themeColor="text1"/>
        </w:rPr>
        <w:t xml:space="preserve"> we</w:t>
      </w:r>
      <w:r w:rsidR="0083761E" w:rsidRPr="00437A0A">
        <w:rPr>
          <w:color w:val="000000" w:themeColor="text1"/>
        </w:rPr>
        <w:t xml:space="preserve"> wi</w:t>
      </w:r>
      <w:r w:rsidRPr="00437A0A">
        <w:rPr>
          <w:color w:val="000000" w:themeColor="text1"/>
          <w:spacing w:val="-2"/>
        </w:rPr>
        <w:t>l</w:t>
      </w:r>
      <w:r w:rsidRPr="00437A0A">
        <w:rPr>
          <w:color w:val="000000" w:themeColor="text1"/>
        </w:rPr>
        <w:t xml:space="preserve">l say that all of the </w:t>
      </w:r>
      <w:r w:rsidR="00F5290D" w:rsidRPr="00437A0A">
        <w:rPr>
          <w:color w:val="000000" w:themeColor="text1"/>
        </w:rPr>
        <w:t>outlet</w:t>
      </w:r>
      <w:r w:rsidRPr="00437A0A">
        <w:rPr>
          <w:color w:val="000000" w:themeColor="text1"/>
        </w:rPr>
        <w:t>s will</w:t>
      </w:r>
      <w:r w:rsidRPr="00437A0A">
        <w:rPr>
          <w:color w:val="000000" w:themeColor="text1"/>
          <w:spacing w:val="2"/>
        </w:rPr>
        <w:t xml:space="preserve"> </w:t>
      </w:r>
      <w:r w:rsidRPr="00437A0A">
        <w:rPr>
          <w:color w:val="000000" w:themeColor="text1"/>
        </w:rPr>
        <w:t>be operat</w:t>
      </w:r>
      <w:r w:rsidRPr="00437A0A">
        <w:rPr>
          <w:color w:val="000000" w:themeColor="text1"/>
          <w:spacing w:val="-2"/>
        </w:rPr>
        <w:t>i</w:t>
      </w:r>
      <w:r w:rsidRPr="00437A0A">
        <w:rPr>
          <w:color w:val="000000" w:themeColor="text1"/>
        </w:rPr>
        <w:t>ng under the</w:t>
      </w:r>
      <w:r w:rsidRPr="00437A0A">
        <w:rPr>
          <w:color w:val="000000" w:themeColor="text1"/>
          <w:spacing w:val="-2"/>
        </w:rPr>
        <w:t xml:space="preserve"> </w:t>
      </w:r>
      <w:r w:rsidRPr="00437A0A">
        <w:rPr>
          <w:color w:val="000000" w:themeColor="text1"/>
        </w:rPr>
        <w:t xml:space="preserve">newly created </w:t>
      </w:r>
      <w:r w:rsidR="00484D7C" w:rsidRPr="00437A0A">
        <w:rPr>
          <w:color w:val="000000" w:themeColor="text1"/>
        </w:rPr>
        <w:t>AE</w:t>
      </w:r>
      <w:r w:rsidRPr="00437A0A">
        <w:rPr>
          <w:color w:val="000000" w:themeColor="text1"/>
        </w:rPr>
        <w:t xml:space="preserve"> called</w:t>
      </w:r>
      <w:r w:rsidRPr="00437A0A">
        <w:rPr>
          <w:color w:val="000000" w:themeColor="text1"/>
          <w:spacing w:val="-2"/>
        </w:rPr>
        <w:t xml:space="preserve"> </w:t>
      </w:r>
      <w:r w:rsidRPr="00437A0A">
        <w:rPr>
          <w:color w:val="000000" w:themeColor="text1"/>
        </w:rPr>
        <w:t>San Juan Public Library. The</w:t>
      </w:r>
      <w:r w:rsidRPr="00437A0A">
        <w:rPr>
          <w:color w:val="000000" w:themeColor="text1"/>
          <w:spacing w:val="1"/>
        </w:rPr>
        <w:t xml:space="preserve"> </w:t>
      </w:r>
      <w:r w:rsidRPr="00437A0A">
        <w:rPr>
          <w:color w:val="000000" w:themeColor="text1"/>
        </w:rPr>
        <w:t>FSCSKEY and FSCS_</w:t>
      </w:r>
      <w:r w:rsidRPr="00437A0A">
        <w:rPr>
          <w:color w:val="000000" w:themeColor="text1"/>
          <w:spacing w:val="-2"/>
        </w:rPr>
        <w:t>S</w:t>
      </w:r>
      <w:r w:rsidRPr="00437A0A">
        <w:rPr>
          <w:color w:val="000000" w:themeColor="text1"/>
        </w:rPr>
        <w:t>EQ fields will</w:t>
      </w:r>
      <w:r w:rsidRPr="00437A0A">
        <w:rPr>
          <w:color w:val="000000" w:themeColor="text1"/>
          <w:spacing w:val="-2"/>
        </w:rPr>
        <w:t xml:space="preserve"> </w:t>
      </w:r>
      <w:r w:rsidRPr="00437A0A">
        <w:rPr>
          <w:color w:val="000000" w:themeColor="text1"/>
        </w:rPr>
        <w:t>be assigned</w:t>
      </w:r>
      <w:r w:rsidRPr="00437A0A">
        <w:rPr>
          <w:color w:val="000000" w:themeColor="text1"/>
          <w:spacing w:val="-2"/>
        </w:rPr>
        <w:t xml:space="preserve"> </w:t>
      </w:r>
      <w:r w:rsidRPr="00437A0A">
        <w:rPr>
          <w:color w:val="000000" w:themeColor="text1"/>
        </w:rPr>
        <w:t xml:space="preserve">by the </w:t>
      </w:r>
      <w:r w:rsidR="00E7519D" w:rsidRPr="00437A0A">
        <w:rPr>
          <w:color w:val="000000" w:themeColor="text1"/>
        </w:rPr>
        <w:t>PLS Web Portal</w:t>
      </w:r>
      <w:r w:rsidRPr="00437A0A">
        <w:rPr>
          <w:color w:val="000000" w:themeColor="text1"/>
        </w:rPr>
        <w:t xml:space="preserve"> applicati</w:t>
      </w:r>
      <w:r w:rsidRPr="00437A0A">
        <w:rPr>
          <w:color w:val="000000" w:themeColor="text1"/>
          <w:spacing w:val="-2"/>
        </w:rPr>
        <w:t>o</w:t>
      </w:r>
      <w:r w:rsidRPr="00437A0A">
        <w:rPr>
          <w:color w:val="000000" w:themeColor="text1"/>
        </w:rPr>
        <w:t>n</w:t>
      </w:r>
      <w:r w:rsidR="00486B81" w:rsidRPr="00437A0A">
        <w:rPr>
          <w:color w:val="000000" w:themeColor="text1"/>
        </w:rPr>
        <w:t xml:space="preserve"> after </w:t>
      </w:r>
      <w:r w:rsidR="00973EFB" w:rsidRPr="00437A0A">
        <w:rPr>
          <w:color w:val="000000" w:themeColor="text1"/>
        </w:rPr>
        <w:t>you run a successful Match Report</w:t>
      </w:r>
      <w:r w:rsidRPr="00437A0A">
        <w:rPr>
          <w:color w:val="000000" w:themeColor="text1"/>
        </w:rPr>
        <w:t xml:space="preserve">. The LINKID </w:t>
      </w:r>
      <w:r w:rsidRPr="00437A0A">
        <w:rPr>
          <w:color w:val="000000" w:themeColor="text1"/>
          <w:spacing w:val="-2"/>
        </w:rPr>
        <w:t>i</w:t>
      </w:r>
      <w:r w:rsidRPr="00437A0A">
        <w:rPr>
          <w:color w:val="000000" w:themeColor="text1"/>
        </w:rPr>
        <w:t>s not n</w:t>
      </w:r>
      <w:r w:rsidRPr="00437A0A">
        <w:rPr>
          <w:color w:val="000000" w:themeColor="text1"/>
          <w:spacing w:val="1"/>
        </w:rPr>
        <w:t>e</w:t>
      </w:r>
      <w:r w:rsidRPr="00437A0A">
        <w:rPr>
          <w:color w:val="000000" w:themeColor="text1"/>
        </w:rPr>
        <w:t>c</w:t>
      </w:r>
      <w:r w:rsidRPr="00437A0A">
        <w:rPr>
          <w:color w:val="000000" w:themeColor="text1"/>
          <w:spacing w:val="-2"/>
        </w:rPr>
        <w:t>e</w:t>
      </w:r>
      <w:r w:rsidRPr="00437A0A">
        <w:rPr>
          <w:color w:val="000000" w:themeColor="text1"/>
        </w:rPr>
        <w:t>ssary beca</w:t>
      </w:r>
      <w:r w:rsidRPr="00437A0A">
        <w:rPr>
          <w:color w:val="000000" w:themeColor="text1"/>
          <w:spacing w:val="-2"/>
        </w:rPr>
        <w:t>u</w:t>
      </w:r>
      <w:r w:rsidRPr="00437A0A">
        <w:rPr>
          <w:color w:val="000000" w:themeColor="text1"/>
        </w:rPr>
        <w:t>se</w:t>
      </w:r>
      <w:r w:rsidR="00414983" w:rsidRPr="00437A0A">
        <w:rPr>
          <w:color w:val="000000" w:themeColor="text1"/>
        </w:rPr>
        <w:t>,</w:t>
      </w:r>
      <w:r w:rsidRPr="00437A0A">
        <w:rPr>
          <w:color w:val="000000" w:themeColor="text1"/>
          <w:spacing w:val="-2"/>
        </w:rPr>
        <w:t xml:space="preserve"> </w:t>
      </w:r>
      <w:r w:rsidRPr="00437A0A">
        <w:rPr>
          <w:color w:val="000000" w:themeColor="text1"/>
        </w:rPr>
        <w:t>even thou</w:t>
      </w:r>
      <w:r w:rsidRPr="00437A0A">
        <w:rPr>
          <w:color w:val="000000" w:themeColor="text1"/>
          <w:spacing w:val="-2"/>
        </w:rPr>
        <w:t>g</w:t>
      </w:r>
      <w:r w:rsidRPr="00437A0A">
        <w:rPr>
          <w:color w:val="000000" w:themeColor="text1"/>
        </w:rPr>
        <w:t xml:space="preserve">h there </w:t>
      </w:r>
      <w:r w:rsidRPr="00437A0A">
        <w:rPr>
          <w:color w:val="000000" w:themeColor="text1"/>
          <w:spacing w:val="-2"/>
        </w:rPr>
        <w:t>a</w:t>
      </w:r>
      <w:r w:rsidRPr="00437A0A">
        <w:rPr>
          <w:color w:val="000000" w:themeColor="text1"/>
        </w:rPr>
        <w:t>re</w:t>
      </w:r>
      <w:r w:rsidRPr="00437A0A">
        <w:rPr>
          <w:color w:val="000000" w:themeColor="text1"/>
          <w:spacing w:val="-2"/>
        </w:rPr>
        <w:t xml:space="preserve"> </w:t>
      </w:r>
      <w:r w:rsidRPr="00437A0A">
        <w:rPr>
          <w:color w:val="000000" w:themeColor="text1"/>
        </w:rPr>
        <w:t>sev</w:t>
      </w:r>
      <w:r w:rsidRPr="00437A0A">
        <w:rPr>
          <w:color w:val="000000" w:themeColor="text1"/>
          <w:spacing w:val="-2"/>
        </w:rPr>
        <w:t>e</w:t>
      </w:r>
      <w:r w:rsidRPr="00437A0A">
        <w:rPr>
          <w:color w:val="000000" w:themeColor="text1"/>
        </w:rPr>
        <w:t>ral records</w:t>
      </w:r>
      <w:r w:rsidR="00414983" w:rsidRPr="00437A0A">
        <w:rPr>
          <w:color w:val="000000" w:themeColor="text1"/>
        </w:rPr>
        <w:t>,</w:t>
      </w:r>
      <w:r w:rsidRPr="00437A0A">
        <w:rPr>
          <w:color w:val="000000" w:themeColor="text1"/>
        </w:rPr>
        <w:t xml:space="preserve"> they</w:t>
      </w:r>
      <w:r w:rsidRPr="00437A0A">
        <w:rPr>
          <w:color w:val="000000" w:themeColor="text1"/>
          <w:spacing w:val="-2"/>
        </w:rPr>
        <w:t xml:space="preserve"> </w:t>
      </w:r>
      <w:r w:rsidRPr="00437A0A">
        <w:rPr>
          <w:color w:val="000000" w:themeColor="text1"/>
        </w:rPr>
        <w:t xml:space="preserve">are </w:t>
      </w:r>
      <w:r w:rsidRPr="00437A0A">
        <w:rPr>
          <w:color w:val="000000" w:themeColor="text1"/>
          <w:spacing w:val="-2"/>
        </w:rPr>
        <w:t>p</w:t>
      </w:r>
      <w:r w:rsidRPr="00437A0A">
        <w:rPr>
          <w:color w:val="000000" w:themeColor="text1"/>
        </w:rPr>
        <w:t>r</w:t>
      </w:r>
      <w:r w:rsidRPr="00437A0A">
        <w:rPr>
          <w:color w:val="000000" w:themeColor="text1"/>
          <w:spacing w:val="-2"/>
        </w:rPr>
        <w:t>o</w:t>
      </w:r>
      <w:r w:rsidRPr="00437A0A">
        <w:rPr>
          <w:color w:val="000000" w:themeColor="text1"/>
        </w:rPr>
        <w:t>c</w:t>
      </w:r>
      <w:r w:rsidRPr="00437A0A">
        <w:rPr>
          <w:color w:val="000000" w:themeColor="text1"/>
          <w:spacing w:val="-2"/>
        </w:rPr>
        <w:t>e</w:t>
      </w:r>
      <w:r w:rsidRPr="00437A0A">
        <w:rPr>
          <w:color w:val="000000" w:themeColor="text1"/>
        </w:rPr>
        <w:t>ss</w:t>
      </w:r>
      <w:r w:rsidRPr="00437A0A">
        <w:rPr>
          <w:color w:val="000000" w:themeColor="text1"/>
          <w:spacing w:val="-2"/>
        </w:rPr>
        <w:t>e</w:t>
      </w:r>
      <w:r w:rsidRPr="00437A0A">
        <w:rPr>
          <w:color w:val="000000" w:themeColor="text1"/>
        </w:rPr>
        <w:t>d inde</w:t>
      </w:r>
      <w:r w:rsidRPr="00437A0A">
        <w:rPr>
          <w:color w:val="000000" w:themeColor="text1"/>
          <w:spacing w:val="-2"/>
        </w:rPr>
        <w:t>p</w:t>
      </w:r>
      <w:r w:rsidRPr="00437A0A">
        <w:rPr>
          <w:color w:val="000000" w:themeColor="text1"/>
        </w:rPr>
        <w:t>end</w:t>
      </w:r>
      <w:r w:rsidRPr="00437A0A">
        <w:rPr>
          <w:color w:val="000000" w:themeColor="text1"/>
          <w:spacing w:val="-2"/>
        </w:rPr>
        <w:t>en</w:t>
      </w:r>
      <w:r w:rsidRPr="00437A0A">
        <w:rPr>
          <w:color w:val="000000" w:themeColor="text1"/>
        </w:rPr>
        <w:t>tly in this</w:t>
      </w:r>
      <w:r w:rsidRPr="00437A0A">
        <w:rPr>
          <w:color w:val="000000" w:themeColor="text1"/>
          <w:spacing w:val="1"/>
        </w:rPr>
        <w:t xml:space="preserve"> </w:t>
      </w:r>
      <w:r w:rsidRPr="00437A0A">
        <w:rPr>
          <w:color w:val="000000" w:themeColor="text1"/>
        </w:rPr>
        <w:t>str</w:t>
      </w:r>
      <w:r w:rsidRPr="00437A0A">
        <w:rPr>
          <w:color w:val="000000" w:themeColor="text1"/>
          <w:spacing w:val="-2"/>
        </w:rPr>
        <w:t>u</w:t>
      </w:r>
      <w:r w:rsidRPr="00437A0A">
        <w:rPr>
          <w:color w:val="000000" w:themeColor="text1"/>
        </w:rPr>
        <w:t>cture</w:t>
      </w:r>
      <w:r w:rsidRPr="00437A0A">
        <w:rPr>
          <w:color w:val="000000" w:themeColor="text1"/>
          <w:spacing w:val="-2"/>
        </w:rPr>
        <w:t xml:space="preserve"> </w:t>
      </w:r>
      <w:r w:rsidRPr="00437A0A">
        <w:rPr>
          <w:color w:val="000000" w:themeColor="text1"/>
        </w:rPr>
        <w:t>ch</w:t>
      </w:r>
      <w:r w:rsidRPr="00437A0A">
        <w:rPr>
          <w:color w:val="000000" w:themeColor="text1"/>
          <w:spacing w:val="-2"/>
        </w:rPr>
        <w:t>a</w:t>
      </w:r>
      <w:r w:rsidRPr="00437A0A">
        <w:rPr>
          <w:color w:val="000000" w:themeColor="text1"/>
        </w:rPr>
        <w:t>nge.</w:t>
      </w:r>
      <w:r w:rsidRPr="00437A0A">
        <w:rPr>
          <w:color w:val="000000" w:themeColor="text1"/>
          <w:spacing w:val="-3"/>
        </w:rPr>
        <w:t xml:space="preserve"> </w:t>
      </w:r>
      <w:r w:rsidRPr="00437A0A">
        <w:rPr>
          <w:color w:val="000000" w:themeColor="text1"/>
        </w:rPr>
        <w:t>The PARENTID is the LIBID of the new S</w:t>
      </w:r>
      <w:r w:rsidRPr="00437A0A">
        <w:rPr>
          <w:color w:val="000000" w:themeColor="text1"/>
          <w:spacing w:val="-2"/>
        </w:rPr>
        <w:t>a</w:t>
      </w:r>
      <w:r w:rsidRPr="00437A0A">
        <w:rPr>
          <w:color w:val="000000" w:themeColor="text1"/>
        </w:rPr>
        <w:t>n Ju</w:t>
      </w:r>
      <w:r w:rsidRPr="00437A0A">
        <w:rPr>
          <w:color w:val="000000" w:themeColor="text1"/>
          <w:spacing w:val="-2"/>
        </w:rPr>
        <w:t>a</w:t>
      </w:r>
      <w:r w:rsidRPr="00437A0A">
        <w:rPr>
          <w:color w:val="000000" w:themeColor="text1"/>
        </w:rPr>
        <w:t>n Public Libr</w:t>
      </w:r>
      <w:r w:rsidRPr="00437A0A">
        <w:rPr>
          <w:color w:val="000000" w:themeColor="text1"/>
          <w:spacing w:val="-2"/>
        </w:rPr>
        <w:t>a</w:t>
      </w:r>
      <w:r w:rsidRPr="00437A0A">
        <w:rPr>
          <w:color w:val="000000" w:themeColor="text1"/>
        </w:rPr>
        <w:t>ry</w:t>
      </w:r>
      <w:r w:rsidR="00414983" w:rsidRPr="00437A0A">
        <w:rPr>
          <w:color w:val="000000" w:themeColor="text1"/>
        </w:rPr>
        <w:t>,</w:t>
      </w:r>
      <w:r w:rsidRPr="00437A0A">
        <w:rPr>
          <w:color w:val="000000" w:themeColor="text1"/>
        </w:rPr>
        <w:t xml:space="preserve"> so the</w:t>
      </w:r>
      <w:r w:rsidRPr="00437A0A">
        <w:rPr>
          <w:color w:val="000000" w:themeColor="text1"/>
          <w:spacing w:val="2"/>
        </w:rPr>
        <w:t xml:space="preserve"> </w:t>
      </w:r>
      <w:r w:rsidR="00F5290D" w:rsidRPr="00437A0A">
        <w:rPr>
          <w:color w:val="000000" w:themeColor="text1"/>
        </w:rPr>
        <w:t>outlet</w:t>
      </w:r>
      <w:r w:rsidRPr="00437A0A">
        <w:rPr>
          <w:color w:val="000000" w:themeColor="text1"/>
        </w:rPr>
        <w:t xml:space="preserve">s can </w:t>
      </w:r>
      <w:r w:rsidRPr="00437A0A">
        <w:rPr>
          <w:color w:val="000000" w:themeColor="text1"/>
          <w:spacing w:val="-2"/>
        </w:rPr>
        <w:t>b</w:t>
      </w:r>
      <w:r w:rsidRPr="00437A0A">
        <w:rPr>
          <w:color w:val="000000" w:themeColor="text1"/>
        </w:rPr>
        <w:t>e ass</w:t>
      </w:r>
      <w:r w:rsidRPr="00437A0A">
        <w:rPr>
          <w:color w:val="000000" w:themeColor="text1"/>
          <w:spacing w:val="-2"/>
        </w:rPr>
        <w:t>o</w:t>
      </w:r>
      <w:r w:rsidRPr="00437A0A">
        <w:rPr>
          <w:color w:val="000000" w:themeColor="text1"/>
        </w:rPr>
        <w:t>c</w:t>
      </w:r>
      <w:r w:rsidRPr="00437A0A">
        <w:rPr>
          <w:color w:val="000000" w:themeColor="text1"/>
          <w:spacing w:val="-2"/>
        </w:rPr>
        <w:t>i</w:t>
      </w:r>
      <w:r w:rsidRPr="00437A0A">
        <w:rPr>
          <w:color w:val="000000" w:themeColor="text1"/>
        </w:rPr>
        <w:t>ated with the</w:t>
      </w:r>
      <w:r w:rsidRPr="00437A0A">
        <w:rPr>
          <w:color w:val="000000" w:themeColor="text1"/>
          <w:spacing w:val="-2"/>
        </w:rPr>
        <w:t xml:space="preserve"> </w:t>
      </w:r>
      <w:r w:rsidRPr="00437A0A">
        <w:rPr>
          <w:color w:val="000000" w:themeColor="text1"/>
        </w:rPr>
        <w:t>corr</w:t>
      </w:r>
      <w:r w:rsidRPr="00437A0A">
        <w:rPr>
          <w:color w:val="000000" w:themeColor="text1"/>
          <w:spacing w:val="-2"/>
        </w:rPr>
        <w:t>e</w:t>
      </w:r>
      <w:r w:rsidRPr="00437A0A">
        <w:rPr>
          <w:color w:val="000000" w:themeColor="text1"/>
        </w:rPr>
        <w:t>ct pare</w:t>
      </w:r>
      <w:r w:rsidRPr="00437A0A">
        <w:rPr>
          <w:color w:val="000000" w:themeColor="text1"/>
          <w:spacing w:val="-2"/>
        </w:rPr>
        <w:t>n</w:t>
      </w:r>
      <w:r w:rsidRPr="00437A0A">
        <w:rPr>
          <w:color w:val="000000" w:themeColor="text1"/>
        </w:rPr>
        <w:t>t record. The</w:t>
      </w:r>
      <w:r w:rsidRPr="00437A0A">
        <w:rPr>
          <w:color w:val="000000" w:themeColor="text1"/>
          <w:spacing w:val="-2"/>
        </w:rPr>
        <w:t xml:space="preserve"> </w:t>
      </w:r>
      <w:r w:rsidRPr="00437A0A">
        <w:rPr>
          <w:color w:val="000000" w:themeColor="text1"/>
        </w:rPr>
        <w:t>OLD</w:t>
      </w:r>
      <w:r w:rsidRPr="00437A0A">
        <w:rPr>
          <w:color w:val="000000" w:themeColor="text1"/>
          <w:spacing w:val="-2"/>
        </w:rPr>
        <w:t>I</w:t>
      </w:r>
      <w:r w:rsidRPr="00437A0A">
        <w:rPr>
          <w:color w:val="000000" w:themeColor="text1"/>
        </w:rPr>
        <w:t>D field is n</w:t>
      </w:r>
      <w:r w:rsidRPr="00437A0A">
        <w:rPr>
          <w:color w:val="000000" w:themeColor="text1"/>
          <w:spacing w:val="-2"/>
        </w:rPr>
        <w:t>e</w:t>
      </w:r>
      <w:r w:rsidRPr="00437A0A">
        <w:rPr>
          <w:color w:val="000000" w:themeColor="text1"/>
        </w:rPr>
        <w:t>c</w:t>
      </w:r>
      <w:r w:rsidRPr="00437A0A">
        <w:rPr>
          <w:color w:val="000000" w:themeColor="text1"/>
          <w:spacing w:val="-2"/>
        </w:rPr>
        <w:t>e</w:t>
      </w:r>
      <w:r w:rsidRPr="00437A0A">
        <w:rPr>
          <w:color w:val="000000" w:themeColor="text1"/>
        </w:rPr>
        <w:t>ssary for hist</w:t>
      </w:r>
      <w:r w:rsidRPr="00437A0A">
        <w:rPr>
          <w:color w:val="000000" w:themeColor="text1"/>
          <w:spacing w:val="-2"/>
        </w:rPr>
        <w:t>o</w:t>
      </w:r>
      <w:r w:rsidRPr="00437A0A">
        <w:rPr>
          <w:color w:val="000000" w:themeColor="text1"/>
        </w:rPr>
        <w:t>r</w:t>
      </w:r>
      <w:r w:rsidRPr="00437A0A">
        <w:rPr>
          <w:color w:val="000000" w:themeColor="text1"/>
          <w:spacing w:val="-2"/>
        </w:rPr>
        <w:t>i</w:t>
      </w:r>
      <w:r w:rsidRPr="00437A0A">
        <w:rPr>
          <w:color w:val="000000" w:themeColor="text1"/>
        </w:rPr>
        <w:t>cal tracking.</w:t>
      </w:r>
    </w:p>
    <w:p w14:paraId="5932D677" w14:textId="77777777" w:rsidR="004F0A20" w:rsidRPr="00437A0A" w:rsidRDefault="00C352C7" w:rsidP="00F36A7B">
      <w:pPr>
        <w:pStyle w:val="BodyText"/>
        <w:spacing w:after="120"/>
        <w:rPr>
          <w:color w:val="000000" w:themeColor="text1"/>
        </w:rPr>
      </w:pPr>
      <w:r w:rsidRPr="00437A0A">
        <w:rPr>
          <w:color w:val="000000" w:themeColor="text1"/>
        </w:rPr>
        <w:t>The r</w:t>
      </w:r>
      <w:r w:rsidRPr="00437A0A">
        <w:rPr>
          <w:color w:val="000000" w:themeColor="text1"/>
          <w:spacing w:val="-2"/>
        </w:rPr>
        <w:t>e</w:t>
      </w:r>
      <w:r w:rsidRPr="00437A0A">
        <w:rPr>
          <w:color w:val="000000" w:themeColor="text1"/>
        </w:rPr>
        <w:t>c</w:t>
      </w:r>
      <w:r w:rsidRPr="00437A0A">
        <w:rPr>
          <w:color w:val="000000" w:themeColor="text1"/>
          <w:spacing w:val="-2"/>
        </w:rPr>
        <w:t>o</w:t>
      </w:r>
      <w:r w:rsidRPr="00437A0A">
        <w:rPr>
          <w:color w:val="000000" w:themeColor="text1"/>
        </w:rPr>
        <w:t>r</w:t>
      </w:r>
      <w:r w:rsidRPr="00437A0A">
        <w:rPr>
          <w:color w:val="000000" w:themeColor="text1"/>
          <w:spacing w:val="-2"/>
        </w:rPr>
        <w:t>d</w:t>
      </w:r>
      <w:r w:rsidRPr="00437A0A">
        <w:rPr>
          <w:color w:val="000000" w:themeColor="text1"/>
        </w:rPr>
        <w:t>s app</w:t>
      </w:r>
      <w:r w:rsidRPr="00437A0A">
        <w:rPr>
          <w:color w:val="000000" w:themeColor="text1"/>
          <w:spacing w:val="-2"/>
        </w:rPr>
        <w:t>e</w:t>
      </w:r>
      <w:r w:rsidRPr="00437A0A">
        <w:rPr>
          <w:color w:val="000000" w:themeColor="text1"/>
        </w:rPr>
        <w:t xml:space="preserve">ar </w:t>
      </w:r>
      <w:r w:rsidRPr="00437A0A">
        <w:rPr>
          <w:color w:val="000000" w:themeColor="text1"/>
          <w:spacing w:val="-2"/>
        </w:rPr>
        <w:t>a</w:t>
      </w:r>
      <w:r w:rsidRPr="00437A0A">
        <w:rPr>
          <w:color w:val="000000" w:themeColor="text1"/>
        </w:rPr>
        <w:t>s follows:</w:t>
      </w:r>
    </w:p>
    <w:tbl>
      <w:tblPr>
        <w:tblW w:w="9360" w:type="dxa"/>
        <w:tblCellMar>
          <w:left w:w="0" w:type="dxa"/>
          <w:right w:w="0" w:type="dxa"/>
        </w:tblCellMar>
        <w:tblLook w:val="01E0" w:firstRow="1" w:lastRow="1" w:firstColumn="1" w:lastColumn="1" w:noHBand="0" w:noVBand="0"/>
      </w:tblPr>
      <w:tblGrid>
        <w:gridCol w:w="1418"/>
        <w:gridCol w:w="1297"/>
        <w:gridCol w:w="1379"/>
        <w:gridCol w:w="1439"/>
        <w:gridCol w:w="1166"/>
        <w:gridCol w:w="1450"/>
        <w:gridCol w:w="1211"/>
      </w:tblGrid>
      <w:tr w:rsidR="00437A0A" w:rsidRPr="00437A0A" w14:paraId="675FB5C1" w14:textId="77777777" w:rsidTr="00681A8E">
        <w:trPr>
          <w:cantSplit/>
        </w:trPr>
        <w:tc>
          <w:tcPr>
            <w:tcW w:w="1454" w:type="dxa"/>
            <w:tcBorders>
              <w:top w:val="single" w:sz="7" w:space="0" w:color="000000"/>
              <w:left w:val="single" w:sz="8" w:space="0" w:color="000000"/>
              <w:bottom w:val="single" w:sz="12" w:space="0" w:color="000000"/>
              <w:right w:val="single" w:sz="8" w:space="0" w:color="000000"/>
            </w:tcBorders>
            <w:tcMar>
              <w:left w:w="115" w:type="dxa"/>
              <w:right w:w="115" w:type="dxa"/>
            </w:tcMar>
            <w:vAlign w:val="center"/>
          </w:tcPr>
          <w:p w14:paraId="0E5A79BC" w14:textId="77777777" w:rsidR="004F0A20" w:rsidRPr="00437A0A" w:rsidRDefault="004F0A20" w:rsidP="00F36A7B">
            <w:pPr>
              <w:pStyle w:val="TableColHeading"/>
              <w:rPr>
                <w:color w:val="000000" w:themeColor="text1"/>
              </w:rPr>
            </w:pPr>
          </w:p>
        </w:tc>
        <w:tc>
          <w:tcPr>
            <w:tcW w:w="1308" w:type="dxa"/>
            <w:tcBorders>
              <w:top w:val="single" w:sz="7" w:space="0" w:color="000000"/>
              <w:left w:val="single" w:sz="8" w:space="0" w:color="000000"/>
              <w:bottom w:val="single" w:sz="12" w:space="0" w:color="000000"/>
              <w:right w:val="single" w:sz="8" w:space="0" w:color="000000"/>
            </w:tcBorders>
            <w:tcMar>
              <w:left w:w="115" w:type="dxa"/>
              <w:right w:w="115" w:type="dxa"/>
            </w:tcMar>
            <w:vAlign w:val="center"/>
          </w:tcPr>
          <w:p w14:paraId="3FFCE75B" w14:textId="77777777" w:rsidR="004F0A20" w:rsidRPr="00437A0A" w:rsidRDefault="00C352C7" w:rsidP="00F36A7B">
            <w:pPr>
              <w:pStyle w:val="TableColHeading"/>
              <w:rPr>
                <w:color w:val="000000" w:themeColor="text1"/>
              </w:rPr>
            </w:pPr>
            <w:r w:rsidRPr="00437A0A">
              <w:rPr>
                <w:color w:val="000000" w:themeColor="text1"/>
              </w:rPr>
              <w:t>FSCSKEY</w:t>
            </w:r>
          </w:p>
        </w:tc>
        <w:tc>
          <w:tcPr>
            <w:tcW w:w="1392" w:type="dxa"/>
            <w:tcBorders>
              <w:top w:val="single" w:sz="7" w:space="0" w:color="000000"/>
              <w:left w:val="single" w:sz="8" w:space="0" w:color="000000"/>
              <w:bottom w:val="single" w:sz="12" w:space="0" w:color="000000"/>
              <w:right w:val="single" w:sz="8" w:space="0" w:color="000000"/>
            </w:tcBorders>
            <w:tcMar>
              <w:left w:w="115" w:type="dxa"/>
              <w:right w:w="115" w:type="dxa"/>
            </w:tcMar>
            <w:vAlign w:val="center"/>
          </w:tcPr>
          <w:p w14:paraId="64446187" w14:textId="77777777" w:rsidR="004F0A20" w:rsidRPr="00437A0A" w:rsidRDefault="00C352C7" w:rsidP="00F36A7B">
            <w:pPr>
              <w:pStyle w:val="TableColHeading"/>
              <w:rPr>
                <w:color w:val="000000" w:themeColor="text1"/>
              </w:rPr>
            </w:pPr>
            <w:r w:rsidRPr="00437A0A">
              <w:rPr>
                <w:color w:val="000000" w:themeColor="text1"/>
              </w:rPr>
              <w:t>FSCS_SEQ</w:t>
            </w:r>
          </w:p>
        </w:tc>
        <w:tc>
          <w:tcPr>
            <w:tcW w:w="1440" w:type="dxa"/>
            <w:tcBorders>
              <w:top w:val="single" w:sz="7" w:space="0" w:color="000000"/>
              <w:left w:val="single" w:sz="8" w:space="0" w:color="000000"/>
              <w:bottom w:val="single" w:sz="12" w:space="0" w:color="000000"/>
              <w:right w:val="single" w:sz="8" w:space="0" w:color="000000"/>
            </w:tcBorders>
            <w:tcMar>
              <w:left w:w="115" w:type="dxa"/>
              <w:right w:w="115" w:type="dxa"/>
            </w:tcMar>
            <w:vAlign w:val="center"/>
          </w:tcPr>
          <w:p w14:paraId="2E5E5F38" w14:textId="77777777" w:rsidR="004F0A20" w:rsidRPr="00437A0A" w:rsidRDefault="00C352C7" w:rsidP="00F36A7B">
            <w:pPr>
              <w:pStyle w:val="TableColHeading"/>
              <w:rPr>
                <w:color w:val="000000" w:themeColor="text1"/>
              </w:rPr>
            </w:pPr>
            <w:r w:rsidRPr="00437A0A">
              <w:rPr>
                <w:color w:val="000000" w:themeColor="text1"/>
              </w:rPr>
              <w:t>STATSTRU</w:t>
            </w:r>
          </w:p>
        </w:tc>
        <w:tc>
          <w:tcPr>
            <w:tcW w:w="1228" w:type="dxa"/>
            <w:tcBorders>
              <w:top w:val="single" w:sz="7" w:space="0" w:color="000000"/>
              <w:left w:val="single" w:sz="8" w:space="0" w:color="000000"/>
              <w:bottom w:val="single" w:sz="12" w:space="0" w:color="000000"/>
              <w:right w:val="single" w:sz="8" w:space="0" w:color="000000"/>
            </w:tcBorders>
            <w:tcMar>
              <w:left w:w="115" w:type="dxa"/>
              <w:right w:w="115" w:type="dxa"/>
            </w:tcMar>
            <w:vAlign w:val="center"/>
          </w:tcPr>
          <w:p w14:paraId="7577C5C0" w14:textId="77777777" w:rsidR="004F0A20" w:rsidRPr="00437A0A" w:rsidRDefault="00C352C7" w:rsidP="00F36A7B">
            <w:pPr>
              <w:pStyle w:val="TableColHeading"/>
              <w:rPr>
                <w:color w:val="000000" w:themeColor="text1"/>
              </w:rPr>
            </w:pPr>
            <w:r w:rsidRPr="00437A0A">
              <w:rPr>
                <w:color w:val="000000" w:themeColor="text1"/>
              </w:rPr>
              <w:t>LINKID</w:t>
            </w:r>
          </w:p>
        </w:tc>
        <w:tc>
          <w:tcPr>
            <w:tcW w:w="1472" w:type="dxa"/>
            <w:tcBorders>
              <w:top w:val="single" w:sz="7" w:space="0" w:color="000000"/>
              <w:left w:val="single" w:sz="8" w:space="0" w:color="000000"/>
              <w:bottom w:val="single" w:sz="12" w:space="0" w:color="000000"/>
              <w:right w:val="single" w:sz="8" w:space="0" w:color="000000"/>
            </w:tcBorders>
            <w:tcMar>
              <w:left w:w="115" w:type="dxa"/>
              <w:right w:w="115" w:type="dxa"/>
            </w:tcMar>
            <w:vAlign w:val="center"/>
          </w:tcPr>
          <w:p w14:paraId="0EEA51DC" w14:textId="77777777" w:rsidR="004F0A20" w:rsidRPr="00437A0A" w:rsidRDefault="00C352C7" w:rsidP="00F36A7B">
            <w:pPr>
              <w:pStyle w:val="TableColHeading"/>
              <w:rPr>
                <w:color w:val="000000" w:themeColor="text1"/>
              </w:rPr>
            </w:pPr>
            <w:r w:rsidRPr="00437A0A">
              <w:rPr>
                <w:color w:val="000000" w:themeColor="text1"/>
              </w:rPr>
              <w:t>PARENTID</w:t>
            </w:r>
          </w:p>
        </w:tc>
        <w:tc>
          <w:tcPr>
            <w:tcW w:w="1229" w:type="dxa"/>
            <w:tcBorders>
              <w:top w:val="single" w:sz="7" w:space="0" w:color="000000"/>
              <w:left w:val="single" w:sz="8" w:space="0" w:color="000000"/>
              <w:bottom w:val="single" w:sz="12" w:space="0" w:color="000000"/>
              <w:right w:val="single" w:sz="8" w:space="0" w:color="000000"/>
            </w:tcBorders>
            <w:tcMar>
              <w:left w:w="115" w:type="dxa"/>
              <w:right w:w="115" w:type="dxa"/>
            </w:tcMar>
            <w:vAlign w:val="center"/>
          </w:tcPr>
          <w:p w14:paraId="4E53292E" w14:textId="77777777" w:rsidR="004F0A20" w:rsidRPr="00437A0A" w:rsidRDefault="00C352C7" w:rsidP="00F36A7B">
            <w:pPr>
              <w:pStyle w:val="TableColHeading"/>
              <w:rPr>
                <w:color w:val="000000" w:themeColor="text1"/>
              </w:rPr>
            </w:pPr>
            <w:r w:rsidRPr="00437A0A">
              <w:rPr>
                <w:color w:val="000000" w:themeColor="text1"/>
              </w:rPr>
              <w:t>OLD</w:t>
            </w:r>
            <w:r w:rsidRPr="00437A0A">
              <w:rPr>
                <w:color w:val="000000" w:themeColor="text1"/>
                <w:spacing w:val="-2"/>
              </w:rPr>
              <w:t>I</w:t>
            </w:r>
            <w:r w:rsidRPr="00437A0A">
              <w:rPr>
                <w:color w:val="000000" w:themeColor="text1"/>
              </w:rPr>
              <w:t>D</w:t>
            </w:r>
          </w:p>
        </w:tc>
      </w:tr>
      <w:tr w:rsidR="00437A0A" w:rsidRPr="00437A0A" w14:paraId="105F0034" w14:textId="77777777" w:rsidTr="00681A8E">
        <w:trPr>
          <w:cantSplit/>
        </w:trPr>
        <w:tc>
          <w:tcPr>
            <w:tcW w:w="1454" w:type="dxa"/>
            <w:tcBorders>
              <w:top w:val="single" w:sz="12" w:space="0" w:color="000000"/>
              <w:left w:val="single" w:sz="8" w:space="0" w:color="000000"/>
              <w:bottom w:val="single" w:sz="12" w:space="0" w:color="000000"/>
              <w:right w:val="single" w:sz="8" w:space="0" w:color="000000"/>
            </w:tcBorders>
            <w:shd w:val="clear" w:color="auto" w:fill="auto"/>
            <w:tcMar>
              <w:left w:w="115" w:type="dxa"/>
              <w:right w:w="115" w:type="dxa"/>
            </w:tcMar>
          </w:tcPr>
          <w:p w14:paraId="5DCCAA78" w14:textId="77777777" w:rsidR="004F0A20" w:rsidRPr="00437A0A" w:rsidRDefault="00C352C7" w:rsidP="00F36A7B">
            <w:pPr>
              <w:pStyle w:val="TableText"/>
              <w:rPr>
                <w:rFonts w:eastAsia="Arial"/>
                <w:color w:val="000000" w:themeColor="text1"/>
              </w:rPr>
            </w:pPr>
            <w:r w:rsidRPr="00437A0A">
              <w:rPr>
                <w:rFonts w:eastAsia="Arial"/>
                <w:color w:val="000000" w:themeColor="text1"/>
              </w:rPr>
              <w:t>Bloomfield</w:t>
            </w:r>
          </w:p>
        </w:tc>
        <w:tc>
          <w:tcPr>
            <w:tcW w:w="1308" w:type="dxa"/>
            <w:tcBorders>
              <w:top w:val="single" w:sz="12" w:space="0" w:color="000000"/>
              <w:left w:val="single" w:sz="8" w:space="0" w:color="000000"/>
              <w:bottom w:val="single" w:sz="12" w:space="0" w:color="000000"/>
              <w:right w:val="single" w:sz="8" w:space="0" w:color="000000"/>
            </w:tcBorders>
            <w:shd w:val="clear" w:color="auto" w:fill="auto"/>
            <w:tcMar>
              <w:left w:w="115" w:type="dxa"/>
              <w:right w:w="115" w:type="dxa"/>
            </w:tcMar>
          </w:tcPr>
          <w:p w14:paraId="0FB49304" w14:textId="77777777" w:rsidR="004F0A20" w:rsidRPr="00437A0A" w:rsidRDefault="00C352C7" w:rsidP="00F36A7B">
            <w:pPr>
              <w:pStyle w:val="TableText"/>
              <w:rPr>
                <w:rFonts w:eastAsia="Arial"/>
                <w:color w:val="000000" w:themeColor="text1"/>
              </w:rPr>
            </w:pPr>
            <w:r w:rsidRPr="00437A0A">
              <w:rPr>
                <w:rFonts w:eastAsia="Arial"/>
                <w:color w:val="000000" w:themeColor="text1"/>
              </w:rPr>
              <w:t>-3</w:t>
            </w:r>
          </w:p>
        </w:tc>
        <w:tc>
          <w:tcPr>
            <w:tcW w:w="1392" w:type="dxa"/>
            <w:tcBorders>
              <w:top w:val="single" w:sz="12" w:space="0" w:color="000000"/>
              <w:left w:val="single" w:sz="8" w:space="0" w:color="000000"/>
              <w:bottom w:val="single" w:sz="12" w:space="0" w:color="000000"/>
              <w:right w:val="single" w:sz="8" w:space="0" w:color="000000"/>
            </w:tcBorders>
            <w:shd w:val="clear" w:color="auto" w:fill="auto"/>
            <w:tcMar>
              <w:left w:w="115" w:type="dxa"/>
              <w:right w:w="115" w:type="dxa"/>
            </w:tcMar>
          </w:tcPr>
          <w:p w14:paraId="1D78B6A1" w14:textId="77777777" w:rsidR="004F0A20" w:rsidRPr="00437A0A" w:rsidRDefault="00C352C7" w:rsidP="00F36A7B">
            <w:pPr>
              <w:pStyle w:val="TableText"/>
              <w:rPr>
                <w:rFonts w:eastAsia="Arial"/>
                <w:color w:val="000000" w:themeColor="text1"/>
              </w:rPr>
            </w:pPr>
            <w:r w:rsidRPr="00437A0A">
              <w:rPr>
                <w:rFonts w:eastAsia="Arial"/>
                <w:color w:val="000000" w:themeColor="text1"/>
              </w:rPr>
              <w:t>-3</w:t>
            </w:r>
          </w:p>
        </w:tc>
        <w:tc>
          <w:tcPr>
            <w:tcW w:w="1440" w:type="dxa"/>
            <w:tcBorders>
              <w:top w:val="single" w:sz="12" w:space="0" w:color="000000"/>
              <w:left w:val="single" w:sz="8" w:space="0" w:color="000000"/>
              <w:bottom w:val="single" w:sz="12" w:space="0" w:color="000000"/>
              <w:right w:val="single" w:sz="8" w:space="0" w:color="000000"/>
            </w:tcBorders>
            <w:shd w:val="clear" w:color="auto" w:fill="auto"/>
            <w:tcMar>
              <w:left w:w="115" w:type="dxa"/>
              <w:right w:w="115" w:type="dxa"/>
            </w:tcMar>
          </w:tcPr>
          <w:p w14:paraId="3B02FE7A" w14:textId="77777777" w:rsidR="004F0A20" w:rsidRPr="00437A0A" w:rsidRDefault="00C352C7" w:rsidP="00F36A7B">
            <w:pPr>
              <w:pStyle w:val="TableText"/>
              <w:rPr>
                <w:rFonts w:eastAsia="Arial"/>
                <w:color w:val="000000" w:themeColor="text1"/>
              </w:rPr>
            </w:pPr>
            <w:r w:rsidRPr="00437A0A">
              <w:rPr>
                <w:rFonts w:eastAsia="Arial"/>
                <w:color w:val="000000" w:themeColor="text1"/>
              </w:rPr>
              <w:t>11</w:t>
            </w:r>
          </w:p>
        </w:tc>
        <w:tc>
          <w:tcPr>
            <w:tcW w:w="1228" w:type="dxa"/>
            <w:tcBorders>
              <w:top w:val="single" w:sz="12" w:space="0" w:color="000000"/>
              <w:left w:val="single" w:sz="8" w:space="0" w:color="000000"/>
              <w:bottom w:val="single" w:sz="12" w:space="0" w:color="000000"/>
              <w:right w:val="single" w:sz="8" w:space="0" w:color="000000"/>
            </w:tcBorders>
            <w:shd w:val="clear" w:color="auto" w:fill="auto"/>
            <w:tcMar>
              <w:left w:w="115" w:type="dxa"/>
              <w:right w:w="115" w:type="dxa"/>
            </w:tcMar>
          </w:tcPr>
          <w:p w14:paraId="7CE96CCD" w14:textId="77777777" w:rsidR="004F0A20" w:rsidRPr="00437A0A" w:rsidRDefault="00C352C7" w:rsidP="00F36A7B">
            <w:pPr>
              <w:pStyle w:val="TableText"/>
              <w:rPr>
                <w:rFonts w:eastAsia="Arial"/>
                <w:color w:val="000000" w:themeColor="text1"/>
              </w:rPr>
            </w:pPr>
            <w:r w:rsidRPr="00437A0A">
              <w:rPr>
                <w:rFonts w:eastAsia="Arial"/>
                <w:color w:val="000000" w:themeColor="text1"/>
              </w:rPr>
              <w:t>-3</w:t>
            </w:r>
          </w:p>
        </w:tc>
        <w:tc>
          <w:tcPr>
            <w:tcW w:w="1472" w:type="dxa"/>
            <w:tcBorders>
              <w:top w:val="single" w:sz="12" w:space="0" w:color="000000"/>
              <w:left w:val="single" w:sz="8" w:space="0" w:color="000000"/>
              <w:bottom w:val="single" w:sz="12" w:space="0" w:color="000000"/>
              <w:right w:val="single" w:sz="8" w:space="0" w:color="000000"/>
            </w:tcBorders>
            <w:shd w:val="clear" w:color="auto" w:fill="auto"/>
            <w:tcMar>
              <w:left w:w="115" w:type="dxa"/>
              <w:right w:w="115" w:type="dxa"/>
            </w:tcMar>
          </w:tcPr>
          <w:p w14:paraId="21FFF68D" w14:textId="77777777" w:rsidR="004F0A20" w:rsidRPr="00437A0A" w:rsidRDefault="00C352C7" w:rsidP="00F36A7B">
            <w:pPr>
              <w:pStyle w:val="TableText"/>
              <w:rPr>
                <w:rFonts w:eastAsia="Arial"/>
                <w:color w:val="000000" w:themeColor="text1"/>
              </w:rPr>
            </w:pPr>
            <w:r w:rsidRPr="00437A0A">
              <w:rPr>
                <w:rFonts w:eastAsia="Arial"/>
                <w:color w:val="000000" w:themeColor="text1"/>
              </w:rPr>
              <w:t>SANJUAN</w:t>
            </w:r>
          </w:p>
        </w:tc>
        <w:tc>
          <w:tcPr>
            <w:tcW w:w="1229" w:type="dxa"/>
            <w:tcBorders>
              <w:top w:val="single" w:sz="12" w:space="0" w:color="000000"/>
              <w:left w:val="single" w:sz="8" w:space="0" w:color="000000"/>
              <w:bottom w:val="single" w:sz="12" w:space="0" w:color="000000"/>
              <w:right w:val="single" w:sz="8" w:space="0" w:color="000000"/>
            </w:tcBorders>
            <w:shd w:val="clear" w:color="auto" w:fill="auto"/>
            <w:tcMar>
              <w:left w:w="115" w:type="dxa"/>
              <w:right w:w="115" w:type="dxa"/>
            </w:tcMar>
          </w:tcPr>
          <w:p w14:paraId="73A23F49" w14:textId="77777777" w:rsidR="004F0A20" w:rsidRPr="00437A0A" w:rsidRDefault="00C352C7" w:rsidP="00F36A7B">
            <w:pPr>
              <w:pStyle w:val="TableText"/>
              <w:rPr>
                <w:rFonts w:eastAsia="Arial"/>
                <w:color w:val="000000" w:themeColor="text1"/>
              </w:rPr>
            </w:pPr>
            <w:r w:rsidRPr="00437A0A">
              <w:rPr>
                <w:rFonts w:eastAsia="Arial"/>
                <w:color w:val="000000" w:themeColor="text1"/>
              </w:rPr>
              <w:t>NM0</w:t>
            </w:r>
            <w:r w:rsidRPr="00437A0A">
              <w:rPr>
                <w:rFonts w:eastAsia="Arial"/>
                <w:color w:val="000000" w:themeColor="text1"/>
                <w:spacing w:val="-2"/>
              </w:rPr>
              <w:t>0</w:t>
            </w:r>
            <w:r w:rsidRPr="00437A0A">
              <w:rPr>
                <w:rFonts w:eastAsia="Arial"/>
                <w:color w:val="000000" w:themeColor="text1"/>
              </w:rPr>
              <w:t>7</w:t>
            </w:r>
            <w:r w:rsidRPr="00437A0A">
              <w:rPr>
                <w:rFonts w:eastAsia="Arial"/>
                <w:color w:val="000000" w:themeColor="text1"/>
                <w:spacing w:val="-2"/>
              </w:rPr>
              <w:t>4</w:t>
            </w:r>
            <w:r w:rsidRPr="00437A0A">
              <w:rPr>
                <w:rFonts w:eastAsia="Arial"/>
                <w:color w:val="000000" w:themeColor="text1"/>
              </w:rPr>
              <w:t>-</w:t>
            </w:r>
          </w:p>
          <w:p w14:paraId="3262B8F9" w14:textId="77777777" w:rsidR="004F0A20" w:rsidRPr="00437A0A" w:rsidRDefault="00C352C7" w:rsidP="00F36A7B">
            <w:pPr>
              <w:pStyle w:val="TableText"/>
              <w:rPr>
                <w:rFonts w:eastAsia="Arial"/>
                <w:color w:val="000000" w:themeColor="text1"/>
              </w:rPr>
            </w:pPr>
            <w:r w:rsidRPr="00437A0A">
              <w:rPr>
                <w:rFonts w:eastAsia="Arial"/>
                <w:color w:val="000000" w:themeColor="text1"/>
              </w:rPr>
              <w:t>002</w:t>
            </w:r>
          </w:p>
        </w:tc>
      </w:tr>
      <w:tr w:rsidR="00437A0A" w:rsidRPr="00437A0A" w14:paraId="6EBA0DD7" w14:textId="77777777" w:rsidTr="00681A8E">
        <w:trPr>
          <w:cantSplit/>
        </w:trPr>
        <w:tc>
          <w:tcPr>
            <w:tcW w:w="1454" w:type="dxa"/>
            <w:tcBorders>
              <w:top w:val="single" w:sz="12" w:space="0" w:color="000000"/>
              <w:left w:val="single" w:sz="8" w:space="0" w:color="000000"/>
              <w:bottom w:val="single" w:sz="12" w:space="0" w:color="000000"/>
              <w:right w:val="single" w:sz="8" w:space="0" w:color="000000"/>
            </w:tcBorders>
            <w:shd w:val="clear" w:color="auto" w:fill="auto"/>
            <w:tcMar>
              <w:left w:w="115" w:type="dxa"/>
              <w:right w:w="115" w:type="dxa"/>
            </w:tcMar>
          </w:tcPr>
          <w:p w14:paraId="279772E7" w14:textId="77777777" w:rsidR="004F0A20" w:rsidRPr="00437A0A" w:rsidRDefault="00C352C7" w:rsidP="00F36A7B">
            <w:pPr>
              <w:pStyle w:val="TableText"/>
              <w:rPr>
                <w:rFonts w:eastAsia="Arial"/>
                <w:color w:val="000000" w:themeColor="text1"/>
              </w:rPr>
            </w:pPr>
            <w:r w:rsidRPr="00437A0A">
              <w:rPr>
                <w:rFonts w:eastAsia="Arial"/>
                <w:color w:val="000000" w:themeColor="text1"/>
              </w:rPr>
              <w:t>Aztec</w:t>
            </w:r>
          </w:p>
        </w:tc>
        <w:tc>
          <w:tcPr>
            <w:tcW w:w="1308" w:type="dxa"/>
            <w:tcBorders>
              <w:top w:val="single" w:sz="12" w:space="0" w:color="000000"/>
              <w:left w:val="single" w:sz="8" w:space="0" w:color="000000"/>
              <w:bottom w:val="single" w:sz="12" w:space="0" w:color="000000"/>
              <w:right w:val="single" w:sz="8" w:space="0" w:color="000000"/>
            </w:tcBorders>
            <w:shd w:val="clear" w:color="auto" w:fill="auto"/>
            <w:tcMar>
              <w:left w:w="115" w:type="dxa"/>
              <w:right w:w="115" w:type="dxa"/>
            </w:tcMar>
          </w:tcPr>
          <w:p w14:paraId="781FE19B" w14:textId="77777777" w:rsidR="004F0A20" w:rsidRPr="00437A0A" w:rsidRDefault="00C352C7" w:rsidP="00F36A7B">
            <w:pPr>
              <w:pStyle w:val="TableText"/>
              <w:rPr>
                <w:rFonts w:eastAsia="Arial"/>
                <w:color w:val="000000" w:themeColor="text1"/>
              </w:rPr>
            </w:pPr>
            <w:r w:rsidRPr="00437A0A">
              <w:rPr>
                <w:rFonts w:eastAsia="Arial"/>
                <w:color w:val="000000" w:themeColor="text1"/>
              </w:rPr>
              <w:t>-3</w:t>
            </w:r>
          </w:p>
        </w:tc>
        <w:tc>
          <w:tcPr>
            <w:tcW w:w="1392" w:type="dxa"/>
            <w:tcBorders>
              <w:top w:val="single" w:sz="12" w:space="0" w:color="000000"/>
              <w:left w:val="single" w:sz="8" w:space="0" w:color="000000"/>
              <w:bottom w:val="single" w:sz="12" w:space="0" w:color="000000"/>
              <w:right w:val="single" w:sz="8" w:space="0" w:color="000000"/>
            </w:tcBorders>
            <w:shd w:val="clear" w:color="auto" w:fill="auto"/>
            <w:tcMar>
              <w:left w:w="115" w:type="dxa"/>
              <w:right w:w="115" w:type="dxa"/>
            </w:tcMar>
          </w:tcPr>
          <w:p w14:paraId="7A1EE167" w14:textId="77777777" w:rsidR="004F0A20" w:rsidRPr="00437A0A" w:rsidRDefault="00C352C7" w:rsidP="00F36A7B">
            <w:pPr>
              <w:pStyle w:val="TableText"/>
              <w:rPr>
                <w:rFonts w:eastAsia="Arial"/>
                <w:color w:val="000000" w:themeColor="text1"/>
              </w:rPr>
            </w:pPr>
            <w:r w:rsidRPr="00437A0A">
              <w:rPr>
                <w:rFonts w:eastAsia="Arial"/>
                <w:color w:val="000000" w:themeColor="text1"/>
              </w:rPr>
              <w:t>-3</w:t>
            </w:r>
          </w:p>
        </w:tc>
        <w:tc>
          <w:tcPr>
            <w:tcW w:w="1440" w:type="dxa"/>
            <w:tcBorders>
              <w:top w:val="single" w:sz="12" w:space="0" w:color="000000"/>
              <w:left w:val="single" w:sz="8" w:space="0" w:color="000000"/>
              <w:bottom w:val="single" w:sz="12" w:space="0" w:color="000000"/>
              <w:right w:val="single" w:sz="8" w:space="0" w:color="000000"/>
            </w:tcBorders>
            <w:shd w:val="clear" w:color="auto" w:fill="auto"/>
            <w:tcMar>
              <w:left w:w="115" w:type="dxa"/>
              <w:right w:w="115" w:type="dxa"/>
            </w:tcMar>
          </w:tcPr>
          <w:p w14:paraId="0DBA346B" w14:textId="77777777" w:rsidR="004F0A20" w:rsidRPr="00437A0A" w:rsidRDefault="00C352C7" w:rsidP="00F36A7B">
            <w:pPr>
              <w:pStyle w:val="TableText"/>
              <w:rPr>
                <w:rFonts w:eastAsia="Arial"/>
                <w:color w:val="000000" w:themeColor="text1"/>
              </w:rPr>
            </w:pPr>
            <w:r w:rsidRPr="00437A0A">
              <w:rPr>
                <w:rFonts w:eastAsia="Arial"/>
                <w:color w:val="000000" w:themeColor="text1"/>
              </w:rPr>
              <w:t>11</w:t>
            </w:r>
          </w:p>
        </w:tc>
        <w:tc>
          <w:tcPr>
            <w:tcW w:w="1228" w:type="dxa"/>
            <w:tcBorders>
              <w:top w:val="single" w:sz="12" w:space="0" w:color="000000"/>
              <w:left w:val="single" w:sz="8" w:space="0" w:color="000000"/>
              <w:bottom w:val="single" w:sz="12" w:space="0" w:color="000000"/>
              <w:right w:val="single" w:sz="8" w:space="0" w:color="000000"/>
            </w:tcBorders>
            <w:shd w:val="clear" w:color="auto" w:fill="auto"/>
            <w:tcMar>
              <w:left w:w="115" w:type="dxa"/>
              <w:right w:w="115" w:type="dxa"/>
            </w:tcMar>
          </w:tcPr>
          <w:p w14:paraId="3B79940F" w14:textId="77777777" w:rsidR="004F0A20" w:rsidRPr="00437A0A" w:rsidRDefault="00C352C7" w:rsidP="00F36A7B">
            <w:pPr>
              <w:pStyle w:val="TableText"/>
              <w:rPr>
                <w:rFonts w:eastAsia="Arial"/>
                <w:color w:val="000000" w:themeColor="text1"/>
              </w:rPr>
            </w:pPr>
            <w:r w:rsidRPr="00437A0A">
              <w:rPr>
                <w:rFonts w:eastAsia="Arial"/>
                <w:color w:val="000000" w:themeColor="text1"/>
              </w:rPr>
              <w:t>-3</w:t>
            </w:r>
          </w:p>
        </w:tc>
        <w:tc>
          <w:tcPr>
            <w:tcW w:w="1472" w:type="dxa"/>
            <w:tcBorders>
              <w:top w:val="single" w:sz="12" w:space="0" w:color="000000"/>
              <w:left w:val="single" w:sz="8" w:space="0" w:color="000000"/>
              <w:bottom w:val="single" w:sz="12" w:space="0" w:color="000000"/>
              <w:right w:val="single" w:sz="8" w:space="0" w:color="000000"/>
            </w:tcBorders>
            <w:shd w:val="clear" w:color="auto" w:fill="auto"/>
            <w:tcMar>
              <w:left w:w="115" w:type="dxa"/>
              <w:right w:w="115" w:type="dxa"/>
            </w:tcMar>
          </w:tcPr>
          <w:p w14:paraId="4231DD37" w14:textId="77777777" w:rsidR="004F0A20" w:rsidRPr="00437A0A" w:rsidRDefault="00C352C7" w:rsidP="00F36A7B">
            <w:pPr>
              <w:pStyle w:val="TableText"/>
              <w:rPr>
                <w:rFonts w:eastAsia="Arial"/>
                <w:color w:val="000000" w:themeColor="text1"/>
              </w:rPr>
            </w:pPr>
            <w:r w:rsidRPr="00437A0A">
              <w:rPr>
                <w:rFonts w:eastAsia="Arial"/>
                <w:color w:val="000000" w:themeColor="text1"/>
              </w:rPr>
              <w:t>SANJUAN</w:t>
            </w:r>
          </w:p>
        </w:tc>
        <w:tc>
          <w:tcPr>
            <w:tcW w:w="1229" w:type="dxa"/>
            <w:tcBorders>
              <w:top w:val="single" w:sz="12" w:space="0" w:color="000000"/>
              <w:left w:val="single" w:sz="8" w:space="0" w:color="000000"/>
              <w:bottom w:val="single" w:sz="12" w:space="0" w:color="000000"/>
              <w:right w:val="single" w:sz="8" w:space="0" w:color="000000"/>
            </w:tcBorders>
            <w:shd w:val="clear" w:color="auto" w:fill="auto"/>
            <w:tcMar>
              <w:left w:w="115" w:type="dxa"/>
              <w:right w:w="115" w:type="dxa"/>
            </w:tcMar>
          </w:tcPr>
          <w:p w14:paraId="0E0051B0" w14:textId="77777777" w:rsidR="004F0A20" w:rsidRPr="00437A0A" w:rsidRDefault="00C352C7" w:rsidP="00F36A7B">
            <w:pPr>
              <w:pStyle w:val="TableText"/>
              <w:rPr>
                <w:rFonts w:eastAsia="Arial"/>
                <w:color w:val="000000" w:themeColor="text1"/>
              </w:rPr>
            </w:pPr>
            <w:r w:rsidRPr="00437A0A">
              <w:rPr>
                <w:rFonts w:eastAsia="Arial"/>
                <w:color w:val="000000" w:themeColor="text1"/>
              </w:rPr>
              <w:t>NM0004-</w:t>
            </w:r>
          </w:p>
          <w:p w14:paraId="3D4A8416" w14:textId="77777777" w:rsidR="004F0A20" w:rsidRPr="00437A0A" w:rsidRDefault="00C352C7" w:rsidP="00F36A7B">
            <w:pPr>
              <w:pStyle w:val="TableText"/>
              <w:rPr>
                <w:rFonts w:eastAsia="Arial"/>
                <w:color w:val="000000" w:themeColor="text1"/>
              </w:rPr>
            </w:pPr>
            <w:r w:rsidRPr="00437A0A">
              <w:rPr>
                <w:rFonts w:eastAsia="Arial"/>
                <w:color w:val="000000" w:themeColor="text1"/>
              </w:rPr>
              <w:t>002</w:t>
            </w:r>
          </w:p>
        </w:tc>
      </w:tr>
      <w:tr w:rsidR="00437A0A" w:rsidRPr="00437A0A" w14:paraId="616DDF04" w14:textId="77777777" w:rsidTr="00681A8E">
        <w:trPr>
          <w:cantSplit/>
        </w:trPr>
        <w:tc>
          <w:tcPr>
            <w:tcW w:w="1454"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72B1E6BD" w14:textId="77777777" w:rsidR="004F0A20" w:rsidRPr="00437A0A" w:rsidRDefault="00C352C7" w:rsidP="00F36A7B">
            <w:pPr>
              <w:pStyle w:val="TableText"/>
              <w:rPr>
                <w:rFonts w:eastAsia="Arial"/>
                <w:color w:val="000000" w:themeColor="text1"/>
              </w:rPr>
            </w:pPr>
            <w:r w:rsidRPr="00437A0A">
              <w:rPr>
                <w:rFonts w:eastAsia="Arial"/>
                <w:color w:val="000000" w:themeColor="text1"/>
              </w:rPr>
              <w:t>Farmi</w:t>
            </w:r>
            <w:r w:rsidRPr="00437A0A">
              <w:rPr>
                <w:rFonts w:eastAsia="Arial"/>
                <w:color w:val="000000" w:themeColor="text1"/>
                <w:spacing w:val="-2"/>
              </w:rPr>
              <w:t>n</w:t>
            </w:r>
            <w:r w:rsidRPr="00437A0A">
              <w:rPr>
                <w:rFonts w:eastAsia="Arial"/>
                <w:color w:val="000000" w:themeColor="text1"/>
              </w:rPr>
              <w:t>gton</w:t>
            </w:r>
          </w:p>
        </w:tc>
        <w:tc>
          <w:tcPr>
            <w:tcW w:w="1308"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2DEDE7C2" w14:textId="77777777" w:rsidR="004F0A20" w:rsidRPr="00437A0A" w:rsidRDefault="00C352C7" w:rsidP="00F36A7B">
            <w:pPr>
              <w:pStyle w:val="TableText"/>
              <w:rPr>
                <w:rFonts w:eastAsia="Arial"/>
                <w:color w:val="000000" w:themeColor="text1"/>
              </w:rPr>
            </w:pPr>
            <w:r w:rsidRPr="00437A0A">
              <w:rPr>
                <w:rFonts w:eastAsia="Arial"/>
                <w:color w:val="000000" w:themeColor="text1"/>
              </w:rPr>
              <w:t>-3</w:t>
            </w:r>
          </w:p>
        </w:tc>
        <w:tc>
          <w:tcPr>
            <w:tcW w:w="1392"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1AE0C423" w14:textId="77777777" w:rsidR="004F0A20" w:rsidRPr="00437A0A" w:rsidRDefault="00C352C7" w:rsidP="00F36A7B">
            <w:pPr>
              <w:pStyle w:val="TableText"/>
              <w:rPr>
                <w:rFonts w:eastAsia="Arial"/>
                <w:color w:val="000000" w:themeColor="text1"/>
              </w:rPr>
            </w:pPr>
            <w:r w:rsidRPr="00437A0A">
              <w:rPr>
                <w:rFonts w:eastAsia="Arial"/>
                <w:color w:val="000000" w:themeColor="text1"/>
              </w:rPr>
              <w:t>-3</w:t>
            </w:r>
          </w:p>
        </w:tc>
        <w:tc>
          <w:tcPr>
            <w:tcW w:w="1440"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3BD13135" w14:textId="77777777" w:rsidR="004F0A20" w:rsidRPr="00437A0A" w:rsidRDefault="00C352C7" w:rsidP="00F36A7B">
            <w:pPr>
              <w:pStyle w:val="TableText"/>
              <w:rPr>
                <w:rFonts w:eastAsia="Arial"/>
                <w:color w:val="000000" w:themeColor="text1"/>
              </w:rPr>
            </w:pPr>
            <w:r w:rsidRPr="00437A0A">
              <w:rPr>
                <w:rFonts w:eastAsia="Arial"/>
                <w:color w:val="000000" w:themeColor="text1"/>
              </w:rPr>
              <w:t>11</w:t>
            </w:r>
          </w:p>
        </w:tc>
        <w:tc>
          <w:tcPr>
            <w:tcW w:w="1228"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63598476" w14:textId="77777777" w:rsidR="004F0A20" w:rsidRPr="00437A0A" w:rsidRDefault="00C352C7" w:rsidP="00F36A7B">
            <w:pPr>
              <w:pStyle w:val="TableText"/>
              <w:rPr>
                <w:rFonts w:eastAsia="Arial"/>
                <w:color w:val="000000" w:themeColor="text1"/>
              </w:rPr>
            </w:pPr>
            <w:r w:rsidRPr="00437A0A">
              <w:rPr>
                <w:rFonts w:eastAsia="Arial"/>
                <w:color w:val="000000" w:themeColor="text1"/>
              </w:rPr>
              <w:t>-3</w:t>
            </w:r>
          </w:p>
        </w:tc>
        <w:tc>
          <w:tcPr>
            <w:tcW w:w="1472"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7C3B8445" w14:textId="77777777" w:rsidR="004F0A20" w:rsidRPr="00437A0A" w:rsidRDefault="00C352C7" w:rsidP="00F36A7B">
            <w:pPr>
              <w:pStyle w:val="TableText"/>
              <w:rPr>
                <w:rFonts w:eastAsia="Arial"/>
                <w:color w:val="000000" w:themeColor="text1"/>
              </w:rPr>
            </w:pPr>
            <w:r w:rsidRPr="00437A0A">
              <w:rPr>
                <w:rFonts w:eastAsia="Arial"/>
                <w:color w:val="000000" w:themeColor="text1"/>
              </w:rPr>
              <w:t>SANJUAN</w:t>
            </w:r>
          </w:p>
        </w:tc>
        <w:tc>
          <w:tcPr>
            <w:tcW w:w="1229"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124E505E" w14:textId="77777777" w:rsidR="004F0A20" w:rsidRPr="00437A0A" w:rsidRDefault="00C352C7" w:rsidP="00F36A7B">
            <w:pPr>
              <w:pStyle w:val="TableText"/>
              <w:rPr>
                <w:rFonts w:eastAsia="Arial"/>
                <w:color w:val="000000" w:themeColor="text1"/>
              </w:rPr>
            </w:pPr>
            <w:r w:rsidRPr="00437A0A">
              <w:rPr>
                <w:rFonts w:eastAsia="Arial"/>
                <w:color w:val="000000" w:themeColor="text1"/>
              </w:rPr>
              <w:t>NM0</w:t>
            </w:r>
            <w:r w:rsidRPr="00437A0A">
              <w:rPr>
                <w:rFonts w:eastAsia="Arial"/>
                <w:color w:val="000000" w:themeColor="text1"/>
                <w:spacing w:val="-2"/>
              </w:rPr>
              <w:t>0</w:t>
            </w:r>
            <w:r w:rsidRPr="00437A0A">
              <w:rPr>
                <w:rFonts w:eastAsia="Arial"/>
                <w:color w:val="000000" w:themeColor="text1"/>
              </w:rPr>
              <w:t>1</w:t>
            </w:r>
            <w:r w:rsidRPr="00437A0A">
              <w:rPr>
                <w:rFonts w:eastAsia="Arial"/>
                <w:color w:val="000000" w:themeColor="text1"/>
                <w:spacing w:val="-2"/>
              </w:rPr>
              <w:t>4</w:t>
            </w:r>
            <w:r w:rsidRPr="00437A0A">
              <w:rPr>
                <w:rFonts w:eastAsia="Arial"/>
                <w:color w:val="000000" w:themeColor="text1"/>
              </w:rPr>
              <w:t>- 002</w:t>
            </w:r>
          </w:p>
        </w:tc>
      </w:tr>
    </w:tbl>
    <w:p w14:paraId="4F11977C" w14:textId="77777777" w:rsidR="004F0A20" w:rsidRPr="00437A0A" w:rsidRDefault="00C90638" w:rsidP="00681A8E">
      <w:pPr>
        <w:pStyle w:val="BodyText"/>
        <w:rPr>
          <w:b/>
          <w:color w:val="000000" w:themeColor="text1"/>
        </w:rPr>
      </w:pPr>
      <w:r w:rsidRPr="00437A0A">
        <w:rPr>
          <w:b/>
          <w:color w:val="000000" w:themeColor="text1"/>
        </w:rPr>
        <w:t xml:space="preserve">* </w:t>
      </w:r>
      <w:r w:rsidR="00484D7C" w:rsidRPr="00437A0A">
        <w:rPr>
          <w:b/>
          <w:color w:val="000000" w:themeColor="text1"/>
        </w:rPr>
        <w:t xml:space="preserve">The </w:t>
      </w:r>
      <w:r w:rsidR="00484D7C" w:rsidRPr="00437A0A">
        <w:rPr>
          <w:b/>
          <w:color w:val="000000" w:themeColor="text1"/>
          <w:spacing w:val="-2"/>
        </w:rPr>
        <w:t>s</w:t>
      </w:r>
      <w:r w:rsidR="00484D7C" w:rsidRPr="00437A0A">
        <w:rPr>
          <w:b/>
          <w:color w:val="000000" w:themeColor="text1"/>
        </w:rPr>
        <w:t>eque</w:t>
      </w:r>
      <w:r w:rsidR="00484D7C" w:rsidRPr="00437A0A">
        <w:rPr>
          <w:b/>
          <w:color w:val="000000" w:themeColor="text1"/>
          <w:spacing w:val="-2"/>
        </w:rPr>
        <w:t>n</w:t>
      </w:r>
      <w:r w:rsidR="00484D7C" w:rsidRPr="00437A0A">
        <w:rPr>
          <w:b/>
          <w:color w:val="000000" w:themeColor="text1"/>
        </w:rPr>
        <w:t>ce number</w:t>
      </w:r>
      <w:r w:rsidR="00484D7C" w:rsidRPr="00437A0A">
        <w:rPr>
          <w:b/>
          <w:color w:val="000000" w:themeColor="text1"/>
          <w:spacing w:val="-2"/>
        </w:rPr>
        <w:t xml:space="preserve"> that follows the FSCSKEY </w:t>
      </w:r>
      <w:r w:rsidR="00484D7C" w:rsidRPr="00437A0A">
        <w:rPr>
          <w:b/>
          <w:color w:val="000000" w:themeColor="text1"/>
        </w:rPr>
        <w:t>must be t</w:t>
      </w:r>
      <w:r w:rsidR="00484D7C" w:rsidRPr="00437A0A">
        <w:rPr>
          <w:b/>
          <w:color w:val="000000" w:themeColor="text1"/>
          <w:spacing w:val="-2"/>
        </w:rPr>
        <w:t>h</w:t>
      </w:r>
      <w:r w:rsidR="00484D7C" w:rsidRPr="00437A0A">
        <w:rPr>
          <w:b/>
          <w:color w:val="000000" w:themeColor="text1"/>
        </w:rPr>
        <w:t>r</w:t>
      </w:r>
      <w:r w:rsidR="00484D7C" w:rsidRPr="00437A0A">
        <w:rPr>
          <w:b/>
          <w:color w:val="000000" w:themeColor="text1"/>
          <w:spacing w:val="-2"/>
        </w:rPr>
        <w:t>e</w:t>
      </w:r>
      <w:r w:rsidR="00484D7C" w:rsidRPr="00437A0A">
        <w:rPr>
          <w:b/>
          <w:color w:val="000000" w:themeColor="text1"/>
        </w:rPr>
        <w:t>e digits. For example, use AL</w:t>
      </w:r>
      <w:r w:rsidR="00484D7C" w:rsidRPr="00437A0A">
        <w:rPr>
          <w:b/>
          <w:color w:val="000000" w:themeColor="text1"/>
          <w:spacing w:val="-2"/>
        </w:rPr>
        <w:t>0</w:t>
      </w:r>
      <w:r w:rsidR="00484D7C" w:rsidRPr="00437A0A">
        <w:rPr>
          <w:b/>
          <w:color w:val="000000" w:themeColor="text1"/>
        </w:rPr>
        <w:t>00</w:t>
      </w:r>
      <w:r w:rsidR="00484D7C" w:rsidRPr="00437A0A">
        <w:rPr>
          <w:b/>
          <w:color w:val="000000" w:themeColor="text1"/>
          <w:spacing w:val="-2"/>
        </w:rPr>
        <w:t>2</w:t>
      </w:r>
      <w:r w:rsidR="00484D7C" w:rsidRPr="00437A0A">
        <w:rPr>
          <w:b/>
          <w:color w:val="000000" w:themeColor="text1"/>
        </w:rPr>
        <w:t>-002, n</w:t>
      </w:r>
      <w:r w:rsidR="00484D7C" w:rsidRPr="00437A0A">
        <w:rPr>
          <w:b/>
          <w:color w:val="000000" w:themeColor="text1"/>
          <w:spacing w:val="-2"/>
        </w:rPr>
        <w:t>o</w:t>
      </w:r>
      <w:r w:rsidR="00484D7C" w:rsidRPr="00437A0A">
        <w:rPr>
          <w:b/>
          <w:color w:val="000000" w:themeColor="text1"/>
        </w:rPr>
        <w:t>t A</w:t>
      </w:r>
      <w:r w:rsidR="00484D7C" w:rsidRPr="00437A0A">
        <w:rPr>
          <w:b/>
          <w:color w:val="000000" w:themeColor="text1"/>
          <w:spacing w:val="-2"/>
        </w:rPr>
        <w:t>L</w:t>
      </w:r>
      <w:r w:rsidR="00484D7C" w:rsidRPr="00437A0A">
        <w:rPr>
          <w:b/>
          <w:color w:val="000000" w:themeColor="text1"/>
        </w:rPr>
        <w:t>000</w:t>
      </w:r>
      <w:r w:rsidR="00484D7C" w:rsidRPr="00437A0A">
        <w:rPr>
          <w:b/>
          <w:color w:val="000000" w:themeColor="text1"/>
          <w:spacing w:val="-2"/>
        </w:rPr>
        <w:t>2</w:t>
      </w:r>
      <w:r w:rsidR="00484D7C" w:rsidRPr="00437A0A">
        <w:rPr>
          <w:b/>
          <w:color w:val="000000" w:themeColor="text1"/>
        </w:rPr>
        <w:t>-2.</w:t>
      </w:r>
    </w:p>
    <w:p w14:paraId="70ED53A0" w14:textId="77777777" w:rsidR="009A1510" w:rsidRPr="00437A0A" w:rsidRDefault="009A1510">
      <w:pPr>
        <w:rPr>
          <w:rFonts w:ascii="Corbel" w:eastAsiaTheme="majorEastAsia" w:hAnsi="Corbel" w:cstheme="majorBidi"/>
          <w:b/>
          <w:bCs/>
          <w:color w:val="000000" w:themeColor="text1"/>
          <w:sz w:val="24"/>
          <w:szCs w:val="24"/>
        </w:rPr>
      </w:pPr>
      <w:r w:rsidRPr="00437A0A">
        <w:rPr>
          <w:color w:val="000000" w:themeColor="text1"/>
        </w:rPr>
        <w:br w:type="page"/>
      </w:r>
    </w:p>
    <w:p w14:paraId="5BAE0A53" w14:textId="77777777" w:rsidR="004F0A20" w:rsidRPr="00437A0A" w:rsidRDefault="00C352C7" w:rsidP="009A1510">
      <w:pPr>
        <w:pStyle w:val="Heading3NOTOC"/>
      </w:pPr>
      <w:r w:rsidRPr="00437A0A">
        <w:t>13 – Add an Existing Outlet Not</w:t>
      </w:r>
      <w:r w:rsidRPr="00437A0A">
        <w:rPr>
          <w:spacing w:val="-2"/>
        </w:rPr>
        <w:t xml:space="preserve"> </w:t>
      </w:r>
      <w:r w:rsidRPr="00437A0A">
        <w:t>Previously</w:t>
      </w:r>
      <w:r w:rsidRPr="00437A0A">
        <w:rPr>
          <w:spacing w:val="-2"/>
        </w:rPr>
        <w:t xml:space="preserve"> </w:t>
      </w:r>
      <w:r w:rsidRPr="00437A0A">
        <w:t>Reported</w:t>
      </w:r>
    </w:p>
    <w:p w14:paraId="3ECEECE4" w14:textId="77777777" w:rsidR="004F0A20" w:rsidRPr="00437A0A" w:rsidRDefault="00C352C7">
      <w:pPr>
        <w:pStyle w:val="BodyText"/>
        <w:rPr>
          <w:color w:val="000000" w:themeColor="text1"/>
        </w:rPr>
      </w:pPr>
      <w:r w:rsidRPr="00437A0A">
        <w:rPr>
          <w:color w:val="000000" w:themeColor="text1"/>
        </w:rPr>
        <w:t xml:space="preserve">To add an </w:t>
      </w:r>
      <w:r w:rsidR="00F5290D" w:rsidRPr="00437A0A">
        <w:rPr>
          <w:color w:val="000000" w:themeColor="text1"/>
          <w:spacing w:val="-2"/>
        </w:rPr>
        <w:t>outlet</w:t>
      </w:r>
      <w:r w:rsidRPr="00437A0A">
        <w:rPr>
          <w:color w:val="000000" w:themeColor="text1"/>
        </w:rPr>
        <w:t xml:space="preserve"> that is not brand </w:t>
      </w:r>
      <w:r w:rsidRPr="00437A0A">
        <w:rPr>
          <w:color w:val="000000" w:themeColor="text1"/>
          <w:spacing w:val="-2"/>
        </w:rPr>
        <w:t>n</w:t>
      </w:r>
      <w:r w:rsidRPr="00437A0A">
        <w:rPr>
          <w:color w:val="000000" w:themeColor="text1"/>
        </w:rPr>
        <w:t xml:space="preserve">ew </w:t>
      </w:r>
      <w:r w:rsidRPr="00437A0A">
        <w:rPr>
          <w:color w:val="000000" w:themeColor="text1"/>
          <w:spacing w:val="-2"/>
        </w:rPr>
        <w:t>b</w:t>
      </w:r>
      <w:r w:rsidRPr="00437A0A">
        <w:rPr>
          <w:color w:val="000000" w:themeColor="text1"/>
        </w:rPr>
        <w:t>ut now mee</w:t>
      </w:r>
      <w:r w:rsidRPr="00437A0A">
        <w:rPr>
          <w:color w:val="000000" w:themeColor="text1"/>
          <w:spacing w:val="-2"/>
        </w:rPr>
        <w:t>t</w:t>
      </w:r>
      <w:r w:rsidRPr="00437A0A">
        <w:rPr>
          <w:color w:val="000000" w:themeColor="text1"/>
        </w:rPr>
        <w:t>s the FSCS d</w:t>
      </w:r>
      <w:r w:rsidRPr="00437A0A">
        <w:rPr>
          <w:color w:val="000000" w:themeColor="text1"/>
          <w:spacing w:val="-2"/>
        </w:rPr>
        <w:t>e</w:t>
      </w:r>
      <w:r w:rsidRPr="00437A0A">
        <w:rPr>
          <w:color w:val="000000" w:themeColor="text1"/>
        </w:rPr>
        <w:t>finition for a public li</w:t>
      </w:r>
      <w:r w:rsidRPr="00437A0A">
        <w:rPr>
          <w:color w:val="000000" w:themeColor="text1"/>
          <w:spacing w:val="-2"/>
        </w:rPr>
        <w:t>b</w:t>
      </w:r>
      <w:r w:rsidRPr="00437A0A">
        <w:rPr>
          <w:color w:val="000000" w:themeColor="text1"/>
        </w:rPr>
        <w:t>r</w:t>
      </w:r>
      <w:r w:rsidRPr="00437A0A">
        <w:rPr>
          <w:color w:val="000000" w:themeColor="text1"/>
          <w:spacing w:val="-2"/>
        </w:rPr>
        <w:t>a</w:t>
      </w:r>
      <w:r w:rsidRPr="00437A0A">
        <w:rPr>
          <w:color w:val="000000" w:themeColor="text1"/>
        </w:rPr>
        <w:t>ry, we requ</w:t>
      </w:r>
      <w:r w:rsidRPr="00437A0A">
        <w:rPr>
          <w:color w:val="000000" w:themeColor="text1"/>
          <w:spacing w:val="-2"/>
        </w:rPr>
        <w:t>i</w:t>
      </w:r>
      <w:r w:rsidRPr="00437A0A">
        <w:rPr>
          <w:color w:val="000000" w:themeColor="text1"/>
        </w:rPr>
        <w:t>re the fo</w:t>
      </w:r>
      <w:r w:rsidRPr="00437A0A">
        <w:rPr>
          <w:color w:val="000000" w:themeColor="text1"/>
          <w:spacing w:val="-2"/>
        </w:rPr>
        <w:t>l</w:t>
      </w:r>
      <w:r w:rsidRPr="00437A0A">
        <w:rPr>
          <w:color w:val="000000" w:themeColor="text1"/>
        </w:rPr>
        <w:t>lowi</w:t>
      </w:r>
      <w:r w:rsidRPr="00437A0A">
        <w:rPr>
          <w:color w:val="000000" w:themeColor="text1"/>
          <w:spacing w:val="-2"/>
        </w:rPr>
        <w:t>n</w:t>
      </w:r>
      <w:r w:rsidRPr="00437A0A">
        <w:rPr>
          <w:color w:val="000000" w:themeColor="text1"/>
        </w:rPr>
        <w:t>g infor</w:t>
      </w:r>
      <w:r w:rsidRPr="00437A0A">
        <w:rPr>
          <w:color w:val="000000" w:themeColor="text1"/>
          <w:spacing w:val="-2"/>
        </w:rPr>
        <w:t>m</w:t>
      </w:r>
      <w:r w:rsidRPr="00437A0A">
        <w:rPr>
          <w:color w:val="000000" w:themeColor="text1"/>
        </w:rPr>
        <w:t>ation:</w:t>
      </w:r>
    </w:p>
    <w:p w14:paraId="2362BF65" w14:textId="77777777" w:rsidR="004F0A20" w:rsidRPr="00437A0A" w:rsidRDefault="00C352C7" w:rsidP="009A1510">
      <w:pPr>
        <w:pStyle w:val="Bullet1"/>
        <w:rPr>
          <w:color w:val="000000" w:themeColor="text1"/>
        </w:rPr>
      </w:pPr>
      <w:r w:rsidRPr="00437A0A">
        <w:rPr>
          <w:color w:val="000000" w:themeColor="text1"/>
        </w:rPr>
        <w:t>FSCSKEY = -3</w:t>
      </w:r>
    </w:p>
    <w:p w14:paraId="1E5553FE" w14:textId="77777777" w:rsidR="004F0A20" w:rsidRPr="00437A0A" w:rsidRDefault="00C352C7" w:rsidP="009A1510">
      <w:pPr>
        <w:pStyle w:val="Bullet1"/>
        <w:rPr>
          <w:color w:val="000000" w:themeColor="text1"/>
        </w:rPr>
      </w:pPr>
      <w:r w:rsidRPr="00437A0A">
        <w:rPr>
          <w:color w:val="000000" w:themeColor="text1"/>
        </w:rPr>
        <w:t>FSCS_SEQ = -3</w:t>
      </w:r>
    </w:p>
    <w:p w14:paraId="4A8409FE" w14:textId="77777777" w:rsidR="004F0A20" w:rsidRPr="00437A0A" w:rsidRDefault="00C352C7" w:rsidP="009A1510">
      <w:pPr>
        <w:pStyle w:val="Bullet1"/>
        <w:rPr>
          <w:color w:val="000000" w:themeColor="text1"/>
        </w:rPr>
      </w:pPr>
      <w:r w:rsidRPr="00437A0A">
        <w:rPr>
          <w:color w:val="000000" w:themeColor="text1"/>
        </w:rPr>
        <w:t>STATSTRU = 13</w:t>
      </w:r>
    </w:p>
    <w:p w14:paraId="4680437E" w14:textId="77777777" w:rsidR="004F0A20" w:rsidRPr="00437A0A" w:rsidRDefault="00C352C7" w:rsidP="009A1510">
      <w:pPr>
        <w:pStyle w:val="Bullet1"/>
        <w:rPr>
          <w:color w:val="000000" w:themeColor="text1"/>
        </w:rPr>
      </w:pPr>
      <w:r w:rsidRPr="00437A0A">
        <w:rPr>
          <w:color w:val="000000" w:themeColor="text1"/>
        </w:rPr>
        <w:t>LINKID = -3</w:t>
      </w:r>
    </w:p>
    <w:p w14:paraId="41AA1A08" w14:textId="77777777" w:rsidR="004F0A20" w:rsidRPr="00437A0A" w:rsidRDefault="00C352C7" w:rsidP="009A1510">
      <w:pPr>
        <w:pStyle w:val="Bullet1"/>
        <w:rPr>
          <w:color w:val="000000" w:themeColor="text1"/>
        </w:rPr>
      </w:pPr>
      <w:r w:rsidRPr="00437A0A">
        <w:rPr>
          <w:color w:val="000000" w:themeColor="text1"/>
        </w:rPr>
        <w:t xml:space="preserve">PARENTID = the LIBID of the parent </w:t>
      </w:r>
      <w:r w:rsidR="004B72C0" w:rsidRPr="00437A0A">
        <w:rPr>
          <w:color w:val="000000" w:themeColor="text1"/>
        </w:rPr>
        <w:t>AE</w:t>
      </w:r>
    </w:p>
    <w:p w14:paraId="35B575E8" w14:textId="77777777" w:rsidR="004F0A20" w:rsidRPr="00437A0A" w:rsidRDefault="00C352C7" w:rsidP="009A1510">
      <w:pPr>
        <w:pStyle w:val="Bullet1"/>
        <w:rPr>
          <w:color w:val="000000" w:themeColor="text1"/>
        </w:rPr>
      </w:pPr>
      <w:r w:rsidRPr="00437A0A">
        <w:rPr>
          <w:color w:val="000000" w:themeColor="text1"/>
        </w:rPr>
        <w:t>OLDID = -3</w:t>
      </w:r>
    </w:p>
    <w:tbl>
      <w:tblPr>
        <w:tblW w:w="9360" w:type="dxa"/>
        <w:tblCellMar>
          <w:left w:w="0" w:type="dxa"/>
          <w:right w:w="0" w:type="dxa"/>
        </w:tblCellMar>
        <w:tblLook w:val="01E0" w:firstRow="1" w:lastRow="1" w:firstColumn="1" w:lastColumn="1" w:noHBand="0" w:noVBand="0"/>
      </w:tblPr>
      <w:tblGrid>
        <w:gridCol w:w="1178"/>
        <w:gridCol w:w="1435"/>
        <w:gridCol w:w="1426"/>
        <w:gridCol w:w="1439"/>
        <w:gridCol w:w="1230"/>
        <w:gridCol w:w="1430"/>
        <w:gridCol w:w="1222"/>
      </w:tblGrid>
      <w:tr w:rsidR="00437A0A" w:rsidRPr="00437A0A" w14:paraId="5BF76523" w14:textId="77777777" w:rsidTr="00912A56">
        <w:trPr>
          <w:cantSplit/>
        </w:trPr>
        <w:tc>
          <w:tcPr>
            <w:tcW w:w="1247" w:type="dxa"/>
            <w:tcBorders>
              <w:top w:val="single" w:sz="7" w:space="0" w:color="000000"/>
              <w:left w:val="single" w:sz="8" w:space="0" w:color="000000"/>
              <w:bottom w:val="single" w:sz="12" w:space="0" w:color="000000"/>
              <w:right w:val="single" w:sz="8" w:space="0" w:color="000000"/>
            </w:tcBorders>
            <w:tcMar>
              <w:left w:w="115" w:type="dxa"/>
              <w:right w:w="115" w:type="dxa"/>
            </w:tcMar>
            <w:vAlign w:val="center"/>
          </w:tcPr>
          <w:p w14:paraId="0D790653" w14:textId="77777777" w:rsidR="004F0A20" w:rsidRPr="00437A0A" w:rsidRDefault="004F0A20" w:rsidP="00F36A7B">
            <w:pPr>
              <w:pStyle w:val="TableColHeading"/>
              <w:rPr>
                <w:color w:val="000000" w:themeColor="text1"/>
              </w:rPr>
            </w:pPr>
          </w:p>
        </w:tc>
        <w:tc>
          <w:tcPr>
            <w:tcW w:w="1467" w:type="dxa"/>
            <w:tcBorders>
              <w:top w:val="single" w:sz="7" w:space="0" w:color="000000"/>
              <w:left w:val="single" w:sz="8" w:space="0" w:color="000000"/>
              <w:bottom w:val="single" w:sz="12" w:space="0" w:color="000000"/>
              <w:right w:val="single" w:sz="8" w:space="0" w:color="000000"/>
            </w:tcBorders>
            <w:tcMar>
              <w:left w:w="115" w:type="dxa"/>
              <w:right w:w="115" w:type="dxa"/>
            </w:tcMar>
            <w:vAlign w:val="center"/>
          </w:tcPr>
          <w:p w14:paraId="76F444BD" w14:textId="77777777" w:rsidR="004F0A20" w:rsidRPr="00437A0A" w:rsidRDefault="00C352C7" w:rsidP="00F36A7B">
            <w:pPr>
              <w:pStyle w:val="TableColHeading"/>
              <w:rPr>
                <w:color w:val="000000" w:themeColor="text1"/>
              </w:rPr>
            </w:pPr>
            <w:r w:rsidRPr="00437A0A">
              <w:rPr>
                <w:color w:val="000000" w:themeColor="text1"/>
              </w:rPr>
              <w:t>FSCSKEY</w:t>
            </w:r>
          </w:p>
        </w:tc>
        <w:tc>
          <w:tcPr>
            <w:tcW w:w="1440" w:type="dxa"/>
            <w:tcBorders>
              <w:top w:val="single" w:sz="7" w:space="0" w:color="000000"/>
              <w:left w:val="single" w:sz="8" w:space="0" w:color="000000"/>
              <w:bottom w:val="single" w:sz="12" w:space="0" w:color="000000"/>
              <w:right w:val="single" w:sz="8" w:space="0" w:color="000000"/>
            </w:tcBorders>
            <w:tcMar>
              <w:left w:w="115" w:type="dxa"/>
              <w:right w:w="115" w:type="dxa"/>
            </w:tcMar>
            <w:vAlign w:val="center"/>
          </w:tcPr>
          <w:p w14:paraId="13FDF568" w14:textId="77777777" w:rsidR="004F0A20" w:rsidRPr="00437A0A" w:rsidRDefault="00C352C7" w:rsidP="00F36A7B">
            <w:pPr>
              <w:pStyle w:val="TableColHeading"/>
              <w:rPr>
                <w:color w:val="000000" w:themeColor="text1"/>
              </w:rPr>
            </w:pPr>
            <w:r w:rsidRPr="00437A0A">
              <w:rPr>
                <w:color w:val="000000" w:themeColor="text1"/>
              </w:rPr>
              <w:t>FSCS_SEQ</w:t>
            </w:r>
          </w:p>
        </w:tc>
        <w:tc>
          <w:tcPr>
            <w:tcW w:w="1440" w:type="dxa"/>
            <w:tcBorders>
              <w:top w:val="single" w:sz="7" w:space="0" w:color="000000"/>
              <w:left w:val="single" w:sz="8" w:space="0" w:color="000000"/>
              <w:bottom w:val="single" w:sz="12" w:space="0" w:color="000000"/>
              <w:right w:val="single" w:sz="8" w:space="0" w:color="000000"/>
            </w:tcBorders>
            <w:tcMar>
              <w:left w:w="115" w:type="dxa"/>
              <w:right w:w="115" w:type="dxa"/>
            </w:tcMar>
            <w:vAlign w:val="center"/>
          </w:tcPr>
          <w:p w14:paraId="10BC5C3E" w14:textId="77777777" w:rsidR="004F0A20" w:rsidRPr="00437A0A" w:rsidRDefault="00C352C7" w:rsidP="00F36A7B">
            <w:pPr>
              <w:pStyle w:val="TableColHeading"/>
              <w:rPr>
                <w:color w:val="000000" w:themeColor="text1"/>
              </w:rPr>
            </w:pPr>
            <w:r w:rsidRPr="00437A0A">
              <w:rPr>
                <w:color w:val="000000" w:themeColor="text1"/>
              </w:rPr>
              <w:t>STATSTRU</w:t>
            </w:r>
          </w:p>
        </w:tc>
        <w:tc>
          <w:tcPr>
            <w:tcW w:w="1266" w:type="dxa"/>
            <w:tcBorders>
              <w:top w:val="single" w:sz="7" w:space="0" w:color="000000"/>
              <w:left w:val="single" w:sz="8" w:space="0" w:color="000000"/>
              <w:bottom w:val="single" w:sz="12" w:space="0" w:color="000000"/>
              <w:right w:val="single" w:sz="8" w:space="0" w:color="000000"/>
            </w:tcBorders>
            <w:tcMar>
              <w:left w:w="115" w:type="dxa"/>
              <w:right w:w="115" w:type="dxa"/>
            </w:tcMar>
            <w:vAlign w:val="center"/>
          </w:tcPr>
          <w:p w14:paraId="252B789D" w14:textId="77777777" w:rsidR="004F0A20" w:rsidRPr="00437A0A" w:rsidRDefault="00C352C7" w:rsidP="00F36A7B">
            <w:pPr>
              <w:pStyle w:val="TableColHeading"/>
              <w:rPr>
                <w:color w:val="000000" w:themeColor="text1"/>
              </w:rPr>
            </w:pPr>
            <w:r w:rsidRPr="00437A0A">
              <w:rPr>
                <w:color w:val="000000" w:themeColor="text1"/>
              </w:rPr>
              <w:t>LINKID</w:t>
            </w:r>
          </w:p>
        </w:tc>
        <w:tc>
          <w:tcPr>
            <w:tcW w:w="1434" w:type="dxa"/>
            <w:tcBorders>
              <w:top w:val="single" w:sz="7" w:space="0" w:color="000000"/>
              <w:left w:val="single" w:sz="8" w:space="0" w:color="000000"/>
              <w:bottom w:val="single" w:sz="12" w:space="0" w:color="000000"/>
              <w:right w:val="single" w:sz="8" w:space="0" w:color="000000"/>
            </w:tcBorders>
            <w:tcMar>
              <w:left w:w="115" w:type="dxa"/>
              <w:right w:w="115" w:type="dxa"/>
            </w:tcMar>
            <w:vAlign w:val="center"/>
          </w:tcPr>
          <w:p w14:paraId="0FBEDA75" w14:textId="77777777" w:rsidR="004F0A20" w:rsidRPr="00437A0A" w:rsidRDefault="00C352C7" w:rsidP="00F36A7B">
            <w:pPr>
              <w:pStyle w:val="TableColHeading"/>
              <w:rPr>
                <w:color w:val="000000" w:themeColor="text1"/>
              </w:rPr>
            </w:pPr>
            <w:r w:rsidRPr="00437A0A">
              <w:rPr>
                <w:color w:val="000000" w:themeColor="text1"/>
              </w:rPr>
              <w:t>PARENTID</w:t>
            </w:r>
          </w:p>
        </w:tc>
        <w:tc>
          <w:tcPr>
            <w:tcW w:w="1273" w:type="dxa"/>
            <w:tcBorders>
              <w:top w:val="single" w:sz="7" w:space="0" w:color="000000"/>
              <w:left w:val="single" w:sz="8" w:space="0" w:color="000000"/>
              <w:bottom w:val="single" w:sz="12" w:space="0" w:color="000000"/>
              <w:right w:val="single" w:sz="8" w:space="0" w:color="000000"/>
            </w:tcBorders>
            <w:tcMar>
              <w:left w:w="115" w:type="dxa"/>
              <w:right w:w="115" w:type="dxa"/>
            </w:tcMar>
            <w:vAlign w:val="center"/>
          </w:tcPr>
          <w:p w14:paraId="27CF6F8E" w14:textId="77777777" w:rsidR="004F0A20" w:rsidRPr="00437A0A" w:rsidRDefault="00C352C7" w:rsidP="00F36A7B">
            <w:pPr>
              <w:pStyle w:val="TableColHeading"/>
              <w:rPr>
                <w:color w:val="000000" w:themeColor="text1"/>
              </w:rPr>
            </w:pPr>
            <w:r w:rsidRPr="00437A0A">
              <w:rPr>
                <w:color w:val="000000" w:themeColor="text1"/>
              </w:rPr>
              <w:t>OLD</w:t>
            </w:r>
            <w:r w:rsidRPr="00437A0A">
              <w:rPr>
                <w:color w:val="000000" w:themeColor="text1"/>
                <w:spacing w:val="-2"/>
              </w:rPr>
              <w:t>I</w:t>
            </w:r>
            <w:r w:rsidRPr="00437A0A">
              <w:rPr>
                <w:color w:val="000000" w:themeColor="text1"/>
              </w:rPr>
              <w:t>D</w:t>
            </w:r>
          </w:p>
        </w:tc>
      </w:tr>
      <w:tr w:rsidR="004F0A20" w:rsidRPr="00437A0A" w14:paraId="2E51AA27" w14:textId="77777777" w:rsidTr="00912A56">
        <w:trPr>
          <w:cantSplit/>
        </w:trPr>
        <w:tc>
          <w:tcPr>
            <w:tcW w:w="1247"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3CEFE5A7" w14:textId="77777777" w:rsidR="004F0A20" w:rsidRPr="00437A0A" w:rsidRDefault="00C352C7" w:rsidP="00F36A7B">
            <w:pPr>
              <w:pStyle w:val="TableText"/>
              <w:rPr>
                <w:rFonts w:eastAsia="Arial"/>
                <w:i/>
                <w:color w:val="000000" w:themeColor="text1"/>
              </w:rPr>
            </w:pPr>
            <w:r w:rsidRPr="00437A0A">
              <w:rPr>
                <w:rFonts w:eastAsia="Arial"/>
                <w:i/>
                <w:color w:val="000000" w:themeColor="text1"/>
              </w:rPr>
              <w:t>N</w:t>
            </w:r>
            <w:r w:rsidRPr="00437A0A">
              <w:rPr>
                <w:rFonts w:eastAsia="Arial"/>
                <w:i/>
                <w:color w:val="000000" w:themeColor="text1"/>
                <w:spacing w:val="-2"/>
              </w:rPr>
              <w:t>e</w:t>
            </w:r>
            <w:r w:rsidRPr="00437A0A">
              <w:rPr>
                <w:rFonts w:eastAsia="Arial"/>
                <w:i/>
                <w:color w:val="000000" w:themeColor="text1"/>
              </w:rPr>
              <w:t>w</w:t>
            </w:r>
            <w:r w:rsidRPr="00437A0A">
              <w:rPr>
                <w:rFonts w:eastAsia="Arial"/>
                <w:i/>
                <w:color w:val="000000" w:themeColor="text1"/>
                <w:spacing w:val="-1"/>
              </w:rPr>
              <w:t xml:space="preserve"> </w:t>
            </w:r>
            <w:r w:rsidRPr="00437A0A">
              <w:rPr>
                <w:rFonts w:eastAsia="Arial"/>
                <w:i/>
                <w:color w:val="000000" w:themeColor="text1"/>
              </w:rPr>
              <w:t>Outlet</w:t>
            </w:r>
          </w:p>
        </w:tc>
        <w:tc>
          <w:tcPr>
            <w:tcW w:w="1467"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5A4A0DC2" w14:textId="77777777" w:rsidR="004F0A20" w:rsidRPr="00437A0A" w:rsidRDefault="00C352C7" w:rsidP="00F36A7B">
            <w:pPr>
              <w:pStyle w:val="TableText"/>
              <w:rPr>
                <w:rFonts w:eastAsia="Arial"/>
                <w:color w:val="000000" w:themeColor="text1"/>
              </w:rPr>
            </w:pPr>
            <w:r w:rsidRPr="00437A0A">
              <w:rPr>
                <w:rFonts w:eastAsia="Arial"/>
                <w:color w:val="000000" w:themeColor="text1"/>
              </w:rPr>
              <w:t>-3</w:t>
            </w:r>
          </w:p>
        </w:tc>
        <w:tc>
          <w:tcPr>
            <w:tcW w:w="1440"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65FEC05D" w14:textId="77777777" w:rsidR="004F0A20" w:rsidRPr="00437A0A" w:rsidRDefault="00C352C7" w:rsidP="00F36A7B">
            <w:pPr>
              <w:pStyle w:val="TableText"/>
              <w:rPr>
                <w:rFonts w:eastAsia="Arial"/>
                <w:color w:val="000000" w:themeColor="text1"/>
              </w:rPr>
            </w:pPr>
            <w:r w:rsidRPr="00437A0A">
              <w:rPr>
                <w:rFonts w:eastAsia="Arial"/>
                <w:color w:val="000000" w:themeColor="text1"/>
              </w:rPr>
              <w:t>-3</w:t>
            </w:r>
          </w:p>
        </w:tc>
        <w:tc>
          <w:tcPr>
            <w:tcW w:w="1440"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79269768" w14:textId="77777777" w:rsidR="004F0A20" w:rsidRPr="00437A0A" w:rsidRDefault="00C352C7" w:rsidP="00F36A7B">
            <w:pPr>
              <w:pStyle w:val="TableText"/>
              <w:rPr>
                <w:rFonts w:eastAsia="Arial"/>
                <w:color w:val="000000" w:themeColor="text1"/>
              </w:rPr>
            </w:pPr>
            <w:r w:rsidRPr="00437A0A">
              <w:rPr>
                <w:rFonts w:eastAsia="Arial"/>
                <w:color w:val="000000" w:themeColor="text1"/>
              </w:rPr>
              <w:t>13</w:t>
            </w:r>
          </w:p>
        </w:tc>
        <w:tc>
          <w:tcPr>
            <w:tcW w:w="1266"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588B7900" w14:textId="77777777" w:rsidR="004F0A20" w:rsidRPr="00437A0A" w:rsidRDefault="00C352C7" w:rsidP="00F36A7B">
            <w:pPr>
              <w:pStyle w:val="TableText"/>
              <w:rPr>
                <w:rFonts w:eastAsia="Arial"/>
                <w:color w:val="000000" w:themeColor="text1"/>
              </w:rPr>
            </w:pPr>
            <w:r w:rsidRPr="00437A0A">
              <w:rPr>
                <w:rFonts w:eastAsia="Arial"/>
                <w:color w:val="000000" w:themeColor="text1"/>
              </w:rPr>
              <w:t>-3</w:t>
            </w:r>
          </w:p>
        </w:tc>
        <w:tc>
          <w:tcPr>
            <w:tcW w:w="1434"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79ADD787" w14:textId="77777777" w:rsidR="004F0A20" w:rsidRPr="00437A0A" w:rsidRDefault="00C352C7" w:rsidP="00F36A7B">
            <w:pPr>
              <w:pStyle w:val="TableText"/>
              <w:rPr>
                <w:rFonts w:eastAsia="Arial"/>
                <w:color w:val="000000" w:themeColor="text1"/>
              </w:rPr>
            </w:pPr>
            <w:r w:rsidRPr="00437A0A">
              <w:rPr>
                <w:rFonts w:eastAsia="Arial"/>
                <w:color w:val="000000" w:themeColor="text1"/>
              </w:rPr>
              <w:t>103-445</w:t>
            </w:r>
          </w:p>
        </w:tc>
        <w:tc>
          <w:tcPr>
            <w:tcW w:w="1273"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1D3250C7" w14:textId="77777777" w:rsidR="004F0A20" w:rsidRPr="00437A0A" w:rsidRDefault="00C352C7" w:rsidP="00F36A7B">
            <w:pPr>
              <w:pStyle w:val="TableText"/>
              <w:rPr>
                <w:rFonts w:eastAsia="Arial"/>
                <w:color w:val="000000" w:themeColor="text1"/>
              </w:rPr>
            </w:pPr>
            <w:r w:rsidRPr="00437A0A">
              <w:rPr>
                <w:rFonts w:eastAsia="Arial"/>
                <w:color w:val="000000" w:themeColor="text1"/>
              </w:rPr>
              <w:t>-3</w:t>
            </w:r>
          </w:p>
        </w:tc>
      </w:tr>
    </w:tbl>
    <w:p w14:paraId="0DF95511" w14:textId="77777777" w:rsidR="00886741" w:rsidRPr="00437A0A" w:rsidRDefault="00886741" w:rsidP="009A1510">
      <w:pPr>
        <w:pStyle w:val="Heading3NOTOC"/>
      </w:pPr>
    </w:p>
    <w:p w14:paraId="314117D0" w14:textId="77777777" w:rsidR="00886741" w:rsidRPr="00437A0A" w:rsidRDefault="00886741">
      <w:pPr>
        <w:rPr>
          <w:rFonts w:ascii="Corbel" w:eastAsiaTheme="majorEastAsia" w:hAnsi="Corbel" w:cstheme="majorBidi"/>
          <w:b/>
          <w:bCs/>
          <w:color w:val="000000" w:themeColor="text1"/>
          <w:sz w:val="24"/>
          <w:szCs w:val="24"/>
        </w:rPr>
      </w:pPr>
      <w:r w:rsidRPr="00437A0A">
        <w:rPr>
          <w:color w:val="000000" w:themeColor="text1"/>
        </w:rPr>
        <w:br w:type="page"/>
      </w:r>
    </w:p>
    <w:p w14:paraId="293B479A" w14:textId="77777777" w:rsidR="004F0A20" w:rsidRPr="00437A0A" w:rsidRDefault="00C90638" w:rsidP="009A1510">
      <w:pPr>
        <w:pStyle w:val="Heading3NOTOC"/>
      </w:pPr>
      <w:r w:rsidRPr="00437A0A">
        <w:t>22</w:t>
      </w:r>
      <w:r w:rsidR="00A51770" w:rsidRPr="00437A0A">
        <w:t xml:space="preserve"> </w:t>
      </w:r>
      <w:r w:rsidR="00C352C7" w:rsidRPr="00437A0A">
        <w:t>– Future</w:t>
      </w:r>
      <w:r w:rsidR="00C352C7" w:rsidRPr="00437A0A">
        <w:rPr>
          <w:spacing w:val="-2"/>
        </w:rPr>
        <w:t xml:space="preserve"> </w:t>
      </w:r>
      <w:r w:rsidR="00C352C7" w:rsidRPr="00437A0A">
        <w:t xml:space="preserve">Outlet </w:t>
      </w:r>
      <w:r w:rsidR="00F5333F" w:rsidRPr="00437A0A">
        <w:t>FSCS ID</w:t>
      </w:r>
      <w:r w:rsidR="00C352C7" w:rsidRPr="00437A0A">
        <w:t xml:space="preserve"> Re</w:t>
      </w:r>
      <w:r w:rsidR="00C352C7" w:rsidRPr="00437A0A">
        <w:rPr>
          <w:spacing w:val="-2"/>
        </w:rPr>
        <w:t>q</w:t>
      </w:r>
      <w:r w:rsidR="00C352C7" w:rsidRPr="00437A0A">
        <w:t>uest</w:t>
      </w:r>
    </w:p>
    <w:p w14:paraId="6236ABE5" w14:textId="77777777" w:rsidR="004F0A20" w:rsidRPr="00437A0A" w:rsidRDefault="00C352C7">
      <w:pPr>
        <w:pStyle w:val="BodyText"/>
        <w:rPr>
          <w:color w:val="000000" w:themeColor="text1"/>
        </w:rPr>
      </w:pPr>
      <w:r w:rsidRPr="00437A0A">
        <w:rPr>
          <w:color w:val="000000" w:themeColor="text1"/>
        </w:rPr>
        <w:t xml:space="preserve">If a library </w:t>
      </w:r>
      <w:r w:rsidRPr="00437A0A">
        <w:rPr>
          <w:b/>
          <w:color w:val="000000" w:themeColor="text1"/>
        </w:rPr>
        <w:t>h</w:t>
      </w:r>
      <w:r w:rsidRPr="00437A0A">
        <w:rPr>
          <w:b/>
          <w:color w:val="000000" w:themeColor="text1"/>
          <w:spacing w:val="-2"/>
        </w:rPr>
        <w:t>a</w:t>
      </w:r>
      <w:r w:rsidRPr="00437A0A">
        <w:rPr>
          <w:b/>
          <w:color w:val="000000" w:themeColor="text1"/>
        </w:rPr>
        <w:t>s not</w:t>
      </w:r>
      <w:r w:rsidRPr="00437A0A">
        <w:rPr>
          <w:b/>
          <w:color w:val="000000" w:themeColor="text1"/>
          <w:spacing w:val="1"/>
        </w:rPr>
        <w:t xml:space="preserve"> </w:t>
      </w:r>
      <w:r w:rsidRPr="00437A0A">
        <w:rPr>
          <w:b/>
          <w:color w:val="000000" w:themeColor="text1"/>
          <w:spacing w:val="-4"/>
        </w:rPr>
        <w:t>y</w:t>
      </w:r>
      <w:r w:rsidRPr="00437A0A">
        <w:rPr>
          <w:b/>
          <w:color w:val="000000" w:themeColor="text1"/>
        </w:rPr>
        <w:t xml:space="preserve">et opened </w:t>
      </w:r>
      <w:r w:rsidRPr="00437A0A">
        <w:rPr>
          <w:color w:val="000000" w:themeColor="text1"/>
        </w:rPr>
        <w:t xml:space="preserve">in the </w:t>
      </w:r>
      <w:r w:rsidR="00E002AB" w:rsidRPr="00437A0A">
        <w:rPr>
          <w:color w:val="000000" w:themeColor="text1"/>
        </w:rPr>
        <w:t>current year</w:t>
      </w:r>
      <w:r w:rsidRPr="00437A0A">
        <w:rPr>
          <w:color w:val="000000" w:themeColor="text1"/>
        </w:rPr>
        <w:t xml:space="preserve"> </w:t>
      </w:r>
      <w:r w:rsidRPr="00437A0A">
        <w:rPr>
          <w:color w:val="000000" w:themeColor="text1"/>
          <w:spacing w:val="-2"/>
        </w:rPr>
        <w:t>b</w:t>
      </w:r>
      <w:r w:rsidRPr="00437A0A">
        <w:rPr>
          <w:color w:val="000000" w:themeColor="text1"/>
        </w:rPr>
        <w:t>ut requ</w:t>
      </w:r>
      <w:r w:rsidRPr="00437A0A">
        <w:rPr>
          <w:color w:val="000000" w:themeColor="text1"/>
          <w:spacing w:val="-2"/>
        </w:rPr>
        <w:t>i</w:t>
      </w:r>
      <w:r w:rsidRPr="00437A0A">
        <w:rPr>
          <w:color w:val="000000" w:themeColor="text1"/>
        </w:rPr>
        <w:t>res an</w:t>
      </w:r>
      <w:r w:rsidRPr="00437A0A">
        <w:rPr>
          <w:color w:val="000000" w:themeColor="text1"/>
          <w:spacing w:val="-2"/>
        </w:rPr>
        <w:t xml:space="preserve"> </w:t>
      </w:r>
      <w:r w:rsidR="00F5333F" w:rsidRPr="00437A0A">
        <w:rPr>
          <w:color w:val="000000" w:themeColor="text1"/>
        </w:rPr>
        <w:t>FSCS ID</w:t>
      </w:r>
      <w:r w:rsidRPr="00437A0A">
        <w:rPr>
          <w:color w:val="000000" w:themeColor="text1"/>
        </w:rPr>
        <w:t>, you can req</w:t>
      </w:r>
      <w:r w:rsidRPr="00437A0A">
        <w:rPr>
          <w:color w:val="000000" w:themeColor="text1"/>
          <w:spacing w:val="-2"/>
        </w:rPr>
        <w:t>u</w:t>
      </w:r>
      <w:r w:rsidRPr="00437A0A">
        <w:rPr>
          <w:color w:val="000000" w:themeColor="text1"/>
        </w:rPr>
        <w:t>est</w:t>
      </w:r>
      <w:r w:rsidRPr="00437A0A">
        <w:rPr>
          <w:color w:val="000000" w:themeColor="text1"/>
          <w:spacing w:val="-3"/>
        </w:rPr>
        <w:t xml:space="preserve"> </w:t>
      </w:r>
      <w:r w:rsidRPr="00437A0A">
        <w:rPr>
          <w:color w:val="000000" w:themeColor="text1"/>
        </w:rPr>
        <w:t xml:space="preserve">a </w:t>
      </w:r>
      <w:r w:rsidR="004B72C0" w:rsidRPr="00437A0A">
        <w:rPr>
          <w:color w:val="000000" w:themeColor="text1"/>
        </w:rPr>
        <w:t>f</w:t>
      </w:r>
      <w:r w:rsidRPr="00437A0A">
        <w:rPr>
          <w:color w:val="000000" w:themeColor="text1"/>
        </w:rPr>
        <w:t>uture ID. T</w:t>
      </w:r>
      <w:r w:rsidRPr="00437A0A">
        <w:rPr>
          <w:color w:val="000000" w:themeColor="text1"/>
          <w:spacing w:val="-2"/>
        </w:rPr>
        <w:t>h</w:t>
      </w:r>
      <w:r w:rsidRPr="00437A0A">
        <w:rPr>
          <w:color w:val="000000" w:themeColor="text1"/>
        </w:rPr>
        <w:t>e libr</w:t>
      </w:r>
      <w:r w:rsidRPr="00437A0A">
        <w:rPr>
          <w:color w:val="000000" w:themeColor="text1"/>
          <w:spacing w:val="-2"/>
        </w:rPr>
        <w:t>a</w:t>
      </w:r>
      <w:r w:rsidRPr="00437A0A">
        <w:rPr>
          <w:color w:val="000000" w:themeColor="text1"/>
        </w:rPr>
        <w:t xml:space="preserve">ry will </w:t>
      </w:r>
      <w:r w:rsidRPr="00437A0A">
        <w:rPr>
          <w:color w:val="000000" w:themeColor="text1"/>
          <w:spacing w:val="-2"/>
        </w:rPr>
        <w:t>n</w:t>
      </w:r>
      <w:r w:rsidRPr="00437A0A">
        <w:rPr>
          <w:color w:val="000000" w:themeColor="text1"/>
        </w:rPr>
        <w:t>ot be c</w:t>
      </w:r>
      <w:r w:rsidRPr="00437A0A">
        <w:rPr>
          <w:color w:val="000000" w:themeColor="text1"/>
          <w:spacing w:val="-2"/>
        </w:rPr>
        <w:t>a</w:t>
      </w:r>
      <w:r w:rsidRPr="00437A0A">
        <w:rPr>
          <w:color w:val="000000" w:themeColor="text1"/>
        </w:rPr>
        <w:t>rri</w:t>
      </w:r>
      <w:r w:rsidRPr="00437A0A">
        <w:rPr>
          <w:color w:val="000000" w:themeColor="text1"/>
          <w:spacing w:val="-2"/>
        </w:rPr>
        <w:t>e</w:t>
      </w:r>
      <w:r w:rsidRPr="00437A0A">
        <w:rPr>
          <w:color w:val="000000" w:themeColor="text1"/>
        </w:rPr>
        <w:t xml:space="preserve">d on final </w:t>
      </w:r>
      <w:r w:rsidRPr="00437A0A">
        <w:rPr>
          <w:color w:val="000000" w:themeColor="text1"/>
          <w:spacing w:val="2"/>
        </w:rPr>
        <w:t>f</w:t>
      </w:r>
      <w:r w:rsidRPr="00437A0A">
        <w:rPr>
          <w:color w:val="000000" w:themeColor="text1"/>
        </w:rPr>
        <w:t>iles that are rele</w:t>
      </w:r>
      <w:r w:rsidRPr="00437A0A">
        <w:rPr>
          <w:color w:val="000000" w:themeColor="text1"/>
          <w:spacing w:val="-2"/>
        </w:rPr>
        <w:t>a</w:t>
      </w:r>
      <w:r w:rsidRPr="00437A0A">
        <w:rPr>
          <w:color w:val="000000" w:themeColor="text1"/>
        </w:rPr>
        <w:t>sed to the pub</w:t>
      </w:r>
      <w:r w:rsidRPr="00437A0A">
        <w:rPr>
          <w:color w:val="000000" w:themeColor="text1"/>
          <w:spacing w:val="-2"/>
        </w:rPr>
        <w:t>l</w:t>
      </w:r>
      <w:r w:rsidRPr="00437A0A">
        <w:rPr>
          <w:color w:val="000000" w:themeColor="text1"/>
        </w:rPr>
        <w:t>ic for the current year, but the ID will be</w:t>
      </w:r>
      <w:r w:rsidRPr="00437A0A">
        <w:rPr>
          <w:color w:val="000000" w:themeColor="text1"/>
          <w:spacing w:val="-2"/>
        </w:rPr>
        <w:t xml:space="preserve"> </w:t>
      </w:r>
      <w:r w:rsidRPr="00437A0A">
        <w:rPr>
          <w:color w:val="000000" w:themeColor="text1"/>
        </w:rPr>
        <w:t>kept</w:t>
      </w:r>
      <w:r w:rsidRPr="00437A0A">
        <w:rPr>
          <w:color w:val="000000" w:themeColor="text1"/>
          <w:spacing w:val="-3"/>
        </w:rPr>
        <w:t xml:space="preserve"> </w:t>
      </w:r>
      <w:r w:rsidRPr="00437A0A">
        <w:rPr>
          <w:color w:val="000000" w:themeColor="text1"/>
        </w:rPr>
        <w:t xml:space="preserve">on the </w:t>
      </w:r>
      <w:r w:rsidR="00E002AB" w:rsidRPr="00437A0A">
        <w:rPr>
          <w:color w:val="000000" w:themeColor="text1"/>
        </w:rPr>
        <w:t>prior year</w:t>
      </w:r>
      <w:r w:rsidRPr="00437A0A">
        <w:rPr>
          <w:color w:val="000000" w:themeColor="text1"/>
        </w:rPr>
        <w:t xml:space="preserve"> fi</w:t>
      </w:r>
      <w:r w:rsidRPr="00437A0A">
        <w:rPr>
          <w:color w:val="000000" w:themeColor="text1"/>
          <w:spacing w:val="1"/>
        </w:rPr>
        <w:t>l</w:t>
      </w:r>
      <w:r w:rsidRPr="00437A0A">
        <w:rPr>
          <w:color w:val="000000" w:themeColor="text1"/>
        </w:rPr>
        <w:t xml:space="preserve">e in </w:t>
      </w:r>
      <w:r w:rsidR="00E7519D" w:rsidRPr="00437A0A">
        <w:rPr>
          <w:color w:val="000000" w:themeColor="text1"/>
        </w:rPr>
        <w:t>PLS Web Portal</w:t>
      </w:r>
      <w:r w:rsidRPr="00437A0A">
        <w:rPr>
          <w:color w:val="000000" w:themeColor="text1"/>
        </w:rPr>
        <w:t xml:space="preserve"> file for the next rep</w:t>
      </w:r>
      <w:r w:rsidRPr="00437A0A">
        <w:rPr>
          <w:color w:val="000000" w:themeColor="text1"/>
          <w:spacing w:val="-2"/>
        </w:rPr>
        <w:t>o</w:t>
      </w:r>
      <w:r w:rsidRPr="00437A0A">
        <w:rPr>
          <w:color w:val="000000" w:themeColor="text1"/>
        </w:rPr>
        <w:t>rting year. The record should include the following information:</w:t>
      </w:r>
    </w:p>
    <w:p w14:paraId="666D5EEF" w14:textId="77777777" w:rsidR="004F0A20" w:rsidRPr="00437A0A" w:rsidRDefault="00C352C7" w:rsidP="009A1510">
      <w:pPr>
        <w:pStyle w:val="Bullet1"/>
        <w:rPr>
          <w:color w:val="000000" w:themeColor="text1"/>
        </w:rPr>
      </w:pPr>
      <w:r w:rsidRPr="00437A0A">
        <w:rPr>
          <w:color w:val="000000" w:themeColor="text1"/>
        </w:rPr>
        <w:t>FSCSKEY = -3</w:t>
      </w:r>
    </w:p>
    <w:p w14:paraId="0CDFE280" w14:textId="77777777" w:rsidR="004F0A20" w:rsidRPr="00437A0A" w:rsidRDefault="00C352C7" w:rsidP="009A1510">
      <w:pPr>
        <w:pStyle w:val="Bullet1"/>
        <w:rPr>
          <w:color w:val="000000" w:themeColor="text1"/>
        </w:rPr>
      </w:pPr>
      <w:r w:rsidRPr="00437A0A">
        <w:rPr>
          <w:color w:val="000000" w:themeColor="text1"/>
        </w:rPr>
        <w:t>FSCS_SEQ = -3</w:t>
      </w:r>
    </w:p>
    <w:p w14:paraId="0400FCA7" w14:textId="77777777" w:rsidR="004F0A20" w:rsidRPr="00437A0A" w:rsidRDefault="00C352C7" w:rsidP="009A1510">
      <w:pPr>
        <w:pStyle w:val="Bullet1"/>
        <w:rPr>
          <w:color w:val="000000" w:themeColor="text1"/>
        </w:rPr>
      </w:pPr>
      <w:r w:rsidRPr="00437A0A">
        <w:rPr>
          <w:color w:val="000000" w:themeColor="text1"/>
        </w:rPr>
        <w:t>STATSTRU = 22</w:t>
      </w:r>
    </w:p>
    <w:p w14:paraId="34E95654" w14:textId="77777777" w:rsidR="004F0A20" w:rsidRPr="00437A0A" w:rsidRDefault="00C352C7" w:rsidP="009A1510">
      <w:pPr>
        <w:pStyle w:val="Bullet1"/>
        <w:rPr>
          <w:color w:val="000000" w:themeColor="text1"/>
        </w:rPr>
      </w:pPr>
      <w:r w:rsidRPr="00437A0A">
        <w:rPr>
          <w:color w:val="000000" w:themeColor="text1"/>
        </w:rPr>
        <w:t>LINKID = -3</w:t>
      </w:r>
    </w:p>
    <w:p w14:paraId="76A1AF2D" w14:textId="77777777" w:rsidR="004F0A20" w:rsidRPr="00437A0A" w:rsidRDefault="00C352C7" w:rsidP="009A1510">
      <w:pPr>
        <w:pStyle w:val="Bullet1"/>
        <w:rPr>
          <w:color w:val="000000" w:themeColor="text1"/>
        </w:rPr>
      </w:pPr>
      <w:r w:rsidRPr="00437A0A">
        <w:rPr>
          <w:color w:val="000000" w:themeColor="text1"/>
        </w:rPr>
        <w:t xml:space="preserve">PARENTID = LIBID of the parent </w:t>
      </w:r>
      <w:r w:rsidR="004B72C0" w:rsidRPr="00437A0A">
        <w:rPr>
          <w:color w:val="000000" w:themeColor="text1"/>
        </w:rPr>
        <w:t>AE</w:t>
      </w:r>
    </w:p>
    <w:p w14:paraId="33CA494F" w14:textId="77777777" w:rsidR="004F0A20" w:rsidRPr="00437A0A" w:rsidRDefault="00C352C7" w:rsidP="009A1510">
      <w:pPr>
        <w:pStyle w:val="Bullet1"/>
        <w:rPr>
          <w:color w:val="000000" w:themeColor="text1"/>
        </w:rPr>
      </w:pPr>
      <w:r w:rsidRPr="00437A0A">
        <w:rPr>
          <w:color w:val="000000" w:themeColor="text1"/>
        </w:rPr>
        <w:t>OLDID = -3</w:t>
      </w:r>
    </w:p>
    <w:tbl>
      <w:tblPr>
        <w:tblW w:w="9360" w:type="dxa"/>
        <w:tblCellMar>
          <w:left w:w="0" w:type="dxa"/>
          <w:right w:w="0" w:type="dxa"/>
        </w:tblCellMar>
        <w:tblLook w:val="01E0" w:firstRow="1" w:lastRow="1" w:firstColumn="1" w:lastColumn="1" w:noHBand="0" w:noVBand="0"/>
      </w:tblPr>
      <w:tblGrid>
        <w:gridCol w:w="1255"/>
        <w:gridCol w:w="1290"/>
        <w:gridCol w:w="1471"/>
        <w:gridCol w:w="1440"/>
        <w:gridCol w:w="1222"/>
        <w:gridCol w:w="1460"/>
        <w:gridCol w:w="1222"/>
      </w:tblGrid>
      <w:tr w:rsidR="00437A0A" w:rsidRPr="00437A0A" w14:paraId="7540F542" w14:textId="77777777" w:rsidTr="00912A56">
        <w:trPr>
          <w:cantSplit/>
        </w:trPr>
        <w:tc>
          <w:tcPr>
            <w:tcW w:w="1292" w:type="dxa"/>
            <w:tcBorders>
              <w:top w:val="single" w:sz="7" w:space="0" w:color="000000"/>
              <w:left w:val="single" w:sz="8" w:space="0" w:color="000000"/>
              <w:bottom w:val="single" w:sz="12" w:space="0" w:color="000000"/>
              <w:right w:val="single" w:sz="8" w:space="0" w:color="000000"/>
            </w:tcBorders>
            <w:tcMar>
              <w:left w:w="115" w:type="dxa"/>
              <w:right w:w="115" w:type="dxa"/>
            </w:tcMar>
            <w:vAlign w:val="center"/>
          </w:tcPr>
          <w:p w14:paraId="726B2E31" w14:textId="77777777" w:rsidR="004F0A20" w:rsidRPr="00437A0A" w:rsidRDefault="004F0A20" w:rsidP="00F36A7B">
            <w:pPr>
              <w:pStyle w:val="TableColHeading"/>
              <w:rPr>
                <w:color w:val="000000" w:themeColor="text1"/>
              </w:rPr>
            </w:pPr>
          </w:p>
        </w:tc>
        <w:tc>
          <w:tcPr>
            <w:tcW w:w="1291" w:type="dxa"/>
            <w:tcBorders>
              <w:top w:val="single" w:sz="7" w:space="0" w:color="000000"/>
              <w:left w:val="single" w:sz="8" w:space="0" w:color="000000"/>
              <w:bottom w:val="single" w:sz="12" w:space="0" w:color="000000"/>
              <w:right w:val="single" w:sz="8" w:space="0" w:color="000000"/>
            </w:tcBorders>
            <w:tcMar>
              <w:left w:w="115" w:type="dxa"/>
              <w:right w:w="115" w:type="dxa"/>
            </w:tcMar>
            <w:vAlign w:val="center"/>
          </w:tcPr>
          <w:p w14:paraId="14D80D7B" w14:textId="77777777" w:rsidR="004F0A20" w:rsidRPr="00437A0A" w:rsidRDefault="00C352C7" w:rsidP="00F36A7B">
            <w:pPr>
              <w:pStyle w:val="TableColHeading"/>
              <w:rPr>
                <w:color w:val="000000" w:themeColor="text1"/>
              </w:rPr>
            </w:pPr>
            <w:r w:rsidRPr="00437A0A">
              <w:rPr>
                <w:color w:val="000000" w:themeColor="text1"/>
              </w:rPr>
              <w:t>FSCSKEY</w:t>
            </w:r>
          </w:p>
        </w:tc>
        <w:tc>
          <w:tcPr>
            <w:tcW w:w="1481" w:type="dxa"/>
            <w:tcBorders>
              <w:top w:val="single" w:sz="7" w:space="0" w:color="000000"/>
              <w:left w:val="single" w:sz="8" w:space="0" w:color="000000"/>
              <w:bottom w:val="single" w:sz="12" w:space="0" w:color="000000"/>
              <w:right w:val="single" w:sz="8" w:space="0" w:color="000000"/>
            </w:tcBorders>
            <w:tcMar>
              <w:left w:w="115" w:type="dxa"/>
              <w:right w:w="115" w:type="dxa"/>
            </w:tcMar>
            <w:vAlign w:val="center"/>
          </w:tcPr>
          <w:p w14:paraId="3F89EEF1" w14:textId="77777777" w:rsidR="004F0A20" w:rsidRPr="00437A0A" w:rsidRDefault="00C352C7" w:rsidP="00F36A7B">
            <w:pPr>
              <w:pStyle w:val="TableColHeading"/>
              <w:rPr>
                <w:color w:val="000000" w:themeColor="text1"/>
              </w:rPr>
            </w:pPr>
            <w:r w:rsidRPr="00437A0A">
              <w:rPr>
                <w:color w:val="000000" w:themeColor="text1"/>
              </w:rPr>
              <w:t>FSCS_SEQ</w:t>
            </w:r>
          </w:p>
        </w:tc>
        <w:tc>
          <w:tcPr>
            <w:tcW w:w="1440" w:type="dxa"/>
            <w:tcBorders>
              <w:top w:val="single" w:sz="7" w:space="0" w:color="000000"/>
              <w:left w:val="single" w:sz="8" w:space="0" w:color="000000"/>
              <w:bottom w:val="single" w:sz="12" w:space="0" w:color="000000"/>
              <w:right w:val="single" w:sz="8" w:space="0" w:color="000000"/>
            </w:tcBorders>
            <w:tcMar>
              <w:left w:w="115" w:type="dxa"/>
              <w:right w:w="115" w:type="dxa"/>
            </w:tcMar>
            <w:vAlign w:val="center"/>
          </w:tcPr>
          <w:p w14:paraId="29A0636D" w14:textId="77777777" w:rsidR="004F0A20" w:rsidRPr="00437A0A" w:rsidRDefault="00C352C7" w:rsidP="00F36A7B">
            <w:pPr>
              <w:pStyle w:val="TableColHeading"/>
              <w:rPr>
                <w:color w:val="000000" w:themeColor="text1"/>
              </w:rPr>
            </w:pPr>
            <w:r w:rsidRPr="00437A0A">
              <w:rPr>
                <w:color w:val="000000" w:themeColor="text1"/>
              </w:rPr>
              <w:t>STATSTRU</w:t>
            </w:r>
          </w:p>
        </w:tc>
        <w:tc>
          <w:tcPr>
            <w:tcW w:w="1236" w:type="dxa"/>
            <w:tcBorders>
              <w:top w:val="single" w:sz="7" w:space="0" w:color="000000"/>
              <w:left w:val="single" w:sz="8" w:space="0" w:color="000000"/>
              <w:bottom w:val="single" w:sz="12" w:space="0" w:color="000000"/>
              <w:right w:val="single" w:sz="8" w:space="0" w:color="000000"/>
            </w:tcBorders>
            <w:tcMar>
              <w:left w:w="115" w:type="dxa"/>
              <w:right w:w="115" w:type="dxa"/>
            </w:tcMar>
            <w:vAlign w:val="center"/>
          </w:tcPr>
          <w:p w14:paraId="09131834" w14:textId="77777777" w:rsidR="004F0A20" w:rsidRPr="00437A0A" w:rsidRDefault="00C352C7" w:rsidP="00F36A7B">
            <w:pPr>
              <w:pStyle w:val="TableColHeading"/>
              <w:rPr>
                <w:color w:val="000000" w:themeColor="text1"/>
              </w:rPr>
            </w:pPr>
            <w:r w:rsidRPr="00437A0A">
              <w:rPr>
                <w:color w:val="000000" w:themeColor="text1"/>
              </w:rPr>
              <w:t>LINKID</w:t>
            </w:r>
          </w:p>
        </w:tc>
        <w:tc>
          <w:tcPr>
            <w:tcW w:w="1464" w:type="dxa"/>
            <w:tcBorders>
              <w:top w:val="single" w:sz="7" w:space="0" w:color="000000"/>
              <w:left w:val="single" w:sz="8" w:space="0" w:color="000000"/>
              <w:bottom w:val="single" w:sz="12" w:space="0" w:color="000000"/>
              <w:right w:val="single" w:sz="8" w:space="0" w:color="000000"/>
            </w:tcBorders>
            <w:tcMar>
              <w:left w:w="115" w:type="dxa"/>
              <w:right w:w="115" w:type="dxa"/>
            </w:tcMar>
            <w:vAlign w:val="center"/>
          </w:tcPr>
          <w:p w14:paraId="3C9440EF" w14:textId="77777777" w:rsidR="004F0A20" w:rsidRPr="00437A0A" w:rsidRDefault="00C352C7" w:rsidP="00F36A7B">
            <w:pPr>
              <w:pStyle w:val="TableColHeading"/>
              <w:rPr>
                <w:color w:val="000000" w:themeColor="text1"/>
              </w:rPr>
            </w:pPr>
            <w:r w:rsidRPr="00437A0A">
              <w:rPr>
                <w:color w:val="000000" w:themeColor="text1"/>
              </w:rPr>
              <w:t>PARENTID</w:t>
            </w:r>
          </w:p>
        </w:tc>
        <w:tc>
          <w:tcPr>
            <w:tcW w:w="1243" w:type="dxa"/>
            <w:tcBorders>
              <w:top w:val="single" w:sz="7" w:space="0" w:color="000000"/>
              <w:left w:val="single" w:sz="8" w:space="0" w:color="000000"/>
              <w:bottom w:val="single" w:sz="12" w:space="0" w:color="000000"/>
              <w:right w:val="single" w:sz="8" w:space="0" w:color="000000"/>
            </w:tcBorders>
            <w:tcMar>
              <w:left w:w="115" w:type="dxa"/>
              <w:right w:w="115" w:type="dxa"/>
            </w:tcMar>
            <w:vAlign w:val="center"/>
          </w:tcPr>
          <w:p w14:paraId="1E8BD396" w14:textId="77777777" w:rsidR="004F0A20" w:rsidRPr="00437A0A" w:rsidRDefault="00C352C7" w:rsidP="00F36A7B">
            <w:pPr>
              <w:pStyle w:val="TableColHeading"/>
              <w:rPr>
                <w:color w:val="000000" w:themeColor="text1"/>
              </w:rPr>
            </w:pPr>
            <w:r w:rsidRPr="00437A0A">
              <w:rPr>
                <w:color w:val="000000" w:themeColor="text1"/>
              </w:rPr>
              <w:t>OLD</w:t>
            </w:r>
            <w:r w:rsidRPr="00437A0A">
              <w:rPr>
                <w:color w:val="000000" w:themeColor="text1"/>
                <w:spacing w:val="-2"/>
              </w:rPr>
              <w:t>I</w:t>
            </w:r>
            <w:r w:rsidRPr="00437A0A">
              <w:rPr>
                <w:color w:val="000000" w:themeColor="text1"/>
              </w:rPr>
              <w:t>D</w:t>
            </w:r>
          </w:p>
        </w:tc>
      </w:tr>
      <w:tr w:rsidR="00437A0A" w:rsidRPr="00437A0A" w14:paraId="7481E79D" w14:textId="77777777" w:rsidTr="00912A56">
        <w:trPr>
          <w:cantSplit/>
        </w:trPr>
        <w:tc>
          <w:tcPr>
            <w:tcW w:w="1292"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580DE806" w14:textId="77777777" w:rsidR="004F0A20" w:rsidRPr="00437A0A" w:rsidRDefault="00C352C7" w:rsidP="00F36A7B">
            <w:pPr>
              <w:pStyle w:val="TableText"/>
              <w:rPr>
                <w:rFonts w:eastAsia="Arial"/>
                <w:i/>
                <w:color w:val="000000" w:themeColor="text1"/>
              </w:rPr>
            </w:pPr>
            <w:r w:rsidRPr="00437A0A">
              <w:rPr>
                <w:rFonts w:eastAsia="Arial"/>
                <w:i/>
                <w:color w:val="000000" w:themeColor="text1"/>
              </w:rPr>
              <w:t>N</w:t>
            </w:r>
            <w:r w:rsidRPr="00437A0A">
              <w:rPr>
                <w:rFonts w:eastAsia="Arial"/>
                <w:i/>
                <w:color w:val="000000" w:themeColor="text1"/>
                <w:spacing w:val="-2"/>
              </w:rPr>
              <w:t>e</w:t>
            </w:r>
            <w:r w:rsidRPr="00437A0A">
              <w:rPr>
                <w:rFonts w:eastAsia="Arial"/>
                <w:i/>
                <w:color w:val="000000" w:themeColor="text1"/>
              </w:rPr>
              <w:t>w</w:t>
            </w:r>
            <w:r w:rsidRPr="00437A0A">
              <w:rPr>
                <w:rFonts w:eastAsia="Arial"/>
                <w:i/>
                <w:color w:val="000000" w:themeColor="text1"/>
                <w:spacing w:val="-1"/>
              </w:rPr>
              <w:t xml:space="preserve"> </w:t>
            </w:r>
            <w:r w:rsidRPr="00437A0A">
              <w:rPr>
                <w:rFonts w:eastAsia="Arial"/>
                <w:i/>
                <w:color w:val="000000" w:themeColor="text1"/>
              </w:rPr>
              <w:t>Outlet</w:t>
            </w:r>
          </w:p>
        </w:tc>
        <w:tc>
          <w:tcPr>
            <w:tcW w:w="1291"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288B228C" w14:textId="77777777" w:rsidR="004F0A20" w:rsidRPr="00437A0A" w:rsidRDefault="00C352C7" w:rsidP="00F36A7B">
            <w:pPr>
              <w:pStyle w:val="TableText"/>
              <w:rPr>
                <w:rFonts w:eastAsia="Arial"/>
                <w:color w:val="000000" w:themeColor="text1"/>
              </w:rPr>
            </w:pPr>
            <w:r w:rsidRPr="00437A0A">
              <w:rPr>
                <w:rFonts w:eastAsia="Arial"/>
                <w:color w:val="000000" w:themeColor="text1"/>
              </w:rPr>
              <w:t>-3</w:t>
            </w:r>
          </w:p>
        </w:tc>
        <w:tc>
          <w:tcPr>
            <w:tcW w:w="1481"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7CB90BB4" w14:textId="77777777" w:rsidR="004F0A20" w:rsidRPr="00437A0A" w:rsidRDefault="00C352C7" w:rsidP="00F36A7B">
            <w:pPr>
              <w:pStyle w:val="TableText"/>
              <w:rPr>
                <w:rFonts w:eastAsia="Arial"/>
                <w:color w:val="000000" w:themeColor="text1"/>
              </w:rPr>
            </w:pPr>
            <w:r w:rsidRPr="00437A0A">
              <w:rPr>
                <w:rFonts w:eastAsia="Arial"/>
                <w:color w:val="000000" w:themeColor="text1"/>
              </w:rPr>
              <w:t>-3</w:t>
            </w:r>
          </w:p>
        </w:tc>
        <w:tc>
          <w:tcPr>
            <w:tcW w:w="1440"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6202F718" w14:textId="77777777" w:rsidR="004F0A20" w:rsidRPr="00437A0A" w:rsidRDefault="00C352C7" w:rsidP="00F36A7B">
            <w:pPr>
              <w:pStyle w:val="TableText"/>
              <w:rPr>
                <w:rFonts w:eastAsia="Arial"/>
                <w:color w:val="000000" w:themeColor="text1"/>
              </w:rPr>
            </w:pPr>
            <w:r w:rsidRPr="00437A0A">
              <w:rPr>
                <w:rFonts w:eastAsia="Arial"/>
                <w:color w:val="000000" w:themeColor="text1"/>
              </w:rPr>
              <w:t>22</w:t>
            </w:r>
          </w:p>
        </w:tc>
        <w:tc>
          <w:tcPr>
            <w:tcW w:w="1236"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26CE338E" w14:textId="77777777" w:rsidR="004F0A20" w:rsidRPr="00437A0A" w:rsidRDefault="00C352C7" w:rsidP="00F36A7B">
            <w:pPr>
              <w:pStyle w:val="TableText"/>
              <w:rPr>
                <w:rFonts w:eastAsia="Arial"/>
                <w:color w:val="000000" w:themeColor="text1"/>
              </w:rPr>
            </w:pPr>
            <w:r w:rsidRPr="00437A0A">
              <w:rPr>
                <w:rFonts w:eastAsia="Arial"/>
                <w:color w:val="000000" w:themeColor="text1"/>
              </w:rPr>
              <w:t>-3</w:t>
            </w:r>
          </w:p>
        </w:tc>
        <w:tc>
          <w:tcPr>
            <w:tcW w:w="1464"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4F9C8E46" w14:textId="77777777" w:rsidR="004F0A20" w:rsidRPr="00437A0A" w:rsidRDefault="00C352C7" w:rsidP="00F36A7B">
            <w:pPr>
              <w:pStyle w:val="TableText"/>
              <w:rPr>
                <w:rFonts w:eastAsia="Arial"/>
                <w:i/>
                <w:color w:val="000000" w:themeColor="text1"/>
              </w:rPr>
            </w:pPr>
            <w:r w:rsidRPr="00437A0A">
              <w:rPr>
                <w:rFonts w:eastAsia="Arial"/>
                <w:i/>
                <w:color w:val="000000" w:themeColor="text1"/>
              </w:rPr>
              <w:t>X</w:t>
            </w:r>
          </w:p>
        </w:tc>
        <w:tc>
          <w:tcPr>
            <w:tcW w:w="1243"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440AFC68" w14:textId="77777777" w:rsidR="004F0A20" w:rsidRPr="00437A0A" w:rsidRDefault="00C352C7" w:rsidP="00F36A7B">
            <w:pPr>
              <w:pStyle w:val="TableText"/>
              <w:rPr>
                <w:rFonts w:eastAsia="Arial"/>
                <w:color w:val="000000" w:themeColor="text1"/>
              </w:rPr>
            </w:pPr>
            <w:r w:rsidRPr="00437A0A">
              <w:rPr>
                <w:rFonts w:eastAsia="Arial"/>
                <w:color w:val="000000" w:themeColor="text1"/>
              </w:rPr>
              <w:t>-3</w:t>
            </w:r>
          </w:p>
        </w:tc>
      </w:tr>
    </w:tbl>
    <w:p w14:paraId="369F56F7" w14:textId="77777777" w:rsidR="004F0A20" w:rsidRPr="00437A0A" w:rsidRDefault="00C352C7" w:rsidP="009A1510">
      <w:pPr>
        <w:pStyle w:val="BodyText"/>
        <w:rPr>
          <w:b/>
          <w:color w:val="000000" w:themeColor="text1"/>
        </w:rPr>
      </w:pPr>
      <w:r w:rsidRPr="00437A0A">
        <w:rPr>
          <w:b/>
          <w:color w:val="000000" w:themeColor="text1"/>
        </w:rPr>
        <w:t>Example:</w:t>
      </w:r>
    </w:p>
    <w:p w14:paraId="19D80EFC" w14:textId="77777777" w:rsidR="004F0A20" w:rsidRPr="00437A0A" w:rsidRDefault="00C352C7">
      <w:pPr>
        <w:pStyle w:val="BodyText"/>
        <w:rPr>
          <w:color w:val="000000" w:themeColor="text1"/>
        </w:rPr>
      </w:pPr>
      <w:r w:rsidRPr="00437A0A">
        <w:rPr>
          <w:color w:val="000000" w:themeColor="text1"/>
        </w:rPr>
        <w:t>The O</w:t>
      </w:r>
      <w:r w:rsidRPr="00437A0A">
        <w:rPr>
          <w:color w:val="000000" w:themeColor="text1"/>
          <w:spacing w:val="-2"/>
        </w:rPr>
        <w:t>n</w:t>
      </w:r>
      <w:r w:rsidRPr="00437A0A">
        <w:rPr>
          <w:color w:val="000000" w:themeColor="text1"/>
        </w:rPr>
        <w:t>eida Reg</w:t>
      </w:r>
      <w:r w:rsidRPr="00437A0A">
        <w:rPr>
          <w:color w:val="000000" w:themeColor="text1"/>
          <w:spacing w:val="-2"/>
        </w:rPr>
        <w:t>i</w:t>
      </w:r>
      <w:r w:rsidRPr="00437A0A">
        <w:rPr>
          <w:color w:val="000000" w:themeColor="text1"/>
        </w:rPr>
        <w:t>onal Li</w:t>
      </w:r>
      <w:r w:rsidRPr="00437A0A">
        <w:rPr>
          <w:color w:val="000000" w:themeColor="text1"/>
          <w:spacing w:val="-2"/>
        </w:rPr>
        <w:t>b</w:t>
      </w:r>
      <w:r w:rsidRPr="00437A0A">
        <w:rPr>
          <w:color w:val="000000" w:themeColor="text1"/>
        </w:rPr>
        <w:t>rary w</w:t>
      </w:r>
      <w:r w:rsidRPr="00437A0A">
        <w:rPr>
          <w:color w:val="000000" w:themeColor="text1"/>
          <w:spacing w:val="-2"/>
        </w:rPr>
        <w:t>a</w:t>
      </w:r>
      <w:r w:rsidRPr="00437A0A">
        <w:rPr>
          <w:color w:val="000000" w:themeColor="text1"/>
        </w:rPr>
        <w:t>s built duri</w:t>
      </w:r>
      <w:r w:rsidRPr="00437A0A">
        <w:rPr>
          <w:color w:val="000000" w:themeColor="text1"/>
          <w:spacing w:val="-2"/>
        </w:rPr>
        <w:t>n</w:t>
      </w:r>
      <w:r w:rsidRPr="00437A0A">
        <w:rPr>
          <w:color w:val="000000" w:themeColor="text1"/>
        </w:rPr>
        <w:t>g FY</w:t>
      </w:r>
      <w:r w:rsidR="0083761E" w:rsidRPr="00437A0A">
        <w:rPr>
          <w:color w:val="000000" w:themeColor="text1"/>
        </w:rPr>
        <w:t xml:space="preserve"> </w:t>
      </w:r>
      <w:r w:rsidR="004B72C0" w:rsidRPr="00437A0A">
        <w:rPr>
          <w:color w:val="000000" w:themeColor="text1"/>
        </w:rPr>
        <w:t>20</w:t>
      </w:r>
      <w:r w:rsidR="00484D7C" w:rsidRPr="00437A0A">
        <w:rPr>
          <w:color w:val="000000" w:themeColor="text1"/>
        </w:rPr>
        <w:t>1</w:t>
      </w:r>
      <w:r w:rsidR="00D638C4" w:rsidRPr="00437A0A">
        <w:rPr>
          <w:color w:val="000000" w:themeColor="text1"/>
        </w:rPr>
        <w:t>9</w:t>
      </w:r>
      <w:r w:rsidRPr="00437A0A">
        <w:rPr>
          <w:color w:val="000000" w:themeColor="text1"/>
        </w:rPr>
        <w:t xml:space="preserve"> but will not o</w:t>
      </w:r>
      <w:r w:rsidRPr="00437A0A">
        <w:rPr>
          <w:color w:val="000000" w:themeColor="text1"/>
          <w:spacing w:val="-2"/>
        </w:rPr>
        <w:t>p</w:t>
      </w:r>
      <w:r w:rsidRPr="00437A0A">
        <w:rPr>
          <w:color w:val="000000" w:themeColor="text1"/>
        </w:rPr>
        <w:t xml:space="preserve">en </w:t>
      </w:r>
      <w:r w:rsidR="004B72C0" w:rsidRPr="00437A0A">
        <w:rPr>
          <w:color w:val="000000" w:themeColor="text1"/>
        </w:rPr>
        <w:t xml:space="preserve">its </w:t>
      </w:r>
      <w:r w:rsidRPr="00437A0A">
        <w:rPr>
          <w:color w:val="000000" w:themeColor="text1"/>
        </w:rPr>
        <w:t>d</w:t>
      </w:r>
      <w:r w:rsidRPr="00437A0A">
        <w:rPr>
          <w:color w:val="000000" w:themeColor="text1"/>
          <w:spacing w:val="-2"/>
        </w:rPr>
        <w:t>o</w:t>
      </w:r>
      <w:r w:rsidRPr="00437A0A">
        <w:rPr>
          <w:color w:val="000000" w:themeColor="text1"/>
        </w:rPr>
        <w:t>ors until FY</w:t>
      </w:r>
      <w:r w:rsidR="0083761E" w:rsidRPr="00437A0A">
        <w:rPr>
          <w:color w:val="000000" w:themeColor="text1"/>
        </w:rPr>
        <w:t xml:space="preserve"> </w:t>
      </w:r>
      <w:r w:rsidR="004B72C0" w:rsidRPr="00437A0A">
        <w:rPr>
          <w:color w:val="000000" w:themeColor="text1"/>
        </w:rPr>
        <w:t>20</w:t>
      </w:r>
      <w:r w:rsidR="00D638C4" w:rsidRPr="00437A0A">
        <w:rPr>
          <w:color w:val="000000" w:themeColor="text1"/>
        </w:rPr>
        <w:t>20</w:t>
      </w:r>
      <w:r w:rsidRPr="00437A0A">
        <w:rPr>
          <w:color w:val="000000" w:themeColor="text1"/>
        </w:rPr>
        <w:t xml:space="preserve">. The library would like to have an </w:t>
      </w:r>
      <w:r w:rsidR="00F5333F" w:rsidRPr="00437A0A">
        <w:rPr>
          <w:color w:val="000000" w:themeColor="text1"/>
        </w:rPr>
        <w:t>FSCS ID</w:t>
      </w:r>
      <w:r w:rsidRPr="00437A0A">
        <w:rPr>
          <w:color w:val="000000" w:themeColor="text1"/>
        </w:rPr>
        <w:t xml:space="preserve"> for budge</w:t>
      </w:r>
      <w:r w:rsidRPr="00437A0A">
        <w:rPr>
          <w:color w:val="000000" w:themeColor="text1"/>
          <w:spacing w:val="-2"/>
        </w:rPr>
        <w:t>t</w:t>
      </w:r>
      <w:r w:rsidRPr="00437A0A">
        <w:rPr>
          <w:color w:val="000000" w:themeColor="text1"/>
        </w:rPr>
        <w:t>ary purp</w:t>
      </w:r>
      <w:r w:rsidRPr="00437A0A">
        <w:rPr>
          <w:color w:val="000000" w:themeColor="text1"/>
          <w:spacing w:val="-2"/>
        </w:rPr>
        <w:t>o</w:t>
      </w:r>
      <w:r w:rsidRPr="00437A0A">
        <w:rPr>
          <w:color w:val="000000" w:themeColor="text1"/>
        </w:rPr>
        <w:t>s</w:t>
      </w:r>
      <w:r w:rsidRPr="00437A0A">
        <w:rPr>
          <w:color w:val="000000" w:themeColor="text1"/>
          <w:spacing w:val="-2"/>
        </w:rPr>
        <w:t>e</w:t>
      </w:r>
      <w:r w:rsidRPr="00437A0A">
        <w:rPr>
          <w:color w:val="000000" w:themeColor="text1"/>
        </w:rPr>
        <w:t>s. The</w:t>
      </w:r>
      <w:r w:rsidR="004B72C0" w:rsidRPr="00437A0A">
        <w:rPr>
          <w:color w:val="000000" w:themeColor="text1"/>
        </w:rPr>
        <w:t xml:space="preserve"> library</w:t>
      </w:r>
      <w:r w:rsidRPr="00437A0A">
        <w:rPr>
          <w:color w:val="000000" w:themeColor="text1"/>
        </w:rPr>
        <w:t xml:space="preserve"> will first need to cl</w:t>
      </w:r>
      <w:r w:rsidRPr="00437A0A">
        <w:rPr>
          <w:color w:val="000000" w:themeColor="text1"/>
          <w:spacing w:val="-2"/>
        </w:rPr>
        <w:t>e</w:t>
      </w:r>
      <w:r w:rsidRPr="00437A0A">
        <w:rPr>
          <w:color w:val="000000" w:themeColor="text1"/>
        </w:rPr>
        <w:t xml:space="preserve">ar the request with </w:t>
      </w:r>
      <w:r w:rsidRPr="00437A0A">
        <w:rPr>
          <w:color w:val="000000" w:themeColor="text1"/>
          <w:spacing w:val="-2"/>
        </w:rPr>
        <w:t>t</w:t>
      </w:r>
      <w:r w:rsidRPr="00437A0A">
        <w:rPr>
          <w:color w:val="000000" w:themeColor="text1"/>
        </w:rPr>
        <w:t xml:space="preserve">he </w:t>
      </w:r>
      <w:r w:rsidR="00A67E22" w:rsidRPr="00437A0A">
        <w:rPr>
          <w:color w:val="000000" w:themeColor="text1"/>
        </w:rPr>
        <w:t>SDC</w:t>
      </w:r>
      <w:r w:rsidRPr="00437A0A">
        <w:rPr>
          <w:color w:val="000000" w:themeColor="text1"/>
        </w:rPr>
        <w:t xml:space="preserve">. The </w:t>
      </w:r>
      <w:r w:rsidR="00F5333F" w:rsidRPr="00437A0A">
        <w:rPr>
          <w:color w:val="000000" w:themeColor="text1"/>
        </w:rPr>
        <w:t>FSCS ID</w:t>
      </w:r>
      <w:r w:rsidRPr="00437A0A">
        <w:rPr>
          <w:color w:val="000000" w:themeColor="text1"/>
        </w:rPr>
        <w:t xml:space="preserve"> will not be carried on the final </w:t>
      </w:r>
      <w:r w:rsidR="00E002AB" w:rsidRPr="00437A0A">
        <w:rPr>
          <w:color w:val="000000" w:themeColor="text1"/>
        </w:rPr>
        <w:t>current year</w:t>
      </w:r>
      <w:r w:rsidRPr="00437A0A">
        <w:rPr>
          <w:color w:val="000000" w:themeColor="text1"/>
        </w:rPr>
        <w:t xml:space="preserve"> files that are re</w:t>
      </w:r>
      <w:r w:rsidRPr="00437A0A">
        <w:rPr>
          <w:color w:val="000000" w:themeColor="text1"/>
          <w:spacing w:val="-2"/>
        </w:rPr>
        <w:t>l</w:t>
      </w:r>
      <w:r w:rsidRPr="00437A0A">
        <w:rPr>
          <w:color w:val="000000" w:themeColor="text1"/>
        </w:rPr>
        <w:t>e</w:t>
      </w:r>
      <w:r w:rsidRPr="00437A0A">
        <w:rPr>
          <w:color w:val="000000" w:themeColor="text1"/>
          <w:spacing w:val="-2"/>
        </w:rPr>
        <w:t>a</w:t>
      </w:r>
      <w:r w:rsidRPr="00437A0A">
        <w:rPr>
          <w:color w:val="000000" w:themeColor="text1"/>
        </w:rPr>
        <w:t>sed to the public, but the ID will be kept a</w:t>
      </w:r>
      <w:r w:rsidRPr="00437A0A">
        <w:rPr>
          <w:color w:val="000000" w:themeColor="text1"/>
          <w:spacing w:val="-2"/>
        </w:rPr>
        <w:t>n</w:t>
      </w:r>
      <w:r w:rsidRPr="00437A0A">
        <w:rPr>
          <w:color w:val="000000" w:themeColor="text1"/>
        </w:rPr>
        <w:t>d the libr</w:t>
      </w:r>
      <w:r w:rsidRPr="00437A0A">
        <w:rPr>
          <w:color w:val="000000" w:themeColor="text1"/>
          <w:spacing w:val="-2"/>
        </w:rPr>
        <w:t>a</w:t>
      </w:r>
      <w:r w:rsidRPr="00437A0A">
        <w:rPr>
          <w:color w:val="000000" w:themeColor="text1"/>
        </w:rPr>
        <w:t>ry will app</w:t>
      </w:r>
      <w:r w:rsidRPr="00437A0A">
        <w:rPr>
          <w:color w:val="000000" w:themeColor="text1"/>
          <w:spacing w:val="-2"/>
        </w:rPr>
        <w:t>e</w:t>
      </w:r>
      <w:r w:rsidRPr="00437A0A">
        <w:rPr>
          <w:color w:val="000000" w:themeColor="text1"/>
        </w:rPr>
        <w:t>ar on t</w:t>
      </w:r>
      <w:r w:rsidRPr="00437A0A">
        <w:rPr>
          <w:color w:val="000000" w:themeColor="text1"/>
          <w:spacing w:val="-2"/>
        </w:rPr>
        <w:t>h</w:t>
      </w:r>
      <w:r w:rsidRPr="00437A0A">
        <w:rPr>
          <w:color w:val="000000" w:themeColor="text1"/>
        </w:rPr>
        <w:t xml:space="preserve">e following year’s </w:t>
      </w:r>
      <w:r w:rsidR="00E002AB" w:rsidRPr="00437A0A">
        <w:rPr>
          <w:color w:val="000000" w:themeColor="text1"/>
        </w:rPr>
        <w:t>prior year</w:t>
      </w:r>
      <w:r w:rsidRPr="00437A0A">
        <w:rPr>
          <w:color w:val="000000" w:themeColor="text1"/>
        </w:rPr>
        <w:t xml:space="preserve"> f</w:t>
      </w:r>
      <w:r w:rsidRPr="00437A0A">
        <w:rPr>
          <w:color w:val="000000" w:themeColor="text1"/>
          <w:spacing w:val="-2"/>
        </w:rPr>
        <w:t>i</w:t>
      </w:r>
      <w:r w:rsidRPr="00437A0A">
        <w:rPr>
          <w:color w:val="000000" w:themeColor="text1"/>
        </w:rPr>
        <w:t>le.</w:t>
      </w:r>
    </w:p>
    <w:p w14:paraId="10C39771" w14:textId="77777777" w:rsidR="004F0A20" w:rsidRPr="00437A0A" w:rsidRDefault="00C352C7" w:rsidP="00F36A7B">
      <w:pPr>
        <w:pStyle w:val="BodyText"/>
        <w:spacing w:after="120"/>
        <w:rPr>
          <w:color w:val="000000" w:themeColor="text1"/>
        </w:rPr>
      </w:pPr>
      <w:r w:rsidRPr="00437A0A">
        <w:rPr>
          <w:color w:val="000000" w:themeColor="text1"/>
        </w:rPr>
        <w:t xml:space="preserve">Any new </w:t>
      </w:r>
      <w:r w:rsidR="00484D7C" w:rsidRPr="00437A0A">
        <w:rPr>
          <w:color w:val="000000" w:themeColor="text1"/>
        </w:rPr>
        <w:t>AE</w:t>
      </w:r>
      <w:r w:rsidRPr="00437A0A">
        <w:rPr>
          <w:color w:val="000000" w:themeColor="text1"/>
        </w:rPr>
        <w:t xml:space="preserve"> requires</w:t>
      </w:r>
      <w:r w:rsidRPr="00437A0A">
        <w:rPr>
          <w:color w:val="000000" w:themeColor="text1"/>
          <w:spacing w:val="-2"/>
        </w:rPr>
        <w:t xml:space="preserve"> </w:t>
      </w:r>
      <w:r w:rsidRPr="00437A0A">
        <w:rPr>
          <w:color w:val="000000" w:themeColor="text1"/>
        </w:rPr>
        <w:t xml:space="preserve">an associated </w:t>
      </w:r>
      <w:r w:rsidR="00F5290D" w:rsidRPr="00437A0A">
        <w:rPr>
          <w:color w:val="000000" w:themeColor="text1"/>
        </w:rPr>
        <w:t>outlet</w:t>
      </w:r>
      <w:r w:rsidRPr="00437A0A">
        <w:rPr>
          <w:color w:val="000000" w:themeColor="text1"/>
        </w:rPr>
        <w:t xml:space="preserve"> as well. </w:t>
      </w:r>
      <w:r w:rsidR="008F219F" w:rsidRPr="00437A0A">
        <w:rPr>
          <w:color w:val="000000" w:themeColor="text1"/>
        </w:rPr>
        <w:t>Because</w:t>
      </w:r>
      <w:r w:rsidRPr="00437A0A">
        <w:rPr>
          <w:color w:val="000000" w:themeColor="text1"/>
        </w:rPr>
        <w:t xml:space="preserve"> the FSCSKEY has not been </w:t>
      </w:r>
      <w:r w:rsidRPr="00437A0A">
        <w:rPr>
          <w:color w:val="000000" w:themeColor="text1"/>
          <w:spacing w:val="-2"/>
        </w:rPr>
        <w:t>a</w:t>
      </w:r>
      <w:r w:rsidRPr="00437A0A">
        <w:rPr>
          <w:color w:val="000000" w:themeColor="text1"/>
        </w:rPr>
        <w:t>ssig</w:t>
      </w:r>
      <w:r w:rsidRPr="00437A0A">
        <w:rPr>
          <w:color w:val="000000" w:themeColor="text1"/>
          <w:spacing w:val="-2"/>
        </w:rPr>
        <w:t>ne</w:t>
      </w:r>
      <w:r w:rsidRPr="00437A0A">
        <w:rPr>
          <w:color w:val="000000" w:themeColor="text1"/>
        </w:rPr>
        <w:t>d, there is no</w:t>
      </w:r>
      <w:r w:rsidRPr="00437A0A">
        <w:rPr>
          <w:color w:val="000000" w:themeColor="text1"/>
          <w:spacing w:val="-2"/>
        </w:rPr>
        <w:t xml:space="preserve"> </w:t>
      </w:r>
      <w:r w:rsidRPr="00437A0A">
        <w:rPr>
          <w:color w:val="000000" w:themeColor="text1"/>
        </w:rPr>
        <w:t>informati</w:t>
      </w:r>
      <w:r w:rsidRPr="00437A0A">
        <w:rPr>
          <w:color w:val="000000" w:themeColor="text1"/>
          <w:spacing w:val="-2"/>
        </w:rPr>
        <w:t>o</w:t>
      </w:r>
      <w:r w:rsidRPr="00437A0A">
        <w:rPr>
          <w:color w:val="000000" w:themeColor="text1"/>
        </w:rPr>
        <w:t>n for the r</w:t>
      </w:r>
      <w:r w:rsidRPr="00437A0A">
        <w:rPr>
          <w:color w:val="000000" w:themeColor="text1"/>
          <w:spacing w:val="-2"/>
        </w:rPr>
        <w:t>e</w:t>
      </w:r>
      <w:r w:rsidRPr="00437A0A">
        <w:rPr>
          <w:color w:val="000000" w:themeColor="text1"/>
        </w:rPr>
        <w:t>sp</w:t>
      </w:r>
      <w:r w:rsidRPr="00437A0A">
        <w:rPr>
          <w:color w:val="000000" w:themeColor="text1"/>
          <w:spacing w:val="-2"/>
        </w:rPr>
        <w:t>o</w:t>
      </w:r>
      <w:r w:rsidRPr="00437A0A">
        <w:rPr>
          <w:color w:val="000000" w:themeColor="text1"/>
        </w:rPr>
        <w:t>n</w:t>
      </w:r>
      <w:r w:rsidRPr="00437A0A">
        <w:rPr>
          <w:color w:val="000000" w:themeColor="text1"/>
          <w:spacing w:val="-2"/>
        </w:rPr>
        <w:t>d</w:t>
      </w:r>
      <w:r w:rsidRPr="00437A0A">
        <w:rPr>
          <w:color w:val="000000" w:themeColor="text1"/>
        </w:rPr>
        <w:t>ent to provid</w:t>
      </w:r>
      <w:r w:rsidRPr="00437A0A">
        <w:rPr>
          <w:color w:val="000000" w:themeColor="text1"/>
          <w:spacing w:val="-2"/>
        </w:rPr>
        <w:t>e</w:t>
      </w:r>
      <w:r w:rsidRPr="00437A0A">
        <w:rPr>
          <w:color w:val="000000" w:themeColor="text1"/>
        </w:rPr>
        <w:t>. Adding a n</w:t>
      </w:r>
      <w:r w:rsidRPr="00437A0A">
        <w:rPr>
          <w:color w:val="000000" w:themeColor="text1"/>
          <w:spacing w:val="-2"/>
        </w:rPr>
        <w:t>e</w:t>
      </w:r>
      <w:r w:rsidRPr="00437A0A">
        <w:rPr>
          <w:color w:val="000000" w:themeColor="text1"/>
        </w:rPr>
        <w:t>w r</w:t>
      </w:r>
      <w:r w:rsidRPr="00437A0A">
        <w:rPr>
          <w:color w:val="000000" w:themeColor="text1"/>
          <w:spacing w:val="-2"/>
        </w:rPr>
        <w:t>e</w:t>
      </w:r>
      <w:r w:rsidRPr="00437A0A">
        <w:rPr>
          <w:color w:val="000000" w:themeColor="text1"/>
        </w:rPr>
        <w:t>c</w:t>
      </w:r>
      <w:r w:rsidRPr="00437A0A">
        <w:rPr>
          <w:color w:val="000000" w:themeColor="text1"/>
          <w:spacing w:val="-2"/>
        </w:rPr>
        <w:t>o</w:t>
      </w:r>
      <w:r w:rsidRPr="00437A0A">
        <w:rPr>
          <w:color w:val="000000" w:themeColor="text1"/>
        </w:rPr>
        <w:t>rd for a</w:t>
      </w:r>
      <w:r w:rsidR="00C90638" w:rsidRPr="00437A0A">
        <w:rPr>
          <w:color w:val="000000" w:themeColor="text1"/>
        </w:rPr>
        <w:t xml:space="preserve"> </w:t>
      </w:r>
      <w:r w:rsidRPr="00437A0A">
        <w:rPr>
          <w:color w:val="000000" w:themeColor="text1"/>
        </w:rPr>
        <w:t>future library do</w:t>
      </w:r>
      <w:r w:rsidRPr="00437A0A">
        <w:rPr>
          <w:color w:val="000000" w:themeColor="text1"/>
          <w:spacing w:val="-2"/>
        </w:rPr>
        <w:t>e</w:t>
      </w:r>
      <w:r w:rsidRPr="00437A0A">
        <w:rPr>
          <w:color w:val="000000" w:themeColor="text1"/>
        </w:rPr>
        <w:t>s not inv</w:t>
      </w:r>
      <w:r w:rsidRPr="00437A0A">
        <w:rPr>
          <w:color w:val="000000" w:themeColor="text1"/>
          <w:spacing w:val="-2"/>
        </w:rPr>
        <w:t>o</w:t>
      </w:r>
      <w:r w:rsidRPr="00437A0A">
        <w:rPr>
          <w:color w:val="000000" w:themeColor="text1"/>
        </w:rPr>
        <w:t>lve another l</w:t>
      </w:r>
      <w:r w:rsidRPr="00437A0A">
        <w:rPr>
          <w:color w:val="000000" w:themeColor="text1"/>
          <w:spacing w:val="-2"/>
        </w:rPr>
        <w:t>i</w:t>
      </w:r>
      <w:r w:rsidRPr="00437A0A">
        <w:rPr>
          <w:color w:val="000000" w:themeColor="text1"/>
        </w:rPr>
        <w:t>br</w:t>
      </w:r>
      <w:r w:rsidRPr="00437A0A">
        <w:rPr>
          <w:color w:val="000000" w:themeColor="text1"/>
          <w:spacing w:val="-2"/>
        </w:rPr>
        <w:t>a</w:t>
      </w:r>
      <w:r w:rsidRPr="00437A0A">
        <w:rPr>
          <w:color w:val="000000" w:themeColor="text1"/>
        </w:rPr>
        <w:t>ry, so</w:t>
      </w:r>
      <w:r w:rsidRPr="00437A0A">
        <w:rPr>
          <w:color w:val="000000" w:themeColor="text1"/>
          <w:spacing w:val="1"/>
        </w:rPr>
        <w:t xml:space="preserve"> </w:t>
      </w:r>
      <w:r w:rsidRPr="00437A0A">
        <w:rPr>
          <w:color w:val="000000" w:themeColor="text1"/>
        </w:rPr>
        <w:t>the LINKID is u</w:t>
      </w:r>
      <w:r w:rsidRPr="00437A0A">
        <w:rPr>
          <w:color w:val="000000" w:themeColor="text1"/>
          <w:spacing w:val="-2"/>
        </w:rPr>
        <w:t>n</w:t>
      </w:r>
      <w:r w:rsidRPr="00437A0A">
        <w:rPr>
          <w:color w:val="000000" w:themeColor="text1"/>
        </w:rPr>
        <w:t>necess</w:t>
      </w:r>
      <w:r w:rsidRPr="00437A0A">
        <w:rPr>
          <w:color w:val="000000" w:themeColor="text1"/>
          <w:spacing w:val="-2"/>
        </w:rPr>
        <w:t>a</w:t>
      </w:r>
      <w:r w:rsidRPr="00437A0A">
        <w:rPr>
          <w:color w:val="000000" w:themeColor="text1"/>
        </w:rPr>
        <w:t xml:space="preserve">ry. </w:t>
      </w:r>
      <w:r w:rsidR="008F219F" w:rsidRPr="00437A0A">
        <w:rPr>
          <w:color w:val="000000" w:themeColor="text1"/>
        </w:rPr>
        <w:t>Because</w:t>
      </w:r>
      <w:r w:rsidRPr="00437A0A">
        <w:rPr>
          <w:color w:val="000000" w:themeColor="text1"/>
        </w:rPr>
        <w:t xml:space="preserve"> th</w:t>
      </w:r>
      <w:r w:rsidRPr="00437A0A">
        <w:rPr>
          <w:color w:val="000000" w:themeColor="text1"/>
          <w:spacing w:val="-2"/>
        </w:rPr>
        <w:t>i</w:t>
      </w:r>
      <w:r w:rsidRPr="00437A0A">
        <w:rPr>
          <w:color w:val="000000" w:themeColor="text1"/>
        </w:rPr>
        <w:t xml:space="preserve">s is a </w:t>
      </w:r>
      <w:r w:rsidRPr="00437A0A">
        <w:rPr>
          <w:color w:val="000000" w:themeColor="text1"/>
          <w:spacing w:val="-2"/>
        </w:rPr>
        <w:t>n</w:t>
      </w:r>
      <w:r w:rsidRPr="00437A0A">
        <w:rPr>
          <w:color w:val="000000" w:themeColor="text1"/>
        </w:rPr>
        <w:t>ew</w:t>
      </w:r>
      <w:r w:rsidR="00C90638" w:rsidRPr="00437A0A">
        <w:rPr>
          <w:color w:val="000000" w:themeColor="text1"/>
        </w:rPr>
        <w:t xml:space="preserve"> </w:t>
      </w:r>
      <w:r w:rsidRPr="00437A0A">
        <w:rPr>
          <w:color w:val="000000" w:themeColor="text1"/>
        </w:rPr>
        <w:t>record, no O</w:t>
      </w:r>
      <w:r w:rsidRPr="00437A0A">
        <w:rPr>
          <w:color w:val="000000" w:themeColor="text1"/>
          <w:spacing w:val="-2"/>
        </w:rPr>
        <w:t>L</w:t>
      </w:r>
      <w:r w:rsidRPr="00437A0A">
        <w:rPr>
          <w:color w:val="000000" w:themeColor="text1"/>
        </w:rPr>
        <w:t>DID exis</w:t>
      </w:r>
      <w:r w:rsidRPr="00437A0A">
        <w:rPr>
          <w:color w:val="000000" w:themeColor="text1"/>
          <w:spacing w:val="-2"/>
        </w:rPr>
        <w:t>t</w:t>
      </w:r>
      <w:r w:rsidRPr="00437A0A">
        <w:rPr>
          <w:color w:val="000000" w:themeColor="text1"/>
        </w:rPr>
        <w:t>s fr</w:t>
      </w:r>
      <w:r w:rsidRPr="00437A0A">
        <w:rPr>
          <w:color w:val="000000" w:themeColor="text1"/>
          <w:spacing w:val="-2"/>
        </w:rPr>
        <w:t>o</w:t>
      </w:r>
      <w:r w:rsidRPr="00437A0A">
        <w:rPr>
          <w:color w:val="000000" w:themeColor="text1"/>
        </w:rPr>
        <w:t xml:space="preserve">m the </w:t>
      </w:r>
      <w:r w:rsidR="00E002AB" w:rsidRPr="00437A0A">
        <w:rPr>
          <w:color w:val="000000" w:themeColor="text1"/>
        </w:rPr>
        <w:t>prior year</w:t>
      </w:r>
      <w:r w:rsidRPr="00437A0A">
        <w:rPr>
          <w:color w:val="000000" w:themeColor="text1"/>
        </w:rPr>
        <w:t>. The r</w:t>
      </w:r>
      <w:r w:rsidRPr="00437A0A">
        <w:rPr>
          <w:color w:val="000000" w:themeColor="text1"/>
          <w:spacing w:val="-2"/>
        </w:rPr>
        <w:t>e</w:t>
      </w:r>
      <w:r w:rsidRPr="00437A0A">
        <w:rPr>
          <w:color w:val="000000" w:themeColor="text1"/>
        </w:rPr>
        <w:t>sulti</w:t>
      </w:r>
      <w:r w:rsidRPr="00437A0A">
        <w:rPr>
          <w:color w:val="000000" w:themeColor="text1"/>
          <w:spacing w:val="-2"/>
        </w:rPr>
        <w:t>n</w:t>
      </w:r>
      <w:r w:rsidRPr="00437A0A">
        <w:rPr>
          <w:color w:val="000000" w:themeColor="text1"/>
        </w:rPr>
        <w:t>g record ap</w:t>
      </w:r>
      <w:r w:rsidRPr="00437A0A">
        <w:rPr>
          <w:color w:val="000000" w:themeColor="text1"/>
          <w:spacing w:val="-2"/>
        </w:rPr>
        <w:t>p</w:t>
      </w:r>
      <w:r w:rsidRPr="00437A0A">
        <w:rPr>
          <w:color w:val="000000" w:themeColor="text1"/>
        </w:rPr>
        <w:t>e</w:t>
      </w:r>
      <w:r w:rsidRPr="00437A0A">
        <w:rPr>
          <w:color w:val="000000" w:themeColor="text1"/>
          <w:spacing w:val="-2"/>
        </w:rPr>
        <w:t>a</w:t>
      </w:r>
      <w:r w:rsidRPr="00437A0A">
        <w:rPr>
          <w:color w:val="000000" w:themeColor="text1"/>
        </w:rPr>
        <w:t xml:space="preserve">rs </w:t>
      </w:r>
      <w:r w:rsidRPr="00437A0A">
        <w:rPr>
          <w:color w:val="000000" w:themeColor="text1"/>
          <w:spacing w:val="-2"/>
        </w:rPr>
        <w:t>a</w:t>
      </w:r>
      <w:r w:rsidRPr="00437A0A">
        <w:rPr>
          <w:color w:val="000000" w:themeColor="text1"/>
        </w:rPr>
        <w:t>s follows:</w:t>
      </w:r>
    </w:p>
    <w:tbl>
      <w:tblPr>
        <w:tblW w:w="9360" w:type="dxa"/>
        <w:tblCellMar>
          <w:left w:w="0" w:type="dxa"/>
          <w:right w:w="0" w:type="dxa"/>
        </w:tblCellMar>
        <w:tblLook w:val="01E0" w:firstRow="1" w:lastRow="1" w:firstColumn="1" w:lastColumn="1" w:noHBand="0" w:noVBand="0"/>
      </w:tblPr>
      <w:tblGrid>
        <w:gridCol w:w="1261"/>
        <w:gridCol w:w="1290"/>
        <w:gridCol w:w="1470"/>
        <w:gridCol w:w="1440"/>
        <w:gridCol w:w="1220"/>
        <w:gridCol w:w="1459"/>
        <w:gridCol w:w="1220"/>
      </w:tblGrid>
      <w:tr w:rsidR="00437A0A" w:rsidRPr="00437A0A" w14:paraId="738A4B18" w14:textId="77777777" w:rsidTr="00912A56">
        <w:trPr>
          <w:cantSplit/>
        </w:trPr>
        <w:tc>
          <w:tcPr>
            <w:tcW w:w="1292" w:type="dxa"/>
            <w:tcBorders>
              <w:top w:val="single" w:sz="7" w:space="0" w:color="000000"/>
              <w:left w:val="single" w:sz="8" w:space="0" w:color="000000"/>
              <w:bottom w:val="single" w:sz="12" w:space="0" w:color="000000"/>
              <w:right w:val="single" w:sz="8" w:space="0" w:color="000000"/>
            </w:tcBorders>
            <w:tcMar>
              <w:left w:w="115" w:type="dxa"/>
              <w:right w:w="115" w:type="dxa"/>
            </w:tcMar>
            <w:vAlign w:val="center"/>
          </w:tcPr>
          <w:p w14:paraId="3A957EE0" w14:textId="77777777" w:rsidR="004F0A20" w:rsidRPr="00437A0A" w:rsidRDefault="004F0A20" w:rsidP="00F36A7B">
            <w:pPr>
              <w:pStyle w:val="TableColHeading"/>
              <w:rPr>
                <w:color w:val="000000" w:themeColor="text1"/>
              </w:rPr>
            </w:pPr>
          </w:p>
        </w:tc>
        <w:tc>
          <w:tcPr>
            <w:tcW w:w="1291" w:type="dxa"/>
            <w:tcBorders>
              <w:top w:val="single" w:sz="7" w:space="0" w:color="000000"/>
              <w:left w:val="single" w:sz="8" w:space="0" w:color="000000"/>
              <w:bottom w:val="single" w:sz="12" w:space="0" w:color="000000"/>
              <w:right w:val="single" w:sz="8" w:space="0" w:color="000000"/>
            </w:tcBorders>
            <w:tcMar>
              <w:left w:w="115" w:type="dxa"/>
              <w:right w:w="115" w:type="dxa"/>
            </w:tcMar>
            <w:vAlign w:val="center"/>
          </w:tcPr>
          <w:p w14:paraId="14313364" w14:textId="77777777" w:rsidR="004F0A20" w:rsidRPr="00437A0A" w:rsidRDefault="00C352C7" w:rsidP="00F36A7B">
            <w:pPr>
              <w:pStyle w:val="TableColHeading"/>
              <w:rPr>
                <w:color w:val="000000" w:themeColor="text1"/>
              </w:rPr>
            </w:pPr>
            <w:r w:rsidRPr="00437A0A">
              <w:rPr>
                <w:color w:val="000000" w:themeColor="text1"/>
              </w:rPr>
              <w:t>FSCSKEY</w:t>
            </w:r>
          </w:p>
        </w:tc>
        <w:tc>
          <w:tcPr>
            <w:tcW w:w="1481" w:type="dxa"/>
            <w:tcBorders>
              <w:top w:val="single" w:sz="7" w:space="0" w:color="000000"/>
              <w:left w:val="single" w:sz="8" w:space="0" w:color="000000"/>
              <w:bottom w:val="single" w:sz="12" w:space="0" w:color="000000"/>
              <w:right w:val="single" w:sz="8" w:space="0" w:color="000000"/>
            </w:tcBorders>
            <w:tcMar>
              <w:left w:w="115" w:type="dxa"/>
              <w:right w:w="115" w:type="dxa"/>
            </w:tcMar>
            <w:vAlign w:val="center"/>
          </w:tcPr>
          <w:p w14:paraId="3E8D38E7" w14:textId="77777777" w:rsidR="004F0A20" w:rsidRPr="00437A0A" w:rsidRDefault="00C352C7" w:rsidP="00F36A7B">
            <w:pPr>
              <w:pStyle w:val="TableColHeading"/>
              <w:rPr>
                <w:color w:val="000000" w:themeColor="text1"/>
              </w:rPr>
            </w:pPr>
            <w:r w:rsidRPr="00437A0A">
              <w:rPr>
                <w:color w:val="000000" w:themeColor="text1"/>
              </w:rPr>
              <w:t>FSCS_SEQ</w:t>
            </w:r>
          </w:p>
        </w:tc>
        <w:tc>
          <w:tcPr>
            <w:tcW w:w="1440" w:type="dxa"/>
            <w:tcBorders>
              <w:top w:val="single" w:sz="7" w:space="0" w:color="000000"/>
              <w:left w:val="single" w:sz="8" w:space="0" w:color="000000"/>
              <w:bottom w:val="single" w:sz="12" w:space="0" w:color="000000"/>
              <w:right w:val="single" w:sz="8" w:space="0" w:color="000000"/>
            </w:tcBorders>
            <w:tcMar>
              <w:left w:w="115" w:type="dxa"/>
              <w:right w:w="115" w:type="dxa"/>
            </w:tcMar>
            <w:vAlign w:val="center"/>
          </w:tcPr>
          <w:p w14:paraId="4ACCCAE3" w14:textId="77777777" w:rsidR="004F0A20" w:rsidRPr="00437A0A" w:rsidRDefault="00C352C7" w:rsidP="00F36A7B">
            <w:pPr>
              <w:pStyle w:val="TableColHeading"/>
              <w:rPr>
                <w:color w:val="000000" w:themeColor="text1"/>
              </w:rPr>
            </w:pPr>
            <w:r w:rsidRPr="00437A0A">
              <w:rPr>
                <w:color w:val="000000" w:themeColor="text1"/>
              </w:rPr>
              <w:t>STATSTRU</w:t>
            </w:r>
          </w:p>
        </w:tc>
        <w:tc>
          <w:tcPr>
            <w:tcW w:w="1236" w:type="dxa"/>
            <w:tcBorders>
              <w:top w:val="single" w:sz="7" w:space="0" w:color="000000"/>
              <w:left w:val="single" w:sz="8" w:space="0" w:color="000000"/>
              <w:bottom w:val="single" w:sz="12" w:space="0" w:color="000000"/>
              <w:right w:val="single" w:sz="8" w:space="0" w:color="000000"/>
            </w:tcBorders>
            <w:tcMar>
              <w:left w:w="115" w:type="dxa"/>
              <w:right w:w="115" w:type="dxa"/>
            </w:tcMar>
            <w:vAlign w:val="center"/>
          </w:tcPr>
          <w:p w14:paraId="2D903F8E" w14:textId="77777777" w:rsidR="004F0A20" w:rsidRPr="00437A0A" w:rsidRDefault="00C352C7" w:rsidP="00F36A7B">
            <w:pPr>
              <w:pStyle w:val="TableColHeading"/>
              <w:rPr>
                <w:color w:val="000000" w:themeColor="text1"/>
              </w:rPr>
            </w:pPr>
            <w:r w:rsidRPr="00437A0A">
              <w:rPr>
                <w:color w:val="000000" w:themeColor="text1"/>
              </w:rPr>
              <w:t>LINKID</w:t>
            </w:r>
          </w:p>
        </w:tc>
        <w:tc>
          <w:tcPr>
            <w:tcW w:w="1464" w:type="dxa"/>
            <w:tcBorders>
              <w:top w:val="single" w:sz="7" w:space="0" w:color="000000"/>
              <w:left w:val="single" w:sz="8" w:space="0" w:color="000000"/>
              <w:bottom w:val="single" w:sz="12" w:space="0" w:color="000000"/>
              <w:right w:val="single" w:sz="8" w:space="0" w:color="000000"/>
            </w:tcBorders>
            <w:tcMar>
              <w:left w:w="115" w:type="dxa"/>
              <w:right w:w="115" w:type="dxa"/>
            </w:tcMar>
            <w:vAlign w:val="center"/>
          </w:tcPr>
          <w:p w14:paraId="11E3034E" w14:textId="77777777" w:rsidR="004F0A20" w:rsidRPr="00437A0A" w:rsidRDefault="00C352C7" w:rsidP="00F36A7B">
            <w:pPr>
              <w:pStyle w:val="TableColHeading"/>
              <w:rPr>
                <w:color w:val="000000" w:themeColor="text1"/>
              </w:rPr>
            </w:pPr>
            <w:r w:rsidRPr="00437A0A">
              <w:rPr>
                <w:color w:val="000000" w:themeColor="text1"/>
              </w:rPr>
              <w:t>PARENTID</w:t>
            </w:r>
          </w:p>
        </w:tc>
        <w:tc>
          <w:tcPr>
            <w:tcW w:w="1243" w:type="dxa"/>
            <w:tcBorders>
              <w:top w:val="single" w:sz="7" w:space="0" w:color="000000"/>
              <w:left w:val="single" w:sz="8" w:space="0" w:color="000000"/>
              <w:bottom w:val="single" w:sz="12" w:space="0" w:color="000000"/>
              <w:right w:val="single" w:sz="8" w:space="0" w:color="000000"/>
            </w:tcBorders>
            <w:tcMar>
              <w:left w:w="115" w:type="dxa"/>
              <w:right w:w="115" w:type="dxa"/>
            </w:tcMar>
            <w:vAlign w:val="center"/>
          </w:tcPr>
          <w:p w14:paraId="4D027D35" w14:textId="77777777" w:rsidR="004F0A20" w:rsidRPr="00437A0A" w:rsidRDefault="00C352C7" w:rsidP="00F36A7B">
            <w:pPr>
              <w:pStyle w:val="TableColHeading"/>
              <w:rPr>
                <w:color w:val="000000" w:themeColor="text1"/>
              </w:rPr>
            </w:pPr>
            <w:r w:rsidRPr="00437A0A">
              <w:rPr>
                <w:color w:val="000000" w:themeColor="text1"/>
              </w:rPr>
              <w:t>OLD</w:t>
            </w:r>
            <w:r w:rsidRPr="00437A0A">
              <w:rPr>
                <w:color w:val="000000" w:themeColor="text1"/>
                <w:spacing w:val="-2"/>
              </w:rPr>
              <w:t>I</w:t>
            </w:r>
            <w:r w:rsidRPr="00437A0A">
              <w:rPr>
                <w:color w:val="000000" w:themeColor="text1"/>
              </w:rPr>
              <w:t>D</w:t>
            </w:r>
          </w:p>
        </w:tc>
      </w:tr>
      <w:tr w:rsidR="00437A0A" w:rsidRPr="00437A0A" w14:paraId="6ABE1B9B" w14:textId="77777777" w:rsidTr="00912A56">
        <w:trPr>
          <w:cantSplit/>
        </w:trPr>
        <w:tc>
          <w:tcPr>
            <w:tcW w:w="1292"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1B6FC6B1" w14:textId="77777777" w:rsidR="004F0A20" w:rsidRPr="00437A0A" w:rsidRDefault="00C352C7" w:rsidP="00F36A7B">
            <w:pPr>
              <w:pStyle w:val="TableText"/>
              <w:rPr>
                <w:rFonts w:eastAsia="Arial"/>
                <w:color w:val="000000" w:themeColor="text1"/>
              </w:rPr>
            </w:pPr>
            <w:r w:rsidRPr="00437A0A">
              <w:rPr>
                <w:rFonts w:eastAsia="Arial"/>
                <w:color w:val="000000" w:themeColor="text1"/>
              </w:rPr>
              <w:t>Onei</w:t>
            </w:r>
            <w:r w:rsidRPr="00437A0A">
              <w:rPr>
                <w:rFonts w:eastAsia="Arial"/>
                <w:color w:val="000000" w:themeColor="text1"/>
                <w:spacing w:val="-2"/>
              </w:rPr>
              <w:t>d</w:t>
            </w:r>
            <w:r w:rsidRPr="00437A0A">
              <w:rPr>
                <w:rFonts w:eastAsia="Arial"/>
                <w:color w:val="000000" w:themeColor="text1"/>
              </w:rPr>
              <w:t>a</w:t>
            </w:r>
          </w:p>
        </w:tc>
        <w:tc>
          <w:tcPr>
            <w:tcW w:w="1291"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2A26283A" w14:textId="77777777" w:rsidR="004F0A20" w:rsidRPr="00437A0A" w:rsidRDefault="00C352C7" w:rsidP="00F36A7B">
            <w:pPr>
              <w:pStyle w:val="TableText"/>
              <w:rPr>
                <w:rFonts w:eastAsia="Arial"/>
                <w:color w:val="000000" w:themeColor="text1"/>
              </w:rPr>
            </w:pPr>
            <w:r w:rsidRPr="00437A0A">
              <w:rPr>
                <w:rFonts w:eastAsia="Arial"/>
                <w:color w:val="000000" w:themeColor="text1"/>
              </w:rPr>
              <w:t>-3</w:t>
            </w:r>
          </w:p>
        </w:tc>
        <w:tc>
          <w:tcPr>
            <w:tcW w:w="1481"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14E20E31" w14:textId="77777777" w:rsidR="004F0A20" w:rsidRPr="00437A0A" w:rsidRDefault="00C352C7" w:rsidP="00F36A7B">
            <w:pPr>
              <w:pStyle w:val="TableText"/>
              <w:rPr>
                <w:rFonts w:eastAsia="Arial"/>
                <w:color w:val="000000" w:themeColor="text1"/>
              </w:rPr>
            </w:pPr>
            <w:r w:rsidRPr="00437A0A">
              <w:rPr>
                <w:rFonts w:eastAsia="Arial"/>
                <w:color w:val="000000" w:themeColor="text1"/>
              </w:rPr>
              <w:t>-3</w:t>
            </w:r>
          </w:p>
        </w:tc>
        <w:tc>
          <w:tcPr>
            <w:tcW w:w="1440"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3F472E77" w14:textId="77777777" w:rsidR="004F0A20" w:rsidRPr="00437A0A" w:rsidRDefault="00C352C7" w:rsidP="00F36A7B">
            <w:pPr>
              <w:pStyle w:val="TableText"/>
              <w:rPr>
                <w:rFonts w:eastAsia="Arial"/>
                <w:color w:val="000000" w:themeColor="text1"/>
              </w:rPr>
            </w:pPr>
            <w:r w:rsidRPr="00437A0A">
              <w:rPr>
                <w:rFonts w:eastAsia="Arial"/>
                <w:color w:val="000000" w:themeColor="text1"/>
              </w:rPr>
              <w:t>22</w:t>
            </w:r>
          </w:p>
        </w:tc>
        <w:tc>
          <w:tcPr>
            <w:tcW w:w="1236"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28CE5BB5" w14:textId="77777777" w:rsidR="004F0A20" w:rsidRPr="00437A0A" w:rsidRDefault="00C352C7" w:rsidP="00F36A7B">
            <w:pPr>
              <w:pStyle w:val="TableText"/>
              <w:rPr>
                <w:rFonts w:eastAsia="Arial"/>
                <w:color w:val="000000" w:themeColor="text1"/>
              </w:rPr>
            </w:pPr>
            <w:r w:rsidRPr="00437A0A">
              <w:rPr>
                <w:rFonts w:eastAsia="Arial"/>
                <w:color w:val="000000" w:themeColor="text1"/>
              </w:rPr>
              <w:t>-3</w:t>
            </w:r>
          </w:p>
        </w:tc>
        <w:tc>
          <w:tcPr>
            <w:tcW w:w="1464"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0FA0E561" w14:textId="77777777" w:rsidR="004F0A20" w:rsidRPr="00437A0A" w:rsidRDefault="00C352C7" w:rsidP="00F36A7B">
            <w:pPr>
              <w:pStyle w:val="TableText"/>
              <w:rPr>
                <w:rFonts w:eastAsia="Arial"/>
                <w:color w:val="000000" w:themeColor="text1"/>
              </w:rPr>
            </w:pPr>
            <w:r w:rsidRPr="00437A0A">
              <w:rPr>
                <w:rFonts w:eastAsia="Arial"/>
                <w:color w:val="000000" w:themeColor="text1"/>
              </w:rPr>
              <w:t>IDMA</w:t>
            </w:r>
          </w:p>
        </w:tc>
        <w:tc>
          <w:tcPr>
            <w:tcW w:w="1243"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2A8C7DAD" w14:textId="77777777" w:rsidR="004F0A20" w:rsidRPr="00437A0A" w:rsidRDefault="00C352C7" w:rsidP="00F36A7B">
            <w:pPr>
              <w:pStyle w:val="TableText"/>
              <w:rPr>
                <w:rFonts w:eastAsia="Arial"/>
                <w:color w:val="000000" w:themeColor="text1"/>
              </w:rPr>
            </w:pPr>
            <w:r w:rsidRPr="00437A0A">
              <w:rPr>
                <w:rFonts w:eastAsia="Arial"/>
                <w:color w:val="000000" w:themeColor="text1"/>
              </w:rPr>
              <w:t>-3</w:t>
            </w:r>
          </w:p>
        </w:tc>
      </w:tr>
    </w:tbl>
    <w:p w14:paraId="1A35E745" w14:textId="77777777" w:rsidR="004F0A20" w:rsidRPr="00437A0A" w:rsidRDefault="00C352C7" w:rsidP="00F36A7B">
      <w:pPr>
        <w:pStyle w:val="BodyText"/>
        <w:spacing w:after="120"/>
        <w:rPr>
          <w:color w:val="000000" w:themeColor="text1"/>
        </w:rPr>
      </w:pPr>
      <w:r w:rsidRPr="00437A0A">
        <w:rPr>
          <w:color w:val="000000" w:themeColor="text1"/>
        </w:rPr>
        <w:t xml:space="preserve">If a </w:t>
      </w:r>
      <w:r w:rsidR="00484D7C" w:rsidRPr="00437A0A">
        <w:rPr>
          <w:color w:val="000000" w:themeColor="text1"/>
        </w:rPr>
        <w:t>f</w:t>
      </w:r>
      <w:r w:rsidRPr="00437A0A">
        <w:rPr>
          <w:color w:val="000000" w:themeColor="text1"/>
        </w:rPr>
        <w:t>uture</w:t>
      </w:r>
      <w:r w:rsidR="00484D7C" w:rsidRPr="00437A0A">
        <w:rPr>
          <w:color w:val="000000" w:themeColor="text1"/>
        </w:rPr>
        <w:t xml:space="preserve"> </w:t>
      </w:r>
      <w:r w:rsidR="00F5290D" w:rsidRPr="00437A0A">
        <w:rPr>
          <w:color w:val="000000" w:themeColor="text1"/>
        </w:rPr>
        <w:t>outlet</w:t>
      </w:r>
      <w:r w:rsidRPr="00437A0A">
        <w:rPr>
          <w:color w:val="000000" w:themeColor="text1"/>
        </w:rPr>
        <w:t xml:space="preserve"> is reported for a second (or </w:t>
      </w:r>
      <w:r w:rsidRPr="00437A0A">
        <w:rPr>
          <w:color w:val="000000" w:themeColor="text1"/>
          <w:spacing w:val="-2"/>
        </w:rPr>
        <w:t>m</w:t>
      </w:r>
      <w:r w:rsidRPr="00437A0A">
        <w:rPr>
          <w:color w:val="000000" w:themeColor="text1"/>
        </w:rPr>
        <w:t>ore) year, the FSCSKEY and FSCS_S</w:t>
      </w:r>
      <w:r w:rsidRPr="00437A0A">
        <w:rPr>
          <w:color w:val="000000" w:themeColor="text1"/>
          <w:spacing w:val="-2"/>
        </w:rPr>
        <w:t>E</w:t>
      </w:r>
      <w:r w:rsidRPr="00437A0A">
        <w:rPr>
          <w:color w:val="000000" w:themeColor="text1"/>
        </w:rPr>
        <w:t xml:space="preserve">Q fields contain the values </w:t>
      </w:r>
      <w:r w:rsidRPr="00437A0A">
        <w:rPr>
          <w:color w:val="000000" w:themeColor="text1"/>
          <w:spacing w:val="-2"/>
        </w:rPr>
        <w:t>p</w:t>
      </w:r>
      <w:r w:rsidRPr="00437A0A">
        <w:rPr>
          <w:color w:val="000000" w:themeColor="text1"/>
        </w:rPr>
        <w:t xml:space="preserve">reviously </w:t>
      </w:r>
      <w:r w:rsidRPr="00437A0A">
        <w:rPr>
          <w:color w:val="000000" w:themeColor="text1"/>
          <w:spacing w:val="-2"/>
        </w:rPr>
        <w:t>a</w:t>
      </w:r>
      <w:r w:rsidRPr="00437A0A">
        <w:rPr>
          <w:color w:val="000000" w:themeColor="text1"/>
        </w:rPr>
        <w:t>ss</w:t>
      </w:r>
      <w:r w:rsidRPr="00437A0A">
        <w:rPr>
          <w:color w:val="000000" w:themeColor="text1"/>
          <w:spacing w:val="-2"/>
        </w:rPr>
        <w:t>i</w:t>
      </w:r>
      <w:r w:rsidRPr="00437A0A">
        <w:rPr>
          <w:color w:val="000000" w:themeColor="text1"/>
        </w:rPr>
        <w:t>gned</w:t>
      </w:r>
      <w:r w:rsidR="008F219F" w:rsidRPr="00437A0A">
        <w:rPr>
          <w:color w:val="000000" w:themeColor="text1"/>
        </w:rPr>
        <w:t>,</w:t>
      </w:r>
      <w:r w:rsidRPr="00437A0A">
        <w:rPr>
          <w:color w:val="000000" w:themeColor="text1"/>
        </w:rPr>
        <w:t xml:space="preserve"> </w:t>
      </w:r>
      <w:r w:rsidRPr="00437A0A">
        <w:rPr>
          <w:color w:val="000000" w:themeColor="text1"/>
          <w:spacing w:val="-2"/>
        </w:rPr>
        <w:t>a</w:t>
      </w:r>
      <w:r w:rsidRPr="00437A0A">
        <w:rPr>
          <w:color w:val="000000" w:themeColor="text1"/>
        </w:rPr>
        <w:t>nd the</w:t>
      </w:r>
      <w:r w:rsidRPr="00437A0A">
        <w:rPr>
          <w:color w:val="000000" w:themeColor="text1"/>
          <w:spacing w:val="-2"/>
        </w:rPr>
        <w:t xml:space="preserve"> </w:t>
      </w:r>
      <w:r w:rsidRPr="00437A0A">
        <w:rPr>
          <w:color w:val="000000" w:themeColor="text1"/>
        </w:rPr>
        <w:t>PARENTID</w:t>
      </w:r>
      <w:r w:rsidRPr="00437A0A">
        <w:rPr>
          <w:color w:val="000000" w:themeColor="text1"/>
          <w:spacing w:val="-2"/>
        </w:rPr>
        <w:t xml:space="preserve"> </w:t>
      </w:r>
      <w:r w:rsidRPr="00437A0A">
        <w:rPr>
          <w:color w:val="000000" w:themeColor="text1"/>
        </w:rPr>
        <w:t>will be -3</w:t>
      </w:r>
      <w:r w:rsidR="008F219F" w:rsidRPr="00437A0A">
        <w:rPr>
          <w:color w:val="000000" w:themeColor="text1"/>
        </w:rPr>
        <w:t>,</w:t>
      </w:r>
      <w:r w:rsidRPr="00437A0A">
        <w:rPr>
          <w:color w:val="000000" w:themeColor="text1"/>
        </w:rPr>
        <w:t xml:space="preserve"> as fol</w:t>
      </w:r>
      <w:r w:rsidRPr="00437A0A">
        <w:rPr>
          <w:color w:val="000000" w:themeColor="text1"/>
          <w:spacing w:val="-2"/>
        </w:rPr>
        <w:t>l</w:t>
      </w:r>
      <w:r w:rsidRPr="00437A0A">
        <w:rPr>
          <w:color w:val="000000" w:themeColor="text1"/>
        </w:rPr>
        <w:t>ows:</w:t>
      </w:r>
    </w:p>
    <w:tbl>
      <w:tblPr>
        <w:tblW w:w="9360" w:type="dxa"/>
        <w:tblCellMar>
          <w:left w:w="0" w:type="dxa"/>
          <w:right w:w="0" w:type="dxa"/>
        </w:tblCellMar>
        <w:tblLook w:val="01E0" w:firstRow="1" w:lastRow="1" w:firstColumn="1" w:lastColumn="1" w:noHBand="0" w:noVBand="0"/>
      </w:tblPr>
      <w:tblGrid>
        <w:gridCol w:w="1224"/>
        <w:gridCol w:w="1289"/>
        <w:gridCol w:w="1463"/>
        <w:gridCol w:w="1439"/>
        <w:gridCol w:w="1209"/>
        <w:gridCol w:w="1533"/>
        <w:gridCol w:w="1203"/>
      </w:tblGrid>
      <w:tr w:rsidR="00437A0A" w:rsidRPr="00437A0A" w14:paraId="2FC20E34" w14:textId="77777777" w:rsidTr="00912A56">
        <w:trPr>
          <w:cantSplit/>
        </w:trPr>
        <w:tc>
          <w:tcPr>
            <w:tcW w:w="1292" w:type="dxa"/>
            <w:tcBorders>
              <w:top w:val="single" w:sz="7" w:space="0" w:color="000000"/>
              <w:left w:val="single" w:sz="8" w:space="0" w:color="000000"/>
              <w:bottom w:val="single" w:sz="12" w:space="0" w:color="000000"/>
              <w:right w:val="single" w:sz="8" w:space="0" w:color="000000"/>
            </w:tcBorders>
            <w:tcMar>
              <w:left w:w="115" w:type="dxa"/>
              <w:right w:w="115" w:type="dxa"/>
            </w:tcMar>
            <w:vAlign w:val="center"/>
          </w:tcPr>
          <w:p w14:paraId="20F6135E" w14:textId="77777777" w:rsidR="004F0A20" w:rsidRPr="00437A0A" w:rsidRDefault="004F0A20" w:rsidP="00F36A7B">
            <w:pPr>
              <w:pStyle w:val="TableColHeading"/>
              <w:rPr>
                <w:color w:val="000000" w:themeColor="text1"/>
              </w:rPr>
            </w:pPr>
          </w:p>
        </w:tc>
        <w:tc>
          <w:tcPr>
            <w:tcW w:w="1291" w:type="dxa"/>
            <w:tcBorders>
              <w:top w:val="single" w:sz="7" w:space="0" w:color="000000"/>
              <w:left w:val="single" w:sz="8" w:space="0" w:color="000000"/>
              <w:bottom w:val="single" w:sz="12" w:space="0" w:color="000000"/>
              <w:right w:val="single" w:sz="8" w:space="0" w:color="000000"/>
            </w:tcBorders>
            <w:tcMar>
              <w:left w:w="115" w:type="dxa"/>
              <w:right w:w="115" w:type="dxa"/>
            </w:tcMar>
            <w:vAlign w:val="center"/>
          </w:tcPr>
          <w:p w14:paraId="1B51B3B3" w14:textId="77777777" w:rsidR="004F0A20" w:rsidRPr="00437A0A" w:rsidRDefault="00C352C7" w:rsidP="00F36A7B">
            <w:pPr>
              <w:pStyle w:val="TableColHeading"/>
              <w:rPr>
                <w:color w:val="000000" w:themeColor="text1"/>
              </w:rPr>
            </w:pPr>
            <w:r w:rsidRPr="00437A0A">
              <w:rPr>
                <w:color w:val="000000" w:themeColor="text1"/>
              </w:rPr>
              <w:t>FSCSKEY</w:t>
            </w:r>
          </w:p>
        </w:tc>
        <w:tc>
          <w:tcPr>
            <w:tcW w:w="1481" w:type="dxa"/>
            <w:tcBorders>
              <w:top w:val="single" w:sz="7" w:space="0" w:color="000000"/>
              <w:left w:val="single" w:sz="8" w:space="0" w:color="000000"/>
              <w:bottom w:val="single" w:sz="12" w:space="0" w:color="000000"/>
              <w:right w:val="single" w:sz="8" w:space="0" w:color="000000"/>
            </w:tcBorders>
            <w:tcMar>
              <w:left w:w="115" w:type="dxa"/>
              <w:right w:w="115" w:type="dxa"/>
            </w:tcMar>
            <w:vAlign w:val="center"/>
          </w:tcPr>
          <w:p w14:paraId="2867967F" w14:textId="77777777" w:rsidR="004F0A20" w:rsidRPr="00437A0A" w:rsidRDefault="00C352C7" w:rsidP="00F36A7B">
            <w:pPr>
              <w:pStyle w:val="TableColHeading"/>
              <w:rPr>
                <w:color w:val="000000" w:themeColor="text1"/>
              </w:rPr>
            </w:pPr>
            <w:r w:rsidRPr="00437A0A">
              <w:rPr>
                <w:color w:val="000000" w:themeColor="text1"/>
              </w:rPr>
              <w:t>FSCS_SEQ</w:t>
            </w:r>
          </w:p>
        </w:tc>
        <w:tc>
          <w:tcPr>
            <w:tcW w:w="1440" w:type="dxa"/>
            <w:tcBorders>
              <w:top w:val="single" w:sz="7" w:space="0" w:color="000000"/>
              <w:left w:val="single" w:sz="8" w:space="0" w:color="000000"/>
              <w:bottom w:val="single" w:sz="12" w:space="0" w:color="000000"/>
              <w:right w:val="single" w:sz="8" w:space="0" w:color="000000"/>
            </w:tcBorders>
            <w:tcMar>
              <w:left w:w="115" w:type="dxa"/>
              <w:right w:w="115" w:type="dxa"/>
            </w:tcMar>
            <w:vAlign w:val="center"/>
          </w:tcPr>
          <w:p w14:paraId="29055005" w14:textId="77777777" w:rsidR="004F0A20" w:rsidRPr="00437A0A" w:rsidRDefault="00C352C7" w:rsidP="00F36A7B">
            <w:pPr>
              <w:pStyle w:val="TableColHeading"/>
              <w:rPr>
                <w:color w:val="000000" w:themeColor="text1"/>
              </w:rPr>
            </w:pPr>
            <w:r w:rsidRPr="00437A0A">
              <w:rPr>
                <w:color w:val="000000" w:themeColor="text1"/>
              </w:rPr>
              <w:t>STATSTRU</w:t>
            </w:r>
          </w:p>
        </w:tc>
        <w:tc>
          <w:tcPr>
            <w:tcW w:w="1236" w:type="dxa"/>
            <w:tcBorders>
              <w:top w:val="single" w:sz="7" w:space="0" w:color="000000"/>
              <w:left w:val="single" w:sz="8" w:space="0" w:color="000000"/>
              <w:bottom w:val="single" w:sz="12" w:space="0" w:color="000000"/>
              <w:right w:val="single" w:sz="8" w:space="0" w:color="000000"/>
            </w:tcBorders>
            <w:tcMar>
              <w:left w:w="115" w:type="dxa"/>
              <w:right w:w="115" w:type="dxa"/>
            </w:tcMar>
            <w:vAlign w:val="center"/>
          </w:tcPr>
          <w:p w14:paraId="4BDB870A" w14:textId="77777777" w:rsidR="004F0A20" w:rsidRPr="00437A0A" w:rsidRDefault="00C352C7" w:rsidP="00F36A7B">
            <w:pPr>
              <w:pStyle w:val="TableColHeading"/>
              <w:rPr>
                <w:color w:val="000000" w:themeColor="text1"/>
              </w:rPr>
            </w:pPr>
            <w:r w:rsidRPr="00437A0A">
              <w:rPr>
                <w:color w:val="000000" w:themeColor="text1"/>
              </w:rPr>
              <w:t>LINKID</w:t>
            </w:r>
          </w:p>
        </w:tc>
        <w:tc>
          <w:tcPr>
            <w:tcW w:w="1554" w:type="dxa"/>
            <w:tcBorders>
              <w:top w:val="single" w:sz="7" w:space="0" w:color="000000"/>
              <w:left w:val="single" w:sz="8" w:space="0" w:color="000000"/>
              <w:bottom w:val="single" w:sz="12" w:space="0" w:color="000000"/>
              <w:right w:val="single" w:sz="8" w:space="0" w:color="000000"/>
            </w:tcBorders>
            <w:tcMar>
              <w:left w:w="115" w:type="dxa"/>
              <w:right w:w="115" w:type="dxa"/>
            </w:tcMar>
            <w:vAlign w:val="center"/>
          </w:tcPr>
          <w:p w14:paraId="3FD85F74" w14:textId="77777777" w:rsidR="004F0A20" w:rsidRPr="00437A0A" w:rsidRDefault="00C352C7" w:rsidP="00F36A7B">
            <w:pPr>
              <w:pStyle w:val="TableColHeading"/>
              <w:rPr>
                <w:color w:val="000000" w:themeColor="text1"/>
              </w:rPr>
            </w:pPr>
            <w:r w:rsidRPr="00437A0A">
              <w:rPr>
                <w:color w:val="000000" w:themeColor="text1"/>
              </w:rPr>
              <w:t>PARENTID</w:t>
            </w:r>
          </w:p>
        </w:tc>
        <w:tc>
          <w:tcPr>
            <w:tcW w:w="1243" w:type="dxa"/>
            <w:tcBorders>
              <w:top w:val="single" w:sz="7" w:space="0" w:color="000000"/>
              <w:left w:val="single" w:sz="8" w:space="0" w:color="000000"/>
              <w:bottom w:val="single" w:sz="12" w:space="0" w:color="000000"/>
              <w:right w:val="single" w:sz="8" w:space="0" w:color="000000"/>
            </w:tcBorders>
            <w:tcMar>
              <w:left w:w="115" w:type="dxa"/>
              <w:right w:w="115" w:type="dxa"/>
            </w:tcMar>
            <w:vAlign w:val="center"/>
          </w:tcPr>
          <w:p w14:paraId="6AD2B04B" w14:textId="77777777" w:rsidR="004F0A20" w:rsidRPr="00437A0A" w:rsidRDefault="00C352C7" w:rsidP="00F36A7B">
            <w:pPr>
              <w:pStyle w:val="TableColHeading"/>
              <w:rPr>
                <w:color w:val="000000" w:themeColor="text1"/>
              </w:rPr>
            </w:pPr>
            <w:r w:rsidRPr="00437A0A">
              <w:rPr>
                <w:color w:val="000000" w:themeColor="text1"/>
              </w:rPr>
              <w:t>OLD</w:t>
            </w:r>
            <w:r w:rsidRPr="00437A0A">
              <w:rPr>
                <w:color w:val="000000" w:themeColor="text1"/>
                <w:spacing w:val="-2"/>
              </w:rPr>
              <w:t>I</w:t>
            </w:r>
            <w:r w:rsidRPr="00437A0A">
              <w:rPr>
                <w:color w:val="000000" w:themeColor="text1"/>
              </w:rPr>
              <w:t>D</w:t>
            </w:r>
          </w:p>
        </w:tc>
      </w:tr>
      <w:tr w:rsidR="00437A0A" w:rsidRPr="00437A0A" w14:paraId="6E4A69F9" w14:textId="77777777" w:rsidTr="00912A56">
        <w:trPr>
          <w:cantSplit/>
        </w:trPr>
        <w:tc>
          <w:tcPr>
            <w:tcW w:w="1292"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42A7BC87" w14:textId="77777777" w:rsidR="004F0A20" w:rsidRPr="00437A0A" w:rsidRDefault="00C352C7" w:rsidP="00F36A7B">
            <w:pPr>
              <w:pStyle w:val="TableText"/>
              <w:rPr>
                <w:rFonts w:eastAsia="Arial"/>
                <w:color w:val="000000" w:themeColor="text1"/>
              </w:rPr>
            </w:pPr>
            <w:r w:rsidRPr="00437A0A">
              <w:rPr>
                <w:rFonts w:eastAsia="Arial"/>
                <w:color w:val="000000" w:themeColor="text1"/>
              </w:rPr>
              <w:t>New Outlet</w:t>
            </w:r>
          </w:p>
        </w:tc>
        <w:tc>
          <w:tcPr>
            <w:tcW w:w="1291"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37F86681" w14:textId="77777777" w:rsidR="004F0A20" w:rsidRPr="00437A0A" w:rsidRDefault="00C352C7" w:rsidP="00F36A7B">
            <w:pPr>
              <w:pStyle w:val="TableText"/>
              <w:rPr>
                <w:rFonts w:eastAsia="Arial"/>
                <w:color w:val="000000" w:themeColor="text1"/>
              </w:rPr>
            </w:pPr>
            <w:r w:rsidRPr="00437A0A">
              <w:rPr>
                <w:rFonts w:eastAsia="Arial"/>
                <w:color w:val="000000" w:themeColor="text1"/>
              </w:rPr>
              <w:t>ID</w:t>
            </w:r>
          </w:p>
        </w:tc>
        <w:tc>
          <w:tcPr>
            <w:tcW w:w="1481"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4F812613" w14:textId="77777777" w:rsidR="004F0A20" w:rsidRPr="00437A0A" w:rsidRDefault="00C352C7" w:rsidP="00F36A7B">
            <w:pPr>
              <w:pStyle w:val="TableText"/>
              <w:rPr>
                <w:rFonts w:eastAsia="Arial"/>
                <w:color w:val="000000" w:themeColor="text1"/>
              </w:rPr>
            </w:pPr>
            <w:r w:rsidRPr="00437A0A">
              <w:rPr>
                <w:rFonts w:eastAsia="Arial"/>
                <w:color w:val="000000" w:themeColor="text1"/>
              </w:rPr>
              <w:t>ID</w:t>
            </w:r>
          </w:p>
        </w:tc>
        <w:tc>
          <w:tcPr>
            <w:tcW w:w="1440"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289E7E1F" w14:textId="77777777" w:rsidR="004F0A20" w:rsidRPr="00437A0A" w:rsidRDefault="00C352C7" w:rsidP="00F36A7B">
            <w:pPr>
              <w:pStyle w:val="TableText"/>
              <w:rPr>
                <w:rFonts w:eastAsia="Arial"/>
                <w:color w:val="000000" w:themeColor="text1"/>
              </w:rPr>
            </w:pPr>
            <w:r w:rsidRPr="00437A0A">
              <w:rPr>
                <w:rFonts w:eastAsia="Arial"/>
                <w:color w:val="000000" w:themeColor="text1"/>
              </w:rPr>
              <w:t>22</w:t>
            </w:r>
          </w:p>
        </w:tc>
        <w:tc>
          <w:tcPr>
            <w:tcW w:w="1236"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63592F38" w14:textId="77777777" w:rsidR="004F0A20" w:rsidRPr="00437A0A" w:rsidRDefault="00C352C7" w:rsidP="00F36A7B">
            <w:pPr>
              <w:pStyle w:val="TableText"/>
              <w:rPr>
                <w:rFonts w:eastAsia="Arial"/>
                <w:color w:val="000000" w:themeColor="text1"/>
              </w:rPr>
            </w:pPr>
            <w:r w:rsidRPr="00437A0A">
              <w:rPr>
                <w:rFonts w:eastAsia="Arial"/>
                <w:color w:val="000000" w:themeColor="text1"/>
              </w:rPr>
              <w:t>-3</w:t>
            </w:r>
          </w:p>
        </w:tc>
        <w:tc>
          <w:tcPr>
            <w:tcW w:w="1554"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6F756DE1" w14:textId="77777777" w:rsidR="004F0A20" w:rsidRPr="00437A0A" w:rsidRDefault="00C352C7" w:rsidP="00F36A7B">
            <w:pPr>
              <w:pStyle w:val="TableText"/>
              <w:rPr>
                <w:rFonts w:eastAsia="Arial"/>
                <w:color w:val="000000" w:themeColor="text1"/>
              </w:rPr>
            </w:pPr>
            <w:r w:rsidRPr="00437A0A">
              <w:rPr>
                <w:rFonts w:eastAsia="Arial"/>
                <w:color w:val="000000" w:themeColor="text1"/>
              </w:rPr>
              <w:t>-3</w:t>
            </w:r>
          </w:p>
        </w:tc>
        <w:tc>
          <w:tcPr>
            <w:tcW w:w="1243"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07053838" w14:textId="77777777" w:rsidR="004F0A20" w:rsidRPr="00437A0A" w:rsidRDefault="00C352C7" w:rsidP="00F36A7B">
            <w:pPr>
              <w:pStyle w:val="TableText"/>
              <w:rPr>
                <w:rFonts w:eastAsia="Arial"/>
                <w:color w:val="000000" w:themeColor="text1"/>
              </w:rPr>
            </w:pPr>
            <w:r w:rsidRPr="00437A0A">
              <w:rPr>
                <w:rFonts w:eastAsia="Arial"/>
                <w:color w:val="000000" w:themeColor="text1"/>
              </w:rPr>
              <w:t>-3</w:t>
            </w:r>
          </w:p>
        </w:tc>
      </w:tr>
    </w:tbl>
    <w:p w14:paraId="37D0670D" w14:textId="77777777" w:rsidR="004F0A20" w:rsidRPr="00437A0A" w:rsidRDefault="00C352C7" w:rsidP="00F36A7B">
      <w:pPr>
        <w:pStyle w:val="BodyText"/>
        <w:rPr>
          <w:color w:val="000000" w:themeColor="text1"/>
        </w:rPr>
      </w:pPr>
      <w:r w:rsidRPr="00437A0A">
        <w:rPr>
          <w:color w:val="000000" w:themeColor="text1"/>
        </w:rPr>
        <w:t>For the reporting year that the library does open,</w:t>
      </w:r>
      <w:r w:rsidRPr="00437A0A">
        <w:rPr>
          <w:color w:val="000000" w:themeColor="text1"/>
          <w:spacing w:val="-2"/>
        </w:rPr>
        <w:t xml:space="preserve"> </w:t>
      </w:r>
      <w:r w:rsidRPr="00437A0A">
        <w:rPr>
          <w:color w:val="000000" w:themeColor="text1"/>
        </w:rPr>
        <w:t>the STATSTRU wi</w:t>
      </w:r>
      <w:r w:rsidRPr="00437A0A">
        <w:rPr>
          <w:color w:val="000000" w:themeColor="text1"/>
          <w:spacing w:val="-2"/>
        </w:rPr>
        <w:t>l</w:t>
      </w:r>
      <w:r w:rsidRPr="00437A0A">
        <w:rPr>
          <w:color w:val="000000" w:themeColor="text1"/>
        </w:rPr>
        <w:t>l be a 02 and</w:t>
      </w:r>
      <w:r w:rsidRPr="00437A0A">
        <w:rPr>
          <w:color w:val="000000" w:themeColor="text1"/>
          <w:spacing w:val="-2"/>
        </w:rPr>
        <w:t xml:space="preserve"> </w:t>
      </w:r>
      <w:r w:rsidRPr="00437A0A">
        <w:rPr>
          <w:color w:val="000000" w:themeColor="text1"/>
        </w:rPr>
        <w:t>the FSCSKEY and FSCS_</w:t>
      </w:r>
      <w:r w:rsidRPr="00437A0A">
        <w:rPr>
          <w:color w:val="000000" w:themeColor="text1"/>
          <w:spacing w:val="-2"/>
        </w:rPr>
        <w:t>S</w:t>
      </w:r>
      <w:r w:rsidRPr="00437A0A">
        <w:rPr>
          <w:color w:val="000000" w:themeColor="text1"/>
        </w:rPr>
        <w:t>EQ will be the previo</w:t>
      </w:r>
      <w:r w:rsidRPr="00437A0A">
        <w:rPr>
          <w:color w:val="000000" w:themeColor="text1"/>
          <w:spacing w:val="-2"/>
        </w:rPr>
        <w:t>u</w:t>
      </w:r>
      <w:r w:rsidRPr="00437A0A">
        <w:rPr>
          <w:color w:val="000000" w:themeColor="text1"/>
        </w:rPr>
        <w:t>sly assig</w:t>
      </w:r>
      <w:r w:rsidRPr="00437A0A">
        <w:rPr>
          <w:color w:val="000000" w:themeColor="text1"/>
          <w:spacing w:val="-2"/>
        </w:rPr>
        <w:t>n</w:t>
      </w:r>
      <w:r w:rsidRPr="00437A0A">
        <w:rPr>
          <w:color w:val="000000" w:themeColor="text1"/>
        </w:rPr>
        <w:t xml:space="preserve">ed </w:t>
      </w:r>
      <w:r w:rsidR="00F5333F" w:rsidRPr="00437A0A">
        <w:rPr>
          <w:color w:val="000000" w:themeColor="text1"/>
        </w:rPr>
        <w:t>FSCS ID</w:t>
      </w:r>
      <w:r w:rsidRPr="00437A0A">
        <w:rPr>
          <w:color w:val="000000" w:themeColor="text1"/>
        </w:rPr>
        <w:t xml:space="preserve"> wh</w:t>
      </w:r>
      <w:r w:rsidRPr="00437A0A">
        <w:rPr>
          <w:color w:val="000000" w:themeColor="text1"/>
          <w:spacing w:val="-2"/>
        </w:rPr>
        <w:t>e</w:t>
      </w:r>
      <w:r w:rsidRPr="00437A0A">
        <w:rPr>
          <w:color w:val="000000" w:themeColor="text1"/>
        </w:rPr>
        <w:t>n the r</w:t>
      </w:r>
      <w:r w:rsidRPr="00437A0A">
        <w:rPr>
          <w:color w:val="000000" w:themeColor="text1"/>
          <w:spacing w:val="-2"/>
        </w:rPr>
        <w:t>e</w:t>
      </w:r>
      <w:r w:rsidRPr="00437A0A">
        <w:rPr>
          <w:color w:val="000000" w:themeColor="text1"/>
        </w:rPr>
        <w:t>c</w:t>
      </w:r>
      <w:r w:rsidRPr="00437A0A">
        <w:rPr>
          <w:color w:val="000000" w:themeColor="text1"/>
          <w:spacing w:val="-2"/>
        </w:rPr>
        <w:t>o</w:t>
      </w:r>
      <w:r w:rsidRPr="00437A0A">
        <w:rPr>
          <w:color w:val="000000" w:themeColor="text1"/>
        </w:rPr>
        <w:t>rd w</w:t>
      </w:r>
      <w:r w:rsidRPr="00437A0A">
        <w:rPr>
          <w:color w:val="000000" w:themeColor="text1"/>
          <w:spacing w:val="-2"/>
        </w:rPr>
        <w:t>a</w:t>
      </w:r>
      <w:r w:rsidRPr="00437A0A">
        <w:rPr>
          <w:color w:val="000000" w:themeColor="text1"/>
        </w:rPr>
        <w:t>s s</w:t>
      </w:r>
      <w:r w:rsidRPr="00437A0A">
        <w:rPr>
          <w:color w:val="000000" w:themeColor="text1"/>
          <w:spacing w:val="-2"/>
        </w:rPr>
        <w:t>u</w:t>
      </w:r>
      <w:r w:rsidRPr="00437A0A">
        <w:rPr>
          <w:color w:val="000000" w:themeColor="text1"/>
        </w:rPr>
        <w:t>bmitted initially as a Fut</w:t>
      </w:r>
      <w:r w:rsidRPr="00437A0A">
        <w:rPr>
          <w:color w:val="000000" w:themeColor="text1"/>
          <w:spacing w:val="-2"/>
        </w:rPr>
        <w:t>u</w:t>
      </w:r>
      <w:r w:rsidRPr="00437A0A">
        <w:rPr>
          <w:color w:val="000000" w:themeColor="text1"/>
        </w:rPr>
        <w:t xml:space="preserve">re </w:t>
      </w:r>
      <w:r w:rsidR="00926A75" w:rsidRPr="00437A0A">
        <w:rPr>
          <w:color w:val="000000" w:themeColor="text1"/>
        </w:rPr>
        <w:t>entity</w:t>
      </w:r>
      <w:r w:rsidR="00484D7C" w:rsidRPr="00437A0A">
        <w:rPr>
          <w:color w:val="000000" w:themeColor="text1"/>
        </w:rPr>
        <w:t xml:space="preserve"> </w:t>
      </w:r>
      <w:r w:rsidRPr="00437A0A">
        <w:rPr>
          <w:color w:val="000000" w:themeColor="text1"/>
        </w:rPr>
        <w:t>and the P</w:t>
      </w:r>
      <w:r w:rsidRPr="00437A0A">
        <w:rPr>
          <w:color w:val="000000" w:themeColor="text1"/>
          <w:spacing w:val="-2"/>
        </w:rPr>
        <w:t>A</w:t>
      </w:r>
      <w:r w:rsidRPr="00437A0A">
        <w:rPr>
          <w:color w:val="000000" w:themeColor="text1"/>
        </w:rPr>
        <w:t>RENT</w:t>
      </w:r>
      <w:r w:rsidRPr="00437A0A">
        <w:rPr>
          <w:color w:val="000000" w:themeColor="text1"/>
          <w:spacing w:val="-2"/>
        </w:rPr>
        <w:t>I</w:t>
      </w:r>
      <w:r w:rsidRPr="00437A0A">
        <w:rPr>
          <w:color w:val="000000" w:themeColor="text1"/>
        </w:rPr>
        <w:t>D will</w:t>
      </w:r>
      <w:r w:rsidRPr="00437A0A">
        <w:rPr>
          <w:color w:val="000000" w:themeColor="text1"/>
          <w:spacing w:val="-2"/>
        </w:rPr>
        <w:t xml:space="preserve"> </w:t>
      </w:r>
      <w:r w:rsidRPr="00437A0A">
        <w:rPr>
          <w:color w:val="000000" w:themeColor="text1"/>
        </w:rPr>
        <w:t>be -3.</w:t>
      </w:r>
    </w:p>
    <w:p w14:paraId="510E1F49" w14:textId="77777777" w:rsidR="00693CC4" w:rsidRPr="00437A0A" w:rsidRDefault="00693CC4" w:rsidP="009A1510">
      <w:pPr>
        <w:pStyle w:val="BodyText"/>
        <w:rPr>
          <w:b/>
          <w:color w:val="000000" w:themeColor="text1"/>
        </w:rPr>
      </w:pPr>
      <w:r w:rsidRPr="00437A0A">
        <w:rPr>
          <w:b/>
          <w:color w:val="000000" w:themeColor="text1"/>
        </w:rPr>
        <w:t xml:space="preserve">To correct inaccurate information, which could include the deletion of a record that was created for a future AE or </w:t>
      </w:r>
      <w:r w:rsidR="00F5290D" w:rsidRPr="00437A0A">
        <w:rPr>
          <w:b/>
          <w:color w:val="000000" w:themeColor="text1"/>
        </w:rPr>
        <w:t>outlet</w:t>
      </w:r>
      <w:r w:rsidRPr="00437A0A">
        <w:rPr>
          <w:b/>
          <w:color w:val="000000" w:themeColor="text1"/>
        </w:rPr>
        <w:t xml:space="preserve"> that never opened</w:t>
      </w:r>
      <w:r w:rsidR="007E2257" w:rsidRPr="00437A0A">
        <w:rPr>
          <w:b/>
          <w:color w:val="000000" w:themeColor="text1"/>
        </w:rPr>
        <w:t>,</w:t>
      </w:r>
      <w:r w:rsidRPr="00437A0A">
        <w:rPr>
          <w:b/>
          <w:color w:val="000000" w:themeColor="text1"/>
        </w:rPr>
        <w:t xml:space="preserve"> use STATS</w:t>
      </w:r>
      <w:r w:rsidRPr="00437A0A">
        <w:rPr>
          <w:b/>
          <w:color w:val="000000" w:themeColor="text1"/>
          <w:spacing w:val="-2"/>
        </w:rPr>
        <w:t>T</w:t>
      </w:r>
      <w:r w:rsidRPr="00437A0A">
        <w:rPr>
          <w:b/>
          <w:color w:val="000000" w:themeColor="text1"/>
        </w:rPr>
        <w:t>RU</w:t>
      </w:r>
      <w:r w:rsidRPr="00437A0A">
        <w:rPr>
          <w:b/>
          <w:color w:val="000000" w:themeColor="text1"/>
          <w:spacing w:val="-2"/>
        </w:rPr>
        <w:t xml:space="preserve"> </w:t>
      </w:r>
      <w:r w:rsidRPr="00437A0A">
        <w:rPr>
          <w:b/>
          <w:color w:val="000000" w:themeColor="text1"/>
        </w:rPr>
        <w:t>= 10, Del</w:t>
      </w:r>
      <w:r w:rsidRPr="00437A0A">
        <w:rPr>
          <w:b/>
          <w:color w:val="000000" w:themeColor="text1"/>
          <w:spacing w:val="-2"/>
        </w:rPr>
        <w:t>e</w:t>
      </w:r>
      <w:r w:rsidRPr="00437A0A">
        <w:rPr>
          <w:b/>
          <w:color w:val="000000" w:themeColor="text1"/>
        </w:rPr>
        <w:t>te</w:t>
      </w:r>
      <w:r w:rsidRPr="00437A0A">
        <w:rPr>
          <w:b/>
          <w:color w:val="000000" w:themeColor="text1"/>
          <w:spacing w:val="-2"/>
        </w:rPr>
        <w:t xml:space="preserve"> </w:t>
      </w:r>
      <w:r w:rsidRPr="00437A0A">
        <w:rPr>
          <w:b/>
          <w:color w:val="000000" w:themeColor="text1"/>
        </w:rPr>
        <w:t>an Incorr</w:t>
      </w:r>
      <w:r w:rsidRPr="00437A0A">
        <w:rPr>
          <w:b/>
          <w:color w:val="000000" w:themeColor="text1"/>
          <w:spacing w:val="-2"/>
        </w:rPr>
        <w:t>e</w:t>
      </w:r>
      <w:r w:rsidRPr="00437A0A">
        <w:rPr>
          <w:b/>
          <w:color w:val="000000" w:themeColor="text1"/>
        </w:rPr>
        <w:t>ct</w:t>
      </w:r>
      <w:r w:rsidRPr="00437A0A">
        <w:rPr>
          <w:b/>
          <w:color w:val="000000" w:themeColor="text1"/>
          <w:spacing w:val="-2"/>
        </w:rPr>
        <w:t xml:space="preserve"> </w:t>
      </w:r>
      <w:r w:rsidRPr="00437A0A">
        <w:rPr>
          <w:b/>
          <w:color w:val="000000" w:themeColor="text1"/>
        </w:rPr>
        <w:t>Rec</w:t>
      </w:r>
      <w:r w:rsidRPr="00437A0A">
        <w:rPr>
          <w:b/>
          <w:color w:val="000000" w:themeColor="text1"/>
          <w:spacing w:val="-2"/>
        </w:rPr>
        <w:t>o</w:t>
      </w:r>
      <w:r w:rsidRPr="00437A0A">
        <w:rPr>
          <w:b/>
          <w:color w:val="000000" w:themeColor="text1"/>
        </w:rPr>
        <w:t>rd.</w:t>
      </w:r>
    </w:p>
    <w:p w14:paraId="25D30AE3" w14:textId="77777777" w:rsidR="009A1510" w:rsidRPr="00437A0A" w:rsidRDefault="009A1510">
      <w:pPr>
        <w:rPr>
          <w:rFonts w:ascii="Corbel" w:eastAsiaTheme="majorEastAsia" w:hAnsi="Corbel" w:cstheme="majorBidi"/>
          <w:b/>
          <w:bCs/>
          <w:color w:val="000000" w:themeColor="text1"/>
          <w:sz w:val="24"/>
          <w:szCs w:val="24"/>
        </w:rPr>
      </w:pPr>
    </w:p>
    <w:p w14:paraId="2C55785D" w14:textId="77777777" w:rsidR="004F0A20" w:rsidRPr="00437A0A" w:rsidRDefault="00C90638" w:rsidP="009A1510">
      <w:pPr>
        <w:pStyle w:val="Heading3NOTOC"/>
      </w:pPr>
      <w:r w:rsidRPr="00437A0A">
        <w:t>23</w:t>
      </w:r>
      <w:r w:rsidR="00A51770" w:rsidRPr="00437A0A">
        <w:t xml:space="preserve"> </w:t>
      </w:r>
      <w:r w:rsidR="00C352C7" w:rsidRPr="00437A0A">
        <w:t>– Tem</w:t>
      </w:r>
      <w:r w:rsidR="00C352C7" w:rsidRPr="00437A0A">
        <w:rPr>
          <w:spacing w:val="-2"/>
        </w:rPr>
        <w:t>p</w:t>
      </w:r>
      <w:r w:rsidR="00C352C7" w:rsidRPr="00437A0A">
        <w:t>orary</w:t>
      </w:r>
      <w:r w:rsidR="00C352C7" w:rsidRPr="00437A0A">
        <w:rPr>
          <w:spacing w:val="-3"/>
        </w:rPr>
        <w:t xml:space="preserve"> </w:t>
      </w:r>
      <w:r w:rsidR="00C352C7" w:rsidRPr="00437A0A">
        <w:t>Closure</w:t>
      </w:r>
    </w:p>
    <w:p w14:paraId="65F74FB7" w14:textId="77777777" w:rsidR="00EE574E" w:rsidRPr="00437A0A" w:rsidRDefault="00C352C7">
      <w:pPr>
        <w:pStyle w:val="BodyText"/>
        <w:rPr>
          <w:color w:val="000000" w:themeColor="text1"/>
        </w:rPr>
      </w:pPr>
      <w:r w:rsidRPr="00437A0A">
        <w:rPr>
          <w:color w:val="000000" w:themeColor="text1"/>
        </w:rPr>
        <w:t xml:space="preserve">If an </w:t>
      </w:r>
      <w:r w:rsidR="00F5290D" w:rsidRPr="00437A0A">
        <w:rPr>
          <w:color w:val="000000" w:themeColor="text1"/>
        </w:rPr>
        <w:t>outlet</w:t>
      </w:r>
      <w:r w:rsidRPr="00437A0A">
        <w:rPr>
          <w:color w:val="000000" w:themeColor="text1"/>
        </w:rPr>
        <w:t xml:space="preserve"> </w:t>
      </w:r>
      <w:r w:rsidR="00EE574E" w:rsidRPr="00437A0A">
        <w:rPr>
          <w:color w:val="000000" w:themeColor="text1"/>
        </w:rPr>
        <w:t xml:space="preserve">was </w:t>
      </w:r>
      <w:r w:rsidRPr="00437A0A">
        <w:rPr>
          <w:color w:val="000000" w:themeColor="text1"/>
        </w:rPr>
        <w:t>clos</w:t>
      </w:r>
      <w:r w:rsidRPr="00437A0A">
        <w:rPr>
          <w:color w:val="000000" w:themeColor="text1"/>
          <w:spacing w:val="-2"/>
        </w:rPr>
        <w:t>e</w:t>
      </w:r>
      <w:r w:rsidRPr="00437A0A">
        <w:rPr>
          <w:color w:val="000000" w:themeColor="text1"/>
        </w:rPr>
        <w:t xml:space="preserve">d for the </w:t>
      </w:r>
      <w:r w:rsidR="00EE574E" w:rsidRPr="00437A0A">
        <w:rPr>
          <w:color w:val="000000" w:themeColor="text1"/>
        </w:rPr>
        <w:t xml:space="preserve">entire </w:t>
      </w:r>
      <w:r w:rsidR="00E002AB" w:rsidRPr="00437A0A">
        <w:rPr>
          <w:color w:val="000000" w:themeColor="text1"/>
        </w:rPr>
        <w:t>current year</w:t>
      </w:r>
      <w:r w:rsidRPr="00437A0A">
        <w:rPr>
          <w:color w:val="000000" w:themeColor="text1"/>
        </w:rPr>
        <w:t xml:space="preserve">, </w:t>
      </w:r>
      <w:r w:rsidR="00EE574E" w:rsidRPr="00437A0A">
        <w:rPr>
          <w:i/>
          <w:color w:val="000000" w:themeColor="text1"/>
        </w:rPr>
        <w:t>but plans to reopen in the future</w:t>
      </w:r>
      <w:r w:rsidR="00EE574E" w:rsidRPr="00437A0A">
        <w:rPr>
          <w:color w:val="000000" w:themeColor="text1"/>
        </w:rPr>
        <w:t xml:space="preserve">, </w:t>
      </w:r>
      <w:r w:rsidRPr="00437A0A">
        <w:rPr>
          <w:color w:val="000000" w:themeColor="text1"/>
        </w:rPr>
        <w:t>we track the c</w:t>
      </w:r>
      <w:r w:rsidRPr="00437A0A">
        <w:rPr>
          <w:color w:val="000000" w:themeColor="text1"/>
          <w:spacing w:val="-2"/>
        </w:rPr>
        <w:t>h</w:t>
      </w:r>
      <w:r w:rsidRPr="00437A0A">
        <w:rPr>
          <w:color w:val="000000" w:themeColor="text1"/>
        </w:rPr>
        <w:t>a</w:t>
      </w:r>
      <w:r w:rsidRPr="00437A0A">
        <w:rPr>
          <w:color w:val="000000" w:themeColor="text1"/>
          <w:spacing w:val="-2"/>
        </w:rPr>
        <w:t>n</w:t>
      </w:r>
      <w:r w:rsidRPr="00437A0A">
        <w:rPr>
          <w:color w:val="000000" w:themeColor="text1"/>
        </w:rPr>
        <w:t>ge with the STATSTRU =</w:t>
      </w:r>
      <w:r w:rsidRPr="00437A0A">
        <w:rPr>
          <w:color w:val="000000" w:themeColor="text1"/>
          <w:spacing w:val="-2"/>
        </w:rPr>
        <w:t xml:space="preserve"> </w:t>
      </w:r>
      <w:r w:rsidRPr="00437A0A">
        <w:rPr>
          <w:color w:val="000000" w:themeColor="text1"/>
        </w:rPr>
        <w:t xml:space="preserve">23. </w:t>
      </w:r>
    </w:p>
    <w:p w14:paraId="5BBA07B4" w14:textId="77777777" w:rsidR="00EE574E" w:rsidRPr="00437A0A" w:rsidRDefault="00EE574E">
      <w:pPr>
        <w:pStyle w:val="BodyText"/>
        <w:rPr>
          <w:color w:val="000000" w:themeColor="text1"/>
        </w:rPr>
      </w:pPr>
      <w:r w:rsidRPr="00437A0A">
        <w:rPr>
          <w:b/>
          <w:color w:val="000000" w:themeColor="text1"/>
          <w:spacing w:val="0"/>
          <w:u w:color="000000"/>
        </w:rPr>
        <w:t>NOTE:</w:t>
      </w:r>
      <w:r w:rsidRPr="00437A0A">
        <w:rPr>
          <w:color w:val="000000" w:themeColor="text1"/>
          <w:spacing w:val="0"/>
          <w:u w:color="000000"/>
        </w:rPr>
        <w:t xml:space="preserve"> If an outlet was closed for part of a fiscal year but you are reporting data for it, do not report it as closed this reporting cycle.</w:t>
      </w:r>
    </w:p>
    <w:p w14:paraId="0AC677A2" w14:textId="77777777" w:rsidR="004F0A20" w:rsidRPr="00437A0A" w:rsidRDefault="00C352C7">
      <w:pPr>
        <w:pStyle w:val="BodyText"/>
        <w:rPr>
          <w:color w:val="000000" w:themeColor="text1"/>
        </w:rPr>
      </w:pPr>
      <w:r w:rsidRPr="00437A0A">
        <w:rPr>
          <w:color w:val="000000" w:themeColor="text1"/>
        </w:rPr>
        <w:t>The r</w:t>
      </w:r>
      <w:r w:rsidRPr="00437A0A">
        <w:rPr>
          <w:color w:val="000000" w:themeColor="text1"/>
          <w:spacing w:val="-2"/>
        </w:rPr>
        <w:t>e</w:t>
      </w:r>
      <w:r w:rsidRPr="00437A0A">
        <w:rPr>
          <w:color w:val="000000" w:themeColor="text1"/>
        </w:rPr>
        <w:t>c</w:t>
      </w:r>
      <w:r w:rsidRPr="00437A0A">
        <w:rPr>
          <w:color w:val="000000" w:themeColor="text1"/>
          <w:spacing w:val="-2"/>
        </w:rPr>
        <w:t>o</w:t>
      </w:r>
      <w:r w:rsidRPr="00437A0A">
        <w:rPr>
          <w:color w:val="000000" w:themeColor="text1"/>
        </w:rPr>
        <w:t>rd should i</w:t>
      </w:r>
      <w:r w:rsidRPr="00437A0A">
        <w:rPr>
          <w:color w:val="000000" w:themeColor="text1"/>
          <w:spacing w:val="-2"/>
        </w:rPr>
        <w:t>n</w:t>
      </w:r>
      <w:r w:rsidRPr="00437A0A">
        <w:rPr>
          <w:color w:val="000000" w:themeColor="text1"/>
        </w:rPr>
        <w:t>clu</w:t>
      </w:r>
      <w:r w:rsidRPr="00437A0A">
        <w:rPr>
          <w:color w:val="000000" w:themeColor="text1"/>
          <w:spacing w:val="-2"/>
        </w:rPr>
        <w:t>d</w:t>
      </w:r>
      <w:r w:rsidRPr="00437A0A">
        <w:rPr>
          <w:color w:val="000000" w:themeColor="text1"/>
        </w:rPr>
        <w:t>e</w:t>
      </w:r>
      <w:r w:rsidRPr="00437A0A">
        <w:rPr>
          <w:color w:val="000000" w:themeColor="text1"/>
          <w:spacing w:val="-2"/>
        </w:rPr>
        <w:t xml:space="preserve"> </w:t>
      </w:r>
      <w:r w:rsidRPr="00437A0A">
        <w:rPr>
          <w:color w:val="000000" w:themeColor="text1"/>
        </w:rPr>
        <w:t>the following</w:t>
      </w:r>
      <w:r w:rsidRPr="00437A0A">
        <w:rPr>
          <w:color w:val="000000" w:themeColor="text1"/>
          <w:spacing w:val="-2"/>
        </w:rPr>
        <w:t xml:space="preserve"> </w:t>
      </w:r>
      <w:r w:rsidRPr="00437A0A">
        <w:rPr>
          <w:color w:val="000000" w:themeColor="text1"/>
        </w:rPr>
        <w:t>informati</w:t>
      </w:r>
      <w:r w:rsidRPr="00437A0A">
        <w:rPr>
          <w:color w:val="000000" w:themeColor="text1"/>
          <w:spacing w:val="-2"/>
        </w:rPr>
        <w:t>o</w:t>
      </w:r>
      <w:r w:rsidRPr="00437A0A">
        <w:rPr>
          <w:color w:val="000000" w:themeColor="text1"/>
        </w:rPr>
        <w:t>n:</w:t>
      </w:r>
    </w:p>
    <w:p w14:paraId="7AE84343" w14:textId="77777777" w:rsidR="004F0A20" w:rsidRPr="00437A0A" w:rsidRDefault="00C352C7" w:rsidP="009A1510">
      <w:pPr>
        <w:pStyle w:val="Bullet1"/>
        <w:rPr>
          <w:color w:val="000000" w:themeColor="text1"/>
        </w:rPr>
      </w:pPr>
      <w:r w:rsidRPr="00437A0A">
        <w:rPr>
          <w:color w:val="000000" w:themeColor="text1"/>
        </w:rPr>
        <w:t>FSCSKEY = -3</w:t>
      </w:r>
    </w:p>
    <w:p w14:paraId="3B695122" w14:textId="77777777" w:rsidR="004F0A20" w:rsidRPr="00437A0A" w:rsidRDefault="00C352C7" w:rsidP="009A1510">
      <w:pPr>
        <w:pStyle w:val="Bullet1"/>
        <w:rPr>
          <w:color w:val="000000" w:themeColor="text1"/>
        </w:rPr>
      </w:pPr>
      <w:r w:rsidRPr="00437A0A">
        <w:rPr>
          <w:color w:val="000000" w:themeColor="text1"/>
        </w:rPr>
        <w:t>FSCS_SEQ = -3</w:t>
      </w:r>
    </w:p>
    <w:p w14:paraId="525A5F7D" w14:textId="77777777" w:rsidR="004F0A20" w:rsidRPr="00437A0A" w:rsidRDefault="00C352C7" w:rsidP="009A1510">
      <w:pPr>
        <w:pStyle w:val="Bullet1"/>
        <w:rPr>
          <w:color w:val="000000" w:themeColor="text1"/>
        </w:rPr>
      </w:pPr>
      <w:r w:rsidRPr="00437A0A">
        <w:rPr>
          <w:color w:val="000000" w:themeColor="text1"/>
        </w:rPr>
        <w:t>STATSTRU = 23</w:t>
      </w:r>
    </w:p>
    <w:p w14:paraId="700E2BF4" w14:textId="77777777" w:rsidR="004F0A20" w:rsidRPr="00437A0A" w:rsidRDefault="00C352C7" w:rsidP="009A1510">
      <w:pPr>
        <w:pStyle w:val="Bullet1"/>
        <w:rPr>
          <w:color w:val="000000" w:themeColor="text1"/>
        </w:rPr>
      </w:pPr>
      <w:r w:rsidRPr="00437A0A">
        <w:rPr>
          <w:color w:val="000000" w:themeColor="text1"/>
        </w:rPr>
        <w:t>LINKID = -3</w:t>
      </w:r>
    </w:p>
    <w:p w14:paraId="6AB91EE8" w14:textId="77777777" w:rsidR="004F0A20" w:rsidRPr="00437A0A" w:rsidRDefault="00C352C7" w:rsidP="009A1510">
      <w:pPr>
        <w:pStyle w:val="Bullet1"/>
        <w:rPr>
          <w:color w:val="000000" w:themeColor="text1"/>
        </w:rPr>
      </w:pPr>
      <w:r w:rsidRPr="00437A0A">
        <w:rPr>
          <w:color w:val="000000" w:themeColor="text1"/>
        </w:rPr>
        <w:t>PARENTID = -3</w:t>
      </w:r>
    </w:p>
    <w:p w14:paraId="5AE3A071" w14:textId="77777777" w:rsidR="00C90638" w:rsidRPr="00437A0A" w:rsidRDefault="00C352C7" w:rsidP="009A1510">
      <w:pPr>
        <w:pStyle w:val="Bullet1"/>
        <w:rPr>
          <w:color w:val="000000" w:themeColor="text1"/>
        </w:rPr>
      </w:pPr>
      <w:r w:rsidRPr="00437A0A">
        <w:rPr>
          <w:color w:val="000000" w:themeColor="text1"/>
        </w:rPr>
        <w:t xml:space="preserve">OLDID = the prior year FSCSKEY and FSCS_SEQ </w:t>
      </w:r>
      <w:r w:rsidR="004D1717" w:rsidRPr="00437A0A">
        <w:rPr>
          <w:color w:val="000000" w:themeColor="text1"/>
        </w:rPr>
        <w:t>(</w:t>
      </w:r>
      <w:r w:rsidRPr="00437A0A">
        <w:rPr>
          <w:color w:val="000000" w:themeColor="text1"/>
        </w:rPr>
        <w:t>e.g.</w:t>
      </w:r>
      <w:r w:rsidR="004D1717" w:rsidRPr="00437A0A">
        <w:rPr>
          <w:color w:val="000000" w:themeColor="text1"/>
        </w:rPr>
        <w:t>,</w:t>
      </w:r>
      <w:r w:rsidRPr="00437A0A">
        <w:rPr>
          <w:color w:val="000000" w:themeColor="text1"/>
        </w:rPr>
        <w:t xml:space="preserve"> AL0002-002</w:t>
      </w:r>
      <w:r w:rsidR="004D1717" w:rsidRPr="00437A0A">
        <w:rPr>
          <w:color w:val="000000" w:themeColor="text1"/>
        </w:rPr>
        <w:t>)</w:t>
      </w:r>
      <w:r w:rsidRPr="00437A0A">
        <w:rPr>
          <w:color w:val="000000" w:themeColor="text1"/>
        </w:rPr>
        <w:t>*</w:t>
      </w:r>
    </w:p>
    <w:tbl>
      <w:tblPr>
        <w:tblW w:w="9360" w:type="dxa"/>
        <w:tblCellMar>
          <w:left w:w="0" w:type="dxa"/>
          <w:right w:w="0" w:type="dxa"/>
        </w:tblCellMar>
        <w:tblLook w:val="01E0" w:firstRow="1" w:lastRow="1" w:firstColumn="1" w:lastColumn="1" w:noHBand="0" w:noVBand="0"/>
      </w:tblPr>
      <w:tblGrid>
        <w:gridCol w:w="1409"/>
        <w:gridCol w:w="1325"/>
        <w:gridCol w:w="1417"/>
        <w:gridCol w:w="1513"/>
        <w:gridCol w:w="1143"/>
        <w:gridCol w:w="1503"/>
        <w:gridCol w:w="1050"/>
      </w:tblGrid>
      <w:tr w:rsidR="00437A0A" w:rsidRPr="00437A0A" w14:paraId="378D53A6" w14:textId="77777777" w:rsidTr="00912A56">
        <w:trPr>
          <w:cantSplit/>
        </w:trPr>
        <w:tc>
          <w:tcPr>
            <w:tcW w:w="1555" w:type="dxa"/>
            <w:tcBorders>
              <w:top w:val="single" w:sz="7" w:space="0" w:color="000000"/>
              <w:left w:val="single" w:sz="8" w:space="0" w:color="000000"/>
              <w:bottom w:val="single" w:sz="12" w:space="0" w:color="000000"/>
              <w:right w:val="single" w:sz="8" w:space="0" w:color="000000"/>
            </w:tcBorders>
            <w:tcMar>
              <w:left w:w="115" w:type="dxa"/>
              <w:right w:w="115" w:type="dxa"/>
            </w:tcMar>
            <w:vAlign w:val="center"/>
          </w:tcPr>
          <w:p w14:paraId="698EFA0C" w14:textId="77777777" w:rsidR="00C90638" w:rsidRPr="00437A0A" w:rsidRDefault="00C90638" w:rsidP="00F36A7B">
            <w:pPr>
              <w:pStyle w:val="TableColHeading"/>
              <w:keepNext/>
              <w:rPr>
                <w:color w:val="000000" w:themeColor="text1"/>
              </w:rPr>
            </w:pPr>
          </w:p>
        </w:tc>
        <w:tc>
          <w:tcPr>
            <w:tcW w:w="1339" w:type="dxa"/>
            <w:tcBorders>
              <w:top w:val="single" w:sz="7" w:space="0" w:color="000000"/>
              <w:left w:val="single" w:sz="8" w:space="0" w:color="000000"/>
              <w:bottom w:val="single" w:sz="12" w:space="0" w:color="000000"/>
              <w:right w:val="single" w:sz="7" w:space="0" w:color="000000"/>
            </w:tcBorders>
            <w:tcMar>
              <w:left w:w="115" w:type="dxa"/>
              <w:right w:w="115" w:type="dxa"/>
            </w:tcMar>
            <w:vAlign w:val="center"/>
          </w:tcPr>
          <w:p w14:paraId="2D1B86E3" w14:textId="77777777" w:rsidR="004F0A20" w:rsidRPr="00437A0A" w:rsidRDefault="00C352C7" w:rsidP="00F36A7B">
            <w:pPr>
              <w:pStyle w:val="TableColHeading"/>
              <w:keepNext/>
              <w:rPr>
                <w:color w:val="000000" w:themeColor="text1"/>
              </w:rPr>
            </w:pPr>
            <w:r w:rsidRPr="00437A0A">
              <w:rPr>
                <w:color w:val="000000" w:themeColor="text1"/>
              </w:rPr>
              <w:t>FSCSKEY</w:t>
            </w:r>
          </w:p>
        </w:tc>
        <w:tc>
          <w:tcPr>
            <w:tcW w:w="1435" w:type="dxa"/>
            <w:tcBorders>
              <w:top w:val="single" w:sz="7" w:space="0" w:color="000000"/>
              <w:left w:val="single" w:sz="7" w:space="0" w:color="000000"/>
              <w:bottom w:val="single" w:sz="12" w:space="0" w:color="000000"/>
              <w:right w:val="single" w:sz="8" w:space="0" w:color="000000"/>
            </w:tcBorders>
            <w:tcMar>
              <w:left w:w="115" w:type="dxa"/>
              <w:right w:w="115" w:type="dxa"/>
            </w:tcMar>
            <w:vAlign w:val="center"/>
          </w:tcPr>
          <w:p w14:paraId="141274DB" w14:textId="77777777" w:rsidR="004F0A20" w:rsidRPr="00437A0A" w:rsidRDefault="00C352C7" w:rsidP="00F36A7B">
            <w:pPr>
              <w:pStyle w:val="TableColHeading"/>
              <w:keepNext/>
              <w:rPr>
                <w:color w:val="000000" w:themeColor="text1"/>
              </w:rPr>
            </w:pPr>
            <w:r w:rsidRPr="00437A0A">
              <w:rPr>
                <w:color w:val="000000" w:themeColor="text1"/>
              </w:rPr>
              <w:t>FSCS_SEQ</w:t>
            </w:r>
          </w:p>
        </w:tc>
        <w:tc>
          <w:tcPr>
            <w:tcW w:w="1535" w:type="dxa"/>
            <w:tcBorders>
              <w:top w:val="single" w:sz="7" w:space="0" w:color="000000"/>
              <w:left w:val="single" w:sz="8" w:space="0" w:color="000000"/>
              <w:bottom w:val="single" w:sz="12" w:space="0" w:color="000000"/>
              <w:right w:val="single" w:sz="8" w:space="0" w:color="000000"/>
            </w:tcBorders>
            <w:tcMar>
              <w:left w:w="115" w:type="dxa"/>
              <w:right w:w="115" w:type="dxa"/>
            </w:tcMar>
            <w:vAlign w:val="center"/>
          </w:tcPr>
          <w:p w14:paraId="2319A67D" w14:textId="77777777" w:rsidR="004F0A20" w:rsidRPr="00437A0A" w:rsidRDefault="00C352C7" w:rsidP="00F36A7B">
            <w:pPr>
              <w:pStyle w:val="TableColHeading"/>
              <w:keepNext/>
              <w:rPr>
                <w:color w:val="000000" w:themeColor="text1"/>
              </w:rPr>
            </w:pPr>
            <w:r w:rsidRPr="00437A0A">
              <w:rPr>
                <w:color w:val="000000" w:themeColor="text1"/>
              </w:rPr>
              <w:t>STATSTRU</w:t>
            </w:r>
          </w:p>
        </w:tc>
        <w:tc>
          <w:tcPr>
            <w:tcW w:w="1170" w:type="dxa"/>
            <w:tcBorders>
              <w:top w:val="single" w:sz="7" w:space="0" w:color="000000"/>
              <w:left w:val="single" w:sz="8" w:space="0" w:color="000000"/>
              <w:bottom w:val="single" w:sz="12" w:space="0" w:color="000000"/>
              <w:right w:val="single" w:sz="8" w:space="0" w:color="000000"/>
            </w:tcBorders>
            <w:tcMar>
              <w:left w:w="115" w:type="dxa"/>
              <w:right w:w="115" w:type="dxa"/>
            </w:tcMar>
            <w:vAlign w:val="center"/>
          </w:tcPr>
          <w:p w14:paraId="2A14D457" w14:textId="77777777" w:rsidR="004F0A20" w:rsidRPr="00437A0A" w:rsidRDefault="00C352C7" w:rsidP="00F36A7B">
            <w:pPr>
              <w:pStyle w:val="TableColHeading"/>
              <w:keepNext/>
              <w:rPr>
                <w:color w:val="000000" w:themeColor="text1"/>
              </w:rPr>
            </w:pPr>
            <w:r w:rsidRPr="00437A0A">
              <w:rPr>
                <w:color w:val="000000" w:themeColor="text1"/>
              </w:rPr>
              <w:t>LINKID</w:t>
            </w:r>
          </w:p>
        </w:tc>
        <w:tc>
          <w:tcPr>
            <w:tcW w:w="1530" w:type="dxa"/>
            <w:tcBorders>
              <w:top w:val="single" w:sz="7" w:space="0" w:color="000000"/>
              <w:left w:val="single" w:sz="8" w:space="0" w:color="000000"/>
              <w:bottom w:val="single" w:sz="12" w:space="0" w:color="000000"/>
              <w:right w:val="single" w:sz="8" w:space="0" w:color="000000"/>
            </w:tcBorders>
            <w:tcMar>
              <w:left w:w="115" w:type="dxa"/>
              <w:right w:w="115" w:type="dxa"/>
            </w:tcMar>
            <w:vAlign w:val="center"/>
          </w:tcPr>
          <w:p w14:paraId="7C22D9A8" w14:textId="77777777" w:rsidR="004F0A20" w:rsidRPr="00437A0A" w:rsidRDefault="00C352C7" w:rsidP="00F36A7B">
            <w:pPr>
              <w:pStyle w:val="TableColHeading"/>
              <w:keepNext/>
              <w:rPr>
                <w:color w:val="000000" w:themeColor="text1"/>
              </w:rPr>
            </w:pPr>
            <w:r w:rsidRPr="00437A0A">
              <w:rPr>
                <w:color w:val="000000" w:themeColor="text1"/>
              </w:rPr>
              <w:t>PARENTID</w:t>
            </w:r>
          </w:p>
        </w:tc>
        <w:tc>
          <w:tcPr>
            <w:tcW w:w="1073" w:type="dxa"/>
            <w:tcBorders>
              <w:top w:val="single" w:sz="7" w:space="0" w:color="000000"/>
              <w:left w:val="single" w:sz="8" w:space="0" w:color="000000"/>
              <w:bottom w:val="single" w:sz="12" w:space="0" w:color="000000"/>
              <w:right w:val="single" w:sz="8" w:space="0" w:color="000000"/>
            </w:tcBorders>
            <w:tcMar>
              <w:left w:w="115" w:type="dxa"/>
              <w:right w:w="115" w:type="dxa"/>
            </w:tcMar>
            <w:vAlign w:val="center"/>
          </w:tcPr>
          <w:p w14:paraId="6004E9E1" w14:textId="77777777" w:rsidR="004F0A20" w:rsidRPr="00437A0A" w:rsidRDefault="00C352C7" w:rsidP="00F36A7B">
            <w:pPr>
              <w:pStyle w:val="TableColHeading"/>
              <w:keepNext/>
              <w:rPr>
                <w:color w:val="000000" w:themeColor="text1"/>
              </w:rPr>
            </w:pPr>
            <w:r w:rsidRPr="00437A0A">
              <w:rPr>
                <w:color w:val="000000" w:themeColor="text1"/>
              </w:rPr>
              <w:t>OLD</w:t>
            </w:r>
            <w:r w:rsidRPr="00437A0A">
              <w:rPr>
                <w:color w:val="000000" w:themeColor="text1"/>
                <w:spacing w:val="-2"/>
              </w:rPr>
              <w:t>I</w:t>
            </w:r>
            <w:r w:rsidRPr="00437A0A">
              <w:rPr>
                <w:color w:val="000000" w:themeColor="text1"/>
              </w:rPr>
              <w:t>D</w:t>
            </w:r>
          </w:p>
        </w:tc>
      </w:tr>
      <w:tr w:rsidR="00437A0A" w:rsidRPr="00437A0A" w14:paraId="5627410F" w14:textId="77777777" w:rsidTr="00912A56">
        <w:trPr>
          <w:cantSplit/>
        </w:trPr>
        <w:tc>
          <w:tcPr>
            <w:tcW w:w="1555"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43CEEB42" w14:textId="77777777" w:rsidR="004F0A20" w:rsidRPr="00437A0A" w:rsidRDefault="00C352C7" w:rsidP="00F36A7B">
            <w:pPr>
              <w:pStyle w:val="TableText"/>
              <w:rPr>
                <w:rFonts w:eastAsia="Arial"/>
                <w:i/>
                <w:color w:val="000000" w:themeColor="text1"/>
              </w:rPr>
            </w:pPr>
            <w:r w:rsidRPr="00437A0A">
              <w:rPr>
                <w:rFonts w:eastAsia="Arial"/>
                <w:i/>
                <w:color w:val="000000" w:themeColor="text1"/>
              </w:rPr>
              <w:t>Cl</w:t>
            </w:r>
            <w:r w:rsidRPr="00437A0A">
              <w:rPr>
                <w:rFonts w:eastAsia="Arial"/>
                <w:i/>
                <w:color w:val="000000" w:themeColor="text1"/>
                <w:spacing w:val="-2"/>
              </w:rPr>
              <w:t>o</w:t>
            </w:r>
            <w:r w:rsidRPr="00437A0A">
              <w:rPr>
                <w:rFonts w:eastAsia="Arial"/>
                <w:i/>
                <w:color w:val="000000" w:themeColor="text1"/>
              </w:rPr>
              <w:t>sed</w:t>
            </w:r>
            <w:r w:rsidRPr="00437A0A">
              <w:rPr>
                <w:rFonts w:eastAsia="Arial"/>
                <w:i/>
                <w:color w:val="000000" w:themeColor="text1"/>
                <w:spacing w:val="-1"/>
              </w:rPr>
              <w:t xml:space="preserve"> </w:t>
            </w:r>
            <w:r w:rsidRPr="00437A0A">
              <w:rPr>
                <w:rFonts w:eastAsia="Arial"/>
                <w:i/>
                <w:color w:val="000000" w:themeColor="text1"/>
                <w:spacing w:val="-2"/>
              </w:rPr>
              <w:t>O</w:t>
            </w:r>
            <w:r w:rsidRPr="00437A0A">
              <w:rPr>
                <w:rFonts w:eastAsia="Arial"/>
                <w:i/>
                <w:color w:val="000000" w:themeColor="text1"/>
              </w:rPr>
              <w:t>utlet</w:t>
            </w:r>
          </w:p>
        </w:tc>
        <w:tc>
          <w:tcPr>
            <w:tcW w:w="1339"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742428A7" w14:textId="77777777" w:rsidR="004F0A20" w:rsidRPr="00437A0A" w:rsidRDefault="00C352C7" w:rsidP="00F36A7B">
            <w:pPr>
              <w:pStyle w:val="TableText"/>
              <w:rPr>
                <w:rFonts w:eastAsia="Arial"/>
                <w:color w:val="000000" w:themeColor="text1"/>
              </w:rPr>
            </w:pPr>
            <w:r w:rsidRPr="00437A0A">
              <w:rPr>
                <w:rFonts w:eastAsia="Arial"/>
                <w:color w:val="000000" w:themeColor="text1"/>
              </w:rPr>
              <w:t>-3</w:t>
            </w:r>
          </w:p>
        </w:tc>
        <w:tc>
          <w:tcPr>
            <w:tcW w:w="1435"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2A387B2A" w14:textId="77777777" w:rsidR="004F0A20" w:rsidRPr="00437A0A" w:rsidRDefault="00C352C7" w:rsidP="00F36A7B">
            <w:pPr>
              <w:pStyle w:val="TableText"/>
              <w:rPr>
                <w:rFonts w:eastAsia="Arial"/>
                <w:color w:val="000000" w:themeColor="text1"/>
              </w:rPr>
            </w:pPr>
            <w:r w:rsidRPr="00437A0A">
              <w:rPr>
                <w:rFonts w:eastAsia="Arial"/>
                <w:color w:val="000000" w:themeColor="text1"/>
              </w:rPr>
              <w:t>-3</w:t>
            </w:r>
          </w:p>
        </w:tc>
        <w:tc>
          <w:tcPr>
            <w:tcW w:w="1535"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53D9D4B2" w14:textId="77777777" w:rsidR="004F0A20" w:rsidRPr="00437A0A" w:rsidRDefault="00C352C7" w:rsidP="00F36A7B">
            <w:pPr>
              <w:pStyle w:val="TableText"/>
              <w:rPr>
                <w:rFonts w:eastAsia="Arial"/>
                <w:color w:val="000000" w:themeColor="text1"/>
              </w:rPr>
            </w:pPr>
            <w:r w:rsidRPr="00437A0A">
              <w:rPr>
                <w:rFonts w:eastAsia="Arial"/>
                <w:color w:val="000000" w:themeColor="text1"/>
              </w:rPr>
              <w:t>23</w:t>
            </w:r>
          </w:p>
        </w:tc>
        <w:tc>
          <w:tcPr>
            <w:tcW w:w="1170"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66C193B8" w14:textId="77777777" w:rsidR="004F0A20" w:rsidRPr="00437A0A" w:rsidRDefault="00C352C7" w:rsidP="00F36A7B">
            <w:pPr>
              <w:pStyle w:val="TableText"/>
              <w:rPr>
                <w:rFonts w:eastAsia="Arial"/>
                <w:color w:val="000000" w:themeColor="text1"/>
              </w:rPr>
            </w:pPr>
            <w:r w:rsidRPr="00437A0A">
              <w:rPr>
                <w:rFonts w:eastAsia="Arial"/>
                <w:color w:val="000000" w:themeColor="text1"/>
              </w:rPr>
              <w:t>-3</w:t>
            </w:r>
          </w:p>
        </w:tc>
        <w:tc>
          <w:tcPr>
            <w:tcW w:w="1530"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2B4CD8A1" w14:textId="77777777" w:rsidR="004F0A20" w:rsidRPr="00437A0A" w:rsidRDefault="00C352C7" w:rsidP="00F36A7B">
            <w:pPr>
              <w:pStyle w:val="TableText"/>
              <w:rPr>
                <w:rFonts w:eastAsia="Arial"/>
                <w:color w:val="000000" w:themeColor="text1"/>
              </w:rPr>
            </w:pPr>
            <w:r w:rsidRPr="00437A0A">
              <w:rPr>
                <w:rFonts w:eastAsia="Arial"/>
                <w:color w:val="000000" w:themeColor="text1"/>
              </w:rPr>
              <w:t>-3</w:t>
            </w:r>
          </w:p>
        </w:tc>
        <w:tc>
          <w:tcPr>
            <w:tcW w:w="1073"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3E1F69B6" w14:textId="77777777" w:rsidR="004F0A20" w:rsidRPr="00437A0A" w:rsidRDefault="00C352C7" w:rsidP="00F36A7B">
            <w:pPr>
              <w:pStyle w:val="TableText"/>
              <w:rPr>
                <w:rFonts w:eastAsia="Arial"/>
                <w:i/>
                <w:color w:val="000000" w:themeColor="text1"/>
              </w:rPr>
            </w:pPr>
            <w:r w:rsidRPr="00437A0A">
              <w:rPr>
                <w:rFonts w:eastAsia="Arial"/>
                <w:i/>
                <w:color w:val="000000" w:themeColor="text1"/>
              </w:rPr>
              <w:t>X</w:t>
            </w:r>
          </w:p>
        </w:tc>
      </w:tr>
    </w:tbl>
    <w:p w14:paraId="3AF7C367" w14:textId="77777777" w:rsidR="004F0A20" w:rsidRPr="00437A0A" w:rsidRDefault="00C352C7" w:rsidP="009A1510">
      <w:pPr>
        <w:pStyle w:val="BodyText"/>
        <w:rPr>
          <w:b/>
          <w:color w:val="000000" w:themeColor="text1"/>
        </w:rPr>
      </w:pPr>
      <w:r w:rsidRPr="00437A0A">
        <w:rPr>
          <w:b/>
          <w:color w:val="000000" w:themeColor="text1"/>
        </w:rPr>
        <w:t>Example:</w:t>
      </w:r>
    </w:p>
    <w:p w14:paraId="4E100FEC" w14:textId="77777777" w:rsidR="005D5E84" w:rsidRPr="00437A0A" w:rsidRDefault="005D5E84" w:rsidP="005D5E84">
      <w:pPr>
        <w:pStyle w:val="BodyText"/>
        <w:rPr>
          <w:color w:val="000000" w:themeColor="text1"/>
        </w:rPr>
      </w:pPr>
      <w:r w:rsidRPr="00437A0A">
        <w:rPr>
          <w:color w:val="000000" w:themeColor="text1"/>
        </w:rPr>
        <w:t xml:space="preserve">The Scotia </w:t>
      </w:r>
      <w:r w:rsidRPr="00437A0A">
        <w:rPr>
          <w:color w:val="000000" w:themeColor="text1"/>
          <w:spacing w:val="-2"/>
        </w:rPr>
        <w:t>P</w:t>
      </w:r>
      <w:r w:rsidRPr="00437A0A">
        <w:rPr>
          <w:color w:val="000000" w:themeColor="text1"/>
        </w:rPr>
        <w:t>ublic L</w:t>
      </w:r>
      <w:r w:rsidRPr="00437A0A">
        <w:rPr>
          <w:color w:val="000000" w:themeColor="text1"/>
          <w:spacing w:val="-2"/>
        </w:rPr>
        <w:t>i</w:t>
      </w:r>
      <w:r w:rsidRPr="00437A0A">
        <w:rPr>
          <w:color w:val="000000" w:themeColor="text1"/>
        </w:rPr>
        <w:t>br</w:t>
      </w:r>
      <w:r w:rsidRPr="00437A0A">
        <w:rPr>
          <w:color w:val="000000" w:themeColor="text1"/>
          <w:spacing w:val="-2"/>
        </w:rPr>
        <w:t>a</w:t>
      </w:r>
      <w:r w:rsidRPr="00437A0A">
        <w:rPr>
          <w:color w:val="000000" w:themeColor="text1"/>
        </w:rPr>
        <w:t>ry cl</w:t>
      </w:r>
      <w:r w:rsidRPr="00437A0A">
        <w:rPr>
          <w:color w:val="000000" w:themeColor="text1"/>
          <w:spacing w:val="-2"/>
        </w:rPr>
        <w:t>o</w:t>
      </w:r>
      <w:r w:rsidRPr="00437A0A">
        <w:rPr>
          <w:color w:val="000000" w:themeColor="text1"/>
        </w:rPr>
        <w:t>sed for the</w:t>
      </w:r>
      <w:r w:rsidRPr="00437A0A">
        <w:rPr>
          <w:color w:val="000000" w:themeColor="text1"/>
          <w:spacing w:val="1"/>
        </w:rPr>
        <w:t xml:space="preserve"> </w:t>
      </w:r>
      <w:r w:rsidR="00E002AB" w:rsidRPr="00437A0A">
        <w:rPr>
          <w:color w:val="000000" w:themeColor="text1"/>
        </w:rPr>
        <w:t>current year</w:t>
      </w:r>
      <w:r w:rsidRPr="00437A0A">
        <w:rPr>
          <w:color w:val="000000" w:themeColor="text1"/>
        </w:rPr>
        <w:t xml:space="preserve"> due to</w:t>
      </w:r>
      <w:r w:rsidRPr="00437A0A">
        <w:rPr>
          <w:color w:val="000000" w:themeColor="text1"/>
          <w:spacing w:val="-2"/>
        </w:rPr>
        <w:t xml:space="preserve"> </w:t>
      </w:r>
      <w:r w:rsidRPr="00437A0A">
        <w:rPr>
          <w:color w:val="000000" w:themeColor="text1"/>
        </w:rPr>
        <w:t>rec</w:t>
      </w:r>
      <w:r w:rsidRPr="00437A0A">
        <w:rPr>
          <w:color w:val="000000" w:themeColor="text1"/>
          <w:spacing w:val="-2"/>
        </w:rPr>
        <w:t>o</w:t>
      </w:r>
      <w:r w:rsidRPr="00437A0A">
        <w:rPr>
          <w:color w:val="000000" w:themeColor="text1"/>
        </w:rPr>
        <w:t>ns</w:t>
      </w:r>
      <w:r w:rsidRPr="00437A0A">
        <w:rPr>
          <w:color w:val="000000" w:themeColor="text1"/>
          <w:spacing w:val="-2"/>
        </w:rPr>
        <w:t>t</w:t>
      </w:r>
      <w:r w:rsidRPr="00437A0A">
        <w:rPr>
          <w:color w:val="000000" w:themeColor="text1"/>
        </w:rPr>
        <w:t>r</w:t>
      </w:r>
      <w:r w:rsidRPr="00437A0A">
        <w:rPr>
          <w:color w:val="000000" w:themeColor="text1"/>
          <w:spacing w:val="-2"/>
        </w:rPr>
        <w:t>u</w:t>
      </w:r>
      <w:r w:rsidRPr="00437A0A">
        <w:rPr>
          <w:color w:val="000000" w:themeColor="text1"/>
        </w:rPr>
        <w:t>cti</w:t>
      </w:r>
      <w:r w:rsidRPr="00437A0A">
        <w:rPr>
          <w:color w:val="000000" w:themeColor="text1"/>
          <w:spacing w:val="-2"/>
        </w:rPr>
        <w:t>o</w:t>
      </w:r>
      <w:r w:rsidRPr="00437A0A">
        <w:rPr>
          <w:color w:val="000000" w:themeColor="text1"/>
        </w:rPr>
        <w:t xml:space="preserve">n. </w:t>
      </w:r>
      <w:r w:rsidR="007E2257" w:rsidRPr="00437A0A">
        <w:rPr>
          <w:color w:val="000000" w:themeColor="text1"/>
        </w:rPr>
        <w:t>Because</w:t>
      </w:r>
      <w:r w:rsidRPr="00437A0A">
        <w:rPr>
          <w:color w:val="000000" w:themeColor="text1"/>
        </w:rPr>
        <w:t xml:space="preserve"> the </w:t>
      </w:r>
      <w:r w:rsidR="007E2257" w:rsidRPr="00437A0A">
        <w:rPr>
          <w:color w:val="000000" w:themeColor="text1"/>
        </w:rPr>
        <w:t>l</w:t>
      </w:r>
      <w:r w:rsidRPr="00437A0A">
        <w:rPr>
          <w:color w:val="000000" w:themeColor="text1"/>
        </w:rPr>
        <w:t xml:space="preserve">ibrary will be inactive and not included on the </w:t>
      </w:r>
      <w:r w:rsidR="00E002AB" w:rsidRPr="00437A0A">
        <w:rPr>
          <w:color w:val="000000" w:themeColor="text1"/>
        </w:rPr>
        <w:t>current year</w:t>
      </w:r>
      <w:r w:rsidRPr="00437A0A">
        <w:rPr>
          <w:color w:val="000000" w:themeColor="text1"/>
        </w:rPr>
        <w:t xml:space="preserve"> file, the FSCSKEY and FSCS_SEQ fields are not needed. There is no other record involved</w:t>
      </w:r>
      <w:r w:rsidR="007E2257" w:rsidRPr="00437A0A">
        <w:rPr>
          <w:color w:val="000000" w:themeColor="text1"/>
        </w:rPr>
        <w:t>,</w:t>
      </w:r>
      <w:r w:rsidRPr="00437A0A">
        <w:rPr>
          <w:color w:val="000000" w:themeColor="text1"/>
        </w:rPr>
        <w:t xml:space="preserve"> so the LINKID field is not needed</w:t>
      </w:r>
      <w:r w:rsidR="005C735E" w:rsidRPr="00437A0A">
        <w:rPr>
          <w:color w:val="000000" w:themeColor="text1"/>
        </w:rPr>
        <w:t xml:space="preserve">. </w:t>
      </w:r>
      <w:r w:rsidRPr="00437A0A">
        <w:rPr>
          <w:color w:val="000000" w:themeColor="text1"/>
        </w:rPr>
        <w:t xml:space="preserve">The PARENTID field </w:t>
      </w:r>
      <w:r w:rsidR="007E2257" w:rsidRPr="00437A0A">
        <w:rPr>
          <w:color w:val="000000" w:themeColor="text1"/>
        </w:rPr>
        <w:t xml:space="preserve">also </w:t>
      </w:r>
      <w:r w:rsidRPr="00437A0A">
        <w:rPr>
          <w:color w:val="000000" w:themeColor="text1"/>
        </w:rPr>
        <w:t xml:space="preserve">is not needed. However, the FSCSKEY and FSCS_SEQ fields from the </w:t>
      </w:r>
      <w:r w:rsidR="00E002AB" w:rsidRPr="00437A0A">
        <w:rPr>
          <w:color w:val="000000" w:themeColor="text1"/>
        </w:rPr>
        <w:t>prior year</w:t>
      </w:r>
      <w:r w:rsidR="00484D7C" w:rsidRPr="00437A0A">
        <w:rPr>
          <w:color w:val="000000" w:themeColor="text1"/>
        </w:rPr>
        <w:t xml:space="preserve"> </w:t>
      </w:r>
      <w:r w:rsidRPr="00437A0A">
        <w:rPr>
          <w:color w:val="000000" w:themeColor="text1"/>
        </w:rPr>
        <w:t>must be supplied in the OLDID field for historical tracking.</w:t>
      </w:r>
    </w:p>
    <w:p w14:paraId="593FB1D7" w14:textId="77777777" w:rsidR="004F0A20" w:rsidRPr="00437A0A" w:rsidRDefault="00C352C7" w:rsidP="00F36A7B">
      <w:pPr>
        <w:pStyle w:val="BodyText"/>
        <w:keepNext/>
        <w:spacing w:after="120"/>
        <w:rPr>
          <w:color w:val="000000" w:themeColor="text1"/>
        </w:rPr>
      </w:pPr>
      <w:r w:rsidRPr="00437A0A">
        <w:rPr>
          <w:color w:val="000000" w:themeColor="text1"/>
        </w:rPr>
        <w:t>The r</w:t>
      </w:r>
      <w:r w:rsidRPr="00437A0A">
        <w:rPr>
          <w:color w:val="000000" w:themeColor="text1"/>
          <w:spacing w:val="-2"/>
        </w:rPr>
        <w:t>e</w:t>
      </w:r>
      <w:r w:rsidRPr="00437A0A">
        <w:rPr>
          <w:color w:val="000000" w:themeColor="text1"/>
        </w:rPr>
        <w:t>c</w:t>
      </w:r>
      <w:r w:rsidRPr="00437A0A">
        <w:rPr>
          <w:color w:val="000000" w:themeColor="text1"/>
          <w:spacing w:val="-2"/>
        </w:rPr>
        <w:t>o</w:t>
      </w:r>
      <w:r w:rsidRPr="00437A0A">
        <w:rPr>
          <w:color w:val="000000" w:themeColor="text1"/>
        </w:rPr>
        <w:t xml:space="preserve">rd </w:t>
      </w:r>
      <w:r w:rsidRPr="00437A0A">
        <w:rPr>
          <w:color w:val="000000" w:themeColor="text1"/>
          <w:spacing w:val="-2"/>
        </w:rPr>
        <w:t>a</w:t>
      </w:r>
      <w:r w:rsidRPr="00437A0A">
        <w:rPr>
          <w:color w:val="000000" w:themeColor="text1"/>
        </w:rPr>
        <w:t>ppe</w:t>
      </w:r>
      <w:r w:rsidRPr="00437A0A">
        <w:rPr>
          <w:color w:val="000000" w:themeColor="text1"/>
          <w:spacing w:val="-2"/>
        </w:rPr>
        <w:t>a</w:t>
      </w:r>
      <w:r w:rsidRPr="00437A0A">
        <w:rPr>
          <w:color w:val="000000" w:themeColor="text1"/>
        </w:rPr>
        <w:t xml:space="preserve">rs </w:t>
      </w:r>
      <w:r w:rsidRPr="00437A0A">
        <w:rPr>
          <w:color w:val="000000" w:themeColor="text1"/>
          <w:spacing w:val="-2"/>
        </w:rPr>
        <w:t>a</w:t>
      </w:r>
      <w:r w:rsidRPr="00437A0A">
        <w:rPr>
          <w:color w:val="000000" w:themeColor="text1"/>
        </w:rPr>
        <w:t>s fol</w:t>
      </w:r>
      <w:r w:rsidRPr="00437A0A">
        <w:rPr>
          <w:color w:val="000000" w:themeColor="text1"/>
          <w:spacing w:val="-2"/>
        </w:rPr>
        <w:t>l</w:t>
      </w:r>
      <w:r w:rsidRPr="00437A0A">
        <w:rPr>
          <w:color w:val="000000" w:themeColor="text1"/>
        </w:rPr>
        <w:t>ows:</w:t>
      </w:r>
    </w:p>
    <w:tbl>
      <w:tblPr>
        <w:tblW w:w="9360" w:type="dxa"/>
        <w:tblCellMar>
          <w:left w:w="0" w:type="dxa"/>
          <w:right w:w="0" w:type="dxa"/>
        </w:tblCellMar>
        <w:tblLook w:val="01E0" w:firstRow="1" w:lastRow="1" w:firstColumn="1" w:lastColumn="1" w:noHBand="0" w:noVBand="0"/>
      </w:tblPr>
      <w:tblGrid>
        <w:gridCol w:w="1187"/>
        <w:gridCol w:w="1355"/>
        <w:gridCol w:w="1494"/>
        <w:gridCol w:w="1439"/>
        <w:gridCol w:w="1222"/>
        <w:gridCol w:w="1428"/>
        <w:gridCol w:w="1235"/>
      </w:tblGrid>
      <w:tr w:rsidR="00437A0A" w:rsidRPr="00437A0A" w14:paraId="308E2360" w14:textId="77777777" w:rsidTr="00912A56">
        <w:trPr>
          <w:cantSplit/>
        </w:trPr>
        <w:tc>
          <w:tcPr>
            <w:tcW w:w="1249" w:type="dxa"/>
            <w:tcBorders>
              <w:top w:val="single" w:sz="7" w:space="0" w:color="000000"/>
              <w:left w:val="single" w:sz="8" w:space="0" w:color="000000"/>
              <w:bottom w:val="single" w:sz="12" w:space="0" w:color="000000"/>
              <w:right w:val="single" w:sz="8" w:space="0" w:color="000000"/>
            </w:tcBorders>
            <w:tcMar>
              <w:left w:w="115" w:type="dxa"/>
              <w:right w:w="115" w:type="dxa"/>
            </w:tcMar>
            <w:vAlign w:val="center"/>
          </w:tcPr>
          <w:p w14:paraId="7B966E87" w14:textId="77777777" w:rsidR="004F0A20" w:rsidRPr="00437A0A" w:rsidRDefault="004F0A20" w:rsidP="00F36A7B">
            <w:pPr>
              <w:pStyle w:val="TableColHeading"/>
              <w:keepNext/>
              <w:rPr>
                <w:color w:val="000000" w:themeColor="text1"/>
              </w:rPr>
            </w:pPr>
          </w:p>
        </w:tc>
        <w:tc>
          <w:tcPr>
            <w:tcW w:w="1375" w:type="dxa"/>
            <w:tcBorders>
              <w:top w:val="single" w:sz="7" w:space="0" w:color="000000"/>
              <w:left w:val="single" w:sz="8" w:space="0" w:color="000000"/>
              <w:bottom w:val="single" w:sz="12" w:space="0" w:color="000000"/>
              <w:right w:val="single" w:sz="8" w:space="0" w:color="000000"/>
            </w:tcBorders>
            <w:tcMar>
              <w:left w:w="115" w:type="dxa"/>
              <w:right w:w="115" w:type="dxa"/>
            </w:tcMar>
            <w:vAlign w:val="center"/>
          </w:tcPr>
          <w:p w14:paraId="551B20AF" w14:textId="77777777" w:rsidR="004F0A20" w:rsidRPr="00437A0A" w:rsidRDefault="00C352C7" w:rsidP="00F36A7B">
            <w:pPr>
              <w:pStyle w:val="TableColHeading"/>
              <w:keepNext/>
              <w:rPr>
                <w:color w:val="000000" w:themeColor="text1"/>
              </w:rPr>
            </w:pPr>
            <w:r w:rsidRPr="00437A0A">
              <w:rPr>
                <w:color w:val="000000" w:themeColor="text1"/>
              </w:rPr>
              <w:t>FSCSKEY</w:t>
            </w:r>
          </w:p>
        </w:tc>
        <w:tc>
          <w:tcPr>
            <w:tcW w:w="1530" w:type="dxa"/>
            <w:tcBorders>
              <w:top w:val="single" w:sz="7" w:space="0" w:color="000000"/>
              <w:left w:val="single" w:sz="8" w:space="0" w:color="000000"/>
              <w:bottom w:val="single" w:sz="12" w:space="0" w:color="000000"/>
              <w:right w:val="single" w:sz="8" w:space="0" w:color="000000"/>
            </w:tcBorders>
            <w:tcMar>
              <w:left w:w="115" w:type="dxa"/>
              <w:right w:w="115" w:type="dxa"/>
            </w:tcMar>
            <w:vAlign w:val="center"/>
          </w:tcPr>
          <w:p w14:paraId="0CC1CC4B" w14:textId="77777777" w:rsidR="004F0A20" w:rsidRPr="00437A0A" w:rsidRDefault="00C352C7" w:rsidP="00F36A7B">
            <w:pPr>
              <w:pStyle w:val="TableColHeading"/>
              <w:keepNext/>
              <w:rPr>
                <w:color w:val="000000" w:themeColor="text1"/>
              </w:rPr>
            </w:pPr>
            <w:r w:rsidRPr="00437A0A">
              <w:rPr>
                <w:color w:val="000000" w:themeColor="text1"/>
              </w:rPr>
              <w:t>FSCS_SEQ</w:t>
            </w:r>
          </w:p>
        </w:tc>
        <w:tc>
          <w:tcPr>
            <w:tcW w:w="1440" w:type="dxa"/>
            <w:tcBorders>
              <w:top w:val="single" w:sz="7" w:space="0" w:color="000000"/>
              <w:left w:val="single" w:sz="8" w:space="0" w:color="000000"/>
              <w:bottom w:val="single" w:sz="12" w:space="0" w:color="000000"/>
              <w:right w:val="single" w:sz="8" w:space="0" w:color="000000"/>
            </w:tcBorders>
            <w:tcMar>
              <w:left w:w="115" w:type="dxa"/>
              <w:right w:w="115" w:type="dxa"/>
            </w:tcMar>
            <w:vAlign w:val="center"/>
          </w:tcPr>
          <w:p w14:paraId="01C7103F" w14:textId="77777777" w:rsidR="004F0A20" w:rsidRPr="00437A0A" w:rsidRDefault="00C352C7" w:rsidP="00F36A7B">
            <w:pPr>
              <w:pStyle w:val="TableColHeading"/>
              <w:keepNext/>
              <w:rPr>
                <w:color w:val="000000" w:themeColor="text1"/>
              </w:rPr>
            </w:pPr>
            <w:r w:rsidRPr="00437A0A">
              <w:rPr>
                <w:color w:val="000000" w:themeColor="text1"/>
              </w:rPr>
              <w:t>STATSTRU</w:t>
            </w:r>
          </w:p>
        </w:tc>
        <w:tc>
          <w:tcPr>
            <w:tcW w:w="1267" w:type="dxa"/>
            <w:tcBorders>
              <w:top w:val="single" w:sz="7" w:space="0" w:color="000000"/>
              <w:left w:val="single" w:sz="8" w:space="0" w:color="000000"/>
              <w:bottom w:val="single" w:sz="12" w:space="0" w:color="000000"/>
              <w:right w:val="single" w:sz="8" w:space="0" w:color="000000"/>
            </w:tcBorders>
            <w:tcMar>
              <w:left w:w="115" w:type="dxa"/>
              <w:right w:w="115" w:type="dxa"/>
            </w:tcMar>
            <w:vAlign w:val="center"/>
          </w:tcPr>
          <w:p w14:paraId="4CC700CD" w14:textId="77777777" w:rsidR="004F0A20" w:rsidRPr="00437A0A" w:rsidRDefault="00C352C7" w:rsidP="00F36A7B">
            <w:pPr>
              <w:pStyle w:val="TableColHeading"/>
              <w:keepNext/>
              <w:rPr>
                <w:color w:val="000000" w:themeColor="text1"/>
              </w:rPr>
            </w:pPr>
            <w:r w:rsidRPr="00437A0A">
              <w:rPr>
                <w:color w:val="000000" w:themeColor="text1"/>
              </w:rPr>
              <w:t>LINKID</w:t>
            </w:r>
          </w:p>
        </w:tc>
        <w:tc>
          <w:tcPr>
            <w:tcW w:w="1433" w:type="dxa"/>
            <w:tcBorders>
              <w:top w:val="single" w:sz="7" w:space="0" w:color="000000"/>
              <w:left w:val="single" w:sz="8" w:space="0" w:color="000000"/>
              <w:bottom w:val="single" w:sz="12" w:space="0" w:color="000000"/>
              <w:right w:val="single" w:sz="8" w:space="0" w:color="000000"/>
            </w:tcBorders>
            <w:tcMar>
              <w:left w:w="115" w:type="dxa"/>
              <w:right w:w="115" w:type="dxa"/>
            </w:tcMar>
            <w:vAlign w:val="center"/>
          </w:tcPr>
          <w:p w14:paraId="09768FFF" w14:textId="77777777" w:rsidR="004F0A20" w:rsidRPr="00437A0A" w:rsidRDefault="00C352C7" w:rsidP="00F36A7B">
            <w:pPr>
              <w:pStyle w:val="TableColHeading"/>
              <w:keepNext/>
              <w:rPr>
                <w:color w:val="000000" w:themeColor="text1"/>
              </w:rPr>
            </w:pPr>
            <w:r w:rsidRPr="00437A0A">
              <w:rPr>
                <w:color w:val="000000" w:themeColor="text1"/>
              </w:rPr>
              <w:t>PARENTID</w:t>
            </w:r>
          </w:p>
        </w:tc>
        <w:tc>
          <w:tcPr>
            <w:tcW w:w="1268" w:type="dxa"/>
            <w:tcBorders>
              <w:top w:val="single" w:sz="7" w:space="0" w:color="000000"/>
              <w:left w:val="single" w:sz="8" w:space="0" w:color="000000"/>
              <w:bottom w:val="single" w:sz="12" w:space="0" w:color="000000"/>
              <w:right w:val="single" w:sz="8" w:space="0" w:color="000000"/>
            </w:tcBorders>
            <w:tcMar>
              <w:left w:w="115" w:type="dxa"/>
              <w:right w:w="115" w:type="dxa"/>
            </w:tcMar>
            <w:vAlign w:val="center"/>
          </w:tcPr>
          <w:p w14:paraId="247ED3C0" w14:textId="77777777" w:rsidR="004F0A20" w:rsidRPr="00437A0A" w:rsidRDefault="00C352C7" w:rsidP="00F36A7B">
            <w:pPr>
              <w:pStyle w:val="TableColHeading"/>
              <w:keepNext/>
              <w:rPr>
                <w:color w:val="000000" w:themeColor="text1"/>
              </w:rPr>
            </w:pPr>
            <w:r w:rsidRPr="00437A0A">
              <w:rPr>
                <w:color w:val="000000" w:themeColor="text1"/>
              </w:rPr>
              <w:t>OLD</w:t>
            </w:r>
            <w:r w:rsidRPr="00437A0A">
              <w:rPr>
                <w:color w:val="000000" w:themeColor="text1"/>
                <w:spacing w:val="-2"/>
              </w:rPr>
              <w:t>I</w:t>
            </w:r>
            <w:r w:rsidRPr="00437A0A">
              <w:rPr>
                <w:color w:val="000000" w:themeColor="text1"/>
              </w:rPr>
              <w:t>D</w:t>
            </w:r>
          </w:p>
        </w:tc>
      </w:tr>
      <w:tr w:rsidR="00437A0A" w:rsidRPr="00437A0A" w14:paraId="36622AE2" w14:textId="77777777" w:rsidTr="00912A56">
        <w:trPr>
          <w:cantSplit/>
        </w:trPr>
        <w:tc>
          <w:tcPr>
            <w:tcW w:w="1249"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57EFDD4F" w14:textId="77777777" w:rsidR="004F0A20" w:rsidRPr="00437A0A" w:rsidRDefault="00C352C7" w:rsidP="00F36A7B">
            <w:pPr>
              <w:pStyle w:val="TableText"/>
              <w:rPr>
                <w:rFonts w:eastAsia="Arial"/>
                <w:color w:val="000000" w:themeColor="text1"/>
              </w:rPr>
            </w:pPr>
            <w:r w:rsidRPr="00437A0A">
              <w:rPr>
                <w:rFonts w:eastAsia="Arial"/>
                <w:color w:val="000000" w:themeColor="text1"/>
              </w:rPr>
              <w:t>Scotia</w:t>
            </w:r>
          </w:p>
          <w:p w14:paraId="280A0BD3" w14:textId="77777777" w:rsidR="004F0A20" w:rsidRPr="00437A0A" w:rsidRDefault="00C352C7" w:rsidP="00F36A7B">
            <w:pPr>
              <w:pStyle w:val="TableText"/>
              <w:rPr>
                <w:rFonts w:eastAsia="Arial"/>
                <w:color w:val="000000" w:themeColor="text1"/>
              </w:rPr>
            </w:pPr>
            <w:r w:rsidRPr="00437A0A">
              <w:rPr>
                <w:rFonts w:eastAsia="Arial"/>
                <w:color w:val="000000" w:themeColor="text1"/>
              </w:rPr>
              <w:t>Public Libr</w:t>
            </w:r>
            <w:r w:rsidRPr="00437A0A">
              <w:rPr>
                <w:rFonts w:eastAsia="Arial"/>
                <w:color w:val="000000" w:themeColor="text1"/>
                <w:spacing w:val="-2"/>
              </w:rPr>
              <w:t>a</w:t>
            </w:r>
            <w:r w:rsidRPr="00437A0A">
              <w:rPr>
                <w:rFonts w:eastAsia="Arial"/>
                <w:color w:val="000000" w:themeColor="text1"/>
              </w:rPr>
              <w:t>ry</w:t>
            </w:r>
          </w:p>
        </w:tc>
        <w:tc>
          <w:tcPr>
            <w:tcW w:w="1375"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24745540" w14:textId="77777777" w:rsidR="004F0A20" w:rsidRPr="00437A0A" w:rsidRDefault="00C352C7" w:rsidP="00F36A7B">
            <w:pPr>
              <w:pStyle w:val="TableText"/>
              <w:rPr>
                <w:rFonts w:eastAsia="Arial"/>
                <w:color w:val="000000" w:themeColor="text1"/>
              </w:rPr>
            </w:pPr>
            <w:r w:rsidRPr="00437A0A">
              <w:rPr>
                <w:rFonts w:eastAsia="Arial"/>
                <w:color w:val="000000" w:themeColor="text1"/>
              </w:rPr>
              <w:t>-3</w:t>
            </w:r>
          </w:p>
        </w:tc>
        <w:tc>
          <w:tcPr>
            <w:tcW w:w="1530"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1DF7498D" w14:textId="77777777" w:rsidR="004F0A20" w:rsidRPr="00437A0A" w:rsidRDefault="00C352C7" w:rsidP="00F36A7B">
            <w:pPr>
              <w:pStyle w:val="TableText"/>
              <w:rPr>
                <w:rFonts w:eastAsia="Arial"/>
                <w:color w:val="000000" w:themeColor="text1"/>
              </w:rPr>
            </w:pPr>
            <w:r w:rsidRPr="00437A0A">
              <w:rPr>
                <w:rFonts w:eastAsia="Arial"/>
                <w:color w:val="000000" w:themeColor="text1"/>
              </w:rPr>
              <w:t>-3</w:t>
            </w:r>
          </w:p>
        </w:tc>
        <w:tc>
          <w:tcPr>
            <w:tcW w:w="1440"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32CD5CC6" w14:textId="77777777" w:rsidR="004F0A20" w:rsidRPr="00437A0A" w:rsidRDefault="00C352C7" w:rsidP="00F36A7B">
            <w:pPr>
              <w:pStyle w:val="TableText"/>
              <w:rPr>
                <w:rFonts w:eastAsia="Arial"/>
                <w:color w:val="000000" w:themeColor="text1"/>
              </w:rPr>
            </w:pPr>
            <w:r w:rsidRPr="00437A0A">
              <w:rPr>
                <w:rFonts w:eastAsia="Arial"/>
                <w:color w:val="000000" w:themeColor="text1"/>
              </w:rPr>
              <w:t>23</w:t>
            </w:r>
          </w:p>
        </w:tc>
        <w:tc>
          <w:tcPr>
            <w:tcW w:w="1267"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0B6CD466" w14:textId="77777777" w:rsidR="004F0A20" w:rsidRPr="00437A0A" w:rsidRDefault="00C352C7" w:rsidP="00F36A7B">
            <w:pPr>
              <w:pStyle w:val="TableText"/>
              <w:rPr>
                <w:rFonts w:eastAsia="Arial"/>
                <w:color w:val="000000" w:themeColor="text1"/>
              </w:rPr>
            </w:pPr>
            <w:r w:rsidRPr="00437A0A">
              <w:rPr>
                <w:rFonts w:eastAsia="Arial"/>
                <w:color w:val="000000" w:themeColor="text1"/>
              </w:rPr>
              <w:t>-3</w:t>
            </w:r>
          </w:p>
        </w:tc>
        <w:tc>
          <w:tcPr>
            <w:tcW w:w="1433"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691D16EF" w14:textId="77777777" w:rsidR="004F0A20" w:rsidRPr="00437A0A" w:rsidRDefault="00C352C7" w:rsidP="00F36A7B">
            <w:pPr>
              <w:pStyle w:val="TableText"/>
              <w:rPr>
                <w:rFonts w:eastAsia="Arial"/>
                <w:color w:val="000000" w:themeColor="text1"/>
              </w:rPr>
            </w:pPr>
            <w:r w:rsidRPr="00437A0A">
              <w:rPr>
                <w:rFonts w:eastAsia="Arial"/>
                <w:color w:val="000000" w:themeColor="text1"/>
              </w:rPr>
              <w:t>-3</w:t>
            </w:r>
          </w:p>
        </w:tc>
        <w:tc>
          <w:tcPr>
            <w:tcW w:w="1268"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1C05AC6A" w14:textId="77777777" w:rsidR="004F0A20" w:rsidRPr="00437A0A" w:rsidRDefault="00C352C7" w:rsidP="00F36A7B">
            <w:pPr>
              <w:pStyle w:val="TableText"/>
              <w:rPr>
                <w:rFonts w:eastAsia="Arial"/>
                <w:color w:val="000000" w:themeColor="text1"/>
              </w:rPr>
            </w:pPr>
            <w:r w:rsidRPr="00437A0A">
              <w:rPr>
                <w:rFonts w:eastAsia="Arial"/>
                <w:color w:val="000000" w:themeColor="text1"/>
              </w:rPr>
              <w:t>NE90</w:t>
            </w:r>
            <w:r w:rsidRPr="00437A0A">
              <w:rPr>
                <w:rFonts w:eastAsia="Arial"/>
                <w:color w:val="000000" w:themeColor="text1"/>
                <w:spacing w:val="-2"/>
              </w:rPr>
              <w:t>3</w:t>
            </w:r>
            <w:r w:rsidRPr="00437A0A">
              <w:rPr>
                <w:rFonts w:eastAsia="Arial"/>
                <w:color w:val="000000" w:themeColor="text1"/>
              </w:rPr>
              <w:t>8-</w:t>
            </w:r>
          </w:p>
          <w:p w14:paraId="20B40CF7" w14:textId="77777777" w:rsidR="004F0A20" w:rsidRPr="00437A0A" w:rsidRDefault="00C352C7" w:rsidP="00F36A7B">
            <w:pPr>
              <w:pStyle w:val="TableText"/>
              <w:rPr>
                <w:rFonts w:eastAsia="Arial"/>
                <w:color w:val="000000" w:themeColor="text1"/>
              </w:rPr>
            </w:pPr>
            <w:r w:rsidRPr="00437A0A">
              <w:rPr>
                <w:rFonts w:eastAsia="Arial"/>
                <w:color w:val="000000" w:themeColor="text1"/>
              </w:rPr>
              <w:t>001</w:t>
            </w:r>
          </w:p>
        </w:tc>
      </w:tr>
    </w:tbl>
    <w:p w14:paraId="6F14010E" w14:textId="77777777" w:rsidR="009A1510" w:rsidRPr="00437A0A" w:rsidRDefault="00C041F5" w:rsidP="003F3056">
      <w:pPr>
        <w:pStyle w:val="BodyText"/>
        <w:rPr>
          <w:b/>
          <w:color w:val="000000" w:themeColor="text1"/>
        </w:rPr>
      </w:pPr>
      <w:r w:rsidRPr="00437A0A">
        <w:rPr>
          <w:b/>
          <w:color w:val="000000" w:themeColor="text1"/>
        </w:rPr>
        <w:t xml:space="preserve">* </w:t>
      </w:r>
      <w:r w:rsidR="00484D7C" w:rsidRPr="00437A0A">
        <w:rPr>
          <w:b/>
          <w:color w:val="000000" w:themeColor="text1"/>
        </w:rPr>
        <w:t xml:space="preserve">The </w:t>
      </w:r>
      <w:r w:rsidR="00484D7C" w:rsidRPr="00437A0A">
        <w:rPr>
          <w:b/>
          <w:color w:val="000000" w:themeColor="text1"/>
          <w:spacing w:val="-2"/>
        </w:rPr>
        <w:t>s</w:t>
      </w:r>
      <w:r w:rsidR="00484D7C" w:rsidRPr="00437A0A">
        <w:rPr>
          <w:b/>
          <w:color w:val="000000" w:themeColor="text1"/>
        </w:rPr>
        <w:t>eque</w:t>
      </w:r>
      <w:r w:rsidR="00484D7C" w:rsidRPr="00437A0A">
        <w:rPr>
          <w:b/>
          <w:color w:val="000000" w:themeColor="text1"/>
          <w:spacing w:val="-2"/>
        </w:rPr>
        <w:t>n</w:t>
      </w:r>
      <w:r w:rsidR="00484D7C" w:rsidRPr="00437A0A">
        <w:rPr>
          <w:b/>
          <w:color w:val="000000" w:themeColor="text1"/>
        </w:rPr>
        <w:t>ce number</w:t>
      </w:r>
      <w:r w:rsidR="00484D7C" w:rsidRPr="00437A0A">
        <w:rPr>
          <w:b/>
          <w:color w:val="000000" w:themeColor="text1"/>
          <w:spacing w:val="-2"/>
        </w:rPr>
        <w:t xml:space="preserve"> that follows the FSCSKEY </w:t>
      </w:r>
      <w:r w:rsidR="00484D7C" w:rsidRPr="00437A0A">
        <w:rPr>
          <w:b/>
          <w:color w:val="000000" w:themeColor="text1"/>
        </w:rPr>
        <w:t>must be t</w:t>
      </w:r>
      <w:r w:rsidR="00484D7C" w:rsidRPr="00437A0A">
        <w:rPr>
          <w:b/>
          <w:color w:val="000000" w:themeColor="text1"/>
          <w:spacing w:val="-2"/>
        </w:rPr>
        <w:t>h</w:t>
      </w:r>
      <w:r w:rsidR="00484D7C" w:rsidRPr="00437A0A">
        <w:rPr>
          <w:b/>
          <w:color w:val="000000" w:themeColor="text1"/>
        </w:rPr>
        <w:t>r</w:t>
      </w:r>
      <w:r w:rsidR="00484D7C" w:rsidRPr="00437A0A">
        <w:rPr>
          <w:b/>
          <w:color w:val="000000" w:themeColor="text1"/>
          <w:spacing w:val="-2"/>
        </w:rPr>
        <w:t>e</w:t>
      </w:r>
      <w:r w:rsidR="00484D7C" w:rsidRPr="00437A0A">
        <w:rPr>
          <w:b/>
          <w:color w:val="000000" w:themeColor="text1"/>
        </w:rPr>
        <w:t>e digits. For example, use AL</w:t>
      </w:r>
      <w:r w:rsidR="00484D7C" w:rsidRPr="00437A0A">
        <w:rPr>
          <w:b/>
          <w:color w:val="000000" w:themeColor="text1"/>
          <w:spacing w:val="-2"/>
        </w:rPr>
        <w:t>0</w:t>
      </w:r>
      <w:r w:rsidR="00484D7C" w:rsidRPr="00437A0A">
        <w:rPr>
          <w:b/>
          <w:color w:val="000000" w:themeColor="text1"/>
        </w:rPr>
        <w:t>00</w:t>
      </w:r>
      <w:r w:rsidR="00484D7C" w:rsidRPr="00437A0A">
        <w:rPr>
          <w:b/>
          <w:color w:val="000000" w:themeColor="text1"/>
          <w:spacing w:val="-2"/>
        </w:rPr>
        <w:t>2</w:t>
      </w:r>
      <w:r w:rsidR="00484D7C" w:rsidRPr="00437A0A">
        <w:rPr>
          <w:b/>
          <w:color w:val="000000" w:themeColor="text1"/>
        </w:rPr>
        <w:t>-002, n</w:t>
      </w:r>
      <w:r w:rsidR="00484D7C" w:rsidRPr="00437A0A">
        <w:rPr>
          <w:b/>
          <w:color w:val="000000" w:themeColor="text1"/>
          <w:spacing w:val="-2"/>
        </w:rPr>
        <w:t>o</w:t>
      </w:r>
      <w:r w:rsidR="00484D7C" w:rsidRPr="00437A0A">
        <w:rPr>
          <w:b/>
          <w:color w:val="000000" w:themeColor="text1"/>
        </w:rPr>
        <w:t>t A</w:t>
      </w:r>
      <w:r w:rsidR="00484D7C" w:rsidRPr="00437A0A">
        <w:rPr>
          <w:b/>
          <w:color w:val="000000" w:themeColor="text1"/>
          <w:spacing w:val="-2"/>
        </w:rPr>
        <w:t>L</w:t>
      </w:r>
      <w:r w:rsidR="00484D7C" w:rsidRPr="00437A0A">
        <w:rPr>
          <w:b/>
          <w:color w:val="000000" w:themeColor="text1"/>
        </w:rPr>
        <w:t>000</w:t>
      </w:r>
      <w:r w:rsidR="00484D7C" w:rsidRPr="00437A0A">
        <w:rPr>
          <w:b/>
          <w:color w:val="000000" w:themeColor="text1"/>
          <w:spacing w:val="-2"/>
        </w:rPr>
        <w:t>2</w:t>
      </w:r>
      <w:r w:rsidR="00484D7C" w:rsidRPr="00437A0A">
        <w:rPr>
          <w:b/>
          <w:color w:val="000000" w:themeColor="text1"/>
        </w:rPr>
        <w:t>-2.</w:t>
      </w:r>
    </w:p>
    <w:p w14:paraId="6D7977EF" w14:textId="77777777" w:rsidR="003F3056" w:rsidRPr="00437A0A" w:rsidRDefault="003F3056">
      <w:pPr>
        <w:rPr>
          <w:rFonts w:ascii="Corbel" w:eastAsiaTheme="majorEastAsia" w:hAnsi="Corbel" w:cstheme="majorBidi"/>
          <w:b/>
          <w:bCs/>
          <w:color w:val="000000" w:themeColor="text1"/>
          <w:sz w:val="24"/>
          <w:szCs w:val="24"/>
        </w:rPr>
      </w:pPr>
      <w:r w:rsidRPr="00437A0A">
        <w:rPr>
          <w:color w:val="000000" w:themeColor="text1"/>
        </w:rPr>
        <w:br w:type="page"/>
      </w:r>
    </w:p>
    <w:p w14:paraId="67FB03C8" w14:textId="77777777" w:rsidR="004F0A20" w:rsidRPr="00437A0A" w:rsidRDefault="00C041F5" w:rsidP="009A1510">
      <w:pPr>
        <w:pStyle w:val="Heading3NOTOC"/>
      </w:pPr>
      <w:r w:rsidRPr="00437A0A">
        <w:t>24</w:t>
      </w:r>
      <w:r w:rsidR="00A51770" w:rsidRPr="00437A0A">
        <w:t xml:space="preserve"> </w:t>
      </w:r>
      <w:r w:rsidR="00C352C7" w:rsidRPr="00437A0A">
        <w:t>– Rest</w:t>
      </w:r>
      <w:r w:rsidR="00C352C7" w:rsidRPr="00437A0A">
        <w:rPr>
          <w:spacing w:val="-2"/>
        </w:rPr>
        <w:t>o</w:t>
      </w:r>
      <w:r w:rsidR="00C352C7" w:rsidRPr="00437A0A">
        <w:t>re/Undo Was a 23 (Reopen a Temporarily</w:t>
      </w:r>
      <w:r w:rsidR="00C352C7" w:rsidRPr="00437A0A">
        <w:rPr>
          <w:spacing w:val="-2"/>
        </w:rPr>
        <w:t xml:space="preserve"> </w:t>
      </w:r>
      <w:r w:rsidR="00C352C7" w:rsidRPr="00437A0A">
        <w:t>Closed Outlet)</w:t>
      </w:r>
    </w:p>
    <w:p w14:paraId="23CD0885" w14:textId="77777777" w:rsidR="004F0A20" w:rsidRPr="00437A0A" w:rsidRDefault="00C352C7">
      <w:pPr>
        <w:pStyle w:val="BodyText"/>
        <w:rPr>
          <w:color w:val="000000" w:themeColor="text1"/>
        </w:rPr>
      </w:pPr>
      <w:r w:rsidRPr="00437A0A">
        <w:rPr>
          <w:color w:val="000000" w:themeColor="text1"/>
        </w:rPr>
        <w:t>If a library w</w:t>
      </w:r>
      <w:r w:rsidRPr="00437A0A">
        <w:rPr>
          <w:color w:val="000000" w:themeColor="text1"/>
          <w:spacing w:val="-2"/>
        </w:rPr>
        <w:t>a</w:t>
      </w:r>
      <w:r w:rsidRPr="00437A0A">
        <w:rPr>
          <w:color w:val="000000" w:themeColor="text1"/>
        </w:rPr>
        <w:t>s temp</w:t>
      </w:r>
      <w:r w:rsidRPr="00437A0A">
        <w:rPr>
          <w:color w:val="000000" w:themeColor="text1"/>
          <w:spacing w:val="-2"/>
        </w:rPr>
        <w:t>o</w:t>
      </w:r>
      <w:r w:rsidRPr="00437A0A">
        <w:rPr>
          <w:color w:val="000000" w:themeColor="text1"/>
        </w:rPr>
        <w:t>rarily</w:t>
      </w:r>
      <w:r w:rsidRPr="00437A0A">
        <w:rPr>
          <w:color w:val="000000" w:themeColor="text1"/>
          <w:spacing w:val="-2"/>
        </w:rPr>
        <w:t xml:space="preserve"> </w:t>
      </w:r>
      <w:r w:rsidRPr="00437A0A">
        <w:rPr>
          <w:color w:val="000000" w:themeColor="text1"/>
        </w:rPr>
        <w:t>cl</w:t>
      </w:r>
      <w:r w:rsidRPr="00437A0A">
        <w:rPr>
          <w:color w:val="000000" w:themeColor="text1"/>
          <w:spacing w:val="-2"/>
        </w:rPr>
        <w:t>o</w:t>
      </w:r>
      <w:r w:rsidRPr="00437A0A">
        <w:rPr>
          <w:color w:val="000000" w:themeColor="text1"/>
        </w:rPr>
        <w:t>sed</w:t>
      </w:r>
      <w:r w:rsidRPr="00437A0A">
        <w:rPr>
          <w:color w:val="000000" w:themeColor="text1"/>
          <w:spacing w:val="-2"/>
        </w:rPr>
        <w:t xml:space="preserve"> </w:t>
      </w:r>
      <w:r w:rsidRPr="00437A0A">
        <w:rPr>
          <w:color w:val="000000" w:themeColor="text1"/>
        </w:rPr>
        <w:t>with a str</w:t>
      </w:r>
      <w:r w:rsidRPr="00437A0A">
        <w:rPr>
          <w:color w:val="000000" w:themeColor="text1"/>
          <w:spacing w:val="-2"/>
        </w:rPr>
        <w:t>u</w:t>
      </w:r>
      <w:r w:rsidRPr="00437A0A">
        <w:rPr>
          <w:color w:val="000000" w:themeColor="text1"/>
        </w:rPr>
        <w:t>cture c</w:t>
      </w:r>
      <w:r w:rsidRPr="00437A0A">
        <w:rPr>
          <w:color w:val="000000" w:themeColor="text1"/>
          <w:spacing w:val="-2"/>
        </w:rPr>
        <w:t>od</w:t>
      </w:r>
      <w:r w:rsidRPr="00437A0A">
        <w:rPr>
          <w:color w:val="000000" w:themeColor="text1"/>
        </w:rPr>
        <w:t>e of 23 and is now r</w:t>
      </w:r>
      <w:r w:rsidRPr="00437A0A">
        <w:rPr>
          <w:color w:val="000000" w:themeColor="text1"/>
          <w:spacing w:val="-2"/>
        </w:rPr>
        <w:t>e</w:t>
      </w:r>
      <w:r w:rsidRPr="00437A0A">
        <w:rPr>
          <w:color w:val="000000" w:themeColor="text1"/>
        </w:rPr>
        <w:t>ady to reop</w:t>
      </w:r>
      <w:r w:rsidRPr="00437A0A">
        <w:rPr>
          <w:color w:val="000000" w:themeColor="text1"/>
          <w:spacing w:val="-2"/>
        </w:rPr>
        <w:t>e</w:t>
      </w:r>
      <w:r w:rsidRPr="00437A0A">
        <w:rPr>
          <w:color w:val="000000" w:themeColor="text1"/>
        </w:rPr>
        <w:t>n, you want to keep</w:t>
      </w:r>
      <w:r w:rsidRPr="00437A0A">
        <w:rPr>
          <w:color w:val="000000" w:themeColor="text1"/>
          <w:spacing w:val="-2"/>
        </w:rPr>
        <w:t xml:space="preserve"> </w:t>
      </w:r>
      <w:r w:rsidRPr="00437A0A">
        <w:rPr>
          <w:color w:val="000000" w:themeColor="text1"/>
        </w:rPr>
        <w:t>the previous</w:t>
      </w:r>
      <w:r w:rsidRPr="00437A0A">
        <w:rPr>
          <w:color w:val="000000" w:themeColor="text1"/>
          <w:spacing w:val="-2"/>
        </w:rPr>
        <w:t>l</w:t>
      </w:r>
      <w:r w:rsidRPr="00437A0A">
        <w:rPr>
          <w:color w:val="000000" w:themeColor="text1"/>
        </w:rPr>
        <w:t xml:space="preserve">y assigned </w:t>
      </w:r>
      <w:r w:rsidRPr="00437A0A">
        <w:rPr>
          <w:color w:val="000000" w:themeColor="text1"/>
          <w:spacing w:val="-2"/>
        </w:rPr>
        <w:t>F</w:t>
      </w:r>
      <w:r w:rsidRPr="00437A0A">
        <w:rPr>
          <w:color w:val="000000" w:themeColor="text1"/>
        </w:rPr>
        <w:t xml:space="preserve">SCS </w:t>
      </w:r>
      <w:r w:rsidR="00484D7C" w:rsidRPr="00437A0A">
        <w:rPr>
          <w:color w:val="000000" w:themeColor="text1"/>
          <w:spacing w:val="1"/>
        </w:rPr>
        <w:t>ID</w:t>
      </w:r>
      <w:r w:rsidRPr="00437A0A">
        <w:rPr>
          <w:color w:val="000000" w:themeColor="text1"/>
        </w:rPr>
        <w:t>. You</w:t>
      </w:r>
      <w:r w:rsidRPr="00437A0A">
        <w:rPr>
          <w:color w:val="000000" w:themeColor="text1"/>
          <w:spacing w:val="-2"/>
        </w:rPr>
        <w:t xml:space="preserve"> </w:t>
      </w:r>
      <w:r w:rsidRPr="00437A0A">
        <w:rPr>
          <w:color w:val="000000" w:themeColor="text1"/>
        </w:rPr>
        <w:t>can obtain a list</w:t>
      </w:r>
      <w:r w:rsidRPr="00437A0A">
        <w:rPr>
          <w:color w:val="000000" w:themeColor="text1"/>
          <w:spacing w:val="-3"/>
        </w:rPr>
        <w:t xml:space="preserve"> </w:t>
      </w:r>
      <w:r w:rsidRPr="00437A0A">
        <w:rPr>
          <w:color w:val="000000" w:themeColor="text1"/>
        </w:rPr>
        <w:t xml:space="preserve">of </w:t>
      </w:r>
      <w:r w:rsidR="00484D7C" w:rsidRPr="00437A0A">
        <w:rPr>
          <w:color w:val="000000" w:themeColor="text1"/>
        </w:rPr>
        <w:t>AEs</w:t>
      </w:r>
      <w:r w:rsidRPr="00437A0A">
        <w:rPr>
          <w:color w:val="000000" w:themeColor="text1"/>
        </w:rPr>
        <w:t xml:space="preserve"> that</w:t>
      </w:r>
      <w:r w:rsidRPr="00437A0A">
        <w:rPr>
          <w:color w:val="000000" w:themeColor="text1"/>
          <w:spacing w:val="-3"/>
        </w:rPr>
        <w:t xml:space="preserve"> </w:t>
      </w:r>
      <w:r w:rsidRPr="00437A0A">
        <w:rPr>
          <w:color w:val="000000" w:themeColor="text1"/>
        </w:rPr>
        <w:t>are eligib</w:t>
      </w:r>
      <w:r w:rsidRPr="00437A0A">
        <w:rPr>
          <w:color w:val="000000" w:themeColor="text1"/>
          <w:spacing w:val="-2"/>
        </w:rPr>
        <w:t>l</w:t>
      </w:r>
      <w:r w:rsidRPr="00437A0A">
        <w:rPr>
          <w:color w:val="000000" w:themeColor="text1"/>
        </w:rPr>
        <w:t>e to rest</w:t>
      </w:r>
      <w:r w:rsidRPr="00437A0A">
        <w:rPr>
          <w:color w:val="000000" w:themeColor="text1"/>
          <w:spacing w:val="-2"/>
        </w:rPr>
        <w:t>o</w:t>
      </w:r>
      <w:r w:rsidRPr="00437A0A">
        <w:rPr>
          <w:color w:val="000000" w:themeColor="text1"/>
        </w:rPr>
        <w:t>re by selecti</w:t>
      </w:r>
      <w:r w:rsidRPr="00437A0A">
        <w:rPr>
          <w:color w:val="000000" w:themeColor="text1"/>
          <w:spacing w:val="-2"/>
        </w:rPr>
        <w:t>n</w:t>
      </w:r>
      <w:r w:rsidRPr="00437A0A">
        <w:rPr>
          <w:color w:val="000000" w:themeColor="text1"/>
        </w:rPr>
        <w:t xml:space="preserve">g </w:t>
      </w:r>
      <w:r w:rsidR="00484D7C" w:rsidRPr="00437A0A">
        <w:rPr>
          <w:b/>
          <w:color w:val="000000" w:themeColor="text1"/>
        </w:rPr>
        <w:t xml:space="preserve">Tools </w:t>
      </w:r>
      <w:r w:rsidR="0051772B" w:rsidRPr="00437A0A">
        <w:rPr>
          <w:color w:val="000000" w:themeColor="text1"/>
        </w:rPr>
        <w:t>then</w:t>
      </w:r>
      <w:r w:rsidR="0091373D" w:rsidRPr="00437A0A">
        <w:rPr>
          <w:color w:val="000000" w:themeColor="text1"/>
        </w:rPr>
        <w:t>,</w:t>
      </w:r>
      <w:r w:rsidR="00484D7C" w:rsidRPr="00437A0A">
        <w:rPr>
          <w:b/>
          <w:color w:val="000000" w:themeColor="text1"/>
        </w:rPr>
        <w:t xml:space="preserve"> E</w:t>
      </w:r>
      <w:r w:rsidR="00484D7C" w:rsidRPr="00437A0A">
        <w:rPr>
          <w:b/>
          <w:color w:val="000000" w:themeColor="text1"/>
          <w:spacing w:val="-2"/>
        </w:rPr>
        <w:t>x</w:t>
      </w:r>
      <w:r w:rsidR="00484D7C" w:rsidRPr="00437A0A">
        <w:rPr>
          <w:b/>
          <w:color w:val="000000" w:themeColor="text1"/>
        </w:rPr>
        <w:t xml:space="preserve">port Data </w:t>
      </w:r>
      <w:r w:rsidR="0051772B" w:rsidRPr="00437A0A">
        <w:rPr>
          <w:color w:val="000000" w:themeColor="text1"/>
        </w:rPr>
        <w:t>then</w:t>
      </w:r>
      <w:r w:rsidR="00484D7C" w:rsidRPr="00437A0A">
        <w:rPr>
          <w:b/>
          <w:color w:val="000000" w:themeColor="text1"/>
        </w:rPr>
        <w:t xml:space="preserve"> Export All Data</w:t>
      </w:r>
      <w:r w:rsidR="0051772B" w:rsidRPr="00437A0A">
        <w:rPr>
          <w:b/>
          <w:color w:val="000000" w:themeColor="text1"/>
        </w:rPr>
        <w:t>s</w:t>
      </w:r>
      <w:r w:rsidR="00484D7C" w:rsidRPr="00437A0A">
        <w:rPr>
          <w:b/>
          <w:color w:val="000000" w:themeColor="text1"/>
        </w:rPr>
        <w:t xml:space="preserve">ets </w:t>
      </w:r>
      <w:r w:rsidR="0051772B" w:rsidRPr="00437A0A">
        <w:rPr>
          <w:b/>
          <w:color w:val="000000" w:themeColor="text1"/>
        </w:rPr>
        <w:t>in</w:t>
      </w:r>
      <w:r w:rsidR="00484D7C" w:rsidRPr="00437A0A">
        <w:rPr>
          <w:b/>
          <w:color w:val="000000" w:themeColor="text1"/>
        </w:rPr>
        <w:t xml:space="preserve"> 1 Excel File</w:t>
      </w:r>
      <w:r w:rsidR="0083761E" w:rsidRPr="00437A0A">
        <w:rPr>
          <w:color w:val="000000" w:themeColor="text1"/>
        </w:rPr>
        <w:t>.</w:t>
      </w:r>
      <w:r w:rsidRPr="00437A0A">
        <w:rPr>
          <w:color w:val="000000" w:themeColor="text1"/>
        </w:rPr>
        <w:t xml:space="preserve"> Check for F</w:t>
      </w:r>
      <w:r w:rsidRPr="00437A0A">
        <w:rPr>
          <w:color w:val="000000" w:themeColor="text1"/>
          <w:spacing w:val="-2"/>
        </w:rPr>
        <w:t>S</w:t>
      </w:r>
      <w:r w:rsidRPr="00437A0A">
        <w:rPr>
          <w:color w:val="000000" w:themeColor="text1"/>
        </w:rPr>
        <w:t xml:space="preserve">CSKEYs with </w:t>
      </w:r>
      <w:r w:rsidR="00484D7C" w:rsidRPr="00437A0A">
        <w:rPr>
          <w:color w:val="000000" w:themeColor="text1"/>
        </w:rPr>
        <w:t xml:space="preserve">a STATSTRU </w:t>
      </w:r>
      <w:r w:rsidRPr="00437A0A">
        <w:rPr>
          <w:color w:val="000000" w:themeColor="text1"/>
        </w:rPr>
        <w:t xml:space="preserve">code of 23 to find the correct </w:t>
      </w:r>
      <w:r w:rsidR="00484D7C" w:rsidRPr="00437A0A">
        <w:rPr>
          <w:color w:val="000000" w:themeColor="text1"/>
        </w:rPr>
        <w:t>FSCS ID</w:t>
      </w:r>
      <w:r w:rsidRPr="00437A0A">
        <w:rPr>
          <w:color w:val="000000" w:themeColor="text1"/>
        </w:rPr>
        <w:t xml:space="preserve"> for your record.</w:t>
      </w:r>
    </w:p>
    <w:p w14:paraId="0BCC8945" w14:textId="77777777" w:rsidR="004F0A20" w:rsidRPr="00437A0A" w:rsidRDefault="00C352C7" w:rsidP="009A1510">
      <w:pPr>
        <w:pStyle w:val="Bullet1"/>
        <w:rPr>
          <w:color w:val="000000" w:themeColor="text1"/>
        </w:rPr>
      </w:pPr>
      <w:r w:rsidRPr="00437A0A">
        <w:rPr>
          <w:color w:val="000000" w:themeColor="text1"/>
        </w:rPr>
        <w:t>FSCSKEY = FSCSKEY from the list of previously closed entities</w:t>
      </w:r>
    </w:p>
    <w:p w14:paraId="40BAE353" w14:textId="77777777" w:rsidR="004F0A20" w:rsidRPr="00437A0A" w:rsidRDefault="00C352C7" w:rsidP="009A1510">
      <w:pPr>
        <w:pStyle w:val="Bullet1"/>
        <w:rPr>
          <w:color w:val="000000" w:themeColor="text1"/>
        </w:rPr>
      </w:pPr>
      <w:r w:rsidRPr="00437A0A">
        <w:rPr>
          <w:color w:val="000000" w:themeColor="text1"/>
        </w:rPr>
        <w:t>FSCS_SEQ = FSCS_SEQ from the list of previously closed entities for the FSCSKEY</w:t>
      </w:r>
    </w:p>
    <w:p w14:paraId="5CAFB706" w14:textId="77777777" w:rsidR="004F0A20" w:rsidRPr="00437A0A" w:rsidRDefault="00C352C7" w:rsidP="009A1510">
      <w:pPr>
        <w:pStyle w:val="Bullet1"/>
        <w:rPr>
          <w:color w:val="000000" w:themeColor="text1"/>
        </w:rPr>
      </w:pPr>
      <w:r w:rsidRPr="00437A0A">
        <w:rPr>
          <w:color w:val="000000" w:themeColor="text1"/>
        </w:rPr>
        <w:t>STATSTRU = 24</w:t>
      </w:r>
    </w:p>
    <w:p w14:paraId="5C0D5325" w14:textId="77777777" w:rsidR="004F0A20" w:rsidRPr="00437A0A" w:rsidRDefault="00C352C7" w:rsidP="009A1510">
      <w:pPr>
        <w:pStyle w:val="Bullet1"/>
        <w:rPr>
          <w:color w:val="000000" w:themeColor="text1"/>
        </w:rPr>
      </w:pPr>
      <w:r w:rsidRPr="00437A0A">
        <w:rPr>
          <w:color w:val="000000" w:themeColor="text1"/>
        </w:rPr>
        <w:t>LINKID = -3</w:t>
      </w:r>
    </w:p>
    <w:p w14:paraId="063B96D9" w14:textId="77777777" w:rsidR="004F0A20" w:rsidRPr="00437A0A" w:rsidRDefault="00C352C7" w:rsidP="009A1510">
      <w:pPr>
        <w:pStyle w:val="Bullet1"/>
        <w:rPr>
          <w:color w:val="000000" w:themeColor="text1"/>
        </w:rPr>
      </w:pPr>
      <w:r w:rsidRPr="00437A0A">
        <w:rPr>
          <w:color w:val="000000" w:themeColor="text1"/>
        </w:rPr>
        <w:t>PARENTID = -3</w:t>
      </w:r>
    </w:p>
    <w:p w14:paraId="3716C598" w14:textId="77777777" w:rsidR="004F0A20" w:rsidRPr="00437A0A" w:rsidRDefault="00C352C7" w:rsidP="009A1510">
      <w:pPr>
        <w:pStyle w:val="Bullet1"/>
        <w:rPr>
          <w:color w:val="000000" w:themeColor="text1"/>
        </w:rPr>
      </w:pPr>
      <w:r w:rsidRPr="00437A0A">
        <w:rPr>
          <w:color w:val="000000" w:themeColor="text1"/>
        </w:rPr>
        <w:t>OLDID = -3</w:t>
      </w:r>
    </w:p>
    <w:tbl>
      <w:tblPr>
        <w:tblW w:w="9360" w:type="dxa"/>
        <w:tblCellMar>
          <w:left w:w="0" w:type="dxa"/>
          <w:right w:w="0" w:type="dxa"/>
        </w:tblCellMar>
        <w:tblLook w:val="01E0" w:firstRow="1" w:lastRow="1" w:firstColumn="1" w:lastColumn="1" w:noHBand="0" w:noVBand="0"/>
      </w:tblPr>
      <w:tblGrid>
        <w:gridCol w:w="1290"/>
        <w:gridCol w:w="1306"/>
        <w:gridCol w:w="1438"/>
        <w:gridCol w:w="1440"/>
        <w:gridCol w:w="1212"/>
        <w:gridCol w:w="1469"/>
        <w:gridCol w:w="1205"/>
      </w:tblGrid>
      <w:tr w:rsidR="00437A0A" w:rsidRPr="00437A0A" w14:paraId="620A75C5" w14:textId="77777777" w:rsidTr="00912A56">
        <w:trPr>
          <w:cantSplit/>
        </w:trPr>
        <w:tc>
          <w:tcPr>
            <w:tcW w:w="1310" w:type="dxa"/>
            <w:tcBorders>
              <w:top w:val="single" w:sz="7" w:space="0" w:color="000000"/>
              <w:left w:val="single" w:sz="8" w:space="0" w:color="000000"/>
              <w:bottom w:val="single" w:sz="12" w:space="0" w:color="000000"/>
              <w:right w:val="single" w:sz="8" w:space="0" w:color="000000"/>
            </w:tcBorders>
            <w:tcMar>
              <w:left w:w="115" w:type="dxa"/>
              <w:right w:w="115" w:type="dxa"/>
            </w:tcMar>
            <w:vAlign w:val="center"/>
          </w:tcPr>
          <w:p w14:paraId="7FA72BFC" w14:textId="77777777" w:rsidR="004F0A20" w:rsidRPr="00437A0A" w:rsidRDefault="004F0A20" w:rsidP="00F36A7B">
            <w:pPr>
              <w:pStyle w:val="TableColHeading"/>
              <w:rPr>
                <w:color w:val="000000" w:themeColor="text1"/>
              </w:rPr>
            </w:pPr>
          </w:p>
        </w:tc>
        <w:tc>
          <w:tcPr>
            <w:tcW w:w="1309" w:type="dxa"/>
            <w:tcBorders>
              <w:top w:val="single" w:sz="7" w:space="0" w:color="000000"/>
              <w:left w:val="single" w:sz="8" w:space="0" w:color="000000"/>
              <w:bottom w:val="single" w:sz="12" w:space="0" w:color="000000"/>
              <w:right w:val="single" w:sz="8" w:space="0" w:color="000000"/>
            </w:tcBorders>
            <w:tcMar>
              <w:left w:w="115" w:type="dxa"/>
              <w:right w:w="115" w:type="dxa"/>
            </w:tcMar>
            <w:vAlign w:val="center"/>
          </w:tcPr>
          <w:p w14:paraId="4B4F6599" w14:textId="77777777" w:rsidR="004F0A20" w:rsidRPr="00437A0A" w:rsidRDefault="00C352C7" w:rsidP="00F36A7B">
            <w:pPr>
              <w:pStyle w:val="TableColHeading"/>
              <w:rPr>
                <w:color w:val="000000" w:themeColor="text1"/>
              </w:rPr>
            </w:pPr>
            <w:r w:rsidRPr="00437A0A">
              <w:rPr>
                <w:color w:val="000000" w:themeColor="text1"/>
              </w:rPr>
              <w:t>FSCSKEY</w:t>
            </w:r>
          </w:p>
        </w:tc>
        <w:tc>
          <w:tcPr>
            <w:tcW w:w="1445" w:type="dxa"/>
            <w:tcBorders>
              <w:top w:val="single" w:sz="7" w:space="0" w:color="000000"/>
              <w:left w:val="single" w:sz="8" w:space="0" w:color="000000"/>
              <w:bottom w:val="single" w:sz="12" w:space="0" w:color="000000"/>
              <w:right w:val="single" w:sz="8" w:space="0" w:color="000000"/>
            </w:tcBorders>
            <w:tcMar>
              <w:left w:w="115" w:type="dxa"/>
              <w:right w:w="115" w:type="dxa"/>
            </w:tcMar>
            <w:vAlign w:val="center"/>
          </w:tcPr>
          <w:p w14:paraId="3FF96C95" w14:textId="77777777" w:rsidR="004F0A20" w:rsidRPr="00437A0A" w:rsidRDefault="00C352C7" w:rsidP="00F36A7B">
            <w:pPr>
              <w:pStyle w:val="TableColHeading"/>
              <w:rPr>
                <w:color w:val="000000" w:themeColor="text1"/>
              </w:rPr>
            </w:pPr>
            <w:r w:rsidRPr="00437A0A">
              <w:rPr>
                <w:color w:val="000000" w:themeColor="text1"/>
              </w:rPr>
              <w:t>FSCS_SEQ</w:t>
            </w:r>
          </w:p>
        </w:tc>
        <w:tc>
          <w:tcPr>
            <w:tcW w:w="1440" w:type="dxa"/>
            <w:tcBorders>
              <w:top w:val="single" w:sz="7" w:space="0" w:color="000000"/>
              <w:left w:val="single" w:sz="8" w:space="0" w:color="000000"/>
              <w:bottom w:val="single" w:sz="12" w:space="0" w:color="000000"/>
              <w:right w:val="single" w:sz="8" w:space="0" w:color="000000"/>
            </w:tcBorders>
            <w:tcMar>
              <w:left w:w="115" w:type="dxa"/>
              <w:right w:w="115" w:type="dxa"/>
            </w:tcMar>
            <w:vAlign w:val="center"/>
          </w:tcPr>
          <w:p w14:paraId="5EC76D57" w14:textId="77777777" w:rsidR="004F0A20" w:rsidRPr="00437A0A" w:rsidRDefault="00C352C7" w:rsidP="00F36A7B">
            <w:pPr>
              <w:pStyle w:val="TableColHeading"/>
              <w:rPr>
                <w:color w:val="000000" w:themeColor="text1"/>
              </w:rPr>
            </w:pPr>
            <w:r w:rsidRPr="00437A0A">
              <w:rPr>
                <w:color w:val="000000" w:themeColor="text1"/>
              </w:rPr>
              <w:t>STATSTRU</w:t>
            </w:r>
          </w:p>
        </w:tc>
        <w:tc>
          <w:tcPr>
            <w:tcW w:w="1226" w:type="dxa"/>
            <w:tcBorders>
              <w:top w:val="single" w:sz="7" w:space="0" w:color="000000"/>
              <w:left w:val="single" w:sz="8" w:space="0" w:color="000000"/>
              <w:bottom w:val="single" w:sz="12" w:space="0" w:color="000000"/>
              <w:right w:val="single" w:sz="8" w:space="0" w:color="000000"/>
            </w:tcBorders>
            <w:tcMar>
              <w:left w:w="115" w:type="dxa"/>
              <w:right w:w="115" w:type="dxa"/>
            </w:tcMar>
            <w:vAlign w:val="center"/>
          </w:tcPr>
          <w:p w14:paraId="23BA7AF3" w14:textId="77777777" w:rsidR="004F0A20" w:rsidRPr="00437A0A" w:rsidRDefault="00C352C7" w:rsidP="00F36A7B">
            <w:pPr>
              <w:pStyle w:val="TableColHeading"/>
              <w:rPr>
                <w:color w:val="000000" w:themeColor="text1"/>
              </w:rPr>
            </w:pPr>
            <w:r w:rsidRPr="00437A0A">
              <w:rPr>
                <w:color w:val="000000" w:themeColor="text1"/>
              </w:rPr>
              <w:t>LINKID</w:t>
            </w:r>
          </w:p>
        </w:tc>
        <w:tc>
          <w:tcPr>
            <w:tcW w:w="1474" w:type="dxa"/>
            <w:tcBorders>
              <w:top w:val="single" w:sz="7" w:space="0" w:color="000000"/>
              <w:left w:val="single" w:sz="8" w:space="0" w:color="000000"/>
              <w:bottom w:val="single" w:sz="12" w:space="0" w:color="000000"/>
              <w:right w:val="single" w:sz="8" w:space="0" w:color="000000"/>
            </w:tcBorders>
            <w:tcMar>
              <w:left w:w="115" w:type="dxa"/>
              <w:right w:w="115" w:type="dxa"/>
            </w:tcMar>
            <w:vAlign w:val="center"/>
          </w:tcPr>
          <w:p w14:paraId="440B75AC" w14:textId="77777777" w:rsidR="004F0A20" w:rsidRPr="00437A0A" w:rsidRDefault="00C352C7" w:rsidP="00F36A7B">
            <w:pPr>
              <w:pStyle w:val="TableColHeading"/>
              <w:rPr>
                <w:color w:val="000000" w:themeColor="text1"/>
              </w:rPr>
            </w:pPr>
            <w:r w:rsidRPr="00437A0A">
              <w:rPr>
                <w:color w:val="000000" w:themeColor="text1"/>
              </w:rPr>
              <w:t>PARENTID</w:t>
            </w:r>
          </w:p>
        </w:tc>
        <w:tc>
          <w:tcPr>
            <w:tcW w:w="1226" w:type="dxa"/>
            <w:tcBorders>
              <w:top w:val="single" w:sz="7" w:space="0" w:color="000000"/>
              <w:left w:val="single" w:sz="8" w:space="0" w:color="000000"/>
              <w:bottom w:val="single" w:sz="12" w:space="0" w:color="000000"/>
              <w:right w:val="single" w:sz="8" w:space="0" w:color="000000"/>
            </w:tcBorders>
            <w:tcMar>
              <w:left w:w="115" w:type="dxa"/>
              <w:right w:w="115" w:type="dxa"/>
            </w:tcMar>
            <w:vAlign w:val="center"/>
          </w:tcPr>
          <w:p w14:paraId="06AE2692" w14:textId="77777777" w:rsidR="004F0A20" w:rsidRPr="00437A0A" w:rsidRDefault="00C352C7" w:rsidP="00F36A7B">
            <w:pPr>
              <w:pStyle w:val="TableColHeading"/>
              <w:rPr>
                <w:color w:val="000000" w:themeColor="text1"/>
              </w:rPr>
            </w:pPr>
            <w:r w:rsidRPr="00437A0A">
              <w:rPr>
                <w:color w:val="000000" w:themeColor="text1"/>
              </w:rPr>
              <w:t>OLD</w:t>
            </w:r>
            <w:r w:rsidRPr="00437A0A">
              <w:rPr>
                <w:color w:val="000000" w:themeColor="text1"/>
                <w:spacing w:val="-2"/>
              </w:rPr>
              <w:t>I</w:t>
            </w:r>
            <w:r w:rsidRPr="00437A0A">
              <w:rPr>
                <w:color w:val="000000" w:themeColor="text1"/>
              </w:rPr>
              <w:t>D</w:t>
            </w:r>
          </w:p>
        </w:tc>
      </w:tr>
      <w:tr w:rsidR="00437A0A" w:rsidRPr="00437A0A" w14:paraId="791F355F" w14:textId="77777777" w:rsidTr="00912A56">
        <w:trPr>
          <w:cantSplit/>
        </w:trPr>
        <w:tc>
          <w:tcPr>
            <w:tcW w:w="1310"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4654F263" w14:textId="77777777" w:rsidR="004F0A20" w:rsidRPr="00437A0A" w:rsidRDefault="00C352C7" w:rsidP="00F36A7B">
            <w:pPr>
              <w:pStyle w:val="TableText"/>
              <w:rPr>
                <w:rFonts w:eastAsia="Arial"/>
                <w:i/>
                <w:color w:val="000000" w:themeColor="text1"/>
              </w:rPr>
            </w:pPr>
            <w:r w:rsidRPr="00437A0A">
              <w:rPr>
                <w:rFonts w:eastAsia="Arial"/>
                <w:i/>
                <w:color w:val="000000" w:themeColor="text1"/>
              </w:rPr>
              <w:t>R</w:t>
            </w:r>
            <w:r w:rsidRPr="00437A0A">
              <w:rPr>
                <w:rFonts w:eastAsia="Arial"/>
                <w:i/>
                <w:color w:val="000000" w:themeColor="text1"/>
                <w:spacing w:val="-2"/>
              </w:rPr>
              <w:t>e</w:t>
            </w:r>
            <w:r w:rsidRPr="00437A0A">
              <w:rPr>
                <w:rFonts w:eastAsia="Arial"/>
                <w:i/>
                <w:color w:val="000000" w:themeColor="text1"/>
              </w:rPr>
              <w:t>stor</w:t>
            </w:r>
            <w:r w:rsidRPr="00437A0A">
              <w:rPr>
                <w:rFonts w:eastAsia="Arial"/>
                <w:i/>
                <w:color w:val="000000" w:themeColor="text1"/>
                <w:spacing w:val="-2"/>
              </w:rPr>
              <w:t>e</w:t>
            </w:r>
            <w:r w:rsidRPr="00437A0A">
              <w:rPr>
                <w:rFonts w:eastAsia="Arial"/>
                <w:i/>
                <w:color w:val="000000" w:themeColor="text1"/>
              </w:rPr>
              <w:t xml:space="preserve">d </w:t>
            </w:r>
            <w:r w:rsidRPr="00437A0A">
              <w:rPr>
                <w:rFonts w:eastAsia="Arial"/>
                <w:i/>
                <w:color w:val="000000" w:themeColor="text1"/>
                <w:spacing w:val="-1"/>
              </w:rPr>
              <w:t>Outlet</w:t>
            </w:r>
          </w:p>
        </w:tc>
        <w:tc>
          <w:tcPr>
            <w:tcW w:w="1309"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43E3A86A" w14:textId="77777777" w:rsidR="004F0A20" w:rsidRPr="00437A0A" w:rsidRDefault="00C352C7" w:rsidP="00F36A7B">
            <w:pPr>
              <w:pStyle w:val="TableText"/>
              <w:rPr>
                <w:rFonts w:eastAsia="Arial"/>
                <w:i/>
                <w:color w:val="000000" w:themeColor="text1"/>
              </w:rPr>
            </w:pPr>
            <w:r w:rsidRPr="00437A0A">
              <w:rPr>
                <w:rFonts w:eastAsia="Arial"/>
                <w:i/>
                <w:color w:val="000000" w:themeColor="text1"/>
              </w:rPr>
              <w:t>X</w:t>
            </w:r>
          </w:p>
        </w:tc>
        <w:tc>
          <w:tcPr>
            <w:tcW w:w="1445"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0FC0CC4B" w14:textId="77777777" w:rsidR="004F0A20" w:rsidRPr="00437A0A" w:rsidRDefault="00C352C7" w:rsidP="00F36A7B">
            <w:pPr>
              <w:pStyle w:val="TableText"/>
              <w:rPr>
                <w:rFonts w:eastAsia="Arial"/>
                <w:i/>
                <w:color w:val="000000" w:themeColor="text1"/>
              </w:rPr>
            </w:pPr>
            <w:r w:rsidRPr="00437A0A">
              <w:rPr>
                <w:rFonts w:eastAsia="Arial"/>
                <w:i/>
                <w:color w:val="000000" w:themeColor="text1"/>
              </w:rPr>
              <w:t>X</w:t>
            </w:r>
          </w:p>
        </w:tc>
        <w:tc>
          <w:tcPr>
            <w:tcW w:w="1440"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726A0E4B" w14:textId="77777777" w:rsidR="004F0A20" w:rsidRPr="00437A0A" w:rsidRDefault="00C352C7" w:rsidP="00F36A7B">
            <w:pPr>
              <w:pStyle w:val="TableText"/>
              <w:rPr>
                <w:rFonts w:eastAsia="Arial"/>
                <w:color w:val="000000" w:themeColor="text1"/>
              </w:rPr>
            </w:pPr>
            <w:r w:rsidRPr="00437A0A">
              <w:rPr>
                <w:rFonts w:eastAsia="Arial"/>
                <w:color w:val="000000" w:themeColor="text1"/>
              </w:rPr>
              <w:t>24</w:t>
            </w:r>
          </w:p>
        </w:tc>
        <w:tc>
          <w:tcPr>
            <w:tcW w:w="1226"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69B34429" w14:textId="77777777" w:rsidR="004F0A20" w:rsidRPr="00437A0A" w:rsidRDefault="00C352C7" w:rsidP="00F36A7B">
            <w:pPr>
              <w:pStyle w:val="TableText"/>
              <w:rPr>
                <w:rFonts w:eastAsia="Arial"/>
                <w:color w:val="000000" w:themeColor="text1"/>
              </w:rPr>
            </w:pPr>
            <w:r w:rsidRPr="00437A0A">
              <w:rPr>
                <w:rFonts w:eastAsia="Arial"/>
                <w:color w:val="000000" w:themeColor="text1"/>
              </w:rPr>
              <w:t>-3</w:t>
            </w:r>
          </w:p>
        </w:tc>
        <w:tc>
          <w:tcPr>
            <w:tcW w:w="1474"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1D4ACEE9" w14:textId="77777777" w:rsidR="004F0A20" w:rsidRPr="00437A0A" w:rsidRDefault="00C352C7" w:rsidP="00F36A7B">
            <w:pPr>
              <w:pStyle w:val="TableText"/>
              <w:rPr>
                <w:rFonts w:eastAsia="Arial"/>
                <w:color w:val="000000" w:themeColor="text1"/>
              </w:rPr>
            </w:pPr>
            <w:r w:rsidRPr="00437A0A">
              <w:rPr>
                <w:rFonts w:eastAsia="Arial"/>
                <w:color w:val="000000" w:themeColor="text1"/>
              </w:rPr>
              <w:t>-3</w:t>
            </w:r>
          </w:p>
        </w:tc>
        <w:tc>
          <w:tcPr>
            <w:tcW w:w="1226"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59F07757" w14:textId="77777777" w:rsidR="004F0A20" w:rsidRPr="00437A0A" w:rsidRDefault="00C352C7" w:rsidP="00F36A7B">
            <w:pPr>
              <w:pStyle w:val="TableText"/>
              <w:rPr>
                <w:rFonts w:eastAsia="Arial"/>
                <w:color w:val="000000" w:themeColor="text1"/>
              </w:rPr>
            </w:pPr>
            <w:r w:rsidRPr="00437A0A">
              <w:rPr>
                <w:rFonts w:eastAsia="Arial"/>
                <w:color w:val="000000" w:themeColor="text1"/>
              </w:rPr>
              <w:t>-3</w:t>
            </w:r>
          </w:p>
        </w:tc>
      </w:tr>
    </w:tbl>
    <w:p w14:paraId="3D4F6583" w14:textId="77777777" w:rsidR="004F0A20" w:rsidRPr="00437A0A" w:rsidRDefault="00C352C7" w:rsidP="009A1510">
      <w:pPr>
        <w:pStyle w:val="BodyText"/>
        <w:rPr>
          <w:b/>
          <w:color w:val="000000" w:themeColor="text1"/>
        </w:rPr>
      </w:pPr>
      <w:r w:rsidRPr="00437A0A">
        <w:rPr>
          <w:b/>
          <w:color w:val="000000" w:themeColor="text1"/>
        </w:rPr>
        <w:t>Example:</w:t>
      </w:r>
    </w:p>
    <w:p w14:paraId="29F630ED" w14:textId="77777777" w:rsidR="004F0A20" w:rsidRPr="00437A0A" w:rsidRDefault="00C352C7">
      <w:pPr>
        <w:pStyle w:val="BodyText"/>
        <w:rPr>
          <w:color w:val="000000" w:themeColor="text1"/>
        </w:rPr>
      </w:pPr>
      <w:r w:rsidRPr="00437A0A">
        <w:rPr>
          <w:color w:val="000000" w:themeColor="text1"/>
        </w:rPr>
        <w:t>The Old</w:t>
      </w:r>
      <w:r w:rsidRPr="00437A0A">
        <w:rPr>
          <w:color w:val="000000" w:themeColor="text1"/>
          <w:spacing w:val="-2"/>
        </w:rPr>
        <w:t xml:space="preserve"> </w:t>
      </w:r>
      <w:r w:rsidRPr="00437A0A">
        <w:rPr>
          <w:color w:val="000000" w:themeColor="text1"/>
        </w:rPr>
        <w:t>Har</w:t>
      </w:r>
      <w:r w:rsidRPr="00437A0A">
        <w:rPr>
          <w:color w:val="000000" w:themeColor="text1"/>
          <w:spacing w:val="-2"/>
        </w:rPr>
        <w:t>b</w:t>
      </w:r>
      <w:r w:rsidRPr="00437A0A">
        <w:rPr>
          <w:color w:val="000000" w:themeColor="text1"/>
        </w:rPr>
        <w:t>or Li</w:t>
      </w:r>
      <w:r w:rsidRPr="00437A0A">
        <w:rPr>
          <w:color w:val="000000" w:themeColor="text1"/>
          <w:spacing w:val="-2"/>
        </w:rPr>
        <w:t>b</w:t>
      </w:r>
      <w:r w:rsidRPr="00437A0A">
        <w:rPr>
          <w:color w:val="000000" w:themeColor="text1"/>
        </w:rPr>
        <w:t>rary w</w:t>
      </w:r>
      <w:r w:rsidRPr="00437A0A">
        <w:rPr>
          <w:color w:val="000000" w:themeColor="text1"/>
          <w:spacing w:val="-2"/>
        </w:rPr>
        <w:t>a</w:t>
      </w:r>
      <w:r w:rsidRPr="00437A0A">
        <w:rPr>
          <w:color w:val="000000" w:themeColor="text1"/>
        </w:rPr>
        <w:t>s temp</w:t>
      </w:r>
      <w:r w:rsidRPr="00437A0A">
        <w:rPr>
          <w:color w:val="000000" w:themeColor="text1"/>
          <w:spacing w:val="-2"/>
        </w:rPr>
        <w:t>o</w:t>
      </w:r>
      <w:r w:rsidRPr="00437A0A">
        <w:rPr>
          <w:color w:val="000000" w:themeColor="text1"/>
        </w:rPr>
        <w:t>rarily</w:t>
      </w:r>
      <w:r w:rsidRPr="00437A0A">
        <w:rPr>
          <w:color w:val="000000" w:themeColor="text1"/>
          <w:spacing w:val="-2"/>
        </w:rPr>
        <w:t xml:space="preserve"> </w:t>
      </w:r>
      <w:r w:rsidRPr="00437A0A">
        <w:rPr>
          <w:color w:val="000000" w:themeColor="text1"/>
        </w:rPr>
        <w:t>cl</w:t>
      </w:r>
      <w:r w:rsidRPr="00437A0A">
        <w:rPr>
          <w:color w:val="000000" w:themeColor="text1"/>
          <w:spacing w:val="-2"/>
        </w:rPr>
        <w:t>o</w:t>
      </w:r>
      <w:r w:rsidRPr="00437A0A">
        <w:rPr>
          <w:color w:val="000000" w:themeColor="text1"/>
        </w:rPr>
        <w:t>sed for</w:t>
      </w:r>
      <w:r w:rsidRPr="00437A0A">
        <w:rPr>
          <w:color w:val="000000" w:themeColor="text1"/>
          <w:spacing w:val="-2"/>
        </w:rPr>
        <w:t xml:space="preserve"> </w:t>
      </w:r>
      <w:r w:rsidRPr="00437A0A">
        <w:rPr>
          <w:color w:val="000000" w:themeColor="text1"/>
        </w:rPr>
        <w:t>re</w:t>
      </w:r>
      <w:r w:rsidRPr="00437A0A">
        <w:rPr>
          <w:color w:val="000000" w:themeColor="text1"/>
          <w:spacing w:val="-2"/>
        </w:rPr>
        <w:t>n</w:t>
      </w:r>
      <w:r w:rsidRPr="00437A0A">
        <w:rPr>
          <w:color w:val="000000" w:themeColor="text1"/>
        </w:rPr>
        <w:t xml:space="preserve">ovations </w:t>
      </w:r>
      <w:r w:rsidRPr="00437A0A">
        <w:rPr>
          <w:color w:val="000000" w:themeColor="text1"/>
          <w:spacing w:val="-2"/>
        </w:rPr>
        <w:t>a</w:t>
      </w:r>
      <w:r w:rsidRPr="00437A0A">
        <w:rPr>
          <w:color w:val="000000" w:themeColor="text1"/>
        </w:rPr>
        <w:t>nd</w:t>
      </w:r>
      <w:r w:rsidRPr="00437A0A">
        <w:rPr>
          <w:color w:val="000000" w:themeColor="text1"/>
          <w:spacing w:val="-2"/>
        </w:rPr>
        <w:t xml:space="preserve"> </w:t>
      </w:r>
      <w:r w:rsidRPr="00437A0A">
        <w:rPr>
          <w:color w:val="000000" w:themeColor="text1"/>
        </w:rPr>
        <w:t>reo</w:t>
      </w:r>
      <w:r w:rsidRPr="00437A0A">
        <w:rPr>
          <w:color w:val="000000" w:themeColor="text1"/>
          <w:spacing w:val="-2"/>
        </w:rPr>
        <w:t>p</w:t>
      </w:r>
      <w:r w:rsidRPr="00437A0A">
        <w:rPr>
          <w:color w:val="000000" w:themeColor="text1"/>
        </w:rPr>
        <w:t>en</w:t>
      </w:r>
      <w:r w:rsidRPr="00437A0A">
        <w:rPr>
          <w:color w:val="000000" w:themeColor="text1"/>
          <w:spacing w:val="-2"/>
        </w:rPr>
        <w:t>e</w:t>
      </w:r>
      <w:r w:rsidRPr="00437A0A">
        <w:rPr>
          <w:color w:val="000000" w:themeColor="text1"/>
        </w:rPr>
        <w:t xml:space="preserve">d in the </w:t>
      </w:r>
      <w:r w:rsidR="00E002AB" w:rsidRPr="00437A0A">
        <w:rPr>
          <w:color w:val="000000" w:themeColor="text1"/>
        </w:rPr>
        <w:t>current year</w:t>
      </w:r>
      <w:r w:rsidRPr="00437A0A">
        <w:rPr>
          <w:color w:val="000000" w:themeColor="text1"/>
        </w:rPr>
        <w:t xml:space="preserve">. The </w:t>
      </w:r>
      <w:r w:rsidR="00484D7C" w:rsidRPr="00437A0A">
        <w:rPr>
          <w:color w:val="000000" w:themeColor="text1"/>
        </w:rPr>
        <w:t>AE</w:t>
      </w:r>
      <w:r w:rsidRPr="00437A0A">
        <w:rPr>
          <w:color w:val="000000" w:themeColor="text1"/>
        </w:rPr>
        <w:t xml:space="preserve"> </w:t>
      </w:r>
      <w:r w:rsidRPr="00437A0A">
        <w:rPr>
          <w:color w:val="000000" w:themeColor="text1"/>
          <w:spacing w:val="1"/>
        </w:rPr>
        <w:t>a</w:t>
      </w:r>
      <w:r w:rsidRPr="00437A0A">
        <w:rPr>
          <w:color w:val="000000" w:themeColor="text1"/>
        </w:rPr>
        <w:t xml:space="preserve">nd </w:t>
      </w:r>
      <w:r w:rsidR="00F5290D" w:rsidRPr="00437A0A">
        <w:rPr>
          <w:color w:val="000000" w:themeColor="text1"/>
        </w:rPr>
        <w:t>outlet</w:t>
      </w:r>
      <w:r w:rsidRPr="00437A0A">
        <w:rPr>
          <w:color w:val="000000" w:themeColor="text1"/>
        </w:rPr>
        <w:t xml:space="preserve"> files need to be included on the data file. The FSCSKEY and FSCS_SEQ fields </w:t>
      </w:r>
      <w:r w:rsidRPr="00437A0A">
        <w:rPr>
          <w:color w:val="000000" w:themeColor="text1"/>
          <w:spacing w:val="-2"/>
        </w:rPr>
        <w:t>a</w:t>
      </w:r>
      <w:r w:rsidRPr="00437A0A">
        <w:rPr>
          <w:color w:val="000000" w:themeColor="text1"/>
        </w:rPr>
        <w:t>re requ</w:t>
      </w:r>
      <w:r w:rsidRPr="00437A0A">
        <w:rPr>
          <w:color w:val="000000" w:themeColor="text1"/>
          <w:spacing w:val="-2"/>
        </w:rPr>
        <w:t>i</w:t>
      </w:r>
      <w:r w:rsidRPr="00437A0A">
        <w:rPr>
          <w:color w:val="000000" w:themeColor="text1"/>
        </w:rPr>
        <w:t>red b</w:t>
      </w:r>
      <w:r w:rsidRPr="00437A0A">
        <w:rPr>
          <w:color w:val="000000" w:themeColor="text1"/>
          <w:spacing w:val="-2"/>
        </w:rPr>
        <w:t>e</w:t>
      </w:r>
      <w:r w:rsidRPr="00437A0A">
        <w:rPr>
          <w:color w:val="000000" w:themeColor="text1"/>
        </w:rPr>
        <w:t>c</w:t>
      </w:r>
      <w:r w:rsidRPr="00437A0A">
        <w:rPr>
          <w:color w:val="000000" w:themeColor="text1"/>
          <w:spacing w:val="-2"/>
        </w:rPr>
        <w:t>a</w:t>
      </w:r>
      <w:r w:rsidRPr="00437A0A">
        <w:rPr>
          <w:color w:val="000000" w:themeColor="text1"/>
        </w:rPr>
        <w:t>use the r</w:t>
      </w:r>
      <w:r w:rsidRPr="00437A0A">
        <w:rPr>
          <w:color w:val="000000" w:themeColor="text1"/>
          <w:spacing w:val="-2"/>
        </w:rPr>
        <w:t>e</w:t>
      </w:r>
      <w:r w:rsidRPr="00437A0A">
        <w:rPr>
          <w:color w:val="000000" w:themeColor="text1"/>
        </w:rPr>
        <w:t>c</w:t>
      </w:r>
      <w:r w:rsidRPr="00437A0A">
        <w:rPr>
          <w:color w:val="000000" w:themeColor="text1"/>
          <w:spacing w:val="-2"/>
        </w:rPr>
        <w:t>o</w:t>
      </w:r>
      <w:r w:rsidRPr="00437A0A">
        <w:rPr>
          <w:color w:val="000000" w:themeColor="text1"/>
        </w:rPr>
        <w:t>rd will</w:t>
      </w:r>
      <w:r w:rsidRPr="00437A0A">
        <w:rPr>
          <w:color w:val="000000" w:themeColor="text1"/>
          <w:spacing w:val="-2"/>
        </w:rPr>
        <w:t xml:space="preserve"> </w:t>
      </w:r>
      <w:r w:rsidRPr="00437A0A">
        <w:rPr>
          <w:color w:val="000000" w:themeColor="text1"/>
        </w:rPr>
        <w:t xml:space="preserve">be on the </w:t>
      </w:r>
      <w:r w:rsidR="00E002AB" w:rsidRPr="00437A0A">
        <w:rPr>
          <w:color w:val="000000" w:themeColor="text1"/>
        </w:rPr>
        <w:t>current year</w:t>
      </w:r>
      <w:r w:rsidRPr="00437A0A">
        <w:rPr>
          <w:color w:val="000000" w:themeColor="text1"/>
        </w:rPr>
        <w:t xml:space="preserve"> file. The LINKID </w:t>
      </w:r>
      <w:r w:rsidRPr="00437A0A">
        <w:rPr>
          <w:color w:val="000000" w:themeColor="text1"/>
          <w:spacing w:val="-2"/>
        </w:rPr>
        <w:t>i</w:t>
      </w:r>
      <w:r w:rsidRPr="00437A0A">
        <w:rPr>
          <w:color w:val="000000" w:themeColor="text1"/>
        </w:rPr>
        <w:t>s not nee</w:t>
      </w:r>
      <w:r w:rsidRPr="00437A0A">
        <w:rPr>
          <w:color w:val="000000" w:themeColor="text1"/>
          <w:spacing w:val="-2"/>
        </w:rPr>
        <w:t>d</w:t>
      </w:r>
      <w:r w:rsidRPr="00437A0A">
        <w:rPr>
          <w:color w:val="000000" w:themeColor="text1"/>
        </w:rPr>
        <w:t xml:space="preserve">ed </w:t>
      </w:r>
      <w:r w:rsidRPr="00437A0A">
        <w:rPr>
          <w:color w:val="000000" w:themeColor="text1"/>
          <w:spacing w:val="-2"/>
        </w:rPr>
        <w:t>b</w:t>
      </w:r>
      <w:r w:rsidRPr="00437A0A">
        <w:rPr>
          <w:color w:val="000000" w:themeColor="text1"/>
        </w:rPr>
        <w:t>ec</w:t>
      </w:r>
      <w:r w:rsidRPr="00437A0A">
        <w:rPr>
          <w:color w:val="000000" w:themeColor="text1"/>
          <w:spacing w:val="-2"/>
        </w:rPr>
        <w:t>a</w:t>
      </w:r>
      <w:r w:rsidRPr="00437A0A">
        <w:rPr>
          <w:color w:val="000000" w:themeColor="text1"/>
        </w:rPr>
        <w:t>use no o</w:t>
      </w:r>
      <w:r w:rsidRPr="00437A0A">
        <w:rPr>
          <w:color w:val="000000" w:themeColor="text1"/>
          <w:spacing w:val="-2"/>
        </w:rPr>
        <w:t>t</w:t>
      </w:r>
      <w:r w:rsidRPr="00437A0A">
        <w:rPr>
          <w:color w:val="000000" w:themeColor="text1"/>
        </w:rPr>
        <w:t>her recor</w:t>
      </w:r>
      <w:r w:rsidRPr="00437A0A">
        <w:rPr>
          <w:color w:val="000000" w:themeColor="text1"/>
          <w:spacing w:val="-2"/>
        </w:rPr>
        <w:t>d</w:t>
      </w:r>
      <w:r w:rsidRPr="00437A0A">
        <w:rPr>
          <w:color w:val="000000" w:themeColor="text1"/>
        </w:rPr>
        <w:t xml:space="preserve">s </w:t>
      </w:r>
      <w:r w:rsidRPr="00437A0A">
        <w:rPr>
          <w:color w:val="000000" w:themeColor="text1"/>
          <w:spacing w:val="-2"/>
        </w:rPr>
        <w:t>a</w:t>
      </w:r>
      <w:r w:rsidRPr="00437A0A">
        <w:rPr>
          <w:color w:val="000000" w:themeColor="text1"/>
        </w:rPr>
        <w:t xml:space="preserve">re involved. </w:t>
      </w:r>
      <w:r w:rsidRPr="00437A0A">
        <w:rPr>
          <w:color w:val="000000" w:themeColor="text1"/>
          <w:spacing w:val="-2"/>
        </w:rPr>
        <w:t>T</w:t>
      </w:r>
      <w:r w:rsidRPr="00437A0A">
        <w:rPr>
          <w:color w:val="000000" w:themeColor="text1"/>
        </w:rPr>
        <w:t>he PARENT</w:t>
      </w:r>
      <w:r w:rsidRPr="00437A0A">
        <w:rPr>
          <w:color w:val="000000" w:themeColor="text1"/>
          <w:spacing w:val="-2"/>
        </w:rPr>
        <w:t>I</w:t>
      </w:r>
      <w:r w:rsidRPr="00437A0A">
        <w:rPr>
          <w:color w:val="000000" w:themeColor="text1"/>
        </w:rPr>
        <w:t>D is not n</w:t>
      </w:r>
      <w:r w:rsidRPr="00437A0A">
        <w:rPr>
          <w:color w:val="000000" w:themeColor="text1"/>
          <w:spacing w:val="-2"/>
        </w:rPr>
        <w:t>e</w:t>
      </w:r>
      <w:r w:rsidRPr="00437A0A">
        <w:rPr>
          <w:color w:val="000000" w:themeColor="text1"/>
        </w:rPr>
        <w:t>e</w:t>
      </w:r>
      <w:r w:rsidRPr="00437A0A">
        <w:rPr>
          <w:color w:val="000000" w:themeColor="text1"/>
          <w:spacing w:val="-2"/>
        </w:rPr>
        <w:t>d</w:t>
      </w:r>
      <w:r w:rsidRPr="00437A0A">
        <w:rPr>
          <w:color w:val="000000" w:themeColor="text1"/>
        </w:rPr>
        <w:t>ed b</w:t>
      </w:r>
      <w:r w:rsidRPr="00437A0A">
        <w:rPr>
          <w:color w:val="000000" w:themeColor="text1"/>
          <w:spacing w:val="-2"/>
        </w:rPr>
        <w:t>e</w:t>
      </w:r>
      <w:r w:rsidRPr="00437A0A">
        <w:rPr>
          <w:color w:val="000000" w:themeColor="text1"/>
        </w:rPr>
        <w:t>ca</w:t>
      </w:r>
      <w:r w:rsidRPr="00437A0A">
        <w:rPr>
          <w:color w:val="000000" w:themeColor="text1"/>
          <w:spacing w:val="-2"/>
        </w:rPr>
        <w:t>u</w:t>
      </w:r>
      <w:r w:rsidRPr="00437A0A">
        <w:rPr>
          <w:color w:val="000000" w:themeColor="text1"/>
        </w:rPr>
        <w:t xml:space="preserve">se </w:t>
      </w:r>
      <w:r w:rsidRPr="00437A0A">
        <w:rPr>
          <w:color w:val="000000" w:themeColor="text1"/>
          <w:spacing w:val="-2"/>
        </w:rPr>
        <w:t>t</w:t>
      </w:r>
      <w:r w:rsidRPr="00437A0A">
        <w:rPr>
          <w:color w:val="000000" w:themeColor="text1"/>
        </w:rPr>
        <w:t xml:space="preserve">he </w:t>
      </w:r>
      <w:r w:rsidR="00F5290D" w:rsidRPr="00437A0A">
        <w:rPr>
          <w:color w:val="000000" w:themeColor="text1"/>
        </w:rPr>
        <w:t>outlet</w:t>
      </w:r>
      <w:r w:rsidRPr="00437A0A">
        <w:rPr>
          <w:color w:val="000000" w:themeColor="text1"/>
        </w:rPr>
        <w:t xml:space="preserve"> can be ass</w:t>
      </w:r>
      <w:r w:rsidRPr="00437A0A">
        <w:rPr>
          <w:color w:val="000000" w:themeColor="text1"/>
          <w:spacing w:val="-2"/>
        </w:rPr>
        <w:t>o</w:t>
      </w:r>
      <w:r w:rsidRPr="00437A0A">
        <w:rPr>
          <w:color w:val="000000" w:themeColor="text1"/>
        </w:rPr>
        <w:t>ciated to the parent record f</w:t>
      </w:r>
      <w:r w:rsidRPr="00437A0A">
        <w:rPr>
          <w:color w:val="000000" w:themeColor="text1"/>
          <w:spacing w:val="1"/>
        </w:rPr>
        <w:t>r</w:t>
      </w:r>
      <w:r w:rsidRPr="00437A0A">
        <w:rPr>
          <w:color w:val="000000" w:themeColor="text1"/>
        </w:rPr>
        <w:t>om the FSCSKEY f</w:t>
      </w:r>
      <w:r w:rsidRPr="00437A0A">
        <w:rPr>
          <w:color w:val="000000" w:themeColor="text1"/>
          <w:spacing w:val="1"/>
        </w:rPr>
        <w:t>i</w:t>
      </w:r>
      <w:r w:rsidRPr="00437A0A">
        <w:rPr>
          <w:color w:val="000000" w:themeColor="text1"/>
        </w:rPr>
        <w:t xml:space="preserve">eld. The OLDID </w:t>
      </w:r>
      <w:r w:rsidR="00651683" w:rsidRPr="00437A0A">
        <w:rPr>
          <w:color w:val="000000" w:themeColor="text1"/>
        </w:rPr>
        <w:t xml:space="preserve">also </w:t>
      </w:r>
      <w:r w:rsidRPr="00437A0A">
        <w:rPr>
          <w:color w:val="000000" w:themeColor="text1"/>
        </w:rPr>
        <w:t>is not nee</w:t>
      </w:r>
      <w:r w:rsidRPr="00437A0A">
        <w:rPr>
          <w:color w:val="000000" w:themeColor="text1"/>
          <w:spacing w:val="-2"/>
        </w:rPr>
        <w:t>d</w:t>
      </w:r>
      <w:r w:rsidRPr="00437A0A">
        <w:rPr>
          <w:color w:val="000000" w:themeColor="text1"/>
        </w:rPr>
        <w:t>ed.</w:t>
      </w:r>
    </w:p>
    <w:p w14:paraId="64BFC1DF" w14:textId="77777777" w:rsidR="004F0A20" w:rsidRPr="00437A0A" w:rsidRDefault="00C352C7" w:rsidP="00F36A7B">
      <w:pPr>
        <w:pStyle w:val="BodyText"/>
        <w:spacing w:after="120"/>
        <w:rPr>
          <w:color w:val="000000" w:themeColor="text1"/>
        </w:rPr>
      </w:pPr>
      <w:r w:rsidRPr="00437A0A">
        <w:rPr>
          <w:color w:val="000000" w:themeColor="text1"/>
        </w:rPr>
        <w:t>The r</w:t>
      </w:r>
      <w:r w:rsidRPr="00437A0A">
        <w:rPr>
          <w:color w:val="000000" w:themeColor="text1"/>
          <w:spacing w:val="-2"/>
        </w:rPr>
        <w:t>e</w:t>
      </w:r>
      <w:r w:rsidRPr="00437A0A">
        <w:rPr>
          <w:color w:val="000000" w:themeColor="text1"/>
        </w:rPr>
        <w:t>c</w:t>
      </w:r>
      <w:r w:rsidRPr="00437A0A">
        <w:rPr>
          <w:color w:val="000000" w:themeColor="text1"/>
          <w:spacing w:val="-2"/>
        </w:rPr>
        <w:t>o</w:t>
      </w:r>
      <w:r w:rsidRPr="00437A0A">
        <w:rPr>
          <w:color w:val="000000" w:themeColor="text1"/>
        </w:rPr>
        <w:t xml:space="preserve">rd </w:t>
      </w:r>
      <w:r w:rsidRPr="00437A0A">
        <w:rPr>
          <w:color w:val="000000" w:themeColor="text1"/>
          <w:spacing w:val="-2"/>
        </w:rPr>
        <w:t>a</w:t>
      </w:r>
      <w:r w:rsidRPr="00437A0A">
        <w:rPr>
          <w:color w:val="000000" w:themeColor="text1"/>
        </w:rPr>
        <w:t>ppe</w:t>
      </w:r>
      <w:r w:rsidRPr="00437A0A">
        <w:rPr>
          <w:color w:val="000000" w:themeColor="text1"/>
          <w:spacing w:val="-2"/>
        </w:rPr>
        <w:t>a</w:t>
      </w:r>
      <w:r w:rsidRPr="00437A0A">
        <w:rPr>
          <w:color w:val="000000" w:themeColor="text1"/>
        </w:rPr>
        <w:t xml:space="preserve">rs </w:t>
      </w:r>
      <w:r w:rsidRPr="00437A0A">
        <w:rPr>
          <w:color w:val="000000" w:themeColor="text1"/>
          <w:spacing w:val="-2"/>
        </w:rPr>
        <w:t>a</w:t>
      </w:r>
      <w:r w:rsidRPr="00437A0A">
        <w:rPr>
          <w:color w:val="000000" w:themeColor="text1"/>
        </w:rPr>
        <w:t>s fol</w:t>
      </w:r>
      <w:r w:rsidRPr="00437A0A">
        <w:rPr>
          <w:color w:val="000000" w:themeColor="text1"/>
          <w:spacing w:val="-2"/>
        </w:rPr>
        <w:t>l</w:t>
      </w:r>
      <w:r w:rsidRPr="00437A0A">
        <w:rPr>
          <w:color w:val="000000" w:themeColor="text1"/>
        </w:rPr>
        <w:t>ows:</w:t>
      </w:r>
    </w:p>
    <w:tbl>
      <w:tblPr>
        <w:tblW w:w="9360" w:type="dxa"/>
        <w:tblCellMar>
          <w:left w:w="0" w:type="dxa"/>
          <w:right w:w="0" w:type="dxa"/>
        </w:tblCellMar>
        <w:tblLook w:val="01E0" w:firstRow="1" w:lastRow="1" w:firstColumn="1" w:lastColumn="1" w:noHBand="0" w:noVBand="0"/>
      </w:tblPr>
      <w:tblGrid>
        <w:gridCol w:w="1294"/>
        <w:gridCol w:w="1290"/>
        <w:gridCol w:w="1395"/>
        <w:gridCol w:w="1441"/>
        <w:gridCol w:w="1243"/>
        <w:gridCol w:w="1459"/>
        <w:gridCol w:w="1238"/>
      </w:tblGrid>
      <w:tr w:rsidR="00437A0A" w:rsidRPr="00437A0A" w14:paraId="767142E9" w14:textId="77777777" w:rsidTr="00912A56">
        <w:trPr>
          <w:cantSplit/>
        </w:trPr>
        <w:tc>
          <w:tcPr>
            <w:tcW w:w="1292" w:type="dxa"/>
            <w:tcBorders>
              <w:top w:val="single" w:sz="7" w:space="0" w:color="000000"/>
              <w:left w:val="single" w:sz="8" w:space="0" w:color="000000"/>
              <w:bottom w:val="single" w:sz="12" w:space="0" w:color="000000"/>
              <w:right w:val="single" w:sz="8" w:space="0" w:color="000000"/>
            </w:tcBorders>
            <w:tcMar>
              <w:left w:w="115" w:type="dxa"/>
              <w:right w:w="115" w:type="dxa"/>
            </w:tcMar>
            <w:vAlign w:val="center"/>
          </w:tcPr>
          <w:p w14:paraId="2B7D76AF" w14:textId="77777777" w:rsidR="004F0A20" w:rsidRPr="00437A0A" w:rsidRDefault="004F0A20" w:rsidP="00F36A7B">
            <w:pPr>
              <w:pStyle w:val="TableColHeading"/>
              <w:rPr>
                <w:color w:val="000000" w:themeColor="text1"/>
              </w:rPr>
            </w:pPr>
          </w:p>
        </w:tc>
        <w:tc>
          <w:tcPr>
            <w:tcW w:w="1288" w:type="dxa"/>
            <w:tcBorders>
              <w:top w:val="single" w:sz="7" w:space="0" w:color="000000"/>
              <w:left w:val="single" w:sz="8" w:space="0" w:color="000000"/>
              <w:bottom w:val="single" w:sz="12" w:space="0" w:color="000000"/>
              <w:right w:val="single" w:sz="8" w:space="0" w:color="000000"/>
            </w:tcBorders>
            <w:tcMar>
              <w:left w:w="115" w:type="dxa"/>
              <w:right w:w="115" w:type="dxa"/>
            </w:tcMar>
            <w:vAlign w:val="center"/>
          </w:tcPr>
          <w:p w14:paraId="073ED5EB" w14:textId="77777777" w:rsidR="004F0A20" w:rsidRPr="00437A0A" w:rsidRDefault="00C352C7" w:rsidP="00F36A7B">
            <w:pPr>
              <w:pStyle w:val="TableColHeading"/>
              <w:rPr>
                <w:color w:val="000000" w:themeColor="text1"/>
              </w:rPr>
            </w:pPr>
            <w:r w:rsidRPr="00437A0A">
              <w:rPr>
                <w:color w:val="000000" w:themeColor="text1"/>
              </w:rPr>
              <w:t>FSCSKEY</w:t>
            </w:r>
          </w:p>
        </w:tc>
        <w:tc>
          <w:tcPr>
            <w:tcW w:w="1394" w:type="dxa"/>
            <w:tcBorders>
              <w:top w:val="single" w:sz="7" w:space="0" w:color="000000"/>
              <w:left w:val="single" w:sz="8" w:space="0" w:color="000000"/>
              <w:bottom w:val="single" w:sz="12" w:space="0" w:color="000000"/>
              <w:right w:val="single" w:sz="8" w:space="0" w:color="000000"/>
            </w:tcBorders>
            <w:tcMar>
              <w:left w:w="115" w:type="dxa"/>
              <w:right w:w="115" w:type="dxa"/>
            </w:tcMar>
            <w:vAlign w:val="center"/>
          </w:tcPr>
          <w:p w14:paraId="10A150A5" w14:textId="77777777" w:rsidR="004F0A20" w:rsidRPr="00437A0A" w:rsidRDefault="00C352C7" w:rsidP="00F36A7B">
            <w:pPr>
              <w:pStyle w:val="TableColHeading"/>
              <w:rPr>
                <w:color w:val="000000" w:themeColor="text1"/>
              </w:rPr>
            </w:pPr>
            <w:r w:rsidRPr="00437A0A">
              <w:rPr>
                <w:color w:val="000000" w:themeColor="text1"/>
              </w:rPr>
              <w:t>FSCS_SEQ</w:t>
            </w:r>
          </w:p>
        </w:tc>
        <w:tc>
          <w:tcPr>
            <w:tcW w:w="1440" w:type="dxa"/>
            <w:tcBorders>
              <w:top w:val="single" w:sz="7" w:space="0" w:color="000000"/>
              <w:left w:val="single" w:sz="8" w:space="0" w:color="000000"/>
              <w:bottom w:val="single" w:sz="12" w:space="0" w:color="000000"/>
              <w:right w:val="single" w:sz="8" w:space="0" w:color="000000"/>
            </w:tcBorders>
            <w:tcMar>
              <w:left w:w="115" w:type="dxa"/>
              <w:right w:w="115" w:type="dxa"/>
            </w:tcMar>
            <w:vAlign w:val="center"/>
          </w:tcPr>
          <w:p w14:paraId="179F8D3B" w14:textId="77777777" w:rsidR="004F0A20" w:rsidRPr="00437A0A" w:rsidRDefault="00C352C7" w:rsidP="00F36A7B">
            <w:pPr>
              <w:pStyle w:val="TableColHeading"/>
              <w:rPr>
                <w:color w:val="000000" w:themeColor="text1"/>
              </w:rPr>
            </w:pPr>
            <w:r w:rsidRPr="00437A0A">
              <w:rPr>
                <w:color w:val="000000" w:themeColor="text1"/>
              </w:rPr>
              <w:t>STATSTRU</w:t>
            </w:r>
          </w:p>
        </w:tc>
        <w:tc>
          <w:tcPr>
            <w:tcW w:w="1242" w:type="dxa"/>
            <w:tcBorders>
              <w:top w:val="single" w:sz="7" w:space="0" w:color="000000"/>
              <w:left w:val="single" w:sz="8" w:space="0" w:color="000000"/>
              <w:bottom w:val="single" w:sz="12" w:space="0" w:color="000000"/>
              <w:right w:val="single" w:sz="8" w:space="0" w:color="000000"/>
            </w:tcBorders>
            <w:tcMar>
              <w:left w:w="115" w:type="dxa"/>
              <w:right w:w="115" w:type="dxa"/>
            </w:tcMar>
            <w:vAlign w:val="center"/>
          </w:tcPr>
          <w:p w14:paraId="5EF9C841" w14:textId="77777777" w:rsidR="004F0A20" w:rsidRPr="00437A0A" w:rsidRDefault="00C352C7" w:rsidP="00F36A7B">
            <w:pPr>
              <w:pStyle w:val="TableColHeading"/>
              <w:rPr>
                <w:color w:val="000000" w:themeColor="text1"/>
              </w:rPr>
            </w:pPr>
            <w:r w:rsidRPr="00437A0A">
              <w:rPr>
                <w:color w:val="000000" w:themeColor="text1"/>
              </w:rPr>
              <w:t>LINKID</w:t>
            </w:r>
          </w:p>
        </w:tc>
        <w:tc>
          <w:tcPr>
            <w:tcW w:w="1458" w:type="dxa"/>
            <w:tcBorders>
              <w:top w:val="single" w:sz="7" w:space="0" w:color="000000"/>
              <w:left w:val="single" w:sz="8" w:space="0" w:color="000000"/>
              <w:bottom w:val="single" w:sz="12" w:space="0" w:color="000000"/>
              <w:right w:val="single" w:sz="8" w:space="0" w:color="000000"/>
            </w:tcBorders>
            <w:tcMar>
              <w:left w:w="115" w:type="dxa"/>
              <w:right w:w="115" w:type="dxa"/>
            </w:tcMar>
            <w:vAlign w:val="center"/>
          </w:tcPr>
          <w:p w14:paraId="2F844BD1" w14:textId="77777777" w:rsidR="004F0A20" w:rsidRPr="00437A0A" w:rsidRDefault="00C352C7" w:rsidP="00F36A7B">
            <w:pPr>
              <w:pStyle w:val="TableColHeading"/>
              <w:rPr>
                <w:color w:val="000000" w:themeColor="text1"/>
              </w:rPr>
            </w:pPr>
            <w:r w:rsidRPr="00437A0A">
              <w:rPr>
                <w:color w:val="000000" w:themeColor="text1"/>
              </w:rPr>
              <w:t>PARENTID</w:t>
            </w:r>
          </w:p>
        </w:tc>
        <w:tc>
          <w:tcPr>
            <w:tcW w:w="1237" w:type="dxa"/>
            <w:tcBorders>
              <w:top w:val="single" w:sz="7" w:space="0" w:color="000000"/>
              <w:left w:val="single" w:sz="8" w:space="0" w:color="000000"/>
              <w:bottom w:val="single" w:sz="12" w:space="0" w:color="000000"/>
              <w:right w:val="single" w:sz="8" w:space="0" w:color="000000"/>
            </w:tcBorders>
            <w:tcMar>
              <w:left w:w="115" w:type="dxa"/>
              <w:right w:w="115" w:type="dxa"/>
            </w:tcMar>
            <w:vAlign w:val="center"/>
          </w:tcPr>
          <w:p w14:paraId="015D617A" w14:textId="77777777" w:rsidR="004F0A20" w:rsidRPr="00437A0A" w:rsidRDefault="00C352C7" w:rsidP="00F36A7B">
            <w:pPr>
              <w:pStyle w:val="TableColHeading"/>
              <w:rPr>
                <w:color w:val="000000" w:themeColor="text1"/>
              </w:rPr>
            </w:pPr>
            <w:r w:rsidRPr="00437A0A">
              <w:rPr>
                <w:color w:val="000000" w:themeColor="text1"/>
              </w:rPr>
              <w:t>OLD</w:t>
            </w:r>
            <w:r w:rsidRPr="00437A0A">
              <w:rPr>
                <w:color w:val="000000" w:themeColor="text1"/>
                <w:spacing w:val="-2"/>
              </w:rPr>
              <w:t>I</w:t>
            </w:r>
            <w:r w:rsidRPr="00437A0A">
              <w:rPr>
                <w:color w:val="000000" w:themeColor="text1"/>
              </w:rPr>
              <w:t>D</w:t>
            </w:r>
          </w:p>
        </w:tc>
      </w:tr>
      <w:tr w:rsidR="00437A0A" w:rsidRPr="00437A0A" w14:paraId="13AC3DA6" w14:textId="77777777" w:rsidTr="00912A56">
        <w:trPr>
          <w:cantSplit/>
        </w:trPr>
        <w:tc>
          <w:tcPr>
            <w:tcW w:w="1292" w:type="dxa"/>
            <w:tcBorders>
              <w:top w:val="single" w:sz="12" w:space="0" w:color="000000"/>
              <w:left w:val="single" w:sz="8" w:space="0" w:color="000000"/>
              <w:bottom w:val="single" w:sz="4" w:space="0" w:color="auto"/>
              <w:right w:val="single" w:sz="8" w:space="0" w:color="000000"/>
            </w:tcBorders>
            <w:shd w:val="clear" w:color="auto" w:fill="auto"/>
            <w:tcMar>
              <w:left w:w="115" w:type="dxa"/>
              <w:right w:w="115" w:type="dxa"/>
            </w:tcMar>
          </w:tcPr>
          <w:p w14:paraId="7220CA52" w14:textId="77777777" w:rsidR="004F0A20" w:rsidRPr="00437A0A" w:rsidRDefault="00C352C7" w:rsidP="00F36A7B">
            <w:pPr>
              <w:pStyle w:val="TableText"/>
              <w:rPr>
                <w:rFonts w:eastAsia="Arial"/>
                <w:color w:val="000000" w:themeColor="text1"/>
              </w:rPr>
            </w:pPr>
            <w:r w:rsidRPr="00437A0A">
              <w:rPr>
                <w:rFonts w:eastAsia="Arial"/>
                <w:color w:val="000000" w:themeColor="text1"/>
              </w:rPr>
              <w:t>Old</w:t>
            </w:r>
            <w:r w:rsidRPr="00437A0A">
              <w:rPr>
                <w:rFonts w:eastAsia="Arial"/>
                <w:color w:val="000000" w:themeColor="text1"/>
                <w:spacing w:val="-1"/>
              </w:rPr>
              <w:t xml:space="preserve"> </w:t>
            </w:r>
            <w:r w:rsidRPr="00437A0A">
              <w:rPr>
                <w:rFonts w:eastAsia="Arial"/>
                <w:color w:val="000000" w:themeColor="text1"/>
              </w:rPr>
              <w:t>H</w:t>
            </w:r>
            <w:r w:rsidRPr="00437A0A">
              <w:rPr>
                <w:rFonts w:eastAsia="Arial"/>
                <w:color w:val="000000" w:themeColor="text1"/>
                <w:spacing w:val="-2"/>
              </w:rPr>
              <w:t>a</w:t>
            </w:r>
            <w:r w:rsidRPr="00437A0A">
              <w:rPr>
                <w:rFonts w:eastAsia="Arial"/>
                <w:color w:val="000000" w:themeColor="text1"/>
              </w:rPr>
              <w:t>rb</w:t>
            </w:r>
            <w:r w:rsidRPr="00437A0A">
              <w:rPr>
                <w:rFonts w:eastAsia="Arial"/>
                <w:color w:val="000000" w:themeColor="text1"/>
                <w:spacing w:val="-2"/>
              </w:rPr>
              <w:t>o</w:t>
            </w:r>
            <w:r w:rsidRPr="00437A0A">
              <w:rPr>
                <w:rFonts w:eastAsia="Arial"/>
                <w:color w:val="000000" w:themeColor="text1"/>
              </w:rPr>
              <w:t>r</w:t>
            </w:r>
          </w:p>
        </w:tc>
        <w:tc>
          <w:tcPr>
            <w:tcW w:w="1288" w:type="dxa"/>
            <w:tcBorders>
              <w:top w:val="single" w:sz="12" w:space="0" w:color="000000"/>
              <w:left w:val="single" w:sz="8" w:space="0" w:color="000000"/>
              <w:bottom w:val="single" w:sz="4" w:space="0" w:color="auto"/>
              <w:right w:val="single" w:sz="8" w:space="0" w:color="000000"/>
            </w:tcBorders>
            <w:shd w:val="clear" w:color="auto" w:fill="auto"/>
            <w:tcMar>
              <w:left w:w="115" w:type="dxa"/>
              <w:right w:w="115" w:type="dxa"/>
            </w:tcMar>
          </w:tcPr>
          <w:p w14:paraId="6EFEA3E6" w14:textId="77777777" w:rsidR="004F0A20" w:rsidRPr="00437A0A" w:rsidRDefault="00C352C7" w:rsidP="00F36A7B">
            <w:pPr>
              <w:pStyle w:val="TableText"/>
              <w:rPr>
                <w:rFonts w:eastAsia="Arial"/>
                <w:color w:val="000000" w:themeColor="text1"/>
              </w:rPr>
            </w:pPr>
            <w:r w:rsidRPr="00437A0A">
              <w:rPr>
                <w:rFonts w:eastAsia="Arial"/>
                <w:color w:val="000000" w:themeColor="text1"/>
              </w:rPr>
              <w:t>AK0108</w:t>
            </w:r>
          </w:p>
        </w:tc>
        <w:tc>
          <w:tcPr>
            <w:tcW w:w="1394" w:type="dxa"/>
            <w:tcBorders>
              <w:top w:val="single" w:sz="12" w:space="0" w:color="000000"/>
              <w:left w:val="single" w:sz="8" w:space="0" w:color="000000"/>
              <w:bottom w:val="single" w:sz="4" w:space="0" w:color="auto"/>
              <w:right w:val="single" w:sz="8" w:space="0" w:color="000000"/>
            </w:tcBorders>
            <w:shd w:val="clear" w:color="auto" w:fill="auto"/>
            <w:tcMar>
              <w:left w:w="115" w:type="dxa"/>
              <w:right w:w="115" w:type="dxa"/>
            </w:tcMar>
          </w:tcPr>
          <w:p w14:paraId="39E28EFD" w14:textId="77777777" w:rsidR="004F0A20" w:rsidRPr="00437A0A" w:rsidRDefault="00C352C7" w:rsidP="00F36A7B">
            <w:pPr>
              <w:pStyle w:val="TableText"/>
              <w:rPr>
                <w:rFonts w:eastAsia="Arial"/>
                <w:color w:val="000000" w:themeColor="text1"/>
              </w:rPr>
            </w:pPr>
            <w:r w:rsidRPr="00437A0A">
              <w:rPr>
                <w:rFonts w:eastAsia="Arial"/>
                <w:color w:val="000000" w:themeColor="text1"/>
              </w:rPr>
              <w:t>002</w:t>
            </w:r>
          </w:p>
        </w:tc>
        <w:tc>
          <w:tcPr>
            <w:tcW w:w="1440" w:type="dxa"/>
            <w:tcBorders>
              <w:top w:val="single" w:sz="12" w:space="0" w:color="000000"/>
              <w:left w:val="single" w:sz="8" w:space="0" w:color="000000"/>
              <w:bottom w:val="single" w:sz="4" w:space="0" w:color="auto"/>
              <w:right w:val="single" w:sz="8" w:space="0" w:color="000000"/>
            </w:tcBorders>
            <w:shd w:val="clear" w:color="auto" w:fill="auto"/>
            <w:tcMar>
              <w:left w:w="115" w:type="dxa"/>
              <w:right w:w="115" w:type="dxa"/>
            </w:tcMar>
          </w:tcPr>
          <w:p w14:paraId="4394510F" w14:textId="77777777" w:rsidR="004F0A20" w:rsidRPr="00437A0A" w:rsidRDefault="00C352C7" w:rsidP="00F36A7B">
            <w:pPr>
              <w:pStyle w:val="TableText"/>
              <w:rPr>
                <w:rFonts w:eastAsia="Arial"/>
                <w:color w:val="000000" w:themeColor="text1"/>
              </w:rPr>
            </w:pPr>
            <w:r w:rsidRPr="00437A0A">
              <w:rPr>
                <w:rFonts w:eastAsia="Arial"/>
                <w:color w:val="000000" w:themeColor="text1"/>
              </w:rPr>
              <w:t>24</w:t>
            </w:r>
          </w:p>
        </w:tc>
        <w:tc>
          <w:tcPr>
            <w:tcW w:w="1242" w:type="dxa"/>
            <w:tcBorders>
              <w:top w:val="single" w:sz="12" w:space="0" w:color="000000"/>
              <w:left w:val="single" w:sz="8" w:space="0" w:color="000000"/>
              <w:bottom w:val="single" w:sz="4" w:space="0" w:color="auto"/>
              <w:right w:val="single" w:sz="8" w:space="0" w:color="000000"/>
            </w:tcBorders>
            <w:shd w:val="clear" w:color="auto" w:fill="auto"/>
            <w:tcMar>
              <w:left w:w="115" w:type="dxa"/>
              <w:right w:w="115" w:type="dxa"/>
            </w:tcMar>
          </w:tcPr>
          <w:p w14:paraId="2BF67B6D" w14:textId="77777777" w:rsidR="004F0A20" w:rsidRPr="00437A0A" w:rsidRDefault="00C352C7" w:rsidP="00F36A7B">
            <w:pPr>
              <w:pStyle w:val="TableText"/>
              <w:rPr>
                <w:rFonts w:eastAsia="Arial"/>
                <w:color w:val="000000" w:themeColor="text1"/>
              </w:rPr>
            </w:pPr>
            <w:r w:rsidRPr="00437A0A">
              <w:rPr>
                <w:rFonts w:eastAsia="Arial"/>
                <w:color w:val="000000" w:themeColor="text1"/>
              </w:rPr>
              <w:t>-3</w:t>
            </w:r>
          </w:p>
        </w:tc>
        <w:tc>
          <w:tcPr>
            <w:tcW w:w="1458" w:type="dxa"/>
            <w:tcBorders>
              <w:top w:val="single" w:sz="12" w:space="0" w:color="000000"/>
              <w:left w:val="single" w:sz="8" w:space="0" w:color="000000"/>
              <w:bottom w:val="single" w:sz="4" w:space="0" w:color="auto"/>
              <w:right w:val="single" w:sz="8" w:space="0" w:color="000000"/>
            </w:tcBorders>
            <w:shd w:val="clear" w:color="auto" w:fill="auto"/>
            <w:tcMar>
              <w:left w:w="115" w:type="dxa"/>
              <w:right w:w="115" w:type="dxa"/>
            </w:tcMar>
          </w:tcPr>
          <w:p w14:paraId="29E9C94F" w14:textId="77777777" w:rsidR="004F0A20" w:rsidRPr="00437A0A" w:rsidRDefault="00C352C7" w:rsidP="00F36A7B">
            <w:pPr>
              <w:pStyle w:val="TableText"/>
              <w:rPr>
                <w:rFonts w:eastAsia="Arial"/>
                <w:color w:val="000000" w:themeColor="text1"/>
              </w:rPr>
            </w:pPr>
            <w:r w:rsidRPr="00437A0A">
              <w:rPr>
                <w:rFonts w:eastAsia="Arial"/>
                <w:color w:val="000000" w:themeColor="text1"/>
              </w:rPr>
              <w:t>-3</w:t>
            </w:r>
          </w:p>
        </w:tc>
        <w:tc>
          <w:tcPr>
            <w:tcW w:w="1237" w:type="dxa"/>
            <w:tcBorders>
              <w:top w:val="single" w:sz="12" w:space="0" w:color="000000"/>
              <w:left w:val="single" w:sz="8" w:space="0" w:color="000000"/>
              <w:bottom w:val="single" w:sz="4" w:space="0" w:color="auto"/>
              <w:right w:val="single" w:sz="8" w:space="0" w:color="000000"/>
            </w:tcBorders>
            <w:shd w:val="clear" w:color="auto" w:fill="auto"/>
            <w:tcMar>
              <w:left w:w="115" w:type="dxa"/>
              <w:right w:w="115" w:type="dxa"/>
            </w:tcMar>
          </w:tcPr>
          <w:p w14:paraId="08DCA4D5" w14:textId="77777777" w:rsidR="004F0A20" w:rsidRPr="00437A0A" w:rsidRDefault="00C352C7" w:rsidP="00F36A7B">
            <w:pPr>
              <w:pStyle w:val="TableText"/>
              <w:rPr>
                <w:rFonts w:eastAsia="Arial"/>
                <w:color w:val="000000" w:themeColor="text1"/>
              </w:rPr>
            </w:pPr>
            <w:r w:rsidRPr="00437A0A">
              <w:rPr>
                <w:rFonts w:eastAsia="Arial"/>
                <w:color w:val="000000" w:themeColor="text1"/>
              </w:rPr>
              <w:t>-3</w:t>
            </w:r>
          </w:p>
        </w:tc>
      </w:tr>
    </w:tbl>
    <w:p w14:paraId="51C5BA9B" w14:textId="77777777" w:rsidR="004F0A20" w:rsidRPr="00437A0A" w:rsidRDefault="00C352C7" w:rsidP="00F36A7B">
      <w:pPr>
        <w:pStyle w:val="BodyText"/>
        <w:rPr>
          <w:color w:val="000000" w:themeColor="text1"/>
        </w:rPr>
      </w:pPr>
      <w:r w:rsidRPr="00437A0A">
        <w:rPr>
          <w:color w:val="000000" w:themeColor="text1"/>
        </w:rPr>
        <w:t>Please</w:t>
      </w:r>
      <w:r w:rsidRPr="00437A0A">
        <w:rPr>
          <w:color w:val="000000" w:themeColor="text1"/>
          <w:spacing w:val="-2"/>
        </w:rPr>
        <w:t xml:space="preserve"> </w:t>
      </w:r>
      <w:r w:rsidRPr="00437A0A">
        <w:rPr>
          <w:color w:val="000000" w:themeColor="text1"/>
        </w:rPr>
        <w:t>refer</w:t>
      </w:r>
      <w:r w:rsidRPr="00437A0A">
        <w:rPr>
          <w:color w:val="000000" w:themeColor="text1"/>
          <w:spacing w:val="-2"/>
        </w:rPr>
        <w:t>e</w:t>
      </w:r>
      <w:r w:rsidRPr="00437A0A">
        <w:rPr>
          <w:color w:val="000000" w:themeColor="text1"/>
        </w:rPr>
        <w:t>nce the</w:t>
      </w:r>
      <w:r w:rsidRPr="00437A0A">
        <w:rPr>
          <w:color w:val="000000" w:themeColor="text1"/>
          <w:spacing w:val="-2"/>
        </w:rPr>
        <w:t xml:space="preserve"> </w:t>
      </w:r>
      <w:r w:rsidRPr="00437A0A">
        <w:rPr>
          <w:color w:val="000000" w:themeColor="text1"/>
        </w:rPr>
        <w:t>R</w:t>
      </w:r>
      <w:r w:rsidRPr="00437A0A">
        <w:rPr>
          <w:color w:val="000000" w:themeColor="text1"/>
          <w:spacing w:val="-2"/>
        </w:rPr>
        <w:t>e</w:t>
      </w:r>
      <w:r w:rsidRPr="00437A0A">
        <w:rPr>
          <w:color w:val="000000" w:themeColor="text1"/>
        </w:rPr>
        <w:t>storab</w:t>
      </w:r>
      <w:r w:rsidRPr="00437A0A">
        <w:rPr>
          <w:color w:val="000000" w:themeColor="text1"/>
          <w:spacing w:val="-2"/>
        </w:rPr>
        <w:t>l</w:t>
      </w:r>
      <w:r w:rsidRPr="00437A0A">
        <w:rPr>
          <w:color w:val="000000" w:themeColor="text1"/>
        </w:rPr>
        <w:t>e Outlet tab on the M</w:t>
      </w:r>
      <w:r w:rsidRPr="00437A0A">
        <w:rPr>
          <w:color w:val="000000" w:themeColor="text1"/>
          <w:spacing w:val="-2"/>
        </w:rPr>
        <w:t>a</w:t>
      </w:r>
      <w:r w:rsidRPr="00437A0A">
        <w:rPr>
          <w:color w:val="000000" w:themeColor="text1"/>
        </w:rPr>
        <w:t xml:space="preserve">tch to find </w:t>
      </w:r>
      <w:r w:rsidR="000D6FFF" w:rsidRPr="00437A0A">
        <w:rPr>
          <w:color w:val="000000" w:themeColor="text1"/>
        </w:rPr>
        <w:t xml:space="preserve">STATSTRU </w:t>
      </w:r>
      <w:r w:rsidRPr="00437A0A">
        <w:rPr>
          <w:color w:val="000000" w:themeColor="text1"/>
        </w:rPr>
        <w:t>co</w:t>
      </w:r>
      <w:r w:rsidRPr="00437A0A">
        <w:rPr>
          <w:color w:val="000000" w:themeColor="text1"/>
          <w:spacing w:val="-2"/>
        </w:rPr>
        <w:t>d</w:t>
      </w:r>
      <w:r w:rsidRPr="00437A0A">
        <w:rPr>
          <w:color w:val="000000" w:themeColor="text1"/>
        </w:rPr>
        <w:t>e 23</w:t>
      </w:r>
      <w:r w:rsidR="000D6FFF" w:rsidRPr="00437A0A">
        <w:rPr>
          <w:color w:val="000000" w:themeColor="text1"/>
        </w:rPr>
        <w:t>.</w:t>
      </w:r>
      <w:r w:rsidR="0091373D" w:rsidRPr="00437A0A">
        <w:rPr>
          <w:color w:val="000000" w:themeColor="text1"/>
        </w:rPr>
        <w:t xml:space="preserve"> </w:t>
      </w:r>
      <w:r w:rsidR="000D6FFF" w:rsidRPr="00437A0A">
        <w:rPr>
          <w:color w:val="000000" w:themeColor="text1"/>
        </w:rPr>
        <w:t>T</w:t>
      </w:r>
      <w:r w:rsidRPr="00437A0A">
        <w:rPr>
          <w:color w:val="000000" w:themeColor="text1"/>
        </w:rPr>
        <w:t>o r</w:t>
      </w:r>
      <w:r w:rsidRPr="00437A0A">
        <w:rPr>
          <w:color w:val="000000" w:themeColor="text1"/>
          <w:spacing w:val="-2"/>
        </w:rPr>
        <w:t>e</w:t>
      </w:r>
      <w:r w:rsidRPr="00437A0A">
        <w:rPr>
          <w:color w:val="000000" w:themeColor="text1"/>
        </w:rPr>
        <w:t>store t</w:t>
      </w:r>
      <w:r w:rsidRPr="00437A0A">
        <w:rPr>
          <w:color w:val="000000" w:themeColor="text1"/>
          <w:spacing w:val="-2"/>
        </w:rPr>
        <w:t>h</w:t>
      </w:r>
      <w:r w:rsidRPr="00437A0A">
        <w:rPr>
          <w:color w:val="000000" w:themeColor="text1"/>
        </w:rPr>
        <w:t xml:space="preserve">e </w:t>
      </w:r>
      <w:r w:rsidR="00F5290D" w:rsidRPr="00437A0A">
        <w:rPr>
          <w:color w:val="000000" w:themeColor="text1"/>
        </w:rPr>
        <w:t>outlet,</w:t>
      </w:r>
      <w:r w:rsidRPr="00437A0A">
        <w:rPr>
          <w:color w:val="000000" w:themeColor="text1"/>
        </w:rPr>
        <w:t xml:space="preserve"> </w:t>
      </w:r>
      <w:r w:rsidR="000D6FFF" w:rsidRPr="00437A0A">
        <w:rPr>
          <w:color w:val="000000" w:themeColor="text1"/>
        </w:rPr>
        <w:t>use</w:t>
      </w:r>
      <w:r w:rsidRPr="00437A0A">
        <w:rPr>
          <w:color w:val="000000" w:themeColor="text1"/>
        </w:rPr>
        <w:t xml:space="preserve"> </w:t>
      </w:r>
      <w:r w:rsidR="000D6FFF" w:rsidRPr="00437A0A">
        <w:rPr>
          <w:color w:val="000000" w:themeColor="text1"/>
        </w:rPr>
        <w:t>STATSTRU</w:t>
      </w:r>
      <w:r w:rsidRPr="00437A0A">
        <w:rPr>
          <w:color w:val="000000" w:themeColor="text1"/>
          <w:spacing w:val="-2"/>
        </w:rPr>
        <w:t xml:space="preserve"> </w:t>
      </w:r>
      <w:r w:rsidRPr="00437A0A">
        <w:rPr>
          <w:color w:val="000000" w:themeColor="text1"/>
        </w:rPr>
        <w:t>co</w:t>
      </w:r>
      <w:r w:rsidRPr="00437A0A">
        <w:rPr>
          <w:color w:val="000000" w:themeColor="text1"/>
          <w:spacing w:val="-2"/>
        </w:rPr>
        <w:t>d</w:t>
      </w:r>
      <w:r w:rsidRPr="00437A0A">
        <w:rPr>
          <w:color w:val="000000" w:themeColor="text1"/>
        </w:rPr>
        <w:t>e 24</w:t>
      </w:r>
      <w:r w:rsidR="00651683" w:rsidRPr="00437A0A">
        <w:rPr>
          <w:color w:val="000000" w:themeColor="text1"/>
        </w:rPr>
        <w:t>, which</w:t>
      </w:r>
      <w:r w:rsidRPr="00437A0A">
        <w:rPr>
          <w:color w:val="000000" w:themeColor="text1"/>
        </w:rPr>
        <w:t xml:space="preserve"> will prevent you from op</w:t>
      </w:r>
      <w:r w:rsidRPr="00437A0A">
        <w:rPr>
          <w:color w:val="000000" w:themeColor="text1"/>
          <w:spacing w:val="-2"/>
        </w:rPr>
        <w:t>e</w:t>
      </w:r>
      <w:r w:rsidRPr="00437A0A">
        <w:rPr>
          <w:color w:val="000000" w:themeColor="text1"/>
        </w:rPr>
        <w:t>ning a n</w:t>
      </w:r>
      <w:r w:rsidRPr="00437A0A">
        <w:rPr>
          <w:color w:val="000000" w:themeColor="text1"/>
          <w:spacing w:val="-2"/>
        </w:rPr>
        <w:t>e</w:t>
      </w:r>
      <w:r w:rsidRPr="00437A0A">
        <w:rPr>
          <w:color w:val="000000" w:themeColor="text1"/>
        </w:rPr>
        <w:t xml:space="preserve">w </w:t>
      </w:r>
      <w:r w:rsidR="00F5290D" w:rsidRPr="00437A0A">
        <w:rPr>
          <w:color w:val="000000" w:themeColor="text1"/>
        </w:rPr>
        <w:t>outlet</w:t>
      </w:r>
      <w:r w:rsidRPr="00437A0A">
        <w:rPr>
          <w:color w:val="000000" w:themeColor="text1"/>
          <w:spacing w:val="-3"/>
        </w:rPr>
        <w:t xml:space="preserve"> </w:t>
      </w:r>
      <w:r w:rsidRPr="00437A0A">
        <w:rPr>
          <w:color w:val="000000" w:themeColor="text1"/>
        </w:rPr>
        <w:t>(birth)</w:t>
      </w:r>
      <w:r w:rsidRPr="00437A0A">
        <w:rPr>
          <w:color w:val="000000" w:themeColor="text1"/>
          <w:spacing w:val="-2"/>
        </w:rPr>
        <w:t xml:space="preserve"> </w:t>
      </w:r>
      <w:r w:rsidRPr="00437A0A">
        <w:rPr>
          <w:color w:val="000000" w:themeColor="text1"/>
        </w:rPr>
        <w:t>previ</w:t>
      </w:r>
      <w:r w:rsidRPr="00437A0A">
        <w:rPr>
          <w:color w:val="000000" w:themeColor="text1"/>
          <w:spacing w:val="-2"/>
        </w:rPr>
        <w:t>o</w:t>
      </w:r>
      <w:r w:rsidRPr="00437A0A">
        <w:rPr>
          <w:color w:val="000000" w:themeColor="text1"/>
        </w:rPr>
        <w:t>usly re</w:t>
      </w:r>
      <w:r w:rsidRPr="00437A0A">
        <w:rPr>
          <w:color w:val="000000" w:themeColor="text1"/>
          <w:spacing w:val="-2"/>
        </w:rPr>
        <w:t>p</w:t>
      </w:r>
      <w:r w:rsidRPr="00437A0A">
        <w:rPr>
          <w:color w:val="000000" w:themeColor="text1"/>
        </w:rPr>
        <w:t>ort</w:t>
      </w:r>
      <w:r w:rsidRPr="00437A0A">
        <w:rPr>
          <w:color w:val="000000" w:themeColor="text1"/>
          <w:spacing w:val="-2"/>
        </w:rPr>
        <w:t>e</w:t>
      </w:r>
      <w:r w:rsidRPr="00437A0A">
        <w:rPr>
          <w:color w:val="000000" w:themeColor="text1"/>
        </w:rPr>
        <w:t>d and then te</w:t>
      </w:r>
      <w:r w:rsidRPr="00437A0A">
        <w:rPr>
          <w:color w:val="000000" w:themeColor="text1"/>
          <w:spacing w:val="-2"/>
        </w:rPr>
        <w:t>m</w:t>
      </w:r>
      <w:r w:rsidRPr="00437A0A">
        <w:rPr>
          <w:color w:val="000000" w:themeColor="text1"/>
        </w:rPr>
        <w:t>por</w:t>
      </w:r>
      <w:r w:rsidRPr="00437A0A">
        <w:rPr>
          <w:color w:val="000000" w:themeColor="text1"/>
          <w:spacing w:val="-2"/>
        </w:rPr>
        <w:t>a</w:t>
      </w:r>
      <w:r w:rsidRPr="00437A0A">
        <w:rPr>
          <w:color w:val="000000" w:themeColor="text1"/>
        </w:rPr>
        <w:t>rily cl</w:t>
      </w:r>
      <w:r w:rsidRPr="00437A0A">
        <w:rPr>
          <w:color w:val="000000" w:themeColor="text1"/>
          <w:spacing w:val="-2"/>
        </w:rPr>
        <w:t>o</w:t>
      </w:r>
      <w:r w:rsidRPr="00437A0A">
        <w:rPr>
          <w:color w:val="000000" w:themeColor="text1"/>
        </w:rPr>
        <w:t>s</w:t>
      </w:r>
      <w:r w:rsidRPr="00437A0A">
        <w:rPr>
          <w:color w:val="000000" w:themeColor="text1"/>
          <w:spacing w:val="-2"/>
        </w:rPr>
        <w:t>e</w:t>
      </w:r>
      <w:r w:rsidRPr="00437A0A">
        <w:rPr>
          <w:color w:val="000000" w:themeColor="text1"/>
        </w:rPr>
        <w:t>d.</w:t>
      </w:r>
    </w:p>
    <w:p w14:paraId="72A25C76" w14:textId="77777777" w:rsidR="00196F61" w:rsidRPr="00437A0A" w:rsidRDefault="00196F61" w:rsidP="00F36A7B">
      <w:pPr>
        <w:pStyle w:val="Heading1"/>
      </w:pPr>
    </w:p>
    <w:p w14:paraId="59C21BF8" w14:textId="4483A0A1" w:rsidR="00880BF9" w:rsidRPr="00437A0A" w:rsidRDefault="00880BF9" w:rsidP="00880BF9">
      <w:pPr>
        <w:pStyle w:val="Heading3NOTOC"/>
      </w:pPr>
      <w:r w:rsidRPr="00437A0A">
        <w:t>25 – Survey Nonrespondent</w:t>
      </w:r>
      <w:r w:rsidR="00271677" w:rsidRPr="00437A0A">
        <w:t xml:space="preserve"> </w:t>
      </w:r>
    </w:p>
    <w:p w14:paraId="06B7D1BD" w14:textId="77777777" w:rsidR="00880BF9" w:rsidRPr="00437A0A" w:rsidRDefault="00880BF9" w:rsidP="00880BF9">
      <w:pPr>
        <w:pStyle w:val="BodyText"/>
        <w:rPr>
          <w:color w:val="000000" w:themeColor="text1"/>
        </w:rPr>
      </w:pPr>
      <w:r w:rsidRPr="00437A0A">
        <w:rPr>
          <w:color w:val="000000" w:themeColor="text1"/>
        </w:rPr>
        <w:t>If a library did not report on the state library survey for the fiscal year</w:t>
      </w:r>
    </w:p>
    <w:p w14:paraId="54F5EE90" w14:textId="37952B58" w:rsidR="00880BF9" w:rsidRPr="00437A0A" w:rsidRDefault="00880BF9" w:rsidP="00880BF9">
      <w:pPr>
        <w:pStyle w:val="Bullet1"/>
        <w:rPr>
          <w:color w:val="000000" w:themeColor="text1"/>
        </w:rPr>
      </w:pPr>
      <w:r w:rsidRPr="00437A0A">
        <w:rPr>
          <w:color w:val="000000" w:themeColor="text1"/>
        </w:rPr>
        <w:t xml:space="preserve">FSCSKEY = FSCSKEY from the </w:t>
      </w:r>
      <w:r w:rsidR="00222FD3" w:rsidRPr="00437A0A">
        <w:rPr>
          <w:color w:val="000000" w:themeColor="text1"/>
        </w:rPr>
        <w:t>prior year</w:t>
      </w:r>
    </w:p>
    <w:p w14:paraId="1233CABD" w14:textId="65DFC7D3" w:rsidR="00222FD3" w:rsidRPr="00437A0A" w:rsidRDefault="00222FD3" w:rsidP="00880BF9">
      <w:pPr>
        <w:pStyle w:val="Bullet1"/>
        <w:rPr>
          <w:color w:val="000000" w:themeColor="text1"/>
        </w:rPr>
      </w:pPr>
      <w:r w:rsidRPr="00437A0A">
        <w:rPr>
          <w:color w:val="000000" w:themeColor="text1"/>
        </w:rPr>
        <w:t>FSCS_SEQ = FSCS_SEQ from the prior year</w:t>
      </w:r>
    </w:p>
    <w:p w14:paraId="79CDFF46" w14:textId="77777777" w:rsidR="00880BF9" w:rsidRPr="00437A0A" w:rsidRDefault="00880BF9" w:rsidP="00880BF9">
      <w:pPr>
        <w:pStyle w:val="Bullet1"/>
        <w:rPr>
          <w:color w:val="000000" w:themeColor="text1"/>
        </w:rPr>
      </w:pPr>
      <w:r w:rsidRPr="00437A0A">
        <w:rPr>
          <w:color w:val="000000" w:themeColor="text1"/>
        </w:rPr>
        <w:t>STATSTRU = 25</w:t>
      </w:r>
    </w:p>
    <w:p w14:paraId="725AA0D5" w14:textId="2F4F8EA1" w:rsidR="001D2E62" w:rsidRPr="00437A0A" w:rsidRDefault="001D2E62" w:rsidP="00880BF9">
      <w:pPr>
        <w:pStyle w:val="Bullet1"/>
        <w:rPr>
          <w:color w:val="000000" w:themeColor="text1"/>
        </w:rPr>
      </w:pPr>
      <w:r w:rsidRPr="00437A0A">
        <w:rPr>
          <w:color w:val="000000" w:themeColor="text1"/>
        </w:rPr>
        <w:t>PARENTID = -3</w:t>
      </w:r>
    </w:p>
    <w:p w14:paraId="6EC70F05" w14:textId="77777777" w:rsidR="00880BF9" w:rsidRPr="00437A0A" w:rsidRDefault="00880BF9" w:rsidP="00880BF9">
      <w:pPr>
        <w:pStyle w:val="Bullet1"/>
        <w:rPr>
          <w:color w:val="000000" w:themeColor="text1"/>
        </w:rPr>
      </w:pPr>
      <w:r w:rsidRPr="00437A0A">
        <w:rPr>
          <w:color w:val="000000" w:themeColor="text1"/>
        </w:rPr>
        <w:t>LINKID = -3</w:t>
      </w:r>
    </w:p>
    <w:p w14:paraId="659836EA" w14:textId="77777777" w:rsidR="00880BF9" w:rsidRPr="00437A0A" w:rsidRDefault="00880BF9" w:rsidP="00880BF9">
      <w:pPr>
        <w:pStyle w:val="Bullet1"/>
        <w:rPr>
          <w:color w:val="000000" w:themeColor="text1"/>
        </w:rPr>
      </w:pPr>
      <w:r w:rsidRPr="00437A0A">
        <w:rPr>
          <w:color w:val="000000" w:themeColor="text1"/>
        </w:rPr>
        <w:t>OLDID = -3</w:t>
      </w:r>
    </w:p>
    <w:tbl>
      <w:tblPr>
        <w:tblW w:w="9115" w:type="dxa"/>
        <w:tblLayout w:type="fixed"/>
        <w:tblCellMar>
          <w:left w:w="0" w:type="dxa"/>
          <w:right w:w="0" w:type="dxa"/>
        </w:tblCellMar>
        <w:tblLook w:val="01E0" w:firstRow="1" w:lastRow="1" w:firstColumn="1" w:lastColumn="1" w:noHBand="0" w:noVBand="0"/>
      </w:tblPr>
      <w:tblGrid>
        <w:gridCol w:w="1631"/>
        <w:gridCol w:w="1364"/>
        <w:gridCol w:w="1170"/>
        <w:gridCol w:w="1440"/>
        <w:gridCol w:w="990"/>
        <w:gridCol w:w="1440"/>
        <w:gridCol w:w="1080"/>
      </w:tblGrid>
      <w:tr w:rsidR="00437A0A" w:rsidRPr="00437A0A" w14:paraId="075A5EAD" w14:textId="77777777" w:rsidTr="001D2E62">
        <w:trPr>
          <w:cantSplit/>
        </w:trPr>
        <w:tc>
          <w:tcPr>
            <w:tcW w:w="1631" w:type="dxa"/>
            <w:tcBorders>
              <w:top w:val="single" w:sz="7" w:space="0" w:color="000000"/>
              <w:left w:val="single" w:sz="8" w:space="0" w:color="000000"/>
              <w:bottom w:val="single" w:sz="12" w:space="0" w:color="000000"/>
              <w:right w:val="single" w:sz="8" w:space="0" w:color="000000"/>
            </w:tcBorders>
            <w:tcMar>
              <w:left w:w="115" w:type="dxa"/>
              <w:right w:w="115" w:type="dxa"/>
            </w:tcMar>
            <w:vAlign w:val="center"/>
          </w:tcPr>
          <w:p w14:paraId="1B7F91D7" w14:textId="77777777" w:rsidR="0084010B" w:rsidRPr="00437A0A" w:rsidRDefault="0084010B" w:rsidP="00125A8E">
            <w:pPr>
              <w:pStyle w:val="TableColHeading"/>
              <w:rPr>
                <w:color w:val="000000" w:themeColor="text1"/>
              </w:rPr>
            </w:pPr>
          </w:p>
        </w:tc>
        <w:tc>
          <w:tcPr>
            <w:tcW w:w="1364" w:type="dxa"/>
            <w:tcBorders>
              <w:top w:val="single" w:sz="7" w:space="0" w:color="000000"/>
              <w:left w:val="single" w:sz="8" w:space="0" w:color="000000"/>
              <w:bottom w:val="single" w:sz="12" w:space="0" w:color="000000"/>
              <w:right w:val="single" w:sz="8" w:space="0" w:color="000000"/>
            </w:tcBorders>
            <w:tcMar>
              <w:left w:w="115" w:type="dxa"/>
              <w:right w:w="115" w:type="dxa"/>
            </w:tcMar>
            <w:vAlign w:val="center"/>
          </w:tcPr>
          <w:p w14:paraId="080AAEFD" w14:textId="77777777" w:rsidR="0084010B" w:rsidRPr="00437A0A" w:rsidRDefault="0084010B" w:rsidP="00125A8E">
            <w:pPr>
              <w:pStyle w:val="TableColHeading"/>
              <w:rPr>
                <w:color w:val="000000" w:themeColor="text1"/>
              </w:rPr>
            </w:pPr>
            <w:r w:rsidRPr="00437A0A">
              <w:rPr>
                <w:color w:val="000000" w:themeColor="text1"/>
              </w:rPr>
              <w:t>FSCSKEY</w:t>
            </w:r>
          </w:p>
        </w:tc>
        <w:tc>
          <w:tcPr>
            <w:tcW w:w="1170" w:type="dxa"/>
            <w:tcBorders>
              <w:top w:val="single" w:sz="7" w:space="0" w:color="000000"/>
              <w:left w:val="single" w:sz="8" w:space="0" w:color="000000"/>
              <w:bottom w:val="single" w:sz="12" w:space="0" w:color="000000"/>
              <w:right w:val="single" w:sz="8" w:space="0" w:color="000000"/>
            </w:tcBorders>
          </w:tcPr>
          <w:p w14:paraId="3D0A60EE" w14:textId="57C942C1" w:rsidR="0084010B" w:rsidRPr="00437A0A" w:rsidRDefault="0084010B" w:rsidP="00125A8E">
            <w:pPr>
              <w:pStyle w:val="TableColHeading"/>
              <w:rPr>
                <w:color w:val="000000" w:themeColor="text1"/>
              </w:rPr>
            </w:pPr>
            <w:r w:rsidRPr="00437A0A">
              <w:rPr>
                <w:color w:val="000000" w:themeColor="text1"/>
              </w:rPr>
              <w:t>FSCS_SEQ</w:t>
            </w:r>
          </w:p>
        </w:tc>
        <w:tc>
          <w:tcPr>
            <w:tcW w:w="1440" w:type="dxa"/>
            <w:tcBorders>
              <w:top w:val="single" w:sz="7" w:space="0" w:color="000000"/>
              <w:left w:val="single" w:sz="8" w:space="0" w:color="000000"/>
              <w:bottom w:val="single" w:sz="12" w:space="0" w:color="000000"/>
              <w:right w:val="single" w:sz="8" w:space="0" w:color="000000"/>
            </w:tcBorders>
            <w:tcMar>
              <w:left w:w="115" w:type="dxa"/>
              <w:right w:w="115" w:type="dxa"/>
            </w:tcMar>
            <w:vAlign w:val="center"/>
          </w:tcPr>
          <w:p w14:paraId="1CE7D723" w14:textId="7EC740B5" w:rsidR="0084010B" w:rsidRPr="00437A0A" w:rsidRDefault="0084010B" w:rsidP="00125A8E">
            <w:pPr>
              <w:pStyle w:val="TableColHeading"/>
              <w:rPr>
                <w:color w:val="000000" w:themeColor="text1"/>
              </w:rPr>
            </w:pPr>
            <w:r w:rsidRPr="00437A0A">
              <w:rPr>
                <w:color w:val="000000" w:themeColor="text1"/>
              </w:rPr>
              <w:t>STATSTRU</w:t>
            </w:r>
          </w:p>
        </w:tc>
        <w:tc>
          <w:tcPr>
            <w:tcW w:w="990" w:type="dxa"/>
            <w:tcBorders>
              <w:top w:val="single" w:sz="7" w:space="0" w:color="000000"/>
              <w:left w:val="single" w:sz="8" w:space="0" w:color="000000"/>
              <w:bottom w:val="single" w:sz="12" w:space="0" w:color="000000"/>
              <w:right w:val="single" w:sz="8" w:space="0" w:color="000000"/>
            </w:tcBorders>
          </w:tcPr>
          <w:p w14:paraId="26D8F84E" w14:textId="6C8E8058" w:rsidR="0084010B" w:rsidRPr="00437A0A" w:rsidRDefault="001D2E62" w:rsidP="00125A8E">
            <w:pPr>
              <w:pStyle w:val="TableColHeading"/>
              <w:rPr>
                <w:color w:val="000000" w:themeColor="text1"/>
              </w:rPr>
            </w:pPr>
            <w:r w:rsidRPr="00437A0A">
              <w:rPr>
                <w:color w:val="000000" w:themeColor="text1"/>
              </w:rPr>
              <w:t>LINKID</w:t>
            </w:r>
          </w:p>
        </w:tc>
        <w:tc>
          <w:tcPr>
            <w:tcW w:w="1440" w:type="dxa"/>
            <w:tcBorders>
              <w:top w:val="single" w:sz="7" w:space="0" w:color="000000"/>
              <w:left w:val="single" w:sz="8" w:space="0" w:color="000000"/>
              <w:bottom w:val="single" w:sz="12" w:space="0" w:color="000000"/>
              <w:right w:val="single" w:sz="8" w:space="0" w:color="000000"/>
            </w:tcBorders>
            <w:tcMar>
              <w:left w:w="115" w:type="dxa"/>
              <w:right w:w="115" w:type="dxa"/>
            </w:tcMar>
            <w:vAlign w:val="center"/>
          </w:tcPr>
          <w:p w14:paraId="0535082D" w14:textId="520E44C6" w:rsidR="0084010B" w:rsidRPr="00437A0A" w:rsidRDefault="001D2E62" w:rsidP="00125A8E">
            <w:pPr>
              <w:pStyle w:val="TableColHeading"/>
              <w:rPr>
                <w:color w:val="000000" w:themeColor="text1"/>
              </w:rPr>
            </w:pPr>
            <w:r w:rsidRPr="00437A0A">
              <w:rPr>
                <w:color w:val="000000" w:themeColor="text1"/>
              </w:rPr>
              <w:t>PARENTID</w:t>
            </w:r>
          </w:p>
        </w:tc>
        <w:tc>
          <w:tcPr>
            <w:tcW w:w="1080" w:type="dxa"/>
            <w:tcBorders>
              <w:top w:val="single" w:sz="7" w:space="0" w:color="000000"/>
              <w:left w:val="single" w:sz="8" w:space="0" w:color="000000"/>
              <w:bottom w:val="single" w:sz="12" w:space="0" w:color="000000"/>
              <w:right w:val="single" w:sz="8" w:space="0" w:color="000000"/>
            </w:tcBorders>
            <w:tcMar>
              <w:left w:w="115" w:type="dxa"/>
              <w:right w:w="115" w:type="dxa"/>
            </w:tcMar>
            <w:vAlign w:val="center"/>
          </w:tcPr>
          <w:p w14:paraId="5E874B23" w14:textId="77777777" w:rsidR="0084010B" w:rsidRPr="00437A0A" w:rsidRDefault="0084010B" w:rsidP="00125A8E">
            <w:pPr>
              <w:pStyle w:val="TableColHeading"/>
              <w:rPr>
                <w:color w:val="000000" w:themeColor="text1"/>
              </w:rPr>
            </w:pPr>
            <w:r w:rsidRPr="00437A0A">
              <w:rPr>
                <w:color w:val="000000" w:themeColor="text1"/>
              </w:rPr>
              <w:t>OLD</w:t>
            </w:r>
            <w:r w:rsidRPr="00437A0A">
              <w:rPr>
                <w:color w:val="000000" w:themeColor="text1"/>
                <w:spacing w:val="-2"/>
              </w:rPr>
              <w:t>I</w:t>
            </w:r>
            <w:r w:rsidRPr="00437A0A">
              <w:rPr>
                <w:color w:val="000000" w:themeColor="text1"/>
              </w:rPr>
              <w:t>D</w:t>
            </w:r>
          </w:p>
        </w:tc>
      </w:tr>
      <w:tr w:rsidR="00437A0A" w:rsidRPr="00437A0A" w14:paraId="1C4243DD" w14:textId="77777777" w:rsidTr="001D2E62">
        <w:trPr>
          <w:cantSplit/>
        </w:trPr>
        <w:tc>
          <w:tcPr>
            <w:tcW w:w="1631"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30EEC7F9" w14:textId="77777777" w:rsidR="0084010B" w:rsidRPr="00437A0A" w:rsidRDefault="0084010B" w:rsidP="00125A8E">
            <w:pPr>
              <w:pStyle w:val="TableText"/>
              <w:rPr>
                <w:rFonts w:eastAsia="Arial"/>
                <w:i/>
                <w:color w:val="000000" w:themeColor="text1"/>
              </w:rPr>
            </w:pPr>
            <w:r w:rsidRPr="00437A0A">
              <w:rPr>
                <w:rFonts w:eastAsia="Arial"/>
                <w:color w:val="000000" w:themeColor="text1"/>
              </w:rPr>
              <w:t>Old</w:t>
            </w:r>
            <w:r w:rsidRPr="00437A0A">
              <w:rPr>
                <w:rFonts w:eastAsia="Arial"/>
                <w:color w:val="000000" w:themeColor="text1"/>
                <w:spacing w:val="-1"/>
              </w:rPr>
              <w:t xml:space="preserve"> </w:t>
            </w:r>
            <w:r w:rsidRPr="00437A0A">
              <w:rPr>
                <w:rFonts w:eastAsia="Arial"/>
                <w:color w:val="000000" w:themeColor="text1"/>
              </w:rPr>
              <w:t>H</w:t>
            </w:r>
            <w:r w:rsidRPr="00437A0A">
              <w:rPr>
                <w:rFonts w:eastAsia="Arial"/>
                <w:color w:val="000000" w:themeColor="text1"/>
                <w:spacing w:val="-2"/>
              </w:rPr>
              <w:t>a</w:t>
            </w:r>
            <w:r w:rsidRPr="00437A0A">
              <w:rPr>
                <w:rFonts w:eastAsia="Arial"/>
                <w:color w:val="000000" w:themeColor="text1"/>
              </w:rPr>
              <w:t>rb</w:t>
            </w:r>
            <w:r w:rsidRPr="00437A0A">
              <w:rPr>
                <w:rFonts w:eastAsia="Arial"/>
                <w:color w:val="000000" w:themeColor="text1"/>
                <w:spacing w:val="-2"/>
              </w:rPr>
              <w:t>o</w:t>
            </w:r>
            <w:r w:rsidRPr="00437A0A">
              <w:rPr>
                <w:rFonts w:eastAsia="Arial"/>
                <w:color w:val="000000" w:themeColor="text1"/>
              </w:rPr>
              <w:t>r</w:t>
            </w:r>
          </w:p>
        </w:tc>
        <w:tc>
          <w:tcPr>
            <w:tcW w:w="1364"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537A6CFA" w14:textId="77777777" w:rsidR="0084010B" w:rsidRPr="00437A0A" w:rsidRDefault="0084010B" w:rsidP="00125A8E">
            <w:pPr>
              <w:pStyle w:val="TableText"/>
              <w:rPr>
                <w:rFonts w:eastAsia="Arial"/>
                <w:i/>
                <w:color w:val="000000" w:themeColor="text1"/>
              </w:rPr>
            </w:pPr>
            <w:r w:rsidRPr="00437A0A">
              <w:rPr>
                <w:rFonts w:eastAsia="Arial"/>
                <w:i/>
                <w:color w:val="000000" w:themeColor="text1"/>
              </w:rPr>
              <w:t>X</w:t>
            </w:r>
          </w:p>
        </w:tc>
        <w:tc>
          <w:tcPr>
            <w:tcW w:w="1170" w:type="dxa"/>
            <w:tcBorders>
              <w:top w:val="single" w:sz="12" w:space="0" w:color="000000"/>
              <w:left w:val="single" w:sz="8" w:space="0" w:color="000000"/>
              <w:bottom w:val="single" w:sz="8" w:space="0" w:color="000000"/>
              <w:right w:val="single" w:sz="8" w:space="0" w:color="000000"/>
            </w:tcBorders>
          </w:tcPr>
          <w:p w14:paraId="69B32883" w14:textId="5CEE1296" w:rsidR="0084010B" w:rsidRPr="00437A0A" w:rsidRDefault="0084010B" w:rsidP="00125A8E">
            <w:pPr>
              <w:pStyle w:val="TableText"/>
              <w:rPr>
                <w:rFonts w:eastAsia="Arial"/>
                <w:color w:val="000000" w:themeColor="text1"/>
              </w:rPr>
            </w:pPr>
            <w:r w:rsidRPr="00437A0A">
              <w:rPr>
                <w:rFonts w:eastAsia="Arial"/>
                <w:i/>
                <w:color w:val="000000" w:themeColor="text1"/>
              </w:rPr>
              <w:t>X</w:t>
            </w:r>
          </w:p>
        </w:tc>
        <w:tc>
          <w:tcPr>
            <w:tcW w:w="1440"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1AB3A4A4" w14:textId="60279605" w:rsidR="0084010B" w:rsidRPr="00437A0A" w:rsidRDefault="0084010B" w:rsidP="00125A8E">
            <w:pPr>
              <w:pStyle w:val="TableText"/>
              <w:rPr>
                <w:rFonts w:eastAsia="Arial"/>
                <w:color w:val="000000" w:themeColor="text1"/>
              </w:rPr>
            </w:pPr>
            <w:r w:rsidRPr="00437A0A">
              <w:rPr>
                <w:rFonts w:eastAsia="Arial"/>
                <w:color w:val="000000" w:themeColor="text1"/>
              </w:rPr>
              <w:t>25</w:t>
            </w:r>
          </w:p>
        </w:tc>
        <w:tc>
          <w:tcPr>
            <w:tcW w:w="990" w:type="dxa"/>
            <w:tcBorders>
              <w:top w:val="single" w:sz="12" w:space="0" w:color="000000"/>
              <w:left w:val="single" w:sz="8" w:space="0" w:color="000000"/>
              <w:bottom w:val="single" w:sz="8" w:space="0" w:color="000000"/>
              <w:right w:val="single" w:sz="8" w:space="0" w:color="000000"/>
            </w:tcBorders>
          </w:tcPr>
          <w:p w14:paraId="0DAB4EBD" w14:textId="45C6FF67" w:rsidR="0084010B" w:rsidRPr="00437A0A" w:rsidRDefault="0084010B" w:rsidP="00125A8E">
            <w:pPr>
              <w:pStyle w:val="TableText"/>
              <w:rPr>
                <w:rFonts w:eastAsia="Arial"/>
                <w:color w:val="000000" w:themeColor="text1"/>
              </w:rPr>
            </w:pPr>
            <w:r w:rsidRPr="00437A0A">
              <w:rPr>
                <w:rFonts w:eastAsia="Arial"/>
                <w:color w:val="000000" w:themeColor="text1"/>
              </w:rPr>
              <w:t>-3</w:t>
            </w:r>
          </w:p>
        </w:tc>
        <w:tc>
          <w:tcPr>
            <w:tcW w:w="1440"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78BFD7AE" w14:textId="337E41B3" w:rsidR="0084010B" w:rsidRPr="00437A0A" w:rsidRDefault="0084010B" w:rsidP="00125A8E">
            <w:pPr>
              <w:pStyle w:val="TableText"/>
              <w:rPr>
                <w:rFonts w:eastAsia="Arial"/>
                <w:color w:val="000000" w:themeColor="text1"/>
              </w:rPr>
            </w:pPr>
            <w:r w:rsidRPr="00437A0A">
              <w:rPr>
                <w:rFonts w:eastAsia="Arial"/>
                <w:color w:val="000000" w:themeColor="text1"/>
              </w:rPr>
              <w:t>-3</w:t>
            </w:r>
          </w:p>
        </w:tc>
        <w:tc>
          <w:tcPr>
            <w:tcW w:w="1080"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72C21F93" w14:textId="77777777" w:rsidR="0084010B" w:rsidRPr="00437A0A" w:rsidRDefault="0084010B" w:rsidP="00125A8E">
            <w:pPr>
              <w:pStyle w:val="TableText"/>
              <w:rPr>
                <w:rFonts w:eastAsia="Arial"/>
                <w:color w:val="000000" w:themeColor="text1"/>
              </w:rPr>
            </w:pPr>
            <w:r w:rsidRPr="00437A0A">
              <w:rPr>
                <w:rFonts w:eastAsia="Arial"/>
                <w:color w:val="000000" w:themeColor="text1"/>
              </w:rPr>
              <w:t>-3</w:t>
            </w:r>
          </w:p>
        </w:tc>
      </w:tr>
    </w:tbl>
    <w:p w14:paraId="353239B2" w14:textId="77777777" w:rsidR="00880BF9" w:rsidRPr="00437A0A" w:rsidRDefault="00880BF9" w:rsidP="00880BF9">
      <w:pPr>
        <w:pStyle w:val="BodyText"/>
        <w:rPr>
          <w:b/>
          <w:color w:val="000000" w:themeColor="text1"/>
        </w:rPr>
      </w:pPr>
      <w:r w:rsidRPr="00437A0A">
        <w:rPr>
          <w:b/>
          <w:color w:val="000000" w:themeColor="text1"/>
        </w:rPr>
        <w:t>Example:</w:t>
      </w:r>
    </w:p>
    <w:p w14:paraId="62DC3548" w14:textId="70468B87" w:rsidR="00880BF9" w:rsidRPr="00437A0A" w:rsidRDefault="00880BF9" w:rsidP="00880BF9">
      <w:pPr>
        <w:pStyle w:val="BodyText"/>
        <w:rPr>
          <w:color w:val="000000" w:themeColor="text1"/>
        </w:rPr>
      </w:pPr>
      <w:r w:rsidRPr="00437A0A">
        <w:rPr>
          <w:color w:val="000000" w:themeColor="text1"/>
        </w:rPr>
        <w:t>The Old</w:t>
      </w:r>
      <w:r w:rsidRPr="00437A0A">
        <w:rPr>
          <w:color w:val="000000" w:themeColor="text1"/>
          <w:spacing w:val="-2"/>
        </w:rPr>
        <w:t xml:space="preserve"> </w:t>
      </w:r>
      <w:r w:rsidRPr="00437A0A">
        <w:rPr>
          <w:color w:val="000000" w:themeColor="text1"/>
        </w:rPr>
        <w:t>Har</w:t>
      </w:r>
      <w:r w:rsidRPr="00437A0A">
        <w:rPr>
          <w:color w:val="000000" w:themeColor="text1"/>
          <w:spacing w:val="-2"/>
        </w:rPr>
        <w:t>b</w:t>
      </w:r>
      <w:r w:rsidRPr="00437A0A">
        <w:rPr>
          <w:color w:val="000000" w:themeColor="text1"/>
        </w:rPr>
        <w:t>or Li</w:t>
      </w:r>
      <w:r w:rsidRPr="00437A0A">
        <w:rPr>
          <w:color w:val="000000" w:themeColor="text1"/>
          <w:spacing w:val="-2"/>
        </w:rPr>
        <w:t>b</w:t>
      </w:r>
      <w:r w:rsidRPr="00437A0A">
        <w:rPr>
          <w:color w:val="000000" w:themeColor="text1"/>
        </w:rPr>
        <w:t>rary did not respond to their state library survey. The library needs to be</w:t>
      </w:r>
      <w:r w:rsidRPr="00437A0A">
        <w:rPr>
          <w:color w:val="000000" w:themeColor="text1"/>
          <w:spacing w:val="-2"/>
        </w:rPr>
        <w:t xml:space="preserve"> </w:t>
      </w:r>
      <w:r w:rsidRPr="00437A0A">
        <w:rPr>
          <w:color w:val="000000" w:themeColor="text1"/>
        </w:rPr>
        <w:t>inclu</w:t>
      </w:r>
      <w:r w:rsidRPr="00437A0A">
        <w:rPr>
          <w:color w:val="000000" w:themeColor="text1"/>
          <w:spacing w:val="-2"/>
        </w:rPr>
        <w:t>d</w:t>
      </w:r>
      <w:r w:rsidRPr="00437A0A">
        <w:rPr>
          <w:color w:val="000000" w:themeColor="text1"/>
        </w:rPr>
        <w:t xml:space="preserve">ed on </w:t>
      </w:r>
      <w:r w:rsidRPr="00437A0A">
        <w:rPr>
          <w:color w:val="000000" w:themeColor="text1"/>
          <w:spacing w:val="-2"/>
        </w:rPr>
        <w:t>t</w:t>
      </w:r>
      <w:r w:rsidRPr="00437A0A">
        <w:rPr>
          <w:color w:val="000000" w:themeColor="text1"/>
        </w:rPr>
        <w:t xml:space="preserve">he data file since they have not officially closed. Because the </w:t>
      </w:r>
      <w:r w:rsidRPr="00437A0A">
        <w:rPr>
          <w:color w:val="000000" w:themeColor="text1"/>
          <w:spacing w:val="-2"/>
        </w:rPr>
        <w:t>AE</w:t>
      </w:r>
      <w:r w:rsidRPr="00437A0A">
        <w:rPr>
          <w:color w:val="000000" w:themeColor="text1"/>
        </w:rPr>
        <w:t xml:space="preserve"> still exists, we</w:t>
      </w:r>
      <w:r w:rsidRPr="00437A0A">
        <w:rPr>
          <w:color w:val="000000" w:themeColor="text1"/>
          <w:spacing w:val="-2"/>
        </w:rPr>
        <w:t xml:space="preserve"> </w:t>
      </w:r>
      <w:r w:rsidRPr="00437A0A">
        <w:rPr>
          <w:color w:val="000000" w:themeColor="text1"/>
        </w:rPr>
        <w:t>will continue to use its FSCSKEY</w:t>
      </w:r>
      <w:r w:rsidR="0084010B" w:rsidRPr="00437A0A">
        <w:rPr>
          <w:color w:val="000000" w:themeColor="text1"/>
        </w:rPr>
        <w:t xml:space="preserve"> and FSCS_SEQ</w:t>
      </w:r>
      <w:r w:rsidRPr="00437A0A">
        <w:rPr>
          <w:color w:val="000000" w:themeColor="text1"/>
        </w:rPr>
        <w:t>. The LINK</w:t>
      </w:r>
      <w:r w:rsidRPr="00437A0A">
        <w:rPr>
          <w:color w:val="000000" w:themeColor="text1"/>
          <w:spacing w:val="-2"/>
        </w:rPr>
        <w:t>I</w:t>
      </w:r>
      <w:r w:rsidRPr="00437A0A">
        <w:rPr>
          <w:color w:val="000000" w:themeColor="text1"/>
        </w:rPr>
        <w:t>D field is not necess</w:t>
      </w:r>
      <w:r w:rsidRPr="00437A0A">
        <w:rPr>
          <w:color w:val="000000" w:themeColor="text1"/>
          <w:spacing w:val="-2"/>
        </w:rPr>
        <w:t>a</w:t>
      </w:r>
      <w:r w:rsidRPr="00437A0A">
        <w:rPr>
          <w:color w:val="000000" w:themeColor="text1"/>
        </w:rPr>
        <w:t>ry b</w:t>
      </w:r>
      <w:r w:rsidRPr="00437A0A">
        <w:rPr>
          <w:color w:val="000000" w:themeColor="text1"/>
          <w:spacing w:val="-2"/>
        </w:rPr>
        <w:t>e</w:t>
      </w:r>
      <w:r w:rsidRPr="00437A0A">
        <w:rPr>
          <w:color w:val="000000" w:themeColor="text1"/>
        </w:rPr>
        <w:t>ca</w:t>
      </w:r>
      <w:r w:rsidRPr="00437A0A">
        <w:rPr>
          <w:color w:val="000000" w:themeColor="text1"/>
          <w:spacing w:val="-2"/>
        </w:rPr>
        <w:t>u</w:t>
      </w:r>
      <w:r w:rsidRPr="00437A0A">
        <w:rPr>
          <w:color w:val="000000" w:themeColor="text1"/>
        </w:rPr>
        <w:t xml:space="preserve">se </w:t>
      </w:r>
      <w:r w:rsidRPr="00437A0A">
        <w:rPr>
          <w:color w:val="000000" w:themeColor="text1"/>
          <w:spacing w:val="-2"/>
        </w:rPr>
        <w:t>n</w:t>
      </w:r>
      <w:r w:rsidRPr="00437A0A">
        <w:rPr>
          <w:color w:val="000000" w:themeColor="text1"/>
        </w:rPr>
        <w:t>o ot</w:t>
      </w:r>
      <w:r w:rsidRPr="00437A0A">
        <w:rPr>
          <w:color w:val="000000" w:themeColor="text1"/>
          <w:spacing w:val="-2"/>
        </w:rPr>
        <w:t>h</w:t>
      </w:r>
      <w:r w:rsidRPr="00437A0A">
        <w:rPr>
          <w:color w:val="000000" w:themeColor="text1"/>
        </w:rPr>
        <w:t>er r</w:t>
      </w:r>
      <w:r w:rsidRPr="00437A0A">
        <w:rPr>
          <w:color w:val="000000" w:themeColor="text1"/>
          <w:spacing w:val="-2"/>
        </w:rPr>
        <w:t>e</w:t>
      </w:r>
      <w:r w:rsidRPr="00437A0A">
        <w:rPr>
          <w:color w:val="000000" w:themeColor="text1"/>
        </w:rPr>
        <w:t>c</w:t>
      </w:r>
      <w:r w:rsidRPr="00437A0A">
        <w:rPr>
          <w:color w:val="000000" w:themeColor="text1"/>
          <w:spacing w:val="-2"/>
        </w:rPr>
        <w:t>o</w:t>
      </w:r>
      <w:r w:rsidRPr="00437A0A">
        <w:rPr>
          <w:color w:val="000000" w:themeColor="text1"/>
        </w:rPr>
        <w:t>r</w:t>
      </w:r>
      <w:r w:rsidRPr="00437A0A">
        <w:rPr>
          <w:color w:val="000000" w:themeColor="text1"/>
          <w:spacing w:val="-2"/>
        </w:rPr>
        <w:t>d</w:t>
      </w:r>
      <w:r w:rsidRPr="00437A0A">
        <w:rPr>
          <w:color w:val="000000" w:themeColor="text1"/>
        </w:rPr>
        <w:t>s are invol</w:t>
      </w:r>
      <w:r w:rsidRPr="00437A0A">
        <w:rPr>
          <w:color w:val="000000" w:themeColor="text1"/>
          <w:spacing w:val="-2"/>
        </w:rPr>
        <w:t>v</w:t>
      </w:r>
      <w:r w:rsidRPr="00437A0A">
        <w:rPr>
          <w:color w:val="000000" w:themeColor="text1"/>
        </w:rPr>
        <w:t xml:space="preserve">ed. </w:t>
      </w:r>
      <w:r w:rsidR="001D2E62" w:rsidRPr="00437A0A">
        <w:rPr>
          <w:color w:val="000000" w:themeColor="text1"/>
          <w:spacing w:val="-2"/>
        </w:rPr>
        <w:t>T</w:t>
      </w:r>
      <w:r w:rsidR="001D2E62" w:rsidRPr="00437A0A">
        <w:rPr>
          <w:color w:val="000000" w:themeColor="text1"/>
        </w:rPr>
        <w:t>he PARENT</w:t>
      </w:r>
      <w:r w:rsidR="001D2E62" w:rsidRPr="00437A0A">
        <w:rPr>
          <w:color w:val="000000" w:themeColor="text1"/>
          <w:spacing w:val="-2"/>
        </w:rPr>
        <w:t>I</w:t>
      </w:r>
      <w:r w:rsidR="001D2E62" w:rsidRPr="00437A0A">
        <w:rPr>
          <w:color w:val="000000" w:themeColor="text1"/>
        </w:rPr>
        <w:t>D is not n</w:t>
      </w:r>
      <w:r w:rsidR="001D2E62" w:rsidRPr="00437A0A">
        <w:rPr>
          <w:color w:val="000000" w:themeColor="text1"/>
          <w:spacing w:val="-2"/>
        </w:rPr>
        <w:t>e</w:t>
      </w:r>
      <w:r w:rsidR="001D2E62" w:rsidRPr="00437A0A">
        <w:rPr>
          <w:color w:val="000000" w:themeColor="text1"/>
        </w:rPr>
        <w:t>e</w:t>
      </w:r>
      <w:r w:rsidR="001D2E62" w:rsidRPr="00437A0A">
        <w:rPr>
          <w:color w:val="000000" w:themeColor="text1"/>
          <w:spacing w:val="-2"/>
        </w:rPr>
        <w:t>d</w:t>
      </w:r>
      <w:r w:rsidR="001D2E62" w:rsidRPr="00437A0A">
        <w:rPr>
          <w:color w:val="000000" w:themeColor="text1"/>
        </w:rPr>
        <w:t>ed b</w:t>
      </w:r>
      <w:r w:rsidR="001D2E62" w:rsidRPr="00437A0A">
        <w:rPr>
          <w:color w:val="000000" w:themeColor="text1"/>
          <w:spacing w:val="-2"/>
        </w:rPr>
        <w:t>e</w:t>
      </w:r>
      <w:r w:rsidR="001D2E62" w:rsidRPr="00437A0A">
        <w:rPr>
          <w:color w:val="000000" w:themeColor="text1"/>
        </w:rPr>
        <w:t>ca</w:t>
      </w:r>
      <w:r w:rsidR="001D2E62" w:rsidRPr="00437A0A">
        <w:rPr>
          <w:color w:val="000000" w:themeColor="text1"/>
          <w:spacing w:val="-2"/>
        </w:rPr>
        <w:t>u</w:t>
      </w:r>
      <w:r w:rsidR="001D2E62" w:rsidRPr="00437A0A">
        <w:rPr>
          <w:color w:val="000000" w:themeColor="text1"/>
        </w:rPr>
        <w:t xml:space="preserve">se </w:t>
      </w:r>
      <w:r w:rsidR="001D2E62" w:rsidRPr="00437A0A">
        <w:rPr>
          <w:color w:val="000000" w:themeColor="text1"/>
          <w:spacing w:val="-2"/>
        </w:rPr>
        <w:t>t</w:t>
      </w:r>
      <w:r w:rsidR="001D2E62" w:rsidRPr="00437A0A">
        <w:rPr>
          <w:color w:val="000000" w:themeColor="text1"/>
        </w:rPr>
        <w:t>he outlet can be ass</w:t>
      </w:r>
      <w:r w:rsidR="001D2E62" w:rsidRPr="00437A0A">
        <w:rPr>
          <w:color w:val="000000" w:themeColor="text1"/>
          <w:spacing w:val="-2"/>
        </w:rPr>
        <w:t>o</w:t>
      </w:r>
      <w:r w:rsidR="001D2E62" w:rsidRPr="00437A0A">
        <w:rPr>
          <w:color w:val="000000" w:themeColor="text1"/>
        </w:rPr>
        <w:t>ciated to the parent record f</w:t>
      </w:r>
      <w:r w:rsidR="001D2E62" w:rsidRPr="00437A0A">
        <w:rPr>
          <w:color w:val="000000" w:themeColor="text1"/>
          <w:spacing w:val="1"/>
        </w:rPr>
        <w:t>r</w:t>
      </w:r>
      <w:r w:rsidR="001D2E62" w:rsidRPr="00437A0A">
        <w:rPr>
          <w:color w:val="000000" w:themeColor="text1"/>
        </w:rPr>
        <w:t>om the FSCSKEY f</w:t>
      </w:r>
      <w:r w:rsidR="001D2E62" w:rsidRPr="00437A0A">
        <w:rPr>
          <w:color w:val="000000" w:themeColor="text1"/>
          <w:spacing w:val="1"/>
        </w:rPr>
        <w:t>i</w:t>
      </w:r>
      <w:r w:rsidR="001D2E62" w:rsidRPr="00437A0A">
        <w:rPr>
          <w:color w:val="000000" w:themeColor="text1"/>
        </w:rPr>
        <w:t xml:space="preserve">eld. </w:t>
      </w:r>
      <w:r w:rsidRPr="00437A0A">
        <w:rPr>
          <w:color w:val="000000" w:themeColor="text1"/>
        </w:rPr>
        <w:t>The O</w:t>
      </w:r>
      <w:r w:rsidRPr="00437A0A">
        <w:rPr>
          <w:color w:val="000000" w:themeColor="text1"/>
          <w:spacing w:val="-2"/>
        </w:rPr>
        <w:t>L</w:t>
      </w:r>
      <w:r w:rsidRPr="00437A0A">
        <w:rPr>
          <w:color w:val="000000" w:themeColor="text1"/>
        </w:rPr>
        <w:t>DID is</w:t>
      </w:r>
      <w:r w:rsidRPr="00437A0A">
        <w:rPr>
          <w:color w:val="000000" w:themeColor="text1"/>
          <w:spacing w:val="-2"/>
        </w:rPr>
        <w:t xml:space="preserve"> </w:t>
      </w:r>
      <w:r w:rsidRPr="00437A0A">
        <w:rPr>
          <w:color w:val="000000" w:themeColor="text1"/>
        </w:rPr>
        <w:t>not nee</w:t>
      </w:r>
      <w:r w:rsidRPr="00437A0A">
        <w:rPr>
          <w:color w:val="000000" w:themeColor="text1"/>
          <w:spacing w:val="-2"/>
        </w:rPr>
        <w:t>d</w:t>
      </w:r>
      <w:r w:rsidRPr="00437A0A">
        <w:rPr>
          <w:color w:val="000000" w:themeColor="text1"/>
        </w:rPr>
        <w:t xml:space="preserve">ed </w:t>
      </w:r>
      <w:r w:rsidRPr="00437A0A">
        <w:rPr>
          <w:color w:val="000000" w:themeColor="text1"/>
          <w:spacing w:val="-2"/>
        </w:rPr>
        <w:t>b</w:t>
      </w:r>
      <w:r w:rsidRPr="00437A0A">
        <w:rPr>
          <w:color w:val="000000" w:themeColor="text1"/>
        </w:rPr>
        <w:t>ec</w:t>
      </w:r>
      <w:r w:rsidRPr="00437A0A">
        <w:rPr>
          <w:color w:val="000000" w:themeColor="text1"/>
          <w:spacing w:val="-2"/>
        </w:rPr>
        <w:t>a</w:t>
      </w:r>
      <w:r w:rsidRPr="00437A0A">
        <w:rPr>
          <w:color w:val="000000" w:themeColor="text1"/>
        </w:rPr>
        <w:t>use the r</w:t>
      </w:r>
      <w:r w:rsidRPr="00437A0A">
        <w:rPr>
          <w:color w:val="000000" w:themeColor="text1"/>
          <w:spacing w:val="-2"/>
        </w:rPr>
        <w:t>e</w:t>
      </w:r>
      <w:r w:rsidRPr="00437A0A">
        <w:rPr>
          <w:color w:val="000000" w:themeColor="text1"/>
        </w:rPr>
        <w:t>cord will be on the</w:t>
      </w:r>
      <w:r w:rsidRPr="00437A0A">
        <w:rPr>
          <w:color w:val="000000" w:themeColor="text1"/>
          <w:spacing w:val="-2"/>
        </w:rPr>
        <w:t xml:space="preserve"> </w:t>
      </w:r>
      <w:r w:rsidRPr="00437A0A">
        <w:rPr>
          <w:color w:val="000000" w:themeColor="text1"/>
        </w:rPr>
        <w:t>current year file.</w:t>
      </w:r>
    </w:p>
    <w:p w14:paraId="34F50045" w14:textId="77777777" w:rsidR="00880BF9" w:rsidRPr="00437A0A" w:rsidRDefault="00880BF9" w:rsidP="00880BF9">
      <w:pPr>
        <w:pStyle w:val="BodyText"/>
        <w:spacing w:after="120"/>
        <w:rPr>
          <w:color w:val="000000" w:themeColor="text1"/>
        </w:rPr>
      </w:pPr>
      <w:r w:rsidRPr="00437A0A">
        <w:rPr>
          <w:color w:val="000000" w:themeColor="text1"/>
        </w:rPr>
        <w:t>The r</w:t>
      </w:r>
      <w:r w:rsidRPr="00437A0A">
        <w:rPr>
          <w:color w:val="000000" w:themeColor="text1"/>
          <w:spacing w:val="-2"/>
        </w:rPr>
        <w:t>e</w:t>
      </w:r>
      <w:r w:rsidRPr="00437A0A">
        <w:rPr>
          <w:color w:val="000000" w:themeColor="text1"/>
        </w:rPr>
        <w:t>c</w:t>
      </w:r>
      <w:r w:rsidRPr="00437A0A">
        <w:rPr>
          <w:color w:val="000000" w:themeColor="text1"/>
          <w:spacing w:val="-2"/>
        </w:rPr>
        <w:t>o</w:t>
      </w:r>
      <w:r w:rsidRPr="00437A0A">
        <w:rPr>
          <w:color w:val="000000" w:themeColor="text1"/>
        </w:rPr>
        <w:t xml:space="preserve">rd </w:t>
      </w:r>
      <w:r w:rsidRPr="00437A0A">
        <w:rPr>
          <w:color w:val="000000" w:themeColor="text1"/>
          <w:spacing w:val="-2"/>
        </w:rPr>
        <w:t>a</w:t>
      </w:r>
      <w:r w:rsidRPr="00437A0A">
        <w:rPr>
          <w:color w:val="000000" w:themeColor="text1"/>
        </w:rPr>
        <w:t>ppe</w:t>
      </w:r>
      <w:r w:rsidRPr="00437A0A">
        <w:rPr>
          <w:color w:val="000000" w:themeColor="text1"/>
          <w:spacing w:val="-2"/>
        </w:rPr>
        <w:t>a</w:t>
      </w:r>
      <w:r w:rsidRPr="00437A0A">
        <w:rPr>
          <w:color w:val="000000" w:themeColor="text1"/>
        </w:rPr>
        <w:t xml:space="preserve">rs </w:t>
      </w:r>
      <w:r w:rsidRPr="00437A0A">
        <w:rPr>
          <w:color w:val="000000" w:themeColor="text1"/>
          <w:spacing w:val="-2"/>
        </w:rPr>
        <w:t>a</w:t>
      </w:r>
      <w:r w:rsidRPr="00437A0A">
        <w:rPr>
          <w:color w:val="000000" w:themeColor="text1"/>
        </w:rPr>
        <w:t>s fol</w:t>
      </w:r>
      <w:r w:rsidRPr="00437A0A">
        <w:rPr>
          <w:color w:val="000000" w:themeColor="text1"/>
          <w:spacing w:val="-2"/>
        </w:rPr>
        <w:t>l</w:t>
      </w:r>
      <w:r w:rsidRPr="00437A0A">
        <w:rPr>
          <w:color w:val="000000" w:themeColor="text1"/>
        </w:rPr>
        <w:t>ows:</w:t>
      </w:r>
    </w:p>
    <w:tbl>
      <w:tblPr>
        <w:tblW w:w="9115" w:type="dxa"/>
        <w:tblLayout w:type="fixed"/>
        <w:tblCellMar>
          <w:left w:w="0" w:type="dxa"/>
          <w:right w:w="0" w:type="dxa"/>
        </w:tblCellMar>
        <w:tblLook w:val="01E0" w:firstRow="1" w:lastRow="1" w:firstColumn="1" w:lastColumn="1" w:noHBand="0" w:noVBand="0"/>
      </w:tblPr>
      <w:tblGrid>
        <w:gridCol w:w="1644"/>
        <w:gridCol w:w="1351"/>
        <w:gridCol w:w="1170"/>
        <w:gridCol w:w="1440"/>
        <w:gridCol w:w="990"/>
        <w:gridCol w:w="1440"/>
        <w:gridCol w:w="1080"/>
      </w:tblGrid>
      <w:tr w:rsidR="00437A0A" w:rsidRPr="00437A0A" w14:paraId="7FC8CD5E" w14:textId="77777777" w:rsidTr="001D2E62">
        <w:trPr>
          <w:cantSplit/>
        </w:trPr>
        <w:tc>
          <w:tcPr>
            <w:tcW w:w="1644" w:type="dxa"/>
            <w:tcBorders>
              <w:top w:val="single" w:sz="7" w:space="0" w:color="000000"/>
              <w:left w:val="single" w:sz="8" w:space="0" w:color="000000"/>
              <w:bottom w:val="single" w:sz="12" w:space="0" w:color="000000"/>
              <w:right w:val="single" w:sz="8" w:space="0" w:color="000000"/>
            </w:tcBorders>
            <w:tcMar>
              <w:left w:w="115" w:type="dxa"/>
              <w:right w:w="115" w:type="dxa"/>
            </w:tcMar>
            <w:vAlign w:val="center"/>
          </w:tcPr>
          <w:p w14:paraId="36182D3C" w14:textId="77777777" w:rsidR="0084010B" w:rsidRPr="00437A0A" w:rsidRDefault="0084010B" w:rsidP="00125A8E">
            <w:pPr>
              <w:pStyle w:val="TableColHeading"/>
              <w:rPr>
                <w:color w:val="000000" w:themeColor="text1"/>
              </w:rPr>
            </w:pPr>
          </w:p>
        </w:tc>
        <w:tc>
          <w:tcPr>
            <w:tcW w:w="1351" w:type="dxa"/>
            <w:tcBorders>
              <w:top w:val="single" w:sz="7" w:space="0" w:color="000000"/>
              <w:left w:val="single" w:sz="8" w:space="0" w:color="000000"/>
              <w:bottom w:val="single" w:sz="12" w:space="0" w:color="000000"/>
              <w:right w:val="single" w:sz="8" w:space="0" w:color="000000"/>
            </w:tcBorders>
            <w:tcMar>
              <w:left w:w="115" w:type="dxa"/>
              <w:right w:w="115" w:type="dxa"/>
            </w:tcMar>
            <w:vAlign w:val="center"/>
          </w:tcPr>
          <w:p w14:paraId="588C2C4A" w14:textId="77777777" w:rsidR="0084010B" w:rsidRPr="00437A0A" w:rsidRDefault="0084010B" w:rsidP="00125A8E">
            <w:pPr>
              <w:pStyle w:val="TableColHeading"/>
              <w:rPr>
                <w:color w:val="000000" w:themeColor="text1"/>
              </w:rPr>
            </w:pPr>
            <w:r w:rsidRPr="00437A0A">
              <w:rPr>
                <w:color w:val="000000" w:themeColor="text1"/>
              </w:rPr>
              <w:t>FSCSKEY</w:t>
            </w:r>
          </w:p>
        </w:tc>
        <w:tc>
          <w:tcPr>
            <w:tcW w:w="1170" w:type="dxa"/>
            <w:tcBorders>
              <w:top w:val="single" w:sz="7" w:space="0" w:color="000000"/>
              <w:left w:val="single" w:sz="8" w:space="0" w:color="000000"/>
              <w:bottom w:val="single" w:sz="12" w:space="0" w:color="000000"/>
              <w:right w:val="single" w:sz="8" w:space="0" w:color="000000"/>
            </w:tcBorders>
          </w:tcPr>
          <w:p w14:paraId="7EB05D97" w14:textId="56769C1A" w:rsidR="0084010B" w:rsidRPr="00437A0A" w:rsidRDefault="0084010B" w:rsidP="00125A8E">
            <w:pPr>
              <w:pStyle w:val="TableColHeading"/>
              <w:rPr>
                <w:color w:val="000000" w:themeColor="text1"/>
              </w:rPr>
            </w:pPr>
            <w:r w:rsidRPr="00437A0A">
              <w:rPr>
                <w:color w:val="000000" w:themeColor="text1"/>
              </w:rPr>
              <w:t>FSCS_SEQ</w:t>
            </w:r>
          </w:p>
        </w:tc>
        <w:tc>
          <w:tcPr>
            <w:tcW w:w="1440" w:type="dxa"/>
            <w:tcBorders>
              <w:top w:val="single" w:sz="7" w:space="0" w:color="000000"/>
              <w:left w:val="single" w:sz="8" w:space="0" w:color="000000"/>
              <w:bottom w:val="single" w:sz="12" w:space="0" w:color="000000"/>
              <w:right w:val="single" w:sz="8" w:space="0" w:color="000000"/>
            </w:tcBorders>
            <w:tcMar>
              <w:left w:w="115" w:type="dxa"/>
              <w:right w:w="115" w:type="dxa"/>
            </w:tcMar>
            <w:vAlign w:val="center"/>
          </w:tcPr>
          <w:p w14:paraId="148BF664" w14:textId="7EB4F1E2" w:rsidR="0084010B" w:rsidRPr="00437A0A" w:rsidRDefault="0084010B" w:rsidP="00125A8E">
            <w:pPr>
              <w:pStyle w:val="TableColHeading"/>
              <w:rPr>
                <w:color w:val="000000" w:themeColor="text1"/>
              </w:rPr>
            </w:pPr>
            <w:r w:rsidRPr="00437A0A">
              <w:rPr>
                <w:color w:val="000000" w:themeColor="text1"/>
              </w:rPr>
              <w:t>STATSTRU</w:t>
            </w:r>
          </w:p>
        </w:tc>
        <w:tc>
          <w:tcPr>
            <w:tcW w:w="990" w:type="dxa"/>
            <w:tcBorders>
              <w:top w:val="single" w:sz="7" w:space="0" w:color="000000"/>
              <w:left w:val="single" w:sz="8" w:space="0" w:color="000000"/>
              <w:bottom w:val="single" w:sz="12" w:space="0" w:color="000000"/>
              <w:right w:val="single" w:sz="8" w:space="0" w:color="000000"/>
            </w:tcBorders>
          </w:tcPr>
          <w:p w14:paraId="0D9E6B02" w14:textId="543E2A0E" w:rsidR="0084010B" w:rsidRPr="00437A0A" w:rsidRDefault="001D2E62" w:rsidP="00125A8E">
            <w:pPr>
              <w:pStyle w:val="TableColHeading"/>
              <w:rPr>
                <w:color w:val="000000" w:themeColor="text1"/>
              </w:rPr>
            </w:pPr>
            <w:r w:rsidRPr="00437A0A">
              <w:rPr>
                <w:color w:val="000000" w:themeColor="text1"/>
              </w:rPr>
              <w:t>LINKID</w:t>
            </w:r>
          </w:p>
        </w:tc>
        <w:tc>
          <w:tcPr>
            <w:tcW w:w="1440" w:type="dxa"/>
            <w:tcBorders>
              <w:top w:val="single" w:sz="7" w:space="0" w:color="000000"/>
              <w:left w:val="single" w:sz="8" w:space="0" w:color="000000"/>
              <w:bottom w:val="single" w:sz="12" w:space="0" w:color="000000"/>
              <w:right w:val="single" w:sz="8" w:space="0" w:color="000000"/>
            </w:tcBorders>
            <w:tcMar>
              <w:left w:w="115" w:type="dxa"/>
              <w:right w:w="115" w:type="dxa"/>
            </w:tcMar>
            <w:vAlign w:val="center"/>
          </w:tcPr>
          <w:p w14:paraId="58781632" w14:textId="10F9B038" w:rsidR="0084010B" w:rsidRPr="00437A0A" w:rsidRDefault="001D2E62" w:rsidP="00125A8E">
            <w:pPr>
              <w:pStyle w:val="TableColHeading"/>
              <w:rPr>
                <w:color w:val="000000" w:themeColor="text1"/>
              </w:rPr>
            </w:pPr>
            <w:r w:rsidRPr="00437A0A">
              <w:rPr>
                <w:color w:val="000000" w:themeColor="text1"/>
              </w:rPr>
              <w:t>PARENTID</w:t>
            </w:r>
          </w:p>
        </w:tc>
        <w:tc>
          <w:tcPr>
            <w:tcW w:w="1080" w:type="dxa"/>
            <w:tcBorders>
              <w:top w:val="single" w:sz="7" w:space="0" w:color="000000"/>
              <w:left w:val="single" w:sz="8" w:space="0" w:color="000000"/>
              <w:bottom w:val="single" w:sz="12" w:space="0" w:color="000000"/>
              <w:right w:val="single" w:sz="8" w:space="0" w:color="000000"/>
            </w:tcBorders>
            <w:tcMar>
              <w:left w:w="115" w:type="dxa"/>
              <w:right w:w="115" w:type="dxa"/>
            </w:tcMar>
            <w:vAlign w:val="center"/>
          </w:tcPr>
          <w:p w14:paraId="11F85B07" w14:textId="77777777" w:rsidR="0084010B" w:rsidRPr="00437A0A" w:rsidRDefault="0084010B" w:rsidP="00125A8E">
            <w:pPr>
              <w:pStyle w:val="TableColHeading"/>
              <w:rPr>
                <w:color w:val="000000" w:themeColor="text1"/>
              </w:rPr>
            </w:pPr>
            <w:r w:rsidRPr="00437A0A">
              <w:rPr>
                <w:color w:val="000000" w:themeColor="text1"/>
              </w:rPr>
              <w:t>OLD</w:t>
            </w:r>
            <w:r w:rsidRPr="00437A0A">
              <w:rPr>
                <w:color w:val="000000" w:themeColor="text1"/>
                <w:spacing w:val="-2"/>
              </w:rPr>
              <w:t>I</w:t>
            </w:r>
            <w:r w:rsidRPr="00437A0A">
              <w:rPr>
                <w:color w:val="000000" w:themeColor="text1"/>
              </w:rPr>
              <w:t>D</w:t>
            </w:r>
          </w:p>
        </w:tc>
      </w:tr>
      <w:tr w:rsidR="00437A0A" w:rsidRPr="00437A0A" w14:paraId="2100A01F" w14:textId="77777777" w:rsidTr="001D2E62">
        <w:trPr>
          <w:cantSplit/>
        </w:trPr>
        <w:tc>
          <w:tcPr>
            <w:tcW w:w="1644"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557B8755" w14:textId="77777777" w:rsidR="0084010B" w:rsidRPr="00437A0A" w:rsidRDefault="0084010B" w:rsidP="00125A8E">
            <w:pPr>
              <w:pStyle w:val="TableText"/>
              <w:rPr>
                <w:rFonts w:eastAsia="Arial"/>
                <w:color w:val="000000" w:themeColor="text1"/>
              </w:rPr>
            </w:pPr>
            <w:r w:rsidRPr="00437A0A">
              <w:rPr>
                <w:rFonts w:eastAsia="Arial"/>
                <w:color w:val="000000" w:themeColor="text1"/>
              </w:rPr>
              <w:t>Old</w:t>
            </w:r>
            <w:r w:rsidRPr="00437A0A">
              <w:rPr>
                <w:rFonts w:eastAsia="Arial"/>
                <w:color w:val="000000" w:themeColor="text1"/>
                <w:spacing w:val="-1"/>
              </w:rPr>
              <w:t xml:space="preserve"> </w:t>
            </w:r>
            <w:r w:rsidRPr="00437A0A">
              <w:rPr>
                <w:rFonts w:eastAsia="Arial"/>
                <w:color w:val="000000" w:themeColor="text1"/>
              </w:rPr>
              <w:t>H</w:t>
            </w:r>
            <w:r w:rsidRPr="00437A0A">
              <w:rPr>
                <w:rFonts w:eastAsia="Arial"/>
                <w:color w:val="000000" w:themeColor="text1"/>
                <w:spacing w:val="-2"/>
              </w:rPr>
              <w:t>a</w:t>
            </w:r>
            <w:r w:rsidRPr="00437A0A">
              <w:rPr>
                <w:rFonts w:eastAsia="Arial"/>
                <w:color w:val="000000" w:themeColor="text1"/>
              </w:rPr>
              <w:t>rb</w:t>
            </w:r>
            <w:r w:rsidRPr="00437A0A">
              <w:rPr>
                <w:rFonts w:eastAsia="Arial"/>
                <w:color w:val="000000" w:themeColor="text1"/>
                <w:spacing w:val="-2"/>
              </w:rPr>
              <w:t>o</w:t>
            </w:r>
            <w:r w:rsidRPr="00437A0A">
              <w:rPr>
                <w:rFonts w:eastAsia="Arial"/>
                <w:color w:val="000000" w:themeColor="text1"/>
              </w:rPr>
              <w:t>r</w:t>
            </w:r>
          </w:p>
        </w:tc>
        <w:tc>
          <w:tcPr>
            <w:tcW w:w="1351"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7F03AF34" w14:textId="77777777" w:rsidR="0084010B" w:rsidRPr="00437A0A" w:rsidRDefault="0084010B" w:rsidP="00125A8E">
            <w:pPr>
              <w:pStyle w:val="TableText"/>
              <w:rPr>
                <w:rFonts w:eastAsia="Arial"/>
                <w:color w:val="000000" w:themeColor="text1"/>
              </w:rPr>
            </w:pPr>
            <w:r w:rsidRPr="00437A0A">
              <w:rPr>
                <w:rFonts w:eastAsia="Arial"/>
                <w:color w:val="000000" w:themeColor="text1"/>
              </w:rPr>
              <w:t>AK0108</w:t>
            </w:r>
          </w:p>
        </w:tc>
        <w:tc>
          <w:tcPr>
            <w:tcW w:w="1170" w:type="dxa"/>
            <w:tcBorders>
              <w:top w:val="single" w:sz="12" w:space="0" w:color="000000"/>
              <w:left w:val="single" w:sz="8" w:space="0" w:color="000000"/>
              <w:bottom w:val="single" w:sz="8" w:space="0" w:color="000000"/>
              <w:right w:val="single" w:sz="8" w:space="0" w:color="000000"/>
            </w:tcBorders>
          </w:tcPr>
          <w:p w14:paraId="1B94C0BF" w14:textId="15CD7D58" w:rsidR="0084010B" w:rsidRPr="00437A0A" w:rsidRDefault="0084010B" w:rsidP="00125A8E">
            <w:pPr>
              <w:pStyle w:val="TableText"/>
              <w:rPr>
                <w:rFonts w:eastAsia="Arial"/>
                <w:color w:val="000000" w:themeColor="text1"/>
              </w:rPr>
            </w:pPr>
            <w:r w:rsidRPr="00437A0A">
              <w:rPr>
                <w:rFonts w:eastAsia="Arial"/>
                <w:color w:val="000000" w:themeColor="text1"/>
              </w:rPr>
              <w:t>002</w:t>
            </w:r>
          </w:p>
        </w:tc>
        <w:tc>
          <w:tcPr>
            <w:tcW w:w="1440"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4B654A3D" w14:textId="6133CEE3" w:rsidR="0084010B" w:rsidRPr="00437A0A" w:rsidRDefault="0084010B" w:rsidP="00125A8E">
            <w:pPr>
              <w:pStyle w:val="TableText"/>
              <w:rPr>
                <w:rFonts w:eastAsia="Arial"/>
                <w:color w:val="000000" w:themeColor="text1"/>
              </w:rPr>
            </w:pPr>
            <w:r w:rsidRPr="00437A0A">
              <w:rPr>
                <w:rFonts w:eastAsia="Arial"/>
                <w:color w:val="000000" w:themeColor="text1"/>
              </w:rPr>
              <w:t>25</w:t>
            </w:r>
          </w:p>
        </w:tc>
        <w:tc>
          <w:tcPr>
            <w:tcW w:w="990" w:type="dxa"/>
            <w:tcBorders>
              <w:top w:val="single" w:sz="12" w:space="0" w:color="000000"/>
              <w:left w:val="single" w:sz="8" w:space="0" w:color="000000"/>
              <w:bottom w:val="single" w:sz="8" w:space="0" w:color="000000"/>
              <w:right w:val="single" w:sz="8" w:space="0" w:color="000000"/>
            </w:tcBorders>
          </w:tcPr>
          <w:p w14:paraId="0A2CD31F" w14:textId="50D13B3C" w:rsidR="0084010B" w:rsidRPr="00437A0A" w:rsidRDefault="0084010B" w:rsidP="00125A8E">
            <w:pPr>
              <w:pStyle w:val="TableText"/>
              <w:rPr>
                <w:rFonts w:eastAsia="Arial"/>
                <w:color w:val="000000" w:themeColor="text1"/>
              </w:rPr>
            </w:pPr>
            <w:r w:rsidRPr="00437A0A">
              <w:rPr>
                <w:rFonts w:eastAsia="Arial"/>
                <w:color w:val="000000" w:themeColor="text1"/>
              </w:rPr>
              <w:t>-3</w:t>
            </w:r>
          </w:p>
        </w:tc>
        <w:tc>
          <w:tcPr>
            <w:tcW w:w="1440"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07DDD2D1" w14:textId="0629BC63" w:rsidR="0084010B" w:rsidRPr="00437A0A" w:rsidRDefault="0084010B" w:rsidP="00125A8E">
            <w:pPr>
              <w:pStyle w:val="TableText"/>
              <w:rPr>
                <w:rFonts w:eastAsia="Arial"/>
                <w:color w:val="000000" w:themeColor="text1"/>
              </w:rPr>
            </w:pPr>
            <w:r w:rsidRPr="00437A0A">
              <w:rPr>
                <w:rFonts w:eastAsia="Arial"/>
                <w:color w:val="000000" w:themeColor="text1"/>
              </w:rPr>
              <w:t>-3</w:t>
            </w:r>
          </w:p>
        </w:tc>
        <w:tc>
          <w:tcPr>
            <w:tcW w:w="1080"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63ED486E" w14:textId="77777777" w:rsidR="0084010B" w:rsidRPr="00437A0A" w:rsidRDefault="0084010B" w:rsidP="00125A8E">
            <w:pPr>
              <w:pStyle w:val="TableText"/>
              <w:rPr>
                <w:rFonts w:eastAsia="Arial"/>
                <w:color w:val="000000" w:themeColor="text1"/>
              </w:rPr>
            </w:pPr>
            <w:r w:rsidRPr="00437A0A">
              <w:rPr>
                <w:rFonts w:eastAsia="Arial"/>
                <w:color w:val="000000" w:themeColor="text1"/>
              </w:rPr>
              <w:t>-3</w:t>
            </w:r>
          </w:p>
        </w:tc>
      </w:tr>
    </w:tbl>
    <w:p w14:paraId="31C068D3" w14:textId="314D0415" w:rsidR="00880BF9" w:rsidRPr="00437A0A" w:rsidRDefault="00880BF9" w:rsidP="00880BF9">
      <w:pPr>
        <w:rPr>
          <w:color w:val="000000" w:themeColor="text1"/>
        </w:rPr>
        <w:sectPr w:rsidR="00880BF9" w:rsidRPr="00437A0A" w:rsidSect="00F36A7B">
          <w:headerReference w:type="even" r:id="rId84"/>
          <w:headerReference w:type="default" r:id="rId85"/>
          <w:footerReference w:type="default" r:id="rId86"/>
          <w:headerReference w:type="first" r:id="rId87"/>
          <w:pgSz w:w="12240" w:h="15840" w:code="1"/>
          <w:pgMar w:top="1440" w:right="1440" w:bottom="1440" w:left="1440" w:header="720" w:footer="720" w:gutter="0"/>
          <w:cols w:space="720"/>
          <w:docGrid w:linePitch="299"/>
        </w:sectPr>
      </w:pPr>
    </w:p>
    <w:p w14:paraId="3D8232EE" w14:textId="77777777" w:rsidR="004F0A20" w:rsidRPr="00437A0A" w:rsidRDefault="00C352C7" w:rsidP="00F36A7B">
      <w:pPr>
        <w:pStyle w:val="Heading1"/>
      </w:pPr>
      <w:bookmarkStart w:id="254" w:name="_Toc439232328"/>
      <w:bookmarkStart w:id="255" w:name="_Toc461608487"/>
      <w:bookmarkStart w:id="256" w:name="_Toc14249114"/>
      <w:r w:rsidRPr="00437A0A">
        <w:t>Appendix C Resolving the Match Report</w:t>
      </w:r>
      <w:bookmarkEnd w:id="254"/>
      <w:bookmarkEnd w:id="255"/>
      <w:bookmarkEnd w:id="256"/>
    </w:p>
    <w:p w14:paraId="46E8AADA" w14:textId="77777777" w:rsidR="004F0A20" w:rsidRPr="00437A0A" w:rsidRDefault="00C352C7" w:rsidP="009A1510">
      <w:pPr>
        <w:pStyle w:val="Heading2NOTOC"/>
      </w:pPr>
      <w:bookmarkStart w:id="257" w:name="_Toc439232329"/>
      <w:bookmarkStart w:id="258" w:name="_Toc439693622"/>
      <w:bookmarkStart w:id="259" w:name="_Toc461608488"/>
      <w:r w:rsidRPr="00437A0A">
        <w:t>Resolving</w:t>
      </w:r>
      <w:r w:rsidRPr="00437A0A">
        <w:rPr>
          <w:spacing w:val="-2"/>
        </w:rPr>
        <w:t xml:space="preserve"> </w:t>
      </w:r>
      <w:r w:rsidRPr="00437A0A">
        <w:t>the</w:t>
      </w:r>
      <w:r w:rsidRPr="00437A0A">
        <w:rPr>
          <w:spacing w:val="-1"/>
        </w:rPr>
        <w:t xml:space="preserve"> </w:t>
      </w:r>
      <w:r w:rsidRPr="00437A0A">
        <w:t>Ma</w:t>
      </w:r>
      <w:r w:rsidRPr="00437A0A">
        <w:rPr>
          <w:spacing w:val="-2"/>
        </w:rPr>
        <w:t>t</w:t>
      </w:r>
      <w:r w:rsidRPr="00437A0A">
        <w:t>ch</w:t>
      </w:r>
      <w:r w:rsidRPr="00437A0A">
        <w:rPr>
          <w:spacing w:val="-1"/>
        </w:rPr>
        <w:t xml:space="preserve"> </w:t>
      </w:r>
      <w:r w:rsidRPr="00437A0A">
        <w:t>Report</w:t>
      </w:r>
      <w:r w:rsidRPr="00437A0A">
        <w:rPr>
          <w:spacing w:val="-1"/>
        </w:rPr>
        <w:t xml:space="preserve"> </w:t>
      </w:r>
      <w:r w:rsidRPr="00437A0A">
        <w:t>by</w:t>
      </w:r>
      <w:r w:rsidRPr="00437A0A">
        <w:rPr>
          <w:spacing w:val="-2"/>
        </w:rPr>
        <w:t xml:space="preserve"> </w:t>
      </w:r>
      <w:r w:rsidRPr="00437A0A">
        <w:t>Works</w:t>
      </w:r>
      <w:r w:rsidRPr="00437A0A">
        <w:rPr>
          <w:spacing w:val="-2"/>
        </w:rPr>
        <w:t>h</w:t>
      </w:r>
      <w:r w:rsidRPr="00437A0A">
        <w:t>eet</w:t>
      </w:r>
      <w:r w:rsidRPr="00437A0A">
        <w:rPr>
          <w:spacing w:val="-2"/>
        </w:rPr>
        <w:t xml:space="preserve"> </w:t>
      </w:r>
      <w:r w:rsidRPr="00437A0A">
        <w:t>by</w:t>
      </w:r>
      <w:r w:rsidRPr="00437A0A">
        <w:rPr>
          <w:spacing w:val="-3"/>
        </w:rPr>
        <w:t xml:space="preserve"> </w:t>
      </w:r>
      <w:r w:rsidRPr="00437A0A">
        <w:t>Mess</w:t>
      </w:r>
      <w:r w:rsidRPr="00437A0A">
        <w:rPr>
          <w:spacing w:val="-1"/>
        </w:rPr>
        <w:t>a</w:t>
      </w:r>
      <w:r w:rsidRPr="00437A0A">
        <w:t>ge</w:t>
      </w:r>
      <w:bookmarkEnd w:id="257"/>
      <w:bookmarkEnd w:id="258"/>
      <w:bookmarkEnd w:id="259"/>
    </w:p>
    <w:p w14:paraId="66EF5797" w14:textId="77777777" w:rsidR="004F0A20" w:rsidRPr="00437A0A" w:rsidRDefault="00C352C7">
      <w:pPr>
        <w:pStyle w:val="BodyText"/>
        <w:rPr>
          <w:color w:val="000000" w:themeColor="text1"/>
        </w:rPr>
      </w:pPr>
      <w:r w:rsidRPr="00437A0A">
        <w:rPr>
          <w:color w:val="000000" w:themeColor="text1"/>
        </w:rPr>
        <w:t>Except for invalid c</w:t>
      </w:r>
      <w:r w:rsidRPr="00437A0A">
        <w:rPr>
          <w:color w:val="000000" w:themeColor="text1"/>
          <w:spacing w:val="-2"/>
        </w:rPr>
        <w:t>o</w:t>
      </w:r>
      <w:r w:rsidRPr="00437A0A">
        <w:rPr>
          <w:color w:val="000000" w:themeColor="text1"/>
        </w:rPr>
        <w:t>d</w:t>
      </w:r>
      <w:r w:rsidRPr="00437A0A">
        <w:rPr>
          <w:color w:val="000000" w:themeColor="text1"/>
          <w:spacing w:val="-2"/>
        </w:rPr>
        <w:t>e</w:t>
      </w:r>
      <w:r w:rsidRPr="00437A0A">
        <w:rPr>
          <w:color w:val="000000" w:themeColor="text1"/>
        </w:rPr>
        <w:t>s a</w:t>
      </w:r>
      <w:r w:rsidRPr="00437A0A">
        <w:rPr>
          <w:color w:val="000000" w:themeColor="text1"/>
          <w:spacing w:val="-2"/>
        </w:rPr>
        <w:t>n</w:t>
      </w:r>
      <w:r w:rsidRPr="00437A0A">
        <w:rPr>
          <w:color w:val="000000" w:themeColor="text1"/>
        </w:rPr>
        <w:t>d dupl</w:t>
      </w:r>
      <w:r w:rsidRPr="00437A0A">
        <w:rPr>
          <w:color w:val="000000" w:themeColor="text1"/>
          <w:spacing w:val="-2"/>
        </w:rPr>
        <w:t>i</w:t>
      </w:r>
      <w:r w:rsidRPr="00437A0A">
        <w:rPr>
          <w:color w:val="000000" w:themeColor="text1"/>
        </w:rPr>
        <w:t>cate IDs, the mess</w:t>
      </w:r>
      <w:r w:rsidRPr="00437A0A">
        <w:rPr>
          <w:color w:val="000000" w:themeColor="text1"/>
          <w:spacing w:val="-2"/>
        </w:rPr>
        <w:t>a</w:t>
      </w:r>
      <w:r w:rsidRPr="00437A0A">
        <w:rPr>
          <w:color w:val="000000" w:themeColor="text1"/>
        </w:rPr>
        <w:t xml:space="preserve">ges </w:t>
      </w:r>
      <w:r w:rsidRPr="00437A0A">
        <w:rPr>
          <w:color w:val="000000" w:themeColor="text1"/>
          <w:spacing w:val="-2"/>
        </w:rPr>
        <w:t>o</w:t>
      </w:r>
      <w:r w:rsidRPr="00437A0A">
        <w:rPr>
          <w:color w:val="000000" w:themeColor="text1"/>
        </w:rPr>
        <w:t xml:space="preserve">n the </w:t>
      </w:r>
      <w:r w:rsidR="005D68C0" w:rsidRPr="00437A0A">
        <w:rPr>
          <w:color w:val="000000" w:themeColor="text1"/>
        </w:rPr>
        <w:t>M</w:t>
      </w:r>
      <w:r w:rsidRPr="00437A0A">
        <w:rPr>
          <w:color w:val="000000" w:themeColor="text1"/>
        </w:rPr>
        <w:t xml:space="preserve">atch </w:t>
      </w:r>
      <w:r w:rsidR="005D68C0" w:rsidRPr="00437A0A">
        <w:rPr>
          <w:color w:val="000000" w:themeColor="text1"/>
        </w:rPr>
        <w:t>R</w:t>
      </w:r>
      <w:r w:rsidRPr="00437A0A">
        <w:rPr>
          <w:color w:val="000000" w:themeColor="text1"/>
          <w:spacing w:val="-2"/>
        </w:rPr>
        <w:t>e</w:t>
      </w:r>
      <w:r w:rsidRPr="00437A0A">
        <w:rPr>
          <w:color w:val="000000" w:themeColor="text1"/>
        </w:rPr>
        <w:t>p</w:t>
      </w:r>
      <w:r w:rsidRPr="00437A0A">
        <w:rPr>
          <w:color w:val="000000" w:themeColor="text1"/>
          <w:spacing w:val="-2"/>
        </w:rPr>
        <w:t>o</w:t>
      </w:r>
      <w:r w:rsidRPr="00437A0A">
        <w:rPr>
          <w:color w:val="000000" w:themeColor="text1"/>
        </w:rPr>
        <w:t>rt are gen</w:t>
      </w:r>
      <w:r w:rsidRPr="00437A0A">
        <w:rPr>
          <w:color w:val="000000" w:themeColor="text1"/>
          <w:spacing w:val="-2"/>
        </w:rPr>
        <w:t>e</w:t>
      </w:r>
      <w:r w:rsidRPr="00437A0A">
        <w:rPr>
          <w:color w:val="000000" w:themeColor="text1"/>
        </w:rPr>
        <w:t>ral beca</w:t>
      </w:r>
      <w:r w:rsidRPr="00437A0A">
        <w:rPr>
          <w:color w:val="000000" w:themeColor="text1"/>
          <w:spacing w:val="-2"/>
        </w:rPr>
        <w:t>u</w:t>
      </w:r>
      <w:r w:rsidRPr="00437A0A">
        <w:rPr>
          <w:color w:val="000000" w:themeColor="text1"/>
        </w:rPr>
        <w:t>se they</w:t>
      </w:r>
      <w:r w:rsidRPr="00437A0A">
        <w:rPr>
          <w:color w:val="000000" w:themeColor="text1"/>
          <w:spacing w:val="-3"/>
        </w:rPr>
        <w:t xml:space="preserve"> </w:t>
      </w:r>
      <w:r w:rsidRPr="00437A0A">
        <w:rPr>
          <w:color w:val="000000" w:themeColor="text1"/>
        </w:rPr>
        <w:t>refer to for</w:t>
      </w:r>
      <w:r w:rsidRPr="00437A0A">
        <w:rPr>
          <w:color w:val="000000" w:themeColor="text1"/>
          <w:spacing w:val="-2"/>
        </w:rPr>
        <w:t>m</w:t>
      </w:r>
      <w:r w:rsidRPr="00437A0A">
        <w:rPr>
          <w:color w:val="000000" w:themeColor="text1"/>
        </w:rPr>
        <w:t>at probl</w:t>
      </w:r>
      <w:r w:rsidRPr="00437A0A">
        <w:rPr>
          <w:color w:val="000000" w:themeColor="text1"/>
          <w:spacing w:val="-2"/>
        </w:rPr>
        <w:t>e</w:t>
      </w:r>
      <w:r w:rsidRPr="00437A0A">
        <w:rPr>
          <w:color w:val="000000" w:themeColor="text1"/>
        </w:rPr>
        <w:t xml:space="preserve">ms </w:t>
      </w:r>
      <w:r w:rsidRPr="00437A0A">
        <w:rPr>
          <w:color w:val="000000" w:themeColor="text1"/>
          <w:spacing w:val="-2"/>
        </w:rPr>
        <w:t>o</w:t>
      </w:r>
      <w:r w:rsidRPr="00437A0A">
        <w:rPr>
          <w:color w:val="000000" w:themeColor="text1"/>
        </w:rPr>
        <w:t>n the r</w:t>
      </w:r>
      <w:r w:rsidRPr="00437A0A">
        <w:rPr>
          <w:color w:val="000000" w:themeColor="text1"/>
          <w:spacing w:val="-2"/>
        </w:rPr>
        <w:t>e</w:t>
      </w:r>
      <w:r w:rsidRPr="00437A0A">
        <w:rPr>
          <w:color w:val="000000" w:themeColor="text1"/>
        </w:rPr>
        <w:t>cord. The infor</w:t>
      </w:r>
      <w:r w:rsidRPr="00437A0A">
        <w:rPr>
          <w:color w:val="000000" w:themeColor="text1"/>
          <w:spacing w:val="-2"/>
        </w:rPr>
        <w:t>m</w:t>
      </w:r>
      <w:r w:rsidRPr="00437A0A">
        <w:rPr>
          <w:color w:val="000000" w:themeColor="text1"/>
        </w:rPr>
        <w:t>ation on e</w:t>
      </w:r>
      <w:r w:rsidRPr="00437A0A">
        <w:rPr>
          <w:color w:val="000000" w:themeColor="text1"/>
          <w:spacing w:val="-2"/>
        </w:rPr>
        <w:t>a</w:t>
      </w:r>
      <w:r w:rsidRPr="00437A0A">
        <w:rPr>
          <w:color w:val="000000" w:themeColor="text1"/>
        </w:rPr>
        <w:t>ch r</w:t>
      </w:r>
      <w:r w:rsidRPr="00437A0A">
        <w:rPr>
          <w:color w:val="000000" w:themeColor="text1"/>
          <w:spacing w:val="-2"/>
        </w:rPr>
        <w:t>e</w:t>
      </w:r>
      <w:r w:rsidRPr="00437A0A">
        <w:rPr>
          <w:color w:val="000000" w:themeColor="text1"/>
        </w:rPr>
        <w:t>cord m</w:t>
      </w:r>
      <w:r w:rsidRPr="00437A0A">
        <w:rPr>
          <w:color w:val="000000" w:themeColor="text1"/>
          <w:spacing w:val="-2"/>
        </w:rPr>
        <w:t>u</w:t>
      </w:r>
      <w:r w:rsidRPr="00437A0A">
        <w:rPr>
          <w:color w:val="000000" w:themeColor="text1"/>
        </w:rPr>
        <w:t>st be co</w:t>
      </w:r>
      <w:r w:rsidRPr="00437A0A">
        <w:rPr>
          <w:color w:val="000000" w:themeColor="text1"/>
          <w:spacing w:val="-2"/>
        </w:rPr>
        <w:t>n</w:t>
      </w:r>
      <w:r w:rsidRPr="00437A0A">
        <w:rPr>
          <w:color w:val="000000" w:themeColor="text1"/>
        </w:rPr>
        <w:t>s</w:t>
      </w:r>
      <w:r w:rsidRPr="00437A0A">
        <w:rPr>
          <w:color w:val="000000" w:themeColor="text1"/>
          <w:spacing w:val="-2"/>
        </w:rPr>
        <w:t>i</w:t>
      </w:r>
      <w:r w:rsidRPr="00437A0A">
        <w:rPr>
          <w:color w:val="000000" w:themeColor="text1"/>
        </w:rPr>
        <w:t>stent wi</w:t>
      </w:r>
      <w:r w:rsidRPr="00437A0A">
        <w:rPr>
          <w:color w:val="000000" w:themeColor="text1"/>
          <w:spacing w:val="-2"/>
        </w:rPr>
        <w:t>t</w:t>
      </w:r>
      <w:r w:rsidRPr="00437A0A">
        <w:rPr>
          <w:color w:val="000000" w:themeColor="text1"/>
        </w:rPr>
        <w:t>h the status</w:t>
      </w:r>
      <w:r w:rsidRPr="00437A0A">
        <w:rPr>
          <w:color w:val="000000" w:themeColor="text1"/>
          <w:spacing w:val="-2"/>
        </w:rPr>
        <w:t xml:space="preserve"> </w:t>
      </w:r>
      <w:r w:rsidRPr="00437A0A">
        <w:rPr>
          <w:color w:val="000000" w:themeColor="text1"/>
        </w:rPr>
        <w:t xml:space="preserve">code in order for the </w:t>
      </w:r>
      <w:r w:rsidR="005D68C0" w:rsidRPr="00437A0A">
        <w:rPr>
          <w:color w:val="000000" w:themeColor="text1"/>
        </w:rPr>
        <w:t>M</w:t>
      </w:r>
      <w:r w:rsidRPr="00437A0A">
        <w:rPr>
          <w:color w:val="000000" w:themeColor="text1"/>
        </w:rPr>
        <w:t xml:space="preserve">atch </w:t>
      </w:r>
      <w:r w:rsidR="0051772B" w:rsidRPr="00437A0A">
        <w:rPr>
          <w:color w:val="000000" w:themeColor="text1"/>
        </w:rPr>
        <w:t>Report</w:t>
      </w:r>
      <w:r w:rsidRPr="00437A0A">
        <w:rPr>
          <w:color w:val="000000" w:themeColor="text1"/>
        </w:rPr>
        <w:t xml:space="preserve"> to comp</w:t>
      </w:r>
      <w:r w:rsidRPr="00437A0A">
        <w:rPr>
          <w:color w:val="000000" w:themeColor="text1"/>
          <w:spacing w:val="-2"/>
        </w:rPr>
        <w:t>l</w:t>
      </w:r>
      <w:r w:rsidRPr="00437A0A">
        <w:rPr>
          <w:color w:val="000000" w:themeColor="text1"/>
        </w:rPr>
        <w:t>ete properly.</w:t>
      </w:r>
    </w:p>
    <w:p w14:paraId="0700395D" w14:textId="77777777" w:rsidR="004F0A20" w:rsidRPr="00437A0A" w:rsidRDefault="00C352C7">
      <w:pPr>
        <w:pStyle w:val="BodyText"/>
        <w:rPr>
          <w:color w:val="000000" w:themeColor="text1"/>
        </w:rPr>
      </w:pPr>
      <w:r w:rsidRPr="00437A0A">
        <w:rPr>
          <w:color w:val="000000" w:themeColor="text1"/>
        </w:rPr>
        <w:t>The follow</w:t>
      </w:r>
      <w:r w:rsidRPr="00437A0A">
        <w:rPr>
          <w:color w:val="000000" w:themeColor="text1"/>
          <w:spacing w:val="-2"/>
        </w:rPr>
        <w:t>i</w:t>
      </w:r>
      <w:r w:rsidRPr="00437A0A">
        <w:rPr>
          <w:color w:val="000000" w:themeColor="text1"/>
        </w:rPr>
        <w:t>ng</w:t>
      </w:r>
      <w:r w:rsidRPr="00437A0A">
        <w:rPr>
          <w:color w:val="000000" w:themeColor="text1"/>
          <w:spacing w:val="-2"/>
        </w:rPr>
        <w:t xml:space="preserve"> </w:t>
      </w:r>
      <w:r w:rsidRPr="00437A0A">
        <w:rPr>
          <w:color w:val="000000" w:themeColor="text1"/>
        </w:rPr>
        <w:t xml:space="preserve">information </w:t>
      </w:r>
      <w:r w:rsidRPr="00437A0A">
        <w:rPr>
          <w:color w:val="000000" w:themeColor="text1"/>
          <w:spacing w:val="-2"/>
        </w:rPr>
        <w:t>i</w:t>
      </w:r>
      <w:r w:rsidRPr="00437A0A">
        <w:rPr>
          <w:color w:val="000000" w:themeColor="text1"/>
        </w:rPr>
        <w:t>s or</w:t>
      </w:r>
      <w:r w:rsidRPr="00437A0A">
        <w:rPr>
          <w:color w:val="000000" w:themeColor="text1"/>
          <w:spacing w:val="-2"/>
        </w:rPr>
        <w:t>g</w:t>
      </w:r>
      <w:r w:rsidRPr="00437A0A">
        <w:rPr>
          <w:color w:val="000000" w:themeColor="text1"/>
        </w:rPr>
        <w:t>an</w:t>
      </w:r>
      <w:r w:rsidRPr="00437A0A">
        <w:rPr>
          <w:color w:val="000000" w:themeColor="text1"/>
          <w:spacing w:val="-2"/>
        </w:rPr>
        <w:t>i</w:t>
      </w:r>
      <w:r w:rsidRPr="00437A0A">
        <w:rPr>
          <w:color w:val="000000" w:themeColor="text1"/>
        </w:rPr>
        <w:t xml:space="preserve">zed </w:t>
      </w:r>
      <w:r w:rsidRPr="00437A0A">
        <w:rPr>
          <w:color w:val="000000" w:themeColor="text1"/>
          <w:spacing w:val="-2"/>
        </w:rPr>
        <w:t>b</w:t>
      </w:r>
      <w:r w:rsidRPr="00437A0A">
        <w:rPr>
          <w:color w:val="000000" w:themeColor="text1"/>
        </w:rPr>
        <w:t>y works</w:t>
      </w:r>
      <w:r w:rsidRPr="00437A0A">
        <w:rPr>
          <w:color w:val="000000" w:themeColor="text1"/>
          <w:spacing w:val="-2"/>
        </w:rPr>
        <w:t>h</w:t>
      </w:r>
      <w:r w:rsidRPr="00437A0A">
        <w:rPr>
          <w:color w:val="000000" w:themeColor="text1"/>
        </w:rPr>
        <w:t>eet in the re</w:t>
      </w:r>
      <w:r w:rsidRPr="00437A0A">
        <w:rPr>
          <w:color w:val="000000" w:themeColor="text1"/>
          <w:spacing w:val="-2"/>
        </w:rPr>
        <w:t>p</w:t>
      </w:r>
      <w:r w:rsidRPr="00437A0A">
        <w:rPr>
          <w:color w:val="000000" w:themeColor="text1"/>
        </w:rPr>
        <w:t>ort by edit message</w:t>
      </w:r>
      <w:r w:rsidR="005C735E" w:rsidRPr="00437A0A">
        <w:rPr>
          <w:color w:val="000000" w:themeColor="text1"/>
        </w:rPr>
        <w:t xml:space="preserve">. </w:t>
      </w:r>
      <w:r w:rsidRPr="00437A0A">
        <w:rPr>
          <w:color w:val="000000" w:themeColor="text1"/>
        </w:rPr>
        <w:t>Except for an</w:t>
      </w:r>
      <w:r w:rsidRPr="00437A0A">
        <w:rPr>
          <w:color w:val="000000" w:themeColor="text1"/>
          <w:spacing w:val="-2"/>
        </w:rPr>
        <w:t xml:space="preserve"> </w:t>
      </w:r>
      <w:r w:rsidRPr="00437A0A">
        <w:rPr>
          <w:color w:val="000000" w:themeColor="text1"/>
        </w:rPr>
        <w:t>outright inva</w:t>
      </w:r>
      <w:r w:rsidRPr="00437A0A">
        <w:rPr>
          <w:color w:val="000000" w:themeColor="text1"/>
          <w:spacing w:val="-2"/>
        </w:rPr>
        <w:t>l</w:t>
      </w:r>
      <w:r w:rsidRPr="00437A0A">
        <w:rPr>
          <w:color w:val="000000" w:themeColor="text1"/>
        </w:rPr>
        <w:t xml:space="preserve">id value and </w:t>
      </w:r>
      <w:r w:rsidRPr="00437A0A">
        <w:rPr>
          <w:color w:val="000000" w:themeColor="text1"/>
          <w:spacing w:val="-2"/>
        </w:rPr>
        <w:t>t</w:t>
      </w:r>
      <w:r w:rsidRPr="00437A0A">
        <w:rPr>
          <w:color w:val="000000" w:themeColor="text1"/>
        </w:rPr>
        <w:t>he r</w:t>
      </w:r>
      <w:r w:rsidRPr="00437A0A">
        <w:rPr>
          <w:color w:val="000000" w:themeColor="text1"/>
          <w:spacing w:val="-2"/>
        </w:rPr>
        <w:t>e</w:t>
      </w:r>
      <w:r w:rsidRPr="00437A0A">
        <w:rPr>
          <w:color w:val="000000" w:themeColor="text1"/>
        </w:rPr>
        <w:t>store o</w:t>
      </w:r>
      <w:r w:rsidRPr="00437A0A">
        <w:rPr>
          <w:color w:val="000000" w:themeColor="text1"/>
          <w:spacing w:val="-2"/>
        </w:rPr>
        <w:t>p</w:t>
      </w:r>
      <w:r w:rsidRPr="00437A0A">
        <w:rPr>
          <w:color w:val="000000" w:themeColor="text1"/>
        </w:rPr>
        <w:t>tions, the followi</w:t>
      </w:r>
      <w:r w:rsidRPr="00437A0A">
        <w:rPr>
          <w:color w:val="000000" w:themeColor="text1"/>
          <w:spacing w:val="-2"/>
        </w:rPr>
        <w:t>n</w:t>
      </w:r>
      <w:r w:rsidRPr="00437A0A">
        <w:rPr>
          <w:color w:val="000000" w:themeColor="text1"/>
        </w:rPr>
        <w:t>g instruc</w:t>
      </w:r>
      <w:r w:rsidRPr="00437A0A">
        <w:rPr>
          <w:color w:val="000000" w:themeColor="text1"/>
          <w:spacing w:val="-2"/>
        </w:rPr>
        <w:t>t</w:t>
      </w:r>
      <w:r w:rsidRPr="00437A0A">
        <w:rPr>
          <w:color w:val="000000" w:themeColor="text1"/>
        </w:rPr>
        <w:t xml:space="preserve">ions </w:t>
      </w:r>
      <w:r w:rsidRPr="00437A0A">
        <w:rPr>
          <w:color w:val="000000" w:themeColor="text1"/>
          <w:spacing w:val="-2"/>
        </w:rPr>
        <w:t>a</w:t>
      </w:r>
      <w:r w:rsidRPr="00437A0A">
        <w:rPr>
          <w:color w:val="000000" w:themeColor="text1"/>
        </w:rPr>
        <w:t>ssume the status</w:t>
      </w:r>
      <w:r w:rsidRPr="00437A0A">
        <w:rPr>
          <w:color w:val="000000" w:themeColor="text1"/>
          <w:spacing w:val="-2"/>
        </w:rPr>
        <w:t xml:space="preserve"> </w:t>
      </w:r>
      <w:r w:rsidRPr="00437A0A">
        <w:rPr>
          <w:color w:val="000000" w:themeColor="text1"/>
        </w:rPr>
        <w:t>c</w:t>
      </w:r>
      <w:r w:rsidRPr="00437A0A">
        <w:rPr>
          <w:color w:val="000000" w:themeColor="text1"/>
          <w:spacing w:val="-2"/>
        </w:rPr>
        <w:t>o</w:t>
      </w:r>
      <w:r w:rsidRPr="00437A0A">
        <w:rPr>
          <w:color w:val="000000" w:themeColor="text1"/>
        </w:rPr>
        <w:t>de is the int</w:t>
      </w:r>
      <w:r w:rsidRPr="00437A0A">
        <w:rPr>
          <w:color w:val="000000" w:themeColor="text1"/>
          <w:spacing w:val="-2"/>
        </w:rPr>
        <w:t>e</w:t>
      </w:r>
      <w:r w:rsidRPr="00437A0A">
        <w:rPr>
          <w:color w:val="000000" w:themeColor="text1"/>
        </w:rPr>
        <w:t>nded val</w:t>
      </w:r>
      <w:r w:rsidRPr="00437A0A">
        <w:rPr>
          <w:color w:val="000000" w:themeColor="text1"/>
          <w:spacing w:val="-2"/>
        </w:rPr>
        <w:t>u</w:t>
      </w:r>
      <w:r w:rsidRPr="00437A0A">
        <w:rPr>
          <w:color w:val="000000" w:themeColor="text1"/>
        </w:rPr>
        <w:t xml:space="preserve">e. If </w:t>
      </w:r>
      <w:r w:rsidRPr="00437A0A">
        <w:rPr>
          <w:color w:val="000000" w:themeColor="text1"/>
          <w:spacing w:val="1"/>
        </w:rPr>
        <w:t>y</w:t>
      </w:r>
      <w:r w:rsidRPr="00437A0A">
        <w:rPr>
          <w:color w:val="000000" w:themeColor="text1"/>
        </w:rPr>
        <w:t>ou find you need to cha</w:t>
      </w:r>
      <w:r w:rsidRPr="00437A0A">
        <w:rPr>
          <w:color w:val="000000" w:themeColor="text1"/>
          <w:spacing w:val="-2"/>
        </w:rPr>
        <w:t>n</w:t>
      </w:r>
      <w:r w:rsidRPr="00437A0A">
        <w:rPr>
          <w:color w:val="000000" w:themeColor="text1"/>
        </w:rPr>
        <w:t>ge the stat</w:t>
      </w:r>
      <w:r w:rsidRPr="00437A0A">
        <w:rPr>
          <w:color w:val="000000" w:themeColor="text1"/>
          <w:spacing w:val="-2"/>
        </w:rPr>
        <w:t>u</w:t>
      </w:r>
      <w:r w:rsidRPr="00437A0A">
        <w:rPr>
          <w:color w:val="000000" w:themeColor="text1"/>
        </w:rPr>
        <w:t>s co</w:t>
      </w:r>
      <w:r w:rsidRPr="00437A0A">
        <w:rPr>
          <w:color w:val="000000" w:themeColor="text1"/>
          <w:spacing w:val="-2"/>
        </w:rPr>
        <w:t>d</w:t>
      </w:r>
      <w:r w:rsidRPr="00437A0A">
        <w:rPr>
          <w:color w:val="000000" w:themeColor="text1"/>
        </w:rPr>
        <w:t>e, you should check</w:t>
      </w:r>
      <w:r w:rsidRPr="00437A0A">
        <w:rPr>
          <w:color w:val="000000" w:themeColor="text1"/>
          <w:spacing w:val="-2"/>
        </w:rPr>
        <w:t xml:space="preserve"> </w:t>
      </w:r>
      <w:r w:rsidRPr="00437A0A">
        <w:rPr>
          <w:color w:val="000000" w:themeColor="text1"/>
        </w:rPr>
        <w:t xml:space="preserve">the record’s </w:t>
      </w:r>
      <w:r w:rsidRPr="00437A0A">
        <w:rPr>
          <w:color w:val="000000" w:themeColor="text1"/>
          <w:spacing w:val="-2"/>
        </w:rPr>
        <w:t>i</w:t>
      </w:r>
      <w:r w:rsidRPr="00437A0A">
        <w:rPr>
          <w:color w:val="000000" w:themeColor="text1"/>
        </w:rPr>
        <w:t>dentifying information (e.g., FSCSKEY, OLD</w:t>
      </w:r>
      <w:r w:rsidRPr="00437A0A">
        <w:rPr>
          <w:color w:val="000000" w:themeColor="text1"/>
          <w:spacing w:val="-2"/>
        </w:rPr>
        <w:t>I</w:t>
      </w:r>
      <w:r w:rsidRPr="00437A0A">
        <w:rPr>
          <w:color w:val="000000" w:themeColor="text1"/>
        </w:rPr>
        <w:t>D,</w:t>
      </w:r>
      <w:r w:rsidRPr="00437A0A">
        <w:rPr>
          <w:color w:val="000000" w:themeColor="text1"/>
          <w:spacing w:val="-3"/>
        </w:rPr>
        <w:t xml:space="preserve"> </w:t>
      </w:r>
      <w:r w:rsidRPr="00437A0A">
        <w:rPr>
          <w:color w:val="000000" w:themeColor="text1"/>
        </w:rPr>
        <w:t>LINKID) to be sure it is co</w:t>
      </w:r>
      <w:r w:rsidRPr="00437A0A">
        <w:rPr>
          <w:color w:val="000000" w:themeColor="text1"/>
          <w:spacing w:val="-2"/>
        </w:rPr>
        <w:t>n</w:t>
      </w:r>
      <w:r w:rsidRPr="00437A0A">
        <w:rPr>
          <w:color w:val="000000" w:themeColor="text1"/>
        </w:rPr>
        <w:t>sistent with the</w:t>
      </w:r>
      <w:r w:rsidRPr="00437A0A">
        <w:rPr>
          <w:color w:val="000000" w:themeColor="text1"/>
          <w:spacing w:val="-2"/>
        </w:rPr>
        <w:t xml:space="preserve"> </w:t>
      </w:r>
      <w:r w:rsidRPr="00437A0A">
        <w:rPr>
          <w:color w:val="000000" w:themeColor="text1"/>
        </w:rPr>
        <w:t>new code. You</w:t>
      </w:r>
      <w:r w:rsidRPr="00437A0A">
        <w:rPr>
          <w:color w:val="000000" w:themeColor="text1"/>
          <w:spacing w:val="2"/>
        </w:rPr>
        <w:t xml:space="preserve"> </w:t>
      </w:r>
      <w:r w:rsidRPr="00437A0A">
        <w:rPr>
          <w:color w:val="000000" w:themeColor="text1"/>
        </w:rPr>
        <w:t>c</w:t>
      </w:r>
      <w:r w:rsidRPr="00437A0A">
        <w:rPr>
          <w:color w:val="000000" w:themeColor="text1"/>
          <w:spacing w:val="-2"/>
        </w:rPr>
        <w:t>a</w:t>
      </w:r>
      <w:r w:rsidRPr="00437A0A">
        <w:rPr>
          <w:color w:val="000000" w:themeColor="text1"/>
        </w:rPr>
        <w:t>n ref</w:t>
      </w:r>
      <w:r w:rsidRPr="00437A0A">
        <w:rPr>
          <w:color w:val="000000" w:themeColor="text1"/>
          <w:spacing w:val="-2"/>
        </w:rPr>
        <w:t>e</w:t>
      </w:r>
      <w:r w:rsidRPr="00437A0A">
        <w:rPr>
          <w:color w:val="000000" w:themeColor="text1"/>
        </w:rPr>
        <w:t>r to Appendix D for the corr</w:t>
      </w:r>
      <w:r w:rsidRPr="00437A0A">
        <w:rPr>
          <w:color w:val="000000" w:themeColor="text1"/>
          <w:spacing w:val="-2"/>
        </w:rPr>
        <w:t>e</w:t>
      </w:r>
      <w:r w:rsidRPr="00437A0A">
        <w:rPr>
          <w:color w:val="000000" w:themeColor="text1"/>
        </w:rPr>
        <w:t>ct str</w:t>
      </w:r>
      <w:r w:rsidRPr="00437A0A">
        <w:rPr>
          <w:color w:val="000000" w:themeColor="text1"/>
          <w:spacing w:val="-2"/>
        </w:rPr>
        <w:t>u</w:t>
      </w:r>
      <w:r w:rsidRPr="00437A0A">
        <w:rPr>
          <w:color w:val="000000" w:themeColor="text1"/>
        </w:rPr>
        <w:t>cture co</w:t>
      </w:r>
      <w:r w:rsidRPr="00437A0A">
        <w:rPr>
          <w:color w:val="000000" w:themeColor="text1"/>
          <w:spacing w:val="-2"/>
        </w:rPr>
        <w:t>d</w:t>
      </w:r>
      <w:r w:rsidRPr="00437A0A">
        <w:rPr>
          <w:color w:val="000000" w:themeColor="text1"/>
        </w:rPr>
        <w:t xml:space="preserve">es </w:t>
      </w:r>
      <w:r w:rsidRPr="00437A0A">
        <w:rPr>
          <w:color w:val="000000" w:themeColor="text1"/>
          <w:spacing w:val="-2"/>
        </w:rPr>
        <w:t>a</w:t>
      </w:r>
      <w:r w:rsidRPr="00437A0A">
        <w:rPr>
          <w:color w:val="000000" w:themeColor="text1"/>
        </w:rPr>
        <w:t>nd formats.</w:t>
      </w:r>
    </w:p>
    <w:p w14:paraId="2EA561C7" w14:textId="77777777" w:rsidR="004F0A20" w:rsidRPr="00437A0A" w:rsidRDefault="00C352C7">
      <w:pPr>
        <w:pStyle w:val="BodyText"/>
        <w:rPr>
          <w:color w:val="000000" w:themeColor="text1"/>
        </w:rPr>
      </w:pPr>
      <w:r w:rsidRPr="00437A0A">
        <w:rPr>
          <w:color w:val="000000" w:themeColor="text1"/>
        </w:rPr>
        <w:t xml:space="preserve">Examples </w:t>
      </w:r>
      <w:r w:rsidRPr="00437A0A">
        <w:rPr>
          <w:color w:val="000000" w:themeColor="text1"/>
          <w:spacing w:val="-2"/>
        </w:rPr>
        <w:t>an</w:t>
      </w:r>
      <w:r w:rsidRPr="00437A0A">
        <w:rPr>
          <w:color w:val="000000" w:themeColor="text1"/>
        </w:rPr>
        <w:t>d diagra</w:t>
      </w:r>
      <w:r w:rsidRPr="00437A0A">
        <w:rPr>
          <w:color w:val="000000" w:themeColor="text1"/>
          <w:spacing w:val="-2"/>
        </w:rPr>
        <w:t>m</w:t>
      </w:r>
      <w:r w:rsidRPr="00437A0A">
        <w:rPr>
          <w:color w:val="000000" w:themeColor="text1"/>
        </w:rPr>
        <w:t>s are provid</w:t>
      </w:r>
      <w:r w:rsidRPr="00437A0A">
        <w:rPr>
          <w:color w:val="000000" w:themeColor="text1"/>
          <w:spacing w:val="-2"/>
        </w:rPr>
        <w:t>e</w:t>
      </w:r>
      <w:r w:rsidRPr="00437A0A">
        <w:rPr>
          <w:color w:val="000000" w:themeColor="text1"/>
        </w:rPr>
        <w:t>d. Please note th</w:t>
      </w:r>
      <w:r w:rsidRPr="00437A0A">
        <w:rPr>
          <w:color w:val="000000" w:themeColor="text1"/>
          <w:spacing w:val="-2"/>
        </w:rPr>
        <w:t>a</w:t>
      </w:r>
      <w:r w:rsidRPr="00437A0A">
        <w:rPr>
          <w:color w:val="000000" w:themeColor="text1"/>
        </w:rPr>
        <w:t>t the diagra</w:t>
      </w:r>
      <w:r w:rsidRPr="00437A0A">
        <w:rPr>
          <w:color w:val="000000" w:themeColor="text1"/>
          <w:spacing w:val="-2"/>
        </w:rPr>
        <w:t>m</w:t>
      </w:r>
      <w:r w:rsidRPr="00437A0A">
        <w:rPr>
          <w:color w:val="000000" w:themeColor="text1"/>
        </w:rPr>
        <w:t xml:space="preserve">s are </w:t>
      </w:r>
      <w:r w:rsidRPr="00437A0A">
        <w:rPr>
          <w:color w:val="000000" w:themeColor="text1"/>
          <w:spacing w:val="-2"/>
        </w:rPr>
        <w:t>p</w:t>
      </w:r>
      <w:r w:rsidRPr="00437A0A">
        <w:rPr>
          <w:color w:val="000000" w:themeColor="text1"/>
        </w:rPr>
        <w:t>artial re</w:t>
      </w:r>
      <w:r w:rsidRPr="00437A0A">
        <w:rPr>
          <w:color w:val="000000" w:themeColor="text1"/>
          <w:spacing w:val="-2"/>
        </w:rPr>
        <w:t>p</w:t>
      </w:r>
      <w:r w:rsidRPr="00437A0A">
        <w:rPr>
          <w:color w:val="000000" w:themeColor="text1"/>
        </w:rPr>
        <w:t>r</w:t>
      </w:r>
      <w:r w:rsidRPr="00437A0A">
        <w:rPr>
          <w:color w:val="000000" w:themeColor="text1"/>
          <w:spacing w:val="-2"/>
        </w:rPr>
        <w:t>e</w:t>
      </w:r>
      <w:r w:rsidRPr="00437A0A">
        <w:rPr>
          <w:color w:val="000000" w:themeColor="text1"/>
        </w:rPr>
        <w:t>sentati</w:t>
      </w:r>
      <w:r w:rsidRPr="00437A0A">
        <w:rPr>
          <w:color w:val="000000" w:themeColor="text1"/>
          <w:spacing w:val="-2"/>
        </w:rPr>
        <w:t>o</w:t>
      </w:r>
      <w:r w:rsidRPr="00437A0A">
        <w:rPr>
          <w:color w:val="000000" w:themeColor="text1"/>
        </w:rPr>
        <w:t>ns of the im</w:t>
      </w:r>
      <w:r w:rsidRPr="00437A0A">
        <w:rPr>
          <w:color w:val="000000" w:themeColor="text1"/>
          <w:spacing w:val="-2"/>
        </w:rPr>
        <w:t>p</w:t>
      </w:r>
      <w:r w:rsidRPr="00437A0A">
        <w:rPr>
          <w:color w:val="000000" w:themeColor="text1"/>
        </w:rPr>
        <w:t>ort r</w:t>
      </w:r>
      <w:r w:rsidRPr="00437A0A">
        <w:rPr>
          <w:color w:val="000000" w:themeColor="text1"/>
          <w:spacing w:val="-2"/>
        </w:rPr>
        <w:t>e</w:t>
      </w:r>
      <w:r w:rsidRPr="00437A0A">
        <w:rPr>
          <w:color w:val="000000" w:themeColor="text1"/>
        </w:rPr>
        <w:t>c</w:t>
      </w:r>
      <w:r w:rsidRPr="00437A0A">
        <w:rPr>
          <w:color w:val="000000" w:themeColor="text1"/>
          <w:spacing w:val="-2"/>
        </w:rPr>
        <w:t>o</w:t>
      </w:r>
      <w:r w:rsidRPr="00437A0A">
        <w:rPr>
          <w:color w:val="000000" w:themeColor="text1"/>
        </w:rPr>
        <w:t>rd th</w:t>
      </w:r>
      <w:r w:rsidRPr="00437A0A">
        <w:rPr>
          <w:color w:val="000000" w:themeColor="text1"/>
          <w:spacing w:val="-2"/>
        </w:rPr>
        <w:t>a</w:t>
      </w:r>
      <w:r w:rsidRPr="00437A0A">
        <w:rPr>
          <w:color w:val="000000" w:themeColor="text1"/>
        </w:rPr>
        <w:t xml:space="preserve">t pertain only to the </w:t>
      </w:r>
      <w:r w:rsidR="005D68C0" w:rsidRPr="00437A0A">
        <w:rPr>
          <w:color w:val="000000" w:themeColor="text1"/>
        </w:rPr>
        <w:t>M</w:t>
      </w:r>
      <w:r w:rsidRPr="00437A0A">
        <w:rPr>
          <w:color w:val="000000" w:themeColor="text1"/>
        </w:rPr>
        <w:t>atch</w:t>
      </w:r>
      <w:r w:rsidR="0051772B" w:rsidRPr="00437A0A">
        <w:rPr>
          <w:color w:val="000000" w:themeColor="text1"/>
        </w:rPr>
        <w:t xml:space="preserve"> Report</w:t>
      </w:r>
      <w:r w:rsidRPr="00437A0A">
        <w:rPr>
          <w:color w:val="000000" w:themeColor="text1"/>
        </w:rPr>
        <w:t>.</w:t>
      </w:r>
    </w:p>
    <w:p w14:paraId="19A4E397" w14:textId="77777777" w:rsidR="004F0A20" w:rsidRPr="00437A0A" w:rsidRDefault="00C352C7">
      <w:pPr>
        <w:pStyle w:val="BodyText"/>
        <w:rPr>
          <w:color w:val="000000" w:themeColor="text1"/>
        </w:rPr>
      </w:pPr>
      <w:r w:rsidRPr="00437A0A">
        <w:rPr>
          <w:color w:val="000000" w:themeColor="text1"/>
        </w:rPr>
        <w:t>Remi</w:t>
      </w:r>
      <w:r w:rsidRPr="00437A0A">
        <w:rPr>
          <w:color w:val="000000" w:themeColor="text1"/>
          <w:spacing w:val="-2"/>
        </w:rPr>
        <w:t>n</w:t>
      </w:r>
      <w:r w:rsidRPr="00437A0A">
        <w:rPr>
          <w:color w:val="000000" w:themeColor="text1"/>
        </w:rPr>
        <w:t>d</w:t>
      </w:r>
      <w:r w:rsidRPr="00437A0A">
        <w:rPr>
          <w:color w:val="000000" w:themeColor="text1"/>
          <w:spacing w:val="-2"/>
        </w:rPr>
        <w:t>e</w:t>
      </w:r>
      <w:r w:rsidRPr="00437A0A">
        <w:rPr>
          <w:color w:val="000000" w:themeColor="text1"/>
        </w:rPr>
        <w:t>r: Depe</w:t>
      </w:r>
      <w:r w:rsidRPr="00437A0A">
        <w:rPr>
          <w:color w:val="000000" w:themeColor="text1"/>
          <w:spacing w:val="-2"/>
        </w:rPr>
        <w:t>n</w:t>
      </w:r>
      <w:r w:rsidRPr="00437A0A">
        <w:rPr>
          <w:color w:val="000000" w:themeColor="text1"/>
        </w:rPr>
        <w:t>ding on</w:t>
      </w:r>
      <w:r w:rsidRPr="00437A0A">
        <w:rPr>
          <w:color w:val="000000" w:themeColor="text1"/>
          <w:spacing w:val="-2"/>
        </w:rPr>
        <w:t xml:space="preserve"> </w:t>
      </w:r>
      <w:r w:rsidR="0051772B" w:rsidRPr="00437A0A">
        <w:rPr>
          <w:color w:val="000000" w:themeColor="text1"/>
          <w:spacing w:val="-2"/>
        </w:rPr>
        <w:t xml:space="preserve">the </w:t>
      </w:r>
      <w:r w:rsidRPr="00437A0A">
        <w:rPr>
          <w:color w:val="000000" w:themeColor="text1"/>
        </w:rPr>
        <w:t xml:space="preserve">record </w:t>
      </w:r>
      <w:r w:rsidR="0051772B" w:rsidRPr="00437A0A">
        <w:rPr>
          <w:color w:val="000000" w:themeColor="text1"/>
        </w:rPr>
        <w:t>format</w:t>
      </w:r>
      <w:r w:rsidRPr="00437A0A">
        <w:rPr>
          <w:color w:val="000000" w:themeColor="text1"/>
        </w:rPr>
        <w:t>,</w:t>
      </w:r>
      <w:r w:rsidRPr="00437A0A">
        <w:rPr>
          <w:color w:val="000000" w:themeColor="text1"/>
          <w:spacing w:val="-2"/>
        </w:rPr>
        <w:t xml:space="preserve"> </w:t>
      </w:r>
      <w:r w:rsidRPr="00437A0A">
        <w:rPr>
          <w:color w:val="000000" w:themeColor="text1"/>
        </w:rPr>
        <w:t>you may see</w:t>
      </w:r>
      <w:r w:rsidRPr="00437A0A">
        <w:rPr>
          <w:color w:val="000000" w:themeColor="text1"/>
          <w:spacing w:val="-2"/>
        </w:rPr>
        <w:t xml:space="preserve"> </w:t>
      </w:r>
      <w:r w:rsidRPr="00437A0A">
        <w:rPr>
          <w:color w:val="000000" w:themeColor="text1"/>
        </w:rPr>
        <w:t>more th</w:t>
      </w:r>
      <w:r w:rsidRPr="00437A0A">
        <w:rPr>
          <w:color w:val="000000" w:themeColor="text1"/>
          <w:spacing w:val="-2"/>
        </w:rPr>
        <w:t>a</w:t>
      </w:r>
      <w:r w:rsidRPr="00437A0A">
        <w:rPr>
          <w:color w:val="000000" w:themeColor="text1"/>
        </w:rPr>
        <w:t>n o</w:t>
      </w:r>
      <w:r w:rsidRPr="00437A0A">
        <w:rPr>
          <w:color w:val="000000" w:themeColor="text1"/>
          <w:spacing w:val="-2"/>
        </w:rPr>
        <w:t>n</w:t>
      </w:r>
      <w:r w:rsidRPr="00437A0A">
        <w:rPr>
          <w:color w:val="000000" w:themeColor="text1"/>
        </w:rPr>
        <w:t>e error messa</w:t>
      </w:r>
      <w:r w:rsidRPr="00437A0A">
        <w:rPr>
          <w:color w:val="000000" w:themeColor="text1"/>
          <w:spacing w:val="-2"/>
        </w:rPr>
        <w:t>g</w:t>
      </w:r>
      <w:r w:rsidRPr="00437A0A">
        <w:rPr>
          <w:color w:val="000000" w:themeColor="text1"/>
        </w:rPr>
        <w:t>e that relates to a</w:t>
      </w:r>
      <w:r w:rsidRPr="00437A0A">
        <w:rPr>
          <w:color w:val="000000" w:themeColor="text1"/>
          <w:spacing w:val="-2"/>
        </w:rPr>
        <w:t xml:space="preserve"> </w:t>
      </w:r>
      <w:r w:rsidRPr="00437A0A">
        <w:rPr>
          <w:color w:val="000000" w:themeColor="text1"/>
        </w:rPr>
        <w:t>single r</w:t>
      </w:r>
      <w:r w:rsidRPr="00437A0A">
        <w:rPr>
          <w:color w:val="000000" w:themeColor="text1"/>
          <w:spacing w:val="-2"/>
        </w:rPr>
        <w:t>e</w:t>
      </w:r>
      <w:r w:rsidRPr="00437A0A">
        <w:rPr>
          <w:color w:val="000000" w:themeColor="text1"/>
        </w:rPr>
        <w:t>c</w:t>
      </w:r>
      <w:r w:rsidRPr="00437A0A">
        <w:rPr>
          <w:color w:val="000000" w:themeColor="text1"/>
          <w:spacing w:val="-2"/>
        </w:rPr>
        <w:t>o</w:t>
      </w:r>
      <w:r w:rsidRPr="00437A0A">
        <w:rPr>
          <w:color w:val="000000" w:themeColor="text1"/>
        </w:rPr>
        <w:t xml:space="preserve">rd </w:t>
      </w:r>
      <w:r w:rsidRPr="00437A0A">
        <w:rPr>
          <w:color w:val="000000" w:themeColor="text1"/>
          <w:spacing w:val="-2"/>
        </w:rPr>
        <w:t>a</w:t>
      </w:r>
      <w:r w:rsidRPr="00437A0A">
        <w:rPr>
          <w:color w:val="000000" w:themeColor="text1"/>
        </w:rPr>
        <w:t>nd p</w:t>
      </w:r>
      <w:r w:rsidRPr="00437A0A">
        <w:rPr>
          <w:color w:val="000000" w:themeColor="text1"/>
          <w:spacing w:val="-2"/>
        </w:rPr>
        <w:t>o</w:t>
      </w:r>
      <w:r w:rsidRPr="00437A0A">
        <w:rPr>
          <w:color w:val="000000" w:themeColor="text1"/>
        </w:rPr>
        <w:t>ss</w:t>
      </w:r>
      <w:r w:rsidRPr="00437A0A">
        <w:rPr>
          <w:color w:val="000000" w:themeColor="text1"/>
          <w:spacing w:val="-2"/>
        </w:rPr>
        <w:t>i</w:t>
      </w:r>
      <w:r w:rsidRPr="00437A0A">
        <w:rPr>
          <w:color w:val="000000" w:themeColor="text1"/>
        </w:rPr>
        <w:t>bly on different w</w:t>
      </w:r>
      <w:r w:rsidRPr="00437A0A">
        <w:rPr>
          <w:color w:val="000000" w:themeColor="text1"/>
          <w:spacing w:val="-2"/>
        </w:rPr>
        <w:t>o</w:t>
      </w:r>
      <w:r w:rsidRPr="00437A0A">
        <w:rPr>
          <w:color w:val="000000" w:themeColor="text1"/>
        </w:rPr>
        <w:t>rksh</w:t>
      </w:r>
      <w:r w:rsidRPr="00437A0A">
        <w:rPr>
          <w:color w:val="000000" w:themeColor="text1"/>
          <w:spacing w:val="-2"/>
        </w:rPr>
        <w:t>e</w:t>
      </w:r>
      <w:r w:rsidRPr="00437A0A">
        <w:rPr>
          <w:color w:val="000000" w:themeColor="text1"/>
        </w:rPr>
        <w:t>ets.</w:t>
      </w:r>
    </w:p>
    <w:p w14:paraId="63FBA4B5" w14:textId="77777777" w:rsidR="004F0A20" w:rsidRPr="00437A0A" w:rsidRDefault="004F0A20" w:rsidP="00F54F75">
      <w:pPr>
        <w:jc w:val="both"/>
        <w:rPr>
          <w:rFonts w:ascii="Times New Roman" w:hAnsi="Times New Roman" w:cs="Times New Roman"/>
          <w:color w:val="000000" w:themeColor="text1"/>
          <w:sz w:val="24"/>
          <w:szCs w:val="24"/>
        </w:rPr>
        <w:sectPr w:rsidR="004F0A20" w:rsidRPr="00437A0A" w:rsidSect="00FC45A2">
          <w:headerReference w:type="even" r:id="rId88"/>
          <w:headerReference w:type="default" r:id="rId89"/>
          <w:headerReference w:type="first" r:id="rId90"/>
          <w:pgSz w:w="12240" w:h="15840"/>
          <w:pgMar w:top="1440" w:right="1440" w:bottom="1440" w:left="1440" w:header="720" w:footer="720" w:gutter="0"/>
          <w:cols w:space="720"/>
          <w:docGrid w:linePitch="299"/>
        </w:sectPr>
      </w:pPr>
    </w:p>
    <w:p w14:paraId="47EA9C47" w14:textId="77777777" w:rsidR="004F0A20" w:rsidRPr="00437A0A" w:rsidRDefault="00C352C7" w:rsidP="00F36A7B">
      <w:pPr>
        <w:pStyle w:val="OutlineI"/>
        <w:rPr>
          <w:color w:val="000000" w:themeColor="text1"/>
        </w:rPr>
      </w:pPr>
      <w:r w:rsidRPr="00437A0A">
        <w:rPr>
          <w:color w:val="000000" w:themeColor="text1"/>
        </w:rPr>
        <w:t>Admin Single</w:t>
      </w:r>
    </w:p>
    <w:p w14:paraId="0E7A388C" w14:textId="77777777" w:rsidR="004F0A20" w:rsidRPr="00437A0A" w:rsidRDefault="00C352C7" w:rsidP="00F36A7B">
      <w:pPr>
        <w:pStyle w:val="BodyText"/>
        <w:rPr>
          <w:color w:val="000000" w:themeColor="text1"/>
        </w:rPr>
      </w:pPr>
      <w:r w:rsidRPr="00437A0A">
        <w:rPr>
          <w:color w:val="000000" w:themeColor="text1"/>
        </w:rPr>
        <w:t>Each record</w:t>
      </w:r>
      <w:r w:rsidRPr="00437A0A">
        <w:rPr>
          <w:color w:val="000000" w:themeColor="text1"/>
          <w:spacing w:val="-2"/>
        </w:rPr>
        <w:t xml:space="preserve"> </w:t>
      </w:r>
      <w:r w:rsidRPr="00437A0A">
        <w:rPr>
          <w:color w:val="000000" w:themeColor="text1"/>
        </w:rPr>
        <w:t>has a m</w:t>
      </w:r>
      <w:r w:rsidRPr="00437A0A">
        <w:rPr>
          <w:color w:val="000000" w:themeColor="text1"/>
          <w:spacing w:val="-2"/>
        </w:rPr>
        <w:t>e</w:t>
      </w:r>
      <w:r w:rsidRPr="00437A0A">
        <w:rPr>
          <w:color w:val="000000" w:themeColor="text1"/>
        </w:rPr>
        <w:t>ss</w:t>
      </w:r>
      <w:r w:rsidRPr="00437A0A">
        <w:rPr>
          <w:color w:val="000000" w:themeColor="text1"/>
          <w:spacing w:val="-2"/>
        </w:rPr>
        <w:t>a</w:t>
      </w:r>
      <w:r w:rsidRPr="00437A0A">
        <w:rPr>
          <w:color w:val="000000" w:themeColor="text1"/>
        </w:rPr>
        <w:t>ge to indicate</w:t>
      </w:r>
      <w:r w:rsidRPr="00437A0A">
        <w:rPr>
          <w:color w:val="000000" w:themeColor="text1"/>
          <w:spacing w:val="-2"/>
        </w:rPr>
        <w:t xml:space="preserve"> </w:t>
      </w:r>
      <w:r w:rsidRPr="00437A0A">
        <w:rPr>
          <w:color w:val="000000" w:themeColor="text1"/>
        </w:rPr>
        <w:t xml:space="preserve">the type of problem </w:t>
      </w:r>
      <w:r w:rsidR="004D30DD" w:rsidRPr="00437A0A">
        <w:rPr>
          <w:color w:val="000000" w:themeColor="text1"/>
        </w:rPr>
        <w:t>that</w:t>
      </w:r>
      <w:r w:rsidRPr="00437A0A">
        <w:rPr>
          <w:color w:val="000000" w:themeColor="text1"/>
        </w:rPr>
        <w:t xml:space="preserve"> m</w:t>
      </w:r>
      <w:r w:rsidRPr="00437A0A">
        <w:rPr>
          <w:color w:val="000000" w:themeColor="text1"/>
          <w:spacing w:val="-2"/>
        </w:rPr>
        <w:t>u</w:t>
      </w:r>
      <w:r w:rsidRPr="00437A0A">
        <w:rPr>
          <w:color w:val="000000" w:themeColor="text1"/>
        </w:rPr>
        <w:t>st be r</w:t>
      </w:r>
      <w:r w:rsidRPr="00437A0A">
        <w:rPr>
          <w:color w:val="000000" w:themeColor="text1"/>
          <w:spacing w:val="-2"/>
        </w:rPr>
        <w:t>e</w:t>
      </w:r>
      <w:r w:rsidRPr="00437A0A">
        <w:rPr>
          <w:color w:val="000000" w:themeColor="text1"/>
        </w:rPr>
        <w:t>solv</w:t>
      </w:r>
      <w:r w:rsidRPr="00437A0A">
        <w:rPr>
          <w:color w:val="000000" w:themeColor="text1"/>
          <w:spacing w:val="-2"/>
        </w:rPr>
        <w:t>e</w:t>
      </w:r>
      <w:r w:rsidRPr="00437A0A">
        <w:rPr>
          <w:color w:val="000000" w:themeColor="text1"/>
        </w:rPr>
        <w:t>d.</w:t>
      </w:r>
    </w:p>
    <w:p w14:paraId="01D803CB" w14:textId="77777777" w:rsidR="004F0A20" w:rsidRPr="00437A0A" w:rsidRDefault="00C352C7" w:rsidP="00F36A7B">
      <w:pPr>
        <w:pStyle w:val="OutlineA"/>
        <w:rPr>
          <w:color w:val="000000" w:themeColor="text1"/>
        </w:rPr>
      </w:pPr>
      <w:r w:rsidRPr="00437A0A">
        <w:rPr>
          <w:color w:val="000000" w:themeColor="text1"/>
        </w:rPr>
        <w:t>INVALID St</w:t>
      </w:r>
      <w:r w:rsidRPr="00437A0A">
        <w:rPr>
          <w:color w:val="000000" w:themeColor="text1"/>
          <w:spacing w:val="-2"/>
        </w:rPr>
        <w:t>a</w:t>
      </w:r>
      <w:r w:rsidRPr="00437A0A">
        <w:rPr>
          <w:color w:val="000000" w:themeColor="text1"/>
        </w:rPr>
        <w:t>tus Code</w:t>
      </w:r>
    </w:p>
    <w:p w14:paraId="5716274F" w14:textId="77777777" w:rsidR="004F0A20" w:rsidRPr="00437A0A" w:rsidRDefault="00C352C7" w:rsidP="00F36A7B">
      <w:pPr>
        <w:pStyle w:val="OutlineAText"/>
        <w:rPr>
          <w:color w:val="000000" w:themeColor="text1"/>
        </w:rPr>
      </w:pPr>
      <w:r w:rsidRPr="00437A0A">
        <w:rPr>
          <w:color w:val="000000" w:themeColor="text1"/>
        </w:rPr>
        <w:t>You</w:t>
      </w:r>
      <w:r w:rsidRPr="00437A0A">
        <w:rPr>
          <w:color w:val="000000" w:themeColor="text1"/>
          <w:spacing w:val="2"/>
        </w:rPr>
        <w:t xml:space="preserve"> </w:t>
      </w:r>
      <w:r w:rsidRPr="00437A0A">
        <w:rPr>
          <w:color w:val="000000" w:themeColor="text1"/>
        </w:rPr>
        <w:t>c</w:t>
      </w:r>
      <w:r w:rsidRPr="00437A0A">
        <w:rPr>
          <w:color w:val="000000" w:themeColor="text1"/>
          <w:spacing w:val="-2"/>
        </w:rPr>
        <w:t>a</w:t>
      </w:r>
      <w:r w:rsidRPr="00437A0A">
        <w:rPr>
          <w:color w:val="000000" w:themeColor="text1"/>
        </w:rPr>
        <w:t>n</w:t>
      </w:r>
      <w:r w:rsidRPr="00437A0A">
        <w:rPr>
          <w:color w:val="000000" w:themeColor="text1"/>
          <w:spacing w:val="2"/>
        </w:rPr>
        <w:t xml:space="preserve"> </w:t>
      </w:r>
      <w:r w:rsidRPr="00437A0A">
        <w:rPr>
          <w:color w:val="000000" w:themeColor="text1"/>
        </w:rPr>
        <w:t xml:space="preserve">use </w:t>
      </w:r>
      <w:r w:rsidR="00E7519D" w:rsidRPr="00437A0A">
        <w:rPr>
          <w:color w:val="000000" w:themeColor="text1"/>
        </w:rPr>
        <w:t>PLS Web Portal</w:t>
      </w:r>
      <w:r w:rsidRPr="00437A0A">
        <w:rPr>
          <w:color w:val="000000" w:themeColor="text1"/>
          <w:spacing w:val="2"/>
        </w:rPr>
        <w:t xml:space="preserve"> </w:t>
      </w:r>
      <w:r w:rsidRPr="00437A0A">
        <w:rPr>
          <w:color w:val="000000" w:themeColor="text1"/>
        </w:rPr>
        <w:t>to reset</w:t>
      </w:r>
      <w:r w:rsidRPr="00437A0A">
        <w:rPr>
          <w:color w:val="000000" w:themeColor="text1"/>
          <w:spacing w:val="2"/>
        </w:rPr>
        <w:t xml:space="preserve"> </w:t>
      </w:r>
      <w:r w:rsidRPr="00437A0A">
        <w:rPr>
          <w:color w:val="000000" w:themeColor="text1"/>
        </w:rPr>
        <w:t>the</w:t>
      </w:r>
      <w:r w:rsidRPr="00437A0A">
        <w:rPr>
          <w:color w:val="000000" w:themeColor="text1"/>
          <w:spacing w:val="2"/>
        </w:rPr>
        <w:t xml:space="preserve"> </w:t>
      </w:r>
      <w:r w:rsidRPr="00437A0A">
        <w:rPr>
          <w:color w:val="000000" w:themeColor="text1"/>
        </w:rPr>
        <w:t>r</w:t>
      </w:r>
      <w:r w:rsidRPr="00437A0A">
        <w:rPr>
          <w:color w:val="000000" w:themeColor="text1"/>
          <w:spacing w:val="-2"/>
        </w:rPr>
        <w:t>e</w:t>
      </w:r>
      <w:r w:rsidRPr="00437A0A">
        <w:rPr>
          <w:color w:val="000000" w:themeColor="text1"/>
        </w:rPr>
        <w:t>c</w:t>
      </w:r>
      <w:r w:rsidRPr="00437A0A">
        <w:rPr>
          <w:color w:val="000000" w:themeColor="text1"/>
          <w:spacing w:val="-2"/>
        </w:rPr>
        <w:t>o</w:t>
      </w:r>
      <w:r w:rsidRPr="00437A0A">
        <w:rPr>
          <w:color w:val="000000" w:themeColor="text1"/>
        </w:rPr>
        <w:t>rd</w:t>
      </w:r>
      <w:r w:rsidRPr="00437A0A">
        <w:rPr>
          <w:color w:val="000000" w:themeColor="text1"/>
          <w:spacing w:val="2"/>
        </w:rPr>
        <w:t xml:space="preserve"> </w:t>
      </w:r>
      <w:r w:rsidRPr="00437A0A">
        <w:rPr>
          <w:color w:val="000000" w:themeColor="text1"/>
        </w:rPr>
        <w:t>to</w:t>
      </w:r>
      <w:r w:rsidRPr="00437A0A">
        <w:rPr>
          <w:color w:val="000000" w:themeColor="text1"/>
          <w:spacing w:val="1"/>
        </w:rPr>
        <w:t xml:space="preserve"> </w:t>
      </w:r>
      <w:r w:rsidRPr="00437A0A">
        <w:rPr>
          <w:color w:val="000000" w:themeColor="text1"/>
        </w:rPr>
        <w:t>the</w:t>
      </w:r>
      <w:r w:rsidRPr="00437A0A">
        <w:rPr>
          <w:color w:val="000000" w:themeColor="text1"/>
          <w:spacing w:val="2"/>
        </w:rPr>
        <w:t xml:space="preserve"> </w:t>
      </w:r>
      <w:r w:rsidR="00E002AB" w:rsidRPr="00437A0A">
        <w:rPr>
          <w:color w:val="000000" w:themeColor="text1"/>
        </w:rPr>
        <w:t>prior year</w:t>
      </w:r>
      <w:r w:rsidRPr="00437A0A">
        <w:rPr>
          <w:color w:val="000000" w:themeColor="text1"/>
        </w:rPr>
        <w:t>’s status</w:t>
      </w:r>
      <w:r w:rsidRPr="00437A0A">
        <w:rPr>
          <w:color w:val="000000" w:themeColor="text1"/>
          <w:spacing w:val="2"/>
        </w:rPr>
        <w:t xml:space="preserve"> </w:t>
      </w:r>
      <w:r w:rsidRPr="00437A0A">
        <w:rPr>
          <w:color w:val="000000" w:themeColor="text1"/>
        </w:rPr>
        <w:t>code</w:t>
      </w:r>
      <w:r w:rsidRPr="00437A0A">
        <w:rPr>
          <w:color w:val="000000" w:themeColor="text1"/>
          <w:spacing w:val="2"/>
        </w:rPr>
        <w:t xml:space="preserve"> </w:t>
      </w:r>
      <w:r w:rsidRPr="00437A0A">
        <w:rPr>
          <w:color w:val="000000" w:themeColor="text1"/>
        </w:rPr>
        <w:t>t</w:t>
      </w:r>
      <w:r w:rsidRPr="00437A0A">
        <w:rPr>
          <w:color w:val="000000" w:themeColor="text1"/>
          <w:spacing w:val="-2"/>
        </w:rPr>
        <w:t>h</w:t>
      </w:r>
      <w:r w:rsidRPr="00437A0A">
        <w:rPr>
          <w:color w:val="000000" w:themeColor="text1"/>
        </w:rPr>
        <w:t>ro</w:t>
      </w:r>
      <w:r w:rsidRPr="00437A0A">
        <w:rPr>
          <w:color w:val="000000" w:themeColor="text1"/>
          <w:spacing w:val="-2"/>
        </w:rPr>
        <w:t>u</w:t>
      </w:r>
      <w:r w:rsidRPr="00437A0A">
        <w:rPr>
          <w:color w:val="000000" w:themeColor="text1"/>
        </w:rPr>
        <w:t>gh the Struct</w:t>
      </w:r>
      <w:r w:rsidRPr="00437A0A">
        <w:rPr>
          <w:color w:val="000000" w:themeColor="text1"/>
          <w:spacing w:val="-2"/>
        </w:rPr>
        <w:t>u</w:t>
      </w:r>
      <w:r w:rsidRPr="00437A0A">
        <w:rPr>
          <w:color w:val="000000" w:themeColor="text1"/>
        </w:rPr>
        <w:t>re</w:t>
      </w:r>
      <w:r w:rsidRPr="00437A0A">
        <w:rPr>
          <w:color w:val="000000" w:themeColor="text1"/>
          <w:spacing w:val="26"/>
        </w:rPr>
        <w:t xml:space="preserve"> </w:t>
      </w:r>
      <w:r w:rsidRPr="00437A0A">
        <w:rPr>
          <w:color w:val="000000" w:themeColor="text1"/>
        </w:rPr>
        <w:t>C</w:t>
      </w:r>
      <w:r w:rsidRPr="00437A0A">
        <w:rPr>
          <w:color w:val="000000" w:themeColor="text1"/>
          <w:spacing w:val="-2"/>
        </w:rPr>
        <w:t>h</w:t>
      </w:r>
      <w:r w:rsidRPr="00437A0A">
        <w:rPr>
          <w:color w:val="000000" w:themeColor="text1"/>
        </w:rPr>
        <w:t>ange</w:t>
      </w:r>
      <w:r w:rsidRPr="00437A0A">
        <w:rPr>
          <w:color w:val="000000" w:themeColor="text1"/>
          <w:spacing w:val="26"/>
        </w:rPr>
        <w:t xml:space="preserve"> </w:t>
      </w:r>
      <w:r w:rsidRPr="00437A0A">
        <w:rPr>
          <w:color w:val="000000" w:themeColor="text1"/>
        </w:rPr>
        <w:t>me</w:t>
      </w:r>
      <w:r w:rsidRPr="00437A0A">
        <w:rPr>
          <w:color w:val="000000" w:themeColor="text1"/>
          <w:spacing w:val="-2"/>
        </w:rPr>
        <w:t>n</w:t>
      </w:r>
      <w:r w:rsidRPr="00437A0A">
        <w:rPr>
          <w:color w:val="000000" w:themeColor="text1"/>
        </w:rPr>
        <w:t>u,</w:t>
      </w:r>
      <w:r w:rsidRPr="00437A0A">
        <w:rPr>
          <w:color w:val="000000" w:themeColor="text1"/>
          <w:spacing w:val="27"/>
        </w:rPr>
        <w:t xml:space="preserve"> </w:t>
      </w:r>
      <w:r w:rsidRPr="00437A0A">
        <w:rPr>
          <w:color w:val="000000" w:themeColor="text1"/>
        </w:rPr>
        <w:t>or</w:t>
      </w:r>
      <w:r w:rsidRPr="00437A0A">
        <w:rPr>
          <w:color w:val="000000" w:themeColor="text1"/>
          <w:spacing w:val="27"/>
        </w:rPr>
        <w:t xml:space="preserve"> </w:t>
      </w:r>
      <w:r w:rsidRPr="00437A0A">
        <w:rPr>
          <w:color w:val="000000" w:themeColor="text1"/>
        </w:rPr>
        <w:t>you</w:t>
      </w:r>
      <w:r w:rsidRPr="00437A0A">
        <w:rPr>
          <w:color w:val="000000" w:themeColor="text1"/>
          <w:spacing w:val="26"/>
        </w:rPr>
        <w:t xml:space="preserve"> </w:t>
      </w:r>
      <w:r w:rsidRPr="00437A0A">
        <w:rPr>
          <w:color w:val="000000" w:themeColor="text1"/>
        </w:rPr>
        <w:t>c</w:t>
      </w:r>
      <w:r w:rsidRPr="00437A0A">
        <w:rPr>
          <w:color w:val="000000" w:themeColor="text1"/>
          <w:spacing w:val="-2"/>
        </w:rPr>
        <w:t>a</w:t>
      </w:r>
      <w:r w:rsidRPr="00437A0A">
        <w:rPr>
          <w:color w:val="000000" w:themeColor="text1"/>
        </w:rPr>
        <w:t>n</w:t>
      </w:r>
      <w:r w:rsidRPr="00437A0A">
        <w:rPr>
          <w:color w:val="000000" w:themeColor="text1"/>
          <w:spacing w:val="26"/>
        </w:rPr>
        <w:t xml:space="preserve"> </w:t>
      </w:r>
      <w:r w:rsidRPr="00437A0A">
        <w:rPr>
          <w:color w:val="000000" w:themeColor="text1"/>
        </w:rPr>
        <w:t>correct</w:t>
      </w:r>
      <w:r w:rsidRPr="00437A0A">
        <w:rPr>
          <w:color w:val="000000" w:themeColor="text1"/>
          <w:spacing w:val="27"/>
        </w:rPr>
        <w:t xml:space="preserve"> </w:t>
      </w:r>
      <w:r w:rsidRPr="00437A0A">
        <w:rPr>
          <w:color w:val="000000" w:themeColor="text1"/>
        </w:rPr>
        <w:t>the</w:t>
      </w:r>
      <w:r w:rsidRPr="00437A0A">
        <w:rPr>
          <w:color w:val="000000" w:themeColor="text1"/>
          <w:spacing w:val="26"/>
        </w:rPr>
        <w:t xml:space="preserve"> </w:t>
      </w:r>
      <w:r w:rsidRPr="00437A0A">
        <w:rPr>
          <w:color w:val="000000" w:themeColor="text1"/>
        </w:rPr>
        <w:t>d</w:t>
      </w:r>
      <w:r w:rsidRPr="00437A0A">
        <w:rPr>
          <w:color w:val="000000" w:themeColor="text1"/>
          <w:spacing w:val="-2"/>
        </w:rPr>
        <w:t>a</w:t>
      </w:r>
      <w:r w:rsidRPr="00437A0A">
        <w:rPr>
          <w:color w:val="000000" w:themeColor="text1"/>
        </w:rPr>
        <w:t>ta</w:t>
      </w:r>
      <w:r w:rsidRPr="00437A0A">
        <w:rPr>
          <w:color w:val="000000" w:themeColor="text1"/>
          <w:spacing w:val="27"/>
        </w:rPr>
        <w:t xml:space="preserve"> </w:t>
      </w:r>
      <w:r w:rsidRPr="00437A0A">
        <w:rPr>
          <w:color w:val="000000" w:themeColor="text1"/>
        </w:rPr>
        <w:t>file</w:t>
      </w:r>
      <w:r w:rsidRPr="00437A0A">
        <w:rPr>
          <w:color w:val="000000" w:themeColor="text1"/>
          <w:spacing w:val="27"/>
        </w:rPr>
        <w:t xml:space="preserve"> </w:t>
      </w:r>
      <w:r w:rsidRPr="00437A0A">
        <w:rPr>
          <w:color w:val="000000" w:themeColor="text1"/>
        </w:rPr>
        <w:t>to</w:t>
      </w:r>
      <w:r w:rsidRPr="00437A0A">
        <w:rPr>
          <w:color w:val="000000" w:themeColor="text1"/>
          <w:spacing w:val="27"/>
        </w:rPr>
        <w:t xml:space="preserve"> </w:t>
      </w:r>
      <w:r w:rsidRPr="00437A0A">
        <w:rPr>
          <w:color w:val="000000" w:themeColor="text1"/>
        </w:rPr>
        <w:t>im</w:t>
      </w:r>
      <w:r w:rsidRPr="00437A0A">
        <w:rPr>
          <w:color w:val="000000" w:themeColor="text1"/>
          <w:spacing w:val="-2"/>
        </w:rPr>
        <w:t>p</w:t>
      </w:r>
      <w:r w:rsidRPr="00437A0A">
        <w:rPr>
          <w:color w:val="000000" w:themeColor="text1"/>
        </w:rPr>
        <w:t>ort</w:t>
      </w:r>
      <w:r w:rsidRPr="00437A0A">
        <w:rPr>
          <w:color w:val="000000" w:themeColor="text1"/>
          <w:spacing w:val="27"/>
        </w:rPr>
        <w:t xml:space="preserve"> </w:t>
      </w:r>
      <w:r w:rsidRPr="00437A0A">
        <w:rPr>
          <w:color w:val="000000" w:themeColor="text1"/>
        </w:rPr>
        <w:t>a</w:t>
      </w:r>
      <w:r w:rsidRPr="00437A0A">
        <w:rPr>
          <w:color w:val="000000" w:themeColor="text1"/>
          <w:spacing w:val="-2"/>
        </w:rPr>
        <w:t>g</w:t>
      </w:r>
      <w:r w:rsidRPr="00437A0A">
        <w:rPr>
          <w:color w:val="000000" w:themeColor="text1"/>
        </w:rPr>
        <w:t>ain.</w:t>
      </w:r>
      <w:r w:rsidRPr="00437A0A">
        <w:rPr>
          <w:color w:val="000000" w:themeColor="text1"/>
          <w:spacing w:val="27"/>
        </w:rPr>
        <w:t xml:space="preserve"> </w:t>
      </w:r>
      <w:r w:rsidRPr="00437A0A">
        <w:rPr>
          <w:color w:val="000000" w:themeColor="text1"/>
        </w:rPr>
        <w:t>T</w:t>
      </w:r>
      <w:r w:rsidRPr="00437A0A">
        <w:rPr>
          <w:color w:val="000000" w:themeColor="text1"/>
          <w:spacing w:val="-2"/>
        </w:rPr>
        <w:t>h</w:t>
      </w:r>
      <w:r w:rsidRPr="00437A0A">
        <w:rPr>
          <w:color w:val="000000" w:themeColor="text1"/>
        </w:rPr>
        <w:t>e</w:t>
      </w:r>
      <w:r w:rsidRPr="00437A0A">
        <w:rPr>
          <w:color w:val="000000" w:themeColor="text1"/>
          <w:spacing w:val="27"/>
        </w:rPr>
        <w:t xml:space="preserve"> </w:t>
      </w:r>
      <w:r w:rsidRPr="00437A0A">
        <w:rPr>
          <w:color w:val="000000" w:themeColor="text1"/>
        </w:rPr>
        <w:t>only valid entri</w:t>
      </w:r>
      <w:r w:rsidRPr="00437A0A">
        <w:rPr>
          <w:color w:val="000000" w:themeColor="text1"/>
          <w:spacing w:val="-2"/>
        </w:rPr>
        <w:t>e</w:t>
      </w:r>
      <w:r w:rsidRPr="00437A0A">
        <w:rPr>
          <w:color w:val="000000" w:themeColor="text1"/>
        </w:rPr>
        <w:t xml:space="preserve">s for the STATSTRU field </w:t>
      </w:r>
      <w:r w:rsidRPr="00437A0A">
        <w:rPr>
          <w:color w:val="000000" w:themeColor="text1"/>
          <w:spacing w:val="-2"/>
        </w:rPr>
        <w:t>o</w:t>
      </w:r>
      <w:r w:rsidRPr="00437A0A">
        <w:rPr>
          <w:color w:val="000000" w:themeColor="text1"/>
        </w:rPr>
        <w:t>n the admin</w:t>
      </w:r>
      <w:r w:rsidRPr="00437A0A">
        <w:rPr>
          <w:color w:val="000000" w:themeColor="text1"/>
          <w:spacing w:val="-2"/>
        </w:rPr>
        <w:t>i</w:t>
      </w:r>
      <w:r w:rsidRPr="00437A0A">
        <w:rPr>
          <w:color w:val="000000" w:themeColor="text1"/>
        </w:rPr>
        <w:t>str</w:t>
      </w:r>
      <w:r w:rsidRPr="00437A0A">
        <w:rPr>
          <w:color w:val="000000" w:themeColor="text1"/>
          <w:spacing w:val="-2"/>
        </w:rPr>
        <w:t>a</w:t>
      </w:r>
      <w:r w:rsidRPr="00437A0A">
        <w:rPr>
          <w:color w:val="000000" w:themeColor="text1"/>
        </w:rPr>
        <w:t>tive entity file are:</w:t>
      </w:r>
    </w:p>
    <w:p w14:paraId="07EEF41F" w14:textId="77777777" w:rsidR="004F0A20" w:rsidRPr="00437A0A" w:rsidRDefault="00C352C7" w:rsidP="00F36A7B">
      <w:pPr>
        <w:pStyle w:val="OutlineAText"/>
        <w:rPr>
          <w:color w:val="000000" w:themeColor="text1"/>
        </w:rPr>
      </w:pPr>
      <w:r w:rsidRPr="00437A0A">
        <w:rPr>
          <w:color w:val="000000" w:themeColor="text1"/>
        </w:rPr>
        <w:t>0</w:t>
      </w:r>
      <w:r w:rsidRPr="00437A0A">
        <w:rPr>
          <w:color w:val="000000" w:themeColor="text1"/>
          <w:spacing w:val="-2"/>
        </w:rPr>
        <w:t>0</w:t>
      </w:r>
      <w:r w:rsidRPr="00437A0A">
        <w:rPr>
          <w:color w:val="000000" w:themeColor="text1"/>
        </w:rPr>
        <w:t xml:space="preserve"> – no ch</w:t>
      </w:r>
      <w:r w:rsidRPr="00437A0A">
        <w:rPr>
          <w:color w:val="000000" w:themeColor="text1"/>
          <w:spacing w:val="-2"/>
        </w:rPr>
        <w:t>a</w:t>
      </w:r>
      <w:r w:rsidRPr="00437A0A">
        <w:rPr>
          <w:color w:val="000000" w:themeColor="text1"/>
        </w:rPr>
        <w:t>nge</w:t>
      </w:r>
    </w:p>
    <w:p w14:paraId="7517FB63" w14:textId="77777777" w:rsidR="004F0A20" w:rsidRPr="00437A0A" w:rsidRDefault="00C352C7" w:rsidP="004167E3">
      <w:pPr>
        <w:pStyle w:val="OutlineAText"/>
        <w:ind w:left="1296" w:hanging="576"/>
        <w:rPr>
          <w:color w:val="000000" w:themeColor="text1"/>
        </w:rPr>
      </w:pPr>
      <w:r w:rsidRPr="00437A0A">
        <w:rPr>
          <w:color w:val="000000" w:themeColor="text1"/>
        </w:rPr>
        <w:t>0</w:t>
      </w:r>
      <w:r w:rsidRPr="00437A0A">
        <w:rPr>
          <w:color w:val="000000" w:themeColor="text1"/>
          <w:spacing w:val="-2"/>
        </w:rPr>
        <w:t>1</w:t>
      </w:r>
      <w:r w:rsidR="00384A08" w:rsidRPr="00437A0A">
        <w:rPr>
          <w:color w:val="000000" w:themeColor="text1"/>
        </w:rPr>
        <w:t xml:space="preserve"> – </w:t>
      </w:r>
      <w:r w:rsidRPr="00437A0A">
        <w:rPr>
          <w:color w:val="000000" w:themeColor="text1"/>
          <w:spacing w:val="-2"/>
        </w:rPr>
        <w:t>o</w:t>
      </w:r>
      <w:r w:rsidRPr="00437A0A">
        <w:rPr>
          <w:color w:val="000000" w:themeColor="text1"/>
        </w:rPr>
        <w:t>ne</w:t>
      </w:r>
      <w:r w:rsidRPr="00437A0A">
        <w:rPr>
          <w:color w:val="000000" w:themeColor="text1"/>
          <w:spacing w:val="44"/>
        </w:rPr>
        <w:t xml:space="preserve"> </w:t>
      </w:r>
      <w:r w:rsidRPr="00437A0A">
        <w:rPr>
          <w:color w:val="000000" w:themeColor="text1"/>
          <w:spacing w:val="-2"/>
        </w:rPr>
        <w:t>a</w:t>
      </w:r>
      <w:r w:rsidRPr="00437A0A">
        <w:rPr>
          <w:color w:val="000000" w:themeColor="text1"/>
        </w:rPr>
        <w:t>dminis</w:t>
      </w:r>
      <w:r w:rsidRPr="00437A0A">
        <w:rPr>
          <w:color w:val="000000" w:themeColor="text1"/>
          <w:spacing w:val="-2"/>
        </w:rPr>
        <w:t>t</w:t>
      </w:r>
      <w:r w:rsidRPr="00437A0A">
        <w:rPr>
          <w:color w:val="000000" w:themeColor="text1"/>
        </w:rPr>
        <w:t>rative</w:t>
      </w:r>
      <w:r w:rsidRPr="00437A0A">
        <w:rPr>
          <w:color w:val="000000" w:themeColor="text1"/>
          <w:spacing w:val="44"/>
        </w:rPr>
        <w:t xml:space="preserve"> </w:t>
      </w:r>
      <w:r w:rsidRPr="00437A0A">
        <w:rPr>
          <w:color w:val="000000" w:themeColor="text1"/>
        </w:rPr>
        <w:t>entity</w:t>
      </w:r>
      <w:r w:rsidRPr="00437A0A">
        <w:rPr>
          <w:color w:val="000000" w:themeColor="text1"/>
          <w:spacing w:val="45"/>
        </w:rPr>
        <w:t xml:space="preserve"> </w:t>
      </w:r>
      <w:r w:rsidRPr="00437A0A">
        <w:rPr>
          <w:color w:val="000000" w:themeColor="text1"/>
        </w:rPr>
        <w:t>or</w:t>
      </w:r>
      <w:r w:rsidRPr="00437A0A">
        <w:rPr>
          <w:color w:val="000000" w:themeColor="text1"/>
          <w:spacing w:val="44"/>
        </w:rPr>
        <w:t xml:space="preserve"> </w:t>
      </w:r>
      <w:r w:rsidRPr="00437A0A">
        <w:rPr>
          <w:color w:val="000000" w:themeColor="text1"/>
        </w:rPr>
        <w:t>out</w:t>
      </w:r>
      <w:r w:rsidRPr="00437A0A">
        <w:rPr>
          <w:color w:val="000000" w:themeColor="text1"/>
          <w:spacing w:val="-2"/>
        </w:rPr>
        <w:t>l</w:t>
      </w:r>
      <w:r w:rsidRPr="00437A0A">
        <w:rPr>
          <w:color w:val="000000" w:themeColor="text1"/>
        </w:rPr>
        <w:t>et</w:t>
      </w:r>
      <w:r w:rsidRPr="00437A0A">
        <w:rPr>
          <w:color w:val="000000" w:themeColor="text1"/>
          <w:spacing w:val="45"/>
        </w:rPr>
        <w:t xml:space="preserve"> </w:t>
      </w:r>
      <w:r w:rsidRPr="00437A0A">
        <w:rPr>
          <w:color w:val="000000" w:themeColor="text1"/>
        </w:rPr>
        <w:t>absor</w:t>
      </w:r>
      <w:r w:rsidRPr="00437A0A">
        <w:rPr>
          <w:color w:val="000000" w:themeColor="text1"/>
          <w:spacing w:val="-2"/>
        </w:rPr>
        <w:t>b</w:t>
      </w:r>
      <w:r w:rsidRPr="00437A0A">
        <w:rPr>
          <w:color w:val="000000" w:themeColor="text1"/>
        </w:rPr>
        <w:t>s</w:t>
      </w:r>
      <w:r w:rsidRPr="00437A0A">
        <w:rPr>
          <w:color w:val="000000" w:themeColor="text1"/>
          <w:spacing w:val="44"/>
        </w:rPr>
        <w:t xml:space="preserve"> </w:t>
      </w:r>
      <w:r w:rsidRPr="00437A0A">
        <w:rPr>
          <w:color w:val="000000" w:themeColor="text1"/>
          <w:spacing w:val="-2"/>
        </w:rPr>
        <w:t>o</w:t>
      </w:r>
      <w:r w:rsidRPr="00437A0A">
        <w:rPr>
          <w:color w:val="000000" w:themeColor="text1"/>
        </w:rPr>
        <w:t>ne</w:t>
      </w:r>
      <w:r w:rsidRPr="00437A0A">
        <w:rPr>
          <w:color w:val="000000" w:themeColor="text1"/>
          <w:spacing w:val="45"/>
        </w:rPr>
        <w:t xml:space="preserve"> </w:t>
      </w:r>
      <w:r w:rsidRPr="00437A0A">
        <w:rPr>
          <w:color w:val="000000" w:themeColor="text1"/>
        </w:rPr>
        <w:t>or</w:t>
      </w:r>
      <w:r w:rsidRPr="00437A0A">
        <w:rPr>
          <w:color w:val="000000" w:themeColor="text1"/>
          <w:spacing w:val="45"/>
        </w:rPr>
        <w:t xml:space="preserve"> </w:t>
      </w:r>
      <w:r w:rsidRPr="00437A0A">
        <w:rPr>
          <w:color w:val="000000" w:themeColor="text1"/>
        </w:rPr>
        <w:t>m</w:t>
      </w:r>
      <w:r w:rsidRPr="00437A0A">
        <w:rPr>
          <w:color w:val="000000" w:themeColor="text1"/>
          <w:spacing w:val="-2"/>
        </w:rPr>
        <w:t>o</w:t>
      </w:r>
      <w:r w:rsidRPr="00437A0A">
        <w:rPr>
          <w:color w:val="000000" w:themeColor="text1"/>
        </w:rPr>
        <w:t>re</w:t>
      </w:r>
      <w:r w:rsidRPr="00437A0A">
        <w:rPr>
          <w:color w:val="000000" w:themeColor="text1"/>
          <w:spacing w:val="43"/>
        </w:rPr>
        <w:t xml:space="preserve"> </w:t>
      </w:r>
      <w:r w:rsidRPr="00437A0A">
        <w:rPr>
          <w:color w:val="000000" w:themeColor="text1"/>
        </w:rPr>
        <w:t>admin</w:t>
      </w:r>
      <w:r w:rsidRPr="00437A0A">
        <w:rPr>
          <w:color w:val="000000" w:themeColor="text1"/>
          <w:spacing w:val="-2"/>
        </w:rPr>
        <w:t>i</w:t>
      </w:r>
      <w:r w:rsidRPr="00437A0A">
        <w:rPr>
          <w:color w:val="000000" w:themeColor="text1"/>
        </w:rPr>
        <w:t>strati</w:t>
      </w:r>
      <w:r w:rsidRPr="00437A0A">
        <w:rPr>
          <w:color w:val="000000" w:themeColor="text1"/>
          <w:spacing w:val="-2"/>
        </w:rPr>
        <w:t>v</w:t>
      </w:r>
      <w:r w:rsidRPr="00437A0A">
        <w:rPr>
          <w:color w:val="000000" w:themeColor="text1"/>
        </w:rPr>
        <w:t xml:space="preserve">e entities or </w:t>
      </w:r>
      <w:r w:rsidRPr="00437A0A">
        <w:rPr>
          <w:color w:val="000000" w:themeColor="text1"/>
          <w:spacing w:val="-2"/>
        </w:rPr>
        <w:t>o</w:t>
      </w:r>
      <w:r w:rsidRPr="00437A0A">
        <w:rPr>
          <w:color w:val="000000" w:themeColor="text1"/>
        </w:rPr>
        <w:t>utlets (a</w:t>
      </w:r>
      <w:r w:rsidRPr="00437A0A">
        <w:rPr>
          <w:color w:val="000000" w:themeColor="text1"/>
          <w:spacing w:val="-2"/>
        </w:rPr>
        <w:t>d</w:t>
      </w:r>
      <w:r w:rsidRPr="00437A0A">
        <w:rPr>
          <w:color w:val="000000" w:themeColor="text1"/>
        </w:rPr>
        <w:t>optio</w:t>
      </w:r>
      <w:r w:rsidRPr="00437A0A">
        <w:rPr>
          <w:color w:val="000000" w:themeColor="text1"/>
          <w:spacing w:val="-2"/>
        </w:rPr>
        <w:t>n</w:t>
      </w:r>
      <w:r w:rsidRPr="00437A0A">
        <w:rPr>
          <w:color w:val="000000" w:themeColor="text1"/>
        </w:rPr>
        <w:t>)</w:t>
      </w:r>
    </w:p>
    <w:p w14:paraId="3413F2A9" w14:textId="77777777" w:rsidR="004F0A20" w:rsidRPr="00437A0A" w:rsidRDefault="00C352C7" w:rsidP="00F36A7B">
      <w:pPr>
        <w:pStyle w:val="OutlineAText"/>
        <w:rPr>
          <w:color w:val="000000" w:themeColor="text1"/>
        </w:rPr>
      </w:pPr>
      <w:r w:rsidRPr="00437A0A">
        <w:rPr>
          <w:color w:val="000000" w:themeColor="text1"/>
        </w:rPr>
        <w:t>0</w:t>
      </w:r>
      <w:r w:rsidRPr="00437A0A">
        <w:rPr>
          <w:color w:val="000000" w:themeColor="text1"/>
          <w:spacing w:val="-2"/>
        </w:rPr>
        <w:t>2</w:t>
      </w:r>
      <w:r w:rsidRPr="00437A0A">
        <w:rPr>
          <w:color w:val="000000" w:themeColor="text1"/>
        </w:rPr>
        <w:t xml:space="preserve"> – n</w:t>
      </w:r>
      <w:r w:rsidRPr="00437A0A">
        <w:rPr>
          <w:color w:val="000000" w:themeColor="text1"/>
          <w:spacing w:val="-2"/>
        </w:rPr>
        <w:t>e</w:t>
      </w:r>
      <w:r w:rsidRPr="00437A0A">
        <w:rPr>
          <w:color w:val="000000" w:themeColor="text1"/>
        </w:rPr>
        <w:t>w</w:t>
      </w:r>
    </w:p>
    <w:p w14:paraId="7C51143C" w14:textId="77777777" w:rsidR="004F0A20" w:rsidRPr="00437A0A" w:rsidRDefault="00C352C7" w:rsidP="00F36A7B">
      <w:pPr>
        <w:pStyle w:val="OutlineAText"/>
        <w:rPr>
          <w:color w:val="000000" w:themeColor="text1"/>
        </w:rPr>
      </w:pPr>
      <w:r w:rsidRPr="00437A0A">
        <w:rPr>
          <w:color w:val="000000" w:themeColor="text1"/>
        </w:rPr>
        <w:t>03 – closed</w:t>
      </w:r>
    </w:p>
    <w:p w14:paraId="4D822FA4" w14:textId="77777777" w:rsidR="004F0A20" w:rsidRPr="00437A0A" w:rsidRDefault="00C352C7" w:rsidP="00F36A7B">
      <w:pPr>
        <w:pStyle w:val="OutlineAText"/>
        <w:rPr>
          <w:color w:val="000000" w:themeColor="text1"/>
        </w:rPr>
      </w:pPr>
      <w:r w:rsidRPr="00437A0A">
        <w:rPr>
          <w:color w:val="000000" w:themeColor="text1"/>
        </w:rPr>
        <w:t>0</w:t>
      </w:r>
      <w:r w:rsidRPr="00437A0A">
        <w:rPr>
          <w:color w:val="000000" w:themeColor="text1"/>
          <w:spacing w:val="-2"/>
        </w:rPr>
        <w:t>4</w:t>
      </w:r>
      <w:r w:rsidRPr="00437A0A">
        <w:rPr>
          <w:color w:val="000000" w:themeColor="text1"/>
        </w:rPr>
        <w:t xml:space="preserve"> – outlet for</w:t>
      </w:r>
      <w:r w:rsidRPr="00437A0A">
        <w:rPr>
          <w:color w:val="000000" w:themeColor="text1"/>
          <w:spacing w:val="-2"/>
        </w:rPr>
        <w:t>m</w:t>
      </w:r>
      <w:r w:rsidRPr="00437A0A">
        <w:rPr>
          <w:color w:val="000000" w:themeColor="text1"/>
        </w:rPr>
        <w:t>s ind</w:t>
      </w:r>
      <w:r w:rsidRPr="00437A0A">
        <w:rPr>
          <w:color w:val="000000" w:themeColor="text1"/>
          <w:spacing w:val="-2"/>
        </w:rPr>
        <w:t>e</w:t>
      </w:r>
      <w:r w:rsidRPr="00437A0A">
        <w:rPr>
          <w:color w:val="000000" w:themeColor="text1"/>
        </w:rPr>
        <w:t>pe</w:t>
      </w:r>
      <w:r w:rsidRPr="00437A0A">
        <w:rPr>
          <w:color w:val="000000" w:themeColor="text1"/>
          <w:spacing w:val="-2"/>
        </w:rPr>
        <w:t>n</w:t>
      </w:r>
      <w:r w:rsidRPr="00437A0A">
        <w:rPr>
          <w:color w:val="000000" w:themeColor="text1"/>
        </w:rPr>
        <w:t>dent admin</w:t>
      </w:r>
      <w:r w:rsidRPr="00437A0A">
        <w:rPr>
          <w:color w:val="000000" w:themeColor="text1"/>
          <w:spacing w:val="-2"/>
        </w:rPr>
        <w:t>i</w:t>
      </w:r>
      <w:r w:rsidRPr="00437A0A">
        <w:rPr>
          <w:color w:val="000000" w:themeColor="text1"/>
        </w:rPr>
        <w:t>s</w:t>
      </w:r>
      <w:r w:rsidRPr="00437A0A">
        <w:rPr>
          <w:color w:val="000000" w:themeColor="text1"/>
          <w:spacing w:val="-2"/>
        </w:rPr>
        <w:t>t</w:t>
      </w:r>
      <w:r w:rsidRPr="00437A0A">
        <w:rPr>
          <w:color w:val="000000" w:themeColor="text1"/>
        </w:rPr>
        <w:t>rative entity</w:t>
      </w:r>
    </w:p>
    <w:p w14:paraId="166A8B82" w14:textId="77777777" w:rsidR="00C041F5" w:rsidRPr="00437A0A" w:rsidRDefault="00C352C7" w:rsidP="00F36A7B">
      <w:pPr>
        <w:pStyle w:val="OutlineAText"/>
        <w:rPr>
          <w:color w:val="000000" w:themeColor="text1"/>
        </w:rPr>
      </w:pPr>
      <w:r w:rsidRPr="00437A0A">
        <w:rPr>
          <w:color w:val="000000" w:themeColor="text1"/>
        </w:rPr>
        <w:t>0</w:t>
      </w:r>
      <w:r w:rsidRPr="00437A0A">
        <w:rPr>
          <w:color w:val="000000" w:themeColor="text1"/>
          <w:spacing w:val="-2"/>
        </w:rPr>
        <w:t>5</w:t>
      </w:r>
      <w:r w:rsidRPr="00437A0A">
        <w:rPr>
          <w:color w:val="000000" w:themeColor="text1"/>
        </w:rPr>
        <w:t xml:space="preserve"> – two a</w:t>
      </w:r>
      <w:r w:rsidRPr="00437A0A">
        <w:rPr>
          <w:color w:val="000000" w:themeColor="text1"/>
          <w:spacing w:val="-2"/>
        </w:rPr>
        <w:t>d</w:t>
      </w:r>
      <w:r w:rsidRPr="00437A0A">
        <w:rPr>
          <w:color w:val="000000" w:themeColor="text1"/>
        </w:rPr>
        <w:t>ministrative entities or out</w:t>
      </w:r>
      <w:r w:rsidRPr="00437A0A">
        <w:rPr>
          <w:color w:val="000000" w:themeColor="text1"/>
          <w:spacing w:val="-2"/>
        </w:rPr>
        <w:t>l</w:t>
      </w:r>
      <w:r w:rsidRPr="00437A0A">
        <w:rPr>
          <w:color w:val="000000" w:themeColor="text1"/>
        </w:rPr>
        <w:t>ets merged i</w:t>
      </w:r>
      <w:r w:rsidRPr="00437A0A">
        <w:rPr>
          <w:color w:val="000000" w:themeColor="text1"/>
          <w:spacing w:val="-2"/>
        </w:rPr>
        <w:t>n</w:t>
      </w:r>
      <w:r w:rsidRPr="00437A0A">
        <w:rPr>
          <w:color w:val="000000" w:themeColor="text1"/>
        </w:rPr>
        <w:t>to a new libr</w:t>
      </w:r>
      <w:r w:rsidRPr="00437A0A">
        <w:rPr>
          <w:color w:val="000000" w:themeColor="text1"/>
          <w:spacing w:val="-2"/>
        </w:rPr>
        <w:t>a</w:t>
      </w:r>
      <w:r w:rsidRPr="00437A0A">
        <w:rPr>
          <w:color w:val="000000" w:themeColor="text1"/>
        </w:rPr>
        <w:t>ry (marria</w:t>
      </w:r>
      <w:r w:rsidRPr="00437A0A">
        <w:rPr>
          <w:color w:val="000000" w:themeColor="text1"/>
          <w:spacing w:val="-2"/>
        </w:rPr>
        <w:t>g</w:t>
      </w:r>
      <w:r w:rsidRPr="00437A0A">
        <w:rPr>
          <w:color w:val="000000" w:themeColor="text1"/>
        </w:rPr>
        <w:t xml:space="preserve">e) </w:t>
      </w:r>
    </w:p>
    <w:p w14:paraId="1076C768" w14:textId="77777777" w:rsidR="004F0A20" w:rsidRPr="00437A0A" w:rsidRDefault="00C352C7" w:rsidP="00F36A7B">
      <w:pPr>
        <w:pStyle w:val="OutlineAText"/>
        <w:rPr>
          <w:color w:val="000000" w:themeColor="text1"/>
        </w:rPr>
      </w:pPr>
      <w:r w:rsidRPr="00437A0A">
        <w:rPr>
          <w:color w:val="000000" w:themeColor="text1"/>
        </w:rPr>
        <w:t>0</w:t>
      </w:r>
      <w:r w:rsidRPr="00437A0A">
        <w:rPr>
          <w:color w:val="000000" w:themeColor="text1"/>
          <w:spacing w:val="-2"/>
        </w:rPr>
        <w:t>8</w:t>
      </w:r>
      <w:r w:rsidRPr="00437A0A">
        <w:rPr>
          <w:color w:val="000000" w:themeColor="text1"/>
        </w:rPr>
        <w:t xml:space="preserve"> – previ</w:t>
      </w:r>
      <w:r w:rsidRPr="00437A0A">
        <w:rPr>
          <w:color w:val="000000" w:themeColor="text1"/>
          <w:spacing w:val="-2"/>
        </w:rPr>
        <w:t>o</w:t>
      </w:r>
      <w:r w:rsidRPr="00437A0A">
        <w:rPr>
          <w:color w:val="000000" w:themeColor="text1"/>
        </w:rPr>
        <w:t>usly cl</w:t>
      </w:r>
      <w:r w:rsidRPr="00437A0A">
        <w:rPr>
          <w:color w:val="000000" w:themeColor="text1"/>
          <w:spacing w:val="-2"/>
        </w:rPr>
        <w:t>o</w:t>
      </w:r>
      <w:r w:rsidRPr="00437A0A">
        <w:rPr>
          <w:color w:val="000000" w:themeColor="text1"/>
        </w:rPr>
        <w:t>s</w:t>
      </w:r>
      <w:r w:rsidRPr="00437A0A">
        <w:rPr>
          <w:color w:val="000000" w:themeColor="text1"/>
          <w:spacing w:val="-2"/>
        </w:rPr>
        <w:t>e</w:t>
      </w:r>
      <w:r w:rsidRPr="00437A0A">
        <w:rPr>
          <w:color w:val="000000" w:themeColor="text1"/>
        </w:rPr>
        <w:t xml:space="preserve">d </w:t>
      </w:r>
      <w:r w:rsidRPr="00437A0A">
        <w:rPr>
          <w:color w:val="000000" w:themeColor="text1"/>
          <w:spacing w:val="-2"/>
        </w:rPr>
        <w:t>a</w:t>
      </w:r>
      <w:r w:rsidRPr="00437A0A">
        <w:rPr>
          <w:color w:val="000000" w:themeColor="text1"/>
        </w:rPr>
        <w:t>dminis</w:t>
      </w:r>
      <w:r w:rsidRPr="00437A0A">
        <w:rPr>
          <w:color w:val="000000" w:themeColor="text1"/>
          <w:spacing w:val="-2"/>
        </w:rPr>
        <w:t>t</w:t>
      </w:r>
      <w:r w:rsidRPr="00437A0A">
        <w:rPr>
          <w:color w:val="000000" w:themeColor="text1"/>
        </w:rPr>
        <w:t>rative entity or outlet is rest</w:t>
      </w:r>
      <w:r w:rsidRPr="00437A0A">
        <w:rPr>
          <w:color w:val="000000" w:themeColor="text1"/>
          <w:spacing w:val="-2"/>
        </w:rPr>
        <w:t>o</w:t>
      </w:r>
      <w:r w:rsidRPr="00437A0A">
        <w:rPr>
          <w:color w:val="000000" w:themeColor="text1"/>
        </w:rPr>
        <w:t>red</w:t>
      </w:r>
    </w:p>
    <w:p w14:paraId="37CC97B4" w14:textId="77777777" w:rsidR="00C041F5" w:rsidRPr="00437A0A" w:rsidRDefault="00C352C7" w:rsidP="00F36A7B">
      <w:pPr>
        <w:pStyle w:val="OutlineAText"/>
        <w:rPr>
          <w:color w:val="000000" w:themeColor="text1"/>
        </w:rPr>
      </w:pPr>
      <w:r w:rsidRPr="00437A0A">
        <w:rPr>
          <w:color w:val="000000" w:themeColor="text1"/>
        </w:rPr>
        <w:t>0</w:t>
      </w:r>
      <w:r w:rsidRPr="00437A0A">
        <w:rPr>
          <w:color w:val="000000" w:themeColor="text1"/>
          <w:spacing w:val="-2"/>
        </w:rPr>
        <w:t>9</w:t>
      </w:r>
      <w:r w:rsidRPr="00437A0A">
        <w:rPr>
          <w:color w:val="000000" w:themeColor="text1"/>
        </w:rPr>
        <w:t xml:space="preserve"> – previ</w:t>
      </w:r>
      <w:r w:rsidRPr="00437A0A">
        <w:rPr>
          <w:color w:val="000000" w:themeColor="text1"/>
          <w:spacing w:val="-2"/>
        </w:rPr>
        <w:t>o</w:t>
      </w:r>
      <w:r w:rsidRPr="00437A0A">
        <w:rPr>
          <w:color w:val="000000" w:themeColor="text1"/>
        </w:rPr>
        <w:t>usly omitted admin</w:t>
      </w:r>
      <w:r w:rsidRPr="00437A0A">
        <w:rPr>
          <w:color w:val="000000" w:themeColor="text1"/>
          <w:spacing w:val="-2"/>
        </w:rPr>
        <w:t>i</w:t>
      </w:r>
      <w:r w:rsidRPr="00437A0A">
        <w:rPr>
          <w:color w:val="000000" w:themeColor="text1"/>
        </w:rPr>
        <w:t>st</w:t>
      </w:r>
      <w:r w:rsidRPr="00437A0A">
        <w:rPr>
          <w:color w:val="000000" w:themeColor="text1"/>
          <w:spacing w:val="2"/>
        </w:rPr>
        <w:t>r</w:t>
      </w:r>
      <w:r w:rsidRPr="00437A0A">
        <w:rPr>
          <w:color w:val="000000" w:themeColor="text1"/>
        </w:rPr>
        <w:t>ati</w:t>
      </w:r>
      <w:r w:rsidRPr="00437A0A">
        <w:rPr>
          <w:color w:val="000000" w:themeColor="text1"/>
          <w:spacing w:val="-2"/>
        </w:rPr>
        <w:t>v</w:t>
      </w:r>
      <w:r w:rsidRPr="00437A0A">
        <w:rPr>
          <w:color w:val="000000" w:themeColor="text1"/>
        </w:rPr>
        <w:t>e entity or outlet is r</w:t>
      </w:r>
      <w:r w:rsidRPr="00437A0A">
        <w:rPr>
          <w:color w:val="000000" w:themeColor="text1"/>
          <w:spacing w:val="-2"/>
        </w:rPr>
        <w:t>e</w:t>
      </w:r>
      <w:r w:rsidRPr="00437A0A">
        <w:rPr>
          <w:color w:val="000000" w:themeColor="text1"/>
        </w:rPr>
        <w:t>stor</w:t>
      </w:r>
      <w:r w:rsidRPr="00437A0A">
        <w:rPr>
          <w:color w:val="000000" w:themeColor="text1"/>
          <w:spacing w:val="-2"/>
        </w:rPr>
        <w:t>e</w:t>
      </w:r>
      <w:r w:rsidRPr="00437A0A">
        <w:rPr>
          <w:color w:val="000000" w:themeColor="text1"/>
        </w:rPr>
        <w:t xml:space="preserve">d </w:t>
      </w:r>
    </w:p>
    <w:p w14:paraId="3EE4B3B3" w14:textId="77777777" w:rsidR="004F0A20" w:rsidRPr="00437A0A" w:rsidRDefault="00C352C7" w:rsidP="004167E3">
      <w:pPr>
        <w:pStyle w:val="OutlineAText"/>
        <w:ind w:left="1296" w:hanging="576"/>
        <w:rPr>
          <w:color w:val="000000" w:themeColor="text1"/>
        </w:rPr>
      </w:pPr>
      <w:r w:rsidRPr="00437A0A">
        <w:rPr>
          <w:color w:val="000000" w:themeColor="text1"/>
        </w:rPr>
        <w:t>10</w:t>
      </w:r>
      <w:r w:rsidR="00384A08" w:rsidRPr="00437A0A">
        <w:rPr>
          <w:color w:val="000000" w:themeColor="text1"/>
        </w:rPr>
        <w:t xml:space="preserve"> – </w:t>
      </w:r>
      <w:r w:rsidRPr="00437A0A">
        <w:rPr>
          <w:color w:val="000000" w:themeColor="text1"/>
        </w:rPr>
        <w:t>an administrative entity or outlet is removed from the survey</w:t>
      </w:r>
      <w:r w:rsidR="007F1981" w:rsidRPr="00437A0A">
        <w:rPr>
          <w:color w:val="000000" w:themeColor="text1"/>
        </w:rPr>
        <w:t xml:space="preserve"> (includes Out of Scope/Errors or for Planned </w:t>
      </w:r>
      <w:r w:rsidR="00092F4B" w:rsidRPr="00437A0A">
        <w:rPr>
          <w:color w:val="000000" w:themeColor="text1"/>
        </w:rPr>
        <w:t>but</w:t>
      </w:r>
      <w:r w:rsidR="007F1981" w:rsidRPr="00437A0A">
        <w:rPr>
          <w:color w:val="000000" w:themeColor="text1"/>
        </w:rPr>
        <w:t xml:space="preserve"> Never Opened)</w:t>
      </w:r>
    </w:p>
    <w:p w14:paraId="66CEB5AA" w14:textId="77777777" w:rsidR="00C041F5" w:rsidRPr="00437A0A" w:rsidRDefault="00C352C7" w:rsidP="00F36A7B">
      <w:pPr>
        <w:pStyle w:val="OutlineAText"/>
        <w:rPr>
          <w:color w:val="000000" w:themeColor="text1"/>
        </w:rPr>
      </w:pPr>
      <w:r w:rsidRPr="00437A0A">
        <w:rPr>
          <w:color w:val="000000" w:themeColor="text1"/>
        </w:rPr>
        <w:t>1</w:t>
      </w:r>
      <w:r w:rsidRPr="00437A0A">
        <w:rPr>
          <w:color w:val="000000" w:themeColor="text1"/>
          <w:spacing w:val="-2"/>
        </w:rPr>
        <w:t>3</w:t>
      </w:r>
      <w:r w:rsidRPr="00437A0A">
        <w:rPr>
          <w:color w:val="000000" w:themeColor="text1"/>
        </w:rPr>
        <w:t xml:space="preserve"> – a prev</w:t>
      </w:r>
      <w:r w:rsidRPr="00437A0A">
        <w:rPr>
          <w:color w:val="000000" w:themeColor="text1"/>
          <w:spacing w:val="-2"/>
        </w:rPr>
        <w:t>i</w:t>
      </w:r>
      <w:r w:rsidRPr="00437A0A">
        <w:rPr>
          <w:color w:val="000000" w:themeColor="text1"/>
        </w:rPr>
        <w:t>ously existi</w:t>
      </w:r>
      <w:r w:rsidRPr="00437A0A">
        <w:rPr>
          <w:color w:val="000000" w:themeColor="text1"/>
          <w:spacing w:val="-2"/>
        </w:rPr>
        <w:t>n</w:t>
      </w:r>
      <w:r w:rsidRPr="00437A0A">
        <w:rPr>
          <w:color w:val="000000" w:themeColor="text1"/>
        </w:rPr>
        <w:t>g</w:t>
      </w:r>
      <w:r w:rsidRPr="00437A0A">
        <w:rPr>
          <w:color w:val="000000" w:themeColor="text1"/>
          <w:spacing w:val="-2"/>
        </w:rPr>
        <w:t xml:space="preserve"> </w:t>
      </w:r>
      <w:r w:rsidRPr="00437A0A">
        <w:rPr>
          <w:color w:val="000000" w:themeColor="text1"/>
        </w:rPr>
        <w:t xml:space="preserve">library is </w:t>
      </w:r>
      <w:r w:rsidRPr="00437A0A">
        <w:rPr>
          <w:color w:val="000000" w:themeColor="text1"/>
          <w:spacing w:val="-2"/>
        </w:rPr>
        <w:t>a</w:t>
      </w:r>
      <w:r w:rsidRPr="00437A0A">
        <w:rPr>
          <w:color w:val="000000" w:themeColor="text1"/>
          <w:spacing w:val="2"/>
        </w:rPr>
        <w:t>d</w:t>
      </w:r>
      <w:r w:rsidRPr="00437A0A">
        <w:rPr>
          <w:color w:val="000000" w:themeColor="text1"/>
        </w:rPr>
        <w:t>ded to the s</w:t>
      </w:r>
      <w:r w:rsidRPr="00437A0A">
        <w:rPr>
          <w:color w:val="000000" w:themeColor="text1"/>
          <w:spacing w:val="-2"/>
        </w:rPr>
        <w:t>u</w:t>
      </w:r>
      <w:r w:rsidRPr="00437A0A">
        <w:rPr>
          <w:color w:val="000000" w:themeColor="text1"/>
        </w:rPr>
        <w:t xml:space="preserve">rvey for the first time </w:t>
      </w:r>
    </w:p>
    <w:p w14:paraId="231C1A38" w14:textId="77777777" w:rsidR="004F0A20" w:rsidRPr="00437A0A" w:rsidRDefault="00C352C7" w:rsidP="00F36A7B">
      <w:pPr>
        <w:pStyle w:val="OutlineAText"/>
        <w:rPr>
          <w:color w:val="000000" w:themeColor="text1"/>
        </w:rPr>
      </w:pPr>
      <w:r w:rsidRPr="00437A0A">
        <w:rPr>
          <w:color w:val="000000" w:themeColor="text1"/>
        </w:rPr>
        <w:t>2</w:t>
      </w:r>
      <w:r w:rsidRPr="00437A0A">
        <w:rPr>
          <w:color w:val="000000" w:themeColor="text1"/>
          <w:spacing w:val="-2"/>
        </w:rPr>
        <w:t>2</w:t>
      </w:r>
      <w:r w:rsidRPr="00437A0A">
        <w:rPr>
          <w:color w:val="000000" w:themeColor="text1"/>
        </w:rPr>
        <w:t xml:space="preserve"> – future</w:t>
      </w:r>
      <w:r w:rsidRPr="00437A0A">
        <w:rPr>
          <w:color w:val="000000" w:themeColor="text1"/>
          <w:spacing w:val="-2"/>
        </w:rPr>
        <w:t xml:space="preserve"> </w:t>
      </w:r>
      <w:r w:rsidRPr="00437A0A">
        <w:rPr>
          <w:color w:val="000000" w:themeColor="text1"/>
        </w:rPr>
        <w:t>admin</w:t>
      </w:r>
      <w:r w:rsidRPr="00437A0A">
        <w:rPr>
          <w:color w:val="000000" w:themeColor="text1"/>
          <w:spacing w:val="-2"/>
        </w:rPr>
        <w:t>i</w:t>
      </w:r>
      <w:r w:rsidRPr="00437A0A">
        <w:rPr>
          <w:color w:val="000000" w:themeColor="text1"/>
        </w:rPr>
        <w:t>strati</w:t>
      </w:r>
      <w:r w:rsidRPr="00437A0A">
        <w:rPr>
          <w:color w:val="000000" w:themeColor="text1"/>
          <w:spacing w:val="-2"/>
        </w:rPr>
        <w:t>v</w:t>
      </w:r>
      <w:r w:rsidRPr="00437A0A">
        <w:rPr>
          <w:color w:val="000000" w:themeColor="text1"/>
        </w:rPr>
        <w:t xml:space="preserve">e entity </w:t>
      </w:r>
      <w:r w:rsidR="00F5333F" w:rsidRPr="00437A0A">
        <w:rPr>
          <w:color w:val="000000" w:themeColor="text1"/>
        </w:rPr>
        <w:t>FSCS ID</w:t>
      </w:r>
      <w:r w:rsidRPr="00437A0A">
        <w:rPr>
          <w:color w:val="000000" w:themeColor="text1"/>
        </w:rPr>
        <w:t xml:space="preserve"> requ</w:t>
      </w:r>
      <w:r w:rsidRPr="00437A0A">
        <w:rPr>
          <w:color w:val="000000" w:themeColor="text1"/>
          <w:spacing w:val="-2"/>
        </w:rPr>
        <w:t>e</w:t>
      </w:r>
      <w:r w:rsidRPr="00437A0A">
        <w:rPr>
          <w:color w:val="000000" w:themeColor="text1"/>
        </w:rPr>
        <w:t>st</w:t>
      </w:r>
    </w:p>
    <w:p w14:paraId="0826998F" w14:textId="77777777" w:rsidR="004F0A20" w:rsidRPr="00437A0A" w:rsidRDefault="00C352C7" w:rsidP="00F36A7B">
      <w:pPr>
        <w:pStyle w:val="OutlineAText"/>
        <w:rPr>
          <w:color w:val="000000" w:themeColor="text1"/>
        </w:rPr>
      </w:pPr>
      <w:r w:rsidRPr="00437A0A">
        <w:rPr>
          <w:color w:val="000000" w:themeColor="text1"/>
        </w:rPr>
        <w:t>2</w:t>
      </w:r>
      <w:r w:rsidRPr="00437A0A">
        <w:rPr>
          <w:color w:val="000000" w:themeColor="text1"/>
          <w:spacing w:val="-2"/>
        </w:rPr>
        <w:t>3</w:t>
      </w:r>
      <w:r w:rsidRPr="00437A0A">
        <w:rPr>
          <w:color w:val="000000" w:themeColor="text1"/>
        </w:rPr>
        <w:t xml:space="preserve"> – temp</w:t>
      </w:r>
      <w:r w:rsidRPr="00437A0A">
        <w:rPr>
          <w:color w:val="000000" w:themeColor="text1"/>
          <w:spacing w:val="-2"/>
        </w:rPr>
        <w:t>o</w:t>
      </w:r>
      <w:r w:rsidRPr="00437A0A">
        <w:rPr>
          <w:color w:val="000000" w:themeColor="text1"/>
        </w:rPr>
        <w:t>rary cl</w:t>
      </w:r>
      <w:r w:rsidRPr="00437A0A">
        <w:rPr>
          <w:color w:val="000000" w:themeColor="text1"/>
          <w:spacing w:val="-2"/>
        </w:rPr>
        <w:t>o</w:t>
      </w:r>
      <w:r w:rsidRPr="00437A0A">
        <w:rPr>
          <w:color w:val="000000" w:themeColor="text1"/>
        </w:rPr>
        <w:t>s</w:t>
      </w:r>
      <w:r w:rsidRPr="00437A0A">
        <w:rPr>
          <w:color w:val="000000" w:themeColor="text1"/>
          <w:spacing w:val="-2"/>
        </w:rPr>
        <w:t>u</w:t>
      </w:r>
      <w:r w:rsidRPr="00437A0A">
        <w:rPr>
          <w:color w:val="000000" w:themeColor="text1"/>
        </w:rPr>
        <w:t>re of</w:t>
      </w:r>
      <w:r w:rsidRPr="00437A0A">
        <w:rPr>
          <w:color w:val="000000" w:themeColor="text1"/>
          <w:spacing w:val="-3"/>
        </w:rPr>
        <w:t xml:space="preserve"> </w:t>
      </w:r>
      <w:r w:rsidRPr="00437A0A">
        <w:rPr>
          <w:color w:val="000000" w:themeColor="text1"/>
        </w:rPr>
        <w:t>an admin</w:t>
      </w:r>
      <w:r w:rsidRPr="00437A0A">
        <w:rPr>
          <w:color w:val="000000" w:themeColor="text1"/>
          <w:spacing w:val="-2"/>
        </w:rPr>
        <w:t>i</w:t>
      </w:r>
      <w:r w:rsidRPr="00437A0A">
        <w:rPr>
          <w:color w:val="000000" w:themeColor="text1"/>
        </w:rPr>
        <w:t>strative entity or outlet</w:t>
      </w:r>
    </w:p>
    <w:p w14:paraId="4BDDB3CD" w14:textId="77777777" w:rsidR="004F0A20" w:rsidRPr="00437A0A" w:rsidRDefault="00C352C7" w:rsidP="00F36A7B">
      <w:pPr>
        <w:pStyle w:val="OutlineAText"/>
        <w:rPr>
          <w:color w:val="000000" w:themeColor="text1"/>
        </w:rPr>
      </w:pPr>
      <w:r w:rsidRPr="00437A0A">
        <w:rPr>
          <w:color w:val="000000" w:themeColor="text1"/>
        </w:rPr>
        <w:t>2</w:t>
      </w:r>
      <w:r w:rsidRPr="00437A0A">
        <w:rPr>
          <w:color w:val="000000" w:themeColor="text1"/>
          <w:spacing w:val="-2"/>
        </w:rPr>
        <w:t>4</w:t>
      </w:r>
      <w:r w:rsidRPr="00437A0A">
        <w:rPr>
          <w:color w:val="000000" w:themeColor="text1"/>
        </w:rPr>
        <w:t xml:space="preserve"> – previ</w:t>
      </w:r>
      <w:r w:rsidRPr="00437A0A">
        <w:rPr>
          <w:color w:val="000000" w:themeColor="text1"/>
          <w:spacing w:val="-2"/>
        </w:rPr>
        <w:t>o</w:t>
      </w:r>
      <w:r w:rsidRPr="00437A0A">
        <w:rPr>
          <w:color w:val="000000" w:themeColor="text1"/>
        </w:rPr>
        <w:t>usly temp</w:t>
      </w:r>
      <w:r w:rsidRPr="00437A0A">
        <w:rPr>
          <w:color w:val="000000" w:themeColor="text1"/>
          <w:spacing w:val="-2"/>
        </w:rPr>
        <w:t>o</w:t>
      </w:r>
      <w:r w:rsidRPr="00437A0A">
        <w:rPr>
          <w:color w:val="000000" w:themeColor="text1"/>
        </w:rPr>
        <w:t>rarily clos</w:t>
      </w:r>
      <w:r w:rsidRPr="00437A0A">
        <w:rPr>
          <w:color w:val="000000" w:themeColor="text1"/>
          <w:spacing w:val="-2"/>
        </w:rPr>
        <w:t>e</w:t>
      </w:r>
      <w:r w:rsidRPr="00437A0A">
        <w:rPr>
          <w:color w:val="000000" w:themeColor="text1"/>
        </w:rPr>
        <w:t>d a</w:t>
      </w:r>
      <w:r w:rsidRPr="00437A0A">
        <w:rPr>
          <w:color w:val="000000" w:themeColor="text1"/>
          <w:spacing w:val="-2"/>
        </w:rPr>
        <w:t>d</w:t>
      </w:r>
      <w:r w:rsidRPr="00437A0A">
        <w:rPr>
          <w:color w:val="000000" w:themeColor="text1"/>
        </w:rPr>
        <w:t>m</w:t>
      </w:r>
      <w:r w:rsidRPr="00437A0A">
        <w:rPr>
          <w:color w:val="000000" w:themeColor="text1"/>
          <w:spacing w:val="1"/>
        </w:rPr>
        <w:t>i</w:t>
      </w:r>
      <w:r w:rsidRPr="00437A0A">
        <w:rPr>
          <w:color w:val="000000" w:themeColor="text1"/>
        </w:rPr>
        <w:t>nistrative entity or outlet is r</w:t>
      </w:r>
      <w:r w:rsidRPr="00437A0A">
        <w:rPr>
          <w:color w:val="000000" w:themeColor="text1"/>
          <w:spacing w:val="-2"/>
        </w:rPr>
        <w:t>e</w:t>
      </w:r>
      <w:r w:rsidRPr="00437A0A">
        <w:rPr>
          <w:color w:val="000000" w:themeColor="text1"/>
        </w:rPr>
        <w:t>stored</w:t>
      </w:r>
    </w:p>
    <w:p w14:paraId="188B4D6F" w14:textId="1207AC75" w:rsidR="00C26B33" w:rsidRPr="00437A0A" w:rsidRDefault="00C26B33" w:rsidP="00F36A7B">
      <w:pPr>
        <w:pStyle w:val="OutlineAText"/>
        <w:rPr>
          <w:color w:val="000000" w:themeColor="text1"/>
        </w:rPr>
      </w:pPr>
      <w:r w:rsidRPr="00437A0A">
        <w:rPr>
          <w:color w:val="000000" w:themeColor="text1"/>
        </w:rPr>
        <w:t>25 – nonrespondents</w:t>
      </w:r>
    </w:p>
    <w:p w14:paraId="1347A9CD" w14:textId="77777777" w:rsidR="004F0A20" w:rsidRPr="00437A0A" w:rsidRDefault="00C352C7" w:rsidP="00F36A7B">
      <w:pPr>
        <w:pStyle w:val="OutlineA"/>
        <w:rPr>
          <w:color w:val="000000" w:themeColor="text1"/>
        </w:rPr>
      </w:pPr>
      <w:r w:rsidRPr="00437A0A">
        <w:rPr>
          <w:color w:val="000000" w:themeColor="text1"/>
        </w:rPr>
        <w:t>This AE</w:t>
      </w:r>
      <w:r w:rsidRPr="00437A0A">
        <w:rPr>
          <w:color w:val="000000" w:themeColor="text1"/>
          <w:spacing w:val="-4"/>
        </w:rPr>
        <w:t xml:space="preserve"> </w:t>
      </w:r>
      <w:r w:rsidRPr="00437A0A">
        <w:rPr>
          <w:color w:val="000000" w:themeColor="text1"/>
          <w:spacing w:val="4"/>
        </w:rPr>
        <w:t>w</w:t>
      </w:r>
      <w:r w:rsidRPr="00437A0A">
        <w:rPr>
          <w:color w:val="000000" w:themeColor="text1"/>
          <w:spacing w:val="-2"/>
        </w:rPr>
        <w:t>a</w:t>
      </w:r>
      <w:r w:rsidRPr="00437A0A">
        <w:rPr>
          <w:color w:val="000000" w:themeColor="text1"/>
        </w:rPr>
        <w:t>s</w:t>
      </w:r>
      <w:r w:rsidRPr="00437A0A">
        <w:rPr>
          <w:color w:val="000000" w:themeColor="text1"/>
          <w:spacing w:val="-2"/>
        </w:rPr>
        <w:t xml:space="preserve"> </w:t>
      </w:r>
      <w:r w:rsidRPr="00437A0A">
        <w:rPr>
          <w:color w:val="000000" w:themeColor="text1"/>
        </w:rPr>
        <w:t xml:space="preserve">not on the </w:t>
      </w:r>
      <w:r w:rsidR="00E002AB" w:rsidRPr="00437A0A">
        <w:rPr>
          <w:color w:val="000000" w:themeColor="text1"/>
        </w:rPr>
        <w:t>p</w:t>
      </w:r>
      <w:r w:rsidR="00A97129" w:rsidRPr="00437A0A">
        <w:rPr>
          <w:color w:val="000000" w:themeColor="text1"/>
        </w:rPr>
        <w:t xml:space="preserve">rior </w:t>
      </w:r>
      <w:r w:rsidR="00E002AB" w:rsidRPr="00437A0A">
        <w:rPr>
          <w:color w:val="000000" w:themeColor="text1"/>
        </w:rPr>
        <w:t>y</w:t>
      </w:r>
      <w:r w:rsidR="00A97129" w:rsidRPr="00437A0A">
        <w:rPr>
          <w:color w:val="000000" w:themeColor="text1"/>
        </w:rPr>
        <w:t xml:space="preserve">ear </w:t>
      </w:r>
      <w:r w:rsidRPr="00437A0A">
        <w:rPr>
          <w:color w:val="000000" w:themeColor="text1"/>
        </w:rPr>
        <w:t>file</w:t>
      </w:r>
    </w:p>
    <w:p w14:paraId="3F49C748" w14:textId="77777777" w:rsidR="004F0A20" w:rsidRPr="00437A0A" w:rsidRDefault="00C352C7" w:rsidP="00F36A7B">
      <w:pPr>
        <w:pStyle w:val="OutlineAText"/>
        <w:rPr>
          <w:color w:val="000000" w:themeColor="text1"/>
        </w:rPr>
      </w:pPr>
      <w:r w:rsidRPr="00437A0A">
        <w:rPr>
          <w:color w:val="000000" w:themeColor="text1"/>
        </w:rPr>
        <w:t xml:space="preserve">Any entry other than </w:t>
      </w:r>
      <w:r w:rsidR="005D68C0" w:rsidRPr="00437A0A">
        <w:rPr>
          <w:color w:val="000000" w:themeColor="text1"/>
        </w:rPr>
        <w:t>-</w:t>
      </w:r>
      <w:r w:rsidRPr="00437A0A">
        <w:rPr>
          <w:color w:val="000000" w:themeColor="text1"/>
        </w:rPr>
        <w:t xml:space="preserve">3 in </w:t>
      </w:r>
      <w:r w:rsidRPr="00437A0A">
        <w:rPr>
          <w:color w:val="000000" w:themeColor="text1"/>
          <w:spacing w:val="-2"/>
        </w:rPr>
        <w:t>t</w:t>
      </w:r>
      <w:r w:rsidRPr="00437A0A">
        <w:rPr>
          <w:color w:val="000000" w:themeColor="text1"/>
        </w:rPr>
        <w:t>he FS</w:t>
      </w:r>
      <w:r w:rsidRPr="00437A0A">
        <w:rPr>
          <w:color w:val="000000" w:themeColor="text1"/>
          <w:spacing w:val="1"/>
        </w:rPr>
        <w:t>C</w:t>
      </w:r>
      <w:r w:rsidRPr="00437A0A">
        <w:rPr>
          <w:color w:val="000000" w:themeColor="text1"/>
        </w:rPr>
        <w:t>SKEY or OLDID fie</w:t>
      </w:r>
      <w:r w:rsidRPr="00437A0A">
        <w:rPr>
          <w:color w:val="000000" w:themeColor="text1"/>
          <w:spacing w:val="-2"/>
        </w:rPr>
        <w:t>l</w:t>
      </w:r>
      <w:r w:rsidRPr="00437A0A">
        <w:rPr>
          <w:color w:val="000000" w:themeColor="text1"/>
        </w:rPr>
        <w:t>ds must have a corr</w:t>
      </w:r>
      <w:r w:rsidRPr="00437A0A">
        <w:rPr>
          <w:color w:val="000000" w:themeColor="text1"/>
          <w:spacing w:val="-2"/>
        </w:rPr>
        <w:t>e</w:t>
      </w:r>
      <w:r w:rsidRPr="00437A0A">
        <w:rPr>
          <w:color w:val="000000" w:themeColor="text1"/>
        </w:rPr>
        <w:t>s</w:t>
      </w:r>
      <w:r w:rsidRPr="00437A0A">
        <w:rPr>
          <w:color w:val="000000" w:themeColor="text1"/>
          <w:spacing w:val="-2"/>
        </w:rPr>
        <w:t>p</w:t>
      </w:r>
      <w:r w:rsidRPr="00437A0A">
        <w:rPr>
          <w:color w:val="000000" w:themeColor="text1"/>
        </w:rPr>
        <w:t>ondi</w:t>
      </w:r>
      <w:r w:rsidRPr="00437A0A">
        <w:rPr>
          <w:color w:val="000000" w:themeColor="text1"/>
          <w:spacing w:val="-2"/>
        </w:rPr>
        <w:t>n</w:t>
      </w:r>
      <w:r w:rsidRPr="00437A0A">
        <w:rPr>
          <w:color w:val="000000" w:themeColor="text1"/>
        </w:rPr>
        <w:t xml:space="preserve">g record on the </w:t>
      </w:r>
      <w:r w:rsidR="00E002AB" w:rsidRPr="00437A0A">
        <w:rPr>
          <w:color w:val="000000" w:themeColor="text1"/>
        </w:rPr>
        <w:t>prior year</w:t>
      </w:r>
      <w:r w:rsidRPr="00437A0A">
        <w:rPr>
          <w:color w:val="000000" w:themeColor="text1"/>
          <w:spacing w:val="-2"/>
        </w:rPr>
        <w:t xml:space="preserve"> </w:t>
      </w:r>
      <w:r w:rsidRPr="00437A0A">
        <w:rPr>
          <w:color w:val="000000" w:themeColor="text1"/>
        </w:rPr>
        <w:t>publ</w:t>
      </w:r>
      <w:r w:rsidRPr="00437A0A">
        <w:rPr>
          <w:color w:val="000000" w:themeColor="text1"/>
          <w:spacing w:val="-2"/>
        </w:rPr>
        <w:t>i</w:t>
      </w:r>
      <w:r w:rsidRPr="00437A0A">
        <w:rPr>
          <w:color w:val="000000" w:themeColor="text1"/>
        </w:rPr>
        <w:t>c rel</w:t>
      </w:r>
      <w:r w:rsidRPr="00437A0A">
        <w:rPr>
          <w:color w:val="000000" w:themeColor="text1"/>
          <w:spacing w:val="-2"/>
        </w:rPr>
        <w:t>e</w:t>
      </w:r>
      <w:r w:rsidRPr="00437A0A">
        <w:rPr>
          <w:color w:val="000000" w:themeColor="text1"/>
        </w:rPr>
        <w:t xml:space="preserve">ase data file. You can </w:t>
      </w:r>
      <w:r w:rsidRPr="00437A0A">
        <w:rPr>
          <w:color w:val="000000" w:themeColor="text1"/>
          <w:spacing w:val="-2"/>
        </w:rPr>
        <w:t>o</w:t>
      </w:r>
      <w:r w:rsidRPr="00437A0A">
        <w:rPr>
          <w:color w:val="000000" w:themeColor="text1"/>
        </w:rPr>
        <w:t>btain</w:t>
      </w:r>
      <w:r w:rsidRPr="00437A0A">
        <w:rPr>
          <w:color w:val="000000" w:themeColor="text1"/>
          <w:spacing w:val="-2"/>
        </w:rPr>
        <w:t xml:space="preserve"> </w:t>
      </w:r>
      <w:r w:rsidRPr="00437A0A">
        <w:rPr>
          <w:color w:val="000000" w:themeColor="text1"/>
        </w:rPr>
        <w:t xml:space="preserve">a </w:t>
      </w:r>
      <w:r w:rsidR="00E002AB" w:rsidRPr="00437A0A">
        <w:rPr>
          <w:color w:val="000000" w:themeColor="text1"/>
        </w:rPr>
        <w:t>prior year</w:t>
      </w:r>
      <w:r w:rsidRPr="00437A0A">
        <w:rPr>
          <w:color w:val="000000" w:themeColor="text1"/>
        </w:rPr>
        <w:t xml:space="preserve"> file from the Export </w:t>
      </w:r>
      <w:r w:rsidR="00224EB2" w:rsidRPr="00437A0A">
        <w:rPr>
          <w:color w:val="000000" w:themeColor="text1"/>
        </w:rPr>
        <w:t xml:space="preserve">Data </w:t>
      </w:r>
      <w:r w:rsidRPr="00437A0A">
        <w:rPr>
          <w:color w:val="000000" w:themeColor="text1"/>
        </w:rPr>
        <w:t xml:space="preserve">utility under the </w:t>
      </w:r>
      <w:r w:rsidRPr="00437A0A">
        <w:rPr>
          <w:color w:val="000000" w:themeColor="text1"/>
          <w:spacing w:val="-2"/>
        </w:rPr>
        <w:t>To</w:t>
      </w:r>
      <w:r w:rsidRPr="00437A0A">
        <w:rPr>
          <w:color w:val="000000" w:themeColor="text1"/>
        </w:rPr>
        <w:t>ols me</w:t>
      </w:r>
      <w:r w:rsidRPr="00437A0A">
        <w:rPr>
          <w:color w:val="000000" w:themeColor="text1"/>
          <w:spacing w:val="-2"/>
        </w:rPr>
        <w:t>n</w:t>
      </w:r>
      <w:r w:rsidRPr="00437A0A">
        <w:rPr>
          <w:color w:val="000000" w:themeColor="text1"/>
        </w:rPr>
        <w:t>u.</w:t>
      </w:r>
    </w:p>
    <w:p w14:paraId="0C6EFCA3" w14:textId="77777777" w:rsidR="004F0A20" w:rsidRPr="00437A0A" w:rsidRDefault="00C352C7" w:rsidP="00F36A7B">
      <w:pPr>
        <w:pStyle w:val="OutlineAText"/>
        <w:rPr>
          <w:color w:val="000000" w:themeColor="text1"/>
        </w:rPr>
      </w:pPr>
      <w:r w:rsidRPr="00437A0A">
        <w:rPr>
          <w:color w:val="000000" w:themeColor="text1"/>
        </w:rPr>
        <w:t>Poss</w:t>
      </w:r>
      <w:r w:rsidRPr="00437A0A">
        <w:rPr>
          <w:color w:val="000000" w:themeColor="text1"/>
          <w:spacing w:val="-2"/>
        </w:rPr>
        <w:t>i</w:t>
      </w:r>
      <w:r w:rsidRPr="00437A0A">
        <w:rPr>
          <w:color w:val="000000" w:themeColor="text1"/>
        </w:rPr>
        <w:t>ble sol</w:t>
      </w:r>
      <w:r w:rsidRPr="00437A0A">
        <w:rPr>
          <w:color w:val="000000" w:themeColor="text1"/>
          <w:spacing w:val="-2"/>
        </w:rPr>
        <w:t>u</w:t>
      </w:r>
      <w:r w:rsidRPr="00437A0A">
        <w:rPr>
          <w:color w:val="000000" w:themeColor="text1"/>
        </w:rPr>
        <w:t>tions:</w:t>
      </w:r>
    </w:p>
    <w:p w14:paraId="18DEA6C6" w14:textId="77777777" w:rsidR="004F0A20" w:rsidRPr="00437A0A" w:rsidRDefault="00C352C7" w:rsidP="007268FF">
      <w:pPr>
        <w:pStyle w:val="Outline1"/>
        <w:rPr>
          <w:color w:val="000000" w:themeColor="text1"/>
        </w:rPr>
      </w:pPr>
      <w:r w:rsidRPr="00437A0A">
        <w:rPr>
          <w:color w:val="000000" w:themeColor="text1"/>
        </w:rPr>
        <w:t xml:space="preserve">A record was included on the </w:t>
      </w:r>
      <w:r w:rsidR="00E002AB" w:rsidRPr="00437A0A">
        <w:rPr>
          <w:color w:val="000000" w:themeColor="text1"/>
        </w:rPr>
        <w:t>current year</w:t>
      </w:r>
      <w:r w:rsidRPr="00437A0A">
        <w:rPr>
          <w:color w:val="000000" w:themeColor="text1"/>
        </w:rPr>
        <w:t xml:space="preserve"> file in error and should be removed.</w:t>
      </w:r>
    </w:p>
    <w:p w14:paraId="30B0BE31" w14:textId="77777777" w:rsidR="004F0A20" w:rsidRPr="00437A0A" w:rsidRDefault="00C352C7" w:rsidP="004167E3">
      <w:pPr>
        <w:pStyle w:val="Outline1Text"/>
        <w:ind w:left="1800"/>
        <w:rPr>
          <w:color w:val="000000" w:themeColor="text1"/>
        </w:rPr>
      </w:pPr>
      <w:r w:rsidRPr="00437A0A">
        <w:rPr>
          <w:color w:val="000000" w:themeColor="text1"/>
        </w:rPr>
        <w:t xml:space="preserve">You can </w:t>
      </w:r>
      <w:r w:rsidRPr="00437A0A">
        <w:rPr>
          <w:color w:val="000000" w:themeColor="text1"/>
          <w:spacing w:val="-2"/>
        </w:rPr>
        <w:t>d</w:t>
      </w:r>
      <w:r w:rsidRPr="00437A0A">
        <w:rPr>
          <w:color w:val="000000" w:themeColor="text1"/>
        </w:rPr>
        <w:t>ele</w:t>
      </w:r>
      <w:r w:rsidRPr="00437A0A">
        <w:rPr>
          <w:color w:val="000000" w:themeColor="text1"/>
          <w:spacing w:val="-2"/>
        </w:rPr>
        <w:t>t</w:t>
      </w:r>
      <w:r w:rsidRPr="00437A0A">
        <w:rPr>
          <w:color w:val="000000" w:themeColor="text1"/>
        </w:rPr>
        <w:t>e the r</w:t>
      </w:r>
      <w:r w:rsidRPr="00437A0A">
        <w:rPr>
          <w:color w:val="000000" w:themeColor="text1"/>
          <w:spacing w:val="-2"/>
        </w:rPr>
        <w:t>e</w:t>
      </w:r>
      <w:r w:rsidRPr="00437A0A">
        <w:rPr>
          <w:color w:val="000000" w:themeColor="text1"/>
        </w:rPr>
        <w:t>cord either from y</w:t>
      </w:r>
      <w:r w:rsidRPr="00437A0A">
        <w:rPr>
          <w:color w:val="000000" w:themeColor="text1"/>
          <w:spacing w:val="-2"/>
        </w:rPr>
        <w:t>o</w:t>
      </w:r>
      <w:r w:rsidRPr="00437A0A">
        <w:rPr>
          <w:color w:val="000000" w:themeColor="text1"/>
        </w:rPr>
        <w:t>ur imp</w:t>
      </w:r>
      <w:r w:rsidRPr="00437A0A">
        <w:rPr>
          <w:color w:val="000000" w:themeColor="text1"/>
          <w:spacing w:val="-2"/>
        </w:rPr>
        <w:t>o</w:t>
      </w:r>
      <w:r w:rsidRPr="00437A0A">
        <w:rPr>
          <w:color w:val="000000" w:themeColor="text1"/>
        </w:rPr>
        <w:t>rt file or thr</w:t>
      </w:r>
      <w:r w:rsidRPr="00437A0A">
        <w:rPr>
          <w:color w:val="000000" w:themeColor="text1"/>
          <w:spacing w:val="-2"/>
        </w:rPr>
        <w:t>o</w:t>
      </w:r>
      <w:r w:rsidRPr="00437A0A">
        <w:rPr>
          <w:color w:val="000000" w:themeColor="text1"/>
        </w:rPr>
        <w:t>ugh t</w:t>
      </w:r>
      <w:r w:rsidRPr="00437A0A">
        <w:rPr>
          <w:color w:val="000000" w:themeColor="text1"/>
          <w:spacing w:val="-2"/>
        </w:rPr>
        <w:t>h</w:t>
      </w:r>
      <w:r w:rsidRPr="00437A0A">
        <w:rPr>
          <w:color w:val="000000" w:themeColor="text1"/>
        </w:rPr>
        <w:t>e Struct</w:t>
      </w:r>
      <w:r w:rsidRPr="00437A0A">
        <w:rPr>
          <w:color w:val="000000" w:themeColor="text1"/>
          <w:spacing w:val="-2"/>
        </w:rPr>
        <w:t>u</w:t>
      </w:r>
      <w:r w:rsidRPr="00437A0A">
        <w:rPr>
          <w:color w:val="000000" w:themeColor="text1"/>
        </w:rPr>
        <w:t>re Ch</w:t>
      </w:r>
      <w:r w:rsidRPr="00437A0A">
        <w:rPr>
          <w:color w:val="000000" w:themeColor="text1"/>
          <w:spacing w:val="-2"/>
        </w:rPr>
        <w:t>a</w:t>
      </w:r>
      <w:r w:rsidRPr="00437A0A">
        <w:rPr>
          <w:color w:val="000000" w:themeColor="text1"/>
        </w:rPr>
        <w:t>nge m</w:t>
      </w:r>
      <w:r w:rsidRPr="00437A0A">
        <w:rPr>
          <w:color w:val="000000" w:themeColor="text1"/>
          <w:spacing w:val="-2"/>
        </w:rPr>
        <w:t>en</w:t>
      </w:r>
      <w:r w:rsidRPr="00437A0A">
        <w:rPr>
          <w:color w:val="000000" w:themeColor="text1"/>
        </w:rPr>
        <w:t>u option to Delete an Incorrect</w:t>
      </w:r>
      <w:r w:rsidRPr="00437A0A">
        <w:rPr>
          <w:color w:val="000000" w:themeColor="text1"/>
          <w:spacing w:val="-2"/>
        </w:rPr>
        <w:t xml:space="preserve"> </w:t>
      </w:r>
      <w:r w:rsidRPr="00437A0A">
        <w:rPr>
          <w:color w:val="000000" w:themeColor="text1"/>
        </w:rPr>
        <w:t>R</w:t>
      </w:r>
      <w:r w:rsidRPr="00437A0A">
        <w:rPr>
          <w:color w:val="000000" w:themeColor="text1"/>
          <w:spacing w:val="-2"/>
        </w:rPr>
        <w:t>e</w:t>
      </w:r>
      <w:r w:rsidRPr="00437A0A">
        <w:rPr>
          <w:color w:val="000000" w:themeColor="text1"/>
        </w:rPr>
        <w:t>cord</w:t>
      </w:r>
      <w:r w:rsidR="00DE2202" w:rsidRPr="00437A0A">
        <w:rPr>
          <w:color w:val="000000" w:themeColor="text1"/>
        </w:rPr>
        <w:t>.</w:t>
      </w:r>
    </w:p>
    <w:p w14:paraId="077D237D" w14:textId="77777777" w:rsidR="004F0A20" w:rsidRPr="00437A0A" w:rsidRDefault="00C352C7" w:rsidP="007268FF">
      <w:pPr>
        <w:pStyle w:val="Outline1"/>
        <w:rPr>
          <w:color w:val="000000" w:themeColor="text1"/>
        </w:rPr>
      </w:pPr>
      <w:r w:rsidRPr="00437A0A">
        <w:rPr>
          <w:color w:val="000000" w:themeColor="text1"/>
        </w:rPr>
        <w:t xml:space="preserve">The OLDID entry is incorrect. Check for a possible data entry error. If that is not the problem, check the </w:t>
      </w:r>
      <w:r w:rsidR="00E002AB" w:rsidRPr="00437A0A">
        <w:rPr>
          <w:color w:val="000000" w:themeColor="text1"/>
        </w:rPr>
        <w:t>prior year</w:t>
      </w:r>
      <w:r w:rsidRPr="00437A0A">
        <w:rPr>
          <w:color w:val="000000" w:themeColor="text1"/>
        </w:rPr>
        <w:t xml:space="preserve"> record from the File Export to ensure you are using the correct </w:t>
      </w:r>
      <w:r w:rsidR="00F5333F" w:rsidRPr="00437A0A">
        <w:rPr>
          <w:color w:val="000000" w:themeColor="text1"/>
        </w:rPr>
        <w:t>FSCS ID</w:t>
      </w:r>
      <w:r w:rsidRPr="00437A0A">
        <w:rPr>
          <w:color w:val="000000" w:themeColor="text1"/>
        </w:rPr>
        <w:t xml:space="preserve"> information.</w:t>
      </w:r>
    </w:p>
    <w:p w14:paraId="66C72309" w14:textId="77777777" w:rsidR="00865CA2" w:rsidRPr="00437A0A" w:rsidRDefault="00C352C7" w:rsidP="004167E3">
      <w:pPr>
        <w:pStyle w:val="OutlineAText"/>
        <w:rPr>
          <w:b/>
          <w:color w:val="000000" w:themeColor="text1"/>
        </w:rPr>
      </w:pPr>
      <w:r w:rsidRPr="00437A0A">
        <w:rPr>
          <w:b/>
          <w:color w:val="000000" w:themeColor="text1"/>
        </w:rPr>
        <w:t xml:space="preserve">Example: </w:t>
      </w:r>
    </w:p>
    <w:p w14:paraId="00980C0E" w14:textId="77777777" w:rsidR="004F0A20" w:rsidRPr="00437A0A" w:rsidRDefault="00C352C7" w:rsidP="004167E3">
      <w:pPr>
        <w:pStyle w:val="OutlineAText"/>
        <w:rPr>
          <w:color w:val="000000" w:themeColor="text1"/>
        </w:rPr>
      </w:pPr>
      <w:r w:rsidRPr="00437A0A">
        <w:rPr>
          <w:color w:val="000000" w:themeColor="text1"/>
        </w:rPr>
        <w:t>The Beaver Co</w:t>
      </w:r>
      <w:r w:rsidRPr="00437A0A">
        <w:rPr>
          <w:color w:val="000000" w:themeColor="text1"/>
          <w:spacing w:val="-2"/>
        </w:rPr>
        <w:t>u</w:t>
      </w:r>
      <w:r w:rsidRPr="00437A0A">
        <w:rPr>
          <w:color w:val="000000" w:themeColor="text1"/>
        </w:rPr>
        <w:t>nty Public Li</w:t>
      </w:r>
      <w:r w:rsidRPr="00437A0A">
        <w:rPr>
          <w:color w:val="000000" w:themeColor="text1"/>
          <w:spacing w:val="-2"/>
        </w:rPr>
        <w:t>b</w:t>
      </w:r>
      <w:r w:rsidRPr="00437A0A">
        <w:rPr>
          <w:color w:val="000000" w:themeColor="text1"/>
          <w:spacing w:val="2"/>
        </w:rPr>
        <w:t>r</w:t>
      </w:r>
      <w:r w:rsidRPr="00437A0A">
        <w:rPr>
          <w:color w:val="000000" w:themeColor="text1"/>
        </w:rPr>
        <w:t>ary System clos</w:t>
      </w:r>
      <w:r w:rsidRPr="00437A0A">
        <w:rPr>
          <w:color w:val="000000" w:themeColor="text1"/>
          <w:spacing w:val="-2"/>
        </w:rPr>
        <w:t>e</w:t>
      </w:r>
      <w:r w:rsidRPr="00437A0A">
        <w:rPr>
          <w:color w:val="000000" w:themeColor="text1"/>
        </w:rPr>
        <w:t xml:space="preserve">d in the </w:t>
      </w:r>
      <w:r w:rsidR="00E002AB" w:rsidRPr="00437A0A">
        <w:rPr>
          <w:color w:val="000000" w:themeColor="text1"/>
        </w:rPr>
        <w:t>current year</w:t>
      </w:r>
      <w:r w:rsidRPr="00437A0A">
        <w:rPr>
          <w:color w:val="000000" w:themeColor="text1"/>
        </w:rPr>
        <w:t>. The pr</w:t>
      </w:r>
      <w:r w:rsidRPr="00437A0A">
        <w:rPr>
          <w:color w:val="000000" w:themeColor="text1"/>
          <w:spacing w:val="-2"/>
        </w:rPr>
        <w:t>i</w:t>
      </w:r>
      <w:r w:rsidRPr="00437A0A">
        <w:rPr>
          <w:color w:val="000000" w:themeColor="text1"/>
        </w:rPr>
        <w:t>or</w:t>
      </w:r>
      <w:r w:rsidR="00AF2AEA" w:rsidRPr="00437A0A">
        <w:rPr>
          <w:color w:val="000000" w:themeColor="text1"/>
        </w:rPr>
        <w:t xml:space="preserve"> </w:t>
      </w:r>
      <w:r w:rsidRPr="00437A0A">
        <w:rPr>
          <w:color w:val="000000" w:themeColor="text1"/>
        </w:rPr>
        <w:t>ye</w:t>
      </w:r>
      <w:r w:rsidRPr="00437A0A">
        <w:rPr>
          <w:color w:val="000000" w:themeColor="text1"/>
          <w:spacing w:val="-2"/>
        </w:rPr>
        <w:t>a</w:t>
      </w:r>
      <w:r w:rsidRPr="00437A0A">
        <w:rPr>
          <w:color w:val="000000" w:themeColor="text1"/>
        </w:rPr>
        <w:t xml:space="preserve">r </w:t>
      </w:r>
      <w:r w:rsidR="00F5333F" w:rsidRPr="00437A0A">
        <w:rPr>
          <w:color w:val="000000" w:themeColor="text1"/>
        </w:rPr>
        <w:t>FSCS ID</w:t>
      </w:r>
      <w:r w:rsidRPr="00437A0A">
        <w:rPr>
          <w:color w:val="000000" w:themeColor="text1"/>
        </w:rPr>
        <w:t xml:space="preserve"> for the </w:t>
      </w:r>
      <w:r w:rsidR="005D68C0" w:rsidRPr="00437A0A">
        <w:rPr>
          <w:color w:val="000000" w:themeColor="text1"/>
        </w:rPr>
        <w:t>AE</w:t>
      </w:r>
      <w:r w:rsidRPr="00437A0A">
        <w:rPr>
          <w:color w:val="000000" w:themeColor="text1"/>
        </w:rPr>
        <w:t xml:space="preserve"> is OK0010. </w:t>
      </w:r>
      <w:r w:rsidRPr="00437A0A">
        <w:rPr>
          <w:color w:val="000000" w:themeColor="text1"/>
          <w:spacing w:val="-2"/>
        </w:rPr>
        <w:t>T</w:t>
      </w:r>
      <w:r w:rsidRPr="00437A0A">
        <w:rPr>
          <w:color w:val="000000" w:themeColor="text1"/>
        </w:rPr>
        <w:t>hat informati</w:t>
      </w:r>
      <w:r w:rsidRPr="00437A0A">
        <w:rPr>
          <w:color w:val="000000" w:themeColor="text1"/>
          <w:spacing w:val="-2"/>
        </w:rPr>
        <w:t>o</w:t>
      </w:r>
      <w:r w:rsidRPr="00437A0A">
        <w:rPr>
          <w:color w:val="000000" w:themeColor="text1"/>
        </w:rPr>
        <w:t>n was ent</w:t>
      </w:r>
      <w:r w:rsidRPr="00437A0A">
        <w:rPr>
          <w:color w:val="000000" w:themeColor="text1"/>
          <w:spacing w:val="-2"/>
        </w:rPr>
        <w:t>e</w:t>
      </w:r>
      <w:r w:rsidRPr="00437A0A">
        <w:rPr>
          <w:color w:val="000000" w:themeColor="text1"/>
        </w:rPr>
        <w:t>red i</w:t>
      </w:r>
      <w:r w:rsidRPr="00437A0A">
        <w:rPr>
          <w:color w:val="000000" w:themeColor="text1"/>
          <w:spacing w:val="-2"/>
        </w:rPr>
        <w:t>n</w:t>
      </w:r>
      <w:r w:rsidRPr="00437A0A">
        <w:rPr>
          <w:color w:val="000000" w:themeColor="text1"/>
        </w:rPr>
        <w:t>corr</w:t>
      </w:r>
      <w:r w:rsidRPr="00437A0A">
        <w:rPr>
          <w:color w:val="000000" w:themeColor="text1"/>
          <w:spacing w:val="-2"/>
        </w:rPr>
        <w:t>e</w:t>
      </w:r>
      <w:r w:rsidRPr="00437A0A">
        <w:rPr>
          <w:color w:val="000000" w:themeColor="text1"/>
        </w:rPr>
        <w:t>ctly in the OLD</w:t>
      </w:r>
      <w:r w:rsidRPr="00437A0A">
        <w:rPr>
          <w:color w:val="000000" w:themeColor="text1"/>
          <w:spacing w:val="-2"/>
        </w:rPr>
        <w:t>I</w:t>
      </w:r>
      <w:r w:rsidRPr="00437A0A">
        <w:rPr>
          <w:color w:val="000000" w:themeColor="text1"/>
        </w:rPr>
        <w:t>D fiel</w:t>
      </w:r>
      <w:r w:rsidRPr="00437A0A">
        <w:rPr>
          <w:color w:val="000000" w:themeColor="text1"/>
          <w:spacing w:val="-2"/>
        </w:rPr>
        <w:t>d</w:t>
      </w:r>
      <w:r w:rsidRPr="00437A0A">
        <w:rPr>
          <w:color w:val="000000" w:themeColor="text1"/>
        </w:rPr>
        <w:t>.</w:t>
      </w:r>
    </w:p>
    <w:p w14:paraId="64132B42" w14:textId="77777777" w:rsidR="004F0A20" w:rsidRPr="00437A0A" w:rsidRDefault="00C352C7" w:rsidP="00F36A7B">
      <w:pPr>
        <w:pStyle w:val="OutlineAText"/>
        <w:rPr>
          <w:color w:val="000000" w:themeColor="text1"/>
        </w:rPr>
      </w:pPr>
      <w:r w:rsidRPr="00437A0A">
        <w:rPr>
          <w:color w:val="000000" w:themeColor="text1"/>
        </w:rPr>
        <w:t>Note: Th</w:t>
      </w:r>
      <w:r w:rsidRPr="00437A0A">
        <w:rPr>
          <w:color w:val="000000" w:themeColor="text1"/>
          <w:spacing w:val="-2"/>
        </w:rPr>
        <w:t>i</w:t>
      </w:r>
      <w:r w:rsidRPr="00437A0A">
        <w:rPr>
          <w:color w:val="000000" w:themeColor="text1"/>
        </w:rPr>
        <w:t xml:space="preserve">s record will generate </w:t>
      </w:r>
      <w:r w:rsidRPr="00437A0A">
        <w:rPr>
          <w:b/>
          <w:bCs/>
          <w:color w:val="000000" w:themeColor="text1"/>
          <w:spacing w:val="-4"/>
        </w:rPr>
        <w:t>t</w:t>
      </w:r>
      <w:r w:rsidRPr="00437A0A">
        <w:rPr>
          <w:b/>
          <w:bCs/>
          <w:color w:val="000000" w:themeColor="text1"/>
          <w:spacing w:val="3"/>
        </w:rPr>
        <w:t>w</w:t>
      </w:r>
      <w:r w:rsidRPr="00437A0A">
        <w:rPr>
          <w:b/>
          <w:bCs/>
          <w:color w:val="000000" w:themeColor="text1"/>
        </w:rPr>
        <w:t>o</w:t>
      </w:r>
      <w:r w:rsidRPr="00437A0A">
        <w:rPr>
          <w:b/>
          <w:bCs/>
          <w:color w:val="000000" w:themeColor="text1"/>
          <w:spacing w:val="-2"/>
        </w:rPr>
        <w:t xml:space="preserve"> </w:t>
      </w:r>
      <w:r w:rsidRPr="00437A0A">
        <w:rPr>
          <w:color w:val="000000" w:themeColor="text1"/>
        </w:rPr>
        <w:t>error messag</w:t>
      </w:r>
      <w:r w:rsidRPr="00437A0A">
        <w:rPr>
          <w:color w:val="000000" w:themeColor="text1"/>
          <w:spacing w:val="-2"/>
        </w:rPr>
        <w:t>e</w:t>
      </w:r>
      <w:r w:rsidRPr="00437A0A">
        <w:rPr>
          <w:color w:val="000000" w:themeColor="text1"/>
        </w:rPr>
        <w:t>s. In addition to the O</w:t>
      </w:r>
      <w:r w:rsidRPr="00437A0A">
        <w:rPr>
          <w:color w:val="000000" w:themeColor="text1"/>
          <w:spacing w:val="-2"/>
        </w:rPr>
        <w:t>L</w:t>
      </w:r>
      <w:r w:rsidRPr="00437A0A">
        <w:rPr>
          <w:color w:val="000000" w:themeColor="text1"/>
        </w:rPr>
        <w:t xml:space="preserve">DID not being </w:t>
      </w:r>
      <w:r w:rsidRPr="00437A0A">
        <w:rPr>
          <w:color w:val="000000" w:themeColor="text1"/>
          <w:spacing w:val="-2"/>
        </w:rPr>
        <w:t>o</w:t>
      </w:r>
      <w:r w:rsidRPr="00437A0A">
        <w:rPr>
          <w:color w:val="000000" w:themeColor="text1"/>
        </w:rPr>
        <w:t xml:space="preserve">n the </w:t>
      </w:r>
      <w:r w:rsidR="00E002AB" w:rsidRPr="00437A0A">
        <w:rPr>
          <w:color w:val="000000" w:themeColor="text1"/>
        </w:rPr>
        <w:t>prior year</w:t>
      </w:r>
      <w:r w:rsidRPr="00437A0A">
        <w:rPr>
          <w:color w:val="000000" w:themeColor="text1"/>
        </w:rPr>
        <w:t xml:space="preserve"> file, you will see</w:t>
      </w:r>
      <w:r w:rsidRPr="00437A0A">
        <w:rPr>
          <w:color w:val="000000" w:themeColor="text1"/>
          <w:spacing w:val="-2"/>
        </w:rPr>
        <w:t xml:space="preserve"> </w:t>
      </w:r>
      <w:r w:rsidRPr="00437A0A">
        <w:rPr>
          <w:color w:val="000000" w:themeColor="text1"/>
        </w:rPr>
        <w:t>a messa</w:t>
      </w:r>
      <w:r w:rsidRPr="00437A0A">
        <w:rPr>
          <w:color w:val="000000" w:themeColor="text1"/>
          <w:spacing w:val="-2"/>
        </w:rPr>
        <w:t>g</w:t>
      </w:r>
      <w:r w:rsidRPr="00437A0A">
        <w:rPr>
          <w:color w:val="000000" w:themeColor="text1"/>
        </w:rPr>
        <w:t xml:space="preserve">e that OK0010 was on the </w:t>
      </w:r>
      <w:r w:rsidR="00E002AB" w:rsidRPr="00437A0A">
        <w:rPr>
          <w:color w:val="000000" w:themeColor="text1"/>
        </w:rPr>
        <w:t>prior year</w:t>
      </w:r>
      <w:r w:rsidRPr="00437A0A">
        <w:rPr>
          <w:color w:val="000000" w:themeColor="text1"/>
        </w:rPr>
        <w:t xml:space="preserve"> but</w:t>
      </w:r>
      <w:r w:rsidRPr="00437A0A">
        <w:rPr>
          <w:color w:val="000000" w:themeColor="text1"/>
          <w:spacing w:val="-3"/>
        </w:rPr>
        <w:t xml:space="preserve"> </w:t>
      </w:r>
      <w:r w:rsidRPr="00437A0A">
        <w:rPr>
          <w:color w:val="000000" w:themeColor="text1"/>
        </w:rPr>
        <w:t xml:space="preserve">not the </w:t>
      </w:r>
      <w:r w:rsidR="00E002AB" w:rsidRPr="00437A0A">
        <w:rPr>
          <w:color w:val="000000" w:themeColor="text1"/>
        </w:rPr>
        <w:t>current year</w:t>
      </w:r>
      <w:r w:rsidRPr="00437A0A">
        <w:rPr>
          <w:color w:val="000000" w:themeColor="text1"/>
        </w:rPr>
        <w:t>.</w:t>
      </w:r>
    </w:p>
    <w:tbl>
      <w:tblPr>
        <w:tblW w:w="0" w:type="auto"/>
        <w:tblInd w:w="1569" w:type="dxa"/>
        <w:tblLayout w:type="fixed"/>
        <w:tblCellMar>
          <w:left w:w="0" w:type="dxa"/>
          <w:right w:w="0" w:type="dxa"/>
        </w:tblCellMar>
        <w:tblLook w:val="01E0" w:firstRow="1" w:lastRow="1" w:firstColumn="1" w:lastColumn="1" w:noHBand="0" w:noVBand="0"/>
      </w:tblPr>
      <w:tblGrid>
        <w:gridCol w:w="1748"/>
        <w:gridCol w:w="1831"/>
        <w:gridCol w:w="1415"/>
        <w:gridCol w:w="1414"/>
      </w:tblGrid>
      <w:tr w:rsidR="00437A0A" w:rsidRPr="00437A0A" w14:paraId="5DBF99F9" w14:textId="77777777" w:rsidTr="00F36A7B">
        <w:trPr>
          <w:cantSplit/>
        </w:trPr>
        <w:tc>
          <w:tcPr>
            <w:tcW w:w="1748" w:type="dxa"/>
            <w:tcBorders>
              <w:top w:val="single" w:sz="9" w:space="0" w:color="000000"/>
              <w:left w:val="single" w:sz="8" w:space="0" w:color="000000"/>
              <w:bottom w:val="single" w:sz="12" w:space="0" w:color="000000"/>
              <w:right w:val="single" w:sz="8" w:space="0" w:color="000000"/>
            </w:tcBorders>
            <w:tcMar>
              <w:left w:w="115" w:type="dxa"/>
              <w:right w:w="115" w:type="dxa"/>
            </w:tcMar>
            <w:vAlign w:val="center"/>
          </w:tcPr>
          <w:p w14:paraId="4E6F6954" w14:textId="77777777" w:rsidR="004F0A20" w:rsidRPr="00437A0A" w:rsidRDefault="00C352C7" w:rsidP="00F36A7B">
            <w:pPr>
              <w:pStyle w:val="TableColHeading"/>
              <w:rPr>
                <w:color w:val="000000" w:themeColor="text1"/>
              </w:rPr>
            </w:pPr>
            <w:r w:rsidRPr="00437A0A">
              <w:rPr>
                <w:color w:val="000000" w:themeColor="text1"/>
              </w:rPr>
              <w:t>FSCSKEY</w:t>
            </w:r>
          </w:p>
        </w:tc>
        <w:tc>
          <w:tcPr>
            <w:tcW w:w="1831" w:type="dxa"/>
            <w:tcBorders>
              <w:top w:val="single" w:sz="9" w:space="0" w:color="000000"/>
              <w:left w:val="single" w:sz="8" w:space="0" w:color="000000"/>
              <w:bottom w:val="single" w:sz="12" w:space="0" w:color="000000"/>
              <w:right w:val="single" w:sz="8" w:space="0" w:color="000000"/>
            </w:tcBorders>
            <w:tcMar>
              <w:left w:w="115" w:type="dxa"/>
              <w:right w:w="115" w:type="dxa"/>
            </w:tcMar>
            <w:vAlign w:val="center"/>
          </w:tcPr>
          <w:p w14:paraId="2328A577" w14:textId="77777777" w:rsidR="004F0A20" w:rsidRPr="00437A0A" w:rsidRDefault="00C352C7" w:rsidP="00F36A7B">
            <w:pPr>
              <w:pStyle w:val="TableColHeading"/>
              <w:rPr>
                <w:color w:val="000000" w:themeColor="text1"/>
              </w:rPr>
            </w:pPr>
            <w:r w:rsidRPr="00437A0A">
              <w:rPr>
                <w:color w:val="000000" w:themeColor="text1"/>
              </w:rPr>
              <w:t>STATSTRU</w:t>
            </w:r>
          </w:p>
        </w:tc>
        <w:tc>
          <w:tcPr>
            <w:tcW w:w="1415" w:type="dxa"/>
            <w:tcBorders>
              <w:top w:val="single" w:sz="9" w:space="0" w:color="000000"/>
              <w:left w:val="single" w:sz="8" w:space="0" w:color="000000"/>
              <w:bottom w:val="single" w:sz="12" w:space="0" w:color="000000"/>
              <w:right w:val="single" w:sz="8" w:space="0" w:color="000000"/>
            </w:tcBorders>
            <w:tcMar>
              <w:left w:w="115" w:type="dxa"/>
              <w:right w:w="115" w:type="dxa"/>
            </w:tcMar>
            <w:vAlign w:val="center"/>
          </w:tcPr>
          <w:p w14:paraId="696099EC" w14:textId="77777777" w:rsidR="004F0A20" w:rsidRPr="00437A0A" w:rsidRDefault="00C352C7" w:rsidP="00F36A7B">
            <w:pPr>
              <w:pStyle w:val="TableColHeading"/>
              <w:rPr>
                <w:color w:val="000000" w:themeColor="text1"/>
              </w:rPr>
            </w:pPr>
            <w:r w:rsidRPr="00437A0A">
              <w:rPr>
                <w:color w:val="000000" w:themeColor="text1"/>
              </w:rPr>
              <w:t>LINKID</w:t>
            </w:r>
          </w:p>
        </w:tc>
        <w:tc>
          <w:tcPr>
            <w:tcW w:w="1414" w:type="dxa"/>
            <w:tcBorders>
              <w:top w:val="single" w:sz="9" w:space="0" w:color="000000"/>
              <w:left w:val="single" w:sz="8" w:space="0" w:color="000000"/>
              <w:bottom w:val="single" w:sz="12" w:space="0" w:color="000000"/>
              <w:right w:val="single" w:sz="8" w:space="0" w:color="000000"/>
            </w:tcBorders>
            <w:tcMar>
              <w:left w:w="115" w:type="dxa"/>
              <w:right w:w="115" w:type="dxa"/>
            </w:tcMar>
            <w:vAlign w:val="center"/>
          </w:tcPr>
          <w:p w14:paraId="39FDEED1" w14:textId="77777777" w:rsidR="004F0A20" w:rsidRPr="00437A0A" w:rsidRDefault="00C352C7" w:rsidP="00F36A7B">
            <w:pPr>
              <w:pStyle w:val="TableColHeading"/>
              <w:rPr>
                <w:color w:val="000000" w:themeColor="text1"/>
              </w:rPr>
            </w:pPr>
            <w:r w:rsidRPr="00437A0A">
              <w:rPr>
                <w:color w:val="000000" w:themeColor="text1"/>
              </w:rPr>
              <w:t>OLD</w:t>
            </w:r>
            <w:r w:rsidRPr="00437A0A">
              <w:rPr>
                <w:color w:val="000000" w:themeColor="text1"/>
                <w:spacing w:val="-2"/>
              </w:rPr>
              <w:t>I</w:t>
            </w:r>
            <w:r w:rsidRPr="00437A0A">
              <w:rPr>
                <w:color w:val="000000" w:themeColor="text1"/>
              </w:rPr>
              <w:t>D</w:t>
            </w:r>
          </w:p>
        </w:tc>
      </w:tr>
      <w:tr w:rsidR="00437A0A" w:rsidRPr="00437A0A" w14:paraId="303D7930" w14:textId="77777777" w:rsidTr="00F36A7B">
        <w:trPr>
          <w:cantSplit/>
        </w:trPr>
        <w:tc>
          <w:tcPr>
            <w:tcW w:w="1748"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1A82BB54" w14:textId="77777777" w:rsidR="004F0A20" w:rsidRPr="00437A0A" w:rsidRDefault="00C352C7" w:rsidP="00F36A7B">
            <w:pPr>
              <w:pStyle w:val="TableText"/>
              <w:rPr>
                <w:rFonts w:eastAsia="Arial"/>
                <w:color w:val="000000" w:themeColor="text1"/>
              </w:rPr>
            </w:pPr>
            <w:r w:rsidRPr="00437A0A">
              <w:rPr>
                <w:rFonts w:eastAsia="Arial"/>
                <w:color w:val="000000" w:themeColor="text1"/>
              </w:rPr>
              <w:t>-3</w:t>
            </w:r>
          </w:p>
        </w:tc>
        <w:tc>
          <w:tcPr>
            <w:tcW w:w="1831"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24593F23" w14:textId="77777777" w:rsidR="004F0A20" w:rsidRPr="00437A0A" w:rsidRDefault="00C352C7" w:rsidP="00F36A7B">
            <w:pPr>
              <w:pStyle w:val="TableText"/>
              <w:rPr>
                <w:rFonts w:eastAsia="Arial"/>
                <w:color w:val="000000" w:themeColor="text1"/>
              </w:rPr>
            </w:pPr>
            <w:r w:rsidRPr="00437A0A">
              <w:rPr>
                <w:rFonts w:eastAsia="Arial"/>
                <w:color w:val="000000" w:themeColor="text1"/>
              </w:rPr>
              <w:t>03</w:t>
            </w:r>
          </w:p>
        </w:tc>
        <w:tc>
          <w:tcPr>
            <w:tcW w:w="1415"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0ED7EF58" w14:textId="77777777" w:rsidR="004F0A20" w:rsidRPr="00437A0A" w:rsidRDefault="00C352C7" w:rsidP="00F36A7B">
            <w:pPr>
              <w:pStyle w:val="TableText"/>
              <w:rPr>
                <w:rFonts w:eastAsia="Arial"/>
                <w:color w:val="000000" w:themeColor="text1"/>
              </w:rPr>
            </w:pPr>
            <w:r w:rsidRPr="00437A0A">
              <w:rPr>
                <w:rFonts w:eastAsia="Arial"/>
                <w:color w:val="000000" w:themeColor="text1"/>
              </w:rPr>
              <w:t>-3</w:t>
            </w:r>
          </w:p>
        </w:tc>
        <w:tc>
          <w:tcPr>
            <w:tcW w:w="1414"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0D05BD57" w14:textId="77777777" w:rsidR="004F0A20" w:rsidRPr="00437A0A" w:rsidRDefault="00C352C7" w:rsidP="000B204A">
            <w:pPr>
              <w:pStyle w:val="TableText"/>
              <w:rPr>
                <w:rFonts w:eastAsia="Arial"/>
                <w:color w:val="000000" w:themeColor="text1"/>
              </w:rPr>
            </w:pPr>
            <w:r w:rsidRPr="00437A0A">
              <w:rPr>
                <w:rFonts w:eastAsia="Arial"/>
                <w:color w:val="000000" w:themeColor="text1"/>
              </w:rPr>
              <w:t>OK101</w:t>
            </w:r>
            <w:r w:rsidR="000B204A" w:rsidRPr="00437A0A">
              <w:rPr>
                <w:rFonts w:eastAsia="Arial"/>
                <w:color w:val="000000" w:themeColor="text1"/>
              </w:rPr>
              <w:t>1</w:t>
            </w:r>
          </w:p>
        </w:tc>
      </w:tr>
    </w:tbl>
    <w:p w14:paraId="415F0453" w14:textId="77777777" w:rsidR="004F0A20" w:rsidRPr="00437A0A" w:rsidRDefault="00C352C7" w:rsidP="00F36A7B">
      <w:pPr>
        <w:pStyle w:val="OutlineAText"/>
        <w:rPr>
          <w:color w:val="000000" w:themeColor="text1"/>
        </w:rPr>
      </w:pPr>
      <w:r w:rsidRPr="00437A0A">
        <w:rPr>
          <w:color w:val="000000" w:themeColor="text1"/>
        </w:rPr>
        <w:t>Corr</w:t>
      </w:r>
      <w:r w:rsidRPr="00437A0A">
        <w:rPr>
          <w:color w:val="000000" w:themeColor="text1"/>
          <w:spacing w:val="-2"/>
        </w:rPr>
        <w:t>e</w:t>
      </w:r>
      <w:r w:rsidRPr="00437A0A">
        <w:rPr>
          <w:color w:val="000000" w:themeColor="text1"/>
        </w:rPr>
        <w:t>cted:</w:t>
      </w:r>
    </w:p>
    <w:tbl>
      <w:tblPr>
        <w:tblW w:w="0" w:type="auto"/>
        <w:tblInd w:w="1569" w:type="dxa"/>
        <w:tblLayout w:type="fixed"/>
        <w:tblCellMar>
          <w:left w:w="0" w:type="dxa"/>
          <w:right w:w="0" w:type="dxa"/>
        </w:tblCellMar>
        <w:tblLook w:val="01E0" w:firstRow="1" w:lastRow="1" w:firstColumn="1" w:lastColumn="1" w:noHBand="0" w:noVBand="0"/>
      </w:tblPr>
      <w:tblGrid>
        <w:gridCol w:w="1748"/>
        <w:gridCol w:w="1831"/>
        <w:gridCol w:w="1415"/>
        <w:gridCol w:w="1414"/>
      </w:tblGrid>
      <w:tr w:rsidR="00437A0A" w:rsidRPr="00437A0A" w14:paraId="119DE194" w14:textId="77777777" w:rsidTr="00F36A7B">
        <w:trPr>
          <w:cantSplit/>
        </w:trPr>
        <w:tc>
          <w:tcPr>
            <w:tcW w:w="1748" w:type="dxa"/>
            <w:tcBorders>
              <w:top w:val="single" w:sz="9" w:space="0" w:color="000000"/>
              <w:left w:val="single" w:sz="8" w:space="0" w:color="000000"/>
              <w:bottom w:val="single" w:sz="12" w:space="0" w:color="000000"/>
              <w:right w:val="single" w:sz="8" w:space="0" w:color="000000"/>
            </w:tcBorders>
            <w:tcMar>
              <w:left w:w="115" w:type="dxa"/>
              <w:right w:w="115" w:type="dxa"/>
            </w:tcMar>
            <w:vAlign w:val="center"/>
          </w:tcPr>
          <w:p w14:paraId="7535AE7A" w14:textId="77777777" w:rsidR="004F0A20" w:rsidRPr="00437A0A" w:rsidRDefault="00C352C7" w:rsidP="00F36A7B">
            <w:pPr>
              <w:pStyle w:val="TableColHeading"/>
              <w:rPr>
                <w:color w:val="000000" w:themeColor="text1"/>
              </w:rPr>
            </w:pPr>
            <w:r w:rsidRPr="00437A0A">
              <w:rPr>
                <w:color w:val="000000" w:themeColor="text1"/>
              </w:rPr>
              <w:t>FSCSKEY</w:t>
            </w:r>
          </w:p>
        </w:tc>
        <w:tc>
          <w:tcPr>
            <w:tcW w:w="1831" w:type="dxa"/>
            <w:tcBorders>
              <w:top w:val="single" w:sz="9" w:space="0" w:color="000000"/>
              <w:left w:val="single" w:sz="8" w:space="0" w:color="000000"/>
              <w:bottom w:val="single" w:sz="12" w:space="0" w:color="000000"/>
              <w:right w:val="single" w:sz="8" w:space="0" w:color="000000"/>
            </w:tcBorders>
            <w:tcMar>
              <w:left w:w="115" w:type="dxa"/>
              <w:right w:w="115" w:type="dxa"/>
            </w:tcMar>
            <w:vAlign w:val="center"/>
          </w:tcPr>
          <w:p w14:paraId="277385B8" w14:textId="77777777" w:rsidR="004F0A20" w:rsidRPr="00437A0A" w:rsidRDefault="00C352C7" w:rsidP="00F36A7B">
            <w:pPr>
              <w:pStyle w:val="TableColHeading"/>
              <w:rPr>
                <w:color w:val="000000" w:themeColor="text1"/>
              </w:rPr>
            </w:pPr>
            <w:r w:rsidRPr="00437A0A">
              <w:rPr>
                <w:color w:val="000000" w:themeColor="text1"/>
              </w:rPr>
              <w:t>STATSTRU</w:t>
            </w:r>
          </w:p>
        </w:tc>
        <w:tc>
          <w:tcPr>
            <w:tcW w:w="1415" w:type="dxa"/>
            <w:tcBorders>
              <w:top w:val="single" w:sz="9" w:space="0" w:color="000000"/>
              <w:left w:val="single" w:sz="8" w:space="0" w:color="000000"/>
              <w:bottom w:val="single" w:sz="12" w:space="0" w:color="000000"/>
              <w:right w:val="single" w:sz="8" w:space="0" w:color="000000"/>
            </w:tcBorders>
            <w:tcMar>
              <w:left w:w="115" w:type="dxa"/>
              <w:right w:w="115" w:type="dxa"/>
            </w:tcMar>
            <w:vAlign w:val="center"/>
          </w:tcPr>
          <w:p w14:paraId="15DDA004" w14:textId="77777777" w:rsidR="004F0A20" w:rsidRPr="00437A0A" w:rsidRDefault="00C352C7" w:rsidP="00F36A7B">
            <w:pPr>
              <w:pStyle w:val="TableColHeading"/>
              <w:rPr>
                <w:color w:val="000000" w:themeColor="text1"/>
              </w:rPr>
            </w:pPr>
            <w:r w:rsidRPr="00437A0A">
              <w:rPr>
                <w:color w:val="000000" w:themeColor="text1"/>
              </w:rPr>
              <w:t>LINKID</w:t>
            </w:r>
          </w:p>
        </w:tc>
        <w:tc>
          <w:tcPr>
            <w:tcW w:w="1414" w:type="dxa"/>
            <w:tcBorders>
              <w:top w:val="single" w:sz="9" w:space="0" w:color="000000"/>
              <w:left w:val="single" w:sz="8" w:space="0" w:color="000000"/>
              <w:bottom w:val="single" w:sz="12" w:space="0" w:color="000000"/>
              <w:right w:val="single" w:sz="8" w:space="0" w:color="000000"/>
            </w:tcBorders>
            <w:shd w:val="clear" w:color="auto" w:fill="D9D9D9"/>
            <w:tcMar>
              <w:left w:w="115" w:type="dxa"/>
              <w:right w:w="115" w:type="dxa"/>
            </w:tcMar>
            <w:vAlign w:val="center"/>
          </w:tcPr>
          <w:p w14:paraId="72506775" w14:textId="77777777" w:rsidR="004F0A20" w:rsidRPr="00437A0A" w:rsidRDefault="00C352C7" w:rsidP="00F36A7B">
            <w:pPr>
              <w:pStyle w:val="TableColHeading"/>
              <w:rPr>
                <w:color w:val="000000" w:themeColor="text1"/>
              </w:rPr>
            </w:pPr>
            <w:r w:rsidRPr="00437A0A">
              <w:rPr>
                <w:color w:val="000000" w:themeColor="text1"/>
              </w:rPr>
              <w:t>OLD</w:t>
            </w:r>
            <w:r w:rsidRPr="00437A0A">
              <w:rPr>
                <w:color w:val="000000" w:themeColor="text1"/>
                <w:spacing w:val="-2"/>
              </w:rPr>
              <w:t>I</w:t>
            </w:r>
            <w:r w:rsidRPr="00437A0A">
              <w:rPr>
                <w:color w:val="000000" w:themeColor="text1"/>
              </w:rPr>
              <w:t>D</w:t>
            </w:r>
          </w:p>
        </w:tc>
      </w:tr>
      <w:tr w:rsidR="00437A0A" w:rsidRPr="00437A0A" w14:paraId="5B8B1794" w14:textId="77777777" w:rsidTr="000B204A">
        <w:trPr>
          <w:cantSplit/>
        </w:trPr>
        <w:tc>
          <w:tcPr>
            <w:tcW w:w="1748"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70E397CB" w14:textId="77777777" w:rsidR="004F0A20" w:rsidRPr="00437A0A" w:rsidRDefault="00C352C7" w:rsidP="00F36A7B">
            <w:pPr>
              <w:pStyle w:val="TableText"/>
              <w:rPr>
                <w:rFonts w:eastAsia="Arial"/>
                <w:color w:val="000000" w:themeColor="text1"/>
              </w:rPr>
            </w:pPr>
            <w:r w:rsidRPr="00437A0A">
              <w:rPr>
                <w:rFonts w:eastAsia="Arial"/>
                <w:color w:val="000000" w:themeColor="text1"/>
              </w:rPr>
              <w:t>-3</w:t>
            </w:r>
          </w:p>
        </w:tc>
        <w:tc>
          <w:tcPr>
            <w:tcW w:w="1831"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66434D51" w14:textId="77777777" w:rsidR="004F0A20" w:rsidRPr="00437A0A" w:rsidRDefault="00C352C7" w:rsidP="00F36A7B">
            <w:pPr>
              <w:pStyle w:val="TableText"/>
              <w:rPr>
                <w:rFonts w:eastAsia="Arial"/>
                <w:color w:val="000000" w:themeColor="text1"/>
              </w:rPr>
            </w:pPr>
            <w:r w:rsidRPr="00437A0A">
              <w:rPr>
                <w:rFonts w:eastAsia="Arial"/>
                <w:color w:val="000000" w:themeColor="text1"/>
              </w:rPr>
              <w:t>03</w:t>
            </w:r>
          </w:p>
        </w:tc>
        <w:tc>
          <w:tcPr>
            <w:tcW w:w="1415"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3EF9FEF5" w14:textId="77777777" w:rsidR="004F0A20" w:rsidRPr="00437A0A" w:rsidRDefault="00C352C7" w:rsidP="000B204A">
            <w:pPr>
              <w:pStyle w:val="TableColHeading"/>
              <w:rPr>
                <w:color w:val="000000" w:themeColor="text1"/>
              </w:rPr>
            </w:pPr>
            <w:r w:rsidRPr="00437A0A">
              <w:rPr>
                <w:color w:val="000000" w:themeColor="text1"/>
              </w:rPr>
              <w:t>-3</w:t>
            </w:r>
          </w:p>
        </w:tc>
        <w:tc>
          <w:tcPr>
            <w:tcW w:w="1414" w:type="dxa"/>
            <w:tcBorders>
              <w:top w:val="single" w:sz="12" w:space="0" w:color="000000"/>
              <w:left w:val="single" w:sz="8" w:space="0" w:color="000000"/>
              <w:bottom w:val="single" w:sz="8" w:space="0" w:color="000000"/>
              <w:right w:val="single" w:sz="8" w:space="0" w:color="000000"/>
            </w:tcBorders>
            <w:shd w:val="clear" w:color="auto" w:fill="D9D9D9" w:themeFill="background1" w:themeFillShade="D9"/>
            <w:tcMar>
              <w:left w:w="115" w:type="dxa"/>
              <w:right w:w="115" w:type="dxa"/>
            </w:tcMar>
          </w:tcPr>
          <w:p w14:paraId="17B6D160" w14:textId="77777777" w:rsidR="004F0A20" w:rsidRPr="00437A0A" w:rsidRDefault="00C352C7" w:rsidP="000B204A">
            <w:pPr>
              <w:pStyle w:val="TableColHeading"/>
              <w:rPr>
                <w:color w:val="000000" w:themeColor="text1"/>
              </w:rPr>
            </w:pPr>
            <w:r w:rsidRPr="00437A0A">
              <w:rPr>
                <w:color w:val="000000" w:themeColor="text1"/>
              </w:rPr>
              <w:t>OK0010</w:t>
            </w:r>
          </w:p>
        </w:tc>
      </w:tr>
    </w:tbl>
    <w:p w14:paraId="02148274" w14:textId="77777777" w:rsidR="004F0A20" w:rsidRPr="00437A0A" w:rsidRDefault="00C352C7" w:rsidP="00F36A7B">
      <w:pPr>
        <w:pStyle w:val="OutlineA"/>
        <w:rPr>
          <w:color w:val="000000" w:themeColor="text1"/>
        </w:rPr>
      </w:pPr>
      <w:r w:rsidRPr="00437A0A">
        <w:rPr>
          <w:color w:val="000000" w:themeColor="text1"/>
        </w:rPr>
        <w:t>This AE</w:t>
      </w:r>
      <w:r w:rsidRPr="00437A0A">
        <w:rPr>
          <w:color w:val="000000" w:themeColor="text1"/>
          <w:spacing w:val="-5"/>
        </w:rPr>
        <w:t xml:space="preserve"> </w:t>
      </w:r>
      <w:r w:rsidRPr="00437A0A">
        <w:rPr>
          <w:color w:val="000000" w:themeColor="text1"/>
          <w:spacing w:val="4"/>
        </w:rPr>
        <w:t>w</w:t>
      </w:r>
      <w:r w:rsidRPr="00437A0A">
        <w:rPr>
          <w:color w:val="000000" w:themeColor="text1"/>
          <w:spacing w:val="-2"/>
        </w:rPr>
        <w:t>a</w:t>
      </w:r>
      <w:r w:rsidRPr="00437A0A">
        <w:rPr>
          <w:color w:val="000000" w:themeColor="text1"/>
        </w:rPr>
        <w:t>s</w:t>
      </w:r>
      <w:r w:rsidRPr="00437A0A">
        <w:rPr>
          <w:color w:val="000000" w:themeColor="text1"/>
          <w:spacing w:val="-2"/>
        </w:rPr>
        <w:t xml:space="preserve"> </w:t>
      </w:r>
      <w:r w:rsidRPr="00437A0A">
        <w:rPr>
          <w:color w:val="000000" w:themeColor="text1"/>
        </w:rPr>
        <w:t>reported la</w:t>
      </w:r>
      <w:r w:rsidRPr="00437A0A">
        <w:rPr>
          <w:color w:val="000000" w:themeColor="text1"/>
          <w:spacing w:val="-2"/>
        </w:rPr>
        <w:t>s</w:t>
      </w:r>
      <w:r w:rsidRPr="00437A0A">
        <w:rPr>
          <w:color w:val="000000" w:themeColor="text1"/>
        </w:rPr>
        <w:t>t</w:t>
      </w:r>
      <w:r w:rsidRPr="00437A0A">
        <w:rPr>
          <w:color w:val="000000" w:themeColor="text1"/>
          <w:spacing w:val="1"/>
        </w:rPr>
        <w:t xml:space="preserve"> </w:t>
      </w:r>
      <w:r w:rsidRPr="00437A0A">
        <w:rPr>
          <w:color w:val="000000" w:themeColor="text1"/>
          <w:spacing w:val="-4"/>
        </w:rPr>
        <w:t>y</w:t>
      </w:r>
      <w:r w:rsidRPr="00437A0A">
        <w:rPr>
          <w:color w:val="000000" w:themeColor="text1"/>
        </w:rPr>
        <w:t xml:space="preserve">ear but is missing on the </w:t>
      </w:r>
      <w:r w:rsidR="00E002AB" w:rsidRPr="00437A0A">
        <w:rPr>
          <w:color w:val="000000" w:themeColor="text1"/>
        </w:rPr>
        <w:t>c</w:t>
      </w:r>
      <w:r w:rsidR="00A97129" w:rsidRPr="00437A0A">
        <w:rPr>
          <w:color w:val="000000" w:themeColor="text1"/>
        </w:rPr>
        <w:t xml:space="preserve">urrent </w:t>
      </w:r>
      <w:r w:rsidR="00E002AB" w:rsidRPr="00437A0A">
        <w:rPr>
          <w:color w:val="000000" w:themeColor="text1"/>
        </w:rPr>
        <w:t>y</w:t>
      </w:r>
      <w:r w:rsidR="00A97129" w:rsidRPr="00437A0A">
        <w:rPr>
          <w:color w:val="000000" w:themeColor="text1"/>
        </w:rPr>
        <w:t>ear</w:t>
      </w:r>
      <w:r w:rsidRPr="00437A0A">
        <w:rPr>
          <w:color w:val="000000" w:themeColor="text1"/>
        </w:rPr>
        <w:t xml:space="preserve"> file</w:t>
      </w:r>
    </w:p>
    <w:p w14:paraId="67DD4F04" w14:textId="77777777" w:rsidR="004F0A20" w:rsidRPr="00437A0A" w:rsidRDefault="00C352C7" w:rsidP="00F36A7B">
      <w:pPr>
        <w:pStyle w:val="OutlineAText"/>
        <w:rPr>
          <w:color w:val="000000" w:themeColor="text1"/>
        </w:rPr>
      </w:pPr>
      <w:r w:rsidRPr="00437A0A">
        <w:rPr>
          <w:color w:val="000000" w:themeColor="text1"/>
        </w:rPr>
        <w:t xml:space="preserve">An </w:t>
      </w:r>
      <w:r w:rsidR="005D68C0" w:rsidRPr="00437A0A">
        <w:rPr>
          <w:color w:val="000000" w:themeColor="text1"/>
        </w:rPr>
        <w:t>AE</w:t>
      </w:r>
      <w:r w:rsidRPr="00437A0A">
        <w:rPr>
          <w:color w:val="000000" w:themeColor="text1"/>
        </w:rPr>
        <w:t xml:space="preserve"> was on the sur</w:t>
      </w:r>
      <w:r w:rsidRPr="00437A0A">
        <w:rPr>
          <w:color w:val="000000" w:themeColor="text1"/>
          <w:spacing w:val="-2"/>
        </w:rPr>
        <w:t>v</w:t>
      </w:r>
      <w:r w:rsidRPr="00437A0A">
        <w:rPr>
          <w:color w:val="000000" w:themeColor="text1"/>
        </w:rPr>
        <w:t>ey</w:t>
      </w:r>
      <w:r w:rsidRPr="00437A0A">
        <w:rPr>
          <w:color w:val="000000" w:themeColor="text1"/>
          <w:spacing w:val="-2"/>
        </w:rPr>
        <w:t xml:space="preserve"> </w:t>
      </w:r>
      <w:r w:rsidRPr="00437A0A">
        <w:rPr>
          <w:color w:val="000000" w:themeColor="text1"/>
        </w:rPr>
        <w:t>in the last collection but is not incl</w:t>
      </w:r>
      <w:r w:rsidRPr="00437A0A">
        <w:rPr>
          <w:color w:val="000000" w:themeColor="text1"/>
          <w:spacing w:val="-2"/>
        </w:rPr>
        <w:t>u</w:t>
      </w:r>
      <w:r w:rsidRPr="00437A0A">
        <w:rPr>
          <w:color w:val="000000" w:themeColor="text1"/>
        </w:rPr>
        <w:t xml:space="preserve">ded on </w:t>
      </w:r>
      <w:r w:rsidRPr="00437A0A">
        <w:rPr>
          <w:color w:val="000000" w:themeColor="text1"/>
          <w:spacing w:val="-2"/>
        </w:rPr>
        <w:t>t</w:t>
      </w:r>
      <w:r w:rsidRPr="00437A0A">
        <w:rPr>
          <w:color w:val="000000" w:themeColor="text1"/>
        </w:rPr>
        <w:t>he c</w:t>
      </w:r>
      <w:r w:rsidRPr="00437A0A">
        <w:rPr>
          <w:color w:val="000000" w:themeColor="text1"/>
          <w:spacing w:val="-2"/>
        </w:rPr>
        <w:t>u</w:t>
      </w:r>
      <w:r w:rsidRPr="00437A0A">
        <w:rPr>
          <w:color w:val="000000" w:themeColor="text1"/>
        </w:rPr>
        <w:t>rrent file.</w:t>
      </w:r>
    </w:p>
    <w:p w14:paraId="302D331C" w14:textId="77777777" w:rsidR="004F0A20" w:rsidRPr="00437A0A" w:rsidRDefault="00C352C7" w:rsidP="003A3BBA">
      <w:pPr>
        <w:pStyle w:val="Outline1"/>
        <w:numPr>
          <w:ilvl w:val="0"/>
          <w:numId w:val="8"/>
        </w:numPr>
        <w:rPr>
          <w:color w:val="000000" w:themeColor="text1"/>
        </w:rPr>
      </w:pPr>
      <w:r w:rsidRPr="00437A0A">
        <w:rPr>
          <w:color w:val="000000" w:themeColor="text1"/>
        </w:rPr>
        <w:t xml:space="preserve">The record </w:t>
      </w:r>
      <w:r w:rsidRPr="00437A0A">
        <w:rPr>
          <w:color w:val="000000" w:themeColor="text1"/>
          <w:spacing w:val="-2"/>
        </w:rPr>
        <w:t>i</w:t>
      </w:r>
      <w:r w:rsidRPr="00437A0A">
        <w:rPr>
          <w:color w:val="000000" w:themeColor="text1"/>
        </w:rPr>
        <w:t xml:space="preserve">s not on the </w:t>
      </w:r>
      <w:r w:rsidRPr="00437A0A">
        <w:rPr>
          <w:color w:val="000000" w:themeColor="text1"/>
          <w:spacing w:val="-2"/>
        </w:rPr>
        <w:t>i</w:t>
      </w:r>
      <w:r w:rsidRPr="00437A0A">
        <w:rPr>
          <w:color w:val="000000" w:themeColor="text1"/>
        </w:rPr>
        <w:t>mport file. You can eit</w:t>
      </w:r>
      <w:r w:rsidRPr="00437A0A">
        <w:rPr>
          <w:color w:val="000000" w:themeColor="text1"/>
          <w:spacing w:val="-2"/>
        </w:rPr>
        <w:t>h</w:t>
      </w:r>
      <w:r w:rsidRPr="00437A0A">
        <w:rPr>
          <w:color w:val="000000" w:themeColor="text1"/>
        </w:rPr>
        <w:t>er:</w:t>
      </w:r>
    </w:p>
    <w:p w14:paraId="510E7DCE" w14:textId="77777777" w:rsidR="004F0A20" w:rsidRPr="00437A0A" w:rsidRDefault="00C352C7" w:rsidP="003A3BBA">
      <w:pPr>
        <w:pStyle w:val="BodyText"/>
        <w:numPr>
          <w:ilvl w:val="3"/>
          <w:numId w:val="5"/>
        </w:numPr>
        <w:ind w:left="2880" w:hanging="720"/>
        <w:rPr>
          <w:color w:val="000000" w:themeColor="text1"/>
        </w:rPr>
      </w:pPr>
      <w:r w:rsidRPr="00437A0A">
        <w:rPr>
          <w:color w:val="000000" w:themeColor="text1"/>
        </w:rPr>
        <w:t>Add a record to the current file with an appropriate status code.</w:t>
      </w:r>
    </w:p>
    <w:p w14:paraId="33FD305D" w14:textId="77777777" w:rsidR="004F0A20" w:rsidRPr="00437A0A" w:rsidRDefault="00C352C7" w:rsidP="003A3BBA">
      <w:pPr>
        <w:pStyle w:val="BodyText"/>
        <w:numPr>
          <w:ilvl w:val="4"/>
          <w:numId w:val="5"/>
        </w:numPr>
        <w:ind w:hanging="720"/>
        <w:rPr>
          <w:color w:val="000000" w:themeColor="text1"/>
        </w:rPr>
      </w:pPr>
      <w:r w:rsidRPr="00437A0A">
        <w:rPr>
          <w:color w:val="000000" w:themeColor="text1"/>
        </w:rPr>
        <w:t xml:space="preserve">If the </w:t>
      </w:r>
      <w:r w:rsidR="005D68C0" w:rsidRPr="00437A0A">
        <w:rPr>
          <w:color w:val="000000" w:themeColor="text1"/>
        </w:rPr>
        <w:t>AE</w:t>
      </w:r>
      <w:r w:rsidRPr="00437A0A">
        <w:rPr>
          <w:color w:val="000000" w:themeColor="text1"/>
        </w:rPr>
        <w:t xml:space="preserve"> is still active, the status code is 00 or possibly 01 with the correct FSCS information in the FSCSKEY field.</w:t>
      </w:r>
    </w:p>
    <w:p w14:paraId="1335222D" w14:textId="77777777" w:rsidR="004F0A20" w:rsidRPr="00437A0A" w:rsidRDefault="00C352C7" w:rsidP="003A3BBA">
      <w:pPr>
        <w:pStyle w:val="BodyText"/>
        <w:numPr>
          <w:ilvl w:val="4"/>
          <w:numId w:val="5"/>
        </w:numPr>
        <w:ind w:hanging="720"/>
        <w:rPr>
          <w:color w:val="000000" w:themeColor="text1"/>
        </w:rPr>
      </w:pPr>
      <w:r w:rsidRPr="00437A0A">
        <w:rPr>
          <w:color w:val="000000" w:themeColor="text1"/>
        </w:rPr>
        <w:t>If it is inactive, possible status codes are 01, 03,</w:t>
      </w:r>
      <w:r w:rsidR="006708DF" w:rsidRPr="00437A0A">
        <w:rPr>
          <w:color w:val="000000" w:themeColor="text1"/>
        </w:rPr>
        <w:t xml:space="preserve"> </w:t>
      </w:r>
      <w:r w:rsidRPr="00437A0A">
        <w:rPr>
          <w:color w:val="000000" w:themeColor="text1"/>
        </w:rPr>
        <w:t>05, 10, or 23 with the FSCSKEY provided in the OLDID field.</w:t>
      </w:r>
    </w:p>
    <w:p w14:paraId="786CC946" w14:textId="77777777" w:rsidR="004F0A20" w:rsidRPr="00437A0A" w:rsidRDefault="00224EB2" w:rsidP="004167E3">
      <w:pPr>
        <w:pStyle w:val="BodyText"/>
        <w:ind w:left="2880" w:hanging="720"/>
        <w:rPr>
          <w:color w:val="000000" w:themeColor="text1"/>
        </w:rPr>
      </w:pPr>
      <w:r w:rsidRPr="00437A0A">
        <w:rPr>
          <w:color w:val="000000" w:themeColor="text1"/>
        </w:rPr>
        <w:t>b</w:t>
      </w:r>
      <w:r w:rsidR="00A51770" w:rsidRPr="00437A0A">
        <w:rPr>
          <w:color w:val="000000" w:themeColor="text1"/>
        </w:rPr>
        <w:t>.</w:t>
      </w:r>
      <w:r w:rsidR="00A51770" w:rsidRPr="00437A0A">
        <w:rPr>
          <w:color w:val="000000" w:themeColor="text1"/>
        </w:rPr>
        <w:tab/>
      </w:r>
      <w:r w:rsidR="00C352C7" w:rsidRPr="00437A0A">
        <w:rPr>
          <w:color w:val="000000" w:themeColor="text1"/>
        </w:rPr>
        <w:t xml:space="preserve">The entry in either the FSCSKEY or OLDID field is incorrect. Check the </w:t>
      </w:r>
      <w:r w:rsidR="00E002AB" w:rsidRPr="00437A0A">
        <w:rPr>
          <w:color w:val="000000" w:themeColor="text1"/>
        </w:rPr>
        <w:t>prior year</w:t>
      </w:r>
      <w:r w:rsidR="00C352C7" w:rsidRPr="00437A0A">
        <w:rPr>
          <w:color w:val="000000" w:themeColor="text1"/>
        </w:rPr>
        <w:t xml:space="preserve"> file to ensure you have the same FSCS </w:t>
      </w:r>
      <w:r w:rsidR="00F36A7B" w:rsidRPr="00437A0A">
        <w:rPr>
          <w:color w:val="000000" w:themeColor="text1"/>
        </w:rPr>
        <w:t>ID</w:t>
      </w:r>
      <w:r w:rsidR="00C352C7" w:rsidRPr="00437A0A">
        <w:rPr>
          <w:color w:val="000000" w:themeColor="text1"/>
        </w:rPr>
        <w:t xml:space="preserve"> for the </w:t>
      </w:r>
      <w:r w:rsidR="005D68C0" w:rsidRPr="00437A0A">
        <w:rPr>
          <w:color w:val="000000" w:themeColor="text1"/>
        </w:rPr>
        <w:t>AE</w:t>
      </w:r>
      <w:r w:rsidR="00C352C7" w:rsidRPr="00437A0A">
        <w:rPr>
          <w:color w:val="000000" w:themeColor="text1"/>
        </w:rPr>
        <w:t xml:space="preserve"> name listed.</w:t>
      </w:r>
    </w:p>
    <w:p w14:paraId="007273BA" w14:textId="77777777" w:rsidR="004F0A20" w:rsidRPr="00437A0A" w:rsidRDefault="00C352C7" w:rsidP="00912A56">
      <w:pPr>
        <w:pStyle w:val="OutlineAText"/>
        <w:keepNext/>
        <w:rPr>
          <w:b/>
          <w:color w:val="000000" w:themeColor="text1"/>
        </w:rPr>
      </w:pPr>
      <w:r w:rsidRPr="00437A0A">
        <w:rPr>
          <w:b/>
          <w:color w:val="000000" w:themeColor="text1"/>
        </w:rPr>
        <w:t>Example:</w:t>
      </w:r>
    </w:p>
    <w:p w14:paraId="41CE4C42" w14:textId="77777777" w:rsidR="004F0A20" w:rsidRPr="00437A0A" w:rsidRDefault="00C352C7" w:rsidP="00912A56">
      <w:pPr>
        <w:pStyle w:val="OutlineAText"/>
        <w:keepNext/>
        <w:rPr>
          <w:color w:val="000000" w:themeColor="text1"/>
        </w:rPr>
      </w:pPr>
      <w:r w:rsidRPr="00437A0A">
        <w:rPr>
          <w:color w:val="000000" w:themeColor="text1"/>
        </w:rPr>
        <w:t>The Beaver</w:t>
      </w:r>
      <w:r w:rsidRPr="00437A0A">
        <w:rPr>
          <w:color w:val="000000" w:themeColor="text1"/>
          <w:spacing w:val="-2"/>
        </w:rPr>
        <w:t xml:space="preserve"> </w:t>
      </w:r>
      <w:r w:rsidRPr="00437A0A">
        <w:rPr>
          <w:color w:val="000000" w:themeColor="text1"/>
        </w:rPr>
        <w:t>Co</w:t>
      </w:r>
      <w:r w:rsidRPr="00437A0A">
        <w:rPr>
          <w:color w:val="000000" w:themeColor="text1"/>
          <w:spacing w:val="-2"/>
        </w:rPr>
        <w:t>u</w:t>
      </w:r>
      <w:r w:rsidRPr="00437A0A">
        <w:rPr>
          <w:color w:val="000000" w:themeColor="text1"/>
        </w:rPr>
        <w:t>nty Public Library S</w:t>
      </w:r>
      <w:r w:rsidRPr="00437A0A">
        <w:rPr>
          <w:color w:val="000000" w:themeColor="text1"/>
          <w:spacing w:val="1"/>
        </w:rPr>
        <w:t>y</w:t>
      </w:r>
      <w:r w:rsidRPr="00437A0A">
        <w:rPr>
          <w:color w:val="000000" w:themeColor="text1"/>
        </w:rPr>
        <w:t>s</w:t>
      </w:r>
      <w:r w:rsidRPr="00437A0A">
        <w:rPr>
          <w:color w:val="000000" w:themeColor="text1"/>
          <w:spacing w:val="-2"/>
        </w:rPr>
        <w:t>t</w:t>
      </w:r>
      <w:r w:rsidRPr="00437A0A">
        <w:rPr>
          <w:color w:val="000000" w:themeColor="text1"/>
        </w:rPr>
        <w:t xml:space="preserve">em </w:t>
      </w:r>
      <w:r w:rsidR="00E002AB" w:rsidRPr="00437A0A">
        <w:rPr>
          <w:color w:val="000000" w:themeColor="text1"/>
        </w:rPr>
        <w:t>prior year</w:t>
      </w:r>
      <w:r w:rsidRPr="00437A0A">
        <w:rPr>
          <w:color w:val="000000" w:themeColor="text1"/>
        </w:rPr>
        <w:t xml:space="preserve"> </w:t>
      </w:r>
      <w:r w:rsidR="00A9397C" w:rsidRPr="00437A0A">
        <w:rPr>
          <w:color w:val="000000" w:themeColor="text1"/>
        </w:rPr>
        <w:t>FSCS</w:t>
      </w:r>
      <w:r w:rsidR="00F36A7B" w:rsidRPr="00437A0A">
        <w:rPr>
          <w:color w:val="000000" w:themeColor="text1"/>
        </w:rPr>
        <w:t xml:space="preserve"> </w:t>
      </w:r>
      <w:r w:rsidR="00A9397C" w:rsidRPr="00437A0A">
        <w:rPr>
          <w:color w:val="000000" w:themeColor="text1"/>
        </w:rPr>
        <w:t>ID</w:t>
      </w:r>
      <w:r w:rsidRPr="00437A0A">
        <w:rPr>
          <w:color w:val="000000" w:themeColor="text1"/>
        </w:rPr>
        <w:t xml:space="preserve"> a</w:t>
      </w:r>
      <w:r w:rsidRPr="00437A0A">
        <w:rPr>
          <w:color w:val="000000" w:themeColor="text1"/>
          <w:spacing w:val="-2"/>
        </w:rPr>
        <w:t>p</w:t>
      </w:r>
      <w:r w:rsidRPr="00437A0A">
        <w:rPr>
          <w:color w:val="000000" w:themeColor="text1"/>
        </w:rPr>
        <w:t xml:space="preserve">pears to be missing </w:t>
      </w:r>
      <w:r w:rsidRPr="00437A0A">
        <w:rPr>
          <w:color w:val="000000" w:themeColor="text1"/>
          <w:spacing w:val="-2"/>
        </w:rPr>
        <w:t>b</w:t>
      </w:r>
      <w:r w:rsidRPr="00437A0A">
        <w:rPr>
          <w:color w:val="000000" w:themeColor="text1"/>
        </w:rPr>
        <w:t>ec</w:t>
      </w:r>
      <w:r w:rsidRPr="00437A0A">
        <w:rPr>
          <w:color w:val="000000" w:themeColor="text1"/>
          <w:spacing w:val="-2"/>
        </w:rPr>
        <w:t>a</w:t>
      </w:r>
      <w:r w:rsidRPr="00437A0A">
        <w:rPr>
          <w:color w:val="000000" w:themeColor="text1"/>
        </w:rPr>
        <w:t>use it was entered i</w:t>
      </w:r>
      <w:r w:rsidRPr="00437A0A">
        <w:rPr>
          <w:color w:val="000000" w:themeColor="text1"/>
          <w:spacing w:val="-2"/>
        </w:rPr>
        <w:t>n</w:t>
      </w:r>
      <w:r w:rsidRPr="00437A0A">
        <w:rPr>
          <w:color w:val="000000" w:themeColor="text1"/>
        </w:rPr>
        <w:t>c</w:t>
      </w:r>
      <w:r w:rsidRPr="00437A0A">
        <w:rPr>
          <w:color w:val="000000" w:themeColor="text1"/>
          <w:spacing w:val="-2"/>
        </w:rPr>
        <w:t>o</w:t>
      </w:r>
      <w:r w:rsidRPr="00437A0A">
        <w:rPr>
          <w:color w:val="000000" w:themeColor="text1"/>
        </w:rPr>
        <w:t>rrectly in the</w:t>
      </w:r>
      <w:r w:rsidRPr="00437A0A">
        <w:rPr>
          <w:color w:val="000000" w:themeColor="text1"/>
          <w:spacing w:val="-2"/>
        </w:rPr>
        <w:t xml:space="preserve"> </w:t>
      </w:r>
      <w:r w:rsidRPr="00437A0A">
        <w:rPr>
          <w:color w:val="000000" w:themeColor="text1"/>
        </w:rPr>
        <w:t>OLD</w:t>
      </w:r>
      <w:r w:rsidRPr="00437A0A">
        <w:rPr>
          <w:color w:val="000000" w:themeColor="text1"/>
          <w:spacing w:val="-2"/>
        </w:rPr>
        <w:t>I</w:t>
      </w:r>
      <w:r w:rsidRPr="00437A0A">
        <w:rPr>
          <w:color w:val="000000" w:themeColor="text1"/>
        </w:rPr>
        <w:t>D field.</w:t>
      </w:r>
    </w:p>
    <w:tbl>
      <w:tblPr>
        <w:tblW w:w="0" w:type="auto"/>
        <w:tblInd w:w="2559" w:type="dxa"/>
        <w:tblLayout w:type="fixed"/>
        <w:tblCellMar>
          <w:left w:w="0" w:type="dxa"/>
          <w:right w:w="0" w:type="dxa"/>
        </w:tblCellMar>
        <w:tblLook w:val="01E0" w:firstRow="1" w:lastRow="1" w:firstColumn="1" w:lastColumn="1" w:noHBand="0" w:noVBand="0"/>
      </w:tblPr>
      <w:tblGrid>
        <w:gridCol w:w="1498"/>
        <w:gridCol w:w="1583"/>
        <w:gridCol w:w="1075"/>
        <w:gridCol w:w="1337"/>
      </w:tblGrid>
      <w:tr w:rsidR="00437A0A" w:rsidRPr="00437A0A" w14:paraId="02CA115C" w14:textId="77777777" w:rsidTr="00F36A7B">
        <w:trPr>
          <w:cantSplit/>
        </w:trPr>
        <w:tc>
          <w:tcPr>
            <w:tcW w:w="1498" w:type="dxa"/>
            <w:tcBorders>
              <w:top w:val="single" w:sz="9" w:space="0" w:color="000000"/>
              <w:left w:val="single" w:sz="8" w:space="0" w:color="000000"/>
              <w:bottom w:val="single" w:sz="12" w:space="0" w:color="000000"/>
              <w:right w:val="single" w:sz="8" w:space="0" w:color="000000"/>
            </w:tcBorders>
            <w:tcMar>
              <w:left w:w="115" w:type="dxa"/>
              <w:right w:w="115" w:type="dxa"/>
            </w:tcMar>
            <w:vAlign w:val="center"/>
          </w:tcPr>
          <w:p w14:paraId="225067D5" w14:textId="77777777" w:rsidR="004F0A20" w:rsidRPr="00437A0A" w:rsidRDefault="00C352C7" w:rsidP="00F36A7B">
            <w:pPr>
              <w:pStyle w:val="TableColHeading"/>
              <w:rPr>
                <w:color w:val="000000" w:themeColor="text1"/>
              </w:rPr>
            </w:pPr>
            <w:r w:rsidRPr="00437A0A">
              <w:rPr>
                <w:color w:val="000000" w:themeColor="text1"/>
              </w:rPr>
              <w:t>FSCSKEY</w:t>
            </w:r>
          </w:p>
        </w:tc>
        <w:tc>
          <w:tcPr>
            <w:tcW w:w="1583" w:type="dxa"/>
            <w:tcBorders>
              <w:top w:val="single" w:sz="9" w:space="0" w:color="000000"/>
              <w:left w:val="single" w:sz="8" w:space="0" w:color="000000"/>
              <w:bottom w:val="single" w:sz="12" w:space="0" w:color="000000"/>
              <w:right w:val="single" w:sz="8" w:space="0" w:color="000000"/>
            </w:tcBorders>
            <w:tcMar>
              <w:left w:w="115" w:type="dxa"/>
              <w:right w:w="115" w:type="dxa"/>
            </w:tcMar>
            <w:vAlign w:val="center"/>
          </w:tcPr>
          <w:p w14:paraId="01AC0BE2" w14:textId="77777777" w:rsidR="004F0A20" w:rsidRPr="00437A0A" w:rsidRDefault="00C352C7" w:rsidP="00F36A7B">
            <w:pPr>
              <w:pStyle w:val="TableColHeading"/>
              <w:rPr>
                <w:color w:val="000000" w:themeColor="text1"/>
              </w:rPr>
            </w:pPr>
            <w:r w:rsidRPr="00437A0A">
              <w:rPr>
                <w:color w:val="000000" w:themeColor="text1"/>
              </w:rPr>
              <w:t>STATSTRU</w:t>
            </w:r>
          </w:p>
        </w:tc>
        <w:tc>
          <w:tcPr>
            <w:tcW w:w="1075" w:type="dxa"/>
            <w:tcBorders>
              <w:top w:val="single" w:sz="9" w:space="0" w:color="000000"/>
              <w:left w:val="single" w:sz="8" w:space="0" w:color="000000"/>
              <w:bottom w:val="single" w:sz="12" w:space="0" w:color="000000"/>
              <w:right w:val="single" w:sz="8" w:space="0" w:color="000000"/>
            </w:tcBorders>
            <w:tcMar>
              <w:left w:w="115" w:type="dxa"/>
              <w:right w:w="115" w:type="dxa"/>
            </w:tcMar>
            <w:vAlign w:val="center"/>
          </w:tcPr>
          <w:p w14:paraId="405084BD" w14:textId="77777777" w:rsidR="004F0A20" w:rsidRPr="00437A0A" w:rsidRDefault="00C352C7" w:rsidP="00F36A7B">
            <w:pPr>
              <w:pStyle w:val="TableColHeading"/>
              <w:rPr>
                <w:color w:val="000000" w:themeColor="text1"/>
              </w:rPr>
            </w:pPr>
            <w:r w:rsidRPr="00437A0A">
              <w:rPr>
                <w:color w:val="000000" w:themeColor="text1"/>
              </w:rPr>
              <w:t>LINKID</w:t>
            </w:r>
          </w:p>
        </w:tc>
        <w:tc>
          <w:tcPr>
            <w:tcW w:w="1337" w:type="dxa"/>
            <w:tcBorders>
              <w:top w:val="single" w:sz="9" w:space="0" w:color="000000"/>
              <w:left w:val="single" w:sz="8" w:space="0" w:color="000000"/>
              <w:bottom w:val="single" w:sz="12" w:space="0" w:color="000000"/>
              <w:right w:val="single" w:sz="8" w:space="0" w:color="000000"/>
            </w:tcBorders>
            <w:tcMar>
              <w:left w:w="115" w:type="dxa"/>
              <w:right w:w="115" w:type="dxa"/>
            </w:tcMar>
            <w:vAlign w:val="center"/>
          </w:tcPr>
          <w:p w14:paraId="6C0123DF" w14:textId="77777777" w:rsidR="004F0A20" w:rsidRPr="00437A0A" w:rsidRDefault="00C352C7" w:rsidP="00F36A7B">
            <w:pPr>
              <w:pStyle w:val="TableColHeading"/>
              <w:rPr>
                <w:color w:val="000000" w:themeColor="text1"/>
              </w:rPr>
            </w:pPr>
            <w:r w:rsidRPr="00437A0A">
              <w:rPr>
                <w:color w:val="000000" w:themeColor="text1"/>
              </w:rPr>
              <w:t>OLD</w:t>
            </w:r>
            <w:r w:rsidRPr="00437A0A">
              <w:rPr>
                <w:color w:val="000000" w:themeColor="text1"/>
                <w:spacing w:val="-2"/>
              </w:rPr>
              <w:t>I</w:t>
            </w:r>
            <w:r w:rsidRPr="00437A0A">
              <w:rPr>
                <w:color w:val="000000" w:themeColor="text1"/>
              </w:rPr>
              <w:t>D</w:t>
            </w:r>
          </w:p>
        </w:tc>
      </w:tr>
      <w:tr w:rsidR="00437A0A" w:rsidRPr="00437A0A" w14:paraId="45D1E325" w14:textId="77777777" w:rsidTr="00F36A7B">
        <w:trPr>
          <w:cantSplit/>
        </w:trPr>
        <w:tc>
          <w:tcPr>
            <w:tcW w:w="1498"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1D08A6E7" w14:textId="77777777" w:rsidR="004F0A20" w:rsidRPr="00437A0A" w:rsidRDefault="00C352C7" w:rsidP="00F36A7B">
            <w:pPr>
              <w:pStyle w:val="TableText"/>
              <w:rPr>
                <w:rFonts w:eastAsia="Arial"/>
                <w:color w:val="000000" w:themeColor="text1"/>
              </w:rPr>
            </w:pPr>
            <w:r w:rsidRPr="00437A0A">
              <w:rPr>
                <w:rFonts w:eastAsia="Arial"/>
                <w:color w:val="000000" w:themeColor="text1"/>
              </w:rPr>
              <w:t>-3</w:t>
            </w:r>
          </w:p>
        </w:tc>
        <w:tc>
          <w:tcPr>
            <w:tcW w:w="1583"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6FF7B366" w14:textId="77777777" w:rsidR="004F0A20" w:rsidRPr="00437A0A" w:rsidRDefault="00C352C7" w:rsidP="00F36A7B">
            <w:pPr>
              <w:pStyle w:val="TableText"/>
              <w:rPr>
                <w:rFonts w:eastAsia="Arial"/>
                <w:color w:val="000000" w:themeColor="text1"/>
              </w:rPr>
            </w:pPr>
            <w:r w:rsidRPr="00437A0A">
              <w:rPr>
                <w:rFonts w:eastAsia="Arial"/>
                <w:color w:val="000000" w:themeColor="text1"/>
              </w:rPr>
              <w:t>03</w:t>
            </w:r>
          </w:p>
        </w:tc>
        <w:tc>
          <w:tcPr>
            <w:tcW w:w="1075"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0CAA4BD7" w14:textId="77777777" w:rsidR="004F0A20" w:rsidRPr="00437A0A" w:rsidRDefault="00C352C7" w:rsidP="00F36A7B">
            <w:pPr>
              <w:pStyle w:val="TableText"/>
              <w:rPr>
                <w:rFonts w:eastAsia="Arial"/>
                <w:color w:val="000000" w:themeColor="text1"/>
              </w:rPr>
            </w:pPr>
            <w:r w:rsidRPr="00437A0A">
              <w:rPr>
                <w:rFonts w:eastAsia="Arial"/>
                <w:color w:val="000000" w:themeColor="text1"/>
              </w:rPr>
              <w:t>-3</w:t>
            </w:r>
          </w:p>
        </w:tc>
        <w:tc>
          <w:tcPr>
            <w:tcW w:w="1337"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7C2C2D46" w14:textId="77777777" w:rsidR="004F0A20" w:rsidRPr="00437A0A" w:rsidRDefault="00C352C7" w:rsidP="000B204A">
            <w:pPr>
              <w:pStyle w:val="TableText"/>
              <w:rPr>
                <w:rFonts w:eastAsia="Arial"/>
                <w:color w:val="000000" w:themeColor="text1"/>
              </w:rPr>
            </w:pPr>
            <w:r w:rsidRPr="00437A0A">
              <w:rPr>
                <w:rFonts w:eastAsia="Arial"/>
                <w:color w:val="000000" w:themeColor="text1"/>
              </w:rPr>
              <w:t>OK101</w:t>
            </w:r>
            <w:r w:rsidR="000B204A" w:rsidRPr="00437A0A">
              <w:rPr>
                <w:rFonts w:eastAsia="Arial"/>
                <w:color w:val="000000" w:themeColor="text1"/>
              </w:rPr>
              <w:t>1</w:t>
            </w:r>
          </w:p>
        </w:tc>
      </w:tr>
    </w:tbl>
    <w:p w14:paraId="2003E114" w14:textId="77777777" w:rsidR="004F0A20" w:rsidRPr="00437A0A" w:rsidRDefault="00C352C7" w:rsidP="00F36A7B">
      <w:pPr>
        <w:pStyle w:val="OutlineAText"/>
        <w:rPr>
          <w:color w:val="000000" w:themeColor="text1"/>
        </w:rPr>
      </w:pPr>
      <w:r w:rsidRPr="00437A0A">
        <w:rPr>
          <w:color w:val="000000" w:themeColor="text1"/>
        </w:rPr>
        <w:t>Corr</w:t>
      </w:r>
      <w:r w:rsidRPr="00437A0A">
        <w:rPr>
          <w:color w:val="000000" w:themeColor="text1"/>
          <w:spacing w:val="-2"/>
        </w:rPr>
        <w:t>e</w:t>
      </w:r>
      <w:r w:rsidRPr="00437A0A">
        <w:rPr>
          <w:color w:val="000000" w:themeColor="text1"/>
        </w:rPr>
        <w:t>cted:</w:t>
      </w:r>
    </w:p>
    <w:tbl>
      <w:tblPr>
        <w:tblW w:w="0" w:type="auto"/>
        <w:tblInd w:w="2559" w:type="dxa"/>
        <w:tblLayout w:type="fixed"/>
        <w:tblCellMar>
          <w:left w:w="0" w:type="dxa"/>
          <w:right w:w="0" w:type="dxa"/>
        </w:tblCellMar>
        <w:tblLook w:val="01E0" w:firstRow="1" w:lastRow="1" w:firstColumn="1" w:lastColumn="1" w:noHBand="0" w:noVBand="0"/>
      </w:tblPr>
      <w:tblGrid>
        <w:gridCol w:w="1529"/>
        <w:gridCol w:w="1531"/>
        <w:gridCol w:w="1081"/>
        <w:gridCol w:w="1350"/>
      </w:tblGrid>
      <w:tr w:rsidR="00437A0A" w:rsidRPr="00437A0A" w14:paraId="71347DAC" w14:textId="77777777" w:rsidTr="00F36A7B">
        <w:trPr>
          <w:cantSplit/>
        </w:trPr>
        <w:tc>
          <w:tcPr>
            <w:tcW w:w="1529" w:type="dxa"/>
            <w:tcBorders>
              <w:top w:val="single" w:sz="9" w:space="0" w:color="000000"/>
              <w:left w:val="single" w:sz="8" w:space="0" w:color="000000"/>
              <w:bottom w:val="single" w:sz="12" w:space="0" w:color="000000"/>
              <w:right w:val="single" w:sz="8" w:space="0" w:color="000000"/>
            </w:tcBorders>
            <w:tcMar>
              <w:left w:w="115" w:type="dxa"/>
              <w:right w:w="115" w:type="dxa"/>
            </w:tcMar>
            <w:vAlign w:val="center"/>
          </w:tcPr>
          <w:p w14:paraId="4FDE7F8D" w14:textId="77777777" w:rsidR="004F0A20" w:rsidRPr="00437A0A" w:rsidRDefault="00C352C7" w:rsidP="00F36A7B">
            <w:pPr>
              <w:pStyle w:val="TableColHeading"/>
              <w:rPr>
                <w:color w:val="000000" w:themeColor="text1"/>
              </w:rPr>
            </w:pPr>
            <w:r w:rsidRPr="00437A0A">
              <w:rPr>
                <w:color w:val="000000" w:themeColor="text1"/>
              </w:rPr>
              <w:t>FSCSKEY</w:t>
            </w:r>
          </w:p>
        </w:tc>
        <w:tc>
          <w:tcPr>
            <w:tcW w:w="1531" w:type="dxa"/>
            <w:tcBorders>
              <w:top w:val="single" w:sz="9" w:space="0" w:color="000000"/>
              <w:left w:val="single" w:sz="8" w:space="0" w:color="000000"/>
              <w:bottom w:val="single" w:sz="12" w:space="0" w:color="000000"/>
              <w:right w:val="single" w:sz="8" w:space="0" w:color="000000"/>
            </w:tcBorders>
            <w:tcMar>
              <w:left w:w="115" w:type="dxa"/>
              <w:right w:w="115" w:type="dxa"/>
            </w:tcMar>
            <w:vAlign w:val="center"/>
          </w:tcPr>
          <w:p w14:paraId="25D02269" w14:textId="77777777" w:rsidR="004F0A20" w:rsidRPr="00437A0A" w:rsidRDefault="00C352C7" w:rsidP="00F36A7B">
            <w:pPr>
              <w:pStyle w:val="TableColHeading"/>
              <w:rPr>
                <w:color w:val="000000" w:themeColor="text1"/>
              </w:rPr>
            </w:pPr>
            <w:r w:rsidRPr="00437A0A">
              <w:rPr>
                <w:color w:val="000000" w:themeColor="text1"/>
              </w:rPr>
              <w:t>STATSTRU</w:t>
            </w:r>
          </w:p>
        </w:tc>
        <w:tc>
          <w:tcPr>
            <w:tcW w:w="1081" w:type="dxa"/>
            <w:tcBorders>
              <w:top w:val="single" w:sz="9" w:space="0" w:color="000000"/>
              <w:left w:val="single" w:sz="8" w:space="0" w:color="000000"/>
              <w:bottom w:val="single" w:sz="12" w:space="0" w:color="000000"/>
              <w:right w:val="single" w:sz="8" w:space="0" w:color="000000"/>
            </w:tcBorders>
            <w:tcMar>
              <w:left w:w="115" w:type="dxa"/>
              <w:right w:w="115" w:type="dxa"/>
            </w:tcMar>
            <w:vAlign w:val="center"/>
          </w:tcPr>
          <w:p w14:paraId="3CC4D5FC" w14:textId="77777777" w:rsidR="004F0A20" w:rsidRPr="00437A0A" w:rsidRDefault="00C352C7" w:rsidP="00F36A7B">
            <w:pPr>
              <w:pStyle w:val="TableColHeading"/>
              <w:rPr>
                <w:color w:val="000000" w:themeColor="text1"/>
              </w:rPr>
            </w:pPr>
            <w:r w:rsidRPr="00437A0A">
              <w:rPr>
                <w:color w:val="000000" w:themeColor="text1"/>
              </w:rPr>
              <w:t>LINKID</w:t>
            </w:r>
          </w:p>
        </w:tc>
        <w:tc>
          <w:tcPr>
            <w:tcW w:w="1350" w:type="dxa"/>
            <w:tcBorders>
              <w:top w:val="single" w:sz="9" w:space="0" w:color="000000"/>
              <w:left w:val="single" w:sz="8" w:space="0" w:color="000000"/>
              <w:bottom w:val="single" w:sz="12" w:space="0" w:color="000000"/>
              <w:right w:val="single" w:sz="8" w:space="0" w:color="000000"/>
            </w:tcBorders>
            <w:shd w:val="clear" w:color="auto" w:fill="D9D9D9"/>
            <w:tcMar>
              <w:left w:w="115" w:type="dxa"/>
              <w:right w:w="115" w:type="dxa"/>
            </w:tcMar>
            <w:vAlign w:val="center"/>
          </w:tcPr>
          <w:p w14:paraId="6651F518" w14:textId="77777777" w:rsidR="004F0A20" w:rsidRPr="00437A0A" w:rsidRDefault="00C352C7" w:rsidP="00F36A7B">
            <w:pPr>
              <w:pStyle w:val="TableColHeading"/>
              <w:rPr>
                <w:color w:val="000000" w:themeColor="text1"/>
              </w:rPr>
            </w:pPr>
            <w:r w:rsidRPr="00437A0A">
              <w:rPr>
                <w:color w:val="000000" w:themeColor="text1"/>
              </w:rPr>
              <w:t>OLD</w:t>
            </w:r>
            <w:r w:rsidRPr="00437A0A">
              <w:rPr>
                <w:color w:val="000000" w:themeColor="text1"/>
                <w:spacing w:val="-2"/>
              </w:rPr>
              <w:t>I</w:t>
            </w:r>
            <w:r w:rsidRPr="00437A0A">
              <w:rPr>
                <w:color w:val="000000" w:themeColor="text1"/>
              </w:rPr>
              <w:t>D</w:t>
            </w:r>
          </w:p>
        </w:tc>
      </w:tr>
      <w:tr w:rsidR="00437A0A" w:rsidRPr="00437A0A" w14:paraId="3B338CF7" w14:textId="77777777" w:rsidTr="00F36A7B">
        <w:trPr>
          <w:cantSplit/>
        </w:trPr>
        <w:tc>
          <w:tcPr>
            <w:tcW w:w="1529"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05C6152A" w14:textId="77777777" w:rsidR="004F0A20" w:rsidRPr="00437A0A" w:rsidRDefault="00C352C7" w:rsidP="00F36A7B">
            <w:pPr>
              <w:pStyle w:val="TableText"/>
              <w:rPr>
                <w:rFonts w:eastAsia="Arial"/>
                <w:color w:val="000000" w:themeColor="text1"/>
              </w:rPr>
            </w:pPr>
            <w:r w:rsidRPr="00437A0A">
              <w:rPr>
                <w:rFonts w:eastAsia="Arial"/>
                <w:color w:val="000000" w:themeColor="text1"/>
              </w:rPr>
              <w:t>-3</w:t>
            </w:r>
          </w:p>
        </w:tc>
        <w:tc>
          <w:tcPr>
            <w:tcW w:w="1531"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1B26B278" w14:textId="77777777" w:rsidR="004F0A20" w:rsidRPr="00437A0A" w:rsidRDefault="00C352C7" w:rsidP="00F36A7B">
            <w:pPr>
              <w:pStyle w:val="TableText"/>
              <w:rPr>
                <w:rFonts w:eastAsia="Arial"/>
                <w:color w:val="000000" w:themeColor="text1"/>
              </w:rPr>
            </w:pPr>
            <w:r w:rsidRPr="00437A0A">
              <w:rPr>
                <w:rFonts w:eastAsia="Arial"/>
                <w:color w:val="000000" w:themeColor="text1"/>
              </w:rPr>
              <w:t>03</w:t>
            </w:r>
          </w:p>
        </w:tc>
        <w:tc>
          <w:tcPr>
            <w:tcW w:w="1081"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369960A3" w14:textId="77777777" w:rsidR="004F0A20" w:rsidRPr="00437A0A" w:rsidRDefault="00C352C7" w:rsidP="00F36A7B">
            <w:pPr>
              <w:pStyle w:val="TableText"/>
              <w:rPr>
                <w:rFonts w:eastAsia="Arial"/>
                <w:color w:val="000000" w:themeColor="text1"/>
              </w:rPr>
            </w:pPr>
            <w:r w:rsidRPr="00437A0A">
              <w:rPr>
                <w:rFonts w:eastAsia="Arial"/>
                <w:color w:val="000000" w:themeColor="text1"/>
              </w:rPr>
              <w:t>-3</w:t>
            </w:r>
          </w:p>
        </w:tc>
        <w:tc>
          <w:tcPr>
            <w:tcW w:w="1350" w:type="dxa"/>
            <w:tcBorders>
              <w:top w:val="single" w:sz="12" w:space="0" w:color="000000"/>
              <w:left w:val="single" w:sz="8" w:space="0" w:color="000000"/>
              <w:bottom w:val="single" w:sz="8" w:space="0" w:color="000000"/>
              <w:right w:val="single" w:sz="8" w:space="0" w:color="000000"/>
            </w:tcBorders>
            <w:shd w:val="clear" w:color="auto" w:fill="D9D9D9" w:themeFill="background1" w:themeFillShade="D9"/>
            <w:tcMar>
              <w:left w:w="115" w:type="dxa"/>
              <w:right w:w="115" w:type="dxa"/>
            </w:tcMar>
          </w:tcPr>
          <w:p w14:paraId="351D2C26" w14:textId="77777777" w:rsidR="004F0A20" w:rsidRPr="00437A0A" w:rsidRDefault="00C352C7" w:rsidP="00F36A7B">
            <w:pPr>
              <w:pStyle w:val="TableText"/>
              <w:rPr>
                <w:rFonts w:eastAsia="Arial"/>
                <w:color w:val="000000" w:themeColor="text1"/>
              </w:rPr>
            </w:pPr>
            <w:r w:rsidRPr="00437A0A">
              <w:rPr>
                <w:rFonts w:eastAsia="Arial"/>
                <w:color w:val="000000" w:themeColor="text1"/>
              </w:rPr>
              <w:t>OK</w:t>
            </w:r>
            <w:r w:rsidRPr="00437A0A">
              <w:rPr>
                <w:rFonts w:eastAsia="Arial"/>
                <w:color w:val="000000" w:themeColor="text1"/>
                <w:spacing w:val="-2"/>
              </w:rPr>
              <w:t>0</w:t>
            </w:r>
            <w:r w:rsidRPr="00437A0A">
              <w:rPr>
                <w:rFonts w:eastAsia="Arial"/>
                <w:color w:val="000000" w:themeColor="text1"/>
              </w:rPr>
              <w:t>010</w:t>
            </w:r>
          </w:p>
        </w:tc>
      </w:tr>
    </w:tbl>
    <w:p w14:paraId="43B3AD6E" w14:textId="0F5A4458" w:rsidR="004F0A20" w:rsidRPr="00437A0A" w:rsidRDefault="00C352C7" w:rsidP="00F36A7B">
      <w:pPr>
        <w:pStyle w:val="OutlineA"/>
        <w:rPr>
          <w:color w:val="000000" w:themeColor="text1"/>
        </w:rPr>
      </w:pPr>
      <w:r w:rsidRPr="00437A0A">
        <w:rPr>
          <w:color w:val="000000" w:themeColor="text1"/>
        </w:rPr>
        <w:t>FSCSKEY c</w:t>
      </w:r>
      <w:r w:rsidRPr="00437A0A">
        <w:rPr>
          <w:color w:val="000000" w:themeColor="text1"/>
          <w:spacing w:val="-2"/>
        </w:rPr>
        <w:t>a</w:t>
      </w:r>
      <w:r w:rsidRPr="00437A0A">
        <w:rPr>
          <w:color w:val="000000" w:themeColor="text1"/>
        </w:rPr>
        <w:t>nnot be -3 f</w:t>
      </w:r>
      <w:r w:rsidRPr="00437A0A">
        <w:rPr>
          <w:color w:val="000000" w:themeColor="text1"/>
          <w:spacing w:val="-2"/>
        </w:rPr>
        <w:t>o</w:t>
      </w:r>
      <w:r w:rsidRPr="00437A0A">
        <w:rPr>
          <w:color w:val="000000" w:themeColor="text1"/>
        </w:rPr>
        <w:t xml:space="preserve">r STATUS (00, 08, </w:t>
      </w:r>
      <w:r w:rsidRPr="00437A0A">
        <w:rPr>
          <w:color w:val="000000" w:themeColor="text1"/>
          <w:spacing w:val="-2"/>
        </w:rPr>
        <w:t>09</w:t>
      </w:r>
      <w:r w:rsidRPr="00437A0A">
        <w:rPr>
          <w:color w:val="000000" w:themeColor="text1"/>
        </w:rPr>
        <w:t>, 2</w:t>
      </w:r>
      <w:r w:rsidRPr="00437A0A">
        <w:rPr>
          <w:color w:val="000000" w:themeColor="text1"/>
          <w:spacing w:val="-2"/>
        </w:rPr>
        <w:t>4</w:t>
      </w:r>
      <w:r w:rsidR="00687476" w:rsidRPr="00437A0A">
        <w:rPr>
          <w:color w:val="000000" w:themeColor="text1"/>
          <w:spacing w:val="-2"/>
        </w:rPr>
        <w:t>, or 25</w:t>
      </w:r>
      <w:r w:rsidRPr="00437A0A">
        <w:rPr>
          <w:color w:val="000000" w:themeColor="text1"/>
        </w:rPr>
        <w:t>) Records</w:t>
      </w:r>
    </w:p>
    <w:p w14:paraId="5F113CA9" w14:textId="77777777" w:rsidR="004F0A20" w:rsidRPr="00437A0A" w:rsidRDefault="00C352C7" w:rsidP="00F36A7B">
      <w:pPr>
        <w:pStyle w:val="OutlineAText"/>
        <w:rPr>
          <w:color w:val="000000" w:themeColor="text1"/>
        </w:rPr>
      </w:pPr>
      <w:r w:rsidRPr="00437A0A">
        <w:rPr>
          <w:color w:val="000000" w:themeColor="text1"/>
        </w:rPr>
        <w:t xml:space="preserve">You must supply </w:t>
      </w:r>
      <w:r w:rsidR="00A9397C" w:rsidRPr="00437A0A">
        <w:rPr>
          <w:color w:val="000000" w:themeColor="text1"/>
        </w:rPr>
        <w:t>FSC</w:t>
      </w:r>
      <w:r w:rsidR="00F36A7B" w:rsidRPr="00437A0A">
        <w:rPr>
          <w:color w:val="000000" w:themeColor="text1"/>
        </w:rPr>
        <w:t>S</w:t>
      </w:r>
      <w:r w:rsidR="00A9397C" w:rsidRPr="00437A0A">
        <w:rPr>
          <w:color w:val="000000" w:themeColor="text1"/>
        </w:rPr>
        <w:t xml:space="preserve"> ID</w:t>
      </w:r>
      <w:r w:rsidR="003D276A" w:rsidRPr="00437A0A">
        <w:rPr>
          <w:color w:val="000000" w:themeColor="text1"/>
        </w:rPr>
        <w:t>s</w:t>
      </w:r>
      <w:r w:rsidRPr="00437A0A">
        <w:rPr>
          <w:color w:val="000000" w:themeColor="text1"/>
        </w:rPr>
        <w:t xml:space="preserve"> </w:t>
      </w:r>
      <w:r w:rsidRPr="00437A0A">
        <w:rPr>
          <w:color w:val="000000" w:themeColor="text1"/>
          <w:spacing w:val="-2"/>
        </w:rPr>
        <w:t>f</w:t>
      </w:r>
      <w:r w:rsidRPr="00437A0A">
        <w:rPr>
          <w:color w:val="000000" w:themeColor="text1"/>
          <w:spacing w:val="1"/>
        </w:rPr>
        <w:t>o</w:t>
      </w:r>
      <w:r w:rsidRPr="00437A0A">
        <w:rPr>
          <w:color w:val="000000" w:themeColor="text1"/>
        </w:rPr>
        <w:t>r all records that</w:t>
      </w:r>
      <w:r w:rsidRPr="00437A0A">
        <w:rPr>
          <w:color w:val="000000" w:themeColor="text1"/>
          <w:spacing w:val="-2"/>
        </w:rPr>
        <w:t xml:space="preserve"> </w:t>
      </w:r>
      <w:r w:rsidRPr="00437A0A">
        <w:rPr>
          <w:color w:val="000000" w:themeColor="text1"/>
        </w:rPr>
        <w:t xml:space="preserve">will be included on the </w:t>
      </w:r>
      <w:r w:rsidR="00E002AB" w:rsidRPr="00437A0A">
        <w:rPr>
          <w:color w:val="000000" w:themeColor="text1"/>
        </w:rPr>
        <w:t>current year</w:t>
      </w:r>
      <w:r w:rsidRPr="00437A0A">
        <w:rPr>
          <w:color w:val="000000" w:themeColor="text1"/>
        </w:rPr>
        <w:t xml:space="preserve"> file.</w:t>
      </w:r>
    </w:p>
    <w:p w14:paraId="33510838" w14:textId="77777777" w:rsidR="004F0A20" w:rsidRPr="00437A0A" w:rsidRDefault="00C352C7" w:rsidP="00F36A7B">
      <w:pPr>
        <w:pStyle w:val="OutlineAText"/>
        <w:keepNext/>
        <w:rPr>
          <w:b/>
          <w:color w:val="000000" w:themeColor="text1"/>
        </w:rPr>
      </w:pPr>
      <w:r w:rsidRPr="00437A0A">
        <w:rPr>
          <w:b/>
          <w:color w:val="000000" w:themeColor="text1"/>
        </w:rPr>
        <w:t>Example:</w:t>
      </w:r>
    </w:p>
    <w:p w14:paraId="46B52A9A" w14:textId="77777777" w:rsidR="004F0A20" w:rsidRPr="00437A0A" w:rsidRDefault="00C352C7" w:rsidP="00F36A7B">
      <w:pPr>
        <w:pStyle w:val="OutlineAText"/>
        <w:rPr>
          <w:color w:val="000000" w:themeColor="text1"/>
        </w:rPr>
      </w:pPr>
      <w:r w:rsidRPr="00437A0A">
        <w:rPr>
          <w:color w:val="000000" w:themeColor="text1"/>
        </w:rPr>
        <w:t>The Stillwater Public Library is being</w:t>
      </w:r>
      <w:r w:rsidRPr="00437A0A">
        <w:rPr>
          <w:color w:val="000000" w:themeColor="text1"/>
          <w:spacing w:val="1"/>
        </w:rPr>
        <w:t xml:space="preserve"> </w:t>
      </w:r>
      <w:r w:rsidRPr="00437A0A">
        <w:rPr>
          <w:color w:val="000000" w:themeColor="text1"/>
        </w:rPr>
        <w:t>restored to the survey but the FSCSKEY is in the wro</w:t>
      </w:r>
      <w:r w:rsidRPr="00437A0A">
        <w:rPr>
          <w:color w:val="000000" w:themeColor="text1"/>
          <w:spacing w:val="-2"/>
        </w:rPr>
        <w:t>n</w:t>
      </w:r>
      <w:r w:rsidRPr="00437A0A">
        <w:rPr>
          <w:color w:val="000000" w:themeColor="text1"/>
        </w:rPr>
        <w:t>g field. (You can obtain a list</w:t>
      </w:r>
      <w:r w:rsidRPr="00437A0A">
        <w:rPr>
          <w:color w:val="000000" w:themeColor="text1"/>
          <w:spacing w:val="-3"/>
        </w:rPr>
        <w:t xml:space="preserve"> </w:t>
      </w:r>
      <w:r w:rsidRPr="00437A0A">
        <w:rPr>
          <w:color w:val="000000" w:themeColor="text1"/>
        </w:rPr>
        <w:t>of restorable</w:t>
      </w:r>
      <w:r w:rsidRPr="00437A0A">
        <w:rPr>
          <w:color w:val="000000" w:themeColor="text1"/>
          <w:spacing w:val="-2"/>
        </w:rPr>
        <w:t xml:space="preserve"> </w:t>
      </w:r>
      <w:r w:rsidRPr="00437A0A">
        <w:rPr>
          <w:color w:val="000000" w:themeColor="text1"/>
        </w:rPr>
        <w:t>records fr</w:t>
      </w:r>
      <w:r w:rsidRPr="00437A0A">
        <w:rPr>
          <w:color w:val="000000" w:themeColor="text1"/>
          <w:spacing w:val="-2"/>
        </w:rPr>
        <w:t>o</w:t>
      </w:r>
      <w:r w:rsidRPr="00437A0A">
        <w:rPr>
          <w:color w:val="000000" w:themeColor="text1"/>
        </w:rPr>
        <w:t>m the Export</w:t>
      </w:r>
      <w:r w:rsidR="005D68C0" w:rsidRPr="00437A0A">
        <w:rPr>
          <w:color w:val="000000" w:themeColor="text1"/>
        </w:rPr>
        <w:t xml:space="preserve"> Data</w:t>
      </w:r>
      <w:r w:rsidRPr="00437A0A">
        <w:rPr>
          <w:color w:val="000000" w:themeColor="text1"/>
        </w:rPr>
        <w:t xml:space="preserve"> feature u</w:t>
      </w:r>
      <w:r w:rsidRPr="00437A0A">
        <w:rPr>
          <w:color w:val="000000" w:themeColor="text1"/>
          <w:spacing w:val="-2"/>
        </w:rPr>
        <w:t>nd</w:t>
      </w:r>
      <w:r w:rsidRPr="00437A0A">
        <w:rPr>
          <w:color w:val="000000" w:themeColor="text1"/>
        </w:rPr>
        <w:t>er Too</w:t>
      </w:r>
      <w:r w:rsidRPr="00437A0A">
        <w:rPr>
          <w:color w:val="000000" w:themeColor="text1"/>
          <w:spacing w:val="-2"/>
        </w:rPr>
        <w:t>l</w:t>
      </w:r>
      <w:r w:rsidRPr="00437A0A">
        <w:rPr>
          <w:color w:val="000000" w:themeColor="text1"/>
        </w:rPr>
        <w:t>s.)</w:t>
      </w:r>
    </w:p>
    <w:tbl>
      <w:tblPr>
        <w:tblW w:w="0" w:type="auto"/>
        <w:tblInd w:w="2649" w:type="dxa"/>
        <w:tblLayout w:type="fixed"/>
        <w:tblCellMar>
          <w:left w:w="0" w:type="dxa"/>
          <w:right w:w="0" w:type="dxa"/>
        </w:tblCellMar>
        <w:tblLook w:val="01E0" w:firstRow="1" w:lastRow="1" w:firstColumn="1" w:lastColumn="1" w:noHBand="0" w:noVBand="0"/>
      </w:tblPr>
      <w:tblGrid>
        <w:gridCol w:w="1606"/>
        <w:gridCol w:w="1620"/>
        <w:gridCol w:w="1249"/>
        <w:gridCol w:w="1247"/>
      </w:tblGrid>
      <w:tr w:rsidR="00437A0A" w:rsidRPr="00437A0A" w14:paraId="6D9E3DFE" w14:textId="77777777" w:rsidTr="00F36A7B">
        <w:trPr>
          <w:cantSplit/>
        </w:trPr>
        <w:tc>
          <w:tcPr>
            <w:tcW w:w="1606" w:type="dxa"/>
            <w:tcBorders>
              <w:top w:val="single" w:sz="9" w:space="0" w:color="000000"/>
              <w:left w:val="single" w:sz="8" w:space="0" w:color="000000"/>
              <w:bottom w:val="single" w:sz="12" w:space="0" w:color="000000"/>
              <w:right w:val="single" w:sz="8" w:space="0" w:color="000000"/>
            </w:tcBorders>
            <w:tcMar>
              <w:left w:w="115" w:type="dxa"/>
              <w:right w:w="115" w:type="dxa"/>
            </w:tcMar>
            <w:vAlign w:val="center"/>
          </w:tcPr>
          <w:p w14:paraId="2F30431E" w14:textId="77777777" w:rsidR="004F0A20" w:rsidRPr="00437A0A" w:rsidRDefault="00C352C7" w:rsidP="00F36A7B">
            <w:pPr>
              <w:pStyle w:val="TableColHeading"/>
              <w:rPr>
                <w:color w:val="000000" w:themeColor="text1"/>
              </w:rPr>
            </w:pPr>
            <w:r w:rsidRPr="00437A0A">
              <w:rPr>
                <w:color w:val="000000" w:themeColor="text1"/>
              </w:rPr>
              <w:t>FSCSKEY</w:t>
            </w:r>
          </w:p>
        </w:tc>
        <w:tc>
          <w:tcPr>
            <w:tcW w:w="1620" w:type="dxa"/>
            <w:tcBorders>
              <w:top w:val="single" w:sz="9" w:space="0" w:color="000000"/>
              <w:left w:val="single" w:sz="8" w:space="0" w:color="000000"/>
              <w:bottom w:val="single" w:sz="12" w:space="0" w:color="000000"/>
              <w:right w:val="single" w:sz="8" w:space="0" w:color="000000"/>
            </w:tcBorders>
            <w:tcMar>
              <w:left w:w="115" w:type="dxa"/>
              <w:right w:w="115" w:type="dxa"/>
            </w:tcMar>
            <w:vAlign w:val="center"/>
          </w:tcPr>
          <w:p w14:paraId="698BA253" w14:textId="77777777" w:rsidR="004F0A20" w:rsidRPr="00437A0A" w:rsidRDefault="00C352C7" w:rsidP="00F36A7B">
            <w:pPr>
              <w:pStyle w:val="TableColHeading"/>
              <w:rPr>
                <w:color w:val="000000" w:themeColor="text1"/>
              </w:rPr>
            </w:pPr>
            <w:r w:rsidRPr="00437A0A">
              <w:rPr>
                <w:color w:val="000000" w:themeColor="text1"/>
              </w:rPr>
              <w:t>STATSTRU</w:t>
            </w:r>
          </w:p>
        </w:tc>
        <w:tc>
          <w:tcPr>
            <w:tcW w:w="1249" w:type="dxa"/>
            <w:tcBorders>
              <w:top w:val="single" w:sz="9" w:space="0" w:color="000000"/>
              <w:left w:val="single" w:sz="8" w:space="0" w:color="000000"/>
              <w:bottom w:val="single" w:sz="12" w:space="0" w:color="000000"/>
              <w:right w:val="single" w:sz="8" w:space="0" w:color="000000"/>
            </w:tcBorders>
            <w:tcMar>
              <w:left w:w="115" w:type="dxa"/>
              <w:right w:w="115" w:type="dxa"/>
            </w:tcMar>
            <w:vAlign w:val="center"/>
          </w:tcPr>
          <w:p w14:paraId="2CDF2E7C" w14:textId="77777777" w:rsidR="004F0A20" w:rsidRPr="00437A0A" w:rsidRDefault="00C352C7" w:rsidP="00F36A7B">
            <w:pPr>
              <w:pStyle w:val="TableColHeading"/>
              <w:rPr>
                <w:color w:val="000000" w:themeColor="text1"/>
              </w:rPr>
            </w:pPr>
            <w:r w:rsidRPr="00437A0A">
              <w:rPr>
                <w:color w:val="000000" w:themeColor="text1"/>
              </w:rPr>
              <w:t>LINKID</w:t>
            </w:r>
          </w:p>
        </w:tc>
        <w:tc>
          <w:tcPr>
            <w:tcW w:w="1247" w:type="dxa"/>
            <w:tcBorders>
              <w:top w:val="single" w:sz="9" w:space="0" w:color="000000"/>
              <w:left w:val="single" w:sz="8" w:space="0" w:color="000000"/>
              <w:bottom w:val="single" w:sz="12" w:space="0" w:color="000000"/>
              <w:right w:val="single" w:sz="8" w:space="0" w:color="000000"/>
            </w:tcBorders>
            <w:tcMar>
              <w:left w:w="115" w:type="dxa"/>
              <w:right w:w="115" w:type="dxa"/>
            </w:tcMar>
            <w:vAlign w:val="center"/>
          </w:tcPr>
          <w:p w14:paraId="090706D8" w14:textId="77777777" w:rsidR="004F0A20" w:rsidRPr="00437A0A" w:rsidRDefault="00C352C7" w:rsidP="00F36A7B">
            <w:pPr>
              <w:pStyle w:val="TableColHeading"/>
              <w:rPr>
                <w:color w:val="000000" w:themeColor="text1"/>
              </w:rPr>
            </w:pPr>
            <w:r w:rsidRPr="00437A0A">
              <w:rPr>
                <w:color w:val="000000" w:themeColor="text1"/>
              </w:rPr>
              <w:t>OLD</w:t>
            </w:r>
            <w:r w:rsidRPr="00437A0A">
              <w:rPr>
                <w:color w:val="000000" w:themeColor="text1"/>
                <w:spacing w:val="-2"/>
              </w:rPr>
              <w:t>I</w:t>
            </w:r>
            <w:r w:rsidRPr="00437A0A">
              <w:rPr>
                <w:color w:val="000000" w:themeColor="text1"/>
              </w:rPr>
              <w:t>D</w:t>
            </w:r>
          </w:p>
        </w:tc>
      </w:tr>
      <w:tr w:rsidR="00437A0A" w:rsidRPr="00437A0A" w14:paraId="1DF1D438" w14:textId="77777777" w:rsidTr="00F36A7B">
        <w:trPr>
          <w:cantSplit/>
        </w:trPr>
        <w:tc>
          <w:tcPr>
            <w:tcW w:w="1606"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6ABD3BF2" w14:textId="77777777" w:rsidR="004F0A20" w:rsidRPr="00437A0A" w:rsidRDefault="00C352C7" w:rsidP="00F36A7B">
            <w:pPr>
              <w:pStyle w:val="TableText"/>
              <w:rPr>
                <w:rFonts w:eastAsia="Arial"/>
                <w:color w:val="000000" w:themeColor="text1"/>
              </w:rPr>
            </w:pPr>
            <w:r w:rsidRPr="00437A0A">
              <w:rPr>
                <w:rFonts w:eastAsia="Arial"/>
                <w:color w:val="000000" w:themeColor="text1"/>
              </w:rPr>
              <w:t>-3</w:t>
            </w:r>
          </w:p>
        </w:tc>
        <w:tc>
          <w:tcPr>
            <w:tcW w:w="1620"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78B1AAB9" w14:textId="77777777" w:rsidR="004F0A20" w:rsidRPr="00437A0A" w:rsidRDefault="00C352C7" w:rsidP="00F36A7B">
            <w:pPr>
              <w:pStyle w:val="TableText"/>
              <w:rPr>
                <w:rFonts w:eastAsia="Arial"/>
                <w:color w:val="000000" w:themeColor="text1"/>
              </w:rPr>
            </w:pPr>
            <w:r w:rsidRPr="00437A0A">
              <w:rPr>
                <w:rFonts w:eastAsia="Arial"/>
                <w:color w:val="000000" w:themeColor="text1"/>
              </w:rPr>
              <w:t>08</w:t>
            </w:r>
          </w:p>
        </w:tc>
        <w:tc>
          <w:tcPr>
            <w:tcW w:w="1249"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52EF660E" w14:textId="77777777" w:rsidR="004F0A20" w:rsidRPr="00437A0A" w:rsidRDefault="00C352C7" w:rsidP="00F36A7B">
            <w:pPr>
              <w:pStyle w:val="TableText"/>
              <w:rPr>
                <w:rFonts w:eastAsia="Arial"/>
                <w:color w:val="000000" w:themeColor="text1"/>
              </w:rPr>
            </w:pPr>
            <w:r w:rsidRPr="00437A0A">
              <w:rPr>
                <w:rFonts w:eastAsia="Arial"/>
                <w:color w:val="000000" w:themeColor="text1"/>
              </w:rPr>
              <w:t>-3</w:t>
            </w:r>
          </w:p>
        </w:tc>
        <w:tc>
          <w:tcPr>
            <w:tcW w:w="1247"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452B01D3" w14:textId="77777777" w:rsidR="004F0A20" w:rsidRPr="00437A0A" w:rsidRDefault="00C352C7" w:rsidP="00F36A7B">
            <w:pPr>
              <w:pStyle w:val="TableText"/>
              <w:rPr>
                <w:rFonts w:eastAsia="Arial"/>
                <w:color w:val="000000" w:themeColor="text1"/>
              </w:rPr>
            </w:pPr>
            <w:r w:rsidRPr="00437A0A">
              <w:rPr>
                <w:rFonts w:eastAsia="Arial"/>
                <w:color w:val="000000" w:themeColor="text1"/>
              </w:rPr>
              <w:t>OK0089</w:t>
            </w:r>
          </w:p>
        </w:tc>
      </w:tr>
    </w:tbl>
    <w:p w14:paraId="616736A4" w14:textId="77777777" w:rsidR="004F0A20" w:rsidRPr="00437A0A" w:rsidRDefault="00C352C7" w:rsidP="00F36A7B">
      <w:pPr>
        <w:pStyle w:val="OutlineAText"/>
        <w:rPr>
          <w:color w:val="000000" w:themeColor="text1"/>
        </w:rPr>
      </w:pPr>
      <w:r w:rsidRPr="00437A0A">
        <w:rPr>
          <w:color w:val="000000" w:themeColor="text1"/>
        </w:rPr>
        <w:t>Corr</w:t>
      </w:r>
      <w:r w:rsidRPr="00437A0A">
        <w:rPr>
          <w:color w:val="000000" w:themeColor="text1"/>
          <w:spacing w:val="-2"/>
        </w:rPr>
        <w:t>e</w:t>
      </w:r>
      <w:r w:rsidRPr="00437A0A">
        <w:rPr>
          <w:color w:val="000000" w:themeColor="text1"/>
        </w:rPr>
        <w:t>cted:</w:t>
      </w:r>
    </w:p>
    <w:tbl>
      <w:tblPr>
        <w:tblW w:w="0" w:type="auto"/>
        <w:tblInd w:w="2649" w:type="dxa"/>
        <w:tblLayout w:type="fixed"/>
        <w:tblCellMar>
          <w:left w:w="0" w:type="dxa"/>
          <w:right w:w="0" w:type="dxa"/>
        </w:tblCellMar>
        <w:tblLook w:val="01E0" w:firstRow="1" w:lastRow="1" w:firstColumn="1" w:lastColumn="1" w:noHBand="0" w:noVBand="0"/>
      </w:tblPr>
      <w:tblGrid>
        <w:gridCol w:w="1571"/>
        <w:gridCol w:w="1710"/>
        <w:gridCol w:w="1170"/>
        <w:gridCol w:w="1260"/>
      </w:tblGrid>
      <w:tr w:rsidR="00437A0A" w:rsidRPr="00437A0A" w14:paraId="3BFC8A6D" w14:textId="77777777" w:rsidTr="007B421E">
        <w:trPr>
          <w:cantSplit/>
        </w:trPr>
        <w:tc>
          <w:tcPr>
            <w:tcW w:w="1571" w:type="dxa"/>
            <w:tcBorders>
              <w:top w:val="single" w:sz="9" w:space="0" w:color="000000"/>
              <w:left w:val="single" w:sz="8" w:space="0" w:color="000000"/>
              <w:bottom w:val="single" w:sz="12" w:space="0" w:color="000000"/>
              <w:right w:val="single" w:sz="8" w:space="0" w:color="000000"/>
            </w:tcBorders>
            <w:shd w:val="clear" w:color="auto" w:fill="D9D9D9"/>
            <w:tcMar>
              <w:left w:w="115" w:type="dxa"/>
              <w:right w:w="115" w:type="dxa"/>
            </w:tcMar>
            <w:vAlign w:val="center"/>
          </w:tcPr>
          <w:p w14:paraId="4FA82AA9" w14:textId="77777777" w:rsidR="004F0A20" w:rsidRPr="00437A0A" w:rsidRDefault="00C352C7" w:rsidP="00F36A7B">
            <w:pPr>
              <w:pStyle w:val="TableColHeading"/>
              <w:rPr>
                <w:color w:val="000000" w:themeColor="text1"/>
              </w:rPr>
            </w:pPr>
            <w:r w:rsidRPr="00437A0A">
              <w:rPr>
                <w:color w:val="000000" w:themeColor="text1"/>
              </w:rPr>
              <w:t>FSCSKEY</w:t>
            </w:r>
          </w:p>
        </w:tc>
        <w:tc>
          <w:tcPr>
            <w:tcW w:w="1710" w:type="dxa"/>
            <w:tcBorders>
              <w:top w:val="single" w:sz="9" w:space="0" w:color="000000"/>
              <w:left w:val="single" w:sz="8" w:space="0" w:color="000000"/>
              <w:bottom w:val="single" w:sz="12" w:space="0" w:color="000000"/>
              <w:right w:val="single" w:sz="8" w:space="0" w:color="000000"/>
            </w:tcBorders>
            <w:tcMar>
              <w:left w:w="115" w:type="dxa"/>
              <w:right w:w="115" w:type="dxa"/>
            </w:tcMar>
            <w:vAlign w:val="center"/>
          </w:tcPr>
          <w:p w14:paraId="0179839E" w14:textId="77777777" w:rsidR="004F0A20" w:rsidRPr="00437A0A" w:rsidRDefault="00C352C7" w:rsidP="00F36A7B">
            <w:pPr>
              <w:pStyle w:val="TableColHeading"/>
              <w:rPr>
                <w:color w:val="000000" w:themeColor="text1"/>
              </w:rPr>
            </w:pPr>
            <w:r w:rsidRPr="00437A0A">
              <w:rPr>
                <w:color w:val="000000" w:themeColor="text1"/>
              </w:rPr>
              <w:t>STATSTRU</w:t>
            </w:r>
          </w:p>
        </w:tc>
        <w:tc>
          <w:tcPr>
            <w:tcW w:w="1170" w:type="dxa"/>
            <w:tcBorders>
              <w:top w:val="single" w:sz="9" w:space="0" w:color="000000"/>
              <w:left w:val="single" w:sz="8" w:space="0" w:color="000000"/>
              <w:bottom w:val="single" w:sz="12" w:space="0" w:color="000000"/>
              <w:right w:val="single" w:sz="8" w:space="0" w:color="000000"/>
            </w:tcBorders>
            <w:tcMar>
              <w:left w:w="115" w:type="dxa"/>
              <w:right w:w="115" w:type="dxa"/>
            </w:tcMar>
            <w:vAlign w:val="center"/>
          </w:tcPr>
          <w:p w14:paraId="2DBAFF4B" w14:textId="77777777" w:rsidR="004F0A20" w:rsidRPr="00437A0A" w:rsidRDefault="00C352C7" w:rsidP="00F36A7B">
            <w:pPr>
              <w:pStyle w:val="TableColHeading"/>
              <w:rPr>
                <w:color w:val="000000" w:themeColor="text1"/>
              </w:rPr>
            </w:pPr>
            <w:r w:rsidRPr="00437A0A">
              <w:rPr>
                <w:color w:val="000000" w:themeColor="text1"/>
              </w:rPr>
              <w:t>LINKID</w:t>
            </w:r>
          </w:p>
        </w:tc>
        <w:tc>
          <w:tcPr>
            <w:tcW w:w="1260" w:type="dxa"/>
            <w:tcBorders>
              <w:top w:val="single" w:sz="9" w:space="0" w:color="000000"/>
              <w:left w:val="single" w:sz="8" w:space="0" w:color="000000"/>
              <w:bottom w:val="single" w:sz="12" w:space="0" w:color="000000"/>
              <w:right w:val="single" w:sz="8" w:space="0" w:color="000000"/>
            </w:tcBorders>
            <w:tcMar>
              <w:left w:w="115" w:type="dxa"/>
              <w:right w:w="115" w:type="dxa"/>
            </w:tcMar>
            <w:vAlign w:val="center"/>
          </w:tcPr>
          <w:p w14:paraId="79E0B13E" w14:textId="77777777" w:rsidR="004F0A20" w:rsidRPr="00437A0A" w:rsidRDefault="00C352C7" w:rsidP="00F36A7B">
            <w:pPr>
              <w:pStyle w:val="TableColHeading"/>
              <w:rPr>
                <w:color w:val="000000" w:themeColor="text1"/>
              </w:rPr>
            </w:pPr>
            <w:r w:rsidRPr="00437A0A">
              <w:rPr>
                <w:color w:val="000000" w:themeColor="text1"/>
              </w:rPr>
              <w:t>OLD</w:t>
            </w:r>
            <w:r w:rsidRPr="00437A0A">
              <w:rPr>
                <w:color w:val="000000" w:themeColor="text1"/>
                <w:spacing w:val="-2"/>
              </w:rPr>
              <w:t>I</w:t>
            </w:r>
            <w:r w:rsidRPr="00437A0A">
              <w:rPr>
                <w:color w:val="000000" w:themeColor="text1"/>
              </w:rPr>
              <w:t>D</w:t>
            </w:r>
          </w:p>
        </w:tc>
      </w:tr>
      <w:tr w:rsidR="00437A0A" w:rsidRPr="00437A0A" w14:paraId="10760BFF" w14:textId="77777777" w:rsidTr="007B421E">
        <w:trPr>
          <w:cantSplit/>
        </w:trPr>
        <w:tc>
          <w:tcPr>
            <w:tcW w:w="1571" w:type="dxa"/>
            <w:tcBorders>
              <w:top w:val="single" w:sz="12" w:space="0" w:color="000000"/>
              <w:left w:val="single" w:sz="8" w:space="0" w:color="000000"/>
              <w:bottom w:val="single" w:sz="8" w:space="0" w:color="000000"/>
              <w:right w:val="single" w:sz="8" w:space="0" w:color="000000"/>
            </w:tcBorders>
            <w:shd w:val="clear" w:color="auto" w:fill="D9D9D9" w:themeFill="background1" w:themeFillShade="D9"/>
            <w:tcMar>
              <w:left w:w="115" w:type="dxa"/>
              <w:right w:w="115" w:type="dxa"/>
            </w:tcMar>
          </w:tcPr>
          <w:p w14:paraId="6257533C" w14:textId="77777777" w:rsidR="004F0A20" w:rsidRPr="00437A0A" w:rsidRDefault="00C352C7" w:rsidP="00F36A7B">
            <w:pPr>
              <w:pStyle w:val="TableText"/>
              <w:rPr>
                <w:rFonts w:eastAsia="Arial"/>
                <w:color w:val="000000" w:themeColor="text1"/>
              </w:rPr>
            </w:pPr>
            <w:r w:rsidRPr="00437A0A">
              <w:rPr>
                <w:rFonts w:eastAsia="Arial"/>
                <w:color w:val="000000" w:themeColor="text1"/>
              </w:rPr>
              <w:t>OK</w:t>
            </w:r>
            <w:r w:rsidRPr="00437A0A">
              <w:rPr>
                <w:rFonts w:eastAsia="Arial"/>
                <w:color w:val="000000" w:themeColor="text1"/>
                <w:spacing w:val="-2"/>
              </w:rPr>
              <w:t>0</w:t>
            </w:r>
            <w:r w:rsidRPr="00437A0A">
              <w:rPr>
                <w:rFonts w:eastAsia="Arial"/>
                <w:color w:val="000000" w:themeColor="text1"/>
              </w:rPr>
              <w:t>089</w:t>
            </w:r>
          </w:p>
        </w:tc>
        <w:tc>
          <w:tcPr>
            <w:tcW w:w="1710"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4B210441" w14:textId="77777777" w:rsidR="004F0A20" w:rsidRPr="00437A0A" w:rsidRDefault="00C352C7" w:rsidP="00F36A7B">
            <w:pPr>
              <w:pStyle w:val="TableText"/>
              <w:rPr>
                <w:rFonts w:eastAsia="Arial"/>
                <w:color w:val="000000" w:themeColor="text1"/>
              </w:rPr>
            </w:pPr>
            <w:r w:rsidRPr="00437A0A">
              <w:rPr>
                <w:rFonts w:eastAsia="Arial"/>
                <w:color w:val="000000" w:themeColor="text1"/>
              </w:rPr>
              <w:t>08</w:t>
            </w:r>
          </w:p>
        </w:tc>
        <w:tc>
          <w:tcPr>
            <w:tcW w:w="1170"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4CAD1B30" w14:textId="77777777" w:rsidR="004F0A20" w:rsidRPr="00437A0A" w:rsidRDefault="00C352C7" w:rsidP="00F36A7B">
            <w:pPr>
              <w:pStyle w:val="TableText"/>
              <w:rPr>
                <w:rFonts w:eastAsia="Arial"/>
                <w:color w:val="000000" w:themeColor="text1"/>
              </w:rPr>
            </w:pPr>
            <w:r w:rsidRPr="00437A0A">
              <w:rPr>
                <w:rFonts w:eastAsia="Arial"/>
                <w:color w:val="000000" w:themeColor="text1"/>
              </w:rPr>
              <w:t>-3</w:t>
            </w:r>
          </w:p>
        </w:tc>
        <w:tc>
          <w:tcPr>
            <w:tcW w:w="1260"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27F8D7A8" w14:textId="77777777" w:rsidR="004F0A20" w:rsidRPr="00437A0A" w:rsidRDefault="00C352C7" w:rsidP="00F36A7B">
            <w:pPr>
              <w:pStyle w:val="TableText"/>
              <w:rPr>
                <w:rFonts w:eastAsia="Arial"/>
                <w:color w:val="000000" w:themeColor="text1"/>
              </w:rPr>
            </w:pPr>
            <w:r w:rsidRPr="00437A0A">
              <w:rPr>
                <w:rFonts w:eastAsia="Arial"/>
                <w:color w:val="000000" w:themeColor="text1"/>
              </w:rPr>
              <w:t>-3</w:t>
            </w:r>
          </w:p>
        </w:tc>
      </w:tr>
    </w:tbl>
    <w:p w14:paraId="1BB6DF73" w14:textId="77777777" w:rsidR="004F0A20" w:rsidRPr="00437A0A" w:rsidRDefault="00C352C7" w:rsidP="00F36A7B">
      <w:pPr>
        <w:pStyle w:val="OutlineAText"/>
        <w:rPr>
          <w:b/>
          <w:color w:val="000000" w:themeColor="text1"/>
        </w:rPr>
      </w:pPr>
      <w:r w:rsidRPr="00437A0A">
        <w:rPr>
          <w:b/>
          <w:color w:val="000000" w:themeColor="text1"/>
        </w:rPr>
        <w:t>Example:</w:t>
      </w:r>
    </w:p>
    <w:p w14:paraId="51A6FFE4" w14:textId="77777777" w:rsidR="00A97129" w:rsidRPr="00437A0A" w:rsidRDefault="00C352C7" w:rsidP="00F36A7B">
      <w:pPr>
        <w:pStyle w:val="OutlineAText"/>
        <w:rPr>
          <w:color w:val="000000" w:themeColor="text1"/>
        </w:rPr>
      </w:pPr>
      <w:r w:rsidRPr="00437A0A">
        <w:rPr>
          <w:color w:val="000000" w:themeColor="text1"/>
        </w:rPr>
        <w:t>The FSCSK</w:t>
      </w:r>
      <w:r w:rsidRPr="00437A0A">
        <w:rPr>
          <w:color w:val="000000" w:themeColor="text1"/>
          <w:spacing w:val="-2"/>
        </w:rPr>
        <w:t>E</w:t>
      </w:r>
      <w:r w:rsidRPr="00437A0A">
        <w:rPr>
          <w:color w:val="000000" w:themeColor="text1"/>
        </w:rPr>
        <w:t>Y for the Inola Public Li</w:t>
      </w:r>
      <w:r w:rsidRPr="00437A0A">
        <w:rPr>
          <w:color w:val="000000" w:themeColor="text1"/>
          <w:spacing w:val="-2"/>
        </w:rPr>
        <w:t>b</w:t>
      </w:r>
      <w:r w:rsidRPr="00437A0A">
        <w:rPr>
          <w:color w:val="000000" w:themeColor="text1"/>
        </w:rPr>
        <w:t>r</w:t>
      </w:r>
      <w:r w:rsidRPr="00437A0A">
        <w:rPr>
          <w:color w:val="000000" w:themeColor="text1"/>
          <w:spacing w:val="-2"/>
        </w:rPr>
        <w:t>a</w:t>
      </w:r>
      <w:r w:rsidRPr="00437A0A">
        <w:rPr>
          <w:color w:val="000000" w:themeColor="text1"/>
        </w:rPr>
        <w:t>ry was</w:t>
      </w:r>
      <w:r w:rsidRPr="00437A0A">
        <w:rPr>
          <w:color w:val="000000" w:themeColor="text1"/>
          <w:spacing w:val="-2"/>
        </w:rPr>
        <w:t xml:space="preserve"> </w:t>
      </w:r>
      <w:r w:rsidRPr="00437A0A">
        <w:rPr>
          <w:color w:val="000000" w:themeColor="text1"/>
        </w:rPr>
        <w:t>enter</w:t>
      </w:r>
      <w:r w:rsidRPr="00437A0A">
        <w:rPr>
          <w:color w:val="000000" w:themeColor="text1"/>
          <w:spacing w:val="-2"/>
        </w:rPr>
        <w:t>e</w:t>
      </w:r>
      <w:r w:rsidRPr="00437A0A">
        <w:rPr>
          <w:color w:val="000000" w:themeColor="text1"/>
        </w:rPr>
        <w:t>d in the OLD</w:t>
      </w:r>
      <w:r w:rsidRPr="00437A0A">
        <w:rPr>
          <w:color w:val="000000" w:themeColor="text1"/>
          <w:spacing w:val="-2"/>
        </w:rPr>
        <w:t>I</w:t>
      </w:r>
      <w:r w:rsidRPr="00437A0A">
        <w:rPr>
          <w:color w:val="000000" w:themeColor="text1"/>
        </w:rPr>
        <w:t xml:space="preserve">D field. </w:t>
      </w:r>
    </w:p>
    <w:p w14:paraId="0EB3A1C0" w14:textId="568CE3D7" w:rsidR="004F0A20" w:rsidRPr="00437A0A" w:rsidRDefault="00C352C7" w:rsidP="00F36A7B">
      <w:pPr>
        <w:pStyle w:val="OutlineAText"/>
        <w:rPr>
          <w:color w:val="000000" w:themeColor="text1"/>
        </w:rPr>
      </w:pPr>
      <w:r w:rsidRPr="00437A0A">
        <w:rPr>
          <w:color w:val="000000" w:themeColor="text1"/>
        </w:rPr>
        <w:t>Hint: This error will produce two messages on the report. The other</w:t>
      </w:r>
      <w:r w:rsidR="00C435FC" w:rsidRPr="00437A0A">
        <w:rPr>
          <w:color w:val="000000" w:themeColor="text1"/>
        </w:rPr>
        <w:t xml:space="preserve"> message</w:t>
      </w:r>
      <w:r w:rsidRPr="00437A0A">
        <w:rPr>
          <w:color w:val="000000" w:themeColor="text1"/>
        </w:rPr>
        <w:t xml:space="preserve"> is “OLDID</w:t>
      </w:r>
      <w:r w:rsidR="006708DF" w:rsidRPr="00437A0A">
        <w:rPr>
          <w:color w:val="000000" w:themeColor="text1"/>
        </w:rPr>
        <w:t xml:space="preserve"> </w:t>
      </w:r>
      <w:r w:rsidRPr="00437A0A">
        <w:rPr>
          <w:color w:val="000000" w:themeColor="text1"/>
        </w:rPr>
        <w:t xml:space="preserve">must be </w:t>
      </w:r>
      <w:r w:rsidR="00A51770" w:rsidRPr="00437A0A">
        <w:rPr>
          <w:color w:val="000000" w:themeColor="text1"/>
        </w:rPr>
        <w:t>-</w:t>
      </w:r>
      <w:r w:rsidRPr="00437A0A">
        <w:rPr>
          <w:color w:val="000000" w:themeColor="text1"/>
        </w:rPr>
        <w:t>3 f</w:t>
      </w:r>
      <w:r w:rsidRPr="00437A0A">
        <w:rPr>
          <w:color w:val="000000" w:themeColor="text1"/>
          <w:spacing w:val="-2"/>
        </w:rPr>
        <w:t>o</w:t>
      </w:r>
      <w:r w:rsidRPr="00437A0A">
        <w:rPr>
          <w:color w:val="000000" w:themeColor="text1"/>
        </w:rPr>
        <w:t xml:space="preserve">r STATUS </w:t>
      </w:r>
      <w:r w:rsidR="00224EB2" w:rsidRPr="00437A0A">
        <w:rPr>
          <w:color w:val="000000" w:themeColor="text1"/>
        </w:rPr>
        <w:t>(</w:t>
      </w:r>
      <w:r w:rsidRPr="00437A0A">
        <w:rPr>
          <w:color w:val="000000" w:themeColor="text1"/>
        </w:rPr>
        <w:t>00</w:t>
      </w:r>
      <w:r w:rsidR="00224EB2" w:rsidRPr="00437A0A">
        <w:rPr>
          <w:color w:val="000000" w:themeColor="text1"/>
        </w:rPr>
        <w:t>, 02, 04, 08, 09, 13, 22, 24</w:t>
      </w:r>
      <w:r w:rsidR="00687476" w:rsidRPr="00437A0A">
        <w:rPr>
          <w:color w:val="000000" w:themeColor="text1"/>
          <w:spacing w:val="-2"/>
        </w:rPr>
        <w:t>, or 25</w:t>
      </w:r>
      <w:r w:rsidR="000E4AD7" w:rsidRPr="00437A0A">
        <w:rPr>
          <w:color w:val="000000" w:themeColor="text1"/>
        </w:rPr>
        <w:t>)</w:t>
      </w:r>
      <w:r w:rsidRPr="00437A0A">
        <w:rPr>
          <w:color w:val="000000" w:themeColor="text1"/>
          <w:spacing w:val="-2"/>
        </w:rPr>
        <w:t xml:space="preserve"> </w:t>
      </w:r>
      <w:r w:rsidRPr="00437A0A">
        <w:rPr>
          <w:color w:val="000000" w:themeColor="text1"/>
        </w:rPr>
        <w:t>Recor</w:t>
      </w:r>
      <w:r w:rsidRPr="00437A0A">
        <w:rPr>
          <w:color w:val="000000" w:themeColor="text1"/>
          <w:spacing w:val="-2"/>
        </w:rPr>
        <w:t>d</w:t>
      </w:r>
      <w:r w:rsidRPr="00437A0A">
        <w:rPr>
          <w:color w:val="000000" w:themeColor="text1"/>
        </w:rPr>
        <w:t>s.”</w:t>
      </w:r>
    </w:p>
    <w:tbl>
      <w:tblPr>
        <w:tblW w:w="0" w:type="auto"/>
        <w:tblInd w:w="2649" w:type="dxa"/>
        <w:tblLayout w:type="fixed"/>
        <w:tblCellMar>
          <w:left w:w="0" w:type="dxa"/>
          <w:right w:w="0" w:type="dxa"/>
        </w:tblCellMar>
        <w:tblLook w:val="01E0" w:firstRow="1" w:lastRow="1" w:firstColumn="1" w:lastColumn="1" w:noHBand="0" w:noVBand="0"/>
      </w:tblPr>
      <w:tblGrid>
        <w:gridCol w:w="1571"/>
        <w:gridCol w:w="1759"/>
        <w:gridCol w:w="1121"/>
        <w:gridCol w:w="1260"/>
      </w:tblGrid>
      <w:tr w:rsidR="00437A0A" w:rsidRPr="00437A0A" w14:paraId="727DFC93" w14:textId="77777777" w:rsidTr="007B421E">
        <w:trPr>
          <w:cantSplit/>
        </w:trPr>
        <w:tc>
          <w:tcPr>
            <w:tcW w:w="1571" w:type="dxa"/>
            <w:tcBorders>
              <w:top w:val="single" w:sz="9" w:space="0" w:color="000000"/>
              <w:left w:val="single" w:sz="8" w:space="0" w:color="000000"/>
              <w:bottom w:val="single" w:sz="12" w:space="0" w:color="000000"/>
              <w:right w:val="single" w:sz="8" w:space="0" w:color="000000"/>
            </w:tcBorders>
            <w:tcMar>
              <w:left w:w="115" w:type="dxa"/>
              <w:right w:w="115" w:type="dxa"/>
            </w:tcMar>
            <w:vAlign w:val="center"/>
          </w:tcPr>
          <w:p w14:paraId="1C510703" w14:textId="77777777" w:rsidR="004F0A20" w:rsidRPr="00437A0A" w:rsidRDefault="00C352C7" w:rsidP="00F36A7B">
            <w:pPr>
              <w:pStyle w:val="TableColHeading"/>
              <w:rPr>
                <w:color w:val="000000" w:themeColor="text1"/>
              </w:rPr>
            </w:pPr>
            <w:r w:rsidRPr="00437A0A">
              <w:rPr>
                <w:color w:val="000000" w:themeColor="text1"/>
              </w:rPr>
              <w:t>FSCSKEY</w:t>
            </w:r>
          </w:p>
        </w:tc>
        <w:tc>
          <w:tcPr>
            <w:tcW w:w="1759" w:type="dxa"/>
            <w:tcBorders>
              <w:top w:val="single" w:sz="9" w:space="0" w:color="000000"/>
              <w:left w:val="single" w:sz="8" w:space="0" w:color="000000"/>
              <w:bottom w:val="single" w:sz="12" w:space="0" w:color="000000"/>
              <w:right w:val="single" w:sz="8" w:space="0" w:color="000000"/>
            </w:tcBorders>
            <w:tcMar>
              <w:left w:w="115" w:type="dxa"/>
              <w:right w:w="115" w:type="dxa"/>
            </w:tcMar>
            <w:vAlign w:val="center"/>
          </w:tcPr>
          <w:p w14:paraId="6B86C3C5" w14:textId="77777777" w:rsidR="004F0A20" w:rsidRPr="00437A0A" w:rsidRDefault="00C352C7" w:rsidP="00F36A7B">
            <w:pPr>
              <w:pStyle w:val="TableColHeading"/>
              <w:rPr>
                <w:color w:val="000000" w:themeColor="text1"/>
              </w:rPr>
            </w:pPr>
            <w:r w:rsidRPr="00437A0A">
              <w:rPr>
                <w:color w:val="000000" w:themeColor="text1"/>
              </w:rPr>
              <w:t>STATSTRU</w:t>
            </w:r>
          </w:p>
        </w:tc>
        <w:tc>
          <w:tcPr>
            <w:tcW w:w="1121" w:type="dxa"/>
            <w:tcBorders>
              <w:top w:val="single" w:sz="9" w:space="0" w:color="000000"/>
              <w:left w:val="single" w:sz="8" w:space="0" w:color="000000"/>
              <w:bottom w:val="single" w:sz="12" w:space="0" w:color="000000"/>
              <w:right w:val="single" w:sz="8" w:space="0" w:color="000000"/>
            </w:tcBorders>
            <w:tcMar>
              <w:left w:w="115" w:type="dxa"/>
              <w:right w:w="115" w:type="dxa"/>
            </w:tcMar>
            <w:vAlign w:val="center"/>
          </w:tcPr>
          <w:p w14:paraId="2C1159EC" w14:textId="77777777" w:rsidR="004F0A20" w:rsidRPr="00437A0A" w:rsidRDefault="00C352C7" w:rsidP="00F36A7B">
            <w:pPr>
              <w:pStyle w:val="TableColHeading"/>
              <w:rPr>
                <w:color w:val="000000" w:themeColor="text1"/>
              </w:rPr>
            </w:pPr>
            <w:r w:rsidRPr="00437A0A">
              <w:rPr>
                <w:color w:val="000000" w:themeColor="text1"/>
              </w:rPr>
              <w:t>LINKID</w:t>
            </w:r>
          </w:p>
        </w:tc>
        <w:tc>
          <w:tcPr>
            <w:tcW w:w="1260" w:type="dxa"/>
            <w:tcBorders>
              <w:top w:val="single" w:sz="9" w:space="0" w:color="000000"/>
              <w:left w:val="single" w:sz="8" w:space="0" w:color="000000"/>
              <w:bottom w:val="single" w:sz="12" w:space="0" w:color="000000"/>
              <w:right w:val="single" w:sz="8" w:space="0" w:color="000000"/>
            </w:tcBorders>
            <w:tcMar>
              <w:left w:w="115" w:type="dxa"/>
              <w:right w:w="115" w:type="dxa"/>
            </w:tcMar>
            <w:vAlign w:val="center"/>
          </w:tcPr>
          <w:p w14:paraId="30B3883B" w14:textId="77777777" w:rsidR="004F0A20" w:rsidRPr="00437A0A" w:rsidRDefault="00C352C7" w:rsidP="00F36A7B">
            <w:pPr>
              <w:pStyle w:val="TableColHeading"/>
              <w:rPr>
                <w:color w:val="000000" w:themeColor="text1"/>
              </w:rPr>
            </w:pPr>
            <w:r w:rsidRPr="00437A0A">
              <w:rPr>
                <w:color w:val="000000" w:themeColor="text1"/>
              </w:rPr>
              <w:t>OLD</w:t>
            </w:r>
            <w:r w:rsidRPr="00437A0A">
              <w:rPr>
                <w:color w:val="000000" w:themeColor="text1"/>
                <w:spacing w:val="-2"/>
              </w:rPr>
              <w:t>I</w:t>
            </w:r>
            <w:r w:rsidRPr="00437A0A">
              <w:rPr>
                <w:color w:val="000000" w:themeColor="text1"/>
              </w:rPr>
              <w:t>D</w:t>
            </w:r>
          </w:p>
        </w:tc>
      </w:tr>
      <w:tr w:rsidR="00437A0A" w:rsidRPr="00437A0A" w14:paraId="1C8AF9D9" w14:textId="77777777" w:rsidTr="007B421E">
        <w:trPr>
          <w:cantSplit/>
        </w:trPr>
        <w:tc>
          <w:tcPr>
            <w:tcW w:w="1571"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664F75A2" w14:textId="77777777" w:rsidR="004F0A20" w:rsidRPr="00437A0A" w:rsidRDefault="00C352C7" w:rsidP="00F36A7B">
            <w:pPr>
              <w:pStyle w:val="TableText"/>
              <w:rPr>
                <w:rFonts w:eastAsia="Arial"/>
                <w:color w:val="000000" w:themeColor="text1"/>
              </w:rPr>
            </w:pPr>
            <w:r w:rsidRPr="00437A0A">
              <w:rPr>
                <w:rFonts w:eastAsia="Arial"/>
                <w:color w:val="000000" w:themeColor="text1"/>
              </w:rPr>
              <w:t>-3</w:t>
            </w:r>
          </w:p>
        </w:tc>
        <w:tc>
          <w:tcPr>
            <w:tcW w:w="1759"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1160A6CA" w14:textId="77777777" w:rsidR="004F0A20" w:rsidRPr="00437A0A" w:rsidRDefault="00C352C7" w:rsidP="00F36A7B">
            <w:pPr>
              <w:pStyle w:val="TableText"/>
              <w:rPr>
                <w:rFonts w:eastAsia="Arial"/>
                <w:color w:val="000000" w:themeColor="text1"/>
              </w:rPr>
            </w:pPr>
            <w:r w:rsidRPr="00437A0A">
              <w:rPr>
                <w:rFonts w:eastAsia="Arial"/>
                <w:color w:val="000000" w:themeColor="text1"/>
              </w:rPr>
              <w:t>00</w:t>
            </w:r>
          </w:p>
        </w:tc>
        <w:tc>
          <w:tcPr>
            <w:tcW w:w="1121"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43EB4C2E" w14:textId="77777777" w:rsidR="004F0A20" w:rsidRPr="00437A0A" w:rsidRDefault="00C352C7" w:rsidP="00F36A7B">
            <w:pPr>
              <w:pStyle w:val="TableText"/>
              <w:rPr>
                <w:rFonts w:eastAsia="Arial"/>
                <w:color w:val="000000" w:themeColor="text1"/>
              </w:rPr>
            </w:pPr>
            <w:r w:rsidRPr="00437A0A">
              <w:rPr>
                <w:rFonts w:eastAsia="Arial"/>
                <w:color w:val="000000" w:themeColor="text1"/>
              </w:rPr>
              <w:t>-3</w:t>
            </w:r>
          </w:p>
        </w:tc>
        <w:tc>
          <w:tcPr>
            <w:tcW w:w="1260"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34D64E6A" w14:textId="77777777" w:rsidR="004F0A20" w:rsidRPr="00437A0A" w:rsidRDefault="00C352C7" w:rsidP="00F36A7B">
            <w:pPr>
              <w:pStyle w:val="TableText"/>
              <w:rPr>
                <w:rFonts w:eastAsia="Arial"/>
                <w:color w:val="000000" w:themeColor="text1"/>
              </w:rPr>
            </w:pPr>
            <w:r w:rsidRPr="00437A0A">
              <w:rPr>
                <w:rFonts w:eastAsia="Arial"/>
                <w:color w:val="000000" w:themeColor="text1"/>
              </w:rPr>
              <w:t>OK0050</w:t>
            </w:r>
          </w:p>
        </w:tc>
      </w:tr>
    </w:tbl>
    <w:p w14:paraId="1A9FBC4C" w14:textId="77777777" w:rsidR="004F0A20" w:rsidRPr="00437A0A" w:rsidRDefault="00C352C7" w:rsidP="0042026B">
      <w:pPr>
        <w:pStyle w:val="OutlineAText"/>
        <w:keepNext/>
        <w:rPr>
          <w:color w:val="000000" w:themeColor="text1"/>
        </w:rPr>
      </w:pPr>
      <w:r w:rsidRPr="00437A0A">
        <w:rPr>
          <w:color w:val="000000" w:themeColor="text1"/>
        </w:rPr>
        <w:t>Corrected:</w:t>
      </w:r>
    </w:p>
    <w:tbl>
      <w:tblPr>
        <w:tblW w:w="0" w:type="auto"/>
        <w:tblInd w:w="2649" w:type="dxa"/>
        <w:tblLayout w:type="fixed"/>
        <w:tblCellMar>
          <w:left w:w="0" w:type="dxa"/>
          <w:right w:w="0" w:type="dxa"/>
        </w:tblCellMar>
        <w:tblLook w:val="01E0" w:firstRow="1" w:lastRow="1" w:firstColumn="1" w:lastColumn="1" w:noHBand="0" w:noVBand="0"/>
      </w:tblPr>
      <w:tblGrid>
        <w:gridCol w:w="1571"/>
        <w:gridCol w:w="1759"/>
        <w:gridCol w:w="1121"/>
        <w:gridCol w:w="1260"/>
      </w:tblGrid>
      <w:tr w:rsidR="00437A0A" w:rsidRPr="00437A0A" w14:paraId="1F521A53" w14:textId="77777777" w:rsidTr="007B421E">
        <w:trPr>
          <w:cantSplit/>
        </w:trPr>
        <w:tc>
          <w:tcPr>
            <w:tcW w:w="1571" w:type="dxa"/>
            <w:tcBorders>
              <w:top w:val="single" w:sz="9" w:space="0" w:color="000000"/>
              <w:left w:val="single" w:sz="8" w:space="0" w:color="000000"/>
              <w:bottom w:val="single" w:sz="12" w:space="0" w:color="000000"/>
              <w:right w:val="single" w:sz="8" w:space="0" w:color="000000"/>
            </w:tcBorders>
            <w:shd w:val="clear" w:color="auto" w:fill="D9D9D9"/>
            <w:tcMar>
              <w:left w:w="115" w:type="dxa"/>
              <w:right w:w="115" w:type="dxa"/>
            </w:tcMar>
            <w:vAlign w:val="center"/>
          </w:tcPr>
          <w:p w14:paraId="7D076781" w14:textId="77777777" w:rsidR="004F0A20" w:rsidRPr="00437A0A" w:rsidRDefault="00C352C7" w:rsidP="0042026B">
            <w:pPr>
              <w:pStyle w:val="TableColHeading"/>
              <w:keepNext/>
              <w:rPr>
                <w:color w:val="000000" w:themeColor="text1"/>
              </w:rPr>
            </w:pPr>
            <w:r w:rsidRPr="00437A0A">
              <w:rPr>
                <w:color w:val="000000" w:themeColor="text1"/>
              </w:rPr>
              <w:t>FSCSKEY</w:t>
            </w:r>
          </w:p>
        </w:tc>
        <w:tc>
          <w:tcPr>
            <w:tcW w:w="1759" w:type="dxa"/>
            <w:tcBorders>
              <w:top w:val="single" w:sz="9" w:space="0" w:color="000000"/>
              <w:left w:val="single" w:sz="8" w:space="0" w:color="000000"/>
              <w:bottom w:val="single" w:sz="12" w:space="0" w:color="000000"/>
              <w:right w:val="single" w:sz="8" w:space="0" w:color="000000"/>
            </w:tcBorders>
            <w:tcMar>
              <w:left w:w="115" w:type="dxa"/>
              <w:right w:w="115" w:type="dxa"/>
            </w:tcMar>
            <w:vAlign w:val="center"/>
          </w:tcPr>
          <w:p w14:paraId="201AAD09" w14:textId="77777777" w:rsidR="004F0A20" w:rsidRPr="00437A0A" w:rsidRDefault="00C352C7" w:rsidP="0042026B">
            <w:pPr>
              <w:pStyle w:val="TableColHeading"/>
              <w:keepNext/>
              <w:rPr>
                <w:color w:val="000000" w:themeColor="text1"/>
              </w:rPr>
            </w:pPr>
            <w:r w:rsidRPr="00437A0A">
              <w:rPr>
                <w:color w:val="000000" w:themeColor="text1"/>
              </w:rPr>
              <w:t>STATSTRU</w:t>
            </w:r>
          </w:p>
        </w:tc>
        <w:tc>
          <w:tcPr>
            <w:tcW w:w="1121" w:type="dxa"/>
            <w:tcBorders>
              <w:top w:val="single" w:sz="9" w:space="0" w:color="000000"/>
              <w:left w:val="single" w:sz="8" w:space="0" w:color="000000"/>
              <w:bottom w:val="single" w:sz="12" w:space="0" w:color="000000"/>
              <w:right w:val="single" w:sz="8" w:space="0" w:color="000000"/>
            </w:tcBorders>
            <w:tcMar>
              <w:left w:w="115" w:type="dxa"/>
              <w:right w:w="115" w:type="dxa"/>
            </w:tcMar>
            <w:vAlign w:val="center"/>
          </w:tcPr>
          <w:p w14:paraId="3A6CFEC6" w14:textId="77777777" w:rsidR="004F0A20" w:rsidRPr="00437A0A" w:rsidRDefault="00C352C7" w:rsidP="0042026B">
            <w:pPr>
              <w:pStyle w:val="TableColHeading"/>
              <w:keepNext/>
              <w:rPr>
                <w:color w:val="000000" w:themeColor="text1"/>
              </w:rPr>
            </w:pPr>
            <w:r w:rsidRPr="00437A0A">
              <w:rPr>
                <w:color w:val="000000" w:themeColor="text1"/>
              </w:rPr>
              <w:t>LINKID</w:t>
            </w:r>
          </w:p>
        </w:tc>
        <w:tc>
          <w:tcPr>
            <w:tcW w:w="1260" w:type="dxa"/>
            <w:tcBorders>
              <w:top w:val="single" w:sz="9" w:space="0" w:color="000000"/>
              <w:left w:val="single" w:sz="8" w:space="0" w:color="000000"/>
              <w:bottom w:val="single" w:sz="12" w:space="0" w:color="000000"/>
              <w:right w:val="single" w:sz="8" w:space="0" w:color="000000"/>
            </w:tcBorders>
            <w:tcMar>
              <w:left w:w="115" w:type="dxa"/>
              <w:right w:w="115" w:type="dxa"/>
            </w:tcMar>
            <w:vAlign w:val="center"/>
          </w:tcPr>
          <w:p w14:paraId="0276B6DE" w14:textId="77777777" w:rsidR="004F0A20" w:rsidRPr="00437A0A" w:rsidRDefault="00C352C7" w:rsidP="0042026B">
            <w:pPr>
              <w:pStyle w:val="TableColHeading"/>
              <w:keepNext/>
              <w:rPr>
                <w:color w:val="000000" w:themeColor="text1"/>
              </w:rPr>
            </w:pPr>
            <w:r w:rsidRPr="00437A0A">
              <w:rPr>
                <w:color w:val="000000" w:themeColor="text1"/>
              </w:rPr>
              <w:t>OLD</w:t>
            </w:r>
            <w:r w:rsidRPr="00437A0A">
              <w:rPr>
                <w:color w:val="000000" w:themeColor="text1"/>
                <w:spacing w:val="-2"/>
              </w:rPr>
              <w:t>I</w:t>
            </w:r>
            <w:r w:rsidRPr="00437A0A">
              <w:rPr>
                <w:color w:val="000000" w:themeColor="text1"/>
              </w:rPr>
              <w:t>D</w:t>
            </w:r>
          </w:p>
        </w:tc>
      </w:tr>
      <w:tr w:rsidR="00437A0A" w:rsidRPr="00437A0A" w14:paraId="193CC1A4" w14:textId="77777777" w:rsidTr="007B421E">
        <w:trPr>
          <w:cantSplit/>
        </w:trPr>
        <w:tc>
          <w:tcPr>
            <w:tcW w:w="1571" w:type="dxa"/>
            <w:tcBorders>
              <w:top w:val="single" w:sz="12" w:space="0" w:color="000000"/>
              <w:left w:val="single" w:sz="8" w:space="0" w:color="000000"/>
              <w:bottom w:val="single" w:sz="8" w:space="0" w:color="000000"/>
              <w:right w:val="single" w:sz="8" w:space="0" w:color="000000"/>
            </w:tcBorders>
            <w:shd w:val="clear" w:color="auto" w:fill="D9D9D9" w:themeFill="background1" w:themeFillShade="D9"/>
            <w:tcMar>
              <w:left w:w="115" w:type="dxa"/>
              <w:right w:w="115" w:type="dxa"/>
            </w:tcMar>
          </w:tcPr>
          <w:p w14:paraId="2BC8940F" w14:textId="77777777" w:rsidR="004F0A20" w:rsidRPr="00437A0A" w:rsidRDefault="00C352C7" w:rsidP="00F36A7B">
            <w:pPr>
              <w:pStyle w:val="TableText"/>
              <w:rPr>
                <w:rFonts w:eastAsia="Arial"/>
                <w:color w:val="000000" w:themeColor="text1"/>
              </w:rPr>
            </w:pPr>
            <w:r w:rsidRPr="00437A0A">
              <w:rPr>
                <w:rFonts w:eastAsia="Arial"/>
                <w:color w:val="000000" w:themeColor="text1"/>
              </w:rPr>
              <w:t>OK</w:t>
            </w:r>
            <w:r w:rsidRPr="00437A0A">
              <w:rPr>
                <w:rFonts w:eastAsia="Arial"/>
                <w:color w:val="000000" w:themeColor="text1"/>
                <w:spacing w:val="-2"/>
              </w:rPr>
              <w:t>0</w:t>
            </w:r>
            <w:r w:rsidRPr="00437A0A">
              <w:rPr>
                <w:rFonts w:eastAsia="Arial"/>
                <w:color w:val="000000" w:themeColor="text1"/>
              </w:rPr>
              <w:t>050</w:t>
            </w:r>
          </w:p>
        </w:tc>
        <w:tc>
          <w:tcPr>
            <w:tcW w:w="1759"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48E4CCE1" w14:textId="77777777" w:rsidR="004F0A20" w:rsidRPr="00437A0A" w:rsidRDefault="00C352C7" w:rsidP="00F36A7B">
            <w:pPr>
              <w:pStyle w:val="TableText"/>
              <w:rPr>
                <w:rFonts w:eastAsia="Arial"/>
                <w:color w:val="000000" w:themeColor="text1"/>
              </w:rPr>
            </w:pPr>
            <w:r w:rsidRPr="00437A0A">
              <w:rPr>
                <w:rFonts w:eastAsia="Arial"/>
                <w:color w:val="000000" w:themeColor="text1"/>
              </w:rPr>
              <w:t>00</w:t>
            </w:r>
          </w:p>
        </w:tc>
        <w:tc>
          <w:tcPr>
            <w:tcW w:w="1121"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0C94ADE1" w14:textId="77777777" w:rsidR="004F0A20" w:rsidRPr="00437A0A" w:rsidRDefault="00C352C7" w:rsidP="00F36A7B">
            <w:pPr>
              <w:pStyle w:val="TableText"/>
              <w:rPr>
                <w:rFonts w:eastAsia="Arial"/>
                <w:color w:val="000000" w:themeColor="text1"/>
              </w:rPr>
            </w:pPr>
            <w:r w:rsidRPr="00437A0A">
              <w:rPr>
                <w:rFonts w:eastAsia="Arial"/>
                <w:color w:val="000000" w:themeColor="text1"/>
              </w:rPr>
              <w:t>-3</w:t>
            </w:r>
          </w:p>
        </w:tc>
        <w:tc>
          <w:tcPr>
            <w:tcW w:w="1260"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3EDF57EC" w14:textId="77777777" w:rsidR="004F0A20" w:rsidRPr="00437A0A" w:rsidRDefault="00C352C7" w:rsidP="00F36A7B">
            <w:pPr>
              <w:pStyle w:val="TableText"/>
              <w:rPr>
                <w:rFonts w:eastAsia="Arial"/>
                <w:color w:val="000000" w:themeColor="text1"/>
              </w:rPr>
            </w:pPr>
            <w:r w:rsidRPr="00437A0A">
              <w:rPr>
                <w:rFonts w:eastAsia="Arial"/>
                <w:color w:val="000000" w:themeColor="text1"/>
              </w:rPr>
              <w:t>-3</w:t>
            </w:r>
          </w:p>
        </w:tc>
      </w:tr>
    </w:tbl>
    <w:p w14:paraId="4ADD804D" w14:textId="77777777" w:rsidR="004F0A20" w:rsidRPr="00437A0A" w:rsidRDefault="00C352C7" w:rsidP="00F36A7B">
      <w:pPr>
        <w:pStyle w:val="OutlineA"/>
        <w:rPr>
          <w:color w:val="000000" w:themeColor="text1"/>
        </w:rPr>
      </w:pPr>
      <w:r w:rsidRPr="00437A0A">
        <w:rPr>
          <w:color w:val="000000" w:themeColor="text1"/>
        </w:rPr>
        <w:t>FSCSKEY must be -3 for</w:t>
      </w:r>
      <w:r w:rsidRPr="00437A0A">
        <w:rPr>
          <w:color w:val="000000" w:themeColor="text1"/>
          <w:spacing w:val="-2"/>
        </w:rPr>
        <w:t xml:space="preserve"> </w:t>
      </w:r>
      <w:r w:rsidRPr="00437A0A">
        <w:rPr>
          <w:color w:val="000000" w:themeColor="text1"/>
        </w:rPr>
        <w:t>STATUS (02, 03, 04, 05, 10, 13, 22, or</w:t>
      </w:r>
      <w:r w:rsidR="006708DF" w:rsidRPr="00437A0A">
        <w:rPr>
          <w:color w:val="000000" w:themeColor="text1"/>
        </w:rPr>
        <w:t xml:space="preserve"> </w:t>
      </w:r>
      <w:r w:rsidRPr="00437A0A">
        <w:rPr>
          <w:color w:val="000000" w:themeColor="text1"/>
        </w:rPr>
        <w:t>2</w:t>
      </w:r>
      <w:r w:rsidRPr="00437A0A">
        <w:rPr>
          <w:color w:val="000000" w:themeColor="text1"/>
          <w:spacing w:val="-2"/>
        </w:rPr>
        <w:t>3</w:t>
      </w:r>
      <w:r w:rsidRPr="00437A0A">
        <w:rPr>
          <w:color w:val="000000" w:themeColor="text1"/>
        </w:rPr>
        <w:t>)</w:t>
      </w:r>
      <w:r w:rsidRPr="00437A0A">
        <w:rPr>
          <w:color w:val="000000" w:themeColor="text1"/>
          <w:spacing w:val="-2"/>
        </w:rPr>
        <w:t xml:space="preserve"> </w:t>
      </w:r>
      <w:r w:rsidRPr="00437A0A">
        <w:rPr>
          <w:color w:val="000000" w:themeColor="text1"/>
        </w:rPr>
        <w:t>Re</w:t>
      </w:r>
      <w:r w:rsidRPr="00437A0A">
        <w:rPr>
          <w:color w:val="000000" w:themeColor="text1"/>
          <w:spacing w:val="-2"/>
        </w:rPr>
        <w:t>c</w:t>
      </w:r>
      <w:r w:rsidRPr="00437A0A">
        <w:rPr>
          <w:color w:val="000000" w:themeColor="text1"/>
        </w:rPr>
        <w:t>o</w:t>
      </w:r>
      <w:r w:rsidRPr="00437A0A">
        <w:rPr>
          <w:color w:val="000000" w:themeColor="text1"/>
          <w:spacing w:val="-2"/>
        </w:rPr>
        <w:t>r</w:t>
      </w:r>
      <w:r w:rsidRPr="00437A0A">
        <w:rPr>
          <w:color w:val="000000" w:themeColor="text1"/>
        </w:rPr>
        <w:t>ds</w:t>
      </w:r>
    </w:p>
    <w:p w14:paraId="2E8FEE01" w14:textId="77777777" w:rsidR="004F0A20" w:rsidRPr="00437A0A" w:rsidRDefault="00C352C7" w:rsidP="003A3BBA">
      <w:pPr>
        <w:pStyle w:val="Outline1"/>
        <w:numPr>
          <w:ilvl w:val="0"/>
          <w:numId w:val="9"/>
        </w:numPr>
        <w:rPr>
          <w:color w:val="000000" w:themeColor="text1"/>
        </w:rPr>
      </w:pPr>
      <w:r w:rsidRPr="00437A0A">
        <w:rPr>
          <w:color w:val="000000" w:themeColor="text1"/>
        </w:rPr>
        <w:t>New r</w:t>
      </w:r>
      <w:r w:rsidRPr="00437A0A">
        <w:rPr>
          <w:color w:val="000000" w:themeColor="text1"/>
          <w:spacing w:val="-2"/>
        </w:rPr>
        <w:t>e</w:t>
      </w:r>
      <w:r w:rsidRPr="00437A0A">
        <w:rPr>
          <w:color w:val="000000" w:themeColor="text1"/>
        </w:rPr>
        <w:t>c</w:t>
      </w:r>
      <w:r w:rsidRPr="00437A0A">
        <w:rPr>
          <w:color w:val="000000" w:themeColor="text1"/>
          <w:spacing w:val="-2"/>
        </w:rPr>
        <w:t>o</w:t>
      </w:r>
      <w:r w:rsidRPr="00437A0A">
        <w:rPr>
          <w:color w:val="000000" w:themeColor="text1"/>
        </w:rPr>
        <w:t>r</w:t>
      </w:r>
      <w:r w:rsidRPr="00437A0A">
        <w:rPr>
          <w:color w:val="000000" w:themeColor="text1"/>
          <w:spacing w:val="-2"/>
        </w:rPr>
        <w:t>d</w:t>
      </w:r>
      <w:r w:rsidRPr="00437A0A">
        <w:rPr>
          <w:color w:val="000000" w:themeColor="text1"/>
        </w:rPr>
        <w:t>s are i</w:t>
      </w:r>
      <w:r w:rsidRPr="00437A0A">
        <w:rPr>
          <w:color w:val="000000" w:themeColor="text1"/>
          <w:spacing w:val="-2"/>
        </w:rPr>
        <w:t>d</w:t>
      </w:r>
      <w:r w:rsidRPr="00437A0A">
        <w:rPr>
          <w:color w:val="000000" w:themeColor="text1"/>
        </w:rPr>
        <w:t>entifi</w:t>
      </w:r>
      <w:r w:rsidRPr="00437A0A">
        <w:rPr>
          <w:color w:val="000000" w:themeColor="text1"/>
          <w:spacing w:val="-2"/>
        </w:rPr>
        <w:t>e</w:t>
      </w:r>
      <w:r w:rsidRPr="00437A0A">
        <w:rPr>
          <w:color w:val="000000" w:themeColor="text1"/>
        </w:rPr>
        <w:t>d by status cod</w:t>
      </w:r>
      <w:r w:rsidRPr="00437A0A">
        <w:rPr>
          <w:color w:val="000000" w:themeColor="text1"/>
          <w:spacing w:val="-2"/>
        </w:rPr>
        <w:t>e</w:t>
      </w:r>
      <w:r w:rsidRPr="00437A0A">
        <w:rPr>
          <w:color w:val="000000" w:themeColor="text1"/>
        </w:rPr>
        <w:t xml:space="preserve">s 02, </w:t>
      </w:r>
      <w:r w:rsidRPr="00437A0A">
        <w:rPr>
          <w:color w:val="000000" w:themeColor="text1"/>
          <w:spacing w:val="-2"/>
        </w:rPr>
        <w:t>0</w:t>
      </w:r>
      <w:r w:rsidRPr="00437A0A">
        <w:rPr>
          <w:color w:val="000000" w:themeColor="text1"/>
        </w:rPr>
        <w:t>4, 05</w:t>
      </w:r>
      <w:r w:rsidR="00B802F7" w:rsidRPr="00437A0A">
        <w:rPr>
          <w:color w:val="000000" w:themeColor="text1"/>
        </w:rPr>
        <w:t>,</w:t>
      </w:r>
      <w:r w:rsidRPr="00437A0A">
        <w:rPr>
          <w:color w:val="000000" w:themeColor="text1"/>
        </w:rPr>
        <w:t xml:space="preserve"> 13</w:t>
      </w:r>
      <w:r w:rsidR="00B802F7" w:rsidRPr="00437A0A">
        <w:rPr>
          <w:color w:val="000000" w:themeColor="text1"/>
        </w:rPr>
        <w:t>, and</w:t>
      </w:r>
      <w:r w:rsidRPr="00437A0A">
        <w:rPr>
          <w:color w:val="000000" w:themeColor="text1"/>
        </w:rPr>
        <w:t xml:space="preserve"> 22</w:t>
      </w:r>
      <w:r w:rsidR="004A4E61" w:rsidRPr="00437A0A">
        <w:rPr>
          <w:color w:val="000000" w:themeColor="text1"/>
        </w:rPr>
        <w:t xml:space="preserve">. </w:t>
      </w:r>
      <w:r w:rsidRPr="00437A0A">
        <w:rPr>
          <w:color w:val="000000" w:themeColor="text1"/>
        </w:rPr>
        <w:t xml:space="preserve">Because </w:t>
      </w:r>
      <w:r w:rsidR="00E7519D" w:rsidRPr="00437A0A">
        <w:rPr>
          <w:color w:val="000000" w:themeColor="text1"/>
        </w:rPr>
        <w:t>PLS Web Portal</w:t>
      </w:r>
      <w:r w:rsidRPr="00437A0A">
        <w:rPr>
          <w:color w:val="000000" w:themeColor="text1"/>
        </w:rPr>
        <w:t xml:space="preserve"> assigns new </w:t>
      </w:r>
      <w:r w:rsidR="00F5333F" w:rsidRPr="00437A0A">
        <w:rPr>
          <w:color w:val="000000" w:themeColor="text1"/>
        </w:rPr>
        <w:t>FSCS ID</w:t>
      </w:r>
      <w:r w:rsidRPr="00437A0A">
        <w:rPr>
          <w:color w:val="000000" w:themeColor="text1"/>
        </w:rPr>
        <w:t xml:space="preserve">s only after a successful </w:t>
      </w:r>
      <w:r w:rsidR="005D68C0" w:rsidRPr="00437A0A">
        <w:rPr>
          <w:color w:val="000000" w:themeColor="text1"/>
        </w:rPr>
        <w:t>M</w:t>
      </w:r>
      <w:r w:rsidRPr="00437A0A">
        <w:rPr>
          <w:color w:val="000000" w:themeColor="text1"/>
        </w:rPr>
        <w:t>atch, this</w:t>
      </w:r>
      <w:r w:rsidR="006708DF" w:rsidRPr="00437A0A">
        <w:rPr>
          <w:color w:val="000000" w:themeColor="text1"/>
        </w:rPr>
        <w:t xml:space="preserve"> </w:t>
      </w:r>
      <w:r w:rsidRPr="00437A0A">
        <w:rPr>
          <w:color w:val="000000" w:themeColor="text1"/>
        </w:rPr>
        <w:t>information does not exist for records with these structure change codes.</w:t>
      </w:r>
      <w:r w:rsidR="006708DF" w:rsidRPr="00437A0A">
        <w:rPr>
          <w:color w:val="000000" w:themeColor="text1"/>
        </w:rPr>
        <w:t xml:space="preserve"> </w:t>
      </w:r>
      <w:r w:rsidRPr="00437A0A">
        <w:rPr>
          <w:color w:val="000000" w:themeColor="text1"/>
        </w:rPr>
        <w:t>If the status code is correct on the record, the only appropriate entry is -3 for the FSCSKEY field.</w:t>
      </w:r>
    </w:p>
    <w:p w14:paraId="62AA62A5" w14:textId="77777777" w:rsidR="004F0A20" w:rsidRPr="00437A0A" w:rsidRDefault="00C352C7" w:rsidP="007268FF">
      <w:pPr>
        <w:pStyle w:val="Outline1"/>
        <w:rPr>
          <w:color w:val="000000" w:themeColor="text1"/>
        </w:rPr>
      </w:pPr>
      <w:r w:rsidRPr="00437A0A">
        <w:rPr>
          <w:color w:val="000000" w:themeColor="text1"/>
        </w:rPr>
        <w:t xml:space="preserve">Inactive records that are excluded from the </w:t>
      </w:r>
      <w:r w:rsidR="00E002AB" w:rsidRPr="00437A0A">
        <w:rPr>
          <w:color w:val="000000" w:themeColor="text1"/>
        </w:rPr>
        <w:t>current year</w:t>
      </w:r>
      <w:r w:rsidRPr="00437A0A">
        <w:rPr>
          <w:color w:val="000000" w:themeColor="text1"/>
        </w:rPr>
        <w:t xml:space="preserve"> are 01 for an adopted </w:t>
      </w:r>
      <w:r w:rsidR="005D68C0" w:rsidRPr="00437A0A">
        <w:rPr>
          <w:color w:val="000000" w:themeColor="text1"/>
        </w:rPr>
        <w:t>AE</w:t>
      </w:r>
      <w:r w:rsidRPr="00437A0A">
        <w:rPr>
          <w:color w:val="000000" w:themeColor="text1"/>
        </w:rPr>
        <w:t>, 03, 10, and 23</w:t>
      </w:r>
      <w:r w:rsidR="00DE2202" w:rsidRPr="00437A0A">
        <w:rPr>
          <w:color w:val="000000" w:themeColor="text1"/>
        </w:rPr>
        <w:t>.</w:t>
      </w:r>
      <w:r w:rsidRPr="00437A0A">
        <w:rPr>
          <w:color w:val="000000" w:themeColor="text1"/>
        </w:rPr>
        <w:t xml:space="preserve"> All </w:t>
      </w:r>
      <w:r w:rsidR="00F5333F" w:rsidRPr="00437A0A">
        <w:rPr>
          <w:color w:val="000000" w:themeColor="text1"/>
        </w:rPr>
        <w:t>FSCS ID</w:t>
      </w:r>
      <w:r w:rsidRPr="00437A0A">
        <w:rPr>
          <w:color w:val="000000" w:themeColor="text1"/>
        </w:rPr>
        <w:t xml:space="preserve"> information is required in the OLDID field so </w:t>
      </w:r>
      <w:r w:rsidR="00C435FC" w:rsidRPr="00437A0A">
        <w:rPr>
          <w:color w:val="000000" w:themeColor="text1"/>
        </w:rPr>
        <w:t xml:space="preserve">that </w:t>
      </w:r>
      <w:r w:rsidRPr="00437A0A">
        <w:rPr>
          <w:color w:val="000000" w:themeColor="text1"/>
        </w:rPr>
        <w:t xml:space="preserve">the information will be recorded appropriately to the historic file and omitted from the </w:t>
      </w:r>
      <w:r w:rsidR="00E002AB" w:rsidRPr="00437A0A">
        <w:rPr>
          <w:color w:val="000000" w:themeColor="text1"/>
        </w:rPr>
        <w:t>current year</w:t>
      </w:r>
      <w:r w:rsidRPr="00437A0A">
        <w:rPr>
          <w:color w:val="000000" w:themeColor="text1"/>
        </w:rPr>
        <w:t xml:space="preserve"> table.</w:t>
      </w:r>
    </w:p>
    <w:p w14:paraId="3D973C51" w14:textId="77777777" w:rsidR="004F0A20" w:rsidRPr="00437A0A" w:rsidRDefault="00C352C7" w:rsidP="00F36A7B">
      <w:pPr>
        <w:pStyle w:val="OutlineAText"/>
        <w:rPr>
          <w:b/>
          <w:color w:val="000000" w:themeColor="text1"/>
        </w:rPr>
      </w:pPr>
      <w:r w:rsidRPr="00437A0A">
        <w:rPr>
          <w:b/>
          <w:color w:val="000000" w:themeColor="text1"/>
        </w:rPr>
        <w:t>Example:</w:t>
      </w:r>
    </w:p>
    <w:p w14:paraId="6DF1CA3D" w14:textId="77777777" w:rsidR="004F0A20" w:rsidRPr="00437A0A" w:rsidRDefault="00C352C7" w:rsidP="00F36A7B">
      <w:pPr>
        <w:pStyle w:val="OutlineAText"/>
        <w:rPr>
          <w:color w:val="000000" w:themeColor="text1"/>
        </w:rPr>
      </w:pPr>
      <w:r w:rsidRPr="00437A0A">
        <w:rPr>
          <w:color w:val="000000" w:themeColor="text1"/>
        </w:rPr>
        <w:t>The Medf</w:t>
      </w:r>
      <w:r w:rsidRPr="00437A0A">
        <w:rPr>
          <w:color w:val="000000" w:themeColor="text1"/>
          <w:spacing w:val="-2"/>
        </w:rPr>
        <w:t>o</w:t>
      </w:r>
      <w:r w:rsidRPr="00437A0A">
        <w:rPr>
          <w:color w:val="000000" w:themeColor="text1"/>
        </w:rPr>
        <w:t>rd</w:t>
      </w:r>
      <w:r w:rsidRPr="00437A0A">
        <w:rPr>
          <w:color w:val="000000" w:themeColor="text1"/>
          <w:spacing w:val="-2"/>
        </w:rPr>
        <w:t xml:space="preserve"> </w:t>
      </w:r>
      <w:r w:rsidRPr="00437A0A">
        <w:rPr>
          <w:color w:val="000000" w:themeColor="text1"/>
        </w:rPr>
        <w:t>Public Li</w:t>
      </w:r>
      <w:r w:rsidRPr="00437A0A">
        <w:rPr>
          <w:color w:val="000000" w:themeColor="text1"/>
          <w:spacing w:val="-2"/>
        </w:rPr>
        <w:t>b</w:t>
      </w:r>
      <w:r w:rsidRPr="00437A0A">
        <w:rPr>
          <w:color w:val="000000" w:themeColor="text1"/>
        </w:rPr>
        <w:t>r</w:t>
      </w:r>
      <w:r w:rsidRPr="00437A0A">
        <w:rPr>
          <w:color w:val="000000" w:themeColor="text1"/>
          <w:spacing w:val="-2"/>
        </w:rPr>
        <w:t>a</w:t>
      </w:r>
      <w:r w:rsidRPr="00437A0A">
        <w:rPr>
          <w:color w:val="000000" w:themeColor="text1"/>
        </w:rPr>
        <w:t>ry is cl</w:t>
      </w:r>
      <w:r w:rsidRPr="00437A0A">
        <w:rPr>
          <w:color w:val="000000" w:themeColor="text1"/>
          <w:spacing w:val="-2"/>
        </w:rPr>
        <w:t>o</w:t>
      </w:r>
      <w:r w:rsidRPr="00437A0A">
        <w:rPr>
          <w:color w:val="000000" w:themeColor="text1"/>
        </w:rPr>
        <w:t>sed for</w:t>
      </w:r>
      <w:r w:rsidRPr="00437A0A">
        <w:rPr>
          <w:color w:val="000000" w:themeColor="text1"/>
          <w:spacing w:val="-2"/>
        </w:rPr>
        <w:t xml:space="preserve"> </w:t>
      </w:r>
      <w:r w:rsidRPr="00437A0A">
        <w:rPr>
          <w:color w:val="000000" w:themeColor="text1"/>
        </w:rPr>
        <w:t>the curr</w:t>
      </w:r>
      <w:r w:rsidRPr="00437A0A">
        <w:rPr>
          <w:color w:val="000000" w:themeColor="text1"/>
          <w:spacing w:val="-2"/>
        </w:rPr>
        <w:t>e</w:t>
      </w:r>
      <w:r w:rsidRPr="00437A0A">
        <w:rPr>
          <w:color w:val="000000" w:themeColor="text1"/>
        </w:rPr>
        <w:t>nt proc</w:t>
      </w:r>
      <w:r w:rsidRPr="00437A0A">
        <w:rPr>
          <w:color w:val="000000" w:themeColor="text1"/>
          <w:spacing w:val="-2"/>
        </w:rPr>
        <w:t>e</w:t>
      </w:r>
      <w:r w:rsidRPr="00437A0A">
        <w:rPr>
          <w:color w:val="000000" w:themeColor="text1"/>
        </w:rPr>
        <w:t>ssing ye</w:t>
      </w:r>
      <w:r w:rsidRPr="00437A0A">
        <w:rPr>
          <w:color w:val="000000" w:themeColor="text1"/>
          <w:spacing w:val="-2"/>
        </w:rPr>
        <w:t>a</w:t>
      </w:r>
      <w:r w:rsidRPr="00437A0A">
        <w:rPr>
          <w:color w:val="000000" w:themeColor="text1"/>
        </w:rPr>
        <w:t>r</w:t>
      </w:r>
      <w:r w:rsidR="00C435FC" w:rsidRPr="00437A0A">
        <w:rPr>
          <w:color w:val="000000" w:themeColor="text1"/>
        </w:rPr>
        <w:t>,</w:t>
      </w:r>
      <w:r w:rsidRPr="00437A0A">
        <w:rPr>
          <w:color w:val="000000" w:themeColor="text1"/>
        </w:rPr>
        <w:t xml:space="preserve"> so the FSCSKEY entry should be in the OLD</w:t>
      </w:r>
      <w:r w:rsidRPr="00437A0A">
        <w:rPr>
          <w:color w:val="000000" w:themeColor="text1"/>
          <w:spacing w:val="-2"/>
        </w:rPr>
        <w:t>I</w:t>
      </w:r>
      <w:r w:rsidRPr="00437A0A">
        <w:rPr>
          <w:color w:val="000000" w:themeColor="text1"/>
        </w:rPr>
        <w:t>D field.</w:t>
      </w:r>
    </w:p>
    <w:tbl>
      <w:tblPr>
        <w:tblW w:w="0" w:type="auto"/>
        <w:tblInd w:w="2649" w:type="dxa"/>
        <w:tblLayout w:type="fixed"/>
        <w:tblCellMar>
          <w:left w:w="0" w:type="dxa"/>
          <w:right w:w="0" w:type="dxa"/>
        </w:tblCellMar>
        <w:tblLook w:val="01E0" w:firstRow="1" w:lastRow="1" w:firstColumn="1" w:lastColumn="1" w:noHBand="0" w:noVBand="0"/>
      </w:tblPr>
      <w:tblGrid>
        <w:gridCol w:w="1571"/>
        <w:gridCol w:w="1800"/>
        <w:gridCol w:w="1080"/>
        <w:gridCol w:w="1260"/>
      </w:tblGrid>
      <w:tr w:rsidR="00437A0A" w:rsidRPr="00437A0A" w14:paraId="64FD58D5" w14:textId="77777777" w:rsidTr="007B421E">
        <w:trPr>
          <w:cantSplit/>
        </w:trPr>
        <w:tc>
          <w:tcPr>
            <w:tcW w:w="1571" w:type="dxa"/>
            <w:tcBorders>
              <w:top w:val="single" w:sz="9" w:space="0" w:color="000000"/>
              <w:left w:val="single" w:sz="8" w:space="0" w:color="000000"/>
              <w:bottom w:val="single" w:sz="12" w:space="0" w:color="000000"/>
              <w:right w:val="single" w:sz="8" w:space="0" w:color="000000"/>
            </w:tcBorders>
            <w:tcMar>
              <w:left w:w="115" w:type="dxa"/>
              <w:right w:w="115" w:type="dxa"/>
            </w:tcMar>
            <w:vAlign w:val="center"/>
          </w:tcPr>
          <w:p w14:paraId="6FE865B1" w14:textId="77777777" w:rsidR="004F0A20" w:rsidRPr="00437A0A" w:rsidRDefault="00C352C7" w:rsidP="00F36A7B">
            <w:pPr>
              <w:pStyle w:val="TableColHeading"/>
              <w:rPr>
                <w:color w:val="000000" w:themeColor="text1"/>
              </w:rPr>
            </w:pPr>
            <w:r w:rsidRPr="00437A0A">
              <w:rPr>
                <w:color w:val="000000" w:themeColor="text1"/>
              </w:rPr>
              <w:t>FSCSKEY</w:t>
            </w:r>
          </w:p>
        </w:tc>
        <w:tc>
          <w:tcPr>
            <w:tcW w:w="1800" w:type="dxa"/>
            <w:tcBorders>
              <w:top w:val="single" w:sz="9" w:space="0" w:color="000000"/>
              <w:left w:val="single" w:sz="8" w:space="0" w:color="000000"/>
              <w:bottom w:val="single" w:sz="12" w:space="0" w:color="000000"/>
              <w:right w:val="single" w:sz="8" w:space="0" w:color="000000"/>
            </w:tcBorders>
            <w:tcMar>
              <w:left w:w="115" w:type="dxa"/>
              <w:right w:w="115" w:type="dxa"/>
            </w:tcMar>
            <w:vAlign w:val="center"/>
          </w:tcPr>
          <w:p w14:paraId="419227EB" w14:textId="77777777" w:rsidR="004F0A20" w:rsidRPr="00437A0A" w:rsidRDefault="00C352C7" w:rsidP="00F36A7B">
            <w:pPr>
              <w:pStyle w:val="TableColHeading"/>
              <w:rPr>
                <w:color w:val="000000" w:themeColor="text1"/>
              </w:rPr>
            </w:pPr>
            <w:r w:rsidRPr="00437A0A">
              <w:rPr>
                <w:color w:val="000000" w:themeColor="text1"/>
              </w:rPr>
              <w:t>STATSTRU</w:t>
            </w:r>
          </w:p>
        </w:tc>
        <w:tc>
          <w:tcPr>
            <w:tcW w:w="1080" w:type="dxa"/>
            <w:tcBorders>
              <w:top w:val="single" w:sz="9" w:space="0" w:color="000000"/>
              <w:left w:val="single" w:sz="8" w:space="0" w:color="000000"/>
              <w:bottom w:val="single" w:sz="12" w:space="0" w:color="000000"/>
              <w:right w:val="single" w:sz="8" w:space="0" w:color="000000"/>
            </w:tcBorders>
            <w:tcMar>
              <w:left w:w="115" w:type="dxa"/>
              <w:right w:w="115" w:type="dxa"/>
            </w:tcMar>
            <w:vAlign w:val="center"/>
          </w:tcPr>
          <w:p w14:paraId="1F123C83" w14:textId="77777777" w:rsidR="004F0A20" w:rsidRPr="00437A0A" w:rsidRDefault="00C352C7" w:rsidP="00F36A7B">
            <w:pPr>
              <w:pStyle w:val="TableColHeading"/>
              <w:rPr>
                <w:color w:val="000000" w:themeColor="text1"/>
              </w:rPr>
            </w:pPr>
            <w:r w:rsidRPr="00437A0A">
              <w:rPr>
                <w:color w:val="000000" w:themeColor="text1"/>
              </w:rPr>
              <w:t>LINKID</w:t>
            </w:r>
          </w:p>
        </w:tc>
        <w:tc>
          <w:tcPr>
            <w:tcW w:w="1260" w:type="dxa"/>
            <w:tcBorders>
              <w:top w:val="single" w:sz="9" w:space="0" w:color="000000"/>
              <w:left w:val="single" w:sz="8" w:space="0" w:color="000000"/>
              <w:bottom w:val="single" w:sz="12" w:space="0" w:color="000000"/>
              <w:right w:val="single" w:sz="8" w:space="0" w:color="000000"/>
            </w:tcBorders>
            <w:tcMar>
              <w:left w:w="115" w:type="dxa"/>
              <w:right w:w="115" w:type="dxa"/>
            </w:tcMar>
            <w:vAlign w:val="center"/>
          </w:tcPr>
          <w:p w14:paraId="19A834C6" w14:textId="77777777" w:rsidR="004F0A20" w:rsidRPr="00437A0A" w:rsidRDefault="00C352C7" w:rsidP="00F36A7B">
            <w:pPr>
              <w:pStyle w:val="TableColHeading"/>
              <w:rPr>
                <w:color w:val="000000" w:themeColor="text1"/>
              </w:rPr>
            </w:pPr>
            <w:r w:rsidRPr="00437A0A">
              <w:rPr>
                <w:color w:val="000000" w:themeColor="text1"/>
              </w:rPr>
              <w:t>OLD</w:t>
            </w:r>
            <w:r w:rsidRPr="00437A0A">
              <w:rPr>
                <w:color w:val="000000" w:themeColor="text1"/>
                <w:spacing w:val="-2"/>
              </w:rPr>
              <w:t>I</w:t>
            </w:r>
            <w:r w:rsidRPr="00437A0A">
              <w:rPr>
                <w:color w:val="000000" w:themeColor="text1"/>
              </w:rPr>
              <w:t>D</w:t>
            </w:r>
          </w:p>
        </w:tc>
      </w:tr>
      <w:tr w:rsidR="00437A0A" w:rsidRPr="00437A0A" w14:paraId="74427B86" w14:textId="77777777" w:rsidTr="007B421E">
        <w:trPr>
          <w:cantSplit/>
        </w:trPr>
        <w:tc>
          <w:tcPr>
            <w:tcW w:w="1571"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6645D977" w14:textId="77777777" w:rsidR="004F0A20" w:rsidRPr="00437A0A" w:rsidRDefault="00C352C7" w:rsidP="00F36A7B">
            <w:pPr>
              <w:pStyle w:val="TableText"/>
              <w:rPr>
                <w:rFonts w:eastAsia="Arial"/>
                <w:color w:val="000000" w:themeColor="text1"/>
              </w:rPr>
            </w:pPr>
            <w:r w:rsidRPr="00437A0A">
              <w:rPr>
                <w:rFonts w:eastAsia="Arial"/>
                <w:color w:val="000000" w:themeColor="text1"/>
              </w:rPr>
              <w:t>OK0063</w:t>
            </w:r>
          </w:p>
        </w:tc>
        <w:tc>
          <w:tcPr>
            <w:tcW w:w="1800"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20B48E43" w14:textId="77777777" w:rsidR="004F0A20" w:rsidRPr="00437A0A" w:rsidRDefault="00C352C7" w:rsidP="00F36A7B">
            <w:pPr>
              <w:pStyle w:val="TableText"/>
              <w:rPr>
                <w:rFonts w:eastAsia="Arial"/>
                <w:color w:val="000000" w:themeColor="text1"/>
              </w:rPr>
            </w:pPr>
            <w:r w:rsidRPr="00437A0A">
              <w:rPr>
                <w:rFonts w:eastAsia="Arial"/>
                <w:color w:val="000000" w:themeColor="text1"/>
              </w:rPr>
              <w:t>03</w:t>
            </w:r>
          </w:p>
        </w:tc>
        <w:tc>
          <w:tcPr>
            <w:tcW w:w="1080"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49C2669F" w14:textId="77777777" w:rsidR="004F0A20" w:rsidRPr="00437A0A" w:rsidRDefault="00C352C7" w:rsidP="00F36A7B">
            <w:pPr>
              <w:pStyle w:val="TableText"/>
              <w:rPr>
                <w:rFonts w:eastAsia="Arial"/>
                <w:color w:val="000000" w:themeColor="text1"/>
              </w:rPr>
            </w:pPr>
            <w:r w:rsidRPr="00437A0A">
              <w:rPr>
                <w:rFonts w:eastAsia="Arial"/>
                <w:color w:val="000000" w:themeColor="text1"/>
              </w:rPr>
              <w:t>-3</w:t>
            </w:r>
          </w:p>
        </w:tc>
        <w:tc>
          <w:tcPr>
            <w:tcW w:w="1260"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41E7CA23" w14:textId="77777777" w:rsidR="004F0A20" w:rsidRPr="00437A0A" w:rsidRDefault="00C352C7" w:rsidP="00F36A7B">
            <w:pPr>
              <w:pStyle w:val="TableText"/>
              <w:rPr>
                <w:rFonts w:eastAsia="Arial"/>
                <w:color w:val="000000" w:themeColor="text1"/>
              </w:rPr>
            </w:pPr>
            <w:r w:rsidRPr="00437A0A">
              <w:rPr>
                <w:rFonts w:eastAsia="Arial"/>
                <w:color w:val="000000" w:themeColor="text1"/>
              </w:rPr>
              <w:t>-3</w:t>
            </w:r>
          </w:p>
        </w:tc>
      </w:tr>
    </w:tbl>
    <w:p w14:paraId="3589C994" w14:textId="77777777" w:rsidR="004F0A20" w:rsidRPr="00437A0A" w:rsidRDefault="00C352C7" w:rsidP="00F36A7B">
      <w:pPr>
        <w:pStyle w:val="OutlineAText"/>
        <w:rPr>
          <w:color w:val="000000" w:themeColor="text1"/>
        </w:rPr>
      </w:pPr>
      <w:r w:rsidRPr="00437A0A">
        <w:rPr>
          <w:color w:val="000000" w:themeColor="text1"/>
        </w:rPr>
        <w:t>Corr</w:t>
      </w:r>
      <w:r w:rsidRPr="00437A0A">
        <w:rPr>
          <w:color w:val="000000" w:themeColor="text1"/>
          <w:spacing w:val="-2"/>
        </w:rPr>
        <w:t>e</w:t>
      </w:r>
      <w:r w:rsidRPr="00437A0A">
        <w:rPr>
          <w:color w:val="000000" w:themeColor="text1"/>
        </w:rPr>
        <w:t>cted:</w:t>
      </w:r>
    </w:p>
    <w:tbl>
      <w:tblPr>
        <w:tblW w:w="0" w:type="auto"/>
        <w:tblInd w:w="2649" w:type="dxa"/>
        <w:tblLayout w:type="fixed"/>
        <w:tblCellMar>
          <w:left w:w="0" w:type="dxa"/>
          <w:right w:w="0" w:type="dxa"/>
        </w:tblCellMar>
        <w:tblLook w:val="01E0" w:firstRow="1" w:lastRow="1" w:firstColumn="1" w:lastColumn="1" w:noHBand="0" w:noVBand="0"/>
      </w:tblPr>
      <w:tblGrid>
        <w:gridCol w:w="1571"/>
        <w:gridCol w:w="1800"/>
        <w:gridCol w:w="1104"/>
        <w:gridCol w:w="1236"/>
      </w:tblGrid>
      <w:tr w:rsidR="00437A0A" w:rsidRPr="00437A0A" w14:paraId="27CB71DD" w14:textId="77777777" w:rsidTr="007B421E">
        <w:trPr>
          <w:cantSplit/>
        </w:trPr>
        <w:tc>
          <w:tcPr>
            <w:tcW w:w="1571" w:type="dxa"/>
            <w:tcBorders>
              <w:top w:val="single" w:sz="9" w:space="0" w:color="000000"/>
              <w:left w:val="single" w:sz="8" w:space="0" w:color="000000"/>
              <w:bottom w:val="single" w:sz="12" w:space="0" w:color="000000"/>
              <w:right w:val="single" w:sz="8" w:space="0" w:color="000000"/>
            </w:tcBorders>
            <w:tcMar>
              <w:left w:w="115" w:type="dxa"/>
              <w:right w:w="115" w:type="dxa"/>
            </w:tcMar>
            <w:vAlign w:val="center"/>
          </w:tcPr>
          <w:p w14:paraId="0206FD06" w14:textId="77777777" w:rsidR="004F0A20" w:rsidRPr="00437A0A" w:rsidRDefault="00C352C7" w:rsidP="00F36A7B">
            <w:pPr>
              <w:pStyle w:val="TableColHeading"/>
              <w:rPr>
                <w:color w:val="000000" w:themeColor="text1"/>
              </w:rPr>
            </w:pPr>
            <w:r w:rsidRPr="00437A0A">
              <w:rPr>
                <w:color w:val="000000" w:themeColor="text1"/>
              </w:rPr>
              <w:t>FSCSKEY</w:t>
            </w:r>
          </w:p>
        </w:tc>
        <w:tc>
          <w:tcPr>
            <w:tcW w:w="1800" w:type="dxa"/>
            <w:tcBorders>
              <w:top w:val="single" w:sz="9" w:space="0" w:color="000000"/>
              <w:left w:val="single" w:sz="8" w:space="0" w:color="000000"/>
              <w:bottom w:val="single" w:sz="12" w:space="0" w:color="000000"/>
              <w:right w:val="single" w:sz="8" w:space="0" w:color="000000"/>
            </w:tcBorders>
            <w:tcMar>
              <w:left w:w="115" w:type="dxa"/>
              <w:right w:w="115" w:type="dxa"/>
            </w:tcMar>
            <w:vAlign w:val="center"/>
          </w:tcPr>
          <w:p w14:paraId="612582E1" w14:textId="77777777" w:rsidR="004F0A20" w:rsidRPr="00437A0A" w:rsidRDefault="00C352C7" w:rsidP="00F36A7B">
            <w:pPr>
              <w:pStyle w:val="TableColHeading"/>
              <w:rPr>
                <w:color w:val="000000" w:themeColor="text1"/>
              </w:rPr>
            </w:pPr>
            <w:r w:rsidRPr="00437A0A">
              <w:rPr>
                <w:color w:val="000000" w:themeColor="text1"/>
              </w:rPr>
              <w:t>STATSTRU</w:t>
            </w:r>
          </w:p>
        </w:tc>
        <w:tc>
          <w:tcPr>
            <w:tcW w:w="1104" w:type="dxa"/>
            <w:tcBorders>
              <w:top w:val="single" w:sz="9" w:space="0" w:color="000000"/>
              <w:left w:val="single" w:sz="8" w:space="0" w:color="000000"/>
              <w:bottom w:val="single" w:sz="12" w:space="0" w:color="000000"/>
              <w:right w:val="single" w:sz="8" w:space="0" w:color="000000"/>
            </w:tcBorders>
            <w:tcMar>
              <w:left w:w="115" w:type="dxa"/>
              <w:right w:w="115" w:type="dxa"/>
            </w:tcMar>
            <w:vAlign w:val="center"/>
          </w:tcPr>
          <w:p w14:paraId="771AD850" w14:textId="77777777" w:rsidR="004F0A20" w:rsidRPr="00437A0A" w:rsidRDefault="00C352C7" w:rsidP="00F36A7B">
            <w:pPr>
              <w:pStyle w:val="TableColHeading"/>
              <w:rPr>
                <w:color w:val="000000" w:themeColor="text1"/>
              </w:rPr>
            </w:pPr>
            <w:r w:rsidRPr="00437A0A">
              <w:rPr>
                <w:color w:val="000000" w:themeColor="text1"/>
              </w:rPr>
              <w:t>LINKID</w:t>
            </w:r>
          </w:p>
        </w:tc>
        <w:tc>
          <w:tcPr>
            <w:tcW w:w="1236" w:type="dxa"/>
            <w:tcBorders>
              <w:top w:val="single" w:sz="9" w:space="0" w:color="000000"/>
              <w:left w:val="single" w:sz="8" w:space="0" w:color="000000"/>
              <w:bottom w:val="single" w:sz="12" w:space="0" w:color="000000"/>
              <w:right w:val="single" w:sz="8" w:space="0" w:color="000000"/>
            </w:tcBorders>
            <w:shd w:val="clear" w:color="auto" w:fill="D9D9D9"/>
            <w:tcMar>
              <w:left w:w="115" w:type="dxa"/>
              <w:right w:w="115" w:type="dxa"/>
            </w:tcMar>
            <w:vAlign w:val="center"/>
          </w:tcPr>
          <w:p w14:paraId="5BE97F74" w14:textId="77777777" w:rsidR="004F0A20" w:rsidRPr="00437A0A" w:rsidRDefault="00C352C7" w:rsidP="00F36A7B">
            <w:pPr>
              <w:pStyle w:val="TableColHeading"/>
              <w:rPr>
                <w:color w:val="000000" w:themeColor="text1"/>
              </w:rPr>
            </w:pPr>
            <w:r w:rsidRPr="00437A0A">
              <w:rPr>
                <w:color w:val="000000" w:themeColor="text1"/>
              </w:rPr>
              <w:t>OLD</w:t>
            </w:r>
            <w:r w:rsidRPr="00437A0A">
              <w:rPr>
                <w:color w:val="000000" w:themeColor="text1"/>
                <w:spacing w:val="-2"/>
              </w:rPr>
              <w:t>I</w:t>
            </w:r>
            <w:r w:rsidRPr="00437A0A">
              <w:rPr>
                <w:color w:val="000000" w:themeColor="text1"/>
              </w:rPr>
              <w:t>D</w:t>
            </w:r>
          </w:p>
        </w:tc>
      </w:tr>
      <w:tr w:rsidR="00437A0A" w:rsidRPr="00437A0A" w14:paraId="1CA713CD" w14:textId="77777777" w:rsidTr="007B421E">
        <w:trPr>
          <w:cantSplit/>
        </w:trPr>
        <w:tc>
          <w:tcPr>
            <w:tcW w:w="1571"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42DBF444" w14:textId="77777777" w:rsidR="004F0A20" w:rsidRPr="00437A0A" w:rsidRDefault="00C352C7" w:rsidP="00F36A7B">
            <w:pPr>
              <w:pStyle w:val="TableText"/>
              <w:rPr>
                <w:rFonts w:eastAsia="Arial"/>
                <w:color w:val="000000" w:themeColor="text1"/>
              </w:rPr>
            </w:pPr>
            <w:r w:rsidRPr="00437A0A">
              <w:rPr>
                <w:rFonts w:eastAsia="Arial"/>
                <w:color w:val="000000" w:themeColor="text1"/>
              </w:rPr>
              <w:t>-3</w:t>
            </w:r>
          </w:p>
        </w:tc>
        <w:tc>
          <w:tcPr>
            <w:tcW w:w="1800"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0B36AB66" w14:textId="77777777" w:rsidR="004F0A20" w:rsidRPr="00437A0A" w:rsidRDefault="00C352C7" w:rsidP="00F36A7B">
            <w:pPr>
              <w:pStyle w:val="TableText"/>
              <w:rPr>
                <w:rFonts w:eastAsia="Arial"/>
                <w:color w:val="000000" w:themeColor="text1"/>
              </w:rPr>
            </w:pPr>
            <w:r w:rsidRPr="00437A0A">
              <w:rPr>
                <w:rFonts w:eastAsia="Arial"/>
                <w:color w:val="000000" w:themeColor="text1"/>
              </w:rPr>
              <w:t>03</w:t>
            </w:r>
          </w:p>
        </w:tc>
        <w:tc>
          <w:tcPr>
            <w:tcW w:w="1104"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4B5A2199" w14:textId="77777777" w:rsidR="004F0A20" w:rsidRPr="00437A0A" w:rsidRDefault="00C352C7" w:rsidP="00F36A7B">
            <w:pPr>
              <w:pStyle w:val="TableText"/>
              <w:rPr>
                <w:rFonts w:eastAsia="Arial"/>
                <w:color w:val="000000" w:themeColor="text1"/>
              </w:rPr>
            </w:pPr>
            <w:r w:rsidRPr="00437A0A">
              <w:rPr>
                <w:rFonts w:eastAsia="Arial"/>
                <w:color w:val="000000" w:themeColor="text1"/>
              </w:rPr>
              <w:t>-3</w:t>
            </w:r>
          </w:p>
        </w:tc>
        <w:tc>
          <w:tcPr>
            <w:tcW w:w="1236" w:type="dxa"/>
            <w:tcBorders>
              <w:top w:val="single" w:sz="12" w:space="0" w:color="000000"/>
              <w:left w:val="single" w:sz="8" w:space="0" w:color="000000"/>
              <w:bottom w:val="single" w:sz="8" w:space="0" w:color="000000"/>
              <w:right w:val="single" w:sz="8" w:space="0" w:color="000000"/>
            </w:tcBorders>
            <w:shd w:val="clear" w:color="auto" w:fill="D9D9D9" w:themeFill="background1" w:themeFillShade="D9"/>
            <w:tcMar>
              <w:left w:w="115" w:type="dxa"/>
              <w:right w:w="115" w:type="dxa"/>
            </w:tcMar>
          </w:tcPr>
          <w:p w14:paraId="5BC7D79A" w14:textId="77777777" w:rsidR="004F0A20" w:rsidRPr="00437A0A" w:rsidRDefault="00C352C7" w:rsidP="00F36A7B">
            <w:pPr>
              <w:pStyle w:val="TableText"/>
              <w:rPr>
                <w:rFonts w:eastAsia="Arial"/>
                <w:color w:val="000000" w:themeColor="text1"/>
              </w:rPr>
            </w:pPr>
            <w:r w:rsidRPr="00437A0A">
              <w:rPr>
                <w:rFonts w:eastAsia="Arial"/>
                <w:color w:val="000000" w:themeColor="text1"/>
              </w:rPr>
              <w:t>OK</w:t>
            </w:r>
            <w:r w:rsidRPr="00437A0A">
              <w:rPr>
                <w:rFonts w:eastAsia="Arial"/>
                <w:color w:val="000000" w:themeColor="text1"/>
                <w:spacing w:val="-2"/>
              </w:rPr>
              <w:t>0</w:t>
            </w:r>
            <w:r w:rsidRPr="00437A0A">
              <w:rPr>
                <w:rFonts w:eastAsia="Arial"/>
                <w:color w:val="000000" w:themeColor="text1"/>
              </w:rPr>
              <w:t>063</w:t>
            </w:r>
          </w:p>
        </w:tc>
      </w:tr>
    </w:tbl>
    <w:p w14:paraId="50AF65AE" w14:textId="77777777" w:rsidR="004F0A20" w:rsidRPr="00437A0A" w:rsidRDefault="00C352C7" w:rsidP="00F36A7B">
      <w:pPr>
        <w:pStyle w:val="Outlinea0"/>
        <w:rPr>
          <w:color w:val="000000" w:themeColor="text1"/>
        </w:rPr>
      </w:pPr>
      <w:r w:rsidRPr="00437A0A">
        <w:rPr>
          <w:color w:val="000000" w:themeColor="text1"/>
        </w:rPr>
        <w:t>Status code 05 signals a newly formed library as well as at least two inactive records. All three records must have -3 in FSCSKEY field.</w:t>
      </w:r>
    </w:p>
    <w:p w14:paraId="73DCA59D" w14:textId="77777777" w:rsidR="004F0A20" w:rsidRPr="00437A0A" w:rsidRDefault="00C352C7" w:rsidP="00F36A7B">
      <w:pPr>
        <w:pStyle w:val="OutlineAText"/>
        <w:rPr>
          <w:b/>
          <w:color w:val="000000" w:themeColor="text1"/>
        </w:rPr>
      </w:pPr>
      <w:r w:rsidRPr="00437A0A">
        <w:rPr>
          <w:b/>
          <w:color w:val="000000" w:themeColor="text1"/>
        </w:rPr>
        <w:t>Example:</w:t>
      </w:r>
    </w:p>
    <w:p w14:paraId="72CA7D54" w14:textId="77777777" w:rsidR="004F0A20" w:rsidRPr="00437A0A" w:rsidRDefault="00C352C7" w:rsidP="00F36A7B">
      <w:pPr>
        <w:pStyle w:val="OutlineAText"/>
        <w:rPr>
          <w:color w:val="000000" w:themeColor="text1"/>
        </w:rPr>
      </w:pPr>
      <w:r w:rsidRPr="00437A0A">
        <w:rPr>
          <w:color w:val="000000" w:themeColor="text1"/>
        </w:rPr>
        <w:t>The Sentinel</w:t>
      </w:r>
      <w:r w:rsidRPr="00437A0A">
        <w:rPr>
          <w:color w:val="000000" w:themeColor="text1"/>
          <w:spacing w:val="-2"/>
        </w:rPr>
        <w:t xml:space="preserve"> </w:t>
      </w:r>
      <w:r w:rsidRPr="00437A0A">
        <w:rPr>
          <w:color w:val="000000" w:themeColor="text1"/>
        </w:rPr>
        <w:t>Public Li</w:t>
      </w:r>
      <w:r w:rsidRPr="00437A0A">
        <w:rPr>
          <w:color w:val="000000" w:themeColor="text1"/>
          <w:spacing w:val="-2"/>
        </w:rPr>
        <w:t>b</w:t>
      </w:r>
      <w:r w:rsidRPr="00437A0A">
        <w:rPr>
          <w:color w:val="000000" w:themeColor="text1"/>
        </w:rPr>
        <w:t>r</w:t>
      </w:r>
      <w:r w:rsidRPr="00437A0A">
        <w:rPr>
          <w:color w:val="000000" w:themeColor="text1"/>
          <w:spacing w:val="-2"/>
        </w:rPr>
        <w:t>a</w:t>
      </w:r>
      <w:r w:rsidRPr="00437A0A">
        <w:rPr>
          <w:color w:val="000000" w:themeColor="text1"/>
        </w:rPr>
        <w:t>ry and the Ch</w:t>
      </w:r>
      <w:r w:rsidRPr="00437A0A">
        <w:rPr>
          <w:color w:val="000000" w:themeColor="text1"/>
          <w:spacing w:val="-2"/>
        </w:rPr>
        <w:t>i</w:t>
      </w:r>
      <w:r w:rsidRPr="00437A0A">
        <w:rPr>
          <w:color w:val="000000" w:themeColor="text1"/>
        </w:rPr>
        <w:t>ck</w:t>
      </w:r>
      <w:r w:rsidRPr="00437A0A">
        <w:rPr>
          <w:color w:val="000000" w:themeColor="text1"/>
          <w:spacing w:val="-2"/>
        </w:rPr>
        <w:t>a</w:t>
      </w:r>
      <w:r w:rsidRPr="00437A0A">
        <w:rPr>
          <w:color w:val="000000" w:themeColor="text1"/>
        </w:rPr>
        <w:t>sha Publ</w:t>
      </w:r>
      <w:r w:rsidRPr="00437A0A">
        <w:rPr>
          <w:color w:val="000000" w:themeColor="text1"/>
          <w:spacing w:val="-2"/>
        </w:rPr>
        <w:t>i</w:t>
      </w:r>
      <w:r w:rsidRPr="00437A0A">
        <w:rPr>
          <w:color w:val="000000" w:themeColor="text1"/>
        </w:rPr>
        <w:t>c Libr</w:t>
      </w:r>
      <w:r w:rsidRPr="00437A0A">
        <w:rPr>
          <w:color w:val="000000" w:themeColor="text1"/>
          <w:spacing w:val="-2"/>
        </w:rPr>
        <w:t>a</w:t>
      </w:r>
      <w:r w:rsidRPr="00437A0A">
        <w:rPr>
          <w:color w:val="000000" w:themeColor="text1"/>
        </w:rPr>
        <w:t>ry are f</w:t>
      </w:r>
      <w:r w:rsidRPr="00437A0A">
        <w:rPr>
          <w:color w:val="000000" w:themeColor="text1"/>
          <w:spacing w:val="-2"/>
        </w:rPr>
        <w:t>o</w:t>
      </w:r>
      <w:r w:rsidRPr="00437A0A">
        <w:rPr>
          <w:color w:val="000000" w:themeColor="text1"/>
        </w:rPr>
        <w:t>rming a new li</w:t>
      </w:r>
      <w:r w:rsidRPr="00437A0A">
        <w:rPr>
          <w:color w:val="000000" w:themeColor="text1"/>
          <w:spacing w:val="-2"/>
        </w:rPr>
        <w:t>b</w:t>
      </w:r>
      <w:r w:rsidRPr="00437A0A">
        <w:rPr>
          <w:color w:val="000000" w:themeColor="text1"/>
        </w:rPr>
        <w:t>r</w:t>
      </w:r>
      <w:r w:rsidRPr="00437A0A">
        <w:rPr>
          <w:color w:val="000000" w:themeColor="text1"/>
          <w:spacing w:val="-2"/>
        </w:rPr>
        <w:t>a</w:t>
      </w:r>
      <w:r w:rsidRPr="00437A0A">
        <w:rPr>
          <w:color w:val="000000" w:themeColor="text1"/>
        </w:rPr>
        <w:t>ry. When the</w:t>
      </w:r>
      <w:r w:rsidRPr="00437A0A">
        <w:rPr>
          <w:color w:val="000000" w:themeColor="text1"/>
          <w:spacing w:val="-2"/>
        </w:rPr>
        <w:t xml:space="preserve"> </w:t>
      </w:r>
      <w:r w:rsidRPr="00437A0A">
        <w:rPr>
          <w:color w:val="000000" w:themeColor="text1"/>
        </w:rPr>
        <w:t>r</w:t>
      </w:r>
      <w:r w:rsidRPr="00437A0A">
        <w:rPr>
          <w:color w:val="000000" w:themeColor="text1"/>
          <w:spacing w:val="-2"/>
        </w:rPr>
        <w:t>e</w:t>
      </w:r>
      <w:r w:rsidRPr="00437A0A">
        <w:rPr>
          <w:color w:val="000000" w:themeColor="text1"/>
        </w:rPr>
        <w:t xml:space="preserve">cord for the </w:t>
      </w:r>
      <w:r w:rsidRPr="00437A0A">
        <w:rPr>
          <w:color w:val="000000" w:themeColor="text1"/>
          <w:spacing w:val="-2"/>
        </w:rPr>
        <w:t>n</w:t>
      </w:r>
      <w:r w:rsidRPr="00437A0A">
        <w:rPr>
          <w:color w:val="000000" w:themeColor="text1"/>
        </w:rPr>
        <w:t>ew Sam Ho</w:t>
      </w:r>
      <w:r w:rsidRPr="00437A0A">
        <w:rPr>
          <w:color w:val="000000" w:themeColor="text1"/>
          <w:spacing w:val="-2"/>
        </w:rPr>
        <w:t>u</w:t>
      </w:r>
      <w:r w:rsidRPr="00437A0A">
        <w:rPr>
          <w:color w:val="000000" w:themeColor="text1"/>
        </w:rPr>
        <w:t>ston Me</w:t>
      </w:r>
      <w:r w:rsidRPr="00437A0A">
        <w:rPr>
          <w:color w:val="000000" w:themeColor="text1"/>
          <w:spacing w:val="-2"/>
        </w:rPr>
        <w:t>m</w:t>
      </w:r>
      <w:r w:rsidRPr="00437A0A">
        <w:rPr>
          <w:color w:val="000000" w:themeColor="text1"/>
        </w:rPr>
        <w:t>ori</w:t>
      </w:r>
      <w:r w:rsidRPr="00437A0A">
        <w:rPr>
          <w:color w:val="000000" w:themeColor="text1"/>
          <w:spacing w:val="-2"/>
        </w:rPr>
        <w:t>a</w:t>
      </w:r>
      <w:r w:rsidRPr="00437A0A">
        <w:rPr>
          <w:color w:val="000000" w:themeColor="text1"/>
        </w:rPr>
        <w:t>l Libr</w:t>
      </w:r>
      <w:r w:rsidRPr="00437A0A">
        <w:rPr>
          <w:color w:val="000000" w:themeColor="text1"/>
          <w:spacing w:val="-2"/>
        </w:rPr>
        <w:t>a</w:t>
      </w:r>
      <w:r w:rsidRPr="00437A0A">
        <w:rPr>
          <w:color w:val="000000" w:themeColor="text1"/>
        </w:rPr>
        <w:t>ry w</w:t>
      </w:r>
      <w:r w:rsidRPr="00437A0A">
        <w:rPr>
          <w:color w:val="000000" w:themeColor="text1"/>
          <w:spacing w:val="-2"/>
        </w:rPr>
        <w:t>a</w:t>
      </w:r>
      <w:r w:rsidRPr="00437A0A">
        <w:rPr>
          <w:color w:val="000000" w:themeColor="text1"/>
        </w:rPr>
        <w:t xml:space="preserve">s created, the </w:t>
      </w:r>
      <w:r w:rsidRPr="00437A0A">
        <w:rPr>
          <w:color w:val="000000" w:themeColor="text1"/>
          <w:spacing w:val="-2"/>
        </w:rPr>
        <w:t>S</w:t>
      </w:r>
      <w:r w:rsidRPr="00437A0A">
        <w:rPr>
          <w:color w:val="000000" w:themeColor="text1"/>
        </w:rPr>
        <w:t>entinel Publ</w:t>
      </w:r>
      <w:r w:rsidRPr="00437A0A">
        <w:rPr>
          <w:color w:val="000000" w:themeColor="text1"/>
          <w:spacing w:val="-2"/>
        </w:rPr>
        <w:t>i</w:t>
      </w:r>
      <w:r w:rsidRPr="00437A0A">
        <w:rPr>
          <w:color w:val="000000" w:themeColor="text1"/>
        </w:rPr>
        <w:t>c Libr</w:t>
      </w:r>
      <w:r w:rsidRPr="00437A0A">
        <w:rPr>
          <w:color w:val="000000" w:themeColor="text1"/>
          <w:spacing w:val="-2"/>
        </w:rPr>
        <w:t>a</w:t>
      </w:r>
      <w:r w:rsidRPr="00437A0A">
        <w:rPr>
          <w:color w:val="000000" w:themeColor="text1"/>
        </w:rPr>
        <w:t xml:space="preserve">ry </w:t>
      </w:r>
      <w:r w:rsidR="00F5333F" w:rsidRPr="00437A0A">
        <w:rPr>
          <w:color w:val="000000" w:themeColor="text1"/>
        </w:rPr>
        <w:t>FSCS ID</w:t>
      </w:r>
      <w:r w:rsidRPr="00437A0A">
        <w:rPr>
          <w:color w:val="000000" w:themeColor="text1"/>
        </w:rPr>
        <w:t xml:space="preserve"> was left on the record.</w:t>
      </w:r>
    </w:p>
    <w:tbl>
      <w:tblPr>
        <w:tblW w:w="0" w:type="auto"/>
        <w:tblInd w:w="2649" w:type="dxa"/>
        <w:tblLayout w:type="fixed"/>
        <w:tblCellMar>
          <w:left w:w="0" w:type="dxa"/>
          <w:right w:w="0" w:type="dxa"/>
        </w:tblCellMar>
        <w:tblLook w:val="01E0" w:firstRow="1" w:lastRow="1" w:firstColumn="1" w:lastColumn="1" w:noHBand="0" w:noVBand="0"/>
      </w:tblPr>
      <w:tblGrid>
        <w:gridCol w:w="1664"/>
        <w:gridCol w:w="1652"/>
        <w:gridCol w:w="1247"/>
        <w:gridCol w:w="1148"/>
      </w:tblGrid>
      <w:tr w:rsidR="00437A0A" w:rsidRPr="00437A0A" w14:paraId="4EA6FEB0" w14:textId="77777777" w:rsidTr="007B421E">
        <w:trPr>
          <w:cantSplit/>
        </w:trPr>
        <w:tc>
          <w:tcPr>
            <w:tcW w:w="1664" w:type="dxa"/>
            <w:tcBorders>
              <w:top w:val="single" w:sz="9" w:space="0" w:color="000000"/>
              <w:left w:val="single" w:sz="8" w:space="0" w:color="000000"/>
              <w:bottom w:val="single" w:sz="12" w:space="0" w:color="000000"/>
              <w:right w:val="single" w:sz="8" w:space="0" w:color="000000"/>
            </w:tcBorders>
            <w:tcMar>
              <w:left w:w="115" w:type="dxa"/>
              <w:right w:w="115" w:type="dxa"/>
            </w:tcMar>
            <w:vAlign w:val="center"/>
          </w:tcPr>
          <w:p w14:paraId="5D37051C" w14:textId="77777777" w:rsidR="004F0A20" w:rsidRPr="00437A0A" w:rsidRDefault="00C352C7" w:rsidP="00F36A7B">
            <w:pPr>
              <w:pStyle w:val="TableColHeading"/>
              <w:rPr>
                <w:color w:val="000000" w:themeColor="text1"/>
              </w:rPr>
            </w:pPr>
            <w:r w:rsidRPr="00437A0A">
              <w:rPr>
                <w:color w:val="000000" w:themeColor="text1"/>
              </w:rPr>
              <w:t>FSCSKEY</w:t>
            </w:r>
          </w:p>
        </w:tc>
        <w:tc>
          <w:tcPr>
            <w:tcW w:w="1652" w:type="dxa"/>
            <w:tcBorders>
              <w:top w:val="single" w:sz="9" w:space="0" w:color="000000"/>
              <w:left w:val="single" w:sz="8" w:space="0" w:color="000000"/>
              <w:bottom w:val="single" w:sz="12" w:space="0" w:color="000000"/>
              <w:right w:val="single" w:sz="8" w:space="0" w:color="000000"/>
            </w:tcBorders>
            <w:tcMar>
              <w:left w:w="115" w:type="dxa"/>
              <w:right w:w="115" w:type="dxa"/>
            </w:tcMar>
            <w:vAlign w:val="center"/>
          </w:tcPr>
          <w:p w14:paraId="22CBFE48" w14:textId="77777777" w:rsidR="004F0A20" w:rsidRPr="00437A0A" w:rsidRDefault="00C352C7" w:rsidP="00F36A7B">
            <w:pPr>
              <w:pStyle w:val="TableColHeading"/>
              <w:rPr>
                <w:color w:val="000000" w:themeColor="text1"/>
              </w:rPr>
            </w:pPr>
            <w:r w:rsidRPr="00437A0A">
              <w:rPr>
                <w:color w:val="000000" w:themeColor="text1"/>
              </w:rPr>
              <w:t>STATSTRU</w:t>
            </w:r>
          </w:p>
        </w:tc>
        <w:tc>
          <w:tcPr>
            <w:tcW w:w="1247" w:type="dxa"/>
            <w:tcBorders>
              <w:top w:val="single" w:sz="9" w:space="0" w:color="000000"/>
              <w:left w:val="single" w:sz="8" w:space="0" w:color="000000"/>
              <w:bottom w:val="single" w:sz="12" w:space="0" w:color="000000"/>
              <w:right w:val="single" w:sz="8" w:space="0" w:color="000000"/>
            </w:tcBorders>
            <w:tcMar>
              <w:left w:w="115" w:type="dxa"/>
              <w:right w:w="115" w:type="dxa"/>
            </w:tcMar>
            <w:vAlign w:val="center"/>
          </w:tcPr>
          <w:p w14:paraId="06E6D458" w14:textId="77777777" w:rsidR="004F0A20" w:rsidRPr="00437A0A" w:rsidRDefault="00C352C7" w:rsidP="00F36A7B">
            <w:pPr>
              <w:pStyle w:val="TableColHeading"/>
              <w:rPr>
                <w:color w:val="000000" w:themeColor="text1"/>
              </w:rPr>
            </w:pPr>
            <w:r w:rsidRPr="00437A0A">
              <w:rPr>
                <w:color w:val="000000" w:themeColor="text1"/>
              </w:rPr>
              <w:t>LINKID</w:t>
            </w:r>
          </w:p>
        </w:tc>
        <w:tc>
          <w:tcPr>
            <w:tcW w:w="1148" w:type="dxa"/>
            <w:tcBorders>
              <w:top w:val="single" w:sz="9" w:space="0" w:color="000000"/>
              <w:left w:val="single" w:sz="8" w:space="0" w:color="000000"/>
              <w:bottom w:val="single" w:sz="12" w:space="0" w:color="000000"/>
              <w:right w:val="single" w:sz="8" w:space="0" w:color="000000"/>
            </w:tcBorders>
            <w:tcMar>
              <w:left w:w="115" w:type="dxa"/>
              <w:right w:w="115" w:type="dxa"/>
            </w:tcMar>
            <w:vAlign w:val="center"/>
          </w:tcPr>
          <w:p w14:paraId="606CF2AF" w14:textId="77777777" w:rsidR="004F0A20" w:rsidRPr="00437A0A" w:rsidRDefault="00C352C7" w:rsidP="00F36A7B">
            <w:pPr>
              <w:pStyle w:val="TableColHeading"/>
              <w:rPr>
                <w:color w:val="000000" w:themeColor="text1"/>
              </w:rPr>
            </w:pPr>
            <w:r w:rsidRPr="00437A0A">
              <w:rPr>
                <w:color w:val="000000" w:themeColor="text1"/>
              </w:rPr>
              <w:t>OLD</w:t>
            </w:r>
            <w:r w:rsidRPr="00437A0A">
              <w:rPr>
                <w:color w:val="000000" w:themeColor="text1"/>
                <w:spacing w:val="-2"/>
              </w:rPr>
              <w:t>I</w:t>
            </w:r>
            <w:r w:rsidRPr="00437A0A">
              <w:rPr>
                <w:color w:val="000000" w:themeColor="text1"/>
              </w:rPr>
              <w:t>D</w:t>
            </w:r>
          </w:p>
        </w:tc>
      </w:tr>
      <w:tr w:rsidR="004F0A20" w:rsidRPr="00437A0A" w14:paraId="2371AD55" w14:textId="77777777" w:rsidTr="007B421E">
        <w:trPr>
          <w:cantSplit/>
        </w:trPr>
        <w:tc>
          <w:tcPr>
            <w:tcW w:w="1664"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77857AFA" w14:textId="77777777" w:rsidR="004F0A20" w:rsidRPr="00437A0A" w:rsidRDefault="00C352C7" w:rsidP="00F36A7B">
            <w:pPr>
              <w:pStyle w:val="TableText"/>
              <w:rPr>
                <w:rFonts w:eastAsia="Arial"/>
                <w:color w:val="000000" w:themeColor="text1"/>
              </w:rPr>
            </w:pPr>
            <w:r w:rsidRPr="00437A0A">
              <w:rPr>
                <w:rFonts w:eastAsia="Arial"/>
                <w:color w:val="000000" w:themeColor="text1"/>
              </w:rPr>
              <w:t>OK</w:t>
            </w:r>
            <w:r w:rsidRPr="00437A0A">
              <w:rPr>
                <w:rFonts w:eastAsia="Arial"/>
                <w:color w:val="000000" w:themeColor="text1"/>
                <w:spacing w:val="-2"/>
              </w:rPr>
              <w:t>0</w:t>
            </w:r>
            <w:r w:rsidRPr="00437A0A">
              <w:rPr>
                <w:rFonts w:eastAsia="Arial"/>
                <w:color w:val="000000" w:themeColor="text1"/>
              </w:rPr>
              <w:t>024</w:t>
            </w:r>
          </w:p>
        </w:tc>
        <w:tc>
          <w:tcPr>
            <w:tcW w:w="1652"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56CBCF3E" w14:textId="77777777" w:rsidR="004F0A20" w:rsidRPr="00437A0A" w:rsidRDefault="00C352C7" w:rsidP="00F36A7B">
            <w:pPr>
              <w:pStyle w:val="TableText"/>
              <w:rPr>
                <w:rFonts w:eastAsia="Arial"/>
                <w:color w:val="000000" w:themeColor="text1"/>
              </w:rPr>
            </w:pPr>
            <w:r w:rsidRPr="00437A0A">
              <w:rPr>
                <w:rFonts w:eastAsia="Arial"/>
                <w:color w:val="000000" w:themeColor="text1"/>
              </w:rPr>
              <w:t>05</w:t>
            </w:r>
          </w:p>
        </w:tc>
        <w:tc>
          <w:tcPr>
            <w:tcW w:w="1247"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63DA5244" w14:textId="77777777" w:rsidR="004F0A20" w:rsidRPr="00437A0A" w:rsidRDefault="00C352C7" w:rsidP="00F36A7B">
            <w:pPr>
              <w:pStyle w:val="TableText"/>
              <w:rPr>
                <w:rFonts w:eastAsia="Arial"/>
                <w:color w:val="000000" w:themeColor="text1"/>
              </w:rPr>
            </w:pPr>
            <w:r w:rsidRPr="00437A0A">
              <w:rPr>
                <w:rFonts w:eastAsia="Arial"/>
                <w:color w:val="000000" w:themeColor="text1"/>
              </w:rPr>
              <w:t>N</w:t>
            </w:r>
            <w:r w:rsidRPr="00437A0A">
              <w:rPr>
                <w:rFonts w:eastAsia="Arial"/>
                <w:color w:val="000000" w:themeColor="text1"/>
                <w:spacing w:val="-2"/>
              </w:rPr>
              <w:t>e</w:t>
            </w:r>
            <w:r w:rsidRPr="00437A0A">
              <w:rPr>
                <w:rFonts w:eastAsia="Arial"/>
                <w:color w:val="000000" w:themeColor="text1"/>
              </w:rPr>
              <w:t>w1</w:t>
            </w:r>
          </w:p>
        </w:tc>
        <w:tc>
          <w:tcPr>
            <w:tcW w:w="1148"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4992E540" w14:textId="77777777" w:rsidR="004F0A20" w:rsidRPr="00437A0A" w:rsidRDefault="00C352C7" w:rsidP="00F36A7B">
            <w:pPr>
              <w:pStyle w:val="TableText"/>
              <w:rPr>
                <w:rFonts w:eastAsia="Arial"/>
                <w:color w:val="000000" w:themeColor="text1"/>
              </w:rPr>
            </w:pPr>
            <w:r w:rsidRPr="00437A0A">
              <w:rPr>
                <w:rFonts w:eastAsia="Arial"/>
                <w:color w:val="000000" w:themeColor="text1"/>
              </w:rPr>
              <w:t>-3</w:t>
            </w:r>
          </w:p>
        </w:tc>
      </w:tr>
    </w:tbl>
    <w:p w14:paraId="5B134AA1" w14:textId="77777777" w:rsidR="004F0A20" w:rsidRPr="00437A0A" w:rsidRDefault="004F0A20" w:rsidP="00F54F75">
      <w:pPr>
        <w:spacing w:before="14"/>
        <w:jc w:val="both"/>
        <w:rPr>
          <w:rFonts w:ascii="Times New Roman" w:hAnsi="Times New Roman" w:cs="Times New Roman"/>
          <w:color w:val="000000" w:themeColor="text1"/>
          <w:sz w:val="24"/>
          <w:szCs w:val="24"/>
        </w:rPr>
      </w:pPr>
    </w:p>
    <w:tbl>
      <w:tblPr>
        <w:tblW w:w="0" w:type="auto"/>
        <w:tblInd w:w="2648" w:type="dxa"/>
        <w:tblLayout w:type="fixed"/>
        <w:tblCellMar>
          <w:left w:w="0" w:type="dxa"/>
          <w:right w:w="0" w:type="dxa"/>
        </w:tblCellMar>
        <w:tblLook w:val="01E0" w:firstRow="1" w:lastRow="1" w:firstColumn="1" w:lastColumn="1" w:noHBand="0" w:noVBand="0"/>
      </w:tblPr>
      <w:tblGrid>
        <w:gridCol w:w="1667"/>
        <w:gridCol w:w="1650"/>
        <w:gridCol w:w="1249"/>
        <w:gridCol w:w="1146"/>
      </w:tblGrid>
      <w:tr w:rsidR="00437A0A" w:rsidRPr="00437A0A" w14:paraId="1DBA23AA" w14:textId="77777777" w:rsidTr="007B421E">
        <w:trPr>
          <w:cantSplit/>
        </w:trPr>
        <w:tc>
          <w:tcPr>
            <w:tcW w:w="1667" w:type="dxa"/>
            <w:tcBorders>
              <w:top w:val="single" w:sz="9" w:space="0" w:color="000000"/>
              <w:left w:val="single" w:sz="8" w:space="0" w:color="000000"/>
              <w:bottom w:val="single" w:sz="12" w:space="0" w:color="000000"/>
              <w:right w:val="single" w:sz="8" w:space="0" w:color="000000"/>
            </w:tcBorders>
            <w:tcMar>
              <w:left w:w="115" w:type="dxa"/>
              <w:right w:w="115" w:type="dxa"/>
            </w:tcMar>
            <w:vAlign w:val="center"/>
          </w:tcPr>
          <w:p w14:paraId="0E22D789" w14:textId="77777777" w:rsidR="004F0A20" w:rsidRPr="00437A0A" w:rsidRDefault="00C352C7" w:rsidP="00F36A7B">
            <w:pPr>
              <w:pStyle w:val="TableColHeading"/>
              <w:rPr>
                <w:color w:val="000000" w:themeColor="text1"/>
              </w:rPr>
            </w:pPr>
            <w:r w:rsidRPr="00437A0A">
              <w:rPr>
                <w:color w:val="000000" w:themeColor="text1"/>
              </w:rPr>
              <w:t>FSCSKEY</w:t>
            </w:r>
          </w:p>
        </w:tc>
        <w:tc>
          <w:tcPr>
            <w:tcW w:w="1650" w:type="dxa"/>
            <w:tcBorders>
              <w:top w:val="single" w:sz="9" w:space="0" w:color="000000"/>
              <w:left w:val="single" w:sz="8" w:space="0" w:color="000000"/>
              <w:bottom w:val="single" w:sz="12" w:space="0" w:color="000000"/>
              <w:right w:val="single" w:sz="8" w:space="0" w:color="000000"/>
            </w:tcBorders>
            <w:tcMar>
              <w:left w:w="115" w:type="dxa"/>
              <w:right w:w="115" w:type="dxa"/>
            </w:tcMar>
            <w:vAlign w:val="center"/>
          </w:tcPr>
          <w:p w14:paraId="69B35C76" w14:textId="77777777" w:rsidR="004F0A20" w:rsidRPr="00437A0A" w:rsidRDefault="00C352C7" w:rsidP="00F36A7B">
            <w:pPr>
              <w:pStyle w:val="TableColHeading"/>
              <w:rPr>
                <w:color w:val="000000" w:themeColor="text1"/>
              </w:rPr>
            </w:pPr>
            <w:r w:rsidRPr="00437A0A">
              <w:rPr>
                <w:color w:val="000000" w:themeColor="text1"/>
              </w:rPr>
              <w:t>STATSTRU</w:t>
            </w:r>
          </w:p>
        </w:tc>
        <w:tc>
          <w:tcPr>
            <w:tcW w:w="1249" w:type="dxa"/>
            <w:tcBorders>
              <w:top w:val="single" w:sz="9" w:space="0" w:color="000000"/>
              <w:left w:val="single" w:sz="8" w:space="0" w:color="000000"/>
              <w:bottom w:val="single" w:sz="12" w:space="0" w:color="000000"/>
              <w:right w:val="single" w:sz="8" w:space="0" w:color="000000"/>
            </w:tcBorders>
            <w:tcMar>
              <w:left w:w="115" w:type="dxa"/>
              <w:right w:w="115" w:type="dxa"/>
            </w:tcMar>
            <w:vAlign w:val="center"/>
          </w:tcPr>
          <w:p w14:paraId="20EF15D4" w14:textId="77777777" w:rsidR="004F0A20" w:rsidRPr="00437A0A" w:rsidRDefault="00C352C7" w:rsidP="00F36A7B">
            <w:pPr>
              <w:pStyle w:val="TableColHeading"/>
              <w:rPr>
                <w:color w:val="000000" w:themeColor="text1"/>
              </w:rPr>
            </w:pPr>
            <w:r w:rsidRPr="00437A0A">
              <w:rPr>
                <w:color w:val="000000" w:themeColor="text1"/>
              </w:rPr>
              <w:t>LINKID</w:t>
            </w:r>
          </w:p>
        </w:tc>
        <w:tc>
          <w:tcPr>
            <w:tcW w:w="1146" w:type="dxa"/>
            <w:tcBorders>
              <w:top w:val="single" w:sz="9" w:space="0" w:color="000000"/>
              <w:left w:val="single" w:sz="8" w:space="0" w:color="000000"/>
              <w:bottom w:val="single" w:sz="12" w:space="0" w:color="000000"/>
              <w:right w:val="single" w:sz="8" w:space="0" w:color="000000"/>
            </w:tcBorders>
            <w:tcMar>
              <w:left w:w="115" w:type="dxa"/>
              <w:right w:w="115" w:type="dxa"/>
            </w:tcMar>
            <w:vAlign w:val="center"/>
          </w:tcPr>
          <w:p w14:paraId="0F251C44" w14:textId="77777777" w:rsidR="004F0A20" w:rsidRPr="00437A0A" w:rsidRDefault="00C352C7" w:rsidP="00F36A7B">
            <w:pPr>
              <w:pStyle w:val="TableColHeading"/>
              <w:rPr>
                <w:color w:val="000000" w:themeColor="text1"/>
              </w:rPr>
            </w:pPr>
            <w:r w:rsidRPr="00437A0A">
              <w:rPr>
                <w:color w:val="000000" w:themeColor="text1"/>
              </w:rPr>
              <w:t>OLD</w:t>
            </w:r>
            <w:r w:rsidRPr="00437A0A">
              <w:rPr>
                <w:color w:val="000000" w:themeColor="text1"/>
                <w:spacing w:val="-2"/>
              </w:rPr>
              <w:t>I</w:t>
            </w:r>
            <w:r w:rsidRPr="00437A0A">
              <w:rPr>
                <w:color w:val="000000" w:themeColor="text1"/>
              </w:rPr>
              <w:t>D</w:t>
            </w:r>
          </w:p>
        </w:tc>
      </w:tr>
      <w:tr w:rsidR="004F0A20" w:rsidRPr="00437A0A" w14:paraId="3B9EC245" w14:textId="77777777" w:rsidTr="007B421E">
        <w:trPr>
          <w:cantSplit/>
        </w:trPr>
        <w:tc>
          <w:tcPr>
            <w:tcW w:w="1667"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08F6E4C3" w14:textId="77777777" w:rsidR="004F0A20" w:rsidRPr="00437A0A" w:rsidRDefault="00C352C7" w:rsidP="00F36A7B">
            <w:pPr>
              <w:pStyle w:val="TableText"/>
              <w:rPr>
                <w:rFonts w:eastAsia="Arial"/>
                <w:color w:val="000000" w:themeColor="text1"/>
              </w:rPr>
            </w:pPr>
            <w:r w:rsidRPr="00437A0A">
              <w:rPr>
                <w:rFonts w:eastAsia="Arial"/>
                <w:color w:val="000000" w:themeColor="text1"/>
              </w:rPr>
              <w:t>-3</w:t>
            </w:r>
          </w:p>
        </w:tc>
        <w:tc>
          <w:tcPr>
            <w:tcW w:w="1650"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02B2C291" w14:textId="77777777" w:rsidR="004F0A20" w:rsidRPr="00437A0A" w:rsidRDefault="00C352C7" w:rsidP="00F36A7B">
            <w:pPr>
              <w:pStyle w:val="TableText"/>
              <w:rPr>
                <w:rFonts w:eastAsia="Arial"/>
                <w:color w:val="000000" w:themeColor="text1"/>
              </w:rPr>
            </w:pPr>
            <w:r w:rsidRPr="00437A0A">
              <w:rPr>
                <w:rFonts w:eastAsia="Arial"/>
                <w:color w:val="000000" w:themeColor="text1"/>
              </w:rPr>
              <w:t>05</w:t>
            </w:r>
          </w:p>
        </w:tc>
        <w:tc>
          <w:tcPr>
            <w:tcW w:w="1249"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1EDEF138" w14:textId="77777777" w:rsidR="004F0A20" w:rsidRPr="00437A0A" w:rsidRDefault="00C352C7" w:rsidP="00F36A7B">
            <w:pPr>
              <w:pStyle w:val="TableText"/>
              <w:rPr>
                <w:rFonts w:eastAsia="Arial"/>
                <w:color w:val="000000" w:themeColor="text1"/>
              </w:rPr>
            </w:pPr>
            <w:r w:rsidRPr="00437A0A">
              <w:rPr>
                <w:rFonts w:eastAsia="Arial"/>
                <w:color w:val="000000" w:themeColor="text1"/>
              </w:rPr>
              <w:t>N</w:t>
            </w:r>
            <w:r w:rsidRPr="00437A0A">
              <w:rPr>
                <w:rFonts w:eastAsia="Arial"/>
                <w:color w:val="000000" w:themeColor="text1"/>
                <w:spacing w:val="-2"/>
              </w:rPr>
              <w:t>e</w:t>
            </w:r>
            <w:r w:rsidRPr="00437A0A">
              <w:rPr>
                <w:rFonts w:eastAsia="Arial"/>
                <w:color w:val="000000" w:themeColor="text1"/>
              </w:rPr>
              <w:t>w1</w:t>
            </w:r>
          </w:p>
        </w:tc>
        <w:tc>
          <w:tcPr>
            <w:tcW w:w="1146"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69D8C231" w14:textId="77777777" w:rsidR="004F0A20" w:rsidRPr="00437A0A" w:rsidRDefault="00C352C7" w:rsidP="00F36A7B">
            <w:pPr>
              <w:pStyle w:val="TableText"/>
              <w:rPr>
                <w:rFonts w:eastAsia="Arial"/>
                <w:color w:val="000000" w:themeColor="text1"/>
              </w:rPr>
            </w:pPr>
            <w:r w:rsidRPr="00437A0A">
              <w:rPr>
                <w:rFonts w:eastAsia="Arial"/>
                <w:color w:val="000000" w:themeColor="text1"/>
              </w:rPr>
              <w:t>OK0024</w:t>
            </w:r>
          </w:p>
        </w:tc>
      </w:tr>
    </w:tbl>
    <w:p w14:paraId="548F9D31" w14:textId="77777777" w:rsidR="006708DF" w:rsidRPr="00437A0A" w:rsidRDefault="006708DF" w:rsidP="00F54F75">
      <w:pPr>
        <w:spacing w:before="14"/>
        <w:jc w:val="both"/>
        <w:rPr>
          <w:rFonts w:ascii="Times New Roman" w:hAnsi="Times New Roman" w:cs="Times New Roman"/>
          <w:color w:val="000000" w:themeColor="text1"/>
          <w:sz w:val="24"/>
          <w:szCs w:val="24"/>
        </w:rPr>
      </w:pPr>
    </w:p>
    <w:tbl>
      <w:tblPr>
        <w:tblW w:w="0" w:type="auto"/>
        <w:tblInd w:w="2649" w:type="dxa"/>
        <w:tblLayout w:type="fixed"/>
        <w:tblCellMar>
          <w:left w:w="0" w:type="dxa"/>
          <w:right w:w="0" w:type="dxa"/>
        </w:tblCellMar>
        <w:tblLook w:val="01E0" w:firstRow="1" w:lastRow="1" w:firstColumn="1" w:lastColumn="1" w:noHBand="0" w:noVBand="0"/>
      </w:tblPr>
      <w:tblGrid>
        <w:gridCol w:w="1663"/>
        <w:gridCol w:w="1653"/>
        <w:gridCol w:w="1249"/>
        <w:gridCol w:w="1146"/>
      </w:tblGrid>
      <w:tr w:rsidR="00437A0A" w:rsidRPr="00437A0A" w14:paraId="7875D0E8" w14:textId="77777777" w:rsidTr="007B421E">
        <w:trPr>
          <w:cantSplit/>
        </w:trPr>
        <w:tc>
          <w:tcPr>
            <w:tcW w:w="1663" w:type="dxa"/>
            <w:tcBorders>
              <w:top w:val="single" w:sz="9" w:space="0" w:color="000000"/>
              <w:left w:val="single" w:sz="8" w:space="0" w:color="000000"/>
              <w:bottom w:val="single" w:sz="12" w:space="0" w:color="000000"/>
              <w:right w:val="single" w:sz="8" w:space="0" w:color="000000"/>
            </w:tcBorders>
            <w:tcMar>
              <w:left w:w="115" w:type="dxa"/>
              <w:right w:w="115" w:type="dxa"/>
            </w:tcMar>
            <w:vAlign w:val="center"/>
          </w:tcPr>
          <w:p w14:paraId="248E4F9F" w14:textId="77777777" w:rsidR="004F0A20" w:rsidRPr="00437A0A" w:rsidRDefault="00C352C7" w:rsidP="00F36A7B">
            <w:pPr>
              <w:pStyle w:val="TableColHeading"/>
              <w:rPr>
                <w:color w:val="000000" w:themeColor="text1"/>
              </w:rPr>
            </w:pPr>
            <w:r w:rsidRPr="00437A0A">
              <w:rPr>
                <w:color w:val="000000" w:themeColor="text1"/>
              </w:rPr>
              <w:t>FSCSKEY</w:t>
            </w:r>
          </w:p>
        </w:tc>
        <w:tc>
          <w:tcPr>
            <w:tcW w:w="1653" w:type="dxa"/>
            <w:tcBorders>
              <w:top w:val="single" w:sz="9" w:space="0" w:color="000000"/>
              <w:left w:val="single" w:sz="8" w:space="0" w:color="000000"/>
              <w:bottom w:val="single" w:sz="12" w:space="0" w:color="000000"/>
              <w:right w:val="single" w:sz="8" w:space="0" w:color="000000"/>
            </w:tcBorders>
            <w:tcMar>
              <w:left w:w="115" w:type="dxa"/>
              <w:right w:w="115" w:type="dxa"/>
            </w:tcMar>
            <w:vAlign w:val="center"/>
          </w:tcPr>
          <w:p w14:paraId="0291530B" w14:textId="77777777" w:rsidR="004F0A20" w:rsidRPr="00437A0A" w:rsidRDefault="00C352C7" w:rsidP="00F36A7B">
            <w:pPr>
              <w:pStyle w:val="TableColHeading"/>
              <w:rPr>
                <w:color w:val="000000" w:themeColor="text1"/>
              </w:rPr>
            </w:pPr>
            <w:r w:rsidRPr="00437A0A">
              <w:rPr>
                <w:color w:val="000000" w:themeColor="text1"/>
              </w:rPr>
              <w:t>STATSTRU</w:t>
            </w:r>
          </w:p>
        </w:tc>
        <w:tc>
          <w:tcPr>
            <w:tcW w:w="1249" w:type="dxa"/>
            <w:tcBorders>
              <w:top w:val="single" w:sz="9" w:space="0" w:color="000000"/>
              <w:left w:val="single" w:sz="8" w:space="0" w:color="000000"/>
              <w:bottom w:val="single" w:sz="12" w:space="0" w:color="000000"/>
              <w:right w:val="single" w:sz="8" w:space="0" w:color="000000"/>
            </w:tcBorders>
            <w:tcMar>
              <w:left w:w="115" w:type="dxa"/>
              <w:right w:w="115" w:type="dxa"/>
            </w:tcMar>
            <w:vAlign w:val="center"/>
          </w:tcPr>
          <w:p w14:paraId="1C2B7D07" w14:textId="77777777" w:rsidR="004F0A20" w:rsidRPr="00437A0A" w:rsidRDefault="00C352C7" w:rsidP="00F36A7B">
            <w:pPr>
              <w:pStyle w:val="TableColHeading"/>
              <w:rPr>
                <w:color w:val="000000" w:themeColor="text1"/>
              </w:rPr>
            </w:pPr>
            <w:r w:rsidRPr="00437A0A">
              <w:rPr>
                <w:color w:val="000000" w:themeColor="text1"/>
              </w:rPr>
              <w:t>LINKID</w:t>
            </w:r>
          </w:p>
        </w:tc>
        <w:tc>
          <w:tcPr>
            <w:tcW w:w="1146" w:type="dxa"/>
            <w:tcBorders>
              <w:top w:val="single" w:sz="9" w:space="0" w:color="000000"/>
              <w:left w:val="single" w:sz="8" w:space="0" w:color="000000"/>
              <w:bottom w:val="single" w:sz="12" w:space="0" w:color="000000"/>
              <w:right w:val="single" w:sz="8" w:space="0" w:color="000000"/>
            </w:tcBorders>
            <w:tcMar>
              <w:left w:w="115" w:type="dxa"/>
              <w:right w:w="115" w:type="dxa"/>
            </w:tcMar>
            <w:vAlign w:val="center"/>
          </w:tcPr>
          <w:p w14:paraId="4B683994" w14:textId="77777777" w:rsidR="004F0A20" w:rsidRPr="00437A0A" w:rsidRDefault="00C352C7" w:rsidP="00F36A7B">
            <w:pPr>
              <w:pStyle w:val="TableColHeading"/>
              <w:rPr>
                <w:color w:val="000000" w:themeColor="text1"/>
              </w:rPr>
            </w:pPr>
            <w:r w:rsidRPr="00437A0A">
              <w:rPr>
                <w:color w:val="000000" w:themeColor="text1"/>
              </w:rPr>
              <w:t>OLD</w:t>
            </w:r>
            <w:r w:rsidRPr="00437A0A">
              <w:rPr>
                <w:color w:val="000000" w:themeColor="text1"/>
                <w:spacing w:val="-2"/>
              </w:rPr>
              <w:t>I</w:t>
            </w:r>
            <w:r w:rsidRPr="00437A0A">
              <w:rPr>
                <w:color w:val="000000" w:themeColor="text1"/>
              </w:rPr>
              <w:t>D</w:t>
            </w:r>
          </w:p>
        </w:tc>
      </w:tr>
      <w:tr w:rsidR="00437A0A" w:rsidRPr="00437A0A" w14:paraId="0CC4885A" w14:textId="77777777" w:rsidTr="007B421E">
        <w:trPr>
          <w:cantSplit/>
        </w:trPr>
        <w:tc>
          <w:tcPr>
            <w:tcW w:w="1663"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5ADC54EF" w14:textId="77777777" w:rsidR="004F0A20" w:rsidRPr="00437A0A" w:rsidRDefault="00C352C7" w:rsidP="00F36A7B">
            <w:pPr>
              <w:pStyle w:val="TableText"/>
              <w:rPr>
                <w:rFonts w:eastAsia="Arial"/>
                <w:color w:val="000000" w:themeColor="text1"/>
              </w:rPr>
            </w:pPr>
            <w:r w:rsidRPr="00437A0A">
              <w:rPr>
                <w:rFonts w:eastAsia="Arial"/>
                <w:color w:val="000000" w:themeColor="text1"/>
              </w:rPr>
              <w:t>-3</w:t>
            </w:r>
          </w:p>
        </w:tc>
        <w:tc>
          <w:tcPr>
            <w:tcW w:w="1653"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51B32A04" w14:textId="77777777" w:rsidR="004F0A20" w:rsidRPr="00437A0A" w:rsidRDefault="00C352C7" w:rsidP="00F36A7B">
            <w:pPr>
              <w:pStyle w:val="TableText"/>
              <w:rPr>
                <w:rFonts w:eastAsia="Arial"/>
                <w:color w:val="000000" w:themeColor="text1"/>
              </w:rPr>
            </w:pPr>
            <w:r w:rsidRPr="00437A0A">
              <w:rPr>
                <w:rFonts w:eastAsia="Arial"/>
                <w:color w:val="000000" w:themeColor="text1"/>
              </w:rPr>
              <w:t>05</w:t>
            </w:r>
          </w:p>
        </w:tc>
        <w:tc>
          <w:tcPr>
            <w:tcW w:w="1249"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615FC972" w14:textId="77777777" w:rsidR="004F0A20" w:rsidRPr="00437A0A" w:rsidRDefault="00C352C7" w:rsidP="00F36A7B">
            <w:pPr>
              <w:pStyle w:val="TableText"/>
              <w:rPr>
                <w:rFonts w:eastAsia="Arial"/>
                <w:color w:val="000000" w:themeColor="text1"/>
              </w:rPr>
            </w:pPr>
            <w:r w:rsidRPr="00437A0A">
              <w:rPr>
                <w:rFonts w:eastAsia="Arial"/>
                <w:color w:val="000000" w:themeColor="text1"/>
              </w:rPr>
              <w:t>N</w:t>
            </w:r>
            <w:r w:rsidRPr="00437A0A">
              <w:rPr>
                <w:rFonts w:eastAsia="Arial"/>
                <w:color w:val="000000" w:themeColor="text1"/>
                <w:spacing w:val="-2"/>
              </w:rPr>
              <w:t>e</w:t>
            </w:r>
            <w:r w:rsidRPr="00437A0A">
              <w:rPr>
                <w:rFonts w:eastAsia="Arial"/>
                <w:color w:val="000000" w:themeColor="text1"/>
              </w:rPr>
              <w:t>w1</w:t>
            </w:r>
          </w:p>
        </w:tc>
        <w:tc>
          <w:tcPr>
            <w:tcW w:w="1146"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32C00D21" w14:textId="77777777" w:rsidR="004F0A20" w:rsidRPr="00437A0A" w:rsidRDefault="00C352C7" w:rsidP="00F36A7B">
            <w:pPr>
              <w:pStyle w:val="TableText"/>
              <w:rPr>
                <w:rFonts w:eastAsia="Arial"/>
                <w:color w:val="000000" w:themeColor="text1"/>
              </w:rPr>
            </w:pPr>
            <w:r w:rsidRPr="00437A0A">
              <w:rPr>
                <w:rFonts w:eastAsia="Arial"/>
                <w:color w:val="000000" w:themeColor="text1"/>
              </w:rPr>
              <w:t>OK0021</w:t>
            </w:r>
          </w:p>
        </w:tc>
      </w:tr>
    </w:tbl>
    <w:p w14:paraId="6AAFA49B" w14:textId="77777777" w:rsidR="004F0A20" w:rsidRPr="00437A0A" w:rsidRDefault="00C352C7" w:rsidP="00F36A7B">
      <w:pPr>
        <w:pStyle w:val="OutlineAText"/>
        <w:rPr>
          <w:color w:val="000000" w:themeColor="text1"/>
        </w:rPr>
      </w:pPr>
      <w:r w:rsidRPr="00437A0A">
        <w:rPr>
          <w:color w:val="000000" w:themeColor="text1"/>
        </w:rPr>
        <w:t>Corr</w:t>
      </w:r>
      <w:r w:rsidRPr="00437A0A">
        <w:rPr>
          <w:color w:val="000000" w:themeColor="text1"/>
          <w:spacing w:val="-2"/>
        </w:rPr>
        <w:t>e</w:t>
      </w:r>
      <w:r w:rsidRPr="00437A0A">
        <w:rPr>
          <w:color w:val="000000" w:themeColor="text1"/>
        </w:rPr>
        <w:t>cted: In this inst</w:t>
      </w:r>
      <w:r w:rsidRPr="00437A0A">
        <w:rPr>
          <w:color w:val="000000" w:themeColor="text1"/>
          <w:spacing w:val="-2"/>
        </w:rPr>
        <w:t>a</w:t>
      </w:r>
      <w:r w:rsidRPr="00437A0A">
        <w:rPr>
          <w:color w:val="000000" w:themeColor="text1"/>
        </w:rPr>
        <w:t>nce</w:t>
      </w:r>
      <w:r w:rsidR="00C435FC" w:rsidRPr="00437A0A">
        <w:rPr>
          <w:color w:val="000000" w:themeColor="text1"/>
        </w:rPr>
        <w:t>,</w:t>
      </w:r>
      <w:r w:rsidRPr="00437A0A">
        <w:rPr>
          <w:color w:val="000000" w:themeColor="text1"/>
        </w:rPr>
        <w:t xml:space="preserve"> only the new</w:t>
      </w:r>
      <w:r w:rsidRPr="00437A0A">
        <w:rPr>
          <w:color w:val="000000" w:themeColor="text1"/>
          <w:spacing w:val="-2"/>
        </w:rPr>
        <w:t xml:space="preserve"> </w:t>
      </w:r>
      <w:r w:rsidRPr="00437A0A">
        <w:rPr>
          <w:color w:val="000000" w:themeColor="text1"/>
        </w:rPr>
        <w:t>rec</w:t>
      </w:r>
      <w:r w:rsidRPr="00437A0A">
        <w:rPr>
          <w:color w:val="000000" w:themeColor="text1"/>
          <w:spacing w:val="-2"/>
        </w:rPr>
        <w:t>o</w:t>
      </w:r>
      <w:r w:rsidRPr="00437A0A">
        <w:rPr>
          <w:color w:val="000000" w:themeColor="text1"/>
        </w:rPr>
        <w:t xml:space="preserve">rd </w:t>
      </w:r>
      <w:r w:rsidRPr="00437A0A">
        <w:rPr>
          <w:color w:val="000000" w:themeColor="text1"/>
          <w:spacing w:val="-2"/>
        </w:rPr>
        <w:t>n</w:t>
      </w:r>
      <w:r w:rsidRPr="00437A0A">
        <w:rPr>
          <w:color w:val="000000" w:themeColor="text1"/>
        </w:rPr>
        <w:t>ee</w:t>
      </w:r>
      <w:r w:rsidRPr="00437A0A">
        <w:rPr>
          <w:color w:val="000000" w:themeColor="text1"/>
          <w:spacing w:val="-2"/>
        </w:rPr>
        <w:t>d</w:t>
      </w:r>
      <w:r w:rsidRPr="00437A0A">
        <w:rPr>
          <w:color w:val="000000" w:themeColor="text1"/>
        </w:rPr>
        <w:t>s to be cha</w:t>
      </w:r>
      <w:r w:rsidRPr="00437A0A">
        <w:rPr>
          <w:color w:val="000000" w:themeColor="text1"/>
          <w:spacing w:val="-2"/>
        </w:rPr>
        <w:t>n</w:t>
      </w:r>
      <w:r w:rsidRPr="00437A0A">
        <w:rPr>
          <w:color w:val="000000" w:themeColor="text1"/>
        </w:rPr>
        <w:t>g</w:t>
      </w:r>
      <w:r w:rsidRPr="00437A0A">
        <w:rPr>
          <w:color w:val="000000" w:themeColor="text1"/>
          <w:spacing w:val="-2"/>
        </w:rPr>
        <w:t>e</w:t>
      </w:r>
      <w:r w:rsidRPr="00437A0A">
        <w:rPr>
          <w:color w:val="000000" w:themeColor="text1"/>
        </w:rPr>
        <w:t>d.</w:t>
      </w:r>
    </w:p>
    <w:tbl>
      <w:tblPr>
        <w:tblW w:w="0" w:type="auto"/>
        <w:tblInd w:w="2649" w:type="dxa"/>
        <w:tblLayout w:type="fixed"/>
        <w:tblCellMar>
          <w:left w:w="0" w:type="dxa"/>
          <w:right w:w="0" w:type="dxa"/>
        </w:tblCellMar>
        <w:tblLook w:val="01E0" w:firstRow="1" w:lastRow="1" w:firstColumn="1" w:lastColumn="1" w:noHBand="0" w:noVBand="0"/>
      </w:tblPr>
      <w:tblGrid>
        <w:gridCol w:w="1664"/>
        <w:gridCol w:w="1562"/>
        <w:gridCol w:w="1247"/>
        <w:gridCol w:w="1238"/>
      </w:tblGrid>
      <w:tr w:rsidR="00437A0A" w:rsidRPr="00437A0A" w14:paraId="1029F21A" w14:textId="77777777" w:rsidTr="007B421E">
        <w:trPr>
          <w:cantSplit/>
        </w:trPr>
        <w:tc>
          <w:tcPr>
            <w:tcW w:w="1664" w:type="dxa"/>
            <w:tcBorders>
              <w:top w:val="single" w:sz="9" w:space="0" w:color="000000"/>
              <w:left w:val="single" w:sz="8" w:space="0" w:color="000000"/>
              <w:bottom w:val="single" w:sz="12" w:space="0" w:color="000000"/>
              <w:right w:val="single" w:sz="8" w:space="0" w:color="000000"/>
            </w:tcBorders>
            <w:shd w:val="clear" w:color="auto" w:fill="D9D9D9"/>
            <w:tcMar>
              <w:left w:w="115" w:type="dxa"/>
              <w:right w:w="115" w:type="dxa"/>
            </w:tcMar>
            <w:vAlign w:val="center"/>
          </w:tcPr>
          <w:p w14:paraId="6F4ACC30" w14:textId="77777777" w:rsidR="004F0A20" w:rsidRPr="00437A0A" w:rsidRDefault="00C352C7" w:rsidP="00F36A7B">
            <w:pPr>
              <w:pStyle w:val="TableColHeading"/>
              <w:rPr>
                <w:color w:val="000000" w:themeColor="text1"/>
              </w:rPr>
            </w:pPr>
            <w:r w:rsidRPr="00437A0A">
              <w:rPr>
                <w:color w:val="000000" w:themeColor="text1"/>
              </w:rPr>
              <w:t>FSCSKEY</w:t>
            </w:r>
          </w:p>
        </w:tc>
        <w:tc>
          <w:tcPr>
            <w:tcW w:w="1562" w:type="dxa"/>
            <w:tcBorders>
              <w:top w:val="single" w:sz="9" w:space="0" w:color="000000"/>
              <w:left w:val="single" w:sz="8" w:space="0" w:color="000000"/>
              <w:bottom w:val="single" w:sz="12" w:space="0" w:color="000000"/>
              <w:right w:val="single" w:sz="8" w:space="0" w:color="000000"/>
            </w:tcBorders>
            <w:tcMar>
              <w:left w:w="115" w:type="dxa"/>
              <w:right w:w="115" w:type="dxa"/>
            </w:tcMar>
            <w:vAlign w:val="center"/>
          </w:tcPr>
          <w:p w14:paraId="23882D46" w14:textId="77777777" w:rsidR="004F0A20" w:rsidRPr="00437A0A" w:rsidRDefault="00C352C7" w:rsidP="00F36A7B">
            <w:pPr>
              <w:pStyle w:val="TableColHeading"/>
              <w:rPr>
                <w:color w:val="000000" w:themeColor="text1"/>
              </w:rPr>
            </w:pPr>
            <w:r w:rsidRPr="00437A0A">
              <w:rPr>
                <w:color w:val="000000" w:themeColor="text1"/>
              </w:rPr>
              <w:t>STATSTRU</w:t>
            </w:r>
          </w:p>
        </w:tc>
        <w:tc>
          <w:tcPr>
            <w:tcW w:w="1247" w:type="dxa"/>
            <w:tcBorders>
              <w:top w:val="single" w:sz="9" w:space="0" w:color="000000"/>
              <w:left w:val="single" w:sz="8" w:space="0" w:color="000000"/>
              <w:bottom w:val="single" w:sz="12" w:space="0" w:color="000000"/>
              <w:right w:val="single" w:sz="8" w:space="0" w:color="000000"/>
            </w:tcBorders>
            <w:tcMar>
              <w:left w:w="115" w:type="dxa"/>
              <w:right w:w="115" w:type="dxa"/>
            </w:tcMar>
            <w:vAlign w:val="center"/>
          </w:tcPr>
          <w:p w14:paraId="3A3D9632" w14:textId="77777777" w:rsidR="004F0A20" w:rsidRPr="00437A0A" w:rsidRDefault="00C352C7" w:rsidP="00F36A7B">
            <w:pPr>
              <w:pStyle w:val="TableColHeading"/>
              <w:rPr>
                <w:color w:val="000000" w:themeColor="text1"/>
              </w:rPr>
            </w:pPr>
            <w:r w:rsidRPr="00437A0A">
              <w:rPr>
                <w:color w:val="000000" w:themeColor="text1"/>
              </w:rPr>
              <w:t>LINKID</w:t>
            </w:r>
          </w:p>
        </w:tc>
        <w:tc>
          <w:tcPr>
            <w:tcW w:w="1238" w:type="dxa"/>
            <w:tcBorders>
              <w:top w:val="single" w:sz="9" w:space="0" w:color="000000"/>
              <w:left w:val="single" w:sz="8" w:space="0" w:color="000000"/>
              <w:bottom w:val="single" w:sz="12" w:space="0" w:color="000000"/>
              <w:right w:val="single" w:sz="8" w:space="0" w:color="000000"/>
            </w:tcBorders>
            <w:tcMar>
              <w:left w:w="115" w:type="dxa"/>
              <w:right w:w="115" w:type="dxa"/>
            </w:tcMar>
            <w:vAlign w:val="center"/>
          </w:tcPr>
          <w:p w14:paraId="67B7C5BE" w14:textId="77777777" w:rsidR="004F0A20" w:rsidRPr="00437A0A" w:rsidRDefault="00C352C7" w:rsidP="00F36A7B">
            <w:pPr>
              <w:pStyle w:val="TableColHeading"/>
              <w:rPr>
                <w:color w:val="000000" w:themeColor="text1"/>
              </w:rPr>
            </w:pPr>
            <w:r w:rsidRPr="00437A0A">
              <w:rPr>
                <w:color w:val="000000" w:themeColor="text1"/>
              </w:rPr>
              <w:t>OLD</w:t>
            </w:r>
            <w:r w:rsidRPr="00437A0A">
              <w:rPr>
                <w:color w:val="000000" w:themeColor="text1"/>
                <w:spacing w:val="-2"/>
              </w:rPr>
              <w:t>I</w:t>
            </w:r>
            <w:r w:rsidRPr="00437A0A">
              <w:rPr>
                <w:color w:val="000000" w:themeColor="text1"/>
              </w:rPr>
              <w:t>D</w:t>
            </w:r>
          </w:p>
        </w:tc>
      </w:tr>
      <w:tr w:rsidR="00437A0A" w:rsidRPr="00437A0A" w14:paraId="5095DCE6" w14:textId="77777777" w:rsidTr="007B421E">
        <w:trPr>
          <w:cantSplit/>
        </w:trPr>
        <w:tc>
          <w:tcPr>
            <w:tcW w:w="1664" w:type="dxa"/>
            <w:tcBorders>
              <w:top w:val="single" w:sz="12" w:space="0" w:color="000000"/>
              <w:left w:val="single" w:sz="8" w:space="0" w:color="000000"/>
              <w:bottom w:val="single" w:sz="8" w:space="0" w:color="000000"/>
              <w:right w:val="single" w:sz="8" w:space="0" w:color="000000"/>
            </w:tcBorders>
            <w:shd w:val="clear" w:color="auto" w:fill="D9D9D9" w:themeFill="background1" w:themeFillShade="D9"/>
            <w:tcMar>
              <w:left w:w="115" w:type="dxa"/>
              <w:right w:w="115" w:type="dxa"/>
            </w:tcMar>
          </w:tcPr>
          <w:p w14:paraId="34398E63" w14:textId="77777777" w:rsidR="004F0A20" w:rsidRPr="00437A0A" w:rsidRDefault="00C352C7" w:rsidP="00F36A7B">
            <w:pPr>
              <w:pStyle w:val="TableText"/>
              <w:rPr>
                <w:rFonts w:eastAsia="Arial"/>
                <w:color w:val="000000" w:themeColor="text1"/>
              </w:rPr>
            </w:pPr>
            <w:r w:rsidRPr="00437A0A">
              <w:rPr>
                <w:rFonts w:eastAsia="Arial"/>
                <w:color w:val="000000" w:themeColor="text1"/>
              </w:rPr>
              <w:t>-3</w:t>
            </w:r>
          </w:p>
        </w:tc>
        <w:tc>
          <w:tcPr>
            <w:tcW w:w="1562"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1F18359F" w14:textId="77777777" w:rsidR="004F0A20" w:rsidRPr="00437A0A" w:rsidRDefault="00C352C7" w:rsidP="00F36A7B">
            <w:pPr>
              <w:pStyle w:val="TableText"/>
              <w:rPr>
                <w:rFonts w:eastAsia="Arial"/>
                <w:color w:val="000000" w:themeColor="text1"/>
              </w:rPr>
            </w:pPr>
            <w:r w:rsidRPr="00437A0A">
              <w:rPr>
                <w:rFonts w:eastAsia="Arial"/>
                <w:color w:val="000000" w:themeColor="text1"/>
              </w:rPr>
              <w:t>05</w:t>
            </w:r>
          </w:p>
        </w:tc>
        <w:tc>
          <w:tcPr>
            <w:tcW w:w="1247"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7ECDDD70" w14:textId="77777777" w:rsidR="004F0A20" w:rsidRPr="00437A0A" w:rsidRDefault="00C352C7" w:rsidP="00F36A7B">
            <w:pPr>
              <w:pStyle w:val="TableText"/>
              <w:rPr>
                <w:rFonts w:eastAsia="Arial"/>
                <w:color w:val="000000" w:themeColor="text1"/>
              </w:rPr>
            </w:pPr>
            <w:r w:rsidRPr="00437A0A">
              <w:rPr>
                <w:rFonts w:eastAsia="Arial"/>
                <w:color w:val="000000" w:themeColor="text1"/>
              </w:rPr>
              <w:t>N</w:t>
            </w:r>
            <w:r w:rsidRPr="00437A0A">
              <w:rPr>
                <w:rFonts w:eastAsia="Arial"/>
                <w:color w:val="000000" w:themeColor="text1"/>
                <w:spacing w:val="-2"/>
              </w:rPr>
              <w:t>e</w:t>
            </w:r>
            <w:r w:rsidRPr="00437A0A">
              <w:rPr>
                <w:rFonts w:eastAsia="Arial"/>
                <w:color w:val="000000" w:themeColor="text1"/>
              </w:rPr>
              <w:t>w1</w:t>
            </w:r>
          </w:p>
        </w:tc>
        <w:tc>
          <w:tcPr>
            <w:tcW w:w="1238"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3AB5193C" w14:textId="77777777" w:rsidR="004F0A20" w:rsidRPr="00437A0A" w:rsidRDefault="00C352C7" w:rsidP="00F36A7B">
            <w:pPr>
              <w:pStyle w:val="TableText"/>
              <w:rPr>
                <w:rFonts w:eastAsia="Arial"/>
                <w:color w:val="000000" w:themeColor="text1"/>
              </w:rPr>
            </w:pPr>
            <w:r w:rsidRPr="00437A0A">
              <w:rPr>
                <w:rFonts w:eastAsia="Arial"/>
                <w:color w:val="000000" w:themeColor="text1"/>
              </w:rPr>
              <w:t>-3</w:t>
            </w:r>
          </w:p>
        </w:tc>
      </w:tr>
    </w:tbl>
    <w:p w14:paraId="2048560C" w14:textId="77777777" w:rsidR="004F0A20" w:rsidRPr="00437A0A" w:rsidRDefault="00C352C7" w:rsidP="00F36A7B">
      <w:pPr>
        <w:pStyle w:val="OutlineA"/>
        <w:rPr>
          <w:color w:val="000000" w:themeColor="text1"/>
        </w:rPr>
      </w:pPr>
      <w:r w:rsidRPr="00437A0A">
        <w:rPr>
          <w:color w:val="000000" w:themeColor="text1"/>
        </w:rPr>
        <w:t>LINK</w:t>
      </w:r>
      <w:r w:rsidRPr="00437A0A">
        <w:rPr>
          <w:color w:val="000000" w:themeColor="text1"/>
          <w:spacing w:val="-2"/>
        </w:rPr>
        <w:t>I</w:t>
      </w:r>
      <w:r w:rsidRPr="00437A0A">
        <w:rPr>
          <w:color w:val="000000" w:themeColor="text1"/>
        </w:rPr>
        <w:t>D can</w:t>
      </w:r>
      <w:r w:rsidRPr="00437A0A">
        <w:rPr>
          <w:color w:val="000000" w:themeColor="text1"/>
          <w:spacing w:val="-2"/>
        </w:rPr>
        <w:t>n</w:t>
      </w:r>
      <w:r w:rsidRPr="00437A0A">
        <w:rPr>
          <w:color w:val="000000" w:themeColor="text1"/>
        </w:rPr>
        <w:t>ot be -3</w:t>
      </w:r>
      <w:r w:rsidRPr="00437A0A">
        <w:rPr>
          <w:color w:val="000000" w:themeColor="text1"/>
          <w:spacing w:val="-2"/>
        </w:rPr>
        <w:t xml:space="preserve"> </w:t>
      </w:r>
      <w:r w:rsidRPr="00437A0A">
        <w:rPr>
          <w:color w:val="000000" w:themeColor="text1"/>
        </w:rPr>
        <w:t>for STA</w:t>
      </w:r>
      <w:r w:rsidRPr="00437A0A">
        <w:rPr>
          <w:color w:val="000000" w:themeColor="text1"/>
          <w:spacing w:val="-2"/>
        </w:rPr>
        <w:t>T</w:t>
      </w:r>
      <w:r w:rsidRPr="00437A0A">
        <w:rPr>
          <w:color w:val="000000" w:themeColor="text1"/>
        </w:rPr>
        <w:t>US (01</w:t>
      </w:r>
      <w:r w:rsidRPr="00437A0A">
        <w:rPr>
          <w:color w:val="000000" w:themeColor="text1"/>
          <w:spacing w:val="-2"/>
        </w:rPr>
        <w:t xml:space="preserve"> </w:t>
      </w:r>
      <w:r w:rsidRPr="00437A0A">
        <w:rPr>
          <w:color w:val="000000" w:themeColor="text1"/>
        </w:rPr>
        <w:t>or 05) Re</w:t>
      </w:r>
      <w:r w:rsidRPr="00437A0A">
        <w:rPr>
          <w:color w:val="000000" w:themeColor="text1"/>
          <w:spacing w:val="-2"/>
        </w:rPr>
        <w:t>c</w:t>
      </w:r>
      <w:r w:rsidRPr="00437A0A">
        <w:rPr>
          <w:color w:val="000000" w:themeColor="text1"/>
        </w:rPr>
        <w:t>ords</w:t>
      </w:r>
    </w:p>
    <w:p w14:paraId="1219D2D1" w14:textId="77777777" w:rsidR="004F0A20" w:rsidRPr="00437A0A" w:rsidRDefault="00C352C7" w:rsidP="00F36A7B">
      <w:pPr>
        <w:pStyle w:val="OutlineAText"/>
        <w:rPr>
          <w:color w:val="000000" w:themeColor="text1"/>
        </w:rPr>
      </w:pPr>
      <w:r w:rsidRPr="00437A0A">
        <w:rPr>
          <w:color w:val="000000" w:themeColor="text1"/>
        </w:rPr>
        <w:t>Adoptio</w:t>
      </w:r>
      <w:r w:rsidRPr="00437A0A">
        <w:rPr>
          <w:color w:val="000000" w:themeColor="text1"/>
          <w:spacing w:val="-2"/>
        </w:rPr>
        <w:t>n</w:t>
      </w:r>
      <w:r w:rsidRPr="00437A0A">
        <w:rPr>
          <w:color w:val="000000" w:themeColor="text1"/>
        </w:rPr>
        <w:t>s</w:t>
      </w:r>
      <w:r w:rsidRPr="00437A0A">
        <w:rPr>
          <w:color w:val="000000" w:themeColor="text1"/>
          <w:spacing w:val="21"/>
        </w:rPr>
        <w:t xml:space="preserve"> </w:t>
      </w:r>
      <w:r w:rsidRPr="00437A0A">
        <w:rPr>
          <w:color w:val="000000" w:themeColor="text1"/>
        </w:rPr>
        <w:t>a</w:t>
      </w:r>
      <w:r w:rsidRPr="00437A0A">
        <w:rPr>
          <w:color w:val="000000" w:themeColor="text1"/>
          <w:spacing w:val="-2"/>
        </w:rPr>
        <w:t>n</w:t>
      </w:r>
      <w:r w:rsidRPr="00437A0A">
        <w:rPr>
          <w:color w:val="000000" w:themeColor="text1"/>
        </w:rPr>
        <w:t>d</w:t>
      </w:r>
      <w:r w:rsidRPr="00437A0A">
        <w:rPr>
          <w:color w:val="000000" w:themeColor="text1"/>
          <w:spacing w:val="21"/>
        </w:rPr>
        <w:t xml:space="preserve"> </w:t>
      </w:r>
      <w:r w:rsidRPr="00437A0A">
        <w:rPr>
          <w:color w:val="000000" w:themeColor="text1"/>
        </w:rPr>
        <w:t>marria</w:t>
      </w:r>
      <w:r w:rsidRPr="00437A0A">
        <w:rPr>
          <w:color w:val="000000" w:themeColor="text1"/>
          <w:spacing w:val="-2"/>
        </w:rPr>
        <w:t>g</w:t>
      </w:r>
      <w:r w:rsidRPr="00437A0A">
        <w:rPr>
          <w:color w:val="000000" w:themeColor="text1"/>
        </w:rPr>
        <w:t>es</w:t>
      </w:r>
      <w:r w:rsidRPr="00437A0A">
        <w:rPr>
          <w:color w:val="000000" w:themeColor="text1"/>
          <w:spacing w:val="20"/>
        </w:rPr>
        <w:t xml:space="preserve"> </w:t>
      </w:r>
      <w:r w:rsidRPr="00437A0A">
        <w:rPr>
          <w:color w:val="000000" w:themeColor="text1"/>
        </w:rPr>
        <w:t>are</w:t>
      </w:r>
      <w:r w:rsidRPr="00437A0A">
        <w:rPr>
          <w:color w:val="000000" w:themeColor="text1"/>
          <w:spacing w:val="20"/>
        </w:rPr>
        <w:t xml:space="preserve"> </w:t>
      </w:r>
      <w:r w:rsidRPr="00437A0A">
        <w:rPr>
          <w:color w:val="000000" w:themeColor="text1"/>
        </w:rPr>
        <w:t>str</w:t>
      </w:r>
      <w:r w:rsidRPr="00437A0A">
        <w:rPr>
          <w:color w:val="000000" w:themeColor="text1"/>
          <w:spacing w:val="-2"/>
        </w:rPr>
        <w:t>u</w:t>
      </w:r>
      <w:r w:rsidRPr="00437A0A">
        <w:rPr>
          <w:color w:val="000000" w:themeColor="text1"/>
        </w:rPr>
        <w:t>cture</w:t>
      </w:r>
      <w:r w:rsidRPr="00437A0A">
        <w:rPr>
          <w:color w:val="000000" w:themeColor="text1"/>
          <w:spacing w:val="19"/>
        </w:rPr>
        <w:t xml:space="preserve"> </w:t>
      </w:r>
      <w:r w:rsidRPr="00437A0A">
        <w:rPr>
          <w:color w:val="000000" w:themeColor="text1"/>
        </w:rPr>
        <w:t>ch</w:t>
      </w:r>
      <w:r w:rsidRPr="00437A0A">
        <w:rPr>
          <w:color w:val="000000" w:themeColor="text1"/>
          <w:spacing w:val="-2"/>
        </w:rPr>
        <w:t>a</w:t>
      </w:r>
      <w:r w:rsidRPr="00437A0A">
        <w:rPr>
          <w:color w:val="000000" w:themeColor="text1"/>
        </w:rPr>
        <w:t>ng</w:t>
      </w:r>
      <w:r w:rsidRPr="00437A0A">
        <w:rPr>
          <w:color w:val="000000" w:themeColor="text1"/>
          <w:spacing w:val="-2"/>
        </w:rPr>
        <w:t>e</w:t>
      </w:r>
      <w:r w:rsidRPr="00437A0A">
        <w:rPr>
          <w:color w:val="000000" w:themeColor="text1"/>
        </w:rPr>
        <w:t>s</w:t>
      </w:r>
      <w:r w:rsidRPr="00437A0A">
        <w:rPr>
          <w:color w:val="000000" w:themeColor="text1"/>
          <w:spacing w:val="21"/>
        </w:rPr>
        <w:t xml:space="preserve"> </w:t>
      </w:r>
      <w:r w:rsidRPr="00437A0A">
        <w:rPr>
          <w:color w:val="000000" w:themeColor="text1"/>
        </w:rPr>
        <w:t>that</w:t>
      </w:r>
      <w:r w:rsidRPr="00437A0A">
        <w:rPr>
          <w:color w:val="000000" w:themeColor="text1"/>
          <w:spacing w:val="19"/>
        </w:rPr>
        <w:t xml:space="preserve"> </w:t>
      </w:r>
      <w:r w:rsidRPr="00437A0A">
        <w:rPr>
          <w:color w:val="000000" w:themeColor="text1"/>
        </w:rPr>
        <w:t>involve</w:t>
      </w:r>
      <w:r w:rsidRPr="00437A0A">
        <w:rPr>
          <w:color w:val="000000" w:themeColor="text1"/>
          <w:spacing w:val="21"/>
        </w:rPr>
        <w:t xml:space="preserve"> </w:t>
      </w:r>
      <w:r w:rsidRPr="00437A0A">
        <w:rPr>
          <w:color w:val="000000" w:themeColor="text1"/>
        </w:rPr>
        <w:t>more</w:t>
      </w:r>
      <w:r w:rsidRPr="00437A0A">
        <w:rPr>
          <w:color w:val="000000" w:themeColor="text1"/>
          <w:spacing w:val="21"/>
        </w:rPr>
        <w:t xml:space="preserve"> </w:t>
      </w:r>
      <w:r w:rsidRPr="00437A0A">
        <w:rPr>
          <w:color w:val="000000" w:themeColor="text1"/>
        </w:rPr>
        <w:t>than</w:t>
      </w:r>
      <w:r w:rsidRPr="00437A0A">
        <w:rPr>
          <w:color w:val="000000" w:themeColor="text1"/>
          <w:spacing w:val="21"/>
        </w:rPr>
        <w:t xml:space="preserve"> </w:t>
      </w:r>
      <w:r w:rsidRPr="00437A0A">
        <w:rPr>
          <w:color w:val="000000" w:themeColor="text1"/>
        </w:rPr>
        <w:t>o</w:t>
      </w:r>
      <w:r w:rsidRPr="00437A0A">
        <w:rPr>
          <w:color w:val="000000" w:themeColor="text1"/>
          <w:spacing w:val="-2"/>
        </w:rPr>
        <w:t>n</w:t>
      </w:r>
      <w:r w:rsidRPr="00437A0A">
        <w:rPr>
          <w:color w:val="000000" w:themeColor="text1"/>
        </w:rPr>
        <w:t xml:space="preserve">e </w:t>
      </w:r>
      <w:r w:rsidR="005D68C0" w:rsidRPr="00437A0A">
        <w:rPr>
          <w:color w:val="000000" w:themeColor="text1"/>
        </w:rPr>
        <w:t>AE</w:t>
      </w:r>
      <w:r w:rsidRPr="00437A0A">
        <w:rPr>
          <w:color w:val="000000" w:themeColor="text1"/>
          <w:spacing w:val="47"/>
        </w:rPr>
        <w:t xml:space="preserve"> </w:t>
      </w:r>
      <w:r w:rsidRPr="00437A0A">
        <w:rPr>
          <w:color w:val="000000" w:themeColor="text1"/>
        </w:rPr>
        <w:t>rec</w:t>
      </w:r>
      <w:r w:rsidRPr="00437A0A">
        <w:rPr>
          <w:color w:val="000000" w:themeColor="text1"/>
          <w:spacing w:val="-2"/>
        </w:rPr>
        <w:t>o</w:t>
      </w:r>
      <w:r w:rsidRPr="00437A0A">
        <w:rPr>
          <w:color w:val="000000" w:themeColor="text1"/>
        </w:rPr>
        <w:t>rd.</w:t>
      </w:r>
      <w:r w:rsidRPr="00437A0A">
        <w:rPr>
          <w:color w:val="000000" w:themeColor="text1"/>
          <w:spacing w:val="46"/>
        </w:rPr>
        <w:t xml:space="preserve"> </w:t>
      </w:r>
      <w:r w:rsidR="00C435FC" w:rsidRPr="00437A0A">
        <w:rPr>
          <w:color w:val="000000" w:themeColor="text1"/>
        </w:rPr>
        <w:t>T</w:t>
      </w:r>
      <w:r w:rsidRPr="00437A0A">
        <w:rPr>
          <w:color w:val="000000" w:themeColor="text1"/>
        </w:rPr>
        <w:t>o</w:t>
      </w:r>
      <w:r w:rsidRPr="00437A0A">
        <w:rPr>
          <w:color w:val="000000" w:themeColor="text1"/>
          <w:spacing w:val="46"/>
        </w:rPr>
        <w:t xml:space="preserve"> </w:t>
      </w:r>
      <w:r w:rsidRPr="00437A0A">
        <w:rPr>
          <w:color w:val="000000" w:themeColor="text1"/>
        </w:rPr>
        <w:t>process</w:t>
      </w:r>
      <w:r w:rsidRPr="00437A0A">
        <w:rPr>
          <w:color w:val="000000" w:themeColor="text1"/>
          <w:spacing w:val="47"/>
        </w:rPr>
        <w:t xml:space="preserve"> </w:t>
      </w:r>
      <w:r w:rsidRPr="00437A0A">
        <w:rPr>
          <w:color w:val="000000" w:themeColor="text1"/>
          <w:spacing w:val="-2"/>
        </w:rPr>
        <w:t>t</w:t>
      </w:r>
      <w:r w:rsidRPr="00437A0A">
        <w:rPr>
          <w:color w:val="000000" w:themeColor="text1"/>
        </w:rPr>
        <w:t>he</w:t>
      </w:r>
      <w:r w:rsidRPr="00437A0A">
        <w:rPr>
          <w:color w:val="000000" w:themeColor="text1"/>
          <w:spacing w:val="45"/>
        </w:rPr>
        <w:t xml:space="preserve"> </w:t>
      </w:r>
      <w:r w:rsidRPr="00437A0A">
        <w:rPr>
          <w:color w:val="000000" w:themeColor="text1"/>
        </w:rPr>
        <w:t>r</w:t>
      </w:r>
      <w:r w:rsidRPr="00437A0A">
        <w:rPr>
          <w:color w:val="000000" w:themeColor="text1"/>
          <w:spacing w:val="-2"/>
        </w:rPr>
        <w:t>e</w:t>
      </w:r>
      <w:r w:rsidRPr="00437A0A">
        <w:rPr>
          <w:color w:val="000000" w:themeColor="text1"/>
        </w:rPr>
        <w:t>cords</w:t>
      </w:r>
      <w:r w:rsidRPr="00437A0A">
        <w:rPr>
          <w:color w:val="000000" w:themeColor="text1"/>
          <w:spacing w:val="46"/>
        </w:rPr>
        <w:t xml:space="preserve"> </w:t>
      </w:r>
      <w:r w:rsidRPr="00437A0A">
        <w:rPr>
          <w:color w:val="000000" w:themeColor="text1"/>
        </w:rPr>
        <w:t>correctly</w:t>
      </w:r>
      <w:r w:rsidR="00C435FC" w:rsidRPr="00437A0A">
        <w:rPr>
          <w:color w:val="000000" w:themeColor="text1"/>
        </w:rPr>
        <w:t>,</w:t>
      </w:r>
      <w:r w:rsidRPr="00437A0A">
        <w:rPr>
          <w:color w:val="000000" w:themeColor="text1"/>
          <w:spacing w:val="47"/>
        </w:rPr>
        <w:t xml:space="preserve"> </w:t>
      </w:r>
      <w:r w:rsidRPr="00437A0A">
        <w:rPr>
          <w:color w:val="000000" w:themeColor="text1"/>
        </w:rPr>
        <w:t>the</w:t>
      </w:r>
      <w:r w:rsidR="006708DF" w:rsidRPr="00437A0A">
        <w:rPr>
          <w:color w:val="000000" w:themeColor="text1"/>
        </w:rPr>
        <w:t xml:space="preserve"> </w:t>
      </w:r>
      <w:r w:rsidRPr="00437A0A">
        <w:rPr>
          <w:color w:val="000000" w:themeColor="text1"/>
        </w:rPr>
        <w:t>LINKID field must be the</w:t>
      </w:r>
      <w:r w:rsidRPr="00437A0A">
        <w:rPr>
          <w:color w:val="000000" w:themeColor="text1"/>
          <w:spacing w:val="-2"/>
        </w:rPr>
        <w:t xml:space="preserve"> </w:t>
      </w:r>
      <w:r w:rsidRPr="00437A0A">
        <w:rPr>
          <w:color w:val="000000" w:themeColor="text1"/>
        </w:rPr>
        <w:t xml:space="preserve">same for all </w:t>
      </w:r>
      <w:r w:rsidRPr="00437A0A">
        <w:rPr>
          <w:color w:val="000000" w:themeColor="text1"/>
          <w:spacing w:val="-2"/>
        </w:rPr>
        <w:t>a</w:t>
      </w:r>
      <w:r w:rsidRPr="00437A0A">
        <w:rPr>
          <w:color w:val="000000" w:themeColor="text1"/>
        </w:rPr>
        <w:t>ss</w:t>
      </w:r>
      <w:r w:rsidRPr="00437A0A">
        <w:rPr>
          <w:color w:val="000000" w:themeColor="text1"/>
          <w:spacing w:val="-2"/>
        </w:rPr>
        <w:t>o</w:t>
      </w:r>
      <w:r w:rsidRPr="00437A0A">
        <w:rPr>
          <w:color w:val="000000" w:themeColor="text1"/>
        </w:rPr>
        <w:t>ciated rec</w:t>
      </w:r>
      <w:r w:rsidRPr="00437A0A">
        <w:rPr>
          <w:color w:val="000000" w:themeColor="text1"/>
          <w:spacing w:val="-2"/>
        </w:rPr>
        <w:t>o</w:t>
      </w:r>
      <w:r w:rsidRPr="00437A0A">
        <w:rPr>
          <w:color w:val="000000" w:themeColor="text1"/>
        </w:rPr>
        <w:t>rds.</w:t>
      </w:r>
    </w:p>
    <w:p w14:paraId="03B96835" w14:textId="77777777" w:rsidR="004F0A20" w:rsidRPr="00437A0A" w:rsidRDefault="00C352C7" w:rsidP="00F36A7B">
      <w:pPr>
        <w:pStyle w:val="OutlineAText"/>
        <w:rPr>
          <w:color w:val="000000" w:themeColor="text1"/>
        </w:rPr>
      </w:pPr>
      <w:r w:rsidRPr="00437A0A">
        <w:rPr>
          <w:color w:val="000000" w:themeColor="text1"/>
        </w:rPr>
        <w:t>You must id</w:t>
      </w:r>
      <w:r w:rsidRPr="00437A0A">
        <w:rPr>
          <w:color w:val="000000" w:themeColor="text1"/>
          <w:spacing w:val="-2"/>
        </w:rPr>
        <w:t>e</w:t>
      </w:r>
      <w:r w:rsidRPr="00437A0A">
        <w:rPr>
          <w:color w:val="000000" w:themeColor="text1"/>
        </w:rPr>
        <w:t>ntify the ass</w:t>
      </w:r>
      <w:r w:rsidRPr="00437A0A">
        <w:rPr>
          <w:color w:val="000000" w:themeColor="text1"/>
          <w:spacing w:val="-2"/>
        </w:rPr>
        <w:t>o</w:t>
      </w:r>
      <w:r w:rsidRPr="00437A0A">
        <w:rPr>
          <w:color w:val="000000" w:themeColor="text1"/>
        </w:rPr>
        <w:t>ciated recor</w:t>
      </w:r>
      <w:r w:rsidRPr="00437A0A">
        <w:rPr>
          <w:color w:val="000000" w:themeColor="text1"/>
          <w:spacing w:val="-2"/>
        </w:rPr>
        <w:t>d</w:t>
      </w:r>
      <w:r w:rsidRPr="00437A0A">
        <w:rPr>
          <w:color w:val="000000" w:themeColor="text1"/>
        </w:rPr>
        <w:t xml:space="preserve">s and </w:t>
      </w:r>
      <w:r w:rsidRPr="00437A0A">
        <w:rPr>
          <w:color w:val="000000" w:themeColor="text1"/>
          <w:spacing w:val="-2"/>
        </w:rPr>
        <w:t>e</w:t>
      </w:r>
      <w:r w:rsidRPr="00437A0A">
        <w:rPr>
          <w:color w:val="000000" w:themeColor="text1"/>
        </w:rPr>
        <w:t>nter t</w:t>
      </w:r>
      <w:r w:rsidRPr="00437A0A">
        <w:rPr>
          <w:color w:val="000000" w:themeColor="text1"/>
          <w:spacing w:val="-2"/>
        </w:rPr>
        <w:t>h</w:t>
      </w:r>
      <w:r w:rsidRPr="00437A0A">
        <w:rPr>
          <w:color w:val="000000" w:themeColor="text1"/>
        </w:rPr>
        <w:t>e pro</w:t>
      </w:r>
      <w:r w:rsidRPr="00437A0A">
        <w:rPr>
          <w:color w:val="000000" w:themeColor="text1"/>
          <w:spacing w:val="-2"/>
        </w:rPr>
        <w:t>p</w:t>
      </w:r>
      <w:r w:rsidRPr="00437A0A">
        <w:rPr>
          <w:color w:val="000000" w:themeColor="text1"/>
        </w:rPr>
        <w:t>er L</w:t>
      </w:r>
      <w:r w:rsidRPr="00437A0A">
        <w:rPr>
          <w:color w:val="000000" w:themeColor="text1"/>
          <w:spacing w:val="-2"/>
        </w:rPr>
        <w:t>I</w:t>
      </w:r>
      <w:r w:rsidRPr="00437A0A">
        <w:rPr>
          <w:color w:val="000000" w:themeColor="text1"/>
        </w:rPr>
        <w:t>NKID value.</w:t>
      </w:r>
    </w:p>
    <w:p w14:paraId="7ADF6948" w14:textId="77777777" w:rsidR="004F0A20" w:rsidRPr="00437A0A" w:rsidRDefault="00C352C7" w:rsidP="00F36A7B">
      <w:pPr>
        <w:pStyle w:val="OutlineAText"/>
        <w:rPr>
          <w:color w:val="000000" w:themeColor="text1"/>
        </w:rPr>
      </w:pPr>
      <w:r w:rsidRPr="00437A0A">
        <w:rPr>
          <w:b/>
          <w:color w:val="000000" w:themeColor="text1"/>
        </w:rPr>
        <w:t>Ado</w:t>
      </w:r>
      <w:r w:rsidRPr="00437A0A">
        <w:rPr>
          <w:b/>
          <w:bCs/>
          <w:color w:val="000000" w:themeColor="text1"/>
          <w:spacing w:val="-2"/>
        </w:rPr>
        <w:t>p</w:t>
      </w:r>
      <w:r w:rsidRPr="00437A0A">
        <w:rPr>
          <w:b/>
          <w:bCs/>
          <w:color w:val="000000" w:themeColor="text1"/>
        </w:rPr>
        <w:t>tion E</w:t>
      </w:r>
      <w:r w:rsidRPr="00437A0A">
        <w:rPr>
          <w:b/>
          <w:bCs/>
          <w:color w:val="000000" w:themeColor="text1"/>
          <w:spacing w:val="-2"/>
        </w:rPr>
        <w:t>x</w:t>
      </w:r>
      <w:r w:rsidRPr="00437A0A">
        <w:rPr>
          <w:b/>
          <w:bCs/>
          <w:color w:val="000000" w:themeColor="text1"/>
        </w:rPr>
        <w:t xml:space="preserve">ample: </w:t>
      </w:r>
      <w:r w:rsidRPr="00437A0A">
        <w:rPr>
          <w:color w:val="000000" w:themeColor="text1"/>
        </w:rPr>
        <w:t>The</w:t>
      </w:r>
      <w:r w:rsidRPr="00437A0A">
        <w:rPr>
          <w:color w:val="000000" w:themeColor="text1"/>
          <w:spacing w:val="-2"/>
        </w:rPr>
        <w:t xml:space="preserve"> </w:t>
      </w:r>
      <w:r w:rsidRPr="00437A0A">
        <w:rPr>
          <w:color w:val="000000" w:themeColor="text1"/>
        </w:rPr>
        <w:t>Ch</w:t>
      </w:r>
      <w:r w:rsidRPr="00437A0A">
        <w:rPr>
          <w:color w:val="000000" w:themeColor="text1"/>
          <w:spacing w:val="-2"/>
        </w:rPr>
        <w:t>e</w:t>
      </w:r>
      <w:r w:rsidRPr="00437A0A">
        <w:rPr>
          <w:color w:val="000000" w:themeColor="text1"/>
        </w:rPr>
        <w:t>r</w:t>
      </w:r>
      <w:r w:rsidRPr="00437A0A">
        <w:rPr>
          <w:color w:val="000000" w:themeColor="text1"/>
          <w:spacing w:val="-2"/>
        </w:rPr>
        <w:t>o</w:t>
      </w:r>
      <w:r w:rsidRPr="00437A0A">
        <w:rPr>
          <w:color w:val="000000" w:themeColor="text1"/>
        </w:rPr>
        <w:t>kee</w:t>
      </w:r>
      <w:r w:rsidRPr="00437A0A">
        <w:rPr>
          <w:color w:val="000000" w:themeColor="text1"/>
          <w:spacing w:val="-2"/>
        </w:rPr>
        <w:t xml:space="preserve"> </w:t>
      </w:r>
      <w:r w:rsidRPr="00437A0A">
        <w:rPr>
          <w:color w:val="000000" w:themeColor="text1"/>
        </w:rPr>
        <w:t>City-Co</w:t>
      </w:r>
      <w:r w:rsidRPr="00437A0A">
        <w:rPr>
          <w:color w:val="000000" w:themeColor="text1"/>
          <w:spacing w:val="-2"/>
        </w:rPr>
        <w:t>u</w:t>
      </w:r>
      <w:r w:rsidRPr="00437A0A">
        <w:rPr>
          <w:color w:val="000000" w:themeColor="text1"/>
        </w:rPr>
        <w:t>nty Library is ad</w:t>
      </w:r>
      <w:r w:rsidRPr="00437A0A">
        <w:rPr>
          <w:color w:val="000000" w:themeColor="text1"/>
          <w:spacing w:val="-2"/>
        </w:rPr>
        <w:t>o</w:t>
      </w:r>
      <w:r w:rsidRPr="00437A0A">
        <w:rPr>
          <w:color w:val="000000" w:themeColor="text1"/>
        </w:rPr>
        <w:t>pti</w:t>
      </w:r>
      <w:r w:rsidRPr="00437A0A">
        <w:rPr>
          <w:color w:val="000000" w:themeColor="text1"/>
          <w:spacing w:val="-2"/>
        </w:rPr>
        <w:t>n</w:t>
      </w:r>
      <w:r w:rsidRPr="00437A0A">
        <w:rPr>
          <w:color w:val="000000" w:themeColor="text1"/>
        </w:rPr>
        <w:t>g the Carmen Publ</w:t>
      </w:r>
      <w:r w:rsidRPr="00437A0A">
        <w:rPr>
          <w:color w:val="000000" w:themeColor="text1"/>
          <w:spacing w:val="-2"/>
        </w:rPr>
        <w:t>i</w:t>
      </w:r>
      <w:r w:rsidRPr="00437A0A">
        <w:rPr>
          <w:color w:val="000000" w:themeColor="text1"/>
        </w:rPr>
        <w:t>c Library. Un</w:t>
      </w:r>
      <w:r w:rsidRPr="00437A0A">
        <w:rPr>
          <w:color w:val="000000" w:themeColor="text1"/>
          <w:spacing w:val="-2"/>
        </w:rPr>
        <w:t>f</w:t>
      </w:r>
      <w:r w:rsidRPr="00437A0A">
        <w:rPr>
          <w:color w:val="000000" w:themeColor="text1"/>
        </w:rPr>
        <w:t xml:space="preserve">ortunately, </w:t>
      </w:r>
      <w:r w:rsidRPr="00437A0A">
        <w:rPr>
          <w:color w:val="000000" w:themeColor="text1"/>
          <w:spacing w:val="1"/>
        </w:rPr>
        <w:t>t</w:t>
      </w:r>
      <w:r w:rsidRPr="00437A0A">
        <w:rPr>
          <w:color w:val="000000" w:themeColor="text1"/>
        </w:rPr>
        <w:t>he LINKID fields for the two</w:t>
      </w:r>
      <w:r w:rsidRPr="00437A0A">
        <w:rPr>
          <w:color w:val="000000" w:themeColor="text1"/>
          <w:spacing w:val="-2"/>
        </w:rPr>
        <w:t xml:space="preserve"> </w:t>
      </w:r>
      <w:r w:rsidRPr="00437A0A">
        <w:rPr>
          <w:color w:val="000000" w:themeColor="text1"/>
        </w:rPr>
        <w:t>rec</w:t>
      </w:r>
      <w:r w:rsidRPr="00437A0A">
        <w:rPr>
          <w:color w:val="000000" w:themeColor="text1"/>
          <w:spacing w:val="-2"/>
        </w:rPr>
        <w:t>o</w:t>
      </w:r>
      <w:r w:rsidRPr="00437A0A">
        <w:rPr>
          <w:color w:val="000000" w:themeColor="text1"/>
        </w:rPr>
        <w:t>r</w:t>
      </w:r>
      <w:r w:rsidRPr="00437A0A">
        <w:rPr>
          <w:color w:val="000000" w:themeColor="text1"/>
          <w:spacing w:val="-2"/>
        </w:rPr>
        <w:t>d</w:t>
      </w:r>
      <w:r w:rsidRPr="00437A0A">
        <w:rPr>
          <w:color w:val="000000" w:themeColor="text1"/>
        </w:rPr>
        <w:t>s were not c</w:t>
      </w:r>
      <w:r w:rsidRPr="00437A0A">
        <w:rPr>
          <w:color w:val="000000" w:themeColor="text1"/>
          <w:spacing w:val="-2"/>
        </w:rPr>
        <w:t>om</w:t>
      </w:r>
      <w:r w:rsidRPr="00437A0A">
        <w:rPr>
          <w:color w:val="000000" w:themeColor="text1"/>
        </w:rPr>
        <w:t>pleted.</w:t>
      </w:r>
    </w:p>
    <w:tbl>
      <w:tblPr>
        <w:tblW w:w="0" w:type="auto"/>
        <w:tblInd w:w="2649" w:type="dxa"/>
        <w:tblLayout w:type="fixed"/>
        <w:tblCellMar>
          <w:left w:w="0" w:type="dxa"/>
          <w:right w:w="0" w:type="dxa"/>
        </w:tblCellMar>
        <w:tblLook w:val="01E0" w:firstRow="1" w:lastRow="1" w:firstColumn="1" w:lastColumn="1" w:noHBand="0" w:noVBand="0"/>
      </w:tblPr>
      <w:tblGrid>
        <w:gridCol w:w="1663"/>
        <w:gridCol w:w="1618"/>
        <w:gridCol w:w="1170"/>
        <w:gridCol w:w="1350"/>
      </w:tblGrid>
      <w:tr w:rsidR="00437A0A" w:rsidRPr="00437A0A" w14:paraId="11C6EC6F" w14:textId="77777777" w:rsidTr="007B421E">
        <w:trPr>
          <w:cantSplit/>
        </w:trPr>
        <w:tc>
          <w:tcPr>
            <w:tcW w:w="1663" w:type="dxa"/>
            <w:tcBorders>
              <w:top w:val="single" w:sz="9" w:space="0" w:color="000000"/>
              <w:left w:val="single" w:sz="8" w:space="0" w:color="000000"/>
              <w:bottom w:val="single" w:sz="12" w:space="0" w:color="000000"/>
              <w:right w:val="single" w:sz="8" w:space="0" w:color="000000"/>
            </w:tcBorders>
            <w:tcMar>
              <w:left w:w="115" w:type="dxa"/>
              <w:right w:w="115" w:type="dxa"/>
            </w:tcMar>
            <w:vAlign w:val="center"/>
          </w:tcPr>
          <w:p w14:paraId="67D6D98D" w14:textId="77777777" w:rsidR="004F0A20" w:rsidRPr="00437A0A" w:rsidRDefault="00C352C7" w:rsidP="00F36A7B">
            <w:pPr>
              <w:pStyle w:val="TableColHeading"/>
              <w:rPr>
                <w:color w:val="000000" w:themeColor="text1"/>
              </w:rPr>
            </w:pPr>
            <w:r w:rsidRPr="00437A0A">
              <w:rPr>
                <w:color w:val="000000" w:themeColor="text1"/>
              </w:rPr>
              <w:t>FSCSKEY</w:t>
            </w:r>
          </w:p>
        </w:tc>
        <w:tc>
          <w:tcPr>
            <w:tcW w:w="1618" w:type="dxa"/>
            <w:tcBorders>
              <w:top w:val="single" w:sz="9" w:space="0" w:color="000000"/>
              <w:left w:val="single" w:sz="8" w:space="0" w:color="000000"/>
              <w:bottom w:val="single" w:sz="12" w:space="0" w:color="000000"/>
              <w:right w:val="single" w:sz="8" w:space="0" w:color="000000"/>
            </w:tcBorders>
            <w:tcMar>
              <w:left w:w="115" w:type="dxa"/>
              <w:right w:w="115" w:type="dxa"/>
            </w:tcMar>
            <w:vAlign w:val="center"/>
          </w:tcPr>
          <w:p w14:paraId="3864F3BA" w14:textId="77777777" w:rsidR="004F0A20" w:rsidRPr="00437A0A" w:rsidRDefault="00C352C7" w:rsidP="00F36A7B">
            <w:pPr>
              <w:pStyle w:val="TableColHeading"/>
              <w:rPr>
                <w:color w:val="000000" w:themeColor="text1"/>
              </w:rPr>
            </w:pPr>
            <w:r w:rsidRPr="00437A0A">
              <w:rPr>
                <w:color w:val="000000" w:themeColor="text1"/>
              </w:rPr>
              <w:t>STATSTRU</w:t>
            </w:r>
          </w:p>
        </w:tc>
        <w:tc>
          <w:tcPr>
            <w:tcW w:w="1170" w:type="dxa"/>
            <w:tcBorders>
              <w:top w:val="single" w:sz="9" w:space="0" w:color="000000"/>
              <w:left w:val="single" w:sz="8" w:space="0" w:color="000000"/>
              <w:bottom w:val="single" w:sz="12" w:space="0" w:color="000000"/>
              <w:right w:val="single" w:sz="8" w:space="0" w:color="000000"/>
            </w:tcBorders>
            <w:tcMar>
              <w:left w:w="115" w:type="dxa"/>
              <w:right w:w="115" w:type="dxa"/>
            </w:tcMar>
            <w:vAlign w:val="center"/>
          </w:tcPr>
          <w:p w14:paraId="13E709EE" w14:textId="77777777" w:rsidR="004F0A20" w:rsidRPr="00437A0A" w:rsidRDefault="00C352C7" w:rsidP="00F36A7B">
            <w:pPr>
              <w:pStyle w:val="TableColHeading"/>
              <w:rPr>
                <w:color w:val="000000" w:themeColor="text1"/>
              </w:rPr>
            </w:pPr>
            <w:r w:rsidRPr="00437A0A">
              <w:rPr>
                <w:color w:val="000000" w:themeColor="text1"/>
              </w:rPr>
              <w:t>LINKID</w:t>
            </w:r>
          </w:p>
        </w:tc>
        <w:tc>
          <w:tcPr>
            <w:tcW w:w="1350" w:type="dxa"/>
            <w:tcBorders>
              <w:top w:val="single" w:sz="9" w:space="0" w:color="000000"/>
              <w:left w:val="single" w:sz="8" w:space="0" w:color="000000"/>
              <w:bottom w:val="single" w:sz="12" w:space="0" w:color="000000"/>
              <w:right w:val="single" w:sz="8" w:space="0" w:color="000000"/>
            </w:tcBorders>
            <w:tcMar>
              <w:left w:w="115" w:type="dxa"/>
              <w:right w:w="115" w:type="dxa"/>
            </w:tcMar>
            <w:vAlign w:val="center"/>
          </w:tcPr>
          <w:p w14:paraId="21749D65" w14:textId="77777777" w:rsidR="004F0A20" w:rsidRPr="00437A0A" w:rsidRDefault="00C352C7" w:rsidP="00F36A7B">
            <w:pPr>
              <w:pStyle w:val="TableColHeading"/>
              <w:rPr>
                <w:color w:val="000000" w:themeColor="text1"/>
              </w:rPr>
            </w:pPr>
            <w:r w:rsidRPr="00437A0A">
              <w:rPr>
                <w:color w:val="000000" w:themeColor="text1"/>
              </w:rPr>
              <w:t>OLD</w:t>
            </w:r>
            <w:r w:rsidRPr="00437A0A">
              <w:rPr>
                <w:color w:val="000000" w:themeColor="text1"/>
                <w:spacing w:val="-2"/>
              </w:rPr>
              <w:t>I</w:t>
            </w:r>
            <w:r w:rsidRPr="00437A0A">
              <w:rPr>
                <w:color w:val="000000" w:themeColor="text1"/>
              </w:rPr>
              <w:t>D</w:t>
            </w:r>
          </w:p>
        </w:tc>
      </w:tr>
      <w:tr w:rsidR="00437A0A" w:rsidRPr="00437A0A" w14:paraId="074A6642" w14:textId="77777777" w:rsidTr="007B421E">
        <w:trPr>
          <w:cantSplit/>
        </w:trPr>
        <w:tc>
          <w:tcPr>
            <w:tcW w:w="1663" w:type="dxa"/>
            <w:tcBorders>
              <w:top w:val="single" w:sz="12" w:space="0" w:color="000000"/>
              <w:left w:val="single" w:sz="8" w:space="0" w:color="000000"/>
              <w:bottom w:val="single" w:sz="12" w:space="0" w:color="000000"/>
              <w:right w:val="single" w:sz="8" w:space="0" w:color="000000"/>
            </w:tcBorders>
            <w:shd w:val="clear" w:color="auto" w:fill="auto"/>
            <w:tcMar>
              <w:left w:w="115" w:type="dxa"/>
              <w:right w:w="115" w:type="dxa"/>
            </w:tcMar>
          </w:tcPr>
          <w:p w14:paraId="17690F68" w14:textId="77777777" w:rsidR="004F0A20" w:rsidRPr="00437A0A" w:rsidRDefault="00C352C7" w:rsidP="00F36A7B">
            <w:pPr>
              <w:pStyle w:val="TableText"/>
              <w:rPr>
                <w:rFonts w:eastAsia="Arial"/>
                <w:color w:val="000000" w:themeColor="text1"/>
              </w:rPr>
            </w:pPr>
            <w:r w:rsidRPr="00437A0A">
              <w:rPr>
                <w:rFonts w:eastAsia="Arial"/>
                <w:color w:val="000000" w:themeColor="text1"/>
              </w:rPr>
              <w:t>OK0020</w:t>
            </w:r>
          </w:p>
        </w:tc>
        <w:tc>
          <w:tcPr>
            <w:tcW w:w="1618" w:type="dxa"/>
            <w:tcBorders>
              <w:top w:val="single" w:sz="12" w:space="0" w:color="000000"/>
              <w:left w:val="single" w:sz="8" w:space="0" w:color="000000"/>
              <w:bottom w:val="single" w:sz="12" w:space="0" w:color="000000"/>
              <w:right w:val="single" w:sz="8" w:space="0" w:color="000000"/>
            </w:tcBorders>
            <w:shd w:val="clear" w:color="auto" w:fill="auto"/>
            <w:tcMar>
              <w:left w:w="115" w:type="dxa"/>
              <w:right w:w="115" w:type="dxa"/>
            </w:tcMar>
          </w:tcPr>
          <w:p w14:paraId="3480BB49" w14:textId="77777777" w:rsidR="004F0A20" w:rsidRPr="00437A0A" w:rsidRDefault="00C352C7" w:rsidP="00F36A7B">
            <w:pPr>
              <w:pStyle w:val="TableText"/>
              <w:rPr>
                <w:rFonts w:eastAsia="Arial"/>
                <w:color w:val="000000" w:themeColor="text1"/>
              </w:rPr>
            </w:pPr>
            <w:r w:rsidRPr="00437A0A">
              <w:rPr>
                <w:rFonts w:eastAsia="Arial"/>
                <w:color w:val="000000" w:themeColor="text1"/>
              </w:rPr>
              <w:t>01</w:t>
            </w:r>
          </w:p>
        </w:tc>
        <w:tc>
          <w:tcPr>
            <w:tcW w:w="1170" w:type="dxa"/>
            <w:tcBorders>
              <w:top w:val="single" w:sz="12" w:space="0" w:color="000000"/>
              <w:left w:val="single" w:sz="8" w:space="0" w:color="000000"/>
              <w:bottom w:val="single" w:sz="12" w:space="0" w:color="000000"/>
              <w:right w:val="single" w:sz="8" w:space="0" w:color="000000"/>
            </w:tcBorders>
            <w:shd w:val="clear" w:color="auto" w:fill="auto"/>
            <w:tcMar>
              <w:left w:w="115" w:type="dxa"/>
              <w:right w:w="115" w:type="dxa"/>
            </w:tcMar>
          </w:tcPr>
          <w:p w14:paraId="499DA354" w14:textId="77777777" w:rsidR="004F0A20" w:rsidRPr="00437A0A" w:rsidRDefault="00C352C7" w:rsidP="00F36A7B">
            <w:pPr>
              <w:pStyle w:val="TableText"/>
              <w:rPr>
                <w:rFonts w:eastAsia="Arial"/>
                <w:color w:val="000000" w:themeColor="text1"/>
              </w:rPr>
            </w:pPr>
            <w:r w:rsidRPr="00437A0A">
              <w:rPr>
                <w:rFonts w:eastAsia="Arial"/>
                <w:color w:val="000000" w:themeColor="text1"/>
              </w:rPr>
              <w:t>-3</w:t>
            </w:r>
          </w:p>
        </w:tc>
        <w:tc>
          <w:tcPr>
            <w:tcW w:w="1350" w:type="dxa"/>
            <w:tcBorders>
              <w:top w:val="single" w:sz="12" w:space="0" w:color="000000"/>
              <w:left w:val="single" w:sz="8" w:space="0" w:color="000000"/>
              <w:bottom w:val="single" w:sz="12" w:space="0" w:color="000000"/>
              <w:right w:val="single" w:sz="8" w:space="0" w:color="000000"/>
            </w:tcBorders>
            <w:shd w:val="clear" w:color="auto" w:fill="auto"/>
            <w:tcMar>
              <w:left w:w="115" w:type="dxa"/>
              <w:right w:w="115" w:type="dxa"/>
            </w:tcMar>
          </w:tcPr>
          <w:p w14:paraId="3F8FB61E" w14:textId="77777777" w:rsidR="004F0A20" w:rsidRPr="00437A0A" w:rsidRDefault="00C352C7" w:rsidP="00F36A7B">
            <w:pPr>
              <w:pStyle w:val="TableText"/>
              <w:rPr>
                <w:rFonts w:eastAsia="Arial"/>
                <w:color w:val="000000" w:themeColor="text1"/>
              </w:rPr>
            </w:pPr>
            <w:r w:rsidRPr="00437A0A">
              <w:rPr>
                <w:rFonts w:eastAsia="Arial"/>
                <w:color w:val="000000" w:themeColor="text1"/>
              </w:rPr>
              <w:t>-3</w:t>
            </w:r>
          </w:p>
        </w:tc>
      </w:tr>
      <w:tr w:rsidR="00437A0A" w:rsidRPr="00437A0A" w14:paraId="46132E8F" w14:textId="77777777" w:rsidTr="007B421E">
        <w:trPr>
          <w:cantSplit/>
        </w:trPr>
        <w:tc>
          <w:tcPr>
            <w:tcW w:w="1663"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4C419EC9" w14:textId="77777777" w:rsidR="004F0A20" w:rsidRPr="00437A0A" w:rsidRDefault="00C352C7" w:rsidP="00F36A7B">
            <w:pPr>
              <w:pStyle w:val="TableText"/>
              <w:rPr>
                <w:rFonts w:eastAsia="Arial"/>
                <w:color w:val="000000" w:themeColor="text1"/>
              </w:rPr>
            </w:pPr>
            <w:r w:rsidRPr="00437A0A">
              <w:rPr>
                <w:rFonts w:eastAsia="Arial"/>
                <w:color w:val="000000" w:themeColor="text1"/>
              </w:rPr>
              <w:t>-3</w:t>
            </w:r>
          </w:p>
        </w:tc>
        <w:tc>
          <w:tcPr>
            <w:tcW w:w="1618"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0C755053" w14:textId="77777777" w:rsidR="004F0A20" w:rsidRPr="00437A0A" w:rsidRDefault="00C352C7" w:rsidP="00F36A7B">
            <w:pPr>
              <w:pStyle w:val="TableText"/>
              <w:rPr>
                <w:rFonts w:eastAsia="Arial"/>
                <w:color w:val="000000" w:themeColor="text1"/>
              </w:rPr>
            </w:pPr>
            <w:r w:rsidRPr="00437A0A">
              <w:rPr>
                <w:rFonts w:eastAsia="Arial"/>
                <w:color w:val="000000" w:themeColor="text1"/>
              </w:rPr>
              <w:t>01</w:t>
            </w:r>
          </w:p>
        </w:tc>
        <w:tc>
          <w:tcPr>
            <w:tcW w:w="1170"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0B9748B0" w14:textId="77777777" w:rsidR="004F0A20" w:rsidRPr="00437A0A" w:rsidRDefault="00C352C7" w:rsidP="00F36A7B">
            <w:pPr>
              <w:pStyle w:val="TableText"/>
              <w:rPr>
                <w:rFonts w:eastAsia="Arial"/>
                <w:color w:val="000000" w:themeColor="text1"/>
              </w:rPr>
            </w:pPr>
            <w:r w:rsidRPr="00437A0A">
              <w:rPr>
                <w:rFonts w:eastAsia="Arial"/>
                <w:color w:val="000000" w:themeColor="text1"/>
              </w:rPr>
              <w:t>-3</w:t>
            </w:r>
          </w:p>
        </w:tc>
        <w:tc>
          <w:tcPr>
            <w:tcW w:w="1350"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45CC34D2" w14:textId="77777777" w:rsidR="004F0A20" w:rsidRPr="00437A0A" w:rsidRDefault="00C352C7" w:rsidP="00F36A7B">
            <w:pPr>
              <w:pStyle w:val="TableText"/>
              <w:rPr>
                <w:rFonts w:eastAsia="Arial"/>
                <w:color w:val="000000" w:themeColor="text1"/>
              </w:rPr>
            </w:pPr>
            <w:r w:rsidRPr="00437A0A">
              <w:rPr>
                <w:rFonts w:eastAsia="Arial"/>
                <w:color w:val="000000" w:themeColor="text1"/>
              </w:rPr>
              <w:t>OK0016</w:t>
            </w:r>
          </w:p>
        </w:tc>
      </w:tr>
    </w:tbl>
    <w:p w14:paraId="68EE0EB8" w14:textId="77777777" w:rsidR="004F0A20" w:rsidRPr="00437A0A" w:rsidRDefault="00C352C7" w:rsidP="00F36A7B">
      <w:pPr>
        <w:pStyle w:val="OutlineAText"/>
        <w:rPr>
          <w:color w:val="000000" w:themeColor="text1"/>
        </w:rPr>
      </w:pPr>
      <w:r w:rsidRPr="00437A0A">
        <w:rPr>
          <w:color w:val="000000" w:themeColor="text1"/>
        </w:rPr>
        <w:t>Corr</w:t>
      </w:r>
      <w:r w:rsidRPr="00437A0A">
        <w:rPr>
          <w:color w:val="000000" w:themeColor="text1"/>
          <w:spacing w:val="-2"/>
        </w:rPr>
        <w:t>e</w:t>
      </w:r>
      <w:r w:rsidRPr="00437A0A">
        <w:rPr>
          <w:color w:val="000000" w:themeColor="text1"/>
        </w:rPr>
        <w:t>cted:</w:t>
      </w:r>
    </w:p>
    <w:tbl>
      <w:tblPr>
        <w:tblW w:w="0" w:type="auto"/>
        <w:tblInd w:w="2649" w:type="dxa"/>
        <w:tblLayout w:type="fixed"/>
        <w:tblCellMar>
          <w:left w:w="0" w:type="dxa"/>
          <w:right w:w="0" w:type="dxa"/>
        </w:tblCellMar>
        <w:tblLook w:val="01E0" w:firstRow="1" w:lastRow="1" w:firstColumn="1" w:lastColumn="1" w:noHBand="0" w:noVBand="0"/>
      </w:tblPr>
      <w:tblGrid>
        <w:gridCol w:w="1663"/>
        <w:gridCol w:w="1618"/>
        <w:gridCol w:w="1194"/>
        <w:gridCol w:w="1415"/>
      </w:tblGrid>
      <w:tr w:rsidR="00437A0A" w:rsidRPr="00437A0A" w14:paraId="7BA351DD" w14:textId="77777777" w:rsidTr="007B421E">
        <w:trPr>
          <w:cantSplit/>
        </w:trPr>
        <w:tc>
          <w:tcPr>
            <w:tcW w:w="1663" w:type="dxa"/>
            <w:tcBorders>
              <w:top w:val="single" w:sz="9" w:space="0" w:color="000000"/>
              <w:left w:val="single" w:sz="8" w:space="0" w:color="000000"/>
              <w:bottom w:val="single" w:sz="12" w:space="0" w:color="000000"/>
              <w:right w:val="single" w:sz="8" w:space="0" w:color="000000"/>
            </w:tcBorders>
            <w:tcMar>
              <w:left w:w="115" w:type="dxa"/>
              <w:right w:w="115" w:type="dxa"/>
            </w:tcMar>
            <w:vAlign w:val="center"/>
          </w:tcPr>
          <w:p w14:paraId="0FB7A2D5" w14:textId="77777777" w:rsidR="004F0A20" w:rsidRPr="00437A0A" w:rsidRDefault="00C352C7" w:rsidP="00F36A7B">
            <w:pPr>
              <w:pStyle w:val="TableColHeading"/>
              <w:rPr>
                <w:color w:val="000000" w:themeColor="text1"/>
              </w:rPr>
            </w:pPr>
            <w:r w:rsidRPr="00437A0A">
              <w:rPr>
                <w:color w:val="000000" w:themeColor="text1"/>
              </w:rPr>
              <w:t>FSCSKEY</w:t>
            </w:r>
          </w:p>
        </w:tc>
        <w:tc>
          <w:tcPr>
            <w:tcW w:w="1618" w:type="dxa"/>
            <w:tcBorders>
              <w:top w:val="single" w:sz="9" w:space="0" w:color="000000"/>
              <w:left w:val="single" w:sz="8" w:space="0" w:color="000000"/>
              <w:bottom w:val="single" w:sz="12" w:space="0" w:color="000000"/>
              <w:right w:val="single" w:sz="8" w:space="0" w:color="000000"/>
            </w:tcBorders>
            <w:tcMar>
              <w:left w:w="115" w:type="dxa"/>
              <w:right w:w="115" w:type="dxa"/>
            </w:tcMar>
            <w:vAlign w:val="center"/>
          </w:tcPr>
          <w:p w14:paraId="12EE6DC5" w14:textId="77777777" w:rsidR="004F0A20" w:rsidRPr="00437A0A" w:rsidRDefault="00C352C7" w:rsidP="00F36A7B">
            <w:pPr>
              <w:pStyle w:val="TableColHeading"/>
              <w:rPr>
                <w:color w:val="000000" w:themeColor="text1"/>
              </w:rPr>
            </w:pPr>
            <w:r w:rsidRPr="00437A0A">
              <w:rPr>
                <w:color w:val="000000" w:themeColor="text1"/>
              </w:rPr>
              <w:t>STATSTRU</w:t>
            </w:r>
          </w:p>
        </w:tc>
        <w:tc>
          <w:tcPr>
            <w:tcW w:w="1194" w:type="dxa"/>
            <w:tcBorders>
              <w:top w:val="single" w:sz="9" w:space="0" w:color="000000"/>
              <w:left w:val="single" w:sz="8" w:space="0" w:color="000000"/>
              <w:bottom w:val="single" w:sz="12" w:space="0" w:color="000000"/>
              <w:right w:val="single" w:sz="8" w:space="0" w:color="000000"/>
            </w:tcBorders>
            <w:shd w:val="clear" w:color="auto" w:fill="D9D9D9"/>
            <w:tcMar>
              <w:left w:w="115" w:type="dxa"/>
              <w:right w:w="115" w:type="dxa"/>
            </w:tcMar>
            <w:vAlign w:val="center"/>
          </w:tcPr>
          <w:p w14:paraId="5FF5CE5E" w14:textId="77777777" w:rsidR="004F0A20" w:rsidRPr="00437A0A" w:rsidRDefault="00C352C7" w:rsidP="00F36A7B">
            <w:pPr>
              <w:pStyle w:val="TableColHeading"/>
              <w:rPr>
                <w:color w:val="000000" w:themeColor="text1"/>
              </w:rPr>
            </w:pPr>
            <w:r w:rsidRPr="00437A0A">
              <w:rPr>
                <w:color w:val="000000" w:themeColor="text1"/>
              </w:rPr>
              <w:t>LINK</w:t>
            </w:r>
            <w:r w:rsidRPr="00437A0A">
              <w:rPr>
                <w:color w:val="000000" w:themeColor="text1"/>
                <w:spacing w:val="-2"/>
              </w:rPr>
              <w:t>I</w:t>
            </w:r>
            <w:r w:rsidRPr="00437A0A">
              <w:rPr>
                <w:color w:val="000000" w:themeColor="text1"/>
              </w:rPr>
              <w:t>D</w:t>
            </w:r>
          </w:p>
        </w:tc>
        <w:tc>
          <w:tcPr>
            <w:tcW w:w="1415" w:type="dxa"/>
            <w:tcBorders>
              <w:top w:val="single" w:sz="9" w:space="0" w:color="000000"/>
              <w:left w:val="single" w:sz="8" w:space="0" w:color="000000"/>
              <w:bottom w:val="single" w:sz="12" w:space="0" w:color="000000"/>
              <w:right w:val="single" w:sz="8" w:space="0" w:color="000000"/>
            </w:tcBorders>
            <w:tcMar>
              <w:left w:w="115" w:type="dxa"/>
              <w:right w:w="115" w:type="dxa"/>
            </w:tcMar>
            <w:vAlign w:val="center"/>
          </w:tcPr>
          <w:p w14:paraId="73FAE801" w14:textId="77777777" w:rsidR="004F0A20" w:rsidRPr="00437A0A" w:rsidRDefault="00C352C7" w:rsidP="00F36A7B">
            <w:pPr>
              <w:pStyle w:val="TableColHeading"/>
              <w:rPr>
                <w:color w:val="000000" w:themeColor="text1"/>
              </w:rPr>
            </w:pPr>
            <w:r w:rsidRPr="00437A0A">
              <w:rPr>
                <w:color w:val="000000" w:themeColor="text1"/>
              </w:rPr>
              <w:t>OLD</w:t>
            </w:r>
            <w:r w:rsidRPr="00437A0A">
              <w:rPr>
                <w:color w:val="000000" w:themeColor="text1"/>
                <w:spacing w:val="-2"/>
              </w:rPr>
              <w:t>I</w:t>
            </w:r>
            <w:r w:rsidRPr="00437A0A">
              <w:rPr>
                <w:color w:val="000000" w:themeColor="text1"/>
              </w:rPr>
              <w:t>D</w:t>
            </w:r>
          </w:p>
        </w:tc>
      </w:tr>
      <w:tr w:rsidR="00437A0A" w:rsidRPr="00437A0A" w14:paraId="02B8045C" w14:textId="77777777" w:rsidTr="007B421E">
        <w:trPr>
          <w:cantSplit/>
        </w:trPr>
        <w:tc>
          <w:tcPr>
            <w:tcW w:w="1663" w:type="dxa"/>
            <w:tcBorders>
              <w:top w:val="single" w:sz="12" w:space="0" w:color="000000"/>
              <w:left w:val="single" w:sz="8" w:space="0" w:color="000000"/>
              <w:bottom w:val="single" w:sz="12" w:space="0" w:color="000000"/>
              <w:right w:val="single" w:sz="8" w:space="0" w:color="000000"/>
            </w:tcBorders>
            <w:shd w:val="clear" w:color="auto" w:fill="auto"/>
            <w:tcMar>
              <w:left w:w="115" w:type="dxa"/>
              <w:right w:w="115" w:type="dxa"/>
            </w:tcMar>
          </w:tcPr>
          <w:p w14:paraId="438893E1" w14:textId="77777777" w:rsidR="004F0A20" w:rsidRPr="00437A0A" w:rsidRDefault="00C352C7" w:rsidP="00F36A7B">
            <w:pPr>
              <w:pStyle w:val="TableText"/>
              <w:rPr>
                <w:rFonts w:eastAsia="Arial"/>
                <w:color w:val="000000" w:themeColor="text1"/>
              </w:rPr>
            </w:pPr>
            <w:r w:rsidRPr="00437A0A">
              <w:rPr>
                <w:rFonts w:eastAsia="Arial"/>
                <w:color w:val="000000" w:themeColor="text1"/>
              </w:rPr>
              <w:t>OK0020</w:t>
            </w:r>
          </w:p>
        </w:tc>
        <w:tc>
          <w:tcPr>
            <w:tcW w:w="1618" w:type="dxa"/>
            <w:tcBorders>
              <w:top w:val="single" w:sz="12" w:space="0" w:color="000000"/>
              <w:left w:val="single" w:sz="8" w:space="0" w:color="000000"/>
              <w:bottom w:val="single" w:sz="12" w:space="0" w:color="000000"/>
              <w:right w:val="single" w:sz="8" w:space="0" w:color="000000"/>
            </w:tcBorders>
            <w:shd w:val="clear" w:color="auto" w:fill="auto"/>
            <w:tcMar>
              <w:left w:w="115" w:type="dxa"/>
              <w:right w:w="115" w:type="dxa"/>
            </w:tcMar>
          </w:tcPr>
          <w:p w14:paraId="699DFDAC" w14:textId="77777777" w:rsidR="004F0A20" w:rsidRPr="00437A0A" w:rsidRDefault="00C352C7" w:rsidP="00F36A7B">
            <w:pPr>
              <w:pStyle w:val="TableText"/>
              <w:rPr>
                <w:rFonts w:eastAsia="Arial"/>
                <w:color w:val="000000" w:themeColor="text1"/>
              </w:rPr>
            </w:pPr>
            <w:r w:rsidRPr="00437A0A">
              <w:rPr>
                <w:rFonts w:eastAsia="Arial"/>
                <w:color w:val="000000" w:themeColor="text1"/>
              </w:rPr>
              <w:t>01</w:t>
            </w:r>
          </w:p>
        </w:tc>
        <w:tc>
          <w:tcPr>
            <w:tcW w:w="1194" w:type="dxa"/>
            <w:tcBorders>
              <w:top w:val="single" w:sz="12" w:space="0" w:color="000000"/>
              <w:left w:val="single" w:sz="8" w:space="0" w:color="000000"/>
              <w:bottom w:val="single" w:sz="12" w:space="0" w:color="000000"/>
              <w:right w:val="single" w:sz="8" w:space="0" w:color="000000"/>
            </w:tcBorders>
            <w:shd w:val="clear" w:color="auto" w:fill="D9D9D9" w:themeFill="background1" w:themeFillShade="D9"/>
            <w:tcMar>
              <w:left w:w="115" w:type="dxa"/>
              <w:right w:w="115" w:type="dxa"/>
            </w:tcMar>
          </w:tcPr>
          <w:p w14:paraId="6D198EA4" w14:textId="77777777" w:rsidR="004F0A20" w:rsidRPr="00437A0A" w:rsidRDefault="00C352C7" w:rsidP="00F36A7B">
            <w:pPr>
              <w:pStyle w:val="TableText"/>
              <w:rPr>
                <w:rFonts w:eastAsia="Arial"/>
                <w:color w:val="000000" w:themeColor="text1"/>
              </w:rPr>
            </w:pPr>
            <w:r w:rsidRPr="00437A0A">
              <w:rPr>
                <w:rFonts w:eastAsia="Arial"/>
                <w:color w:val="000000" w:themeColor="text1"/>
              </w:rPr>
              <w:t>OK1</w:t>
            </w:r>
          </w:p>
        </w:tc>
        <w:tc>
          <w:tcPr>
            <w:tcW w:w="1415" w:type="dxa"/>
            <w:tcBorders>
              <w:top w:val="single" w:sz="12" w:space="0" w:color="000000"/>
              <w:left w:val="single" w:sz="8" w:space="0" w:color="000000"/>
              <w:bottom w:val="single" w:sz="12" w:space="0" w:color="000000"/>
              <w:right w:val="single" w:sz="8" w:space="0" w:color="000000"/>
            </w:tcBorders>
            <w:shd w:val="clear" w:color="auto" w:fill="auto"/>
            <w:tcMar>
              <w:left w:w="115" w:type="dxa"/>
              <w:right w:w="115" w:type="dxa"/>
            </w:tcMar>
          </w:tcPr>
          <w:p w14:paraId="08821DA5" w14:textId="77777777" w:rsidR="004F0A20" w:rsidRPr="00437A0A" w:rsidRDefault="00C352C7" w:rsidP="00F36A7B">
            <w:pPr>
              <w:pStyle w:val="TableText"/>
              <w:rPr>
                <w:rFonts w:eastAsia="Arial"/>
                <w:color w:val="000000" w:themeColor="text1"/>
              </w:rPr>
            </w:pPr>
            <w:r w:rsidRPr="00437A0A">
              <w:rPr>
                <w:rFonts w:eastAsia="Arial"/>
                <w:color w:val="000000" w:themeColor="text1"/>
              </w:rPr>
              <w:t>-3</w:t>
            </w:r>
          </w:p>
        </w:tc>
      </w:tr>
      <w:tr w:rsidR="00437A0A" w:rsidRPr="00437A0A" w14:paraId="7B194317" w14:textId="77777777" w:rsidTr="007B421E">
        <w:trPr>
          <w:cantSplit/>
        </w:trPr>
        <w:tc>
          <w:tcPr>
            <w:tcW w:w="1663"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688BE07C" w14:textId="77777777" w:rsidR="004F0A20" w:rsidRPr="00437A0A" w:rsidRDefault="00C352C7" w:rsidP="00F36A7B">
            <w:pPr>
              <w:pStyle w:val="TableText"/>
              <w:rPr>
                <w:rFonts w:eastAsia="Arial"/>
                <w:color w:val="000000" w:themeColor="text1"/>
              </w:rPr>
            </w:pPr>
            <w:r w:rsidRPr="00437A0A">
              <w:rPr>
                <w:rFonts w:eastAsia="Arial"/>
                <w:color w:val="000000" w:themeColor="text1"/>
              </w:rPr>
              <w:t>-3</w:t>
            </w:r>
          </w:p>
        </w:tc>
        <w:tc>
          <w:tcPr>
            <w:tcW w:w="1618"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592FF58D" w14:textId="77777777" w:rsidR="004F0A20" w:rsidRPr="00437A0A" w:rsidRDefault="00C352C7" w:rsidP="00F36A7B">
            <w:pPr>
              <w:pStyle w:val="TableText"/>
              <w:rPr>
                <w:rFonts w:eastAsia="Arial"/>
                <w:color w:val="000000" w:themeColor="text1"/>
              </w:rPr>
            </w:pPr>
            <w:r w:rsidRPr="00437A0A">
              <w:rPr>
                <w:rFonts w:eastAsia="Arial"/>
                <w:color w:val="000000" w:themeColor="text1"/>
              </w:rPr>
              <w:t>01</w:t>
            </w:r>
          </w:p>
        </w:tc>
        <w:tc>
          <w:tcPr>
            <w:tcW w:w="1194" w:type="dxa"/>
            <w:tcBorders>
              <w:top w:val="single" w:sz="12" w:space="0" w:color="000000"/>
              <w:left w:val="single" w:sz="8" w:space="0" w:color="000000"/>
              <w:bottom w:val="single" w:sz="8" w:space="0" w:color="000000"/>
              <w:right w:val="single" w:sz="8" w:space="0" w:color="000000"/>
            </w:tcBorders>
            <w:shd w:val="clear" w:color="auto" w:fill="D9D9D9" w:themeFill="background1" w:themeFillShade="D9"/>
            <w:tcMar>
              <w:left w:w="115" w:type="dxa"/>
              <w:right w:w="115" w:type="dxa"/>
            </w:tcMar>
          </w:tcPr>
          <w:p w14:paraId="1FEC0069" w14:textId="77777777" w:rsidR="004F0A20" w:rsidRPr="00437A0A" w:rsidRDefault="00C352C7" w:rsidP="00F36A7B">
            <w:pPr>
              <w:pStyle w:val="TableText"/>
              <w:rPr>
                <w:rFonts w:eastAsia="Arial"/>
                <w:color w:val="000000" w:themeColor="text1"/>
              </w:rPr>
            </w:pPr>
            <w:r w:rsidRPr="00437A0A">
              <w:rPr>
                <w:rFonts w:eastAsia="Arial"/>
                <w:color w:val="000000" w:themeColor="text1"/>
              </w:rPr>
              <w:t>OK1</w:t>
            </w:r>
          </w:p>
        </w:tc>
        <w:tc>
          <w:tcPr>
            <w:tcW w:w="1415"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3BD87BFC" w14:textId="77777777" w:rsidR="004F0A20" w:rsidRPr="00437A0A" w:rsidRDefault="00C352C7" w:rsidP="00F36A7B">
            <w:pPr>
              <w:pStyle w:val="TableText"/>
              <w:rPr>
                <w:rFonts w:eastAsia="Arial"/>
                <w:color w:val="000000" w:themeColor="text1"/>
              </w:rPr>
            </w:pPr>
            <w:r w:rsidRPr="00437A0A">
              <w:rPr>
                <w:rFonts w:eastAsia="Arial"/>
                <w:color w:val="000000" w:themeColor="text1"/>
              </w:rPr>
              <w:t>OK0040</w:t>
            </w:r>
          </w:p>
        </w:tc>
      </w:tr>
    </w:tbl>
    <w:p w14:paraId="132FD3AD" w14:textId="77777777" w:rsidR="004F0A20" w:rsidRPr="00437A0A" w:rsidRDefault="00C352C7" w:rsidP="00F36A7B">
      <w:pPr>
        <w:pStyle w:val="OutlineAText"/>
        <w:rPr>
          <w:color w:val="000000" w:themeColor="text1"/>
        </w:rPr>
      </w:pPr>
      <w:r w:rsidRPr="00437A0A">
        <w:rPr>
          <w:b/>
          <w:color w:val="000000" w:themeColor="text1"/>
        </w:rPr>
        <w:t>Merg</w:t>
      </w:r>
      <w:r w:rsidRPr="00437A0A">
        <w:rPr>
          <w:b/>
          <w:bCs/>
          <w:color w:val="000000" w:themeColor="text1"/>
        </w:rPr>
        <w:t>e (m</w:t>
      </w:r>
      <w:r w:rsidRPr="00437A0A">
        <w:rPr>
          <w:b/>
          <w:bCs/>
          <w:color w:val="000000" w:themeColor="text1"/>
          <w:spacing w:val="-2"/>
        </w:rPr>
        <w:t>a</w:t>
      </w:r>
      <w:r w:rsidRPr="00437A0A">
        <w:rPr>
          <w:b/>
          <w:bCs/>
          <w:color w:val="000000" w:themeColor="text1"/>
        </w:rPr>
        <w:t>rriage) Examp</w:t>
      </w:r>
      <w:r w:rsidRPr="00437A0A">
        <w:rPr>
          <w:b/>
          <w:bCs/>
          <w:color w:val="000000" w:themeColor="text1"/>
          <w:spacing w:val="-2"/>
        </w:rPr>
        <w:t>l</w:t>
      </w:r>
      <w:r w:rsidRPr="00437A0A">
        <w:rPr>
          <w:b/>
          <w:bCs/>
          <w:color w:val="000000" w:themeColor="text1"/>
        </w:rPr>
        <w:t xml:space="preserve">e: </w:t>
      </w:r>
      <w:r w:rsidRPr="00437A0A">
        <w:rPr>
          <w:color w:val="000000" w:themeColor="text1"/>
        </w:rPr>
        <w:t xml:space="preserve">The </w:t>
      </w:r>
      <w:r w:rsidRPr="00437A0A">
        <w:rPr>
          <w:color w:val="000000" w:themeColor="text1"/>
          <w:spacing w:val="-2"/>
        </w:rPr>
        <w:t>F</w:t>
      </w:r>
      <w:r w:rsidRPr="00437A0A">
        <w:rPr>
          <w:color w:val="000000" w:themeColor="text1"/>
        </w:rPr>
        <w:t>re</w:t>
      </w:r>
      <w:r w:rsidRPr="00437A0A">
        <w:rPr>
          <w:color w:val="000000" w:themeColor="text1"/>
          <w:spacing w:val="-2"/>
        </w:rPr>
        <w:t>d</w:t>
      </w:r>
      <w:r w:rsidRPr="00437A0A">
        <w:rPr>
          <w:color w:val="000000" w:themeColor="text1"/>
        </w:rPr>
        <w:t>erick Publ</w:t>
      </w:r>
      <w:r w:rsidRPr="00437A0A">
        <w:rPr>
          <w:color w:val="000000" w:themeColor="text1"/>
          <w:spacing w:val="-2"/>
        </w:rPr>
        <w:t>i</w:t>
      </w:r>
      <w:r w:rsidRPr="00437A0A">
        <w:rPr>
          <w:color w:val="000000" w:themeColor="text1"/>
        </w:rPr>
        <w:t>c Li</w:t>
      </w:r>
      <w:r w:rsidRPr="00437A0A">
        <w:rPr>
          <w:color w:val="000000" w:themeColor="text1"/>
          <w:spacing w:val="-2"/>
        </w:rPr>
        <w:t>b</w:t>
      </w:r>
      <w:r w:rsidRPr="00437A0A">
        <w:rPr>
          <w:color w:val="000000" w:themeColor="text1"/>
        </w:rPr>
        <w:t>rary a</w:t>
      </w:r>
      <w:r w:rsidRPr="00437A0A">
        <w:rPr>
          <w:color w:val="000000" w:themeColor="text1"/>
          <w:spacing w:val="-2"/>
        </w:rPr>
        <w:t>n</w:t>
      </w:r>
      <w:r w:rsidRPr="00437A0A">
        <w:rPr>
          <w:color w:val="000000" w:themeColor="text1"/>
        </w:rPr>
        <w:t>d the Gra</w:t>
      </w:r>
      <w:r w:rsidRPr="00437A0A">
        <w:rPr>
          <w:color w:val="000000" w:themeColor="text1"/>
          <w:spacing w:val="-2"/>
        </w:rPr>
        <w:t>n</w:t>
      </w:r>
      <w:r w:rsidRPr="00437A0A">
        <w:rPr>
          <w:color w:val="000000" w:themeColor="text1"/>
        </w:rPr>
        <w:t>dfield Public Li</w:t>
      </w:r>
      <w:r w:rsidRPr="00437A0A">
        <w:rPr>
          <w:color w:val="000000" w:themeColor="text1"/>
          <w:spacing w:val="-2"/>
        </w:rPr>
        <w:t>b</w:t>
      </w:r>
      <w:r w:rsidRPr="00437A0A">
        <w:rPr>
          <w:color w:val="000000" w:themeColor="text1"/>
        </w:rPr>
        <w:t>r</w:t>
      </w:r>
      <w:r w:rsidRPr="00437A0A">
        <w:rPr>
          <w:color w:val="000000" w:themeColor="text1"/>
          <w:spacing w:val="-2"/>
        </w:rPr>
        <w:t>a</w:t>
      </w:r>
      <w:r w:rsidRPr="00437A0A">
        <w:rPr>
          <w:color w:val="000000" w:themeColor="text1"/>
        </w:rPr>
        <w:t>ry merg</w:t>
      </w:r>
      <w:r w:rsidRPr="00437A0A">
        <w:rPr>
          <w:color w:val="000000" w:themeColor="text1"/>
          <w:spacing w:val="-2"/>
        </w:rPr>
        <w:t>e</w:t>
      </w:r>
      <w:r w:rsidRPr="00437A0A">
        <w:rPr>
          <w:color w:val="000000" w:themeColor="text1"/>
        </w:rPr>
        <w:t>d to form a n</w:t>
      </w:r>
      <w:r w:rsidRPr="00437A0A">
        <w:rPr>
          <w:color w:val="000000" w:themeColor="text1"/>
          <w:spacing w:val="-2"/>
        </w:rPr>
        <w:t>e</w:t>
      </w:r>
      <w:r w:rsidRPr="00437A0A">
        <w:rPr>
          <w:color w:val="000000" w:themeColor="text1"/>
        </w:rPr>
        <w:t>w Tillman C</w:t>
      </w:r>
      <w:r w:rsidRPr="00437A0A">
        <w:rPr>
          <w:color w:val="000000" w:themeColor="text1"/>
          <w:spacing w:val="-2"/>
        </w:rPr>
        <w:t>o</w:t>
      </w:r>
      <w:r w:rsidRPr="00437A0A">
        <w:rPr>
          <w:color w:val="000000" w:themeColor="text1"/>
        </w:rPr>
        <w:t>unty Public Li</w:t>
      </w:r>
      <w:r w:rsidRPr="00437A0A">
        <w:rPr>
          <w:color w:val="000000" w:themeColor="text1"/>
          <w:spacing w:val="-2"/>
        </w:rPr>
        <w:t>b</w:t>
      </w:r>
      <w:r w:rsidRPr="00437A0A">
        <w:rPr>
          <w:color w:val="000000" w:themeColor="text1"/>
        </w:rPr>
        <w:t>r</w:t>
      </w:r>
      <w:r w:rsidRPr="00437A0A">
        <w:rPr>
          <w:color w:val="000000" w:themeColor="text1"/>
          <w:spacing w:val="-2"/>
        </w:rPr>
        <w:t>a</w:t>
      </w:r>
      <w:r w:rsidRPr="00437A0A">
        <w:rPr>
          <w:color w:val="000000" w:themeColor="text1"/>
        </w:rPr>
        <w:t>ry. When the record for the</w:t>
      </w:r>
      <w:r w:rsidRPr="00437A0A">
        <w:rPr>
          <w:color w:val="000000" w:themeColor="text1"/>
          <w:spacing w:val="-2"/>
        </w:rPr>
        <w:t xml:space="preserve"> </w:t>
      </w:r>
      <w:r w:rsidRPr="00437A0A">
        <w:rPr>
          <w:color w:val="000000" w:themeColor="text1"/>
        </w:rPr>
        <w:t xml:space="preserve">new </w:t>
      </w:r>
      <w:r w:rsidR="005D68C0" w:rsidRPr="00437A0A">
        <w:rPr>
          <w:color w:val="000000" w:themeColor="text1"/>
        </w:rPr>
        <w:t>AE</w:t>
      </w:r>
      <w:r w:rsidRPr="00437A0A">
        <w:rPr>
          <w:color w:val="000000" w:themeColor="text1"/>
        </w:rPr>
        <w:t xml:space="preserve"> was a</w:t>
      </w:r>
      <w:r w:rsidRPr="00437A0A">
        <w:rPr>
          <w:color w:val="000000" w:themeColor="text1"/>
          <w:spacing w:val="-2"/>
        </w:rPr>
        <w:t>d</w:t>
      </w:r>
      <w:r w:rsidRPr="00437A0A">
        <w:rPr>
          <w:color w:val="000000" w:themeColor="text1"/>
        </w:rPr>
        <w:t>ded to the file, the LINKID w</w:t>
      </w:r>
      <w:r w:rsidRPr="00437A0A">
        <w:rPr>
          <w:color w:val="000000" w:themeColor="text1"/>
          <w:spacing w:val="-2"/>
        </w:rPr>
        <w:t>a</w:t>
      </w:r>
      <w:r w:rsidRPr="00437A0A">
        <w:rPr>
          <w:color w:val="000000" w:themeColor="text1"/>
        </w:rPr>
        <w:t>s omitted.</w:t>
      </w:r>
    </w:p>
    <w:tbl>
      <w:tblPr>
        <w:tblW w:w="0" w:type="auto"/>
        <w:tblInd w:w="2649" w:type="dxa"/>
        <w:tblLayout w:type="fixed"/>
        <w:tblCellMar>
          <w:left w:w="0" w:type="dxa"/>
          <w:right w:w="0" w:type="dxa"/>
        </w:tblCellMar>
        <w:tblLook w:val="01E0" w:firstRow="1" w:lastRow="1" w:firstColumn="1" w:lastColumn="1" w:noHBand="0" w:noVBand="0"/>
      </w:tblPr>
      <w:tblGrid>
        <w:gridCol w:w="1663"/>
        <w:gridCol w:w="1563"/>
        <w:gridCol w:w="1249"/>
        <w:gridCol w:w="1415"/>
      </w:tblGrid>
      <w:tr w:rsidR="00437A0A" w:rsidRPr="00437A0A" w14:paraId="41FFA094" w14:textId="77777777" w:rsidTr="00F36A7B">
        <w:trPr>
          <w:cantSplit/>
        </w:trPr>
        <w:tc>
          <w:tcPr>
            <w:tcW w:w="1663" w:type="dxa"/>
            <w:tcBorders>
              <w:top w:val="single" w:sz="9" w:space="0" w:color="000000"/>
              <w:left w:val="single" w:sz="8" w:space="0" w:color="000000"/>
              <w:bottom w:val="single" w:sz="12" w:space="0" w:color="000000"/>
              <w:right w:val="single" w:sz="8" w:space="0" w:color="000000"/>
            </w:tcBorders>
            <w:tcMar>
              <w:left w:w="115" w:type="dxa"/>
              <w:right w:w="115" w:type="dxa"/>
            </w:tcMar>
            <w:vAlign w:val="center"/>
          </w:tcPr>
          <w:p w14:paraId="2CD85350" w14:textId="77777777" w:rsidR="004F0A20" w:rsidRPr="00437A0A" w:rsidRDefault="00C352C7" w:rsidP="00F36A7B">
            <w:pPr>
              <w:pStyle w:val="TableColHeading"/>
              <w:rPr>
                <w:color w:val="000000" w:themeColor="text1"/>
              </w:rPr>
            </w:pPr>
            <w:r w:rsidRPr="00437A0A">
              <w:rPr>
                <w:color w:val="000000" w:themeColor="text1"/>
              </w:rPr>
              <w:t>FSCSKEY</w:t>
            </w:r>
          </w:p>
        </w:tc>
        <w:tc>
          <w:tcPr>
            <w:tcW w:w="1563" w:type="dxa"/>
            <w:tcBorders>
              <w:top w:val="single" w:sz="9" w:space="0" w:color="000000"/>
              <w:left w:val="single" w:sz="8" w:space="0" w:color="000000"/>
              <w:bottom w:val="single" w:sz="12" w:space="0" w:color="000000"/>
              <w:right w:val="single" w:sz="8" w:space="0" w:color="000000"/>
            </w:tcBorders>
            <w:tcMar>
              <w:left w:w="115" w:type="dxa"/>
              <w:right w:w="115" w:type="dxa"/>
            </w:tcMar>
            <w:vAlign w:val="center"/>
          </w:tcPr>
          <w:p w14:paraId="0200F823" w14:textId="77777777" w:rsidR="004F0A20" w:rsidRPr="00437A0A" w:rsidRDefault="00C352C7" w:rsidP="00F36A7B">
            <w:pPr>
              <w:pStyle w:val="TableColHeading"/>
              <w:rPr>
                <w:color w:val="000000" w:themeColor="text1"/>
              </w:rPr>
            </w:pPr>
            <w:r w:rsidRPr="00437A0A">
              <w:rPr>
                <w:color w:val="000000" w:themeColor="text1"/>
              </w:rPr>
              <w:t>STATSTRU</w:t>
            </w:r>
          </w:p>
        </w:tc>
        <w:tc>
          <w:tcPr>
            <w:tcW w:w="1249" w:type="dxa"/>
            <w:tcBorders>
              <w:top w:val="single" w:sz="9" w:space="0" w:color="000000"/>
              <w:left w:val="single" w:sz="8" w:space="0" w:color="000000"/>
              <w:bottom w:val="single" w:sz="12" w:space="0" w:color="000000"/>
              <w:right w:val="single" w:sz="8" w:space="0" w:color="000000"/>
            </w:tcBorders>
            <w:tcMar>
              <w:left w:w="115" w:type="dxa"/>
              <w:right w:w="115" w:type="dxa"/>
            </w:tcMar>
            <w:vAlign w:val="center"/>
          </w:tcPr>
          <w:p w14:paraId="7A3C028B" w14:textId="77777777" w:rsidR="004F0A20" w:rsidRPr="00437A0A" w:rsidRDefault="00C352C7" w:rsidP="00F36A7B">
            <w:pPr>
              <w:pStyle w:val="TableColHeading"/>
              <w:rPr>
                <w:color w:val="000000" w:themeColor="text1"/>
              </w:rPr>
            </w:pPr>
            <w:r w:rsidRPr="00437A0A">
              <w:rPr>
                <w:color w:val="000000" w:themeColor="text1"/>
              </w:rPr>
              <w:t>LINKID</w:t>
            </w:r>
          </w:p>
        </w:tc>
        <w:tc>
          <w:tcPr>
            <w:tcW w:w="1415" w:type="dxa"/>
            <w:tcBorders>
              <w:top w:val="single" w:sz="9" w:space="0" w:color="000000"/>
              <w:left w:val="single" w:sz="8" w:space="0" w:color="000000"/>
              <w:bottom w:val="single" w:sz="12" w:space="0" w:color="000000"/>
              <w:right w:val="single" w:sz="8" w:space="0" w:color="000000"/>
            </w:tcBorders>
            <w:tcMar>
              <w:left w:w="115" w:type="dxa"/>
              <w:right w:w="115" w:type="dxa"/>
            </w:tcMar>
            <w:vAlign w:val="center"/>
          </w:tcPr>
          <w:p w14:paraId="6B3A98AA" w14:textId="77777777" w:rsidR="004F0A20" w:rsidRPr="00437A0A" w:rsidRDefault="00C352C7" w:rsidP="00F36A7B">
            <w:pPr>
              <w:pStyle w:val="TableColHeading"/>
              <w:rPr>
                <w:color w:val="000000" w:themeColor="text1"/>
              </w:rPr>
            </w:pPr>
            <w:r w:rsidRPr="00437A0A">
              <w:rPr>
                <w:color w:val="000000" w:themeColor="text1"/>
              </w:rPr>
              <w:t>OLD</w:t>
            </w:r>
            <w:r w:rsidRPr="00437A0A">
              <w:rPr>
                <w:color w:val="000000" w:themeColor="text1"/>
                <w:spacing w:val="-2"/>
              </w:rPr>
              <w:t>I</w:t>
            </w:r>
            <w:r w:rsidRPr="00437A0A">
              <w:rPr>
                <w:color w:val="000000" w:themeColor="text1"/>
              </w:rPr>
              <w:t>D</w:t>
            </w:r>
          </w:p>
        </w:tc>
      </w:tr>
      <w:tr w:rsidR="00437A0A" w:rsidRPr="00437A0A" w14:paraId="12EC92D3" w14:textId="77777777" w:rsidTr="00F36A7B">
        <w:trPr>
          <w:cantSplit/>
        </w:trPr>
        <w:tc>
          <w:tcPr>
            <w:tcW w:w="1663" w:type="dxa"/>
            <w:tcBorders>
              <w:top w:val="single" w:sz="12" w:space="0" w:color="000000"/>
              <w:left w:val="single" w:sz="8" w:space="0" w:color="000000"/>
              <w:bottom w:val="single" w:sz="12" w:space="0" w:color="000000"/>
              <w:right w:val="single" w:sz="8" w:space="0" w:color="000000"/>
            </w:tcBorders>
            <w:shd w:val="clear" w:color="auto" w:fill="auto"/>
            <w:tcMar>
              <w:left w:w="115" w:type="dxa"/>
              <w:right w:w="115" w:type="dxa"/>
            </w:tcMar>
          </w:tcPr>
          <w:p w14:paraId="06C01A1F" w14:textId="77777777" w:rsidR="004F0A20" w:rsidRPr="00437A0A" w:rsidRDefault="00C352C7" w:rsidP="00F36A7B">
            <w:pPr>
              <w:pStyle w:val="TableText"/>
              <w:rPr>
                <w:rFonts w:eastAsia="Arial"/>
                <w:color w:val="000000" w:themeColor="text1"/>
              </w:rPr>
            </w:pPr>
            <w:r w:rsidRPr="00437A0A">
              <w:rPr>
                <w:rFonts w:eastAsia="Arial"/>
                <w:color w:val="000000" w:themeColor="text1"/>
              </w:rPr>
              <w:t>-3</w:t>
            </w:r>
          </w:p>
        </w:tc>
        <w:tc>
          <w:tcPr>
            <w:tcW w:w="1563" w:type="dxa"/>
            <w:tcBorders>
              <w:top w:val="single" w:sz="12" w:space="0" w:color="000000"/>
              <w:left w:val="single" w:sz="8" w:space="0" w:color="000000"/>
              <w:bottom w:val="single" w:sz="12" w:space="0" w:color="000000"/>
              <w:right w:val="single" w:sz="8" w:space="0" w:color="000000"/>
            </w:tcBorders>
            <w:shd w:val="clear" w:color="auto" w:fill="auto"/>
            <w:tcMar>
              <w:left w:w="115" w:type="dxa"/>
              <w:right w:w="115" w:type="dxa"/>
            </w:tcMar>
          </w:tcPr>
          <w:p w14:paraId="12B6CE43" w14:textId="77777777" w:rsidR="004F0A20" w:rsidRPr="00437A0A" w:rsidRDefault="00C352C7" w:rsidP="00F36A7B">
            <w:pPr>
              <w:pStyle w:val="TableText"/>
              <w:rPr>
                <w:rFonts w:eastAsia="Arial"/>
                <w:color w:val="000000" w:themeColor="text1"/>
              </w:rPr>
            </w:pPr>
            <w:r w:rsidRPr="00437A0A">
              <w:rPr>
                <w:rFonts w:eastAsia="Arial"/>
                <w:color w:val="000000" w:themeColor="text1"/>
              </w:rPr>
              <w:t>05</w:t>
            </w:r>
          </w:p>
        </w:tc>
        <w:tc>
          <w:tcPr>
            <w:tcW w:w="1249" w:type="dxa"/>
            <w:tcBorders>
              <w:top w:val="single" w:sz="12" w:space="0" w:color="000000"/>
              <w:left w:val="single" w:sz="8" w:space="0" w:color="000000"/>
              <w:bottom w:val="single" w:sz="12" w:space="0" w:color="000000"/>
              <w:right w:val="single" w:sz="8" w:space="0" w:color="000000"/>
            </w:tcBorders>
            <w:shd w:val="clear" w:color="auto" w:fill="auto"/>
            <w:tcMar>
              <w:left w:w="115" w:type="dxa"/>
              <w:right w:w="115" w:type="dxa"/>
            </w:tcMar>
          </w:tcPr>
          <w:p w14:paraId="0A13A042" w14:textId="77777777" w:rsidR="004F0A20" w:rsidRPr="00437A0A" w:rsidRDefault="00C352C7" w:rsidP="00F36A7B">
            <w:pPr>
              <w:pStyle w:val="TableText"/>
              <w:rPr>
                <w:rFonts w:eastAsia="Arial"/>
                <w:color w:val="000000" w:themeColor="text1"/>
              </w:rPr>
            </w:pPr>
            <w:r w:rsidRPr="00437A0A">
              <w:rPr>
                <w:rFonts w:eastAsia="Arial"/>
                <w:color w:val="000000" w:themeColor="text1"/>
              </w:rPr>
              <w:t>OK4</w:t>
            </w:r>
          </w:p>
        </w:tc>
        <w:tc>
          <w:tcPr>
            <w:tcW w:w="1415" w:type="dxa"/>
            <w:tcBorders>
              <w:top w:val="single" w:sz="12" w:space="0" w:color="000000"/>
              <w:left w:val="single" w:sz="8" w:space="0" w:color="000000"/>
              <w:bottom w:val="single" w:sz="12" w:space="0" w:color="000000"/>
              <w:right w:val="single" w:sz="8" w:space="0" w:color="000000"/>
            </w:tcBorders>
            <w:shd w:val="clear" w:color="auto" w:fill="auto"/>
            <w:tcMar>
              <w:left w:w="115" w:type="dxa"/>
              <w:right w:w="115" w:type="dxa"/>
            </w:tcMar>
          </w:tcPr>
          <w:p w14:paraId="2DF7B522" w14:textId="77777777" w:rsidR="004F0A20" w:rsidRPr="00437A0A" w:rsidRDefault="00C352C7" w:rsidP="00F36A7B">
            <w:pPr>
              <w:pStyle w:val="TableText"/>
              <w:rPr>
                <w:rFonts w:eastAsia="Arial"/>
                <w:color w:val="000000" w:themeColor="text1"/>
              </w:rPr>
            </w:pPr>
            <w:r w:rsidRPr="00437A0A">
              <w:rPr>
                <w:rFonts w:eastAsia="Arial"/>
                <w:color w:val="000000" w:themeColor="text1"/>
              </w:rPr>
              <w:t>OK0038</w:t>
            </w:r>
          </w:p>
        </w:tc>
      </w:tr>
      <w:tr w:rsidR="00437A0A" w:rsidRPr="00437A0A" w14:paraId="45D304CA" w14:textId="77777777" w:rsidTr="00F36A7B">
        <w:trPr>
          <w:cantSplit/>
        </w:trPr>
        <w:tc>
          <w:tcPr>
            <w:tcW w:w="1663" w:type="dxa"/>
            <w:tcBorders>
              <w:top w:val="single" w:sz="12" w:space="0" w:color="000000"/>
              <w:left w:val="single" w:sz="8" w:space="0" w:color="000000"/>
              <w:bottom w:val="single" w:sz="12" w:space="0" w:color="000000"/>
              <w:right w:val="single" w:sz="8" w:space="0" w:color="000000"/>
            </w:tcBorders>
            <w:shd w:val="clear" w:color="auto" w:fill="auto"/>
            <w:tcMar>
              <w:left w:w="115" w:type="dxa"/>
              <w:right w:w="115" w:type="dxa"/>
            </w:tcMar>
          </w:tcPr>
          <w:p w14:paraId="18C96858" w14:textId="77777777" w:rsidR="004F0A20" w:rsidRPr="00437A0A" w:rsidRDefault="00C352C7" w:rsidP="00F36A7B">
            <w:pPr>
              <w:pStyle w:val="TableText"/>
              <w:rPr>
                <w:rFonts w:eastAsia="Arial"/>
                <w:color w:val="000000" w:themeColor="text1"/>
              </w:rPr>
            </w:pPr>
            <w:r w:rsidRPr="00437A0A">
              <w:rPr>
                <w:rFonts w:eastAsia="Arial"/>
                <w:color w:val="000000" w:themeColor="text1"/>
              </w:rPr>
              <w:t>-3</w:t>
            </w:r>
          </w:p>
        </w:tc>
        <w:tc>
          <w:tcPr>
            <w:tcW w:w="1563" w:type="dxa"/>
            <w:tcBorders>
              <w:top w:val="single" w:sz="12" w:space="0" w:color="000000"/>
              <w:left w:val="single" w:sz="8" w:space="0" w:color="000000"/>
              <w:bottom w:val="single" w:sz="12" w:space="0" w:color="000000"/>
              <w:right w:val="single" w:sz="8" w:space="0" w:color="000000"/>
            </w:tcBorders>
            <w:shd w:val="clear" w:color="auto" w:fill="auto"/>
            <w:tcMar>
              <w:left w:w="115" w:type="dxa"/>
              <w:right w:w="115" w:type="dxa"/>
            </w:tcMar>
          </w:tcPr>
          <w:p w14:paraId="01B4BA96" w14:textId="77777777" w:rsidR="004F0A20" w:rsidRPr="00437A0A" w:rsidRDefault="00C352C7" w:rsidP="00F36A7B">
            <w:pPr>
              <w:pStyle w:val="TableText"/>
              <w:rPr>
                <w:rFonts w:eastAsia="Arial"/>
                <w:color w:val="000000" w:themeColor="text1"/>
              </w:rPr>
            </w:pPr>
            <w:r w:rsidRPr="00437A0A">
              <w:rPr>
                <w:rFonts w:eastAsia="Arial"/>
                <w:color w:val="000000" w:themeColor="text1"/>
              </w:rPr>
              <w:t>05</w:t>
            </w:r>
          </w:p>
        </w:tc>
        <w:tc>
          <w:tcPr>
            <w:tcW w:w="1249" w:type="dxa"/>
            <w:tcBorders>
              <w:top w:val="single" w:sz="12" w:space="0" w:color="000000"/>
              <w:left w:val="single" w:sz="8" w:space="0" w:color="000000"/>
              <w:bottom w:val="single" w:sz="12" w:space="0" w:color="000000"/>
              <w:right w:val="single" w:sz="8" w:space="0" w:color="000000"/>
            </w:tcBorders>
            <w:shd w:val="clear" w:color="auto" w:fill="auto"/>
            <w:tcMar>
              <w:left w:w="115" w:type="dxa"/>
              <w:right w:w="115" w:type="dxa"/>
            </w:tcMar>
          </w:tcPr>
          <w:p w14:paraId="0D66ABF7" w14:textId="77777777" w:rsidR="004F0A20" w:rsidRPr="00437A0A" w:rsidRDefault="00C352C7" w:rsidP="00F36A7B">
            <w:pPr>
              <w:pStyle w:val="TableText"/>
              <w:rPr>
                <w:rFonts w:eastAsia="Arial"/>
                <w:color w:val="000000" w:themeColor="text1"/>
              </w:rPr>
            </w:pPr>
            <w:r w:rsidRPr="00437A0A">
              <w:rPr>
                <w:rFonts w:eastAsia="Arial"/>
                <w:color w:val="000000" w:themeColor="text1"/>
              </w:rPr>
              <w:t>OK4</w:t>
            </w:r>
          </w:p>
        </w:tc>
        <w:tc>
          <w:tcPr>
            <w:tcW w:w="1415" w:type="dxa"/>
            <w:tcBorders>
              <w:top w:val="single" w:sz="12" w:space="0" w:color="000000"/>
              <w:left w:val="single" w:sz="8" w:space="0" w:color="000000"/>
              <w:bottom w:val="single" w:sz="12" w:space="0" w:color="000000"/>
              <w:right w:val="single" w:sz="8" w:space="0" w:color="000000"/>
            </w:tcBorders>
            <w:shd w:val="clear" w:color="auto" w:fill="auto"/>
            <w:tcMar>
              <w:left w:w="115" w:type="dxa"/>
              <w:right w:w="115" w:type="dxa"/>
            </w:tcMar>
          </w:tcPr>
          <w:p w14:paraId="36DFE14C" w14:textId="77777777" w:rsidR="004F0A20" w:rsidRPr="00437A0A" w:rsidRDefault="00C352C7" w:rsidP="00F36A7B">
            <w:pPr>
              <w:pStyle w:val="TableText"/>
              <w:rPr>
                <w:rFonts w:eastAsia="Arial"/>
                <w:color w:val="000000" w:themeColor="text1"/>
              </w:rPr>
            </w:pPr>
            <w:r w:rsidRPr="00437A0A">
              <w:rPr>
                <w:rFonts w:eastAsia="Arial"/>
                <w:color w:val="000000" w:themeColor="text1"/>
              </w:rPr>
              <w:t>OK0040</w:t>
            </w:r>
          </w:p>
        </w:tc>
      </w:tr>
      <w:tr w:rsidR="00437A0A" w:rsidRPr="00437A0A" w14:paraId="65EA164C" w14:textId="77777777" w:rsidTr="00F36A7B">
        <w:trPr>
          <w:cantSplit/>
        </w:trPr>
        <w:tc>
          <w:tcPr>
            <w:tcW w:w="1663"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4B6B8D9A" w14:textId="77777777" w:rsidR="004F0A20" w:rsidRPr="00437A0A" w:rsidRDefault="00C352C7" w:rsidP="00F36A7B">
            <w:pPr>
              <w:pStyle w:val="TableText"/>
              <w:rPr>
                <w:rFonts w:eastAsia="Arial"/>
                <w:color w:val="000000" w:themeColor="text1"/>
              </w:rPr>
            </w:pPr>
            <w:r w:rsidRPr="00437A0A">
              <w:rPr>
                <w:rFonts w:eastAsia="Arial"/>
                <w:color w:val="000000" w:themeColor="text1"/>
              </w:rPr>
              <w:t>-3</w:t>
            </w:r>
          </w:p>
        </w:tc>
        <w:tc>
          <w:tcPr>
            <w:tcW w:w="1563"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78242D13" w14:textId="77777777" w:rsidR="004F0A20" w:rsidRPr="00437A0A" w:rsidRDefault="00C352C7" w:rsidP="00F36A7B">
            <w:pPr>
              <w:pStyle w:val="TableText"/>
              <w:rPr>
                <w:rFonts w:eastAsia="Arial"/>
                <w:color w:val="000000" w:themeColor="text1"/>
              </w:rPr>
            </w:pPr>
            <w:r w:rsidRPr="00437A0A">
              <w:rPr>
                <w:rFonts w:eastAsia="Arial"/>
                <w:color w:val="000000" w:themeColor="text1"/>
              </w:rPr>
              <w:t>05</w:t>
            </w:r>
          </w:p>
        </w:tc>
        <w:tc>
          <w:tcPr>
            <w:tcW w:w="1249"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1EE233D5" w14:textId="77777777" w:rsidR="004F0A20" w:rsidRPr="00437A0A" w:rsidRDefault="00C352C7" w:rsidP="00F36A7B">
            <w:pPr>
              <w:pStyle w:val="TableText"/>
              <w:rPr>
                <w:rFonts w:eastAsia="Arial"/>
                <w:color w:val="000000" w:themeColor="text1"/>
              </w:rPr>
            </w:pPr>
            <w:r w:rsidRPr="00437A0A">
              <w:rPr>
                <w:rFonts w:eastAsia="Arial"/>
                <w:color w:val="000000" w:themeColor="text1"/>
              </w:rPr>
              <w:t>-3</w:t>
            </w:r>
          </w:p>
        </w:tc>
        <w:tc>
          <w:tcPr>
            <w:tcW w:w="1415"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66EB24A7" w14:textId="77777777" w:rsidR="004F0A20" w:rsidRPr="00437A0A" w:rsidRDefault="00C352C7" w:rsidP="00F36A7B">
            <w:pPr>
              <w:pStyle w:val="TableText"/>
              <w:rPr>
                <w:rFonts w:eastAsia="Arial"/>
                <w:color w:val="000000" w:themeColor="text1"/>
              </w:rPr>
            </w:pPr>
            <w:r w:rsidRPr="00437A0A">
              <w:rPr>
                <w:rFonts w:eastAsia="Arial"/>
                <w:color w:val="000000" w:themeColor="text1"/>
              </w:rPr>
              <w:t>-3</w:t>
            </w:r>
          </w:p>
        </w:tc>
      </w:tr>
    </w:tbl>
    <w:p w14:paraId="60665692" w14:textId="77777777" w:rsidR="004F0A20" w:rsidRPr="00437A0A" w:rsidRDefault="00C352C7" w:rsidP="00912A56">
      <w:pPr>
        <w:pStyle w:val="OutlineAText"/>
        <w:keepNext/>
        <w:rPr>
          <w:color w:val="000000" w:themeColor="text1"/>
        </w:rPr>
      </w:pPr>
      <w:r w:rsidRPr="00437A0A">
        <w:rPr>
          <w:color w:val="000000" w:themeColor="text1"/>
        </w:rPr>
        <w:t>Corr</w:t>
      </w:r>
      <w:r w:rsidRPr="00437A0A">
        <w:rPr>
          <w:color w:val="000000" w:themeColor="text1"/>
          <w:spacing w:val="-2"/>
        </w:rPr>
        <w:t>e</w:t>
      </w:r>
      <w:r w:rsidRPr="00437A0A">
        <w:rPr>
          <w:color w:val="000000" w:themeColor="text1"/>
        </w:rPr>
        <w:t>cted:</w:t>
      </w:r>
    </w:p>
    <w:tbl>
      <w:tblPr>
        <w:tblW w:w="0" w:type="auto"/>
        <w:tblInd w:w="2649" w:type="dxa"/>
        <w:tblLayout w:type="fixed"/>
        <w:tblCellMar>
          <w:left w:w="0" w:type="dxa"/>
          <w:right w:w="0" w:type="dxa"/>
        </w:tblCellMar>
        <w:tblLook w:val="01E0" w:firstRow="1" w:lastRow="1" w:firstColumn="1" w:lastColumn="1" w:noHBand="0" w:noVBand="0"/>
      </w:tblPr>
      <w:tblGrid>
        <w:gridCol w:w="1663"/>
        <w:gridCol w:w="1563"/>
        <w:gridCol w:w="1249"/>
        <w:gridCol w:w="1415"/>
      </w:tblGrid>
      <w:tr w:rsidR="00437A0A" w:rsidRPr="00437A0A" w14:paraId="2B6E0E9A" w14:textId="77777777" w:rsidTr="00F36A7B">
        <w:trPr>
          <w:cantSplit/>
        </w:trPr>
        <w:tc>
          <w:tcPr>
            <w:tcW w:w="1663" w:type="dxa"/>
            <w:tcBorders>
              <w:top w:val="single" w:sz="9" w:space="0" w:color="000000"/>
              <w:left w:val="single" w:sz="8" w:space="0" w:color="000000"/>
              <w:bottom w:val="single" w:sz="12" w:space="0" w:color="000000"/>
              <w:right w:val="single" w:sz="8" w:space="0" w:color="000000"/>
            </w:tcBorders>
            <w:tcMar>
              <w:left w:w="115" w:type="dxa"/>
              <w:right w:w="115" w:type="dxa"/>
            </w:tcMar>
            <w:vAlign w:val="center"/>
          </w:tcPr>
          <w:p w14:paraId="51140DA2" w14:textId="77777777" w:rsidR="004F0A20" w:rsidRPr="00437A0A" w:rsidRDefault="00C352C7" w:rsidP="00912A56">
            <w:pPr>
              <w:pStyle w:val="TableColHeading"/>
              <w:keepNext/>
              <w:rPr>
                <w:color w:val="000000" w:themeColor="text1"/>
              </w:rPr>
            </w:pPr>
            <w:r w:rsidRPr="00437A0A">
              <w:rPr>
                <w:color w:val="000000" w:themeColor="text1"/>
              </w:rPr>
              <w:t>FSCSKEY</w:t>
            </w:r>
          </w:p>
        </w:tc>
        <w:tc>
          <w:tcPr>
            <w:tcW w:w="1563" w:type="dxa"/>
            <w:tcBorders>
              <w:top w:val="single" w:sz="9" w:space="0" w:color="000000"/>
              <w:left w:val="single" w:sz="8" w:space="0" w:color="000000"/>
              <w:bottom w:val="single" w:sz="12" w:space="0" w:color="000000"/>
              <w:right w:val="single" w:sz="8" w:space="0" w:color="000000"/>
            </w:tcBorders>
            <w:tcMar>
              <w:left w:w="115" w:type="dxa"/>
              <w:right w:w="115" w:type="dxa"/>
            </w:tcMar>
            <w:vAlign w:val="center"/>
          </w:tcPr>
          <w:p w14:paraId="095BDD97" w14:textId="77777777" w:rsidR="004F0A20" w:rsidRPr="00437A0A" w:rsidRDefault="00C352C7" w:rsidP="00F36A7B">
            <w:pPr>
              <w:pStyle w:val="TableColHeading"/>
              <w:rPr>
                <w:color w:val="000000" w:themeColor="text1"/>
              </w:rPr>
            </w:pPr>
            <w:r w:rsidRPr="00437A0A">
              <w:rPr>
                <w:color w:val="000000" w:themeColor="text1"/>
              </w:rPr>
              <w:t>STATSTRU</w:t>
            </w:r>
          </w:p>
        </w:tc>
        <w:tc>
          <w:tcPr>
            <w:tcW w:w="1249" w:type="dxa"/>
            <w:tcBorders>
              <w:top w:val="single" w:sz="9" w:space="0" w:color="000000"/>
              <w:left w:val="single" w:sz="8" w:space="0" w:color="000000"/>
              <w:bottom w:val="single" w:sz="12" w:space="0" w:color="000000"/>
              <w:right w:val="single" w:sz="8" w:space="0" w:color="000000"/>
            </w:tcBorders>
            <w:shd w:val="clear" w:color="auto" w:fill="D9D9D9"/>
            <w:tcMar>
              <w:left w:w="115" w:type="dxa"/>
              <w:right w:w="115" w:type="dxa"/>
            </w:tcMar>
            <w:vAlign w:val="center"/>
          </w:tcPr>
          <w:p w14:paraId="2450A640" w14:textId="77777777" w:rsidR="004F0A20" w:rsidRPr="00437A0A" w:rsidRDefault="00C352C7" w:rsidP="00F36A7B">
            <w:pPr>
              <w:pStyle w:val="TableColHeading"/>
              <w:rPr>
                <w:color w:val="000000" w:themeColor="text1"/>
              </w:rPr>
            </w:pPr>
            <w:r w:rsidRPr="00437A0A">
              <w:rPr>
                <w:color w:val="000000" w:themeColor="text1"/>
              </w:rPr>
              <w:t>LINK</w:t>
            </w:r>
            <w:r w:rsidRPr="00437A0A">
              <w:rPr>
                <w:color w:val="000000" w:themeColor="text1"/>
                <w:spacing w:val="-2"/>
              </w:rPr>
              <w:t>I</w:t>
            </w:r>
            <w:r w:rsidRPr="00437A0A">
              <w:rPr>
                <w:color w:val="000000" w:themeColor="text1"/>
              </w:rPr>
              <w:t>D</w:t>
            </w:r>
          </w:p>
        </w:tc>
        <w:tc>
          <w:tcPr>
            <w:tcW w:w="1415" w:type="dxa"/>
            <w:tcBorders>
              <w:top w:val="single" w:sz="9" w:space="0" w:color="000000"/>
              <w:left w:val="single" w:sz="8" w:space="0" w:color="000000"/>
              <w:bottom w:val="single" w:sz="12" w:space="0" w:color="000000"/>
              <w:right w:val="single" w:sz="8" w:space="0" w:color="000000"/>
            </w:tcBorders>
            <w:tcMar>
              <w:left w:w="115" w:type="dxa"/>
              <w:right w:w="115" w:type="dxa"/>
            </w:tcMar>
            <w:vAlign w:val="center"/>
          </w:tcPr>
          <w:p w14:paraId="4506A829" w14:textId="77777777" w:rsidR="004F0A20" w:rsidRPr="00437A0A" w:rsidRDefault="00C352C7" w:rsidP="00F36A7B">
            <w:pPr>
              <w:pStyle w:val="TableColHeading"/>
              <w:rPr>
                <w:color w:val="000000" w:themeColor="text1"/>
              </w:rPr>
            </w:pPr>
            <w:r w:rsidRPr="00437A0A">
              <w:rPr>
                <w:color w:val="000000" w:themeColor="text1"/>
              </w:rPr>
              <w:t>OLD</w:t>
            </w:r>
            <w:r w:rsidRPr="00437A0A">
              <w:rPr>
                <w:color w:val="000000" w:themeColor="text1"/>
                <w:spacing w:val="-2"/>
              </w:rPr>
              <w:t>I</w:t>
            </w:r>
            <w:r w:rsidRPr="00437A0A">
              <w:rPr>
                <w:color w:val="000000" w:themeColor="text1"/>
              </w:rPr>
              <w:t>D</w:t>
            </w:r>
          </w:p>
        </w:tc>
      </w:tr>
      <w:tr w:rsidR="00437A0A" w:rsidRPr="00437A0A" w14:paraId="60E3B23A" w14:textId="77777777" w:rsidTr="00F36A7B">
        <w:trPr>
          <w:cantSplit/>
        </w:trPr>
        <w:tc>
          <w:tcPr>
            <w:tcW w:w="1663" w:type="dxa"/>
            <w:tcBorders>
              <w:top w:val="single" w:sz="12" w:space="0" w:color="000000"/>
              <w:left w:val="single" w:sz="8" w:space="0" w:color="000000"/>
              <w:bottom w:val="single" w:sz="12" w:space="0" w:color="000000"/>
              <w:right w:val="single" w:sz="8" w:space="0" w:color="000000"/>
            </w:tcBorders>
            <w:shd w:val="clear" w:color="auto" w:fill="auto"/>
            <w:tcMar>
              <w:left w:w="115" w:type="dxa"/>
              <w:right w:w="115" w:type="dxa"/>
            </w:tcMar>
          </w:tcPr>
          <w:p w14:paraId="3832FE64" w14:textId="77777777" w:rsidR="004F0A20" w:rsidRPr="00437A0A" w:rsidRDefault="00C352C7" w:rsidP="00912A56">
            <w:pPr>
              <w:pStyle w:val="TableText"/>
              <w:keepNext/>
              <w:rPr>
                <w:rFonts w:eastAsia="Arial"/>
                <w:color w:val="000000" w:themeColor="text1"/>
              </w:rPr>
            </w:pPr>
            <w:r w:rsidRPr="00437A0A">
              <w:rPr>
                <w:rFonts w:eastAsia="Arial"/>
                <w:color w:val="000000" w:themeColor="text1"/>
              </w:rPr>
              <w:t>-3</w:t>
            </w:r>
          </w:p>
        </w:tc>
        <w:tc>
          <w:tcPr>
            <w:tcW w:w="1563" w:type="dxa"/>
            <w:tcBorders>
              <w:top w:val="single" w:sz="12" w:space="0" w:color="000000"/>
              <w:left w:val="single" w:sz="8" w:space="0" w:color="000000"/>
              <w:bottom w:val="single" w:sz="12" w:space="0" w:color="000000"/>
              <w:right w:val="single" w:sz="8" w:space="0" w:color="000000"/>
            </w:tcBorders>
            <w:shd w:val="clear" w:color="auto" w:fill="auto"/>
            <w:tcMar>
              <w:left w:w="115" w:type="dxa"/>
              <w:right w:w="115" w:type="dxa"/>
            </w:tcMar>
          </w:tcPr>
          <w:p w14:paraId="17561101" w14:textId="77777777" w:rsidR="004F0A20" w:rsidRPr="00437A0A" w:rsidRDefault="00C352C7" w:rsidP="00F36A7B">
            <w:pPr>
              <w:pStyle w:val="TableText"/>
              <w:rPr>
                <w:rFonts w:eastAsia="Arial"/>
                <w:color w:val="000000" w:themeColor="text1"/>
              </w:rPr>
            </w:pPr>
            <w:r w:rsidRPr="00437A0A">
              <w:rPr>
                <w:rFonts w:eastAsia="Arial"/>
                <w:color w:val="000000" w:themeColor="text1"/>
              </w:rPr>
              <w:t>05</w:t>
            </w:r>
          </w:p>
        </w:tc>
        <w:tc>
          <w:tcPr>
            <w:tcW w:w="1249" w:type="dxa"/>
            <w:tcBorders>
              <w:top w:val="single" w:sz="12" w:space="0" w:color="000000"/>
              <w:left w:val="single" w:sz="8" w:space="0" w:color="000000"/>
              <w:bottom w:val="single" w:sz="12" w:space="0" w:color="000000"/>
              <w:right w:val="single" w:sz="8" w:space="0" w:color="000000"/>
            </w:tcBorders>
            <w:shd w:val="clear" w:color="auto" w:fill="auto"/>
            <w:tcMar>
              <w:left w:w="115" w:type="dxa"/>
              <w:right w:w="115" w:type="dxa"/>
            </w:tcMar>
          </w:tcPr>
          <w:p w14:paraId="5BD72290" w14:textId="77777777" w:rsidR="004F0A20" w:rsidRPr="00437A0A" w:rsidRDefault="00C352C7" w:rsidP="00F36A7B">
            <w:pPr>
              <w:pStyle w:val="TableText"/>
              <w:rPr>
                <w:rFonts w:eastAsia="Arial"/>
                <w:color w:val="000000" w:themeColor="text1"/>
              </w:rPr>
            </w:pPr>
            <w:r w:rsidRPr="00437A0A">
              <w:rPr>
                <w:rFonts w:eastAsia="Arial"/>
                <w:color w:val="000000" w:themeColor="text1"/>
              </w:rPr>
              <w:t>OK4</w:t>
            </w:r>
          </w:p>
        </w:tc>
        <w:tc>
          <w:tcPr>
            <w:tcW w:w="1415" w:type="dxa"/>
            <w:tcBorders>
              <w:top w:val="single" w:sz="12" w:space="0" w:color="000000"/>
              <w:left w:val="single" w:sz="8" w:space="0" w:color="000000"/>
              <w:bottom w:val="single" w:sz="12" w:space="0" w:color="000000"/>
              <w:right w:val="single" w:sz="8" w:space="0" w:color="000000"/>
            </w:tcBorders>
            <w:shd w:val="clear" w:color="auto" w:fill="auto"/>
            <w:tcMar>
              <w:left w:w="115" w:type="dxa"/>
              <w:right w:w="115" w:type="dxa"/>
            </w:tcMar>
          </w:tcPr>
          <w:p w14:paraId="6755C7ED" w14:textId="77777777" w:rsidR="004F0A20" w:rsidRPr="00437A0A" w:rsidRDefault="00C352C7" w:rsidP="00F36A7B">
            <w:pPr>
              <w:pStyle w:val="TableText"/>
              <w:rPr>
                <w:rFonts w:eastAsia="Arial"/>
                <w:color w:val="000000" w:themeColor="text1"/>
              </w:rPr>
            </w:pPr>
            <w:r w:rsidRPr="00437A0A">
              <w:rPr>
                <w:rFonts w:eastAsia="Arial"/>
                <w:color w:val="000000" w:themeColor="text1"/>
              </w:rPr>
              <w:t>OK0038</w:t>
            </w:r>
          </w:p>
        </w:tc>
      </w:tr>
      <w:tr w:rsidR="00437A0A" w:rsidRPr="00437A0A" w14:paraId="14D80398" w14:textId="77777777" w:rsidTr="00F36A7B">
        <w:trPr>
          <w:cantSplit/>
        </w:trPr>
        <w:tc>
          <w:tcPr>
            <w:tcW w:w="1663" w:type="dxa"/>
            <w:tcBorders>
              <w:top w:val="single" w:sz="12" w:space="0" w:color="000000"/>
              <w:left w:val="single" w:sz="8" w:space="0" w:color="000000"/>
              <w:bottom w:val="single" w:sz="12" w:space="0" w:color="000000"/>
              <w:right w:val="single" w:sz="8" w:space="0" w:color="000000"/>
            </w:tcBorders>
            <w:shd w:val="clear" w:color="auto" w:fill="auto"/>
            <w:tcMar>
              <w:left w:w="115" w:type="dxa"/>
              <w:right w:w="115" w:type="dxa"/>
            </w:tcMar>
          </w:tcPr>
          <w:p w14:paraId="1A3940D3" w14:textId="77777777" w:rsidR="004F0A20" w:rsidRPr="00437A0A" w:rsidRDefault="00C352C7" w:rsidP="00912A56">
            <w:pPr>
              <w:pStyle w:val="TableText"/>
              <w:keepNext/>
              <w:rPr>
                <w:rFonts w:eastAsia="Arial"/>
                <w:color w:val="000000" w:themeColor="text1"/>
              </w:rPr>
            </w:pPr>
            <w:r w:rsidRPr="00437A0A">
              <w:rPr>
                <w:rFonts w:eastAsia="Arial"/>
                <w:color w:val="000000" w:themeColor="text1"/>
              </w:rPr>
              <w:t>-3</w:t>
            </w:r>
          </w:p>
        </w:tc>
        <w:tc>
          <w:tcPr>
            <w:tcW w:w="1563" w:type="dxa"/>
            <w:tcBorders>
              <w:top w:val="single" w:sz="12" w:space="0" w:color="000000"/>
              <w:left w:val="single" w:sz="8" w:space="0" w:color="000000"/>
              <w:bottom w:val="single" w:sz="12" w:space="0" w:color="000000"/>
              <w:right w:val="single" w:sz="8" w:space="0" w:color="000000"/>
            </w:tcBorders>
            <w:shd w:val="clear" w:color="auto" w:fill="auto"/>
            <w:tcMar>
              <w:left w:w="115" w:type="dxa"/>
              <w:right w:w="115" w:type="dxa"/>
            </w:tcMar>
          </w:tcPr>
          <w:p w14:paraId="2178ABC1" w14:textId="77777777" w:rsidR="004F0A20" w:rsidRPr="00437A0A" w:rsidRDefault="00C352C7" w:rsidP="00F36A7B">
            <w:pPr>
              <w:pStyle w:val="TableText"/>
              <w:rPr>
                <w:rFonts w:eastAsia="Arial"/>
                <w:color w:val="000000" w:themeColor="text1"/>
              </w:rPr>
            </w:pPr>
            <w:r w:rsidRPr="00437A0A">
              <w:rPr>
                <w:rFonts w:eastAsia="Arial"/>
                <w:color w:val="000000" w:themeColor="text1"/>
              </w:rPr>
              <w:t>05</w:t>
            </w:r>
          </w:p>
        </w:tc>
        <w:tc>
          <w:tcPr>
            <w:tcW w:w="1249" w:type="dxa"/>
            <w:tcBorders>
              <w:top w:val="single" w:sz="12" w:space="0" w:color="000000"/>
              <w:left w:val="single" w:sz="8" w:space="0" w:color="000000"/>
              <w:bottom w:val="single" w:sz="12" w:space="0" w:color="000000"/>
              <w:right w:val="single" w:sz="8" w:space="0" w:color="000000"/>
            </w:tcBorders>
            <w:shd w:val="clear" w:color="auto" w:fill="auto"/>
            <w:tcMar>
              <w:left w:w="115" w:type="dxa"/>
              <w:right w:w="115" w:type="dxa"/>
            </w:tcMar>
          </w:tcPr>
          <w:p w14:paraId="2D61E16F" w14:textId="77777777" w:rsidR="004F0A20" w:rsidRPr="00437A0A" w:rsidRDefault="00C352C7" w:rsidP="00F36A7B">
            <w:pPr>
              <w:pStyle w:val="TableText"/>
              <w:rPr>
                <w:rFonts w:eastAsia="Arial"/>
                <w:color w:val="000000" w:themeColor="text1"/>
              </w:rPr>
            </w:pPr>
            <w:r w:rsidRPr="00437A0A">
              <w:rPr>
                <w:rFonts w:eastAsia="Arial"/>
                <w:color w:val="000000" w:themeColor="text1"/>
              </w:rPr>
              <w:t>OK4</w:t>
            </w:r>
          </w:p>
        </w:tc>
        <w:tc>
          <w:tcPr>
            <w:tcW w:w="1415" w:type="dxa"/>
            <w:tcBorders>
              <w:top w:val="single" w:sz="12" w:space="0" w:color="000000"/>
              <w:left w:val="single" w:sz="8" w:space="0" w:color="000000"/>
              <w:bottom w:val="single" w:sz="12" w:space="0" w:color="000000"/>
              <w:right w:val="single" w:sz="8" w:space="0" w:color="000000"/>
            </w:tcBorders>
            <w:shd w:val="clear" w:color="auto" w:fill="auto"/>
            <w:tcMar>
              <w:left w:w="115" w:type="dxa"/>
              <w:right w:w="115" w:type="dxa"/>
            </w:tcMar>
          </w:tcPr>
          <w:p w14:paraId="1F121C65" w14:textId="77777777" w:rsidR="004F0A20" w:rsidRPr="00437A0A" w:rsidRDefault="00C352C7" w:rsidP="00F36A7B">
            <w:pPr>
              <w:pStyle w:val="TableText"/>
              <w:rPr>
                <w:rFonts w:eastAsia="Arial"/>
                <w:color w:val="000000" w:themeColor="text1"/>
              </w:rPr>
            </w:pPr>
            <w:r w:rsidRPr="00437A0A">
              <w:rPr>
                <w:rFonts w:eastAsia="Arial"/>
                <w:color w:val="000000" w:themeColor="text1"/>
              </w:rPr>
              <w:t>OK0040</w:t>
            </w:r>
          </w:p>
        </w:tc>
      </w:tr>
      <w:tr w:rsidR="00437A0A" w:rsidRPr="00437A0A" w14:paraId="0EBE820A" w14:textId="77777777" w:rsidTr="00F36A7B">
        <w:trPr>
          <w:cantSplit/>
        </w:trPr>
        <w:tc>
          <w:tcPr>
            <w:tcW w:w="1663"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3E0E9AD6" w14:textId="77777777" w:rsidR="004F0A20" w:rsidRPr="00437A0A" w:rsidRDefault="00C352C7" w:rsidP="00F36A7B">
            <w:pPr>
              <w:pStyle w:val="TableText"/>
              <w:rPr>
                <w:rFonts w:eastAsia="Arial"/>
                <w:color w:val="000000" w:themeColor="text1"/>
              </w:rPr>
            </w:pPr>
            <w:r w:rsidRPr="00437A0A">
              <w:rPr>
                <w:rFonts w:eastAsia="Arial"/>
                <w:color w:val="000000" w:themeColor="text1"/>
              </w:rPr>
              <w:t>-3</w:t>
            </w:r>
          </w:p>
        </w:tc>
        <w:tc>
          <w:tcPr>
            <w:tcW w:w="1563"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5156DB8F" w14:textId="77777777" w:rsidR="004F0A20" w:rsidRPr="00437A0A" w:rsidRDefault="00C352C7" w:rsidP="00F36A7B">
            <w:pPr>
              <w:pStyle w:val="TableText"/>
              <w:rPr>
                <w:rFonts w:eastAsia="Arial"/>
                <w:color w:val="000000" w:themeColor="text1"/>
              </w:rPr>
            </w:pPr>
            <w:r w:rsidRPr="00437A0A">
              <w:rPr>
                <w:rFonts w:eastAsia="Arial"/>
                <w:color w:val="000000" w:themeColor="text1"/>
              </w:rPr>
              <w:t>05</w:t>
            </w:r>
          </w:p>
        </w:tc>
        <w:tc>
          <w:tcPr>
            <w:tcW w:w="1249" w:type="dxa"/>
            <w:tcBorders>
              <w:top w:val="single" w:sz="12" w:space="0" w:color="000000"/>
              <w:left w:val="single" w:sz="8" w:space="0" w:color="000000"/>
              <w:bottom w:val="single" w:sz="8" w:space="0" w:color="000000"/>
              <w:right w:val="single" w:sz="8" w:space="0" w:color="000000"/>
            </w:tcBorders>
            <w:shd w:val="clear" w:color="auto" w:fill="D9D9D9" w:themeFill="background1" w:themeFillShade="D9"/>
            <w:tcMar>
              <w:left w:w="115" w:type="dxa"/>
              <w:right w:w="115" w:type="dxa"/>
            </w:tcMar>
          </w:tcPr>
          <w:p w14:paraId="0C31D24C" w14:textId="77777777" w:rsidR="004F0A20" w:rsidRPr="00437A0A" w:rsidRDefault="00C352C7" w:rsidP="00F36A7B">
            <w:pPr>
              <w:pStyle w:val="TableText"/>
              <w:rPr>
                <w:rFonts w:eastAsia="Arial"/>
                <w:color w:val="000000" w:themeColor="text1"/>
              </w:rPr>
            </w:pPr>
            <w:r w:rsidRPr="00437A0A">
              <w:rPr>
                <w:rFonts w:eastAsia="Arial"/>
                <w:color w:val="000000" w:themeColor="text1"/>
              </w:rPr>
              <w:t>OK4</w:t>
            </w:r>
          </w:p>
        </w:tc>
        <w:tc>
          <w:tcPr>
            <w:tcW w:w="1415"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6E5D5CD0" w14:textId="77777777" w:rsidR="004F0A20" w:rsidRPr="00437A0A" w:rsidRDefault="00C352C7" w:rsidP="00F36A7B">
            <w:pPr>
              <w:pStyle w:val="TableText"/>
              <w:rPr>
                <w:rFonts w:eastAsia="Arial"/>
                <w:color w:val="000000" w:themeColor="text1"/>
              </w:rPr>
            </w:pPr>
            <w:r w:rsidRPr="00437A0A">
              <w:rPr>
                <w:rFonts w:eastAsia="Arial"/>
                <w:color w:val="000000" w:themeColor="text1"/>
              </w:rPr>
              <w:t>-3</w:t>
            </w:r>
          </w:p>
        </w:tc>
      </w:tr>
    </w:tbl>
    <w:p w14:paraId="3D8F7174" w14:textId="77777777" w:rsidR="004F0A20" w:rsidRPr="00437A0A" w:rsidRDefault="00C655B3" w:rsidP="00F36A7B">
      <w:pPr>
        <w:pStyle w:val="OutlineAText"/>
        <w:rPr>
          <w:b/>
          <w:color w:val="000000" w:themeColor="text1"/>
        </w:rPr>
      </w:pPr>
      <w:r w:rsidRPr="00437A0A">
        <w:rPr>
          <w:b/>
          <w:color w:val="000000" w:themeColor="text1"/>
        </w:rPr>
        <w:t>NOTE</w:t>
      </w:r>
      <w:r w:rsidR="00C352C7" w:rsidRPr="00437A0A">
        <w:rPr>
          <w:b/>
          <w:color w:val="000000" w:themeColor="text1"/>
        </w:rPr>
        <w:t>: The LINK</w:t>
      </w:r>
      <w:r w:rsidR="00C352C7" w:rsidRPr="00437A0A">
        <w:rPr>
          <w:b/>
          <w:color w:val="000000" w:themeColor="text1"/>
          <w:spacing w:val="-2"/>
        </w:rPr>
        <w:t>I</w:t>
      </w:r>
      <w:r w:rsidR="00C352C7" w:rsidRPr="00437A0A">
        <w:rPr>
          <w:b/>
          <w:color w:val="000000" w:themeColor="text1"/>
        </w:rPr>
        <w:t xml:space="preserve">D field is the </w:t>
      </w:r>
      <w:r w:rsidR="00C352C7" w:rsidRPr="00437A0A">
        <w:rPr>
          <w:b/>
          <w:color w:val="000000" w:themeColor="text1"/>
          <w:spacing w:val="-2"/>
        </w:rPr>
        <w:t>s</w:t>
      </w:r>
      <w:r w:rsidR="00C352C7" w:rsidRPr="00437A0A">
        <w:rPr>
          <w:b/>
          <w:color w:val="000000" w:themeColor="text1"/>
        </w:rPr>
        <w:t>ame for re</w:t>
      </w:r>
      <w:r w:rsidR="00C352C7" w:rsidRPr="00437A0A">
        <w:rPr>
          <w:b/>
          <w:color w:val="000000" w:themeColor="text1"/>
          <w:spacing w:val="-2"/>
        </w:rPr>
        <w:t>co</w:t>
      </w:r>
      <w:r w:rsidR="00C352C7" w:rsidRPr="00437A0A">
        <w:rPr>
          <w:b/>
          <w:color w:val="000000" w:themeColor="text1"/>
        </w:rPr>
        <w:t>rds in the s</w:t>
      </w:r>
      <w:r w:rsidR="00C352C7" w:rsidRPr="00437A0A">
        <w:rPr>
          <w:b/>
          <w:color w:val="000000" w:themeColor="text1"/>
          <w:spacing w:val="-2"/>
        </w:rPr>
        <w:t>a</w:t>
      </w:r>
      <w:r w:rsidR="00C352C7" w:rsidRPr="00437A0A">
        <w:rPr>
          <w:b/>
          <w:color w:val="000000" w:themeColor="text1"/>
        </w:rPr>
        <w:t>me tran</w:t>
      </w:r>
      <w:r w:rsidR="00C352C7" w:rsidRPr="00437A0A">
        <w:rPr>
          <w:b/>
          <w:color w:val="000000" w:themeColor="text1"/>
          <w:spacing w:val="-2"/>
        </w:rPr>
        <w:t>s</w:t>
      </w:r>
      <w:r w:rsidR="00C352C7" w:rsidRPr="00437A0A">
        <w:rPr>
          <w:b/>
          <w:color w:val="000000" w:themeColor="text1"/>
        </w:rPr>
        <w:t>a</w:t>
      </w:r>
      <w:r w:rsidR="00C352C7" w:rsidRPr="00437A0A">
        <w:rPr>
          <w:b/>
          <w:color w:val="000000" w:themeColor="text1"/>
          <w:spacing w:val="-2"/>
        </w:rPr>
        <w:t>c</w:t>
      </w:r>
      <w:r w:rsidR="00C352C7" w:rsidRPr="00437A0A">
        <w:rPr>
          <w:b/>
          <w:color w:val="000000" w:themeColor="text1"/>
        </w:rPr>
        <w:t xml:space="preserve">tion but should </w:t>
      </w:r>
      <w:r w:rsidR="00C352C7" w:rsidRPr="00437A0A">
        <w:rPr>
          <w:b/>
          <w:color w:val="000000" w:themeColor="text1"/>
          <w:spacing w:val="-2"/>
        </w:rPr>
        <w:t>b</w:t>
      </w:r>
      <w:r w:rsidR="00C352C7" w:rsidRPr="00437A0A">
        <w:rPr>
          <w:b/>
          <w:color w:val="000000" w:themeColor="text1"/>
        </w:rPr>
        <w:t>e unique for</w:t>
      </w:r>
      <w:r w:rsidR="00C352C7" w:rsidRPr="00437A0A">
        <w:rPr>
          <w:b/>
          <w:color w:val="000000" w:themeColor="text1"/>
          <w:spacing w:val="-2"/>
        </w:rPr>
        <w:t xml:space="preserve"> </w:t>
      </w:r>
      <w:r w:rsidR="00C352C7" w:rsidRPr="00437A0A">
        <w:rPr>
          <w:b/>
          <w:color w:val="000000" w:themeColor="text1"/>
        </w:rPr>
        <w:t>each s</w:t>
      </w:r>
      <w:r w:rsidR="00C352C7" w:rsidRPr="00437A0A">
        <w:rPr>
          <w:b/>
          <w:color w:val="000000" w:themeColor="text1"/>
          <w:spacing w:val="-2"/>
        </w:rPr>
        <w:t>e</w:t>
      </w:r>
      <w:r w:rsidR="00C352C7" w:rsidRPr="00437A0A">
        <w:rPr>
          <w:b/>
          <w:color w:val="000000" w:themeColor="text1"/>
        </w:rPr>
        <w:t xml:space="preserve">t of </w:t>
      </w:r>
      <w:r w:rsidR="00C352C7" w:rsidRPr="00437A0A">
        <w:rPr>
          <w:b/>
          <w:color w:val="000000" w:themeColor="text1"/>
          <w:spacing w:val="-2"/>
        </w:rPr>
        <w:t>r</w:t>
      </w:r>
      <w:r w:rsidR="00C352C7" w:rsidRPr="00437A0A">
        <w:rPr>
          <w:b/>
          <w:color w:val="000000" w:themeColor="text1"/>
        </w:rPr>
        <w:t>ecords.</w:t>
      </w:r>
    </w:p>
    <w:p w14:paraId="43005558" w14:textId="2174C265" w:rsidR="004F0A20" w:rsidRPr="00437A0A" w:rsidRDefault="00C352C7" w:rsidP="00F36A7B">
      <w:pPr>
        <w:pStyle w:val="OutlineA"/>
        <w:rPr>
          <w:color w:val="000000" w:themeColor="text1"/>
        </w:rPr>
      </w:pPr>
      <w:r w:rsidRPr="00437A0A">
        <w:rPr>
          <w:color w:val="000000" w:themeColor="text1"/>
        </w:rPr>
        <w:t>LINK</w:t>
      </w:r>
      <w:r w:rsidRPr="00437A0A">
        <w:rPr>
          <w:color w:val="000000" w:themeColor="text1"/>
          <w:spacing w:val="-2"/>
        </w:rPr>
        <w:t>I</w:t>
      </w:r>
      <w:r w:rsidRPr="00437A0A">
        <w:rPr>
          <w:color w:val="000000" w:themeColor="text1"/>
        </w:rPr>
        <w:t>D must be -3 for S</w:t>
      </w:r>
      <w:r w:rsidRPr="00437A0A">
        <w:rPr>
          <w:color w:val="000000" w:themeColor="text1"/>
          <w:spacing w:val="-2"/>
        </w:rPr>
        <w:t>T</w:t>
      </w:r>
      <w:r w:rsidRPr="00437A0A">
        <w:rPr>
          <w:color w:val="000000" w:themeColor="text1"/>
        </w:rPr>
        <w:t>ATUS</w:t>
      </w:r>
      <w:r w:rsidRPr="00437A0A">
        <w:rPr>
          <w:color w:val="000000" w:themeColor="text1"/>
          <w:spacing w:val="-2"/>
        </w:rPr>
        <w:t xml:space="preserve"> </w:t>
      </w:r>
      <w:r w:rsidRPr="00437A0A">
        <w:rPr>
          <w:color w:val="000000" w:themeColor="text1"/>
        </w:rPr>
        <w:t>(00,</w:t>
      </w:r>
      <w:r w:rsidRPr="00437A0A">
        <w:rPr>
          <w:color w:val="000000" w:themeColor="text1"/>
          <w:spacing w:val="-2"/>
        </w:rPr>
        <w:t xml:space="preserve"> </w:t>
      </w:r>
      <w:r w:rsidRPr="00437A0A">
        <w:rPr>
          <w:color w:val="000000" w:themeColor="text1"/>
        </w:rPr>
        <w:t>02, 03, 04, 08, 09, 10, 1</w:t>
      </w:r>
      <w:r w:rsidRPr="00437A0A">
        <w:rPr>
          <w:color w:val="000000" w:themeColor="text1"/>
          <w:spacing w:val="-2"/>
        </w:rPr>
        <w:t>3</w:t>
      </w:r>
      <w:r w:rsidRPr="00437A0A">
        <w:rPr>
          <w:color w:val="000000" w:themeColor="text1"/>
        </w:rPr>
        <w:t>,</w:t>
      </w:r>
      <w:r w:rsidR="006708DF" w:rsidRPr="00437A0A">
        <w:rPr>
          <w:color w:val="000000" w:themeColor="text1"/>
        </w:rPr>
        <w:t xml:space="preserve"> </w:t>
      </w:r>
      <w:r w:rsidRPr="00437A0A">
        <w:rPr>
          <w:color w:val="000000" w:themeColor="text1"/>
        </w:rPr>
        <w:t>2</w:t>
      </w:r>
      <w:r w:rsidRPr="00437A0A">
        <w:rPr>
          <w:color w:val="000000" w:themeColor="text1"/>
          <w:spacing w:val="-2"/>
        </w:rPr>
        <w:t>2</w:t>
      </w:r>
      <w:r w:rsidRPr="00437A0A">
        <w:rPr>
          <w:color w:val="000000" w:themeColor="text1"/>
        </w:rPr>
        <w:t xml:space="preserve">, </w:t>
      </w:r>
      <w:r w:rsidRPr="00437A0A">
        <w:rPr>
          <w:color w:val="000000" w:themeColor="text1"/>
          <w:spacing w:val="-2"/>
        </w:rPr>
        <w:t>2</w:t>
      </w:r>
      <w:r w:rsidRPr="00437A0A">
        <w:rPr>
          <w:color w:val="000000" w:themeColor="text1"/>
        </w:rPr>
        <w:t>3, 2</w:t>
      </w:r>
      <w:r w:rsidRPr="00437A0A">
        <w:rPr>
          <w:color w:val="000000" w:themeColor="text1"/>
          <w:spacing w:val="-2"/>
        </w:rPr>
        <w:t>4</w:t>
      </w:r>
      <w:r w:rsidR="00687476" w:rsidRPr="00437A0A">
        <w:rPr>
          <w:color w:val="000000" w:themeColor="text1"/>
          <w:spacing w:val="-2"/>
        </w:rPr>
        <w:t>, or 25</w:t>
      </w:r>
      <w:r w:rsidRPr="00437A0A">
        <w:rPr>
          <w:color w:val="000000" w:themeColor="text1"/>
        </w:rPr>
        <w:t>)</w:t>
      </w:r>
      <w:r w:rsidRPr="00437A0A">
        <w:rPr>
          <w:color w:val="000000" w:themeColor="text1"/>
          <w:spacing w:val="-2"/>
        </w:rPr>
        <w:t xml:space="preserve"> </w:t>
      </w:r>
      <w:r w:rsidRPr="00437A0A">
        <w:rPr>
          <w:color w:val="000000" w:themeColor="text1"/>
        </w:rPr>
        <w:t>Rec</w:t>
      </w:r>
      <w:r w:rsidRPr="00437A0A">
        <w:rPr>
          <w:color w:val="000000" w:themeColor="text1"/>
          <w:spacing w:val="-2"/>
        </w:rPr>
        <w:t>o</w:t>
      </w:r>
      <w:r w:rsidRPr="00437A0A">
        <w:rPr>
          <w:color w:val="000000" w:themeColor="text1"/>
        </w:rPr>
        <w:t>rds</w:t>
      </w:r>
    </w:p>
    <w:p w14:paraId="7ED6E183" w14:textId="77777777" w:rsidR="004F0A20" w:rsidRPr="00437A0A" w:rsidRDefault="00C352C7" w:rsidP="00F36A7B">
      <w:pPr>
        <w:pStyle w:val="OutlineAText"/>
        <w:rPr>
          <w:color w:val="000000" w:themeColor="text1"/>
        </w:rPr>
      </w:pPr>
      <w:r w:rsidRPr="00437A0A">
        <w:rPr>
          <w:color w:val="000000" w:themeColor="text1"/>
        </w:rPr>
        <w:t>The LINKID f</w:t>
      </w:r>
      <w:r w:rsidRPr="00437A0A">
        <w:rPr>
          <w:color w:val="000000" w:themeColor="text1"/>
          <w:spacing w:val="-2"/>
        </w:rPr>
        <w:t>i</w:t>
      </w:r>
      <w:r w:rsidRPr="00437A0A">
        <w:rPr>
          <w:color w:val="000000" w:themeColor="text1"/>
        </w:rPr>
        <w:t>eld is only r</w:t>
      </w:r>
      <w:r w:rsidRPr="00437A0A">
        <w:rPr>
          <w:color w:val="000000" w:themeColor="text1"/>
          <w:spacing w:val="-2"/>
        </w:rPr>
        <w:t>e</w:t>
      </w:r>
      <w:r w:rsidRPr="00437A0A">
        <w:rPr>
          <w:color w:val="000000" w:themeColor="text1"/>
        </w:rPr>
        <w:t>quir</w:t>
      </w:r>
      <w:r w:rsidRPr="00437A0A">
        <w:rPr>
          <w:color w:val="000000" w:themeColor="text1"/>
          <w:spacing w:val="-2"/>
        </w:rPr>
        <w:t>e</w:t>
      </w:r>
      <w:r w:rsidRPr="00437A0A">
        <w:rPr>
          <w:color w:val="000000" w:themeColor="text1"/>
        </w:rPr>
        <w:t>d w</w:t>
      </w:r>
      <w:r w:rsidRPr="00437A0A">
        <w:rPr>
          <w:color w:val="000000" w:themeColor="text1"/>
          <w:spacing w:val="-2"/>
        </w:rPr>
        <w:t>h</w:t>
      </w:r>
      <w:r w:rsidRPr="00437A0A">
        <w:rPr>
          <w:color w:val="000000" w:themeColor="text1"/>
        </w:rPr>
        <w:t>en two or</w:t>
      </w:r>
      <w:r w:rsidRPr="00437A0A">
        <w:rPr>
          <w:color w:val="000000" w:themeColor="text1"/>
          <w:spacing w:val="1"/>
        </w:rPr>
        <w:t xml:space="preserve"> </w:t>
      </w:r>
      <w:r w:rsidRPr="00437A0A">
        <w:rPr>
          <w:color w:val="000000" w:themeColor="text1"/>
          <w:spacing w:val="-2"/>
        </w:rPr>
        <w:t>m</w:t>
      </w:r>
      <w:r w:rsidRPr="00437A0A">
        <w:rPr>
          <w:color w:val="000000" w:themeColor="text1"/>
        </w:rPr>
        <w:t>ore</w:t>
      </w:r>
      <w:r w:rsidRPr="00437A0A">
        <w:rPr>
          <w:color w:val="000000" w:themeColor="text1"/>
          <w:spacing w:val="-2"/>
        </w:rPr>
        <w:t xml:space="preserve"> </w:t>
      </w:r>
      <w:r w:rsidRPr="00437A0A">
        <w:rPr>
          <w:color w:val="000000" w:themeColor="text1"/>
        </w:rPr>
        <w:t>rec</w:t>
      </w:r>
      <w:r w:rsidRPr="00437A0A">
        <w:rPr>
          <w:color w:val="000000" w:themeColor="text1"/>
          <w:spacing w:val="-2"/>
        </w:rPr>
        <w:t>o</w:t>
      </w:r>
      <w:r w:rsidRPr="00437A0A">
        <w:rPr>
          <w:color w:val="000000" w:themeColor="text1"/>
        </w:rPr>
        <w:t>r</w:t>
      </w:r>
      <w:r w:rsidRPr="00437A0A">
        <w:rPr>
          <w:color w:val="000000" w:themeColor="text1"/>
          <w:spacing w:val="-2"/>
        </w:rPr>
        <w:t>d</w:t>
      </w:r>
      <w:r w:rsidRPr="00437A0A">
        <w:rPr>
          <w:color w:val="000000" w:themeColor="text1"/>
        </w:rPr>
        <w:t>s are affected by the</w:t>
      </w:r>
      <w:r w:rsidRPr="00437A0A">
        <w:rPr>
          <w:color w:val="000000" w:themeColor="text1"/>
          <w:spacing w:val="-2"/>
        </w:rPr>
        <w:t xml:space="preserve"> </w:t>
      </w:r>
      <w:r w:rsidRPr="00437A0A">
        <w:rPr>
          <w:color w:val="000000" w:themeColor="text1"/>
        </w:rPr>
        <w:t>same str</w:t>
      </w:r>
      <w:r w:rsidRPr="00437A0A">
        <w:rPr>
          <w:color w:val="000000" w:themeColor="text1"/>
          <w:spacing w:val="-2"/>
        </w:rPr>
        <w:t>u</w:t>
      </w:r>
      <w:r w:rsidRPr="00437A0A">
        <w:rPr>
          <w:color w:val="000000" w:themeColor="text1"/>
        </w:rPr>
        <w:t>cture c</w:t>
      </w:r>
      <w:r w:rsidRPr="00437A0A">
        <w:rPr>
          <w:color w:val="000000" w:themeColor="text1"/>
          <w:spacing w:val="-2"/>
        </w:rPr>
        <w:t>ha</w:t>
      </w:r>
      <w:r w:rsidRPr="00437A0A">
        <w:rPr>
          <w:color w:val="000000" w:themeColor="text1"/>
        </w:rPr>
        <w:t>nge. Any recor</w:t>
      </w:r>
      <w:r w:rsidRPr="00437A0A">
        <w:rPr>
          <w:color w:val="000000" w:themeColor="text1"/>
          <w:spacing w:val="-2"/>
        </w:rPr>
        <w:t>d</w:t>
      </w:r>
      <w:r w:rsidRPr="00437A0A">
        <w:rPr>
          <w:color w:val="000000" w:themeColor="text1"/>
        </w:rPr>
        <w:t>s with the</w:t>
      </w:r>
      <w:r w:rsidRPr="00437A0A">
        <w:rPr>
          <w:color w:val="000000" w:themeColor="text1"/>
          <w:spacing w:val="-2"/>
        </w:rPr>
        <w:t xml:space="preserve"> </w:t>
      </w:r>
      <w:r w:rsidRPr="00437A0A">
        <w:rPr>
          <w:color w:val="000000" w:themeColor="text1"/>
        </w:rPr>
        <w:t>values l</w:t>
      </w:r>
      <w:r w:rsidRPr="00437A0A">
        <w:rPr>
          <w:color w:val="000000" w:themeColor="text1"/>
          <w:spacing w:val="-2"/>
        </w:rPr>
        <w:t>i</w:t>
      </w:r>
      <w:r w:rsidRPr="00437A0A">
        <w:rPr>
          <w:color w:val="000000" w:themeColor="text1"/>
        </w:rPr>
        <w:t>sted</w:t>
      </w:r>
      <w:r w:rsidRPr="00437A0A">
        <w:rPr>
          <w:color w:val="000000" w:themeColor="text1"/>
          <w:spacing w:val="-2"/>
        </w:rPr>
        <w:t xml:space="preserve"> </w:t>
      </w:r>
      <w:r w:rsidRPr="00437A0A">
        <w:rPr>
          <w:color w:val="000000" w:themeColor="text1"/>
        </w:rPr>
        <w:t>above for S</w:t>
      </w:r>
      <w:r w:rsidRPr="00437A0A">
        <w:rPr>
          <w:color w:val="000000" w:themeColor="text1"/>
          <w:spacing w:val="-2"/>
        </w:rPr>
        <w:t>T</w:t>
      </w:r>
      <w:r w:rsidRPr="00437A0A">
        <w:rPr>
          <w:color w:val="000000" w:themeColor="text1"/>
        </w:rPr>
        <w:t xml:space="preserve">ATSTRU </w:t>
      </w:r>
      <w:r w:rsidRPr="00437A0A">
        <w:rPr>
          <w:color w:val="000000" w:themeColor="text1"/>
          <w:spacing w:val="-2"/>
        </w:rPr>
        <w:t>mu</w:t>
      </w:r>
      <w:r w:rsidRPr="00437A0A">
        <w:rPr>
          <w:color w:val="000000" w:themeColor="text1"/>
        </w:rPr>
        <w:t>st have the LINKID field as -3.</w:t>
      </w:r>
    </w:p>
    <w:p w14:paraId="149668E9" w14:textId="77777777" w:rsidR="004F0A20" w:rsidRPr="00437A0A" w:rsidRDefault="00C352C7" w:rsidP="00F36A7B">
      <w:pPr>
        <w:pStyle w:val="OutlineAText"/>
        <w:rPr>
          <w:b/>
          <w:color w:val="000000" w:themeColor="text1"/>
        </w:rPr>
      </w:pPr>
      <w:r w:rsidRPr="00437A0A">
        <w:rPr>
          <w:b/>
          <w:color w:val="000000" w:themeColor="text1"/>
        </w:rPr>
        <w:t>Example:</w:t>
      </w:r>
    </w:p>
    <w:p w14:paraId="6943721B" w14:textId="77777777" w:rsidR="004F0A20" w:rsidRPr="00437A0A" w:rsidRDefault="00C352C7" w:rsidP="00F36A7B">
      <w:pPr>
        <w:pStyle w:val="OutlineAText"/>
        <w:rPr>
          <w:color w:val="000000" w:themeColor="text1"/>
        </w:rPr>
      </w:pPr>
      <w:r w:rsidRPr="00437A0A">
        <w:rPr>
          <w:color w:val="000000" w:themeColor="text1"/>
        </w:rPr>
        <w:t>The Vinita Public Li</w:t>
      </w:r>
      <w:r w:rsidRPr="00437A0A">
        <w:rPr>
          <w:color w:val="000000" w:themeColor="text1"/>
          <w:spacing w:val="-2"/>
        </w:rPr>
        <w:t>b</w:t>
      </w:r>
      <w:r w:rsidRPr="00437A0A">
        <w:rPr>
          <w:color w:val="000000" w:themeColor="text1"/>
        </w:rPr>
        <w:t>r</w:t>
      </w:r>
      <w:r w:rsidRPr="00437A0A">
        <w:rPr>
          <w:color w:val="000000" w:themeColor="text1"/>
          <w:spacing w:val="-2"/>
        </w:rPr>
        <w:t>a</w:t>
      </w:r>
      <w:r w:rsidRPr="00437A0A">
        <w:rPr>
          <w:color w:val="000000" w:themeColor="text1"/>
        </w:rPr>
        <w:t>ry is cl</w:t>
      </w:r>
      <w:r w:rsidRPr="00437A0A">
        <w:rPr>
          <w:color w:val="000000" w:themeColor="text1"/>
          <w:spacing w:val="-2"/>
        </w:rPr>
        <w:t>o</w:t>
      </w:r>
      <w:r w:rsidRPr="00437A0A">
        <w:rPr>
          <w:color w:val="000000" w:themeColor="text1"/>
        </w:rPr>
        <w:t>sed for t</w:t>
      </w:r>
      <w:r w:rsidRPr="00437A0A">
        <w:rPr>
          <w:color w:val="000000" w:themeColor="text1"/>
          <w:spacing w:val="2"/>
        </w:rPr>
        <w:t>h</w:t>
      </w:r>
      <w:r w:rsidRPr="00437A0A">
        <w:rPr>
          <w:color w:val="000000" w:themeColor="text1"/>
        </w:rPr>
        <w:t>e</w:t>
      </w:r>
      <w:r w:rsidRPr="00437A0A">
        <w:rPr>
          <w:color w:val="000000" w:themeColor="text1"/>
          <w:spacing w:val="-2"/>
        </w:rPr>
        <w:t xml:space="preserve"> </w:t>
      </w:r>
      <w:r w:rsidR="00E002AB" w:rsidRPr="00437A0A">
        <w:rPr>
          <w:color w:val="000000" w:themeColor="text1"/>
        </w:rPr>
        <w:t>current year</w:t>
      </w:r>
      <w:r w:rsidRPr="00437A0A">
        <w:rPr>
          <w:color w:val="000000" w:themeColor="text1"/>
        </w:rPr>
        <w:t>.</w:t>
      </w:r>
      <w:r w:rsidRPr="00437A0A">
        <w:rPr>
          <w:color w:val="000000" w:themeColor="text1"/>
          <w:spacing w:val="-3"/>
        </w:rPr>
        <w:t xml:space="preserve"> </w:t>
      </w:r>
      <w:r w:rsidRPr="00437A0A">
        <w:rPr>
          <w:color w:val="000000" w:themeColor="text1"/>
        </w:rPr>
        <w:t xml:space="preserve">This </w:t>
      </w:r>
      <w:r w:rsidR="00C655B3" w:rsidRPr="00437A0A">
        <w:rPr>
          <w:color w:val="000000" w:themeColor="text1"/>
        </w:rPr>
        <w:t xml:space="preserve">closing </w:t>
      </w:r>
      <w:r w:rsidRPr="00437A0A">
        <w:rPr>
          <w:color w:val="000000" w:themeColor="text1"/>
        </w:rPr>
        <w:t>do</w:t>
      </w:r>
      <w:r w:rsidRPr="00437A0A">
        <w:rPr>
          <w:color w:val="000000" w:themeColor="text1"/>
          <w:spacing w:val="-2"/>
        </w:rPr>
        <w:t>e</w:t>
      </w:r>
      <w:r w:rsidRPr="00437A0A">
        <w:rPr>
          <w:color w:val="000000" w:themeColor="text1"/>
        </w:rPr>
        <w:t>s n</w:t>
      </w:r>
      <w:r w:rsidRPr="00437A0A">
        <w:rPr>
          <w:color w:val="000000" w:themeColor="text1"/>
          <w:spacing w:val="-2"/>
        </w:rPr>
        <w:t>o</w:t>
      </w:r>
      <w:r w:rsidRPr="00437A0A">
        <w:rPr>
          <w:color w:val="000000" w:themeColor="text1"/>
        </w:rPr>
        <w:t xml:space="preserve">t involve another </w:t>
      </w:r>
      <w:r w:rsidR="005D68C0" w:rsidRPr="00437A0A">
        <w:rPr>
          <w:color w:val="000000" w:themeColor="text1"/>
        </w:rPr>
        <w:t>AE</w:t>
      </w:r>
      <w:r w:rsidR="00C655B3" w:rsidRPr="00437A0A">
        <w:rPr>
          <w:color w:val="000000" w:themeColor="text1"/>
        </w:rPr>
        <w:t>,</w:t>
      </w:r>
      <w:r w:rsidRPr="00437A0A">
        <w:rPr>
          <w:color w:val="000000" w:themeColor="text1"/>
        </w:rPr>
        <w:t xml:space="preserve"> so the LINKID is </w:t>
      </w:r>
      <w:r w:rsidRPr="00437A0A">
        <w:rPr>
          <w:color w:val="000000" w:themeColor="text1"/>
          <w:spacing w:val="-2"/>
        </w:rPr>
        <w:t>u</w:t>
      </w:r>
      <w:r w:rsidRPr="00437A0A">
        <w:rPr>
          <w:color w:val="000000" w:themeColor="text1"/>
        </w:rPr>
        <w:t>nn</w:t>
      </w:r>
      <w:r w:rsidRPr="00437A0A">
        <w:rPr>
          <w:color w:val="000000" w:themeColor="text1"/>
          <w:spacing w:val="-2"/>
        </w:rPr>
        <w:t>e</w:t>
      </w:r>
      <w:r w:rsidRPr="00437A0A">
        <w:rPr>
          <w:color w:val="000000" w:themeColor="text1"/>
        </w:rPr>
        <w:t>c</w:t>
      </w:r>
      <w:r w:rsidRPr="00437A0A">
        <w:rPr>
          <w:color w:val="000000" w:themeColor="text1"/>
          <w:spacing w:val="-2"/>
        </w:rPr>
        <w:t>e</w:t>
      </w:r>
      <w:r w:rsidRPr="00437A0A">
        <w:rPr>
          <w:color w:val="000000" w:themeColor="text1"/>
        </w:rPr>
        <w:t>ssary.</w:t>
      </w:r>
    </w:p>
    <w:tbl>
      <w:tblPr>
        <w:tblW w:w="0" w:type="auto"/>
        <w:tblInd w:w="2649" w:type="dxa"/>
        <w:tblLayout w:type="fixed"/>
        <w:tblCellMar>
          <w:left w:w="0" w:type="dxa"/>
          <w:right w:w="0" w:type="dxa"/>
        </w:tblCellMar>
        <w:tblLook w:val="01E0" w:firstRow="1" w:lastRow="1" w:firstColumn="1" w:lastColumn="1" w:noHBand="0" w:noVBand="0"/>
      </w:tblPr>
      <w:tblGrid>
        <w:gridCol w:w="1663"/>
        <w:gridCol w:w="1563"/>
        <w:gridCol w:w="1315"/>
        <w:gridCol w:w="1350"/>
      </w:tblGrid>
      <w:tr w:rsidR="00437A0A" w:rsidRPr="00437A0A" w14:paraId="57BC14BC" w14:textId="77777777" w:rsidTr="007B421E">
        <w:trPr>
          <w:cantSplit/>
        </w:trPr>
        <w:tc>
          <w:tcPr>
            <w:tcW w:w="1663" w:type="dxa"/>
            <w:tcBorders>
              <w:top w:val="single" w:sz="9" w:space="0" w:color="000000"/>
              <w:left w:val="single" w:sz="8" w:space="0" w:color="000000"/>
              <w:bottom w:val="single" w:sz="12" w:space="0" w:color="000000"/>
              <w:right w:val="single" w:sz="8" w:space="0" w:color="000000"/>
            </w:tcBorders>
            <w:tcMar>
              <w:left w:w="115" w:type="dxa"/>
              <w:right w:w="115" w:type="dxa"/>
            </w:tcMar>
            <w:vAlign w:val="center"/>
          </w:tcPr>
          <w:p w14:paraId="5B7D703D" w14:textId="77777777" w:rsidR="004F0A20" w:rsidRPr="00437A0A" w:rsidRDefault="00C352C7" w:rsidP="00F36A7B">
            <w:pPr>
              <w:pStyle w:val="TableColHeading"/>
              <w:rPr>
                <w:color w:val="000000" w:themeColor="text1"/>
              </w:rPr>
            </w:pPr>
            <w:r w:rsidRPr="00437A0A">
              <w:rPr>
                <w:color w:val="000000" w:themeColor="text1"/>
              </w:rPr>
              <w:t>FSCSKEY</w:t>
            </w:r>
          </w:p>
        </w:tc>
        <w:tc>
          <w:tcPr>
            <w:tcW w:w="1563" w:type="dxa"/>
            <w:tcBorders>
              <w:top w:val="single" w:sz="9" w:space="0" w:color="000000"/>
              <w:left w:val="single" w:sz="8" w:space="0" w:color="000000"/>
              <w:bottom w:val="single" w:sz="12" w:space="0" w:color="000000"/>
              <w:right w:val="single" w:sz="8" w:space="0" w:color="000000"/>
            </w:tcBorders>
            <w:tcMar>
              <w:left w:w="115" w:type="dxa"/>
              <w:right w:w="115" w:type="dxa"/>
            </w:tcMar>
            <w:vAlign w:val="center"/>
          </w:tcPr>
          <w:p w14:paraId="7647CCB7" w14:textId="77777777" w:rsidR="004F0A20" w:rsidRPr="00437A0A" w:rsidRDefault="00C352C7" w:rsidP="00F36A7B">
            <w:pPr>
              <w:pStyle w:val="TableColHeading"/>
              <w:rPr>
                <w:color w:val="000000" w:themeColor="text1"/>
              </w:rPr>
            </w:pPr>
            <w:r w:rsidRPr="00437A0A">
              <w:rPr>
                <w:color w:val="000000" w:themeColor="text1"/>
              </w:rPr>
              <w:t>STATSTRU</w:t>
            </w:r>
          </w:p>
        </w:tc>
        <w:tc>
          <w:tcPr>
            <w:tcW w:w="1315" w:type="dxa"/>
            <w:tcBorders>
              <w:top w:val="single" w:sz="9" w:space="0" w:color="000000"/>
              <w:left w:val="single" w:sz="8" w:space="0" w:color="000000"/>
              <w:bottom w:val="single" w:sz="12" w:space="0" w:color="000000"/>
              <w:right w:val="single" w:sz="8" w:space="0" w:color="000000"/>
            </w:tcBorders>
            <w:tcMar>
              <w:left w:w="115" w:type="dxa"/>
              <w:right w:w="115" w:type="dxa"/>
            </w:tcMar>
            <w:vAlign w:val="center"/>
          </w:tcPr>
          <w:p w14:paraId="3B8592A6" w14:textId="77777777" w:rsidR="004F0A20" w:rsidRPr="00437A0A" w:rsidRDefault="00C352C7" w:rsidP="00F36A7B">
            <w:pPr>
              <w:pStyle w:val="TableColHeading"/>
              <w:rPr>
                <w:color w:val="000000" w:themeColor="text1"/>
              </w:rPr>
            </w:pPr>
            <w:r w:rsidRPr="00437A0A">
              <w:rPr>
                <w:color w:val="000000" w:themeColor="text1"/>
              </w:rPr>
              <w:t>LINKID</w:t>
            </w:r>
          </w:p>
        </w:tc>
        <w:tc>
          <w:tcPr>
            <w:tcW w:w="1350" w:type="dxa"/>
            <w:tcBorders>
              <w:top w:val="single" w:sz="9" w:space="0" w:color="000000"/>
              <w:left w:val="single" w:sz="8" w:space="0" w:color="000000"/>
              <w:bottom w:val="single" w:sz="12" w:space="0" w:color="000000"/>
              <w:right w:val="single" w:sz="8" w:space="0" w:color="000000"/>
            </w:tcBorders>
            <w:tcMar>
              <w:left w:w="115" w:type="dxa"/>
              <w:right w:w="115" w:type="dxa"/>
            </w:tcMar>
            <w:vAlign w:val="center"/>
          </w:tcPr>
          <w:p w14:paraId="0E57C20D" w14:textId="77777777" w:rsidR="004F0A20" w:rsidRPr="00437A0A" w:rsidRDefault="00C352C7" w:rsidP="00F36A7B">
            <w:pPr>
              <w:pStyle w:val="TableColHeading"/>
              <w:rPr>
                <w:color w:val="000000" w:themeColor="text1"/>
              </w:rPr>
            </w:pPr>
            <w:r w:rsidRPr="00437A0A">
              <w:rPr>
                <w:color w:val="000000" w:themeColor="text1"/>
              </w:rPr>
              <w:t>OLD</w:t>
            </w:r>
            <w:r w:rsidRPr="00437A0A">
              <w:rPr>
                <w:color w:val="000000" w:themeColor="text1"/>
                <w:spacing w:val="-2"/>
              </w:rPr>
              <w:t>I</w:t>
            </w:r>
            <w:r w:rsidRPr="00437A0A">
              <w:rPr>
                <w:color w:val="000000" w:themeColor="text1"/>
              </w:rPr>
              <w:t>D</w:t>
            </w:r>
          </w:p>
        </w:tc>
      </w:tr>
      <w:tr w:rsidR="00437A0A" w:rsidRPr="00437A0A" w14:paraId="4EB73BAF" w14:textId="77777777" w:rsidTr="007B421E">
        <w:trPr>
          <w:cantSplit/>
        </w:trPr>
        <w:tc>
          <w:tcPr>
            <w:tcW w:w="1663"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657449FC" w14:textId="77777777" w:rsidR="004F0A20" w:rsidRPr="00437A0A" w:rsidRDefault="00C352C7" w:rsidP="00F36A7B">
            <w:pPr>
              <w:pStyle w:val="TableText"/>
              <w:rPr>
                <w:rFonts w:eastAsia="Arial"/>
                <w:color w:val="000000" w:themeColor="text1"/>
              </w:rPr>
            </w:pPr>
            <w:r w:rsidRPr="00437A0A">
              <w:rPr>
                <w:rFonts w:eastAsia="Arial"/>
                <w:color w:val="000000" w:themeColor="text1"/>
              </w:rPr>
              <w:t>-3</w:t>
            </w:r>
          </w:p>
        </w:tc>
        <w:tc>
          <w:tcPr>
            <w:tcW w:w="1563"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394732A5" w14:textId="77777777" w:rsidR="004F0A20" w:rsidRPr="00437A0A" w:rsidRDefault="00C352C7" w:rsidP="00F36A7B">
            <w:pPr>
              <w:pStyle w:val="TableText"/>
              <w:rPr>
                <w:rFonts w:eastAsia="Arial"/>
                <w:color w:val="000000" w:themeColor="text1"/>
              </w:rPr>
            </w:pPr>
            <w:r w:rsidRPr="00437A0A">
              <w:rPr>
                <w:rFonts w:eastAsia="Arial"/>
                <w:color w:val="000000" w:themeColor="text1"/>
              </w:rPr>
              <w:t>03</w:t>
            </w:r>
          </w:p>
        </w:tc>
        <w:tc>
          <w:tcPr>
            <w:tcW w:w="1315"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7B6EC592" w14:textId="77777777" w:rsidR="004F0A20" w:rsidRPr="00437A0A" w:rsidRDefault="00C352C7" w:rsidP="00F36A7B">
            <w:pPr>
              <w:pStyle w:val="TableText"/>
              <w:rPr>
                <w:rFonts w:eastAsia="Arial"/>
                <w:color w:val="000000" w:themeColor="text1"/>
              </w:rPr>
            </w:pPr>
            <w:r w:rsidRPr="00437A0A">
              <w:rPr>
                <w:rFonts w:eastAsia="Arial"/>
                <w:color w:val="000000" w:themeColor="text1"/>
              </w:rPr>
              <w:t>OK0094</w:t>
            </w:r>
          </w:p>
        </w:tc>
        <w:tc>
          <w:tcPr>
            <w:tcW w:w="1350"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639E65E0" w14:textId="77777777" w:rsidR="004F0A20" w:rsidRPr="00437A0A" w:rsidRDefault="00C352C7" w:rsidP="00F36A7B">
            <w:pPr>
              <w:pStyle w:val="TableText"/>
              <w:rPr>
                <w:rFonts w:eastAsia="Arial"/>
                <w:color w:val="000000" w:themeColor="text1"/>
              </w:rPr>
            </w:pPr>
            <w:r w:rsidRPr="00437A0A">
              <w:rPr>
                <w:rFonts w:eastAsia="Arial"/>
                <w:color w:val="000000" w:themeColor="text1"/>
              </w:rPr>
              <w:t>OK0094</w:t>
            </w:r>
          </w:p>
        </w:tc>
      </w:tr>
    </w:tbl>
    <w:p w14:paraId="66798555" w14:textId="77777777" w:rsidR="004F0A20" w:rsidRPr="00437A0A" w:rsidRDefault="00C352C7" w:rsidP="00F36A7B">
      <w:pPr>
        <w:pStyle w:val="OutlineAText"/>
        <w:rPr>
          <w:color w:val="000000" w:themeColor="text1"/>
        </w:rPr>
      </w:pPr>
      <w:r w:rsidRPr="00437A0A">
        <w:rPr>
          <w:color w:val="000000" w:themeColor="text1"/>
        </w:rPr>
        <w:t>Corr</w:t>
      </w:r>
      <w:r w:rsidRPr="00437A0A">
        <w:rPr>
          <w:color w:val="000000" w:themeColor="text1"/>
          <w:spacing w:val="-2"/>
        </w:rPr>
        <w:t>e</w:t>
      </w:r>
      <w:r w:rsidRPr="00437A0A">
        <w:rPr>
          <w:color w:val="000000" w:themeColor="text1"/>
        </w:rPr>
        <w:t>cted:</w:t>
      </w:r>
    </w:p>
    <w:tbl>
      <w:tblPr>
        <w:tblW w:w="0" w:type="auto"/>
        <w:tblInd w:w="2649" w:type="dxa"/>
        <w:tblLayout w:type="fixed"/>
        <w:tblCellMar>
          <w:left w:w="0" w:type="dxa"/>
          <w:right w:w="0" w:type="dxa"/>
        </w:tblCellMar>
        <w:tblLook w:val="01E0" w:firstRow="1" w:lastRow="1" w:firstColumn="1" w:lastColumn="1" w:noHBand="0" w:noVBand="0"/>
      </w:tblPr>
      <w:tblGrid>
        <w:gridCol w:w="1663"/>
        <w:gridCol w:w="1618"/>
        <w:gridCol w:w="1260"/>
        <w:gridCol w:w="1350"/>
      </w:tblGrid>
      <w:tr w:rsidR="00437A0A" w:rsidRPr="00437A0A" w14:paraId="0D3FBA7E" w14:textId="77777777" w:rsidTr="007B421E">
        <w:trPr>
          <w:cantSplit/>
        </w:trPr>
        <w:tc>
          <w:tcPr>
            <w:tcW w:w="1663" w:type="dxa"/>
            <w:tcBorders>
              <w:top w:val="single" w:sz="9" w:space="0" w:color="000000"/>
              <w:left w:val="single" w:sz="8" w:space="0" w:color="000000"/>
              <w:bottom w:val="single" w:sz="12" w:space="0" w:color="000000"/>
              <w:right w:val="single" w:sz="8" w:space="0" w:color="000000"/>
            </w:tcBorders>
            <w:tcMar>
              <w:left w:w="115" w:type="dxa"/>
              <w:right w:w="115" w:type="dxa"/>
            </w:tcMar>
            <w:vAlign w:val="center"/>
          </w:tcPr>
          <w:p w14:paraId="5EFD0922" w14:textId="77777777" w:rsidR="004F0A20" w:rsidRPr="00437A0A" w:rsidRDefault="00C352C7" w:rsidP="00F36A7B">
            <w:pPr>
              <w:pStyle w:val="TableColHeading"/>
              <w:rPr>
                <w:color w:val="000000" w:themeColor="text1"/>
              </w:rPr>
            </w:pPr>
            <w:r w:rsidRPr="00437A0A">
              <w:rPr>
                <w:color w:val="000000" w:themeColor="text1"/>
              </w:rPr>
              <w:t>FSCSKEY</w:t>
            </w:r>
          </w:p>
        </w:tc>
        <w:tc>
          <w:tcPr>
            <w:tcW w:w="1618" w:type="dxa"/>
            <w:tcBorders>
              <w:top w:val="single" w:sz="9" w:space="0" w:color="000000"/>
              <w:left w:val="single" w:sz="8" w:space="0" w:color="000000"/>
              <w:bottom w:val="single" w:sz="12" w:space="0" w:color="000000"/>
              <w:right w:val="single" w:sz="8" w:space="0" w:color="000000"/>
            </w:tcBorders>
            <w:tcMar>
              <w:left w:w="115" w:type="dxa"/>
              <w:right w:w="115" w:type="dxa"/>
            </w:tcMar>
            <w:vAlign w:val="center"/>
          </w:tcPr>
          <w:p w14:paraId="2C5455D6" w14:textId="77777777" w:rsidR="004F0A20" w:rsidRPr="00437A0A" w:rsidRDefault="00C352C7" w:rsidP="00F36A7B">
            <w:pPr>
              <w:pStyle w:val="TableColHeading"/>
              <w:rPr>
                <w:color w:val="000000" w:themeColor="text1"/>
              </w:rPr>
            </w:pPr>
            <w:r w:rsidRPr="00437A0A">
              <w:rPr>
                <w:color w:val="000000" w:themeColor="text1"/>
              </w:rPr>
              <w:t>STATSTRU</w:t>
            </w:r>
          </w:p>
        </w:tc>
        <w:tc>
          <w:tcPr>
            <w:tcW w:w="1260" w:type="dxa"/>
            <w:tcBorders>
              <w:top w:val="single" w:sz="9" w:space="0" w:color="000000"/>
              <w:left w:val="single" w:sz="8" w:space="0" w:color="000000"/>
              <w:bottom w:val="single" w:sz="12" w:space="0" w:color="000000"/>
              <w:right w:val="single" w:sz="8" w:space="0" w:color="000000"/>
            </w:tcBorders>
            <w:shd w:val="clear" w:color="auto" w:fill="D9D9D9"/>
            <w:tcMar>
              <w:left w:w="115" w:type="dxa"/>
              <w:right w:w="115" w:type="dxa"/>
            </w:tcMar>
            <w:vAlign w:val="center"/>
          </w:tcPr>
          <w:p w14:paraId="3A6DCF94" w14:textId="77777777" w:rsidR="004F0A20" w:rsidRPr="00437A0A" w:rsidRDefault="00C352C7" w:rsidP="00F36A7B">
            <w:pPr>
              <w:pStyle w:val="TableColHeading"/>
              <w:rPr>
                <w:color w:val="000000" w:themeColor="text1"/>
              </w:rPr>
            </w:pPr>
            <w:r w:rsidRPr="00437A0A">
              <w:rPr>
                <w:color w:val="000000" w:themeColor="text1"/>
              </w:rPr>
              <w:t>LINK</w:t>
            </w:r>
            <w:r w:rsidRPr="00437A0A">
              <w:rPr>
                <w:color w:val="000000" w:themeColor="text1"/>
                <w:spacing w:val="-2"/>
              </w:rPr>
              <w:t>I</w:t>
            </w:r>
            <w:r w:rsidRPr="00437A0A">
              <w:rPr>
                <w:color w:val="000000" w:themeColor="text1"/>
              </w:rPr>
              <w:t>D</w:t>
            </w:r>
          </w:p>
        </w:tc>
        <w:tc>
          <w:tcPr>
            <w:tcW w:w="1350" w:type="dxa"/>
            <w:tcBorders>
              <w:top w:val="single" w:sz="9" w:space="0" w:color="000000"/>
              <w:left w:val="single" w:sz="8" w:space="0" w:color="000000"/>
              <w:bottom w:val="single" w:sz="12" w:space="0" w:color="000000"/>
              <w:right w:val="single" w:sz="8" w:space="0" w:color="000000"/>
            </w:tcBorders>
            <w:tcMar>
              <w:left w:w="115" w:type="dxa"/>
              <w:right w:w="115" w:type="dxa"/>
            </w:tcMar>
            <w:vAlign w:val="center"/>
          </w:tcPr>
          <w:p w14:paraId="21C13CA1" w14:textId="77777777" w:rsidR="004F0A20" w:rsidRPr="00437A0A" w:rsidRDefault="00C352C7" w:rsidP="00F36A7B">
            <w:pPr>
              <w:pStyle w:val="TableColHeading"/>
              <w:rPr>
                <w:color w:val="000000" w:themeColor="text1"/>
              </w:rPr>
            </w:pPr>
            <w:r w:rsidRPr="00437A0A">
              <w:rPr>
                <w:color w:val="000000" w:themeColor="text1"/>
              </w:rPr>
              <w:t>OLD</w:t>
            </w:r>
            <w:r w:rsidRPr="00437A0A">
              <w:rPr>
                <w:color w:val="000000" w:themeColor="text1"/>
                <w:spacing w:val="-2"/>
              </w:rPr>
              <w:t>I</w:t>
            </w:r>
            <w:r w:rsidRPr="00437A0A">
              <w:rPr>
                <w:color w:val="000000" w:themeColor="text1"/>
              </w:rPr>
              <w:t>D</w:t>
            </w:r>
          </w:p>
        </w:tc>
      </w:tr>
      <w:tr w:rsidR="00437A0A" w:rsidRPr="00437A0A" w14:paraId="6906F58D" w14:textId="77777777" w:rsidTr="007B421E">
        <w:trPr>
          <w:cantSplit/>
        </w:trPr>
        <w:tc>
          <w:tcPr>
            <w:tcW w:w="1663"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60E22A9F" w14:textId="77777777" w:rsidR="004F0A20" w:rsidRPr="00437A0A" w:rsidRDefault="00C352C7" w:rsidP="00F36A7B">
            <w:pPr>
              <w:pStyle w:val="TableText"/>
              <w:rPr>
                <w:rFonts w:eastAsia="Arial"/>
                <w:color w:val="000000" w:themeColor="text1"/>
              </w:rPr>
            </w:pPr>
            <w:r w:rsidRPr="00437A0A">
              <w:rPr>
                <w:rFonts w:eastAsia="Arial"/>
                <w:color w:val="000000" w:themeColor="text1"/>
              </w:rPr>
              <w:t>-3</w:t>
            </w:r>
          </w:p>
        </w:tc>
        <w:tc>
          <w:tcPr>
            <w:tcW w:w="1618"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5F89EE1A" w14:textId="77777777" w:rsidR="004F0A20" w:rsidRPr="00437A0A" w:rsidRDefault="00C352C7" w:rsidP="00F36A7B">
            <w:pPr>
              <w:pStyle w:val="TableText"/>
              <w:rPr>
                <w:rFonts w:eastAsia="Arial"/>
                <w:color w:val="000000" w:themeColor="text1"/>
              </w:rPr>
            </w:pPr>
            <w:r w:rsidRPr="00437A0A">
              <w:rPr>
                <w:rFonts w:eastAsia="Arial"/>
                <w:color w:val="000000" w:themeColor="text1"/>
              </w:rPr>
              <w:t>03</w:t>
            </w:r>
          </w:p>
        </w:tc>
        <w:tc>
          <w:tcPr>
            <w:tcW w:w="1260" w:type="dxa"/>
            <w:tcBorders>
              <w:top w:val="single" w:sz="12" w:space="0" w:color="000000"/>
              <w:left w:val="single" w:sz="8" w:space="0" w:color="000000"/>
              <w:bottom w:val="single" w:sz="8" w:space="0" w:color="000000"/>
              <w:right w:val="single" w:sz="8" w:space="0" w:color="000000"/>
            </w:tcBorders>
            <w:shd w:val="clear" w:color="auto" w:fill="D9D9D9" w:themeFill="background1" w:themeFillShade="D9"/>
            <w:tcMar>
              <w:left w:w="115" w:type="dxa"/>
              <w:right w:w="115" w:type="dxa"/>
            </w:tcMar>
          </w:tcPr>
          <w:p w14:paraId="49803B34" w14:textId="77777777" w:rsidR="004F0A20" w:rsidRPr="00437A0A" w:rsidRDefault="00C352C7" w:rsidP="00F36A7B">
            <w:pPr>
              <w:pStyle w:val="TableText"/>
              <w:rPr>
                <w:rFonts w:eastAsia="Arial"/>
                <w:color w:val="000000" w:themeColor="text1"/>
              </w:rPr>
            </w:pPr>
            <w:r w:rsidRPr="00437A0A">
              <w:rPr>
                <w:rFonts w:eastAsia="Arial"/>
                <w:color w:val="000000" w:themeColor="text1"/>
              </w:rPr>
              <w:t>-3</w:t>
            </w:r>
          </w:p>
        </w:tc>
        <w:tc>
          <w:tcPr>
            <w:tcW w:w="1350"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576C18F9" w14:textId="77777777" w:rsidR="004F0A20" w:rsidRPr="00437A0A" w:rsidRDefault="00C352C7" w:rsidP="00F36A7B">
            <w:pPr>
              <w:pStyle w:val="TableText"/>
              <w:rPr>
                <w:rFonts w:eastAsia="Arial"/>
                <w:color w:val="000000" w:themeColor="text1"/>
              </w:rPr>
            </w:pPr>
            <w:r w:rsidRPr="00437A0A">
              <w:rPr>
                <w:rFonts w:eastAsia="Arial"/>
                <w:color w:val="000000" w:themeColor="text1"/>
              </w:rPr>
              <w:t>OK0094</w:t>
            </w:r>
          </w:p>
        </w:tc>
      </w:tr>
    </w:tbl>
    <w:p w14:paraId="4B070E0B" w14:textId="77777777" w:rsidR="004F0A20" w:rsidRPr="00437A0A" w:rsidRDefault="00C352C7" w:rsidP="00F36A7B">
      <w:pPr>
        <w:pStyle w:val="OutlineA"/>
        <w:rPr>
          <w:color w:val="000000" w:themeColor="text1"/>
        </w:rPr>
      </w:pPr>
      <w:r w:rsidRPr="00437A0A">
        <w:rPr>
          <w:color w:val="000000" w:themeColor="text1"/>
        </w:rPr>
        <w:t>OLD</w:t>
      </w:r>
      <w:r w:rsidRPr="00437A0A">
        <w:rPr>
          <w:color w:val="000000" w:themeColor="text1"/>
          <w:spacing w:val="-2"/>
        </w:rPr>
        <w:t>I</w:t>
      </w:r>
      <w:r w:rsidRPr="00437A0A">
        <w:rPr>
          <w:color w:val="000000" w:themeColor="text1"/>
        </w:rPr>
        <w:t>D can</w:t>
      </w:r>
      <w:r w:rsidRPr="00437A0A">
        <w:rPr>
          <w:color w:val="000000" w:themeColor="text1"/>
          <w:spacing w:val="-2"/>
        </w:rPr>
        <w:t>n</w:t>
      </w:r>
      <w:r w:rsidRPr="00437A0A">
        <w:rPr>
          <w:color w:val="000000" w:themeColor="text1"/>
        </w:rPr>
        <w:t xml:space="preserve">ot be </w:t>
      </w:r>
      <w:r w:rsidR="00C34245" w:rsidRPr="00437A0A">
        <w:rPr>
          <w:color w:val="000000" w:themeColor="text1"/>
        </w:rPr>
        <w:t>-</w:t>
      </w:r>
      <w:r w:rsidRPr="00437A0A">
        <w:rPr>
          <w:color w:val="000000" w:themeColor="text1"/>
        </w:rPr>
        <w:t>3 for STA</w:t>
      </w:r>
      <w:r w:rsidRPr="00437A0A">
        <w:rPr>
          <w:color w:val="000000" w:themeColor="text1"/>
          <w:spacing w:val="-2"/>
        </w:rPr>
        <w:t>T</w:t>
      </w:r>
      <w:r w:rsidRPr="00437A0A">
        <w:rPr>
          <w:color w:val="000000" w:themeColor="text1"/>
        </w:rPr>
        <w:t>US (</w:t>
      </w:r>
      <w:r w:rsidRPr="00437A0A">
        <w:rPr>
          <w:color w:val="000000" w:themeColor="text1"/>
          <w:spacing w:val="-2"/>
        </w:rPr>
        <w:t>0</w:t>
      </w:r>
      <w:r w:rsidRPr="00437A0A">
        <w:rPr>
          <w:color w:val="000000" w:themeColor="text1"/>
        </w:rPr>
        <w:t>3, 1</w:t>
      </w:r>
      <w:r w:rsidRPr="00437A0A">
        <w:rPr>
          <w:color w:val="000000" w:themeColor="text1"/>
          <w:spacing w:val="-2"/>
        </w:rPr>
        <w:t>0</w:t>
      </w:r>
      <w:r w:rsidRPr="00437A0A">
        <w:rPr>
          <w:color w:val="000000" w:themeColor="text1"/>
        </w:rPr>
        <w:t xml:space="preserve"> or 23) R</w:t>
      </w:r>
      <w:r w:rsidRPr="00437A0A">
        <w:rPr>
          <w:color w:val="000000" w:themeColor="text1"/>
          <w:spacing w:val="-2"/>
        </w:rPr>
        <w:t>e</w:t>
      </w:r>
      <w:r w:rsidRPr="00437A0A">
        <w:rPr>
          <w:color w:val="000000" w:themeColor="text1"/>
        </w:rPr>
        <w:t>cord</w:t>
      </w:r>
    </w:p>
    <w:p w14:paraId="68B2A472" w14:textId="77777777" w:rsidR="004F0A20" w:rsidRPr="00437A0A" w:rsidRDefault="00C352C7" w:rsidP="00F36A7B">
      <w:pPr>
        <w:pStyle w:val="OutlineAText"/>
        <w:rPr>
          <w:color w:val="000000" w:themeColor="text1"/>
        </w:rPr>
      </w:pPr>
      <w:r w:rsidRPr="00437A0A">
        <w:rPr>
          <w:color w:val="000000" w:themeColor="text1"/>
        </w:rPr>
        <w:t>Records that</w:t>
      </w:r>
      <w:r w:rsidRPr="00437A0A">
        <w:rPr>
          <w:color w:val="000000" w:themeColor="text1"/>
          <w:spacing w:val="-2"/>
        </w:rPr>
        <w:t xml:space="preserve"> </w:t>
      </w:r>
      <w:r w:rsidRPr="00437A0A">
        <w:rPr>
          <w:color w:val="000000" w:themeColor="text1"/>
        </w:rPr>
        <w:t>will not be on</w:t>
      </w:r>
      <w:r w:rsidRPr="00437A0A">
        <w:rPr>
          <w:color w:val="000000" w:themeColor="text1"/>
          <w:spacing w:val="-2"/>
        </w:rPr>
        <w:t xml:space="preserve"> </w:t>
      </w:r>
      <w:r w:rsidRPr="00437A0A">
        <w:rPr>
          <w:color w:val="000000" w:themeColor="text1"/>
        </w:rPr>
        <w:t xml:space="preserve">the </w:t>
      </w:r>
      <w:r w:rsidR="00E002AB" w:rsidRPr="00437A0A">
        <w:rPr>
          <w:color w:val="000000" w:themeColor="text1"/>
        </w:rPr>
        <w:t>current year</w:t>
      </w:r>
      <w:r w:rsidRPr="00437A0A">
        <w:rPr>
          <w:color w:val="000000" w:themeColor="text1"/>
        </w:rPr>
        <w:t xml:space="preserve"> </w:t>
      </w:r>
      <w:r w:rsidR="005D68C0" w:rsidRPr="00437A0A">
        <w:rPr>
          <w:color w:val="000000" w:themeColor="text1"/>
        </w:rPr>
        <w:t>AE</w:t>
      </w:r>
      <w:r w:rsidRPr="00437A0A">
        <w:rPr>
          <w:color w:val="000000" w:themeColor="text1"/>
        </w:rPr>
        <w:t xml:space="preserve"> fi</w:t>
      </w:r>
      <w:r w:rsidRPr="00437A0A">
        <w:rPr>
          <w:color w:val="000000" w:themeColor="text1"/>
          <w:spacing w:val="1"/>
        </w:rPr>
        <w:t>l</w:t>
      </w:r>
      <w:r w:rsidRPr="00437A0A">
        <w:rPr>
          <w:color w:val="000000" w:themeColor="text1"/>
        </w:rPr>
        <w:t>e must provide the OLD</w:t>
      </w:r>
      <w:r w:rsidRPr="00437A0A">
        <w:rPr>
          <w:color w:val="000000" w:themeColor="text1"/>
          <w:spacing w:val="-2"/>
        </w:rPr>
        <w:t>I</w:t>
      </w:r>
      <w:r w:rsidRPr="00437A0A">
        <w:rPr>
          <w:color w:val="000000" w:themeColor="text1"/>
        </w:rPr>
        <w:t>D field value for h</w:t>
      </w:r>
      <w:r w:rsidRPr="00437A0A">
        <w:rPr>
          <w:color w:val="000000" w:themeColor="text1"/>
          <w:spacing w:val="-2"/>
        </w:rPr>
        <w:t>i</w:t>
      </w:r>
      <w:r w:rsidRPr="00437A0A">
        <w:rPr>
          <w:color w:val="000000" w:themeColor="text1"/>
        </w:rPr>
        <w:t>stor</w:t>
      </w:r>
      <w:r w:rsidRPr="00437A0A">
        <w:rPr>
          <w:color w:val="000000" w:themeColor="text1"/>
          <w:spacing w:val="-2"/>
        </w:rPr>
        <w:t>i</w:t>
      </w:r>
      <w:r w:rsidRPr="00437A0A">
        <w:rPr>
          <w:color w:val="000000" w:themeColor="text1"/>
        </w:rPr>
        <w:t>cal tr</w:t>
      </w:r>
      <w:r w:rsidRPr="00437A0A">
        <w:rPr>
          <w:color w:val="000000" w:themeColor="text1"/>
          <w:spacing w:val="-2"/>
        </w:rPr>
        <w:t>a</w:t>
      </w:r>
      <w:r w:rsidRPr="00437A0A">
        <w:rPr>
          <w:color w:val="000000" w:themeColor="text1"/>
        </w:rPr>
        <w:t>ck</w:t>
      </w:r>
      <w:r w:rsidRPr="00437A0A">
        <w:rPr>
          <w:color w:val="000000" w:themeColor="text1"/>
          <w:spacing w:val="-2"/>
        </w:rPr>
        <w:t>i</w:t>
      </w:r>
      <w:r w:rsidRPr="00437A0A">
        <w:rPr>
          <w:color w:val="000000" w:themeColor="text1"/>
        </w:rPr>
        <w:t>ng purp</w:t>
      </w:r>
      <w:r w:rsidRPr="00437A0A">
        <w:rPr>
          <w:color w:val="000000" w:themeColor="text1"/>
          <w:spacing w:val="-2"/>
        </w:rPr>
        <w:t>o</w:t>
      </w:r>
      <w:r w:rsidRPr="00437A0A">
        <w:rPr>
          <w:color w:val="000000" w:themeColor="text1"/>
        </w:rPr>
        <w:t>s</w:t>
      </w:r>
      <w:r w:rsidRPr="00437A0A">
        <w:rPr>
          <w:color w:val="000000" w:themeColor="text1"/>
          <w:spacing w:val="-2"/>
        </w:rPr>
        <w:t>e</w:t>
      </w:r>
      <w:r w:rsidRPr="00437A0A">
        <w:rPr>
          <w:color w:val="000000" w:themeColor="text1"/>
        </w:rPr>
        <w:t>s.</w:t>
      </w:r>
    </w:p>
    <w:p w14:paraId="285B8B32" w14:textId="77777777" w:rsidR="004F0A20" w:rsidRPr="00437A0A" w:rsidRDefault="00C352C7" w:rsidP="0042026B">
      <w:pPr>
        <w:pStyle w:val="OutlineAText"/>
        <w:keepNext/>
        <w:rPr>
          <w:b/>
          <w:color w:val="000000" w:themeColor="text1"/>
        </w:rPr>
      </w:pPr>
      <w:r w:rsidRPr="00437A0A">
        <w:rPr>
          <w:b/>
          <w:color w:val="000000" w:themeColor="text1"/>
        </w:rPr>
        <w:t>Example:</w:t>
      </w:r>
    </w:p>
    <w:p w14:paraId="5AF7D893" w14:textId="77777777" w:rsidR="004F0A20" w:rsidRPr="00437A0A" w:rsidRDefault="00C352C7" w:rsidP="00F36A7B">
      <w:pPr>
        <w:pStyle w:val="OutlineAText"/>
        <w:rPr>
          <w:color w:val="000000" w:themeColor="text1"/>
        </w:rPr>
      </w:pPr>
      <w:r w:rsidRPr="00437A0A">
        <w:rPr>
          <w:color w:val="000000" w:themeColor="text1"/>
        </w:rPr>
        <w:t>Wynn</w:t>
      </w:r>
      <w:r w:rsidRPr="00437A0A">
        <w:rPr>
          <w:color w:val="000000" w:themeColor="text1"/>
          <w:spacing w:val="-2"/>
        </w:rPr>
        <w:t>e</w:t>
      </w:r>
      <w:r w:rsidRPr="00437A0A">
        <w:rPr>
          <w:color w:val="000000" w:themeColor="text1"/>
        </w:rPr>
        <w:t>w</w:t>
      </w:r>
      <w:r w:rsidRPr="00437A0A">
        <w:rPr>
          <w:color w:val="000000" w:themeColor="text1"/>
          <w:spacing w:val="-2"/>
        </w:rPr>
        <w:t>o</w:t>
      </w:r>
      <w:r w:rsidRPr="00437A0A">
        <w:rPr>
          <w:color w:val="000000" w:themeColor="text1"/>
        </w:rPr>
        <w:t>od</w:t>
      </w:r>
      <w:r w:rsidRPr="00437A0A">
        <w:rPr>
          <w:color w:val="000000" w:themeColor="text1"/>
          <w:spacing w:val="-2"/>
        </w:rPr>
        <w:t xml:space="preserve"> </w:t>
      </w:r>
      <w:r w:rsidRPr="00437A0A">
        <w:rPr>
          <w:color w:val="000000" w:themeColor="text1"/>
        </w:rPr>
        <w:t>Public Li</w:t>
      </w:r>
      <w:r w:rsidRPr="00437A0A">
        <w:rPr>
          <w:color w:val="000000" w:themeColor="text1"/>
          <w:spacing w:val="-2"/>
        </w:rPr>
        <w:t>b</w:t>
      </w:r>
      <w:r w:rsidRPr="00437A0A">
        <w:rPr>
          <w:color w:val="000000" w:themeColor="text1"/>
        </w:rPr>
        <w:t>r</w:t>
      </w:r>
      <w:r w:rsidRPr="00437A0A">
        <w:rPr>
          <w:color w:val="000000" w:themeColor="text1"/>
          <w:spacing w:val="-2"/>
        </w:rPr>
        <w:t>a</w:t>
      </w:r>
      <w:r w:rsidRPr="00437A0A">
        <w:rPr>
          <w:color w:val="000000" w:themeColor="text1"/>
        </w:rPr>
        <w:t>ry was</w:t>
      </w:r>
      <w:r w:rsidRPr="00437A0A">
        <w:rPr>
          <w:color w:val="000000" w:themeColor="text1"/>
          <w:spacing w:val="-2"/>
        </w:rPr>
        <w:t xml:space="preserve"> </w:t>
      </w:r>
      <w:r w:rsidRPr="00437A0A">
        <w:rPr>
          <w:color w:val="000000" w:themeColor="text1"/>
        </w:rPr>
        <w:t>cl</w:t>
      </w:r>
      <w:r w:rsidRPr="00437A0A">
        <w:rPr>
          <w:color w:val="000000" w:themeColor="text1"/>
          <w:spacing w:val="-2"/>
        </w:rPr>
        <w:t>o</w:t>
      </w:r>
      <w:r w:rsidRPr="00437A0A">
        <w:rPr>
          <w:color w:val="000000" w:themeColor="text1"/>
        </w:rPr>
        <w:t xml:space="preserve">sed </w:t>
      </w:r>
      <w:r w:rsidRPr="00437A0A">
        <w:rPr>
          <w:color w:val="000000" w:themeColor="text1"/>
          <w:spacing w:val="-2"/>
        </w:rPr>
        <w:t>f</w:t>
      </w:r>
      <w:r w:rsidRPr="00437A0A">
        <w:rPr>
          <w:color w:val="000000" w:themeColor="text1"/>
        </w:rPr>
        <w:t xml:space="preserve">or the </w:t>
      </w:r>
      <w:r w:rsidR="00E002AB" w:rsidRPr="00437A0A">
        <w:rPr>
          <w:color w:val="000000" w:themeColor="text1"/>
        </w:rPr>
        <w:t>current year</w:t>
      </w:r>
      <w:r w:rsidRPr="00437A0A">
        <w:rPr>
          <w:color w:val="000000" w:themeColor="text1"/>
        </w:rPr>
        <w:t>. The so</w:t>
      </w:r>
      <w:r w:rsidRPr="00437A0A">
        <w:rPr>
          <w:color w:val="000000" w:themeColor="text1"/>
          <w:spacing w:val="-2"/>
        </w:rPr>
        <w:t>f</w:t>
      </w:r>
      <w:r w:rsidRPr="00437A0A">
        <w:rPr>
          <w:color w:val="000000" w:themeColor="text1"/>
        </w:rPr>
        <w:t xml:space="preserve">tware </w:t>
      </w:r>
      <w:r w:rsidRPr="00437A0A">
        <w:rPr>
          <w:color w:val="000000" w:themeColor="text1"/>
          <w:spacing w:val="-2"/>
        </w:rPr>
        <w:t>i</w:t>
      </w:r>
      <w:r w:rsidRPr="00437A0A">
        <w:rPr>
          <w:color w:val="000000" w:themeColor="text1"/>
        </w:rPr>
        <w:t>s look</w:t>
      </w:r>
      <w:r w:rsidRPr="00437A0A">
        <w:rPr>
          <w:color w:val="000000" w:themeColor="text1"/>
          <w:spacing w:val="-2"/>
        </w:rPr>
        <w:t>i</w:t>
      </w:r>
      <w:r w:rsidRPr="00437A0A">
        <w:rPr>
          <w:color w:val="000000" w:themeColor="text1"/>
        </w:rPr>
        <w:t>ng for t</w:t>
      </w:r>
      <w:r w:rsidRPr="00437A0A">
        <w:rPr>
          <w:color w:val="000000" w:themeColor="text1"/>
          <w:spacing w:val="-2"/>
        </w:rPr>
        <w:t>h</w:t>
      </w:r>
      <w:r w:rsidRPr="00437A0A">
        <w:rPr>
          <w:color w:val="000000" w:themeColor="text1"/>
        </w:rPr>
        <w:t xml:space="preserve">e </w:t>
      </w:r>
      <w:r w:rsidR="00F5333F" w:rsidRPr="00437A0A">
        <w:rPr>
          <w:color w:val="000000" w:themeColor="text1"/>
        </w:rPr>
        <w:t>FSCS ID</w:t>
      </w:r>
      <w:r w:rsidRPr="00437A0A">
        <w:rPr>
          <w:color w:val="000000" w:themeColor="text1"/>
        </w:rPr>
        <w:t xml:space="preserve"> informati</w:t>
      </w:r>
      <w:r w:rsidRPr="00437A0A">
        <w:rPr>
          <w:color w:val="000000" w:themeColor="text1"/>
          <w:spacing w:val="-2"/>
        </w:rPr>
        <w:t>o</w:t>
      </w:r>
      <w:r w:rsidRPr="00437A0A">
        <w:rPr>
          <w:color w:val="000000" w:themeColor="text1"/>
        </w:rPr>
        <w:t xml:space="preserve">n in </w:t>
      </w:r>
      <w:r w:rsidRPr="00437A0A">
        <w:rPr>
          <w:color w:val="000000" w:themeColor="text1"/>
          <w:spacing w:val="1"/>
        </w:rPr>
        <w:t>t</w:t>
      </w:r>
      <w:r w:rsidRPr="00437A0A">
        <w:rPr>
          <w:color w:val="000000" w:themeColor="text1"/>
        </w:rPr>
        <w:t>he OLD</w:t>
      </w:r>
      <w:r w:rsidRPr="00437A0A">
        <w:rPr>
          <w:color w:val="000000" w:themeColor="text1"/>
          <w:spacing w:val="-2"/>
        </w:rPr>
        <w:t>I</w:t>
      </w:r>
      <w:r w:rsidRPr="00437A0A">
        <w:rPr>
          <w:color w:val="000000" w:themeColor="text1"/>
        </w:rPr>
        <w:t>D field</w:t>
      </w:r>
      <w:r w:rsidRPr="00437A0A">
        <w:rPr>
          <w:color w:val="000000" w:themeColor="text1"/>
          <w:spacing w:val="-2"/>
        </w:rPr>
        <w:t xml:space="preserve"> </w:t>
      </w:r>
      <w:r w:rsidRPr="00437A0A">
        <w:rPr>
          <w:color w:val="000000" w:themeColor="text1"/>
        </w:rPr>
        <w:t>so that the r</w:t>
      </w:r>
      <w:r w:rsidRPr="00437A0A">
        <w:rPr>
          <w:color w:val="000000" w:themeColor="text1"/>
          <w:spacing w:val="-2"/>
        </w:rPr>
        <w:t>e</w:t>
      </w:r>
      <w:r w:rsidRPr="00437A0A">
        <w:rPr>
          <w:color w:val="000000" w:themeColor="text1"/>
        </w:rPr>
        <w:t>cord c</w:t>
      </w:r>
      <w:r w:rsidRPr="00437A0A">
        <w:rPr>
          <w:color w:val="000000" w:themeColor="text1"/>
          <w:spacing w:val="-2"/>
        </w:rPr>
        <w:t>a</w:t>
      </w:r>
      <w:r w:rsidRPr="00437A0A">
        <w:rPr>
          <w:color w:val="000000" w:themeColor="text1"/>
        </w:rPr>
        <w:t>n be post</w:t>
      </w:r>
      <w:r w:rsidRPr="00437A0A">
        <w:rPr>
          <w:color w:val="000000" w:themeColor="text1"/>
          <w:spacing w:val="-2"/>
        </w:rPr>
        <w:t>e</w:t>
      </w:r>
      <w:r w:rsidRPr="00437A0A">
        <w:rPr>
          <w:color w:val="000000" w:themeColor="text1"/>
        </w:rPr>
        <w:t>d</w:t>
      </w:r>
      <w:r w:rsidR="00C655B3" w:rsidRPr="00437A0A">
        <w:rPr>
          <w:color w:val="000000" w:themeColor="text1"/>
        </w:rPr>
        <w:t xml:space="preserve"> s</w:t>
      </w:r>
      <w:r w:rsidR="00C655B3" w:rsidRPr="00437A0A">
        <w:rPr>
          <w:color w:val="000000" w:themeColor="text1"/>
          <w:spacing w:val="-2"/>
        </w:rPr>
        <w:t>u</w:t>
      </w:r>
      <w:r w:rsidR="00C655B3" w:rsidRPr="00437A0A">
        <w:rPr>
          <w:color w:val="000000" w:themeColor="text1"/>
        </w:rPr>
        <w:t>ccessfully</w:t>
      </w:r>
      <w:r w:rsidRPr="00437A0A">
        <w:rPr>
          <w:color w:val="000000" w:themeColor="text1"/>
        </w:rPr>
        <w:t xml:space="preserve"> to the histor</w:t>
      </w:r>
      <w:r w:rsidRPr="00437A0A">
        <w:rPr>
          <w:color w:val="000000" w:themeColor="text1"/>
          <w:spacing w:val="-2"/>
        </w:rPr>
        <w:t>i</w:t>
      </w:r>
      <w:r w:rsidRPr="00437A0A">
        <w:rPr>
          <w:color w:val="000000" w:themeColor="text1"/>
        </w:rPr>
        <w:t>c table.</w:t>
      </w:r>
    </w:p>
    <w:tbl>
      <w:tblPr>
        <w:tblW w:w="0" w:type="auto"/>
        <w:tblInd w:w="2649" w:type="dxa"/>
        <w:tblLayout w:type="fixed"/>
        <w:tblCellMar>
          <w:left w:w="0" w:type="dxa"/>
          <w:right w:w="0" w:type="dxa"/>
        </w:tblCellMar>
        <w:tblLook w:val="01E0" w:firstRow="1" w:lastRow="1" w:firstColumn="1" w:lastColumn="1" w:noHBand="0" w:noVBand="0"/>
      </w:tblPr>
      <w:tblGrid>
        <w:gridCol w:w="1664"/>
        <w:gridCol w:w="1617"/>
        <w:gridCol w:w="1260"/>
        <w:gridCol w:w="1350"/>
      </w:tblGrid>
      <w:tr w:rsidR="00437A0A" w:rsidRPr="00437A0A" w14:paraId="47510DBF" w14:textId="77777777" w:rsidTr="007B421E">
        <w:trPr>
          <w:cantSplit/>
        </w:trPr>
        <w:tc>
          <w:tcPr>
            <w:tcW w:w="1664" w:type="dxa"/>
            <w:tcBorders>
              <w:top w:val="single" w:sz="9" w:space="0" w:color="000000"/>
              <w:left w:val="single" w:sz="8" w:space="0" w:color="000000"/>
              <w:bottom w:val="single" w:sz="12" w:space="0" w:color="000000"/>
              <w:right w:val="single" w:sz="8" w:space="0" w:color="000000"/>
            </w:tcBorders>
            <w:tcMar>
              <w:left w:w="115" w:type="dxa"/>
              <w:right w:w="115" w:type="dxa"/>
            </w:tcMar>
            <w:vAlign w:val="center"/>
          </w:tcPr>
          <w:p w14:paraId="713C7051" w14:textId="77777777" w:rsidR="004F0A20" w:rsidRPr="00437A0A" w:rsidRDefault="00C352C7" w:rsidP="00F36A7B">
            <w:pPr>
              <w:pStyle w:val="TableColHeading"/>
              <w:rPr>
                <w:color w:val="000000" w:themeColor="text1"/>
              </w:rPr>
            </w:pPr>
            <w:r w:rsidRPr="00437A0A">
              <w:rPr>
                <w:color w:val="000000" w:themeColor="text1"/>
              </w:rPr>
              <w:t>FSCSKEY</w:t>
            </w:r>
          </w:p>
        </w:tc>
        <w:tc>
          <w:tcPr>
            <w:tcW w:w="1617" w:type="dxa"/>
            <w:tcBorders>
              <w:top w:val="single" w:sz="9" w:space="0" w:color="000000"/>
              <w:left w:val="single" w:sz="8" w:space="0" w:color="000000"/>
              <w:bottom w:val="single" w:sz="12" w:space="0" w:color="000000"/>
              <w:right w:val="single" w:sz="8" w:space="0" w:color="000000"/>
            </w:tcBorders>
            <w:tcMar>
              <w:left w:w="115" w:type="dxa"/>
              <w:right w:w="115" w:type="dxa"/>
            </w:tcMar>
            <w:vAlign w:val="center"/>
          </w:tcPr>
          <w:p w14:paraId="36ADC95D" w14:textId="77777777" w:rsidR="004F0A20" w:rsidRPr="00437A0A" w:rsidRDefault="00C352C7" w:rsidP="00F36A7B">
            <w:pPr>
              <w:pStyle w:val="TableColHeading"/>
              <w:rPr>
                <w:color w:val="000000" w:themeColor="text1"/>
              </w:rPr>
            </w:pPr>
            <w:r w:rsidRPr="00437A0A">
              <w:rPr>
                <w:color w:val="000000" w:themeColor="text1"/>
              </w:rPr>
              <w:t>STATSTRU</w:t>
            </w:r>
          </w:p>
        </w:tc>
        <w:tc>
          <w:tcPr>
            <w:tcW w:w="1260" w:type="dxa"/>
            <w:tcBorders>
              <w:top w:val="single" w:sz="9" w:space="0" w:color="000000"/>
              <w:left w:val="single" w:sz="8" w:space="0" w:color="000000"/>
              <w:bottom w:val="single" w:sz="12" w:space="0" w:color="000000"/>
              <w:right w:val="single" w:sz="8" w:space="0" w:color="000000"/>
            </w:tcBorders>
            <w:tcMar>
              <w:left w:w="115" w:type="dxa"/>
              <w:right w:w="115" w:type="dxa"/>
            </w:tcMar>
            <w:vAlign w:val="center"/>
          </w:tcPr>
          <w:p w14:paraId="4412CB07" w14:textId="77777777" w:rsidR="004F0A20" w:rsidRPr="00437A0A" w:rsidRDefault="00C352C7" w:rsidP="00F36A7B">
            <w:pPr>
              <w:pStyle w:val="TableColHeading"/>
              <w:rPr>
                <w:color w:val="000000" w:themeColor="text1"/>
              </w:rPr>
            </w:pPr>
            <w:r w:rsidRPr="00437A0A">
              <w:rPr>
                <w:color w:val="000000" w:themeColor="text1"/>
              </w:rPr>
              <w:t>LINKID</w:t>
            </w:r>
          </w:p>
        </w:tc>
        <w:tc>
          <w:tcPr>
            <w:tcW w:w="1350" w:type="dxa"/>
            <w:tcBorders>
              <w:top w:val="single" w:sz="9" w:space="0" w:color="000000"/>
              <w:left w:val="single" w:sz="8" w:space="0" w:color="000000"/>
              <w:bottom w:val="single" w:sz="12" w:space="0" w:color="000000"/>
              <w:right w:val="single" w:sz="8" w:space="0" w:color="000000"/>
            </w:tcBorders>
            <w:tcMar>
              <w:left w:w="115" w:type="dxa"/>
              <w:right w:w="115" w:type="dxa"/>
            </w:tcMar>
            <w:vAlign w:val="center"/>
          </w:tcPr>
          <w:p w14:paraId="2003A802" w14:textId="77777777" w:rsidR="004F0A20" w:rsidRPr="00437A0A" w:rsidRDefault="00C352C7" w:rsidP="00F36A7B">
            <w:pPr>
              <w:pStyle w:val="TableColHeading"/>
              <w:rPr>
                <w:color w:val="000000" w:themeColor="text1"/>
              </w:rPr>
            </w:pPr>
            <w:r w:rsidRPr="00437A0A">
              <w:rPr>
                <w:color w:val="000000" w:themeColor="text1"/>
              </w:rPr>
              <w:t>OLD</w:t>
            </w:r>
            <w:r w:rsidRPr="00437A0A">
              <w:rPr>
                <w:color w:val="000000" w:themeColor="text1"/>
                <w:spacing w:val="-2"/>
              </w:rPr>
              <w:t>I</w:t>
            </w:r>
            <w:r w:rsidRPr="00437A0A">
              <w:rPr>
                <w:color w:val="000000" w:themeColor="text1"/>
              </w:rPr>
              <w:t>D</w:t>
            </w:r>
          </w:p>
        </w:tc>
      </w:tr>
      <w:tr w:rsidR="00437A0A" w:rsidRPr="00437A0A" w14:paraId="1A4E1439" w14:textId="77777777" w:rsidTr="007B421E">
        <w:trPr>
          <w:cantSplit/>
        </w:trPr>
        <w:tc>
          <w:tcPr>
            <w:tcW w:w="1664"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0B893AFF" w14:textId="77777777" w:rsidR="004F0A20" w:rsidRPr="00437A0A" w:rsidRDefault="00C352C7" w:rsidP="00F36A7B">
            <w:pPr>
              <w:pStyle w:val="TableText"/>
              <w:rPr>
                <w:rFonts w:eastAsia="Arial"/>
                <w:color w:val="000000" w:themeColor="text1"/>
              </w:rPr>
            </w:pPr>
            <w:r w:rsidRPr="00437A0A">
              <w:rPr>
                <w:rFonts w:eastAsia="Arial"/>
                <w:color w:val="000000" w:themeColor="text1"/>
              </w:rPr>
              <w:t>OK0103</w:t>
            </w:r>
          </w:p>
        </w:tc>
        <w:tc>
          <w:tcPr>
            <w:tcW w:w="1617"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2AA8FD9D" w14:textId="77777777" w:rsidR="004F0A20" w:rsidRPr="00437A0A" w:rsidRDefault="00C352C7" w:rsidP="00F36A7B">
            <w:pPr>
              <w:pStyle w:val="TableText"/>
              <w:rPr>
                <w:rFonts w:eastAsia="Arial"/>
                <w:color w:val="000000" w:themeColor="text1"/>
              </w:rPr>
            </w:pPr>
            <w:r w:rsidRPr="00437A0A">
              <w:rPr>
                <w:rFonts w:eastAsia="Arial"/>
                <w:color w:val="000000" w:themeColor="text1"/>
              </w:rPr>
              <w:t>03</w:t>
            </w:r>
          </w:p>
        </w:tc>
        <w:tc>
          <w:tcPr>
            <w:tcW w:w="1260"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3016339F" w14:textId="77777777" w:rsidR="004F0A20" w:rsidRPr="00437A0A" w:rsidRDefault="00C352C7" w:rsidP="00F36A7B">
            <w:pPr>
              <w:pStyle w:val="TableText"/>
              <w:rPr>
                <w:rFonts w:eastAsia="Arial"/>
                <w:color w:val="000000" w:themeColor="text1"/>
              </w:rPr>
            </w:pPr>
            <w:r w:rsidRPr="00437A0A">
              <w:rPr>
                <w:rFonts w:eastAsia="Arial"/>
                <w:color w:val="000000" w:themeColor="text1"/>
              </w:rPr>
              <w:t>-3</w:t>
            </w:r>
          </w:p>
        </w:tc>
        <w:tc>
          <w:tcPr>
            <w:tcW w:w="1350"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5EC72E74" w14:textId="77777777" w:rsidR="004F0A20" w:rsidRPr="00437A0A" w:rsidRDefault="00C352C7" w:rsidP="00F36A7B">
            <w:pPr>
              <w:pStyle w:val="TableText"/>
              <w:rPr>
                <w:rFonts w:eastAsia="Arial"/>
                <w:color w:val="000000" w:themeColor="text1"/>
              </w:rPr>
            </w:pPr>
            <w:r w:rsidRPr="00437A0A">
              <w:rPr>
                <w:rFonts w:eastAsia="Arial"/>
                <w:color w:val="000000" w:themeColor="text1"/>
              </w:rPr>
              <w:t>-3</w:t>
            </w:r>
          </w:p>
        </w:tc>
      </w:tr>
    </w:tbl>
    <w:p w14:paraId="406AA0C1" w14:textId="77777777" w:rsidR="004F0A20" w:rsidRPr="00437A0A" w:rsidRDefault="00C352C7" w:rsidP="00912A56">
      <w:pPr>
        <w:pStyle w:val="OutlineAText"/>
        <w:keepNext/>
        <w:rPr>
          <w:color w:val="000000" w:themeColor="text1"/>
        </w:rPr>
      </w:pPr>
      <w:r w:rsidRPr="00437A0A">
        <w:rPr>
          <w:color w:val="000000" w:themeColor="text1"/>
        </w:rPr>
        <w:t>Corr</w:t>
      </w:r>
      <w:r w:rsidRPr="00437A0A">
        <w:rPr>
          <w:color w:val="000000" w:themeColor="text1"/>
          <w:spacing w:val="-2"/>
        </w:rPr>
        <w:t>e</w:t>
      </w:r>
      <w:r w:rsidRPr="00437A0A">
        <w:rPr>
          <w:color w:val="000000" w:themeColor="text1"/>
        </w:rPr>
        <w:t>cted:</w:t>
      </w:r>
    </w:p>
    <w:tbl>
      <w:tblPr>
        <w:tblW w:w="0" w:type="auto"/>
        <w:tblInd w:w="2649" w:type="dxa"/>
        <w:tblLayout w:type="fixed"/>
        <w:tblCellMar>
          <w:left w:w="0" w:type="dxa"/>
          <w:right w:w="0" w:type="dxa"/>
        </w:tblCellMar>
        <w:tblLook w:val="01E0" w:firstRow="1" w:lastRow="1" w:firstColumn="1" w:lastColumn="1" w:noHBand="0" w:noVBand="0"/>
      </w:tblPr>
      <w:tblGrid>
        <w:gridCol w:w="1661"/>
        <w:gridCol w:w="1620"/>
        <w:gridCol w:w="1260"/>
        <w:gridCol w:w="1350"/>
      </w:tblGrid>
      <w:tr w:rsidR="00437A0A" w:rsidRPr="00437A0A" w14:paraId="057DA059" w14:textId="77777777" w:rsidTr="007B421E">
        <w:trPr>
          <w:cantSplit/>
        </w:trPr>
        <w:tc>
          <w:tcPr>
            <w:tcW w:w="1661" w:type="dxa"/>
            <w:tcBorders>
              <w:top w:val="single" w:sz="9" w:space="0" w:color="000000"/>
              <w:left w:val="single" w:sz="8" w:space="0" w:color="000000"/>
              <w:bottom w:val="single" w:sz="12" w:space="0" w:color="000000"/>
              <w:right w:val="single" w:sz="8" w:space="0" w:color="000000"/>
            </w:tcBorders>
            <w:shd w:val="clear" w:color="auto" w:fill="D9D9D9"/>
            <w:tcMar>
              <w:left w:w="115" w:type="dxa"/>
              <w:right w:w="115" w:type="dxa"/>
            </w:tcMar>
            <w:vAlign w:val="center"/>
          </w:tcPr>
          <w:p w14:paraId="55A5E1FB" w14:textId="77777777" w:rsidR="004F0A20" w:rsidRPr="00437A0A" w:rsidRDefault="00C352C7" w:rsidP="00F36A7B">
            <w:pPr>
              <w:pStyle w:val="TableColHeading"/>
              <w:rPr>
                <w:color w:val="000000" w:themeColor="text1"/>
              </w:rPr>
            </w:pPr>
            <w:r w:rsidRPr="00437A0A">
              <w:rPr>
                <w:color w:val="000000" w:themeColor="text1"/>
              </w:rPr>
              <w:t>FSCSKEY</w:t>
            </w:r>
          </w:p>
        </w:tc>
        <w:tc>
          <w:tcPr>
            <w:tcW w:w="1620" w:type="dxa"/>
            <w:tcBorders>
              <w:top w:val="single" w:sz="9" w:space="0" w:color="000000"/>
              <w:left w:val="single" w:sz="8" w:space="0" w:color="000000"/>
              <w:bottom w:val="single" w:sz="12" w:space="0" w:color="000000"/>
              <w:right w:val="single" w:sz="8" w:space="0" w:color="000000"/>
            </w:tcBorders>
            <w:tcMar>
              <w:left w:w="115" w:type="dxa"/>
              <w:right w:w="115" w:type="dxa"/>
            </w:tcMar>
            <w:vAlign w:val="center"/>
          </w:tcPr>
          <w:p w14:paraId="57DB3A2A" w14:textId="77777777" w:rsidR="004F0A20" w:rsidRPr="00437A0A" w:rsidRDefault="00C352C7" w:rsidP="00F36A7B">
            <w:pPr>
              <w:pStyle w:val="TableColHeading"/>
              <w:rPr>
                <w:color w:val="000000" w:themeColor="text1"/>
              </w:rPr>
            </w:pPr>
            <w:r w:rsidRPr="00437A0A">
              <w:rPr>
                <w:color w:val="000000" w:themeColor="text1"/>
              </w:rPr>
              <w:t>STATSTRU</w:t>
            </w:r>
          </w:p>
        </w:tc>
        <w:tc>
          <w:tcPr>
            <w:tcW w:w="1260" w:type="dxa"/>
            <w:tcBorders>
              <w:top w:val="single" w:sz="9" w:space="0" w:color="000000"/>
              <w:left w:val="single" w:sz="8" w:space="0" w:color="000000"/>
              <w:bottom w:val="single" w:sz="12" w:space="0" w:color="000000"/>
              <w:right w:val="single" w:sz="8" w:space="0" w:color="000000"/>
            </w:tcBorders>
            <w:tcMar>
              <w:left w:w="115" w:type="dxa"/>
              <w:right w:w="115" w:type="dxa"/>
            </w:tcMar>
            <w:vAlign w:val="center"/>
          </w:tcPr>
          <w:p w14:paraId="10535140" w14:textId="77777777" w:rsidR="004F0A20" w:rsidRPr="00437A0A" w:rsidRDefault="00C352C7" w:rsidP="00F36A7B">
            <w:pPr>
              <w:pStyle w:val="TableColHeading"/>
              <w:rPr>
                <w:color w:val="000000" w:themeColor="text1"/>
              </w:rPr>
            </w:pPr>
            <w:r w:rsidRPr="00437A0A">
              <w:rPr>
                <w:color w:val="000000" w:themeColor="text1"/>
              </w:rPr>
              <w:t>LINKID</w:t>
            </w:r>
          </w:p>
        </w:tc>
        <w:tc>
          <w:tcPr>
            <w:tcW w:w="1350" w:type="dxa"/>
            <w:tcBorders>
              <w:top w:val="single" w:sz="9" w:space="0" w:color="000000"/>
              <w:left w:val="single" w:sz="8" w:space="0" w:color="000000"/>
              <w:bottom w:val="single" w:sz="12" w:space="0" w:color="000000"/>
              <w:right w:val="single" w:sz="8" w:space="0" w:color="000000"/>
            </w:tcBorders>
            <w:shd w:val="clear" w:color="auto" w:fill="D9D9D9"/>
            <w:tcMar>
              <w:left w:w="115" w:type="dxa"/>
              <w:right w:w="115" w:type="dxa"/>
            </w:tcMar>
            <w:vAlign w:val="center"/>
          </w:tcPr>
          <w:p w14:paraId="6760BE9E" w14:textId="77777777" w:rsidR="004F0A20" w:rsidRPr="00437A0A" w:rsidRDefault="00C352C7" w:rsidP="00F36A7B">
            <w:pPr>
              <w:pStyle w:val="TableColHeading"/>
              <w:rPr>
                <w:color w:val="000000" w:themeColor="text1"/>
              </w:rPr>
            </w:pPr>
            <w:r w:rsidRPr="00437A0A">
              <w:rPr>
                <w:color w:val="000000" w:themeColor="text1"/>
              </w:rPr>
              <w:t>OLD</w:t>
            </w:r>
            <w:r w:rsidRPr="00437A0A">
              <w:rPr>
                <w:color w:val="000000" w:themeColor="text1"/>
                <w:spacing w:val="-2"/>
              </w:rPr>
              <w:t>I</w:t>
            </w:r>
            <w:r w:rsidRPr="00437A0A">
              <w:rPr>
                <w:color w:val="000000" w:themeColor="text1"/>
              </w:rPr>
              <w:t>D</w:t>
            </w:r>
          </w:p>
        </w:tc>
      </w:tr>
      <w:tr w:rsidR="00437A0A" w:rsidRPr="00437A0A" w14:paraId="40A3279F" w14:textId="77777777" w:rsidTr="007B421E">
        <w:trPr>
          <w:cantSplit/>
        </w:trPr>
        <w:tc>
          <w:tcPr>
            <w:tcW w:w="1661" w:type="dxa"/>
            <w:tcBorders>
              <w:top w:val="single" w:sz="12" w:space="0" w:color="000000"/>
              <w:left w:val="single" w:sz="8" w:space="0" w:color="000000"/>
              <w:bottom w:val="single" w:sz="8" w:space="0" w:color="000000"/>
              <w:right w:val="single" w:sz="8" w:space="0" w:color="000000"/>
            </w:tcBorders>
            <w:shd w:val="clear" w:color="auto" w:fill="D9D9D9" w:themeFill="background1" w:themeFillShade="D9"/>
            <w:tcMar>
              <w:left w:w="115" w:type="dxa"/>
              <w:right w:w="115" w:type="dxa"/>
            </w:tcMar>
          </w:tcPr>
          <w:p w14:paraId="3F7D2DDB" w14:textId="77777777" w:rsidR="004F0A20" w:rsidRPr="00437A0A" w:rsidRDefault="00C352C7" w:rsidP="00F36A7B">
            <w:pPr>
              <w:pStyle w:val="TableText"/>
              <w:rPr>
                <w:rFonts w:eastAsia="Arial"/>
                <w:color w:val="000000" w:themeColor="text1"/>
              </w:rPr>
            </w:pPr>
            <w:r w:rsidRPr="00437A0A">
              <w:rPr>
                <w:rFonts w:eastAsia="Arial"/>
                <w:color w:val="000000" w:themeColor="text1"/>
              </w:rPr>
              <w:t>-3</w:t>
            </w:r>
          </w:p>
        </w:tc>
        <w:tc>
          <w:tcPr>
            <w:tcW w:w="1620"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4054F4E3" w14:textId="77777777" w:rsidR="004F0A20" w:rsidRPr="00437A0A" w:rsidRDefault="00C352C7" w:rsidP="00F36A7B">
            <w:pPr>
              <w:pStyle w:val="TableText"/>
              <w:rPr>
                <w:rFonts w:eastAsia="Arial"/>
                <w:color w:val="000000" w:themeColor="text1"/>
              </w:rPr>
            </w:pPr>
            <w:r w:rsidRPr="00437A0A">
              <w:rPr>
                <w:rFonts w:eastAsia="Arial"/>
                <w:color w:val="000000" w:themeColor="text1"/>
              </w:rPr>
              <w:t>03</w:t>
            </w:r>
          </w:p>
        </w:tc>
        <w:tc>
          <w:tcPr>
            <w:tcW w:w="1260"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16438980" w14:textId="77777777" w:rsidR="004F0A20" w:rsidRPr="00437A0A" w:rsidRDefault="00C352C7" w:rsidP="00F36A7B">
            <w:pPr>
              <w:pStyle w:val="TableText"/>
              <w:rPr>
                <w:rFonts w:eastAsia="Arial"/>
                <w:color w:val="000000" w:themeColor="text1"/>
              </w:rPr>
            </w:pPr>
            <w:r w:rsidRPr="00437A0A">
              <w:rPr>
                <w:rFonts w:eastAsia="Arial"/>
                <w:color w:val="000000" w:themeColor="text1"/>
              </w:rPr>
              <w:t>-3</w:t>
            </w:r>
          </w:p>
        </w:tc>
        <w:tc>
          <w:tcPr>
            <w:tcW w:w="1350" w:type="dxa"/>
            <w:tcBorders>
              <w:top w:val="single" w:sz="12" w:space="0" w:color="000000"/>
              <w:left w:val="single" w:sz="8" w:space="0" w:color="000000"/>
              <w:bottom w:val="single" w:sz="8" w:space="0" w:color="000000"/>
              <w:right w:val="single" w:sz="8" w:space="0" w:color="000000"/>
            </w:tcBorders>
            <w:shd w:val="clear" w:color="auto" w:fill="D9D9D9" w:themeFill="background1" w:themeFillShade="D9"/>
            <w:tcMar>
              <w:left w:w="115" w:type="dxa"/>
              <w:right w:w="115" w:type="dxa"/>
            </w:tcMar>
          </w:tcPr>
          <w:p w14:paraId="37FEAF98" w14:textId="77777777" w:rsidR="004F0A20" w:rsidRPr="00437A0A" w:rsidRDefault="00C352C7" w:rsidP="00F36A7B">
            <w:pPr>
              <w:pStyle w:val="TableText"/>
              <w:rPr>
                <w:rFonts w:eastAsia="Arial"/>
                <w:color w:val="000000" w:themeColor="text1"/>
              </w:rPr>
            </w:pPr>
            <w:r w:rsidRPr="00437A0A">
              <w:rPr>
                <w:rFonts w:eastAsia="Arial"/>
                <w:color w:val="000000" w:themeColor="text1"/>
              </w:rPr>
              <w:t>OK</w:t>
            </w:r>
            <w:r w:rsidRPr="00437A0A">
              <w:rPr>
                <w:rFonts w:eastAsia="Arial"/>
                <w:color w:val="000000" w:themeColor="text1"/>
                <w:spacing w:val="-2"/>
              </w:rPr>
              <w:t>0</w:t>
            </w:r>
            <w:r w:rsidRPr="00437A0A">
              <w:rPr>
                <w:rFonts w:eastAsia="Arial"/>
                <w:color w:val="000000" w:themeColor="text1"/>
              </w:rPr>
              <w:t>103</w:t>
            </w:r>
          </w:p>
        </w:tc>
      </w:tr>
    </w:tbl>
    <w:p w14:paraId="4E33CA97" w14:textId="4D7674C0" w:rsidR="004F0A20" w:rsidRPr="00437A0A" w:rsidRDefault="00C352C7" w:rsidP="00912A56">
      <w:pPr>
        <w:pStyle w:val="OutlineA"/>
        <w:keepNext/>
        <w:rPr>
          <w:color w:val="000000" w:themeColor="text1"/>
        </w:rPr>
      </w:pPr>
      <w:r w:rsidRPr="00437A0A">
        <w:rPr>
          <w:color w:val="000000" w:themeColor="text1"/>
        </w:rPr>
        <w:t>OLDID must be -3 for STATUS</w:t>
      </w:r>
      <w:r w:rsidRPr="00437A0A">
        <w:rPr>
          <w:color w:val="000000" w:themeColor="text1"/>
          <w:spacing w:val="-2"/>
        </w:rPr>
        <w:t xml:space="preserve"> </w:t>
      </w:r>
      <w:r w:rsidRPr="00437A0A">
        <w:rPr>
          <w:color w:val="000000" w:themeColor="text1"/>
        </w:rPr>
        <w:t>(00,</w:t>
      </w:r>
      <w:r w:rsidRPr="00437A0A">
        <w:rPr>
          <w:color w:val="000000" w:themeColor="text1"/>
          <w:spacing w:val="-2"/>
        </w:rPr>
        <w:t xml:space="preserve"> </w:t>
      </w:r>
      <w:r w:rsidRPr="00437A0A">
        <w:rPr>
          <w:color w:val="000000" w:themeColor="text1"/>
        </w:rPr>
        <w:t xml:space="preserve">02, 04, 08, 09, </w:t>
      </w:r>
      <w:r w:rsidRPr="00437A0A">
        <w:rPr>
          <w:color w:val="000000" w:themeColor="text1"/>
          <w:spacing w:val="-2"/>
        </w:rPr>
        <w:t>1</w:t>
      </w:r>
      <w:r w:rsidRPr="00437A0A">
        <w:rPr>
          <w:color w:val="000000" w:themeColor="text1"/>
        </w:rPr>
        <w:t xml:space="preserve">3, </w:t>
      </w:r>
      <w:r w:rsidRPr="00437A0A">
        <w:rPr>
          <w:color w:val="000000" w:themeColor="text1"/>
          <w:spacing w:val="-2"/>
        </w:rPr>
        <w:t>2</w:t>
      </w:r>
      <w:r w:rsidRPr="00437A0A">
        <w:rPr>
          <w:color w:val="000000" w:themeColor="text1"/>
        </w:rPr>
        <w:t>2</w:t>
      </w:r>
      <w:r w:rsidR="00687476" w:rsidRPr="00437A0A">
        <w:rPr>
          <w:color w:val="000000" w:themeColor="text1"/>
        </w:rPr>
        <w:t>,</w:t>
      </w:r>
      <w:r w:rsidRPr="00437A0A">
        <w:rPr>
          <w:color w:val="000000" w:themeColor="text1"/>
        </w:rPr>
        <w:t xml:space="preserve"> 2</w:t>
      </w:r>
      <w:r w:rsidRPr="00437A0A">
        <w:rPr>
          <w:color w:val="000000" w:themeColor="text1"/>
          <w:spacing w:val="-2"/>
        </w:rPr>
        <w:t>4</w:t>
      </w:r>
      <w:r w:rsidR="00687476" w:rsidRPr="00437A0A">
        <w:rPr>
          <w:color w:val="000000" w:themeColor="text1"/>
          <w:spacing w:val="-2"/>
        </w:rPr>
        <w:t>, or 25</w:t>
      </w:r>
      <w:r w:rsidRPr="00437A0A">
        <w:rPr>
          <w:color w:val="000000" w:themeColor="text1"/>
        </w:rPr>
        <w:t>)</w:t>
      </w:r>
      <w:r w:rsidRPr="00437A0A">
        <w:rPr>
          <w:color w:val="000000" w:themeColor="text1"/>
          <w:spacing w:val="-2"/>
        </w:rPr>
        <w:t xml:space="preserve"> </w:t>
      </w:r>
      <w:r w:rsidRPr="00437A0A">
        <w:rPr>
          <w:color w:val="000000" w:themeColor="text1"/>
        </w:rPr>
        <w:t>Re</w:t>
      </w:r>
      <w:r w:rsidRPr="00437A0A">
        <w:rPr>
          <w:color w:val="000000" w:themeColor="text1"/>
          <w:spacing w:val="-2"/>
        </w:rPr>
        <w:t>c</w:t>
      </w:r>
      <w:r w:rsidRPr="00437A0A">
        <w:rPr>
          <w:color w:val="000000" w:themeColor="text1"/>
        </w:rPr>
        <w:t>o</w:t>
      </w:r>
      <w:r w:rsidRPr="00437A0A">
        <w:rPr>
          <w:color w:val="000000" w:themeColor="text1"/>
          <w:spacing w:val="-2"/>
        </w:rPr>
        <w:t>r</w:t>
      </w:r>
      <w:r w:rsidRPr="00437A0A">
        <w:rPr>
          <w:color w:val="000000" w:themeColor="text1"/>
        </w:rPr>
        <w:t>ds</w:t>
      </w:r>
    </w:p>
    <w:p w14:paraId="33EFD5CD" w14:textId="77777777" w:rsidR="004F0A20" w:rsidRPr="00437A0A" w:rsidRDefault="00C352C7" w:rsidP="00F36A7B">
      <w:pPr>
        <w:pStyle w:val="OutlineAText"/>
        <w:rPr>
          <w:color w:val="000000" w:themeColor="text1"/>
        </w:rPr>
      </w:pPr>
      <w:r w:rsidRPr="00437A0A">
        <w:rPr>
          <w:color w:val="000000" w:themeColor="text1"/>
        </w:rPr>
        <w:t>The O</w:t>
      </w:r>
      <w:r w:rsidRPr="00437A0A">
        <w:rPr>
          <w:color w:val="000000" w:themeColor="text1"/>
          <w:spacing w:val="-2"/>
        </w:rPr>
        <w:t>L</w:t>
      </w:r>
      <w:r w:rsidRPr="00437A0A">
        <w:rPr>
          <w:color w:val="000000" w:themeColor="text1"/>
        </w:rPr>
        <w:t xml:space="preserve">DID </w:t>
      </w:r>
      <w:r w:rsidRPr="00437A0A">
        <w:rPr>
          <w:color w:val="000000" w:themeColor="text1"/>
          <w:spacing w:val="-2"/>
        </w:rPr>
        <w:t>i</w:t>
      </w:r>
      <w:r w:rsidRPr="00437A0A">
        <w:rPr>
          <w:color w:val="000000" w:themeColor="text1"/>
        </w:rPr>
        <w:t>s not appr</w:t>
      </w:r>
      <w:r w:rsidRPr="00437A0A">
        <w:rPr>
          <w:color w:val="000000" w:themeColor="text1"/>
          <w:spacing w:val="-2"/>
        </w:rPr>
        <w:t>o</w:t>
      </w:r>
      <w:r w:rsidRPr="00437A0A">
        <w:rPr>
          <w:color w:val="000000" w:themeColor="text1"/>
        </w:rPr>
        <w:t>pr</w:t>
      </w:r>
      <w:r w:rsidRPr="00437A0A">
        <w:rPr>
          <w:color w:val="000000" w:themeColor="text1"/>
          <w:spacing w:val="-2"/>
        </w:rPr>
        <w:t>i</w:t>
      </w:r>
      <w:r w:rsidRPr="00437A0A">
        <w:rPr>
          <w:color w:val="000000" w:themeColor="text1"/>
        </w:rPr>
        <w:t>ate for r</w:t>
      </w:r>
      <w:r w:rsidRPr="00437A0A">
        <w:rPr>
          <w:color w:val="000000" w:themeColor="text1"/>
          <w:spacing w:val="-2"/>
        </w:rPr>
        <w:t>e</w:t>
      </w:r>
      <w:r w:rsidRPr="00437A0A">
        <w:rPr>
          <w:color w:val="000000" w:themeColor="text1"/>
        </w:rPr>
        <w:t>c</w:t>
      </w:r>
      <w:r w:rsidRPr="00437A0A">
        <w:rPr>
          <w:color w:val="000000" w:themeColor="text1"/>
          <w:spacing w:val="-2"/>
        </w:rPr>
        <w:t>o</w:t>
      </w:r>
      <w:r w:rsidRPr="00437A0A">
        <w:rPr>
          <w:color w:val="000000" w:themeColor="text1"/>
        </w:rPr>
        <w:t>r</w:t>
      </w:r>
      <w:r w:rsidRPr="00437A0A">
        <w:rPr>
          <w:color w:val="000000" w:themeColor="text1"/>
          <w:spacing w:val="-2"/>
        </w:rPr>
        <w:t>d</w:t>
      </w:r>
      <w:r w:rsidRPr="00437A0A">
        <w:rPr>
          <w:color w:val="000000" w:themeColor="text1"/>
        </w:rPr>
        <w:t>s inc</w:t>
      </w:r>
      <w:r w:rsidRPr="00437A0A">
        <w:rPr>
          <w:color w:val="000000" w:themeColor="text1"/>
          <w:spacing w:val="-2"/>
        </w:rPr>
        <w:t>l</w:t>
      </w:r>
      <w:r w:rsidRPr="00437A0A">
        <w:rPr>
          <w:color w:val="000000" w:themeColor="text1"/>
        </w:rPr>
        <w:t>ud</w:t>
      </w:r>
      <w:r w:rsidRPr="00437A0A">
        <w:rPr>
          <w:color w:val="000000" w:themeColor="text1"/>
          <w:spacing w:val="-2"/>
        </w:rPr>
        <w:t>e</w:t>
      </w:r>
      <w:r w:rsidRPr="00437A0A">
        <w:rPr>
          <w:color w:val="000000" w:themeColor="text1"/>
        </w:rPr>
        <w:t>d on</w:t>
      </w:r>
      <w:r w:rsidRPr="00437A0A">
        <w:rPr>
          <w:color w:val="000000" w:themeColor="text1"/>
          <w:spacing w:val="-2"/>
        </w:rPr>
        <w:t xml:space="preserve"> </w:t>
      </w:r>
      <w:r w:rsidRPr="00437A0A">
        <w:rPr>
          <w:color w:val="000000" w:themeColor="text1"/>
        </w:rPr>
        <w:t>the curren</w:t>
      </w:r>
      <w:r w:rsidRPr="00437A0A">
        <w:rPr>
          <w:color w:val="000000" w:themeColor="text1"/>
          <w:spacing w:val="-2"/>
        </w:rPr>
        <w:t>t</w:t>
      </w:r>
      <w:r w:rsidR="00945DC4" w:rsidRPr="00437A0A">
        <w:rPr>
          <w:color w:val="000000" w:themeColor="text1"/>
        </w:rPr>
        <w:t xml:space="preserve"> </w:t>
      </w:r>
      <w:r w:rsidRPr="00437A0A">
        <w:rPr>
          <w:color w:val="000000" w:themeColor="text1"/>
        </w:rPr>
        <w:t>year file. Any record with the listed values for STATSTRU must ha</w:t>
      </w:r>
      <w:r w:rsidRPr="00437A0A">
        <w:rPr>
          <w:color w:val="000000" w:themeColor="text1"/>
          <w:spacing w:val="-2"/>
        </w:rPr>
        <w:t>v</w:t>
      </w:r>
      <w:r w:rsidRPr="00437A0A">
        <w:rPr>
          <w:color w:val="000000" w:themeColor="text1"/>
        </w:rPr>
        <w:t>e the OLD</w:t>
      </w:r>
      <w:r w:rsidRPr="00437A0A">
        <w:rPr>
          <w:color w:val="000000" w:themeColor="text1"/>
          <w:spacing w:val="-2"/>
        </w:rPr>
        <w:t>I</w:t>
      </w:r>
      <w:r w:rsidRPr="00437A0A">
        <w:rPr>
          <w:color w:val="000000" w:themeColor="text1"/>
        </w:rPr>
        <w:t>D field set to -3.</w:t>
      </w:r>
    </w:p>
    <w:p w14:paraId="12E9F63D" w14:textId="77777777" w:rsidR="004F0A20" w:rsidRPr="00437A0A" w:rsidRDefault="00C352C7" w:rsidP="004167E3">
      <w:pPr>
        <w:pStyle w:val="OutlineAText"/>
        <w:keepNext/>
        <w:rPr>
          <w:b/>
          <w:color w:val="000000" w:themeColor="text1"/>
        </w:rPr>
      </w:pPr>
      <w:r w:rsidRPr="00437A0A">
        <w:rPr>
          <w:b/>
          <w:color w:val="000000" w:themeColor="text1"/>
        </w:rPr>
        <w:t>Example:</w:t>
      </w:r>
    </w:p>
    <w:p w14:paraId="349830B1" w14:textId="77777777" w:rsidR="004F0A20" w:rsidRPr="00437A0A" w:rsidRDefault="00C352C7" w:rsidP="00F36A7B">
      <w:pPr>
        <w:pStyle w:val="OutlineAText"/>
        <w:rPr>
          <w:color w:val="000000" w:themeColor="text1"/>
        </w:rPr>
      </w:pPr>
      <w:r w:rsidRPr="00437A0A">
        <w:rPr>
          <w:color w:val="000000" w:themeColor="text1"/>
        </w:rPr>
        <w:t>The Oilton P</w:t>
      </w:r>
      <w:r w:rsidRPr="00437A0A">
        <w:rPr>
          <w:color w:val="000000" w:themeColor="text1"/>
          <w:spacing w:val="-2"/>
        </w:rPr>
        <w:t>u</w:t>
      </w:r>
      <w:r w:rsidRPr="00437A0A">
        <w:rPr>
          <w:color w:val="000000" w:themeColor="text1"/>
        </w:rPr>
        <w:t>blic Li</w:t>
      </w:r>
      <w:r w:rsidRPr="00437A0A">
        <w:rPr>
          <w:color w:val="000000" w:themeColor="text1"/>
          <w:spacing w:val="-2"/>
        </w:rPr>
        <w:t>b</w:t>
      </w:r>
      <w:r w:rsidRPr="00437A0A">
        <w:rPr>
          <w:color w:val="000000" w:themeColor="text1"/>
        </w:rPr>
        <w:t>r</w:t>
      </w:r>
      <w:r w:rsidRPr="00437A0A">
        <w:rPr>
          <w:color w:val="000000" w:themeColor="text1"/>
          <w:spacing w:val="-2"/>
        </w:rPr>
        <w:t>a</w:t>
      </w:r>
      <w:r w:rsidRPr="00437A0A">
        <w:rPr>
          <w:color w:val="000000" w:themeColor="text1"/>
        </w:rPr>
        <w:t>ry is reo</w:t>
      </w:r>
      <w:r w:rsidRPr="00437A0A">
        <w:rPr>
          <w:color w:val="000000" w:themeColor="text1"/>
          <w:spacing w:val="-2"/>
        </w:rPr>
        <w:t>p</w:t>
      </w:r>
      <w:r w:rsidRPr="00437A0A">
        <w:rPr>
          <w:color w:val="000000" w:themeColor="text1"/>
        </w:rPr>
        <w:t>eni</w:t>
      </w:r>
      <w:r w:rsidRPr="00437A0A">
        <w:rPr>
          <w:color w:val="000000" w:themeColor="text1"/>
          <w:spacing w:val="-2"/>
        </w:rPr>
        <w:t>n</w:t>
      </w:r>
      <w:r w:rsidRPr="00437A0A">
        <w:rPr>
          <w:color w:val="000000" w:themeColor="text1"/>
        </w:rPr>
        <w:t>g a</w:t>
      </w:r>
      <w:r w:rsidRPr="00437A0A">
        <w:rPr>
          <w:color w:val="000000" w:themeColor="text1"/>
          <w:spacing w:val="-2"/>
        </w:rPr>
        <w:t>n</w:t>
      </w:r>
      <w:r w:rsidRPr="00437A0A">
        <w:rPr>
          <w:color w:val="000000" w:themeColor="text1"/>
        </w:rPr>
        <w:t>d must be restored to the survey. The OLD</w:t>
      </w:r>
      <w:r w:rsidRPr="00437A0A">
        <w:rPr>
          <w:color w:val="000000" w:themeColor="text1"/>
          <w:spacing w:val="-2"/>
        </w:rPr>
        <w:t>I</w:t>
      </w:r>
      <w:r w:rsidRPr="00437A0A">
        <w:rPr>
          <w:color w:val="000000" w:themeColor="text1"/>
        </w:rPr>
        <w:t>D field w</w:t>
      </w:r>
      <w:r w:rsidRPr="00437A0A">
        <w:rPr>
          <w:color w:val="000000" w:themeColor="text1"/>
          <w:spacing w:val="-2"/>
        </w:rPr>
        <w:t>a</w:t>
      </w:r>
      <w:r w:rsidRPr="00437A0A">
        <w:rPr>
          <w:color w:val="000000" w:themeColor="text1"/>
        </w:rPr>
        <w:t>s mist</w:t>
      </w:r>
      <w:r w:rsidRPr="00437A0A">
        <w:rPr>
          <w:color w:val="000000" w:themeColor="text1"/>
          <w:spacing w:val="-2"/>
        </w:rPr>
        <w:t>a</w:t>
      </w:r>
      <w:r w:rsidRPr="00437A0A">
        <w:rPr>
          <w:color w:val="000000" w:themeColor="text1"/>
        </w:rPr>
        <w:t>ke</w:t>
      </w:r>
      <w:r w:rsidRPr="00437A0A">
        <w:rPr>
          <w:color w:val="000000" w:themeColor="text1"/>
          <w:spacing w:val="-2"/>
        </w:rPr>
        <w:t>n</w:t>
      </w:r>
      <w:r w:rsidRPr="00437A0A">
        <w:rPr>
          <w:color w:val="000000" w:themeColor="text1"/>
        </w:rPr>
        <w:t xml:space="preserve">ly filled with the </w:t>
      </w:r>
      <w:r w:rsidR="00F5333F" w:rsidRPr="00437A0A">
        <w:rPr>
          <w:color w:val="000000" w:themeColor="text1"/>
        </w:rPr>
        <w:t>FSCS ID</w:t>
      </w:r>
      <w:r w:rsidRPr="00437A0A">
        <w:rPr>
          <w:color w:val="000000" w:themeColor="text1"/>
          <w:spacing w:val="-2"/>
        </w:rPr>
        <w:t xml:space="preserve"> </w:t>
      </w:r>
      <w:r w:rsidRPr="00437A0A">
        <w:rPr>
          <w:color w:val="000000" w:themeColor="text1"/>
        </w:rPr>
        <w:t xml:space="preserve">that should </w:t>
      </w:r>
      <w:r w:rsidRPr="00437A0A">
        <w:rPr>
          <w:color w:val="000000" w:themeColor="text1"/>
          <w:spacing w:val="-2"/>
        </w:rPr>
        <w:t>b</w:t>
      </w:r>
      <w:r w:rsidRPr="00437A0A">
        <w:rPr>
          <w:color w:val="000000" w:themeColor="text1"/>
        </w:rPr>
        <w:t>e in the FSCSKEY field.</w:t>
      </w:r>
    </w:p>
    <w:tbl>
      <w:tblPr>
        <w:tblW w:w="0" w:type="auto"/>
        <w:tblInd w:w="2649" w:type="dxa"/>
        <w:tblLayout w:type="fixed"/>
        <w:tblCellMar>
          <w:left w:w="0" w:type="dxa"/>
          <w:right w:w="0" w:type="dxa"/>
        </w:tblCellMar>
        <w:tblLook w:val="01E0" w:firstRow="1" w:lastRow="1" w:firstColumn="1" w:lastColumn="1" w:noHBand="0" w:noVBand="0"/>
      </w:tblPr>
      <w:tblGrid>
        <w:gridCol w:w="1663"/>
        <w:gridCol w:w="1653"/>
        <w:gridCol w:w="1249"/>
        <w:gridCol w:w="1326"/>
      </w:tblGrid>
      <w:tr w:rsidR="00437A0A" w:rsidRPr="00437A0A" w14:paraId="03161116" w14:textId="77777777" w:rsidTr="007B421E">
        <w:trPr>
          <w:cantSplit/>
        </w:trPr>
        <w:tc>
          <w:tcPr>
            <w:tcW w:w="1663" w:type="dxa"/>
            <w:tcBorders>
              <w:top w:val="single" w:sz="9" w:space="0" w:color="000000"/>
              <w:left w:val="single" w:sz="8" w:space="0" w:color="000000"/>
              <w:bottom w:val="single" w:sz="12" w:space="0" w:color="000000"/>
              <w:right w:val="single" w:sz="8" w:space="0" w:color="000000"/>
            </w:tcBorders>
            <w:tcMar>
              <w:left w:w="115" w:type="dxa"/>
              <w:right w:w="115" w:type="dxa"/>
            </w:tcMar>
            <w:vAlign w:val="center"/>
          </w:tcPr>
          <w:p w14:paraId="4D90C86C" w14:textId="77777777" w:rsidR="004F0A20" w:rsidRPr="00437A0A" w:rsidRDefault="00C352C7" w:rsidP="00F36A7B">
            <w:pPr>
              <w:pStyle w:val="TableColHeading"/>
              <w:rPr>
                <w:color w:val="000000" w:themeColor="text1"/>
              </w:rPr>
            </w:pPr>
            <w:r w:rsidRPr="00437A0A">
              <w:rPr>
                <w:color w:val="000000" w:themeColor="text1"/>
              </w:rPr>
              <w:t>FSCSKEY</w:t>
            </w:r>
          </w:p>
        </w:tc>
        <w:tc>
          <w:tcPr>
            <w:tcW w:w="1653" w:type="dxa"/>
            <w:tcBorders>
              <w:top w:val="single" w:sz="9" w:space="0" w:color="000000"/>
              <w:left w:val="single" w:sz="8" w:space="0" w:color="000000"/>
              <w:bottom w:val="single" w:sz="12" w:space="0" w:color="000000"/>
              <w:right w:val="single" w:sz="8" w:space="0" w:color="000000"/>
            </w:tcBorders>
            <w:tcMar>
              <w:left w:w="115" w:type="dxa"/>
              <w:right w:w="115" w:type="dxa"/>
            </w:tcMar>
            <w:vAlign w:val="center"/>
          </w:tcPr>
          <w:p w14:paraId="4665B412" w14:textId="77777777" w:rsidR="004F0A20" w:rsidRPr="00437A0A" w:rsidRDefault="00C352C7" w:rsidP="00F36A7B">
            <w:pPr>
              <w:pStyle w:val="TableColHeading"/>
              <w:rPr>
                <w:color w:val="000000" w:themeColor="text1"/>
              </w:rPr>
            </w:pPr>
            <w:r w:rsidRPr="00437A0A">
              <w:rPr>
                <w:color w:val="000000" w:themeColor="text1"/>
              </w:rPr>
              <w:t>STATSTRU</w:t>
            </w:r>
          </w:p>
        </w:tc>
        <w:tc>
          <w:tcPr>
            <w:tcW w:w="1249" w:type="dxa"/>
            <w:tcBorders>
              <w:top w:val="single" w:sz="9" w:space="0" w:color="000000"/>
              <w:left w:val="single" w:sz="8" w:space="0" w:color="000000"/>
              <w:bottom w:val="single" w:sz="12" w:space="0" w:color="000000"/>
              <w:right w:val="single" w:sz="8" w:space="0" w:color="000000"/>
            </w:tcBorders>
            <w:tcMar>
              <w:left w:w="115" w:type="dxa"/>
              <w:right w:w="115" w:type="dxa"/>
            </w:tcMar>
            <w:vAlign w:val="center"/>
          </w:tcPr>
          <w:p w14:paraId="46B9F267" w14:textId="77777777" w:rsidR="004F0A20" w:rsidRPr="00437A0A" w:rsidRDefault="00C352C7" w:rsidP="00F36A7B">
            <w:pPr>
              <w:pStyle w:val="TableColHeading"/>
              <w:rPr>
                <w:color w:val="000000" w:themeColor="text1"/>
              </w:rPr>
            </w:pPr>
            <w:r w:rsidRPr="00437A0A">
              <w:rPr>
                <w:color w:val="000000" w:themeColor="text1"/>
              </w:rPr>
              <w:t>LINKID</w:t>
            </w:r>
          </w:p>
        </w:tc>
        <w:tc>
          <w:tcPr>
            <w:tcW w:w="1326" w:type="dxa"/>
            <w:tcBorders>
              <w:top w:val="single" w:sz="9" w:space="0" w:color="000000"/>
              <w:left w:val="single" w:sz="8" w:space="0" w:color="000000"/>
              <w:bottom w:val="single" w:sz="12" w:space="0" w:color="000000"/>
              <w:right w:val="single" w:sz="8" w:space="0" w:color="000000"/>
            </w:tcBorders>
            <w:tcMar>
              <w:left w:w="115" w:type="dxa"/>
              <w:right w:w="115" w:type="dxa"/>
            </w:tcMar>
            <w:vAlign w:val="center"/>
          </w:tcPr>
          <w:p w14:paraId="6695276B" w14:textId="77777777" w:rsidR="004F0A20" w:rsidRPr="00437A0A" w:rsidRDefault="00C352C7" w:rsidP="00F36A7B">
            <w:pPr>
              <w:pStyle w:val="TableColHeading"/>
              <w:rPr>
                <w:color w:val="000000" w:themeColor="text1"/>
              </w:rPr>
            </w:pPr>
            <w:r w:rsidRPr="00437A0A">
              <w:rPr>
                <w:color w:val="000000" w:themeColor="text1"/>
              </w:rPr>
              <w:t>OLD</w:t>
            </w:r>
            <w:r w:rsidRPr="00437A0A">
              <w:rPr>
                <w:color w:val="000000" w:themeColor="text1"/>
                <w:spacing w:val="-2"/>
              </w:rPr>
              <w:t>I</w:t>
            </w:r>
            <w:r w:rsidRPr="00437A0A">
              <w:rPr>
                <w:color w:val="000000" w:themeColor="text1"/>
              </w:rPr>
              <w:t>D</w:t>
            </w:r>
          </w:p>
        </w:tc>
      </w:tr>
      <w:tr w:rsidR="00437A0A" w:rsidRPr="00437A0A" w14:paraId="625A50E9" w14:textId="77777777" w:rsidTr="007B421E">
        <w:trPr>
          <w:cantSplit/>
        </w:trPr>
        <w:tc>
          <w:tcPr>
            <w:tcW w:w="1663"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009A2AF9" w14:textId="77777777" w:rsidR="004F0A20" w:rsidRPr="00437A0A" w:rsidRDefault="00C352C7" w:rsidP="00F36A7B">
            <w:pPr>
              <w:pStyle w:val="TableText"/>
              <w:rPr>
                <w:rFonts w:eastAsia="Arial"/>
                <w:color w:val="000000" w:themeColor="text1"/>
              </w:rPr>
            </w:pPr>
            <w:r w:rsidRPr="00437A0A">
              <w:rPr>
                <w:rFonts w:eastAsia="Arial"/>
                <w:color w:val="000000" w:themeColor="text1"/>
              </w:rPr>
              <w:t>-3</w:t>
            </w:r>
          </w:p>
        </w:tc>
        <w:tc>
          <w:tcPr>
            <w:tcW w:w="1653"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356F4BDB" w14:textId="77777777" w:rsidR="004F0A20" w:rsidRPr="00437A0A" w:rsidRDefault="00C352C7" w:rsidP="00F36A7B">
            <w:pPr>
              <w:pStyle w:val="TableText"/>
              <w:rPr>
                <w:rFonts w:eastAsia="Arial"/>
                <w:color w:val="000000" w:themeColor="text1"/>
              </w:rPr>
            </w:pPr>
            <w:r w:rsidRPr="00437A0A">
              <w:rPr>
                <w:rFonts w:eastAsia="Arial"/>
                <w:color w:val="000000" w:themeColor="text1"/>
              </w:rPr>
              <w:t>08</w:t>
            </w:r>
          </w:p>
        </w:tc>
        <w:tc>
          <w:tcPr>
            <w:tcW w:w="1249"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09BDE048" w14:textId="77777777" w:rsidR="004F0A20" w:rsidRPr="00437A0A" w:rsidRDefault="00C352C7" w:rsidP="00F36A7B">
            <w:pPr>
              <w:pStyle w:val="TableText"/>
              <w:rPr>
                <w:rFonts w:eastAsia="Arial"/>
                <w:color w:val="000000" w:themeColor="text1"/>
              </w:rPr>
            </w:pPr>
            <w:r w:rsidRPr="00437A0A">
              <w:rPr>
                <w:rFonts w:eastAsia="Arial"/>
                <w:color w:val="000000" w:themeColor="text1"/>
              </w:rPr>
              <w:t>-3</w:t>
            </w:r>
          </w:p>
        </w:tc>
        <w:tc>
          <w:tcPr>
            <w:tcW w:w="1326"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5451D4B7" w14:textId="77777777" w:rsidR="004F0A20" w:rsidRPr="00437A0A" w:rsidRDefault="00C352C7" w:rsidP="00F36A7B">
            <w:pPr>
              <w:pStyle w:val="TableText"/>
              <w:rPr>
                <w:rFonts w:eastAsia="Arial"/>
                <w:color w:val="000000" w:themeColor="text1"/>
              </w:rPr>
            </w:pPr>
            <w:r w:rsidRPr="00437A0A">
              <w:rPr>
                <w:rFonts w:eastAsia="Arial"/>
                <w:color w:val="000000" w:themeColor="text1"/>
              </w:rPr>
              <w:t>OK0072</w:t>
            </w:r>
          </w:p>
        </w:tc>
      </w:tr>
    </w:tbl>
    <w:p w14:paraId="3DDEF215" w14:textId="77777777" w:rsidR="004F0A20" w:rsidRPr="00437A0A" w:rsidRDefault="00C352C7" w:rsidP="00F36A7B">
      <w:pPr>
        <w:pStyle w:val="OutlineAText"/>
        <w:rPr>
          <w:color w:val="000000" w:themeColor="text1"/>
        </w:rPr>
      </w:pPr>
      <w:r w:rsidRPr="00437A0A">
        <w:rPr>
          <w:color w:val="000000" w:themeColor="text1"/>
        </w:rPr>
        <w:t>Corr</w:t>
      </w:r>
      <w:r w:rsidRPr="00437A0A">
        <w:rPr>
          <w:color w:val="000000" w:themeColor="text1"/>
          <w:spacing w:val="-2"/>
        </w:rPr>
        <w:t>e</w:t>
      </w:r>
      <w:r w:rsidRPr="00437A0A">
        <w:rPr>
          <w:color w:val="000000" w:themeColor="text1"/>
        </w:rPr>
        <w:t>cted:</w:t>
      </w:r>
    </w:p>
    <w:tbl>
      <w:tblPr>
        <w:tblW w:w="0" w:type="auto"/>
        <w:tblInd w:w="2649" w:type="dxa"/>
        <w:tblLayout w:type="fixed"/>
        <w:tblCellMar>
          <w:left w:w="0" w:type="dxa"/>
          <w:right w:w="0" w:type="dxa"/>
        </w:tblCellMar>
        <w:tblLook w:val="01E0" w:firstRow="1" w:lastRow="1" w:firstColumn="1" w:lastColumn="1" w:noHBand="0" w:noVBand="0"/>
      </w:tblPr>
      <w:tblGrid>
        <w:gridCol w:w="1663"/>
        <w:gridCol w:w="1653"/>
        <w:gridCol w:w="1249"/>
        <w:gridCol w:w="1326"/>
      </w:tblGrid>
      <w:tr w:rsidR="00437A0A" w:rsidRPr="00437A0A" w14:paraId="66C2F7D8" w14:textId="77777777" w:rsidTr="007B421E">
        <w:trPr>
          <w:cantSplit/>
        </w:trPr>
        <w:tc>
          <w:tcPr>
            <w:tcW w:w="1663" w:type="dxa"/>
            <w:tcBorders>
              <w:top w:val="single" w:sz="9" w:space="0" w:color="000000"/>
              <w:left w:val="single" w:sz="8" w:space="0" w:color="000000"/>
              <w:bottom w:val="single" w:sz="12" w:space="0" w:color="000000"/>
              <w:right w:val="single" w:sz="8" w:space="0" w:color="000000"/>
            </w:tcBorders>
            <w:shd w:val="clear" w:color="auto" w:fill="D9D9D9"/>
            <w:tcMar>
              <w:left w:w="115" w:type="dxa"/>
              <w:right w:w="115" w:type="dxa"/>
            </w:tcMar>
            <w:vAlign w:val="center"/>
          </w:tcPr>
          <w:p w14:paraId="2CF9D7A3" w14:textId="77777777" w:rsidR="004F0A20" w:rsidRPr="00437A0A" w:rsidRDefault="00C352C7" w:rsidP="00F36A7B">
            <w:pPr>
              <w:pStyle w:val="TableColHeading"/>
              <w:rPr>
                <w:color w:val="000000" w:themeColor="text1"/>
              </w:rPr>
            </w:pPr>
            <w:r w:rsidRPr="00437A0A">
              <w:rPr>
                <w:color w:val="000000" w:themeColor="text1"/>
              </w:rPr>
              <w:t>FSCSKEY</w:t>
            </w:r>
          </w:p>
        </w:tc>
        <w:tc>
          <w:tcPr>
            <w:tcW w:w="1653" w:type="dxa"/>
            <w:tcBorders>
              <w:top w:val="single" w:sz="9" w:space="0" w:color="000000"/>
              <w:left w:val="single" w:sz="8" w:space="0" w:color="000000"/>
              <w:bottom w:val="single" w:sz="12" w:space="0" w:color="000000"/>
              <w:right w:val="single" w:sz="8" w:space="0" w:color="000000"/>
            </w:tcBorders>
            <w:tcMar>
              <w:left w:w="115" w:type="dxa"/>
              <w:right w:w="115" w:type="dxa"/>
            </w:tcMar>
            <w:vAlign w:val="center"/>
          </w:tcPr>
          <w:p w14:paraId="07D2510D" w14:textId="77777777" w:rsidR="004F0A20" w:rsidRPr="00437A0A" w:rsidRDefault="00C352C7" w:rsidP="00F36A7B">
            <w:pPr>
              <w:pStyle w:val="TableColHeading"/>
              <w:rPr>
                <w:color w:val="000000" w:themeColor="text1"/>
              </w:rPr>
            </w:pPr>
            <w:r w:rsidRPr="00437A0A">
              <w:rPr>
                <w:color w:val="000000" w:themeColor="text1"/>
              </w:rPr>
              <w:t>STATSTRU</w:t>
            </w:r>
          </w:p>
        </w:tc>
        <w:tc>
          <w:tcPr>
            <w:tcW w:w="1249" w:type="dxa"/>
            <w:tcBorders>
              <w:top w:val="single" w:sz="9" w:space="0" w:color="000000"/>
              <w:left w:val="single" w:sz="8" w:space="0" w:color="000000"/>
              <w:bottom w:val="single" w:sz="12" w:space="0" w:color="000000"/>
              <w:right w:val="single" w:sz="8" w:space="0" w:color="000000"/>
            </w:tcBorders>
            <w:tcMar>
              <w:left w:w="115" w:type="dxa"/>
              <w:right w:w="115" w:type="dxa"/>
            </w:tcMar>
            <w:vAlign w:val="center"/>
          </w:tcPr>
          <w:p w14:paraId="2A7C021E" w14:textId="77777777" w:rsidR="004F0A20" w:rsidRPr="00437A0A" w:rsidRDefault="00C352C7" w:rsidP="00F36A7B">
            <w:pPr>
              <w:pStyle w:val="TableColHeading"/>
              <w:rPr>
                <w:color w:val="000000" w:themeColor="text1"/>
              </w:rPr>
            </w:pPr>
            <w:r w:rsidRPr="00437A0A">
              <w:rPr>
                <w:color w:val="000000" w:themeColor="text1"/>
              </w:rPr>
              <w:t>LINKID</w:t>
            </w:r>
          </w:p>
        </w:tc>
        <w:tc>
          <w:tcPr>
            <w:tcW w:w="1326" w:type="dxa"/>
            <w:tcBorders>
              <w:top w:val="single" w:sz="9" w:space="0" w:color="000000"/>
              <w:left w:val="single" w:sz="8" w:space="0" w:color="000000"/>
              <w:bottom w:val="single" w:sz="12" w:space="0" w:color="000000"/>
              <w:right w:val="single" w:sz="8" w:space="0" w:color="000000"/>
            </w:tcBorders>
            <w:shd w:val="clear" w:color="auto" w:fill="D9D9D9"/>
            <w:tcMar>
              <w:left w:w="115" w:type="dxa"/>
              <w:right w:w="115" w:type="dxa"/>
            </w:tcMar>
            <w:vAlign w:val="center"/>
          </w:tcPr>
          <w:p w14:paraId="7269FAAF" w14:textId="77777777" w:rsidR="004F0A20" w:rsidRPr="00437A0A" w:rsidRDefault="00C352C7" w:rsidP="00F36A7B">
            <w:pPr>
              <w:pStyle w:val="TableColHeading"/>
              <w:rPr>
                <w:color w:val="000000" w:themeColor="text1"/>
              </w:rPr>
            </w:pPr>
            <w:r w:rsidRPr="00437A0A">
              <w:rPr>
                <w:color w:val="000000" w:themeColor="text1"/>
              </w:rPr>
              <w:t>OLD</w:t>
            </w:r>
            <w:r w:rsidRPr="00437A0A">
              <w:rPr>
                <w:color w:val="000000" w:themeColor="text1"/>
                <w:spacing w:val="-2"/>
              </w:rPr>
              <w:t>I</w:t>
            </w:r>
            <w:r w:rsidRPr="00437A0A">
              <w:rPr>
                <w:color w:val="000000" w:themeColor="text1"/>
              </w:rPr>
              <w:t>D</w:t>
            </w:r>
          </w:p>
        </w:tc>
      </w:tr>
      <w:tr w:rsidR="00437A0A" w:rsidRPr="00437A0A" w14:paraId="1135527E" w14:textId="77777777" w:rsidTr="007B421E">
        <w:trPr>
          <w:cantSplit/>
        </w:trPr>
        <w:tc>
          <w:tcPr>
            <w:tcW w:w="1663" w:type="dxa"/>
            <w:tcBorders>
              <w:top w:val="single" w:sz="12" w:space="0" w:color="000000"/>
              <w:left w:val="single" w:sz="8" w:space="0" w:color="000000"/>
              <w:bottom w:val="single" w:sz="8" w:space="0" w:color="000000"/>
              <w:right w:val="single" w:sz="8" w:space="0" w:color="000000"/>
            </w:tcBorders>
            <w:shd w:val="clear" w:color="auto" w:fill="D9D9D9" w:themeFill="background1" w:themeFillShade="D9"/>
            <w:tcMar>
              <w:left w:w="115" w:type="dxa"/>
              <w:right w:w="115" w:type="dxa"/>
            </w:tcMar>
          </w:tcPr>
          <w:p w14:paraId="60AB0570" w14:textId="77777777" w:rsidR="004F0A20" w:rsidRPr="00437A0A" w:rsidRDefault="00C352C7" w:rsidP="00F36A7B">
            <w:pPr>
              <w:pStyle w:val="TableText"/>
              <w:rPr>
                <w:rFonts w:eastAsia="Arial"/>
                <w:color w:val="000000" w:themeColor="text1"/>
              </w:rPr>
            </w:pPr>
            <w:r w:rsidRPr="00437A0A">
              <w:rPr>
                <w:rFonts w:eastAsia="Arial"/>
                <w:color w:val="000000" w:themeColor="text1"/>
              </w:rPr>
              <w:t>OK</w:t>
            </w:r>
            <w:r w:rsidRPr="00437A0A">
              <w:rPr>
                <w:rFonts w:eastAsia="Arial"/>
                <w:color w:val="000000" w:themeColor="text1"/>
                <w:spacing w:val="-2"/>
              </w:rPr>
              <w:t>0</w:t>
            </w:r>
            <w:r w:rsidRPr="00437A0A">
              <w:rPr>
                <w:rFonts w:eastAsia="Arial"/>
                <w:color w:val="000000" w:themeColor="text1"/>
              </w:rPr>
              <w:t>072</w:t>
            </w:r>
          </w:p>
        </w:tc>
        <w:tc>
          <w:tcPr>
            <w:tcW w:w="1653"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1BFC9014" w14:textId="77777777" w:rsidR="004F0A20" w:rsidRPr="00437A0A" w:rsidRDefault="00C352C7" w:rsidP="00F36A7B">
            <w:pPr>
              <w:pStyle w:val="TableText"/>
              <w:rPr>
                <w:rFonts w:eastAsia="Arial"/>
                <w:color w:val="000000" w:themeColor="text1"/>
              </w:rPr>
            </w:pPr>
            <w:r w:rsidRPr="00437A0A">
              <w:rPr>
                <w:rFonts w:eastAsia="Arial"/>
                <w:color w:val="000000" w:themeColor="text1"/>
              </w:rPr>
              <w:t>05</w:t>
            </w:r>
          </w:p>
        </w:tc>
        <w:tc>
          <w:tcPr>
            <w:tcW w:w="1249"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43300271" w14:textId="77777777" w:rsidR="004F0A20" w:rsidRPr="00437A0A" w:rsidRDefault="00C352C7" w:rsidP="00F36A7B">
            <w:pPr>
              <w:pStyle w:val="TableText"/>
              <w:rPr>
                <w:rFonts w:eastAsia="Arial"/>
                <w:color w:val="000000" w:themeColor="text1"/>
              </w:rPr>
            </w:pPr>
            <w:r w:rsidRPr="00437A0A">
              <w:rPr>
                <w:rFonts w:eastAsia="Arial"/>
                <w:color w:val="000000" w:themeColor="text1"/>
              </w:rPr>
              <w:t>-3</w:t>
            </w:r>
          </w:p>
        </w:tc>
        <w:tc>
          <w:tcPr>
            <w:tcW w:w="1326" w:type="dxa"/>
            <w:tcBorders>
              <w:top w:val="single" w:sz="12" w:space="0" w:color="000000"/>
              <w:left w:val="single" w:sz="8" w:space="0" w:color="000000"/>
              <w:bottom w:val="single" w:sz="8" w:space="0" w:color="000000"/>
              <w:right w:val="single" w:sz="8" w:space="0" w:color="000000"/>
            </w:tcBorders>
            <w:shd w:val="clear" w:color="auto" w:fill="D9D9D9" w:themeFill="background1" w:themeFillShade="D9"/>
            <w:tcMar>
              <w:left w:w="115" w:type="dxa"/>
              <w:right w:w="115" w:type="dxa"/>
            </w:tcMar>
          </w:tcPr>
          <w:p w14:paraId="23DA8537" w14:textId="77777777" w:rsidR="004F0A20" w:rsidRPr="00437A0A" w:rsidRDefault="00C352C7" w:rsidP="00F36A7B">
            <w:pPr>
              <w:pStyle w:val="TableText"/>
              <w:rPr>
                <w:rFonts w:eastAsia="Arial"/>
                <w:color w:val="000000" w:themeColor="text1"/>
              </w:rPr>
            </w:pPr>
            <w:r w:rsidRPr="00437A0A">
              <w:rPr>
                <w:rFonts w:eastAsia="Arial"/>
                <w:color w:val="000000" w:themeColor="text1"/>
              </w:rPr>
              <w:t>-3</w:t>
            </w:r>
          </w:p>
        </w:tc>
      </w:tr>
    </w:tbl>
    <w:p w14:paraId="45AA7880" w14:textId="77777777" w:rsidR="004F0A20" w:rsidRPr="00437A0A" w:rsidRDefault="00C352C7" w:rsidP="00F36A7B">
      <w:pPr>
        <w:pStyle w:val="OutlineA"/>
        <w:rPr>
          <w:color w:val="000000" w:themeColor="text1"/>
        </w:rPr>
      </w:pPr>
      <w:r w:rsidRPr="00437A0A">
        <w:rPr>
          <w:color w:val="000000" w:themeColor="text1"/>
        </w:rPr>
        <w:t>Can</w:t>
      </w:r>
      <w:r w:rsidRPr="00437A0A">
        <w:rPr>
          <w:color w:val="000000" w:themeColor="text1"/>
          <w:spacing w:val="-2"/>
        </w:rPr>
        <w:t>n</w:t>
      </w:r>
      <w:r w:rsidRPr="00437A0A">
        <w:rPr>
          <w:color w:val="000000" w:themeColor="text1"/>
        </w:rPr>
        <w:t>ot r</w:t>
      </w:r>
      <w:r w:rsidRPr="00437A0A">
        <w:rPr>
          <w:color w:val="000000" w:themeColor="text1"/>
          <w:spacing w:val="-2"/>
        </w:rPr>
        <w:t>e</w:t>
      </w:r>
      <w:r w:rsidRPr="00437A0A">
        <w:rPr>
          <w:color w:val="000000" w:themeColor="text1"/>
        </w:rPr>
        <w:t>store AE, the</w:t>
      </w:r>
      <w:r w:rsidRPr="00437A0A">
        <w:rPr>
          <w:color w:val="000000" w:themeColor="text1"/>
          <w:spacing w:val="-2"/>
        </w:rPr>
        <w:t>r</w:t>
      </w:r>
      <w:r w:rsidRPr="00437A0A">
        <w:rPr>
          <w:color w:val="000000" w:themeColor="text1"/>
        </w:rPr>
        <w:t>e is no old AE</w:t>
      </w:r>
      <w:r w:rsidRPr="00437A0A">
        <w:rPr>
          <w:color w:val="000000" w:themeColor="text1"/>
          <w:spacing w:val="-3"/>
        </w:rPr>
        <w:t xml:space="preserve"> </w:t>
      </w:r>
      <w:r w:rsidRPr="00437A0A">
        <w:rPr>
          <w:color w:val="000000" w:themeColor="text1"/>
          <w:spacing w:val="4"/>
        </w:rPr>
        <w:t>w</w:t>
      </w:r>
      <w:r w:rsidRPr="00437A0A">
        <w:rPr>
          <w:color w:val="000000" w:themeColor="text1"/>
          <w:spacing w:val="-2"/>
        </w:rPr>
        <w:t>i</w:t>
      </w:r>
      <w:r w:rsidRPr="00437A0A">
        <w:rPr>
          <w:color w:val="000000" w:themeColor="text1"/>
        </w:rPr>
        <w:t>th S</w:t>
      </w:r>
      <w:r w:rsidRPr="00437A0A">
        <w:rPr>
          <w:color w:val="000000" w:themeColor="text1"/>
          <w:spacing w:val="-2"/>
        </w:rPr>
        <w:t>T</w:t>
      </w:r>
      <w:r w:rsidRPr="00437A0A">
        <w:rPr>
          <w:color w:val="000000" w:themeColor="text1"/>
        </w:rPr>
        <w:t>A</w:t>
      </w:r>
      <w:r w:rsidRPr="00437A0A">
        <w:rPr>
          <w:color w:val="000000" w:themeColor="text1"/>
          <w:spacing w:val="-2"/>
        </w:rPr>
        <w:t>T</w:t>
      </w:r>
      <w:r w:rsidRPr="00437A0A">
        <w:rPr>
          <w:color w:val="000000" w:themeColor="text1"/>
        </w:rPr>
        <w:t>US (0</w:t>
      </w:r>
      <w:r w:rsidRPr="00437A0A">
        <w:rPr>
          <w:color w:val="000000" w:themeColor="text1"/>
          <w:spacing w:val="-2"/>
        </w:rPr>
        <w:t>3</w:t>
      </w:r>
      <w:r w:rsidR="0034068C" w:rsidRPr="00437A0A">
        <w:rPr>
          <w:color w:val="000000" w:themeColor="text1"/>
          <w:spacing w:val="-2"/>
        </w:rPr>
        <w:t>,</w:t>
      </w:r>
      <w:r w:rsidRPr="00437A0A">
        <w:rPr>
          <w:color w:val="000000" w:themeColor="text1"/>
        </w:rPr>
        <w:t xml:space="preserve"> </w:t>
      </w:r>
      <w:r w:rsidRPr="00437A0A">
        <w:rPr>
          <w:color w:val="000000" w:themeColor="text1"/>
          <w:spacing w:val="-2"/>
        </w:rPr>
        <w:t>1</w:t>
      </w:r>
      <w:r w:rsidRPr="00437A0A">
        <w:rPr>
          <w:color w:val="000000" w:themeColor="text1"/>
        </w:rPr>
        <w:t>0</w:t>
      </w:r>
      <w:r w:rsidR="0034068C" w:rsidRPr="00437A0A">
        <w:rPr>
          <w:color w:val="000000" w:themeColor="text1"/>
        </w:rPr>
        <w:t>,</w:t>
      </w:r>
      <w:r w:rsidRPr="00437A0A">
        <w:rPr>
          <w:color w:val="000000" w:themeColor="text1"/>
        </w:rPr>
        <w:t xml:space="preserve"> or 2</w:t>
      </w:r>
      <w:r w:rsidRPr="00437A0A">
        <w:rPr>
          <w:color w:val="000000" w:themeColor="text1"/>
          <w:spacing w:val="-2"/>
        </w:rPr>
        <w:t>3</w:t>
      </w:r>
      <w:r w:rsidRPr="00437A0A">
        <w:rPr>
          <w:color w:val="000000" w:themeColor="text1"/>
        </w:rPr>
        <w:t>) Rec</w:t>
      </w:r>
      <w:r w:rsidRPr="00437A0A">
        <w:rPr>
          <w:color w:val="000000" w:themeColor="text1"/>
          <w:spacing w:val="-2"/>
        </w:rPr>
        <w:t>o</w:t>
      </w:r>
      <w:r w:rsidRPr="00437A0A">
        <w:rPr>
          <w:color w:val="000000" w:themeColor="text1"/>
        </w:rPr>
        <w:t>rds</w:t>
      </w:r>
    </w:p>
    <w:p w14:paraId="37DDA057" w14:textId="77777777" w:rsidR="004F0A20" w:rsidRPr="00437A0A" w:rsidRDefault="00C352C7" w:rsidP="00F36A7B">
      <w:pPr>
        <w:pStyle w:val="OutlineAText"/>
        <w:rPr>
          <w:color w:val="000000" w:themeColor="text1"/>
        </w:rPr>
      </w:pPr>
      <w:r w:rsidRPr="00437A0A">
        <w:rPr>
          <w:color w:val="000000" w:themeColor="text1"/>
        </w:rPr>
        <w:t>Each</w:t>
      </w:r>
      <w:r w:rsidRPr="00437A0A">
        <w:rPr>
          <w:color w:val="000000" w:themeColor="text1"/>
          <w:spacing w:val="21"/>
        </w:rPr>
        <w:t xml:space="preserve"> </w:t>
      </w:r>
      <w:r w:rsidRPr="00437A0A">
        <w:rPr>
          <w:color w:val="000000" w:themeColor="text1"/>
        </w:rPr>
        <w:t>r</w:t>
      </w:r>
      <w:r w:rsidRPr="00437A0A">
        <w:rPr>
          <w:color w:val="000000" w:themeColor="text1"/>
          <w:spacing w:val="-2"/>
        </w:rPr>
        <w:t>e</w:t>
      </w:r>
      <w:r w:rsidRPr="00437A0A">
        <w:rPr>
          <w:color w:val="000000" w:themeColor="text1"/>
        </w:rPr>
        <w:t>st</w:t>
      </w:r>
      <w:r w:rsidRPr="00437A0A">
        <w:rPr>
          <w:color w:val="000000" w:themeColor="text1"/>
          <w:spacing w:val="-2"/>
        </w:rPr>
        <w:t>o</w:t>
      </w:r>
      <w:r w:rsidRPr="00437A0A">
        <w:rPr>
          <w:color w:val="000000" w:themeColor="text1"/>
        </w:rPr>
        <w:t>re</w:t>
      </w:r>
      <w:r w:rsidRPr="00437A0A">
        <w:rPr>
          <w:color w:val="000000" w:themeColor="text1"/>
          <w:spacing w:val="21"/>
        </w:rPr>
        <w:t xml:space="preserve"> </w:t>
      </w:r>
      <w:r w:rsidRPr="00437A0A">
        <w:rPr>
          <w:color w:val="000000" w:themeColor="text1"/>
        </w:rPr>
        <w:t>c</w:t>
      </w:r>
      <w:r w:rsidRPr="00437A0A">
        <w:rPr>
          <w:color w:val="000000" w:themeColor="text1"/>
          <w:spacing w:val="-2"/>
        </w:rPr>
        <w:t>o</w:t>
      </w:r>
      <w:r w:rsidRPr="00437A0A">
        <w:rPr>
          <w:color w:val="000000" w:themeColor="text1"/>
        </w:rPr>
        <w:t>de</w:t>
      </w:r>
      <w:r w:rsidRPr="00437A0A">
        <w:rPr>
          <w:color w:val="000000" w:themeColor="text1"/>
          <w:spacing w:val="21"/>
        </w:rPr>
        <w:t xml:space="preserve"> </w:t>
      </w:r>
      <w:r w:rsidRPr="00437A0A">
        <w:rPr>
          <w:color w:val="000000" w:themeColor="text1"/>
        </w:rPr>
        <w:t>s</w:t>
      </w:r>
      <w:r w:rsidRPr="00437A0A">
        <w:rPr>
          <w:color w:val="000000" w:themeColor="text1"/>
          <w:spacing w:val="-2"/>
        </w:rPr>
        <w:t>p</w:t>
      </w:r>
      <w:r w:rsidRPr="00437A0A">
        <w:rPr>
          <w:color w:val="000000" w:themeColor="text1"/>
        </w:rPr>
        <w:t>ecif</w:t>
      </w:r>
      <w:r w:rsidRPr="00437A0A">
        <w:rPr>
          <w:color w:val="000000" w:themeColor="text1"/>
          <w:spacing w:val="-2"/>
        </w:rPr>
        <w:t>i</w:t>
      </w:r>
      <w:r w:rsidRPr="00437A0A">
        <w:rPr>
          <w:color w:val="000000" w:themeColor="text1"/>
        </w:rPr>
        <w:t>cally</w:t>
      </w:r>
      <w:r w:rsidRPr="00437A0A">
        <w:rPr>
          <w:color w:val="000000" w:themeColor="text1"/>
          <w:spacing w:val="20"/>
        </w:rPr>
        <w:t xml:space="preserve"> </w:t>
      </w:r>
      <w:r w:rsidRPr="00437A0A">
        <w:rPr>
          <w:color w:val="000000" w:themeColor="text1"/>
        </w:rPr>
        <w:t>relat</w:t>
      </w:r>
      <w:r w:rsidRPr="00437A0A">
        <w:rPr>
          <w:color w:val="000000" w:themeColor="text1"/>
          <w:spacing w:val="-2"/>
        </w:rPr>
        <w:t>e</w:t>
      </w:r>
      <w:r w:rsidRPr="00437A0A">
        <w:rPr>
          <w:color w:val="000000" w:themeColor="text1"/>
        </w:rPr>
        <w:t>s</w:t>
      </w:r>
      <w:r w:rsidRPr="00437A0A">
        <w:rPr>
          <w:color w:val="000000" w:themeColor="text1"/>
          <w:spacing w:val="22"/>
        </w:rPr>
        <w:t xml:space="preserve"> </w:t>
      </w:r>
      <w:r w:rsidRPr="00437A0A">
        <w:rPr>
          <w:color w:val="000000" w:themeColor="text1"/>
          <w:spacing w:val="-2"/>
        </w:rPr>
        <w:t>t</w:t>
      </w:r>
      <w:r w:rsidRPr="00437A0A">
        <w:rPr>
          <w:color w:val="000000" w:themeColor="text1"/>
        </w:rPr>
        <w:t>o</w:t>
      </w:r>
      <w:r w:rsidRPr="00437A0A">
        <w:rPr>
          <w:color w:val="000000" w:themeColor="text1"/>
          <w:spacing w:val="22"/>
        </w:rPr>
        <w:t xml:space="preserve"> </w:t>
      </w:r>
      <w:r w:rsidRPr="00437A0A">
        <w:rPr>
          <w:color w:val="000000" w:themeColor="text1"/>
        </w:rPr>
        <w:t>the</w:t>
      </w:r>
      <w:r w:rsidRPr="00437A0A">
        <w:rPr>
          <w:color w:val="000000" w:themeColor="text1"/>
          <w:spacing w:val="21"/>
        </w:rPr>
        <w:t xml:space="preserve"> </w:t>
      </w:r>
      <w:r w:rsidRPr="00437A0A">
        <w:rPr>
          <w:color w:val="000000" w:themeColor="text1"/>
        </w:rPr>
        <w:t>type</w:t>
      </w:r>
      <w:r w:rsidRPr="00437A0A">
        <w:rPr>
          <w:color w:val="000000" w:themeColor="text1"/>
          <w:spacing w:val="22"/>
        </w:rPr>
        <w:t xml:space="preserve"> </w:t>
      </w:r>
      <w:r w:rsidRPr="00437A0A">
        <w:rPr>
          <w:color w:val="000000" w:themeColor="text1"/>
        </w:rPr>
        <w:t>of</w:t>
      </w:r>
      <w:r w:rsidRPr="00437A0A">
        <w:rPr>
          <w:color w:val="000000" w:themeColor="text1"/>
          <w:spacing w:val="20"/>
        </w:rPr>
        <w:t xml:space="preserve"> </w:t>
      </w:r>
      <w:r w:rsidRPr="00437A0A">
        <w:rPr>
          <w:color w:val="000000" w:themeColor="text1"/>
        </w:rPr>
        <w:t>delete</w:t>
      </w:r>
      <w:r w:rsidRPr="00437A0A">
        <w:rPr>
          <w:color w:val="000000" w:themeColor="text1"/>
          <w:spacing w:val="21"/>
        </w:rPr>
        <w:t xml:space="preserve"> </w:t>
      </w:r>
      <w:r w:rsidRPr="00437A0A">
        <w:rPr>
          <w:color w:val="000000" w:themeColor="text1"/>
          <w:spacing w:val="-2"/>
        </w:rPr>
        <w:t>a</w:t>
      </w:r>
      <w:r w:rsidRPr="00437A0A">
        <w:rPr>
          <w:color w:val="000000" w:themeColor="text1"/>
        </w:rPr>
        <w:t>cti</w:t>
      </w:r>
      <w:r w:rsidRPr="00437A0A">
        <w:rPr>
          <w:color w:val="000000" w:themeColor="text1"/>
          <w:spacing w:val="-2"/>
        </w:rPr>
        <w:t>o</w:t>
      </w:r>
      <w:r w:rsidRPr="00437A0A">
        <w:rPr>
          <w:color w:val="000000" w:themeColor="text1"/>
        </w:rPr>
        <w:t>n</w:t>
      </w:r>
      <w:r w:rsidRPr="00437A0A">
        <w:rPr>
          <w:color w:val="000000" w:themeColor="text1"/>
          <w:spacing w:val="22"/>
        </w:rPr>
        <w:t xml:space="preserve"> </w:t>
      </w:r>
      <w:r w:rsidRPr="00437A0A">
        <w:rPr>
          <w:color w:val="000000" w:themeColor="text1"/>
        </w:rPr>
        <w:t>that</w:t>
      </w:r>
      <w:r w:rsidRPr="00437A0A">
        <w:rPr>
          <w:color w:val="000000" w:themeColor="text1"/>
          <w:spacing w:val="21"/>
        </w:rPr>
        <w:t xml:space="preserve"> </w:t>
      </w:r>
      <w:r w:rsidRPr="00437A0A">
        <w:rPr>
          <w:color w:val="000000" w:themeColor="text1"/>
        </w:rPr>
        <w:t>orig</w:t>
      </w:r>
      <w:r w:rsidRPr="00437A0A">
        <w:rPr>
          <w:color w:val="000000" w:themeColor="text1"/>
          <w:spacing w:val="-2"/>
        </w:rPr>
        <w:t>i</w:t>
      </w:r>
      <w:r w:rsidRPr="00437A0A">
        <w:rPr>
          <w:color w:val="000000" w:themeColor="text1"/>
        </w:rPr>
        <w:t>n</w:t>
      </w:r>
      <w:r w:rsidRPr="00437A0A">
        <w:rPr>
          <w:color w:val="000000" w:themeColor="text1"/>
          <w:spacing w:val="-2"/>
        </w:rPr>
        <w:t>a</w:t>
      </w:r>
      <w:r w:rsidRPr="00437A0A">
        <w:rPr>
          <w:color w:val="000000" w:themeColor="text1"/>
        </w:rPr>
        <w:t>lly remov</w:t>
      </w:r>
      <w:r w:rsidRPr="00437A0A">
        <w:rPr>
          <w:color w:val="000000" w:themeColor="text1"/>
          <w:spacing w:val="-2"/>
        </w:rPr>
        <w:t>e</w:t>
      </w:r>
      <w:r w:rsidRPr="00437A0A">
        <w:rPr>
          <w:color w:val="000000" w:themeColor="text1"/>
        </w:rPr>
        <w:t>d</w:t>
      </w:r>
      <w:r w:rsidRPr="00437A0A">
        <w:rPr>
          <w:color w:val="000000" w:themeColor="text1"/>
          <w:spacing w:val="12"/>
        </w:rPr>
        <w:t xml:space="preserve"> </w:t>
      </w:r>
      <w:r w:rsidRPr="00437A0A">
        <w:rPr>
          <w:color w:val="000000" w:themeColor="text1"/>
        </w:rPr>
        <w:t>the</w:t>
      </w:r>
      <w:r w:rsidRPr="00437A0A">
        <w:rPr>
          <w:color w:val="000000" w:themeColor="text1"/>
          <w:spacing w:val="11"/>
        </w:rPr>
        <w:t xml:space="preserve"> </w:t>
      </w:r>
      <w:r w:rsidRPr="00437A0A">
        <w:rPr>
          <w:color w:val="000000" w:themeColor="text1"/>
        </w:rPr>
        <w:t>record</w:t>
      </w:r>
      <w:r w:rsidRPr="00437A0A">
        <w:rPr>
          <w:color w:val="000000" w:themeColor="text1"/>
          <w:spacing w:val="12"/>
        </w:rPr>
        <w:t xml:space="preserve"> </w:t>
      </w:r>
      <w:r w:rsidRPr="00437A0A">
        <w:rPr>
          <w:color w:val="000000" w:themeColor="text1"/>
        </w:rPr>
        <w:t>fr</w:t>
      </w:r>
      <w:r w:rsidRPr="00437A0A">
        <w:rPr>
          <w:color w:val="000000" w:themeColor="text1"/>
          <w:spacing w:val="-2"/>
        </w:rPr>
        <w:t>o</w:t>
      </w:r>
      <w:r w:rsidRPr="00437A0A">
        <w:rPr>
          <w:color w:val="000000" w:themeColor="text1"/>
        </w:rPr>
        <w:t>m</w:t>
      </w:r>
      <w:r w:rsidRPr="00437A0A">
        <w:rPr>
          <w:color w:val="000000" w:themeColor="text1"/>
          <w:spacing w:val="12"/>
        </w:rPr>
        <w:t xml:space="preserve"> </w:t>
      </w:r>
      <w:r w:rsidRPr="00437A0A">
        <w:rPr>
          <w:color w:val="000000" w:themeColor="text1"/>
          <w:spacing w:val="-2"/>
        </w:rPr>
        <w:t>t</w:t>
      </w:r>
      <w:r w:rsidRPr="00437A0A">
        <w:rPr>
          <w:color w:val="000000" w:themeColor="text1"/>
        </w:rPr>
        <w:t>he</w:t>
      </w:r>
      <w:r w:rsidRPr="00437A0A">
        <w:rPr>
          <w:color w:val="000000" w:themeColor="text1"/>
          <w:spacing w:val="11"/>
        </w:rPr>
        <w:t xml:space="preserve"> </w:t>
      </w:r>
      <w:r w:rsidRPr="00437A0A">
        <w:rPr>
          <w:color w:val="000000" w:themeColor="text1"/>
        </w:rPr>
        <w:t>survey.</w:t>
      </w:r>
      <w:r w:rsidRPr="00437A0A">
        <w:rPr>
          <w:color w:val="000000" w:themeColor="text1"/>
          <w:spacing w:val="12"/>
        </w:rPr>
        <w:t xml:space="preserve"> </w:t>
      </w:r>
      <w:r w:rsidRPr="00437A0A">
        <w:rPr>
          <w:color w:val="000000" w:themeColor="text1"/>
        </w:rPr>
        <w:t>If</w:t>
      </w:r>
      <w:r w:rsidRPr="00437A0A">
        <w:rPr>
          <w:color w:val="000000" w:themeColor="text1"/>
          <w:spacing w:val="11"/>
        </w:rPr>
        <w:t xml:space="preserve"> </w:t>
      </w:r>
      <w:r w:rsidRPr="00437A0A">
        <w:rPr>
          <w:color w:val="000000" w:themeColor="text1"/>
        </w:rPr>
        <w:t>the</w:t>
      </w:r>
      <w:r w:rsidRPr="00437A0A">
        <w:rPr>
          <w:color w:val="000000" w:themeColor="text1"/>
          <w:spacing w:val="13"/>
        </w:rPr>
        <w:t xml:space="preserve"> </w:t>
      </w:r>
      <w:r w:rsidRPr="00437A0A">
        <w:rPr>
          <w:color w:val="000000" w:themeColor="text1"/>
        </w:rPr>
        <w:t>current</w:t>
      </w:r>
      <w:r w:rsidRPr="00437A0A">
        <w:rPr>
          <w:color w:val="000000" w:themeColor="text1"/>
          <w:spacing w:val="11"/>
        </w:rPr>
        <w:t xml:space="preserve"> </w:t>
      </w:r>
      <w:r w:rsidRPr="00437A0A">
        <w:rPr>
          <w:color w:val="000000" w:themeColor="text1"/>
        </w:rPr>
        <w:t>r</w:t>
      </w:r>
      <w:r w:rsidRPr="00437A0A">
        <w:rPr>
          <w:color w:val="000000" w:themeColor="text1"/>
          <w:spacing w:val="-2"/>
        </w:rPr>
        <w:t>e</w:t>
      </w:r>
      <w:r w:rsidRPr="00437A0A">
        <w:rPr>
          <w:color w:val="000000" w:themeColor="text1"/>
        </w:rPr>
        <w:t>cord</w:t>
      </w:r>
      <w:r w:rsidRPr="00437A0A">
        <w:rPr>
          <w:color w:val="000000" w:themeColor="text1"/>
          <w:spacing w:val="12"/>
        </w:rPr>
        <w:t xml:space="preserve"> </w:t>
      </w:r>
      <w:r w:rsidRPr="00437A0A">
        <w:rPr>
          <w:color w:val="000000" w:themeColor="text1"/>
          <w:spacing w:val="-2"/>
        </w:rPr>
        <w:t>i</w:t>
      </w:r>
      <w:r w:rsidRPr="00437A0A">
        <w:rPr>
          <w:color w:val="000000" w:themeColor="text1"/>
        </w:rPr>
        <w:t>s</w:t>
      </w:r>
      <w:r w:rsidRPr="00437A0A">
        <w:rPr>
          <w:color w:val="000000" w:themeColor="text1"/>
          <w:spacing w:val="13"/>
        </w:rPr>
        <w:t xml:space="preserve"> </w:t>
      </w:r>
      <w:r w:rsidRPr="00437A0A">
        <w:rPr>
          <w:color w:val="000000" w:themeColor="text1"/>
        </w:rPr>
        <w:t>truly</w:t>
      </w:r>
      <w:r w:rsidRPr="00437A0A">
        <w:rPr>
          <w:color w:val="000000" w:themeColor="text1"/>
          <w:spacing w:val="11"/>
        </w:rPr>
        <w:t xml:space="preserve"> </w:t>
      </w:r>
      <w:r w:rsidRPr="00437A0A">
        <w:rPr>
          <w:color w:val="000000" w:themeColor="text1"/>
        </w:rPr>
        <w:t>a</w:t>
      </w:r>
      <w:r w:rsidRPr="00437A0A">
        <w:rPr>
          <w:color w:val="000000" w:themeColor="text1"/>
          <w:spacing w:val="11"/>
        </w:rPr>
        <w:t xml:space="preserve"> </w:t>
      </w:r>
      <w:r w:rsidRPr="00437A0A">
        <w:rPr>
          <w:color w:val="000000" w:themeColor="text1"/>
        </w:rPr>
        <w:t>r</w:t>
      </w:r>
      <w:r w:rsidRPr="00437A0A">
        <w:rPr>
          <w:color w:val="000000" w:themeColor="text1"/>
          <w:spacing w:val="-2"/>
        </w:rPr>
        <w:t>e</w:t>
      </w:r>
      <w:r w:rsidRPr="00437A0A">
        <w:rPr>
          <w:color w:val="000000" w:themeColor="text1"/>
        </w:rPr>
        <w:t>store,</w:t>
      </w:r>
      <w:r w:rsidRPr="00437A0A">
        <w:rPr>
          <w:color w:val="000000" w:themeColor="text1"/>
          <w:spacing w:val="12"/>
        </w:rPr>
        <w:t xml:space="preserve"> </w:t>
      </w:r>
      <w:r w:rsidRPr="00437A0A">
        <w:rPr>
          <w:color w:val="000000" w:themeColor="text1"/>
        </w:rPr>
        <w:t>ref</w:t>
      </w:r>
      <w:r w:rsidRPr="00437A0A">
        <w:rPr>
          <w:color w:val="000000" w:themeColor="text1"/>
          <w:spacing w:val="-2"/>
        </w:rPr>
        <w:t>e</w:t>
      </w:r>
      <w:r w:rsidRPr="00437A0A">
        <w:rPr>
          <w:color w:val="000000" w:themeColor="text1"/>
        </w:rPr>
        <w:t>r to</w:t>
      </w:r>
      <w:r w:rsidRPr="00437A0A">
        <w:rPr>
          <w:color w:val="000000" w:themeColor="text1"/>
          <w:spacing w:val="47"/>
        </w:rPr>
        <w:t xml:space="preserve"> </w:t>
      </w:r>
      <w:r w:rsidRPr="00437A0A">
        <w:rPr>
          <w:color w:val="000000" w:themeColor="text1"/>
        </w:rPr>
        <w:t>the</w:t>
      </w:r>
      <w:r w:rsidRPr="00437A0A">
        <w:rPr>
          <w:color w:val="000000" w:themeColor="text1"/>
          <w:spacing w:val="48"/>
        </w:rPr>
        <w:t xml:space="preserve"> </w:t>
      </w:r>
      <w:r w:rsidRPr="00437A0A">
        <w:rPr>
          <w:color w:val="000000" w:themeColor="text1"/>
        </w:rPr>
        <w:t>file</w:t>
      </w:r>
      <w:r w:rsidRPr="00437A0A">
        <w:rPr>
          <w:color w:val="000000" w:themeColor="text1"/>
          <w:spacing w:val="47"/>
        </w:rPr>
        <w:t xml:space="preserve"> </w:t>
      </w:r>
      <w:r w:rsidRPr="00437A0A">
        <w:rPr>
          <w:color w:val="000000" w:themeColor="text1"/>
        </w:rPr>
        <w:t>of</w:t>
      </w:r>
      <w:r w:rsidRPr="00437A0A">
        <w:rPr>
          <w:color w:val="000000" w:themeColor="text1"/>
          <w:spacing w:val="48"/>
        </w:rPr>
        <w:t xml:space="preserve"> </w:t>
      </w:r>
      <w:r w:rsidRPr="00437A0A">
        <w:rPr>
          <w:color w:val="000000" w:themeColor="text1"/>
        </w:rPr>
        <w:t>eligible</w:t>
      </w:r>
      <w:r w:rsidRPr="00437A0A">
        <w:rPr>
          <w:color w:val="000000" w:themeColor="text1"/>
          <w:spacing w:val="46"/>
        </w:rPr>
        <w:t xml:space="preserve"> </w:t>
      </w:r>
      <w:r w:rsidRPr="00437A0A">
        <w:rPr>
          <w:color w:val="000000" w:themeColor="text1"/>
        </w:rPr>
        <w:t>r</w:t>
      </w:r>
      <w:r w:rsidRPr="00437A0A">
        <w:rPr>
          <w:color w:val="000000" w:themeColor="text1"/>
          <w:spacing w:val="-2"/>
        </w:rPr>
        <w:t>e</w:t>
      </w:r>
      <w:r w:rsidRPr="00437A0A">
        <w:rPr>
          <w:color w:val="000000" w:themeColor="text1"/>
        </w:rPr>
        <w:t>store</w:t>
      </w:r>
      <w:r w:rsidRPr="00437A0A">
        <w:rPr>
          <w:color w:val="000000" w:themeColor="text1"/>
          <w:spacing w:val="45"/>
        </w:rPr>
        <w:t xml:space="preserve"> </w:t>
      </w:r>
      <w:r w:rsidRPr="00437A0A">
        <w:rPr>
          <w:color w:val="000000" w:themeColor="text1"/>
        </w:rPr>
        <w:t>r</w:t>
      </w:r>
      <w:r w:rsidRPr="00437A0A">
        <w:rPr>
          <w:color w:val="000000" w:themeColor="text1"/>
          <w:spacing w:val="-2"/>
        </w:rPr>
        <w:t>e</w:t>
      </w:r>
      <w:r w:rsidRPr="00437A0A">
        <w:rPr>
          <w:color w:val="000000" w:themeColor="text1"/>
        </w:rPr>
        <w:t>cords</w:t>
      </w:r>
      <w:r w:rsidRPr="00437A0A">
        <w:rPr>
          <w:color w:val="000000" w:themeColor="text1"/>
          <w:spacing w:val="48"/>
        </w:rPr>
        <w:t xml:space="preserve"> </w:t>
      </w:r>
      <w:r w:rsidRPr="00437A0A">
        <w:rPr>
          <w:color w:val="000000" w:themeColor="text1"/>
          <w:spacing w:val="-2"/>
        </w:rPr>
        <w:t>t</w:t>
      </w:r>
      <w:r w:rsidRPr="00437A0A">
        <w:rPr>
          <w:color w:val="000000" w:themeColor="text1"/>
        </w:rPr>
        <w:t>o</w:t>
      </w:r>
      <w:r w:rsidRPr="00437A0A">
        <w:rPr>
          <w:color w:val="000000" w:themeColor="text1"/>
          <w:spacing w:val="47"/>
        </w:rPr>
        <w:t xml:space="preserve"> </w:t>
      </w:r>
      <w:r w:rsidRPr="00437A0A">
        <w:rPr>
          <w:color w:val="000000" w:themeColor="text1"/>
        </w:rPr>
        <w:t>determine</w:t>
      </w:r>
      <w:r w:rsidRPr="00437A0A">
        <w:rPr>
          <w:color w:val="000000" w:themeColor="text1"/>
          <w:spacing w:val="47"/>
        </w:rPr>
        <w:t xml:space="preserve"> </w:t>
      </w:r>
      <w:r w:rsidRPr="00437A0A">
        <w:rPr>
          <w:color w:val="000000" w:themeColor="text1"/>
        </w:rPr>
        <w:t>the</w:t>
      </w:r>
      <w:r w:rsidRPr="00437A0A">
        <w:rPr>
          <w:color w:val="000000" w:themeColor="text1"/>
          <w:spacing w:val="48"/>
        </w:rPr>
        <w:t xml:space="preserve"> </w:t>
      </w:r>
      <w:r w:rsidRPr="00437A0A">
        <w:rPr>
          <w:color w:val="000000" w:themeColor="text1"/>
        </w:rPr>
        <w:t>c</w:t>
      </w:r>
      <w:r w:rsidRPr="00437A0A">
        <w:rPr>
          <w:color w:val="000000" w:themeColor="text1"/>
          <w:spacing w:val="-2"/>
        </w:rPr>
        <w:t>o</w:t>
      </w:r>
      <w:r w:rsidRPr="00437A0A">
        <w:rPr>
          <w:color w:val="000000" w:themeColor="text1"/>
        </w:rPr>
        <w:t>r</w:t>
      </w:r>
      <w:r w:rsidRPr="00437A0A">
        <w:rPr>
          <w:color w:val="000000" w:themeColor="text1"/>
          <w:spacing w:val="-2"/>
        </w:rPr>
        <w:t>r</w:t>
      </w:r>
      <w:r w:rsidRPr="00437A0A">
        <w:rPr>
          <w:color w:val="000000" w:themeColor="text1"/>
        </w:rPr>
        <w:t>ect</w:t>
      </w:r>
      <w:r w:rsidRPr="00437A0A">
        <w:rPr>
          <w:color w:val="000000" w:themeColor="text1"/>
          <w:spacing w:val="45"/>
        </w:rPr>
        <w:t xml:space="preserve"> </w:t>
      </w:r>
      <w:r w:rsidRPr="00437A0A">
        <w:rPr>
          <w:color w:val="000000" w:themeColor="text1"/>
        </w:rPr>
        <w:t>status</w:t>
      </w:r>
      <w:r w:rsidRPr="00437A0A">
        <w:rPr>
          <w:color w:val="000000" w:themeColor="text1"/>
          <w:spacing w:val="47"/>
        </w:rPr>
        <w:t xml:space="preserve"> </w:t>
      </w:r>
      <w:r w:rsidRPr="00437A0A">
        <w:rPr>
          <w:color w:val="000000" w:themeColor="text1"/>
        </w:rPr>
        <w:t>code</w:t>
      </w:r>
      <w:r w:rsidRPr="00437A0A">
        <w:rPr>
          <w:color w:val="000000" w:themeColor="text1"/>
          <w:spacing w:val="46"/>
        </w:rPr>
        <w:t xml:space="preserve"> </w:t>
      </w:r>
      <w:r w:rsidRPr="00437A0A">
        <w:rPr>
          <w:color w:val="000000" w:themeColor="text1"/>
          <w:spacing w:val="-2"/>
        </w:rPr>
        <w:t>t</w:t>
      </w:r>
      <w:r w:rsidRPr="00437A0A">
        <w:rPr>
          <w:color w:val="000000" w:themeColor="text1"/>
        </w:rPr>
        <w:t>o rest</w:t>
      </w:r>
      <w:r w:rsidRPr="00437A0A">
        <w:rPr>
          <w:color w:val="000000" w:themeColor="text1"/>
          <w:spacing w:val="-2"/>
        </w:rPr>
        <w:t>o</w:t>
      </w:r>
      <w:r w:rsidRPr="00437A0A">
        <w:rPr>
          <w:color w:val="000000" w:themeColor="text1"/>
        </w:rPr>
        <w:t>re the</w:t>
      </w:r>
      <w:r w:rsidRPr="00437A0A">
        <w:rPr>
          <w:color w:val="000000" w:themeColor="text1"/>
          <w:spacing w:val="-2"/>
        </w:rPr>
        <w:t xml:space="preserve"> </w:t>
      </w:r>
      <w:r w:rsidRPr="00437A0A">
        <w:rPr>
          <w:color w:val="000000" w:themeColor="text1"/>
        </w:rPr>
        <w:t>r</w:t>
      </w:r>
      <w:r w:rsidRPr="00437A0A">
        <w:rPr>
          <w:color w:val="000000" w:themeColor="text1"/>
          <w:spacing w:val="-2"/>
        </w:rPr>
        <w:t>e</w:t>
      </w:r>
      <w:r w:rsidRPr="00437A0A">
        <w:rPr>
          <w:color w:val="000000" w:themeColor="text1"/>
        </w:rPr>
        <w:t>cord to the s</w:t>
      </w:r>
      <w:r w:rsidRPr="00437A0A">
        <w:rPr>
          <w:color w:val="000000" w:themeColor="text1"/>
          <w:spacing w:val="-2"/>
        </w:rPr>
        <w:t>u</w:t>
      </w:r>
      <w:r w:rsidRPr="00437A0A">
        <w:rPr>
          <w:color w:val="000000" w:themeColor="text1"/>
        </w:rPr>
        <w:t>rvey.</w:t>
      </w:r>
    </w:p>
    <w:p w14:paraId="4C5CFB47" w14:textId="77777777" w:rsidR="004F0A20" w:rsidRPr="00437A0A" w:rsidRDefault="00C352C7" w:rsidP="00F36A7B">
      <w:pPr>
        <w:pStyle w:val="OutlineAText"/>
        <w:rPr>
          <w:b/>
          <w:color w:val="000000" w:themeColor="text1"/>
        </w:rPr>
      </w:pPr>
      <w:r w:rsidRPr="00437A0A">
        <w:rPr>
          <w:b/>
          <w:color w:val="000000" w:themeColor="text1"/>
        </w:rPr>
        <w:t>Example:</w:t>
      </w:r>
    </w:p>
    <w:p w14:paraId="2620AC2F" w14:textId="77777777" w:rsidR="004F0A20" w:rsidRPr="00437A0A" w:rsidRDefault="00C352C7" w:rsidP="00F36A7B">
      <w:pPr>
        <w:pStyle w:val="OutlineAText"/>
        <w:rPr>
          <w:color w:val="000000" w:themeColor="text1"/>
        </w:rPr>
      </w:pPr>
      <w:r w:rsidRPr="00437A0A">
        <w:rPr>
          <w:color w:val="000000" w:themeColor="text1"/>
        </w:rPr>
        <w:t>The Elgin C</w:t>
      </w:r>
      <w:r w:rsidRPr="00437A0A">
        <w:rPr>
          <w:color w:val="000000" w:themeColor="text1"/>
          <w:spacing w:val="-2"/>
        </w:rPr>
        <w:t>o</w:t>
      </w:r>
      <w:r w:rsidRPr="00437A0A">
        <w:rPr>
          <w:color w:val="000000" w:themeColor="text1"/>
        </w:rPr>
        <w:t>mmunity Library w</w:t>
      </w:r>
      <w:r w:rsidRPr="00437A0A">
        <w:rPr>
          <w:color w:val="000000" w:themeColor="text1"/>
          <w:spacing w:val="-2"/>
        </w:rPr>
        <w:t>a</w:t>
      </w:r>
      <w:r w:rsidRPr="00437A0A">
        <w:rPr>
          <w:color w:val="000000" w:themeColor="text1"/>
        </w:rPr>
        <w:t>s tem</w:t>
      </w:r>
      <w:r w:rsidRPr="00437A0A">
        <w:rPr>
          <w:color w:val="000000" w:themeColor="text1"/>
          <w:spacing w:val="-2"/>
        </w:rPr>
        <w:t>p</w:t>
      </w:r>
      <w:r w:rsidRPr="00437A0A">
        <w:rPr>
          <w:color w:val="000000" w:themeColor="text1"/>
        </w:rPr>
        <w:t>or</w:t>
      </w:r>
      <w:r w:rsidRPr="00437A0A">
        <w:rPr>
          <w:color w:val="000000" w:themeColor="text1"/>
          <w:spacing w:val="-2"/>
        </w:rPr>
        <w:t>a</w:t>
      </w:r>
      <w:r w:rsidRPr="00437A0A">
        <w:rPr>
          <w:color w:val="000000" w:themeColor="text1"/>
        </w:rPr>
        <w:t>rily cl</w:t>
      </w:r>
      <w:r w:rsidRPr="00437A0A">
        <w:rPr>
          <w:color w:val="000000" w:themeColor="text1"/>
          <w:spacing w:val="-2"/>
        </w:rPr>
        <w:t>o</w:t>
      </w:r>
      <w:r w:rsidRPr="00437A0A">
        <w:rPr>
          <w:color w:val="000000" w:themeColor="text1"/>
        </w:rPr>
        <w:t>sed</w:t>
      </w:r>
      <w:r w:rsidRPr="00437A0A">
        <w:rPr>
          <w:color w:val="000000" w:themeColor="text1"/>
          <w:spacing w:val="-2"/>
        </w:rPr>
        <w:t xml:space="preserve"> </w:t>
      </w:r>
      <w:r w:rsidRPr="00437A0A">
        <w:rPr>
          <w:color w:val="000000" w:themeColor="text1"/>
        </w:rPr>
        <w:t>and is n</w:t>
      </w:r>
      <w:r w:rsidRPr="00437A0A">
        <w:rPr>
          <w:color w:val="000000" w:themeColor="text1"/>
          <w:spacing w:val="-2"/>
        </w:rPr>
        <w:t>o</w:t>
      </w:r>
      <w:r w:rsidRPr="00437A0A">
        <w:rPr>
          <w:color w:val="000000" w:themeColor="text1"/>
        </w:rPr>
        <w:t>w ready to reo</w:t>
      </w:r>
      <w:r w:rsidRPr="00437A0A">
        <w:rPr>
          <w:color w:val="000000" w:themeColor="text1"/>
          <w:spacing w:val="-2"/>
        </w:rPr>
        <w:t>pe</w:t>
      </w:r>
      <w:r w:rsidRPr="00437A0A">
        <w:rPr>
          <w:color w:val="000000" w:themeColor="text1"/>
        </w:rPr>
        <w:t>n. The r</w:t>
      </w:r>
      <w:r w:rsidRPr="00437A0A">
        <w:rPr>
          <w:color w:val="000000" w:themeColor="text1"/>
          <w:spacing w:val="-2"/>
        </w:rPr>
        <w:t>e</w:t>
      </w:r>
      <w:r w:rsidRPr="00437A0A">
        <w:rPr>
          <w:color w:val="000000" w:themeColor="text1"/>
        </w:rPr>
        <w:t>c</w:t>
      </w:r>
      <w:r w:rsidRPr="00437A0A">
        <w:rPr>
          <w:color w:val="000000" w:themeColor="text1"/>
          <w:spacing w:val="-2"/>
        </w:rPr>
        <w:t>o</w:t>
      </w:r>
      <w:r w:rsidRPr="00437A0A">
        <w:rPr>
          <w:color w:val="000000" w:themeColor="text1"/>
        </w:rPr>
        <w:t>rd is</w:t>
      </w:r>
      <w:r w:rsidRPr="00437A0A">
        <w:rPr>
          <w:color w:val="000000" w:themeColor="text1"/>
          <w:spacing w:val="-2"/>
        </w:rPr>
        <w:t xml:space="preserve"> </w:t>
      </w:r>
      <w:r w:rsidRPr="00437A0A">
        <w:rPr>
          <w:color w:val="000000" w:themeColor="text1"/>
        </w:rPr>
        <w:t>on the hist</w:t>
      </w:r>
      <w:r w:rsidRPr="00437A0A">
        <w:rPr>
          <w:color w:val="000000" w:themeColor="text1"/>
          <w:spacing w:val="-2"/>
        </w:rPr>
        <w:t>o</w:t>
      </w:r>
      <w:r w:rsidRPr="00437A0A">
        <w:rPr>
          <w:color w:val="000000" w:themeColor="text1"/>
        </w:rPr>
        <w:t>r</w:t>
      </w:r>
      <w:r w:rsidRPr="00437A0A">
        <w:rPr>
          <w:color w:val="000000" w:themeColor="text1"/>
          <w:spacing w:val="-2"/>
        </w:rPr>
        <w:t>i</w:t>
      </w:r>
      <w:r w:rsidRPr="00437A0A">
        <w:rPr>
          <w:color w:val="000000" w:themeColor="text1"/>
        </w:rPr>
        <w:t>cal table</w:t>
      </w:r>
      <w:r w:rsidRPr="00437A0A">
        <w:rPr>
          <w:color w:val="000000" w:themeColor="text1"/>
          <w:spacing w:val="-2"/>
        </w:rPr>
        <w:t xml:space="preserve"> </w:t>
      </w:r>
      <w:r w:rsidRPr="00437A0A">
        <w:rPr>
          <w:color w:val="000000" w:themeColor="text1"/>
        </w:rPr>
        <w:t>with a co</w:t>
      </w:r>
      <w:r w:rsidRPr="00437A0A">
        <w:rPr>
          <w:color w:val="000000" w:themeColor="text1"/>
          <w:spacing w:val="-2"/>
        </w:rPr>
        <w:t>d</w:t>
      </w:r>
      <w:r w:rsidRPr="00437A0A">
        <w:rPr>
          <w:color w:val="000000" w:themeColor="text1"/>
        </w:rPr>
        <w:t>e of 03</w:t>
      </w:r>
      <w:r w:rsidR="00945DC4" w:rsidRPr="00437A0A">
        <w:rPr>
          <w:color w:val="000000" w:themeColor="text1"/>
        </w:rPr>
        <w:t>,</w:t>
      </w:r>
      <w:r w:rsidRPr="00437A0A">
        <w:rPr>
          <w:color w:val="000000" w:themeColor="text1"/>
          <w:spacing w:val="-2"/>
        </w:rPr>
        <w:t xml:space="preserve"> </w:t>
      </w:r>
      <w:r w:rsidRPr="00437A0A">
        <w:rPr>
          <w:color w:val="000000" w:themeColor="text1"/>
        </w:rPr>
        <w:t>so the c</w:t>
      </w:r>
      <w:r w:rsidRPr="00437A0A">
        <w:rPr>
          <w:color w:val="000000" w:themeColor="text1"/>
          <w:spacing w:val="-2"/>
        </w:rPr>
        <w:t>o</w:t>
      </w:r>
      <w:r w:rsidRPr="00437A0A">
        <w:rPr>
          <w:color w:val="000000" w:themeColor="text1"/>
        </w:rPr>
        <w:t xml:space="preserve">rrect </w:t>
      </w:r>
      <w:r w:rsidR="009958CD" w:rsidRPr="00437A0A">
        <w:rPr>
          <w:color w:val="000000" w:themeColor="text1"/>
        </w:rPr>
        <w:t>restore code</w:t>
      </w:r>
      <w:r w:rsidRPr="00437A0A">
        <w:rPr>
          <w:color w:val="000000" w:themeColor="text1"/>
        </w:rPr>
        <w:t xml:space="preserve"> is 08.</w:t>
      </w:r>
    </w:p>
    <w:tbl>
      <w:tblPr>
        <w:tblW w:w="0" w:type="auto"/>
        <w:tblInd w:w="2649" w:type="dxa"/>
        <w:tblLayout w:type="fixed"/>
        <w:tblCellMar>
          <w:left w:w="0" w:type="dxa"/>
          <w:right w:w="0" w:type="dxa"/>
        </w:tblCellMar>
        <w:tblLook w:val="01E0" w:firstRow="1" w:lastRow="1" w:firstColumn="1" w:lastColumn="1" w:noHBand="0" w:noVBand="0"/>
      </w:tblPr>
      <w:tblGrid>
        <w:gridCol w:w="1663"/>
        <w:gridCol w:w="1563"/>
        <w:gridCol w:w="1249"/>
        <w:gridCol w:w="1415"/>
      </w:tblGrid>
      <w:tr w:rsidR="00437A0A" w:rsidRPr="00437A0A" w14:paraId="6E192D8A" w14:textId="77777777" w:rsidTr="00F36A7B">
        <w:trPr>
          <w:cantSplit/>
        </w:trPr>
        <w:tc>
          <w:tcPr>
            <w:tcW w:w="1663" w:type="dxa"/>
            <w:tcBorders>
              <w:top w:val="single" w:sz="9" w:space="0" w:color="000000"/>
              <w:left w:val="single" w:sz="8" w:space="0" w:color="000000"/>
              <w:bottom w:val="single" w:sz="12" w:space="0" w:color="000000"/>
              <w:right w:val="single" w:sz="8" w:space="0" w:color="000000"/>
            </w:tcBorders>
            <w:tcMar>
              <w:left w:w="115" w:type="dxa"/>
              <w:right w:w="115" w:type="dxa"/>
            </w:tcMar>
            <w:vAlign w:val="center"/>
          </w:tcPr>
          <w:p w14:paraId="4E7A554C" w14:textId="77777777" w:rsidR="004F0A20" w:rsidRPr="00437A0A" w:rsidRDefault="00C352C7" w:rsidP="00F36A7B">
            <w:pPr>
              <w:pStyle w:val="TableColHeading"/>
              <w:rPr>
                <w:color w:val="000000" w:themeColor="text1"/>
              </w:rPr>
            </w:pPr>
            <w:r w:rsidRPr="00437A0A">
              <w:rPr>
                <w:color w:val="000000" w:themeColor="text1"/>
              </w:rPr>
              <w:t>FSCSKEY</w:t>
            </w:r>
          </w:p>
        </w:tc>
        <w:tc>
          <w:tcPr>
            <w:tcW w:w="1563" w:type="dxa"/>
            <w:tcBorders>
              <w:top w:val="single" w:sz="9" w:space="0" w:color="000000"/>
              <w:left w:val="single" w:sz="8" w:space="0" w:color="000000"/>
              <w:bottom w:val="single" w:sz="12" w:space="0" w:color="000000"/>
              <w:right w:val="single" w:sz="8" w:space="0" w:color="000000"/>
            </w:tcBorders>
            <w:tcMar>
              <w:left w:w="115" w:type="dxa"/>
              <w:right w:w="115" w:type="dxa"/>
            </w:tcMar>
            <w:vAlign w:val="center"/>
          </w:tcPr>
          <w:p w14:paraId="462736BA" w14:textId="77777777" w:rsidR="004F0A20" w:rsidRPr="00437A0A" w:rsidRDefault="00C352C7" w:rsidP="00F36A7B">
            <w:pPr>
              <w:pStyle w:val="TableColHeading"/>
              <w:rPr>
                <w:color w:val="000000" w:themeColor="text1"/>
              </w:rPr>
            </w:pPr>
            <w:r w:rsidRPr="00437A0A">
              <w:rPr>
                <w:color w:val="000000" w:themeColor="text1"/>
              </w:rPr>
              <w:t>STATSTRU</w:t>
            </w:r>
          </w:p>
        </w:tc>
        <w:tc>
          <w:tcPr>
            <w:tcW w:w="1249" w:type="dxa"/>
            <w:tcBorders>
              <w:top w:val="single" w:sz="9" w:space="0" w:color="000000"/>
              <w:left w:val="single" w:sz="8" w:space="0" w:color="000000"/>
              <w:bottom w:val="single" w:sz="12" w:space="0" w:color="000000"/>
              <w:right w:val="single" w:sz="8" w:space="0" w:color="000000"/>
            </w:tcBorders>
            <w:tcMar>
              <w:left w:w="115" w:type="dxa"/>
              <w:right w:w="115" w:type="dxa"/>
            </w:tcMar>
            <w:vAlign w:val="center"/>
          </w:tcPr>
          <w:p w14:paraId="696B498C" w14:textId="77777777" w:rsidR="004F0A20" w:rsidRPr="00437A0A" w:rsidRDefault="00C352C7" w:rsidP="00F36A7B">
            <w:pPr>
              <w:pStyle w:val="TableColHeading"/>
              <w:rPr>
                <w:color w:val="000000" w:themeColor="text1"/>
              </w:rPr>
            </w:pPr>
            <w:r w:rsidRPr="00437A0A">
              <w:rPr>
                <w:color w:val="000000" w:themeColor="text1"/>
              </w:rPr>
              <w:t>LINKID</w:t>
            </w:r>
          </w:p>
        </w:tc>
        <w:tc>
          <w:tcPr>
            <w:tcW w:w="1415" w:type="dxa"/>
            <w:tcBorders>
              <w:top w:val="single" w:sz="9" w:space="0" w:color="000000"/>
              <w:left w:val="single" w:sz="8" w:space="0" w:color="000000"/>
              <w:bottom w:val="single" w:sz="12" w:space="0" w:color="000000"/>
              <w:right w:val="single" w:sz="8" w:space="0" w:color="000000"/>
            </w:tcBorders>
            <w:tcMar>
              <w:left w:w="115" w:type="dxa"/>
              <w:right w:w="115" w:type="dxa"/>
            </w:tcMar>
            <w:vAlign w:val="center"/>
          </w:tcPr>
          <w:p w14:paraId="53F160BE" w14:textId="77777777" w:rsidR="004F0A20" w:rsidRPr="00437A0A" w:rsidRDefault="00C352C7" w:rsidP="00F36A7B">
            <w:pPr>
              <w:pStyle w:val="TableColHeading"/>
              <w:rPr>
                <w:color w:val="000000" w:themeColor="text1"/>
              </w:rPr>
            </w:pPr>
            <w:r w:rsidRPr="00437A0A">
              <w:rPr>
                <w:color w:val="000000" w:themeColor="text1"/>
              </w:rPr>
              <w:t>OLD</w:t>
            </w:r>
            <w:r w:rsidRPr="00437A0A">
              <w:rPr>
                <w:color w:val="000000" w:themeColor="text1"/>
                <w:spacing w:val="-2"/>
              </w:rPr>
              <w:t>I</w:t>
            </w:r>
            <w:r w:rsidRPr="00437A0A">
              <w:rPr>
                <w:color w:val="000000" w:themeColor="text1"/>
              </w:rPr>
              <w:t>D</w:t>
            </w:r>
          </w:p>
        </w:tc>
      </w:tr>
      <w:tr w:rsidR="00437A0A" w:rsidRPr="00437A0A" w14:paraId="6A301972" w14:textId="77777777" w:rsidTr="00F36A7B">
        <w:trPr>
          <w:cantSplit/>
        </w:trPr>
        <w:tc>
          <w:tcPr>
            <w:tcW w:w="1663"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56F50323" w14:textId="77777777" w:rsidR="004F0A20" w:rsidRPr="00437A0A" w:rsidRDefault="00C352C7" w:rsidP="00F36A7B">
            <w:pPr>
              <w:pStyle w:val="TableText"/>
              <w:rPr>
                <w:rFonts w:eastAsia="Arial"/>
                <w:color w:val="000000" w:themeColor="text1"/>
              </w:rPr>
            </w:pPr>
            <w:r w:rsidRPr="00437A0A">
              <w:rPr>
                <w:rFonts w:eastAsia="Arial"/>
                <w:color w:val="000000" w:themeColor="text1"/>
              </w:rPr>
              <w:t>OK0115</w:t>
            </w:r>
          </w:p>
        </w:tc>
        <w:tc>
          <w:tcPr>
            <w:tcW w:w="1563"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1086473C" w14:textId="77777777" w:rsidR="004F0A20" w:rsidRPr="00437A0A" w:rsidRDefault="00C352C7" w:rsidP="00F36A7B">
            <w:pPr>
              <w:pStyle w:val="TableText"/>
              <w:rPr>
                <w:rFonts w:eastAsia="Arial"/>
                <w:color w:val="000000" w:themeColor="text1"/>
              </w:rPr>
            </w:pPr>
            <w:r w:rsidRPr="00437A0A">
              <w:rPr>
                <w:rFonts w:eastAsia="Arial"/>
                <w:color w:val="000000" w:themeColor="text1"/>
              </w:rPr>
              <w:t>09</w:t>
            </w:r>
          </w:p>
        </w:tc>
        <w:tc>
          <w:tcPr>
            <w:tcW w:w="1249"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0A678365" w14:textId="77777777" w:rsidR="004F0A20" w:rsidRPr="00437A0A" w:rsidRDefault="00C352C7" w:rsidP="00F36A7B">
            <w:pPr>
              <w:pStyle w:val="TableText"/>
              <w:rPr>
                <w:rFonts w:eastAsia="Arial"/>
                <w:color w:val="000000" w:themeColor="text1"/>
              </w:rPr>
            </w:pPr>
            <w:r w:rsidRPr="00437A0A">
              <w:rPr>
                <w:rFonts w:eastAsia="Arial"/>
                <w:color w:val="000000" w:themeColor="text1"/>
              </w:rPr>
              <w:t>-3</w:t>
            </w:r>
          </w:p>
        </w:tc>
        <w:tc>
          <w:tcPr>
            <w:tcW w:w="1415"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40286ED1" w14:textId="77777777" w:rsidR="004F0A20" w:rsidRPr="00437A0A" w:rsidRDefault="00C352C7" w:rsidP="00F36A7B">
            <w:pPr>
              <w:pStyle w:val="TableText"/>
              <w:rPr>
                <w:rFonts w:eastAsia="Arial"/>
                <w:color w:val="000000" w:themeColor="text1"/>
              </w:rPr>
            </w:pPr>
            <w:r w:rsidRPr="00437A0A">
              <w:rPr>
                <w:rFonts w:eastAsia="Arial"/>
                <w:color w:val="000000" w:themeColor="text1"/>
              </w:rPr>
              <w:t>-3</w:t>
            </w:r>
          </w:p>
        </w:tc>
      </w:tr>
    </w:tbl>
    <w:p w14:paraId="524D1C3B" w14:textId="77777777" w:rsidR="004F0A20" w:rsidRPr="00437A0A" w:rsidRDefault="00C352C7" w:rsidP="00F36A7B">
      <w:pPr>
        <w:pStyle w:val="OutlineAText"/>
        <w:rPr>
          <w:color w:val="000000" w:themeColor="text1"/>
        </w:rPr>
      </w:pPr>
      <w:r w:rsidRPr="00437A0A">
        <w:rPr>
          <w:color w:val="000000" w:themeColor="text1"/>
        </w:rPr>
        <w:t>Corr</w:t>
      </w:r>
      <w:r w:rsidRPr="00437A0A">
        <w:rPr>
          <w:color w:val="000000" w:themeColor="text1"/>
          <w:spacing w:val="-2"/>
        </w:rPr>
        <w:t>e</w:t>
      </w:r>
      <w:r w:rsidRPr="00437A0A">
        <w:rPr>
          <w:color w:val="000000" w:themeColor="text1"/>
        </w:rPr>
        <w:t>cted:</w:t>
      </w:r>
    </w:p>
    <w:tbl>
      <w:tblPr>
        <w:tblW w:w="0" w:type="auto"/>
        <w:tblInd w:w="2649" w:type="dxa"/>
        <w:tblLayout w:type="fixed"/>
        <w:tblCellMar>
          <w:left w:w="0" w:type="dxa"/>
          <w:right w:w="0" w:type="dxa"/>
        </w:tblCellMar>
        <w:tblLook w:val="01E0" w:firstRow="1" w:lastRow="1" w:firstColumn="1" w:lastColumn="1" w:noHBand="0" w:noVBand="0"/>
      </w:tblPr>
      <w:tblGrid>
        <w:gridCol w:w="1666"/>
        <w:gridCol w:w="1560"/>
        <w:gridCol w:w="1247"/>
        <w:gridCol w:w="1415"/>
      </w:tblGrid>
      <w:tr w:rsidR="00437A0A" w:rsidRPr="00437A0A" w14:paraId="7110AD21" w14:textId="77777777" w:rsidTr="00F36A7B">
        <w:trPr>
          <w:cantSplit/>
        </w:trPr>
        <w:tc>
          <w:tcPr>
            <w:tcW w:w="1666" w:type="dxa"/>
            <w:tcBorders>
              <w:top w:val="single" w:sz="9" w:space="0" w:color="000000"/>
              <w:left w:val="single" w:sz="8" w:space="0" w:color="000000"/>
              <w:bottom w:val="single" w:sz="12" w:space="0" w:color="000000"/>
              <w:right w:val="single" w:sz="8" w:space="0" w:color="000000"/>
            </w:tcBorders>
            <w:tcMar>
              <w:left w:w="115" w:type="dxa"/>
              <w:right w:w="115" w:type="dxa"/>
            </w:tcMar>
            <w:vAlign w:val="center"/>
          </w:tcPr>
          <w:p w14:paraId="7340D9E6" w14:textId="77777777" w:rsidR="004F0A20" w:rsidRPr="00437A0A" w:rsidRDefault="00C352C7" w:rsidP="00F36A7B">
            <w:pPr>
              <w:pStyle w:val="TableColHeading"/>
              <w:rPr>
                <w:color w:val="000000" w:themeColor="text1"/>
              </w:rPr>
            </w:pPr>
            <w:r w:rsidRPr="00437A0A">
              <w:rPr>
                <w:color w:val="000000" w:themeColor="text1"/>
              </w:rPr>
              <w:t>FSCSKEY</w:t>
            </w:r>
          </w:p>
        </w:tc>
        <w:tc>
          <w:tcPr>
            <w:tcW w:w="1560" w:type="dxa"/>
            <w:tcBorders>
              <w:top w:val="single" w:sz="9" w:space="0" w:color="000000"/>
              <w:left w:val="single" w:sz="8" w:space="0" w:color="000000"/>
              <w:bottom w:val="single" w:sz="12" w:space="0" w:color="000000"/>
              <w:right w:val="single" w:sz="8" w:space="0" w:color="000000"/>
            </w:tcBorders>
            <w:shd w:val="clear" w:color="auto" w:fill="D9D9D9"/>
            <w:tcMar>
              <w:left w:w="115" w:type="dxa"/>
              <w:right w:w="115" w:type="dxa"/>
            </w:tcMar>
            <w:vAlign w:val="center"/>
          </w:tcPr>
          <w:p w14:paraId="19F43DED" w14:textId="77777777" w:rsidR="004F0A20" w:rsidRPr="00437A0A" w:rsidRDefault="00C352C7" w:rsidP="00F36A7B">
            <w:pPr>
              <w:pStyle w:val="TableColHeading"/>
              <w:rPr>
                <w:color w:val="000000" w:themeColor="text1"/>
              </w:rPr>
            </w:pPr>
            <w:r w:rsidRPr="00437A0A">
              <w:rPr>
                <w:color w:val="000000" w:themeColor="text1"/>
              </w:rPr>
              <w:t>STATS</w:t>
            </w:r>
            <w:r w:rsidRPr="00437A0A">
              <w:rPr>
                <w:color w:val="000000" w:themeColor="text1"/>
                <w:spacing w:val="-2"/>
              </w:rPr>
              <w:t>T</w:t>
            </w:r>
            <w:r w:rsidRPr="00437A0A">
              <w:rPr>
                <w:color w:val="000000" w:themeColor="text1"/>
              </w:rPr>
              <w:t>RU</w:t>
            </w:r>
          </w:p>
        </w:tc>
        <w:tc>
          <w:tcPr>
            <w:tcW w:w="1247" w:type="dxa"/>
            <w:tcBorders>
              <w:top w:val="single" w:sz="9" w:space="0" w:color="000000"/>
              <w:left w:val="single" w:sz="8" w:space="0" w:color="000000"/>
              <w:bottom w:val="single" w:sz="12" w:space="0" w:color="000000"/>
              <w:right w:val="single" w:sz="8" w:space="0" w:color="000000"/>
            </w:tcBorders>
            <w:tcMar>
              <w:left w:w="115" w:type="dxa"/>
              <w:right w:w="115" w:type="dxa"/>
            </w:tcMar>
            <w:vAlign w:val="center"/>
          </w:tcPr>
          <w:p w14:paraId="49F859D4" w14:textId="77777777" w:rsidR="004F0A20" w:rsidRPr="00437A0A" w:rsidRDefault="00C352C7" w:rsidP="00F36A7B">
            <w:pPr>
              <w:pStyle w:val="TableColHeading"/>
              <w:rPr>
                <w:color w:val="000000" w:themeColor="text1"/>
              </w:rPr>
            </w:pPr>
            <w:r w:rsidRPr="00437A0A">
              <w:rPr>
                <w:color w:val="000000" w:themeColor="text1"/>
              </w:rPr>
              <w:t>LINKID</w:t>
            </w:r>
          </w:p>
        </w:tc>
        <w:tc>
          <w:tcPr>
            <w:tcW w:w="1415" w:type="dxa"/>
            <w:tcBorders>
              <w:top w:val="single" w:sz="9" w:space="0" w:color="000000"/>
              <w:left w:val="single" w:sz="8" w:space="0" w:color="000000"/>
              <w:bottom w:val="single" w:sz="12" w:space="0" w:color="000000"/>
              <w:right w:val="single" w:sz="8" w:space="0" w:color="000000"/>
            </w:tcBorders>
            <w:tcMar>
              <w:left w:w="115" w:type="dxa"/>
              <w:right w:w="115" w:type="dxa"/>
            </w:tcMar>
            <w:vAlign w:val="center"/>
          </w:tcPr>
          <w:p w14:paraId="579B04B6" w14:textId="77777777" w:rsidR="004F0A20" w:rsidRPr="00437A0A" w:rsidRDefault="00C352C7" w:rsidP="00F36A7B">
            <w:pPr>
              <w:pStyle w:val="TableColHeading"/>
              <w:rPr>
                <w:color w:val="000000" w:themeColor="text1"/>
              </w:rPr>
            </w:pPr>
            <w:r w:rsidRPr="00437A0A">
              <w:rPr>
                <w:color w:val="000000" w:themeColor="text1"/>
              </w:rPr>
              <w:t>OLD</w:t>
            </w:r>
            <w:r w:rsidRPr="00437A0A">
              <w:rPr>
                <w:color w:val="000000" w:themeColor="text1"/>
                <w:spacing w:val="-2"/>
              </w:rPr>
              <w:t>I</w:t>
            </w:r>
            <w:r w:rsidRPr="00437A0A">
              <w:rPr>
                <w:color w:val="000000" w:themeColor="text1"/>
              </w:rPr>
              <w:t>D</w:t>
            </w:r>
          </w:p>
        </w:tc>
      </w:tr>
      <w:tr w:rsidR="00437A0A" w:rsidRPr="00437A0A" w14:paraId="08B34BCB" w14:textId="77777777" w:rsidTr="00F36A7B">
        <w:trPr>
          <w:cantSplit/>
        </w:trPr>
        <w:tc>
          <w:tcPr>
            <w:tcW w:w="1666"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27CEC439" w14:textId="77777777" w:rsidR="004F0A20" w:rsidRPr="00437A0A" w:rsidRDefault="00C352C7" w:rsidP="00F36A7B">
            <w:pPr>
              <w:pStyle w:val="TableText"/>
              <w:rPr>
                <w:rFonts w:eastAsia="Arial"/>
                <w:color w:val="000000" w:themeColor="text1"/>
              </w:rPr>
            </w:pPr>
            <w:r w:rsidRPr="00437A0A">
              <w:rPr>
                <w:rFonts w:eastAsia="Arial"/>
                <w:color w:val="000000" w:themeColor="text1"/>
              </w:rPr>
              <w:t>OK0115</w:t>
            </w:r>
          </w:p>
        </w:tc>
        <w:tc>
          <w:tcPr>
            <w:tcW w:w="1560" w:type="dxa"/>
            <w:tcBorders>
              <w:top w:val="single" w:sz="12" w:space="0" w:color="000000"/>
              <w:left w:val="single" w:sz="8" w:space="0" w:color="000000"/>
              <w:bottom w:val="single" w:sz="8" w:space="0" w:color="000000"/>
              <w:right w:val="single" w:sz="8" w:space="0" w:color="000000"/>
            </w:tcBorders>
            <w:shd w:val="clear" w:color="auto" w:fill="D9D9D9" w:themeFill="background1" w:themeFillShade="D9"/>
            <w:tcMar>
              <w:left w:w="115" w:type="dxa"/>
              <w:right w:w="115" w:type="dxa"/>
            </w:tcMar>
          </w:tcPr>
          <w:p w14:paraId="424A94A6" w14:textId="77777777" w:rsidR="004F0A20" w:rsidRPr="00437A0A" w:rsidRDefault="00C352C7" w:rsidP="00F36A7B">
            <w:pPr>
              <w:pStyle w:val="TableText"/>
              <w:rPr>
                <w:rFonts w:eastAsia="Arial"/>
                <w:color w:val="000000" w:themeColor="text1"/>
              </w:rPr>
            </w:pPr>
            <w:r w:rsidRPr="00437A0A">
              <w:rPr>
                <w:rFonts w:eastAsia="Arial"/>
                <w:color w:val="000000" w:themeColor="text1"/>
              </w:rPr>
              <w:t>08</w:t>
            </w:r>
          </w:p>
        </w:tc>
        <w:tc>
          <w:tcPr>
            <w:tcW w:w="1247"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42358B42" w14:textId="77777777" w:rsidR="004F0A20" w:rsidRPr="00437A0A" w:rsidRDefault="00C352C7" w:rsidP="00F36A7B">
            <w:pPr>
              <w:pStyle w:val="TableText"/>
              <w:rPr>
                <w:rFonts w:eastAsia="Arial"/>
                <w:color w:val="000000" w:themeColor="text1"/>
              </w:rPr>
            </w:pPr>
            <w:r w:rsidRPr="00437A0A">
              <w:rPr>
                <w:rFonts w:eastAsia="Arial"/>
                <w:color w:val="000000" w:themeColor="text1"/>
              </w:rPr>
              <w:t>-3</w:t>
            </w:r>
          </w:p>
        </w:tc>
        <w:tc>
          <w:tcPr>
            <w:tcW w:w="1415"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1B2C2C7C" w14:textId="77777777" w:rsidR="004F0A20" w:rsidRPr="00437A0A" w:rsidRDefault="00C352C7" w:rsidP="00F36A7B">
            <w:pPr>
              <w:pStyle w:val="TableText"/>
              <w:rPr>
                <w:rFonts w:eastAsia="Arial"/>
                <w:color w:val="000000" w:themeColor="text1"/>
              </w:rPr>
            </w:pPr>
            <w:r w:rsidRPr="00437A0A">
              <w:rPr>
                <w:rFonts w:eastAsia="Arial"/>
                <w:color w:val="000000" w:themeColor="text1"/>
              </w:rPr>
              <w:t>-3</w:t>
            </w:r>
          </w:p>
        </w:tc>
      </w:tr>
    </w:tbl>
    <w:p w14:paraId="616F6DCE" w14:textId="77777777" w:rsidR="004F0A20" w:rsidRPr="00437A0A" w:rsidRDefault="00C352C7" w:rsidP="00912A56">
      <w:pPr>
        <w:pStyle w:val="OutlineA"/>
        <w:keepNext/>
        <w:rPr>
          <w:color w:val="000000" w:themeColor="text1"/>
        </w:rPr>
      </w:pPr>
      <w:r w:rsidRPr="00437A0A">
        <w:rPr>
          <w:color w:val="000000" w:themeColor="text1"/>
        </w:rPr>
        <w:t>Admin</w:t>
      </w:r>
      <w:r w:rsidR="00224EB2" w:rsidRPr="00437A0A">
        <w:rPr>
          <w:color w:val="000000" w:themeColor="text1"/>
        </w:rPr>
        <w:t>istrative Entity</w:t>
      </w:r>
      <w:r w:rsidRPr="00437A0A">
        <w:rPr>
          <w:color w:val="000000" w:themeColor="text1"/>
        </w:rPr>
        <w:t xml:space="preserve"> does n</w:t>
      </w:r>
      <w:r w:rsidRPr="00437A0A">
        <w:rPr>
          <w:color w:val="000000" w:themeColor="text1"/>
          <w:spacing w:val="-2"/>
        </w:rPr>
        <w:t>o</w:t>
      </w:r>
      <w:r w:rsidRPr="00437A0A">
        <w:rPr>
          <w:color w:val="000000" w:themeColor="text1"/>
        </w:rPr>
        <w:t>t ha</w:t>
      </w:r>
      <w:r w:rsidRPr="00437A0A">
        <w:rPr>
          <w:color w:val="000000" w:themeColor="text1"/>
          <w:spacing w:val="-3"/>
        </w:rPr>
        <w:t>v</w:t>
      </w:r>
      <w:r w:rsidRPr="00437A0A">
        <w:rPr>
          <w:color w:val="000000" w:themeColor="text1"/>
        </w:rPr>
        <w:t>e a</w:t>
      </w:r>
      <w:r w:rsidRPr="00437A0A">
        <w:rPr>
          <w:color w:val="000000" w:themeColor="text1"/>
          <w:spacing w:val="2"/>
        </w:rPr>
        <w:t>n</w:t>
      </w:r>
      <w:r w:rsidRPr="00437A0A">
        <w:rPr>
          <w:color w:val="000000" w:themeColor="text1"/>
        </w:rPr>
        <w:t>y</w:t>
      </w:r>
      <w:r w:rsidRPr="00437A0A">
        <w:rPr>
          <w:color w:val="000000" w:themeColor="text1"/>
          <w:spacing w:val="-3"/>
        </w:rPr>
        <w:t xml:space="preserve"> </w:t>
      </w:r>
      <w:r w:rsidR="00224EB2" w:rsidRPr="00437A0A">
        <w:rPr>
          <w:color w:val="000000" w:themeColor="text1"/>
        </w:rPr>
        <w:t>O</w:t>
      </w:r>
      <w:r w:rsidRPr="00437A0A">
        <w:rPr>
          <w:color w:val="000000" w:themeColor="text1"/>
        </w:rPr>
        <w:t>utlets</w:t>
      </w:r>
    </w:p>
    <w:p w14:paraId="0AD4677C" w14:textId="77777777" w:rsidR="004F0A20" w:rsidRPr="00437A0A" w:rsidRDefault="00C352C7" w:rsidP="00912A56">
      <w:pPr>
        <w:pStyle w:val="OutlineAText"/>
        <w:keepNext/>
        <w:rPr>
          <w:color w:val="000000" w:themeColor="text1"/>
        </w:rPr>
      </w:pPr>
      <w:r w:rsidRPr="00437A0A">
        <w:rPr>
          <w:color w:val="000000" w:themeColor="text1"/>
        </w:rPr>
        <w:t xml:space="preserve">Every </w:t>
      </w:r>
      <w:r w:rsidR="00DA7183" w:rsidRPr="00437A0A">
        <w:rPr>
          <w:color w:val="000000" w:themeColor="text1"/>
        </w:rPr>
        <w:t>AE</w:t>
      </w:r>
      <w:r w:rsidRPr="00437A0A">
        <w:rPr>
          <w:color w:val="000000" w:themeColor="text1"/>
        </w:rPr>
        <w:t xml:space="preserve"> must be </w:t>
      </w:r>
      <w:r w:rsidRPr="00437A0A">
        <w:rPr>
          <w:color w:val="000000" w:themeColor="text1"/>
          <w:spacing w:val="-2"/>
        </w:rPr>
        <w:t>a</w:t>
      </w:r>
      <w:r w:rsidRPr="00437A0A">
        <w:rPr>
          <w:color w:val="000000" w:themeColor="text1"/>
        </w:rPr>
        <w:t>ssociat</w:t>
      </w:r>
      <w:r w:rsidRPr="00437A0A">
        <w:rPr>
          <w:color w:val="000000" w:themeColor="text1"/>
          <w:spacing w:val="-2"/>
        </w:rPr>
        <w:t>e</w:t>
      </w:r>
      <w:r w:rsidRPr="00437A0A">
        <w:rPr>
          <w:color w:val="000000" w:themeColor="text1"/>
        </w:rPr>
        <w:t xml:space="preserve">d with </w:t>
      </w:r>
      <w:r w:rsidRPr="00437A0A">
        <w:rPr>
          <w:color w:val="000000" w:themeColor="text1"/>
          <w:spacing w:val="-2"/>
        </w:rPr>
        <w:t>a</w:t>
      </w:r>
      <w:r w:rsidRPr="00437A0A">
        <w:rPr>
          <w:color w:val="000000" w:themeColor="text1"/>
        </w:rPr>
        <w:t xml:space="preserve">t least one </w:t>
      </w:r>
      <w:r w:rsidR="00F5290D" w:rsidRPr="00437A0A">
        <w:rPr>
          <w:color w:val="000000" w:themeColor="text1"/>
        </w:rPr>
        <w:t>outlet</w:t>
      </w:r>
      <w:r w:rsidRPr="00437A0A">
        <w:rPr>
          <w:color w:val="000000" w:themeColor="text1"/>
        </w:rPr>
        <w:t xml:space="preserve"> rec</w:t>
      </w:r>
      <w:r w:rsidRPr="00437A0A">
        <w:rPr>
          <w:color w:val="000000" w:themeColor="text1"/>
          <w:spacing w:val="-2"/>
        </w:rPr>
        <w:t>o</w:t>
      </w:r>
      <w:r w:rsidRPr="00437A0A">
        <w:rPr>
          <w:color w:val="000000" w:themeColor="text1"/>
        </w:rPr>
        <w:t>rd.</w:t>
      </w:r>
    </w:p>
    <w:p w14:paraId="1192A5E4" w14:textId="77777777" w:rsidR="009958CD" w:rsidRPr="00437A0A" w:rsidRDefault="00C352C7" w:rsidP="00F36A7B">
      <w:pPr>
        <w:pStyle w:val="OutlineAText"/>
        <w:keepNext/>
        <w:rPr>
          <w:color w:val="000000" w:themeColor="text1"/>
        </w:rPr>
      </w:pPr>
      <w:r w:rsidRPr="00437A0A">
        <w:rPr>
          <w:color w:val="000000" w:themeColor="text1"/>
        </w:rPr>
        <w:t>Poss</w:t>
      </w:r>
      <w:r w:rsidRPr="00437A0A">
        <w:rPr>
          <w:color w:val="000000" w:themeColor="text1"/>
          <w:spacing w:val="-2"/>
        </w:rPr>
        <w:t>i</w:t>
      </w:r>
      <w:r w:rsidRPr="00437A0A">
        <w:rPr>
          <w:color w:val="000000" w:themeColor="text1"/>
        </w:rPr>
        <w:t>ble sol</w:t>
      </w:r>
      <w:r w:rsidRPr="00437A0A">
        <w:rPr>
          <w:color w:val="000000" w:themeColor="text1"/>
          <w:spacing w:val="-2"/>
        </w:rPr>
        <w:t>u</w:t>
      </w:r>
      <w:r w:rsidRPr="00437A0A">
        <w:rPr>
          <w:color w:val="000000" w:themeColor="text1"/>
        </w:rPr>
        <w:t>tions:</w:t>
      </w:r>
    </w:p>
    <w:p w14:paraId="41F2C4E4" w14:textId="77777777" w:rsidR="004F0A20" w:rsidRPr="00437A0A" w:rsidRDefault="00C352C7" w:rsidP="003A3BBA">
      <w:pPr>
        <w:pStyle w:val="Outline1"/>
        <w:numPr>
          <w:ilvl w:val="0"/>
          <w:numId w:val="10"/>
        </w:numPr>
        <w:rPr>
          <w:color w:val="000000" w:themeColor="text1"/>
        </w:rPr>
      </w:pPr>
      <w:r w:rsidRPr="00437A0A">
        <w:rPr>
          <w:color w:val="000000" w:themeColor="text1"/>
        </w:rPr>
        <w:t xml:space="preserve">Check the </w:t>
      </w:r>
      <w:r w:rsidR="00F5290D" w:rsidRPr="00437A0A">
        <w:rPr>
          <w:color w:val="000000" w:themeColor="text1"/>
          <w:spacing w:val="-2"/>
        </w:rPr>
        <w:t>outlet</w:t>
      </w:r>
      <w:r w:rsidRPr="00437A0A">
        <w:rPr>
          <w:color w:val="000000" w:themeColor="text1"/>
        </w:rPr>
        <w:t xml:space="preserve"> file to determine if r</w:t>
      </w:r>
      <w:r w:rsidRPr="00437A0A">
        <w:rPr>
          <w:color w:val="000000" w:themeColor="text1"/>
          <w:spacing w:val="-2"/>
        </w:rPr>
        <w:t>e</w:t>
      </w:r>
      <w:r w:rsidRPr="00437A0A">
        <w:rPr>
          <w:color w:val="000000" w:themeColor="text1"/>
        </w:rPr>
        <w:t>cor</w:t>
      </w:r>
      <w:r w:rsidRPr="00437A0A">
        <w:rPr>
          <w:color w:val="000000" w:themeColor="text1"/>
          <w:spacing w:val="-2"/>
        </w:rPr>
        <w:t>d</w:t>
      </w:r>
      <w:r w:rsidRPr="00437A0A">
        <w:rPr>
          <w:color w:val="000000" w:themeColor="text1"/>
        </w:rPr>
        <w:t>(s) are miss</w:t>
      </w:r>
      <w:r w:rsidRPr="00437A0A">
        <w:rPr>
          <w:color w:val="000000" w:themeColor="text1"/>
          <w:spacing w:val="-2"/>
        </w:rPr>
        <w:t>i</w:t>
      </w:r>
      <w:r w:rsidRPr="00437A0A">
        <w:rPr>
          <w:color w:val="000000" w:themeColor="text1"/>
        </w:rPr>
        <w:t>ng from t</w:t>
      </w:r>
      <w:r w:rsidRPr="00437A0A">
        <w:rPr>
          <w:color w:val="000000" w:themeColor="text1"/>
          <w:spacing w:val="-2"/>
        </w:rPr>
        <w:t>h</w:t>
      </w:r>
      <w:r w:rsidRPr="00437A0A">
        <w:rPr>
          <w:color w:val="000000" w:themeColor="text1"/>
        </w:rPr>
        <w:t>e file</w:t>
      </w:r>
      <w:r w:rsidR="00945DC4" w:rsidRPr="00437A0A">
        <w:rPr>
          <w:color w:val="000000" w:themeColor="text1"/>
        </w:rPr>
        <w:t>:</w:t>
      </w:r>
    </w:p>
    <w:p w14:paraId="197826FD" w14:textId="77777777" w:rsidR="009958CD" w:rsidRPr="00437A0A" w:rsidRDefault="00C352C7" w:rsidP="003A3BBA">
      <w:pPr>
        <w:pStyle w:val="BodyText"/>
        <w:numPr>
          <w:ilvl w:val="2"/>
          <w:numId w:val="11"/>
        </w:numPr>
        <w:ind w:left="2880" w:hanging="720"/>
        <w:rPr>
          <w:color w:val="000000" w:themeColor="text1"/>
        </w:rPr>
      </w:pPr>
      <w:r w:rsidRPr="00437A0A">
        <w:rPr>
          <w:color w:val="000000" w:themeColor="text1"/>
        </w:rPr>
        <w:t xml:space="preserve">If the </w:t>
      </w:r>
      <w:r w:rsidR="00DA7183" w:rsidRPr="00437A0A">
        <w:rPr>
          <w:color w:val="000000" w:themeColor="text1"/>
        </w:rPr>
        <w:t xml:space="preserve">AE </w:t>
      </w:r>
      <w:r w:rsidRPr="00437A0A">
        <w:rPr>
          <w:color w:val="000000" w:themeColor="text1"/>
        </w:rPr>
        <w:t xml:space="preserve">record was </w:t>
      </w:r>
      <w:r w:rsidRPr="00437A0A">
        <w:rPr>
          <w:color w:val="000000" w:themeColor="text1"/>
          <w:spacing w:val="-2"/>
        </w:rPr>
        <w:t>a</w:t>
      </w:r>
      <w:r w:rsidRPr="00437A0A">
        <w:rPr>
          <w:color w:val="000000" w:themeColor="text1"/>
        </w:rPr>
        <w:t>dd</w:t>
      </w:r>
      <w:r w:rsidRPr="00437A0A">
        <w:rPr>
          <w:color w:val="000000" w:themeColor="text1"/>
          <w:spacing w:val="-2"/>
        </w:rPr>
        <w:t>e</w:t>
      </w:r>
      <w:r w:rsidRPr="00437A0A">
        <w:rPr>
          <w:color w:val="000000" w:themeColor="text1"/>
        </w:rPr>
        <w:t>d or r</w:t>
      </w:r>
      <w:r w:rsidRPr="00437A0A">
        <w:rPr>
          <w:color w:val="000000" w:themeColor="text1"/>
          <w:spacing w:val="-2"/>
        </w:rPr>
        <w:t>e</w:t>
      </w:r>
      <w:r w:rsidRPr="00437A0A">
        <w:rPr>
          <w:color w:val="000000" w:themeColor="text1"/>
        </w:rPr>
        <w:t>st</w:t>
      </w:r>
      <w:r w:rsidRPr="00437A0A">
        <w:rPr>
          <w:color w:val="000000" w:themeColor="text1"/>
          <w:spacing w:val="-2"/>
        </w:rPr>
        <w:t>o</w:t>
      </w:r>
      <w:r w:rsidRPr="00437A0A">
        <w:rPr>
          <w:color w:val="000000" w:themeColor="text1"/>
        </w:rPr>
        <w:t>red</w:t>
      </w:r>
      <w:r w:rsidRPr="00437A0A">
        <w:rPr>
          <w:color w:val="000000" w:themeColor="text1"/>
          <w:spacing w:val="-2"/>
        </w:rPr>
        <w:t xml:space="preserve"> </w:t>
      </w:r>
      <w:r w:rsidRPr="00437A0A">
        <w:rPr>
          <w:color w:val="000000" w:themeColor="text1"/>
        </w:rPr>
        <w:t xml:space="preserve">to the </w:t>
      </w:r>
      <w:r w:rsidR="00E002AB" w:rsidRPr="00437A0A">
        <w:rPr>
          <w:color w:val="000000" w:themeColor="text1"/>
        </w:rPr>
        <w:t>current year</w:t>
      </w:r>
      <w:r w:rsidRPr="00437A0A">
        <w:rPr>
          <w:color w:val="000000" w:themeColor="text1"/>
        </w:rPr>
        <w:t xml:space="preserve"> file but the </w:t>
      </w:r>
      <w:r w:rsidR="00F5290D" w:rsidRPr="00437A0A">
        <w:rPr>
          <w:color w:val="000000" w:themeColor="text1"/>
        </w:rPr>
        <w:t>outlet</w:t>
      </w:r>
      <w:r w:rsidRPr="00437A0A">
        <w:rPr>
          <w:color w:val="000000" w:themeColor="text1"/>
        </w:rPr>
        <w:t>s w</w:t>
      </w:r>
      <w:r w:rsidRPr="00437A0A">
        <w:rPr>
          <w:color w:val="000000" w:themeColor="text1"/>
          <w:spacing w:val="-2"/>
        </w:rPr>
        <w:t>e</w:t>
      </w:r>
      <w:r w:rsidRPr="00437A0A">
        <w:rPr>
          <w:color w:val="000000" w:themeColor="text1"/>
        </w:rPr>
        <w:t>re om</w:t>
      </w:r>
      <w:r w:rsidRPr="00437A0A">
        <w:rPr>
          <w:color w:val="000000" w:themeColor="text1"/>
          <w:spacing w:val="-2"/>
        </w:rPr>
        <w:t>i</w:t>
      </w:r>
      <w:r w:rsidRPr="00437A0A">
        <w:rPr>
          <w:color w:val="000000" w:themeColor="text1"/>
        </w:rPr>
        <w:t>tted</w:t>
      </w:r>
      <w:r w:rsidR="00945DC4" w:rsidRPr="00437A0A">
        <w:rPr>
          <w:color w:val="000000" w:themeColor="text1"/>
        </w:rPr>
        <w:t>,</w:t>
      </w:r>
      <w:r w:rsidRPr="00437A0A">
        <w:rPr>
          <w:color w:val="000000" w:themeColor="text1"/>
        </w:rPr>
        <w:t xml:space="preserve"> either a</w:t>
      </w:r>
      <w:r w:rsidRPr="00437A0A">
        <w:rPr>
          <w:color w:val="000000" w:themeColor="text1"/>
          <w:spacing w:val="-2"/>
        </w:rPr>
        <w:t>d</w:t>
      </w:r>
      <w:r w:rsidRPr="00437A0A">
        <w:rPr>
          <w:color w:val="000000" w:themeColor="text1"/>
        </w:rPr>
        <w:t>d or r</w:t>
      </w:r>
      <w:r w:rsidRPr="00437A0A">
        <w:rPr>
          <w:color w:val="000000" w:themeColor="text1"/>
          <w:spacing w:val="-2"/>
        </w:rPr>
        <w:t>e</w:t>
      </w:r>
      <w:r w:rsidRPr="00437A0A">
        <w:rPr>
          <w:color w:val="000000" w:themeColor="text1"/>
        </w:rPr>
        <w:t>st</w:t>
      </w:r>
      <w:r w:rsidRPr="00437A0A">
        <w:rPr>
          <w:color w:val="000000" w:themeColor="text1"/>
          <w:spacing w:val="-2"/>
        </w:rPr>
        <w:t>o</w:t>
      </w:r>
      <w:r w:rsidRPr="00437A0A">
        <w:rPr>
          <w:color w:val="000000" w:themeColor="text1"/>
        </w:rPr>
        <w:t xml:space="preserve">re the records </w:t>
      </w:r>
      <w:r w:rsidRPr="00437A0A">
        <w:rPr>
          <w:color w:val="000000" w:themeColor="text1"/>
          <w:spacing w:val="-2"/>
        </w:rPr>
        <w:t>a</w:t>
      </w:r>
      <w:r w:rsidRPr="00437A0A">
        <w:rPr>
          <w:color w:val="000000" w:themeColor="text1"/>
        </w:rPr>
        <w:t>s ap</w:t>
      </w:r>
      <w:r w:rsidRPr="00437A0A">
        <w:rPr>
          <w:color w:val="000000" w:themeColor="text1"/>
          <w:spacing w:val="-2"/>
        </w:rPr>
        <w:t>p</w:t>
      </w:r>
      <w:r w:rsidRPr="00437A0A">
        <w:rPr>
          <w:color w:val="000000" w:themeColor="text1"/>
        </w:rPr>
        <w:t>ro</w:t>
      </w:r>
      <w:r w:rsidRPr="00437A0A">
        <w:rPr>
          <w:color w:val="000000" w:themeColor="text1"/>
          <w:spacing w:val="-2"/>
        </w:rPr>
        <w:t>p</w:t>
      </w:r>
      <w:r w:rsidRPr="00437A0A">
        <w:rPr>
          <w:color w:val="000000" w:themeColor="text1"/>
        </w:rPr>
        <w:t>riate.</w:t>
      </w:r>
    </w:p>
    <w:p w14:paraId="317C6851" w14:textId="77777777" w:rsidR="004F0A20" w:rsidRPr="00437A0A" w:rsidRDefault="00C352C7" w:rsidP="003A3BBA">
      <w:pPr>
        <w:pStyle w:val="BodyText"/>
        <w:numPr>
          <w:ilvl w:val="2"/>
          <w:numId w:val="11"/>
        </w:numPr>
        <w:ind w:left="2880" w:hanging="720"/>
        <w:rPr>
          <w:color w:val="000000" w:themeColor="text1"/>
        </w:rPr>
      </w:pPr>
      <w:r w:rsidRPr="00437A0A">
        <w:rPr>
          <w:color w:val="000000" w:themeColor="text1"/>
        </w:rPr>
        <w:t>If the records were</w:t>
      </w:r>
      <w:r w:rsidRPr="00437A0A">
        <w:rPr>
          <w:color w:val="000000" w:themeColor="text1"/>
          <w:spacing w:val="-2"/>
        </w:rPr>
        <w:t xml:space="preserve"> </w:t>
      </w:r>
      <w:r w:rsidRPr="00437A0A">
        <w:rPr>
          <w:color w:val="000000" w:themeColor="text1"/>
        </w:rPr>
        <w:t>rem</w:t>
      </w:r>
      <w:r w:rsidRPr="00437A0A">
        <w:rPr>
          <w:color w:val="000000" w:themeColor="text1"/>
          <w:spacing w:val="-2"/>
        </w:rPr>
        <w:t>o</w:t>
      </w:r>
      <w:r w:rsidRPr="00437A0A">
        <w:rPr>
          <w:color w:val="000000" w:themeColor="text1"/>
        </w:rPr>
        <w:t>ved from the file throu</w:t>
      </w:r>
      <w:r w:rsidRPr="00437A0A">
        <w:rPr>
          <w:color w:val="000000" w:themeColor="text1"/>
          <w:spacing w:val="-2"/>
        </w:rPr>
        <w:t>g</w:t>
      </w:r>
      <w:r w:rsidRPr="00437A0A">
        <w:rPr>
          <w:color w:val="000000" w:themeColor="text1"/>
        </w:rPr>
        <w:t>h a str</w:t>
      </w:r>
      <w:r w:rsidRPr="00437A0A">
        <w:rPr>
          <w:color w:val="000000" w:themeColor="text1"/>
          <w:spacing w:val="-2"/>
        </w:rPr>
        <w:t>u</w:t>
      </w:r>
      <w:r w:rsidRPr="00437A0A">
        <w:rPr>
          <w:color w:val="000000" w:themeColor="text1"/>
        </w:rPr>
        <w:t>cture ch</w:t>
      </w:r>
      <w:r w:rsidRPr="00437A0A">
        <w:rPr>
          <w:color w:val="000000" w:themeColor="text1"/>
          <w:spacing w:val="-2"/>
        </w:rPr>
        <w:t>a</w:t>
      </w:r>
      <w:r w:rsidRPr="00437A0A">
        <w:rPr>
          <w:color w:val="000000" w:themeColor="text1"/>
        </w:rPr>
        <w:t xml:space="preserve">nge </w:t>
      </w:r>
      <w:r w:rsidR="00945DC4" w:rsidRPr="00437A0A">
        <w:rPr>
          <w:color w:val="000000" w:themeColor="text1"/>
        </w:rPr>
        <w:t>(</w:t>
      </w:r>
      <w:r w:rsidRPr="00437A0A">
        <w:rPr>
          <w:color w:val="000000" w:themeColor="text1"/>
        </w:rPr>
        <w:t>e.g.</w:t>
      </w:r>
      <w:r w:rsidR="00945DC4" w:rsidRPr="00437A0A">
        <w:rPr>
          <w:color w:val="000000" w:themeColor="text1"/>
        </w:rPr>
        <w:t>,</w:t>
      </w:r>
      <w:r w:rsidRPr="00437A0A">
        <w:rPr>
          <w:color w:val="000000" w:themeColor="text1"/>
        </w:rPr>
        <w:t xml:space="preserve"> adopt</w:t>
      </w:r>
      <w:r w:rsidRPr="00437A0A">
        <w:rPr>
          <w:color w:val="000000" w:themeColor="text1"/>
          <w:spacing w:val="-2"/>
        </w:rPr>
        <w:t>e</w:t>
      </w:r>
      <w:r w:rsidRPr="00437A0A">
        <w:rPr>
          <w:color w:val="000000" w:themeColor="text1"/>
        </w:rPr>
        <w:t xml:space="preserve">d by another </w:t>
      </w:r>
      <w:r w:rsidR="00DA7183" w:rsidRPr="00437A0A">
        <w:rPr>
          <w:color w:val="000000" w:themeColor="text1"/>
          <w:spacing w:val="-2"/>
        </w:rPr>
        <w:t>AE</w:t>
      </w:r>
      <w:r w:rsidRPr="00437A0A">
        <w:rPr>
          <w:color w:val="000000" w:themeColor="text1"/>
        </w:rPr>
        <w:t xml:space="preserve"> or merged with anot</w:t>
      </w:r>
      <w:r w:rsidRPr="00437A0A">
        <w:rPr>
          <w:color w:val="000000" w:themeColor="text1"/>
          <w:spacing w:val="-2"/>
        </w:rPr>
        <w:t>h</w:t>
      </w:r>
      <w:r w:rsidRPr="00437A0A">
        <w:rPr>
          <w:color w:val="000000" w:themeColor="text1"/>
        </w:rPr>
        <w:t>er</w:t>
      </w:r>
      <w:r w:rsidRPr="00437A0A">
        <w:rPr>
          <w:color w:val="000000" w:themeColor="text1"/>
          <w:spacing w:val="-2"/>
        </w:rPr>
        <w:t xml:space="preserve"> </w:t>
      </w:r>
      <w:r w:rsidR="00F5290D" w:rsidRPr="00437A0A">
        <w:rPr>
          <w:color w:val="000000" w:themeColor="text1"/>
        </w:rPr>
        <w:t>outlet</w:t>
      </w:r>
      <w:r w:rsidR="00D5522E" w:rsidRPr="00437A0A">
        <w:rPr>
          <w:color w:val="000000" w:themeColor="text1"/>
        </w:rPr>
        <w:t>)</w:t>
      </w:r>
      <w:r w:rsidRPr="00437A0A">
        <w:rPr>
          <w:color w:val="000000" w:themeColor="text1"/>
        </w:rPr>
        <w:t>:</w:t>
      </w:r>
    </w:p>
    <w:p w14:paraId="0CBAABF1" w14:textId="77777777" w:rsidR="009958CD" w:rsidRPr="00437A0A" w:rsidRDefault="00C352C7" w:rsidP="003A3BBA">
      <w:pPr>
        <w:pStyle w:val="BodyText"/>
        <w:numPr>
          <w:ilvl w:val="3"/>
          <w:numId w:val="12"/>
        </w:numPr>
        <w:ind w:left="3600" w:hanging="450"/>
        <w:jc w:val="left"/>
        <w:rPr>
          <w:color w:val="000000" w:themeColor="text1"/>
        </w:rPr>
      </w:pPr>
      <w:r w:rsidRPr="00437A0A">
        <w:rPr>
          <w:color w:val="000000" w:themeColor="text1"/>
        </w:rPr>
        <w:t>If the acti</w:t>
      </w:r>
      <w:r w:rsidRPr="00437A0A">
        <w:rPr>
          <w:color w:val="000000" w:themeColor="text1"/>
          <w:spacing w:val="-2"/>
        </w:rPr>
        <w:t>o</w:t>
      </w:r>
      <w:r w:rsidRPr="00437A0A">
        <w:rPr>
          <w:color w:val="000000" w:themeColor="text1"/>
        </w:rPr>
        <w:t>n is c</w:t>
      </w:r>
      <w:r w:rsidRPr="00437A0A">
        <w:rPr>
          <w:color w:val="000000" w:themeColor="text1"/>
          <w:spacing w:val="-2"/>
        </w:rPr>
        <w:t>o</w:t>
      </w:r>
      <w:r w:rsidRPr="00437A0A">
        <w:rPr>
          <w:color w:val="000000" w:themeColor="text1"/>
        </w:rPr>
        <w:t xml:space="preserve">rrect, remove the </w:t>
      </w:r>
      <w:r w:rsidR="00DA7183" w:rsidRPr="00437A0A">
        <w:rPr>
          <w:color w:val="000000" w:themeColor="text1"/>
        </w:rPr>
        <w:t>AE</w:t>
      </w:r>
      <w:r w:rsidRPr="00437A0A">
        <w:rPr>
          <w:color w:val="000000" w:themeColor="text1"/>
        </w:rPr>
        <w:t xml:space="preserve"> rec</w:t>
      </w:r>
      <w:r w:rsidRPr="00437A0A">
        <w:rPr>
          <w:color w:val="000000" w:themeColor="text1"/>
          <w:spacing w:val="-2"/>
        </w:rPr>
        <w:t>o</w:t>
      </w:r>
      <w:r w:rsidRPr="00437A0A">
        <w:rPr>
          <w:color w:val="000000" w:themeColor="text1"/>
        </w:rPr>
        <w:t>rd</w:t>
      </w:r>
      <w:r w:rsidRPr="00437A0A">
        <w:rPr>
          <w:color w:val="000000" w:themeColor="text1"/>
          <w:spacing w:val="-2"/>
        </w:rPr>
        <w:t xml:space="preserve"> </w:t>
      </w:r>
      <w:r w:rsidRPr="00437A0A">
        <w:rPr>
          <w:color w:val="000000" w:themeColor="text1"/>
        </w:rPr>
        <w:t>with the ap</w:t>
      </w:r>
      <w:r w:rsidRPr="00437A0A">
        <w:rPr>
          <w:color w:val="000000" w:themeColor="text1"/>
          <w:spacing w:val="-2"/>
        </w:rPr>
        <w:t>p</w:t>
      </w:r>
      <w:r w:rsidRPr="00437A0A">
        <w:rPr>
          <w:color w:val="000000" w:themeColor="text1"/>
        </w:rPr>
        <w:t>ropriate</w:t>
      </w:r>
      <w:r w:rsidRPr="00437A0A">
        <w:rPr>
          <w:color w:val="000000" w:themeColor="text1"/>
          <w:spacing w:val="-2"/>
        </w:rPr>
        <w:t xml:space="preserve"> </w:t>
      </w:r>
      <w:r w:rsidRPr="00437A0A">
        <w:rPr>
          <w:color w:val="000000" w:themeColor="text1"/>
        </w:rPr>
        <w:t>str</w:t>
      </w:r>
      <w:r w:rsidRPr="00437A0A">
        <w:rPr>
          <w:color w:val="000000" w:themeColor="text1"/>
          <w:spacing w:val="-2"/>
        </w:rPr>
        <w:t>u</w:t>
      </w:r>
      <w:r w:rsidRPr="00437A0A">
        <w:rPr>
          <w:color w:val="000000" w:themeColor="text1"/>
        </w:rPr>
        <w:t>c</w:t>
      </w:r>
      <w:r w:rsidRPr="00437A0A">
        <w:rPr>
          <w:color w:val="000000" w:themeColor="text1"/>
          <w:spacing w:val="-2"/>
        </w:rPr>
        <w:t>t</w:t>
      </w:r>
      <w:r w:rsidRPr="00437A0A">
        <w:rPr>
          <w:color w:val="000000" w:themeColor="text1"/>
        </w:rPr>
        <w:t>ure cha</w:t>
      </w:r>
      <w:r w:rsidRPr="00437A0A">
        <w:rPr>
          <w:color w:val="000000" w:themeColor="text1"/>
          <w:spacing w:val="-2"/>
        </w:rPr>
        <w:t>n</w:t>
      </w:r>
      <w:r w:rsidRPr="00437A0A">
        <w:rPr>
          <w:color w:val="000000" w:themeColor="text1"/>
        </w:rPr>
        <w:t>ge.</w:t>
      </w:r>
    </w:p>
    <w:p w14:paraId="7062FF16" w14:textId="77777777" w:rsidR="009958CD" w:rsidRPr="00437A0A" w:rsidRDefault="00C352C7" w:rsidP="003A3BBA">
      <w:pPr>
        <w:pStyle w:val="BodyText"/>
        <w:numPr>
          <w:ilvl w:val="3"/>
          <w:numId w:val="12"/>
        </w:numPr>
        <w:ind w:left="3600" w:hanging="450"/>
        <w:jc w:val="left"/>
        <w:rPr>
          <w:color w:val="000000" w:themeColor="text1"/>
        </w:rPr>
      </w:pPr>
      <w:r w:rsidRPr="00437A0A">
        <w:rPr>
          <w:color w:val="000000" w:themeColor="text1"/>
        </w:rPr>
        <w:t>If the action is not c</w:t>
      </w:r>
      <w:r w:rsidRPr="00437A0A">
        <w:rPr>
          <w:color w:val="000000" w:themeColor="text1"/>
          <w:spacing w:val="-2"/>
        </w:rPr>
        <w:t>o</w:t>
      </w:r>
      <w:r w:rsidRPr="00437A0A">
        <w:rPr>
          <w:color w:val="000000" w:themeColor="text1"/>
        </w:rPr>
        <w:t>rrect:</w:t>
      </w:r>
    </w:p>
    <w:p w14:paraId="20E0D439" w14:textId="77777777" w:rsidR="009958CD" w:rsidRPr="00437A0A" w:rsidRDefault="00C352C7" w:rsidP="003A3BBA">
      <w:pPr>
        <w:pStyle w:val="BodyText"/>
        <w:numPr>
          <w:ilvl w:val="5"/>
          <w:numId w:val="13"/>
        </w:numPr>
        <w:ind w:left="4320" w:hanging="720"/>
        <w:rPr>
          <w:color w:val="000000" w:themeColor="text1"/>
        </w:rPr>
      </w:pPr>
      <w:r w:rsidRPr="00437A0A">
        <w:rPr>
          <w:color w:val="000000" w:themeColor="text1"/>
        </w:rPr>
        <w:t xml:space="preserve">Fix the </w:t>
      </w:r>
      <w:r w:rsidR="00F5290D" w:rsidRPr="00437A0A">
        <w:rPr>
          <w:color w:val="000000" w:themeColor="text1"/>
        </w:rPr>
        <w:t>outlet</w:t>
      </w:r>
      <w:r w:rsidRPr="00437A0A">
        <w:rPr>
          <w:color w:val="000000" w:themeColor="text1"/>
        </w:rPr>
        <w:t xml:space="preserve"> rec</w:t>
      </w:r>
      <w:r w:rsidRPr="00437A0A">
        <w:rPr>
          <w:color w:val="000000" w:themeColor="text1"/>
          <w:spacing w:val="-2"/>
        </w:rPr>
        <w:t>o</w:t>
      </w:r>
      <w:r w:rsidRPr="00437A0A">
        <w:rPr>
          <w:color w:val="000000" w:themeColor="text1"/>
        </w:rPr>
        <w:t>rd, im</w:t>
      </w:r>
      <w:r w:rsidRPr="00437A0A">
        <w:rPr>
          <w:color w:val="000000" w:themeColor="text1"/>
          <w:spacing w:val="-2"/>
        </w:rPr>
        <w:t>p</w:t>
      </w:r>
      <w:r w:rsidRPr="00437A0A">
        <w:rPr>
          <w:color w:val="000000" w:themeColor="text1"/>
        </w:rPr>
        <w:t>ort, and r</w:t>
      </w:r>
      <w:r w:rsidRPr="00437A0A">
        <w:rPr>
          <w:color w:val="000000" w:themeColor="text1"/>
          <w:spacing w:val="-2"/>
        </w:rPr>
        <w:t>e</w:t>
      </w:r>
      <w:r w:rsidRPr="00437A0A">
        <w:rPr>
          <w:color w:val="000000" w:themeColor="text1"/>
        </w:rPr>
        <w:t>run</w:t>
      </w:r>
      <w:r w:rsidRPr="00437A0A">
        <w:rPr>
          <w:color w:val="000000" w:themeColor="text1"/>
          <w:spacing w:val="-2"/>
        </w:rPr>
        <w:t xml:space="preserve"> </w:t>
      </w:r>
      <w:r w:rsidRPr="00437A0A">
        <w:rPr>
          <w:color w:val="000000" w:themeColor="text1"/>
        </w:rPr>
        <w:t>the match.</w:t>
      </w:r>
    </w:p>
    <w:p w14:paraId="6C3A5177" w14:textId="77777777" w:rsidR="004F0A20" w:rsidRPr="00437A0A" w:rsidRDefault="00C352C7" w:rsidP="003A3BBA">
      <w:pPr>
        <w:pStyle w:val="BodyText"/>
        <w:numPr>
          <w:ilvl w:val="5"/>
          <w:numId w:val="13"/>
        </w:numPr>
        <w:ind w:left="4320" w:hanging="720"/>
        <w:rPr>
          <w:color w:val="000000" w:themeColor="text1"/>
        </w:rPr>
      </w:pPr>
      <w:r w:rsidRPr="00437A0A">
        <w:rPr>
          <w:color w:val="000000" w:themeColor="text1"/>
        </w:rPr>
        <w:t xml:space="preserve">Reset the </w:t>
      </w:r>
      <w:r w:rsidR="00F5290D" w:rsidRPr="00437A0A">
        <w:rPr>
          <w:color w:val="000000" w:themeColor="text1"/>
          <w:spacing w:val="-2"/>
        </w:rPr>
        <w:t>outlet</w:t>
      </w:r>
      <w:r w:rsidRPr="00437A0A">
        <w:rPr>
          <w:color w:val="000000" w:themeColor="text1"/>
        </w:rPr>
        <w:t xml:space="preserve"> rec</w:t>
      </w:r>
      <w:r w:rsidRPr="00437A0A">
        <w:rPr>
          <w:color w:val="000000" w:themeColor="text1"/>
          <w:spacing w:val="-2"/>
        </w:rPr>
        <w:t>o</w:t>
      </w:r>
      <w:r w:rsidRPr="00437A0A">
        <w:rPr>
          <w:color w:val="000000" w:themeColor="text1"/>
        </w:rPr>
        <w:t>rd t</w:t>
      </w:r>
      <w:r w:rsidRPr="00437A0A">
        <w:rPr>
          <w:color w:val="000000" w:themeColor="text1"/>
          <w:spacing w:val="-2"/>
        </w:rPr>
        <w:t>h</w:t>
      </w:r>
      <w:r w:rsidRPr="00437A0A">
        <w:rPr>
          <w:color w:val="000000" w:themeColor="text1"/>
        </w:rPr>
        <w:t>rou</w:t>
      </w:r>
      <w:r w:rsidRPr="00437A0A">
        <w:rPr>
          <w:color w:val="000000" w:themeColor="text1"/>
          <w:spacing w:val="-2"/>
        </w:rPr>
        <w:t>g</w:t>
      </w:r>
      <w:r w:rsidRPr="00437A0A">
        <w:rPr>
          <w:color w:val="000000" w:themeColor="text1"/>
        </w:rPr>
        <w:t>h the Structure Ch</w:t>
      </w:r>
      <w:r w:rsidRPr="00437A0A">
        <w:rPr>
          <w:color w:val="000000" w:themeColor="text1"/>
          <w:spacing w:val="-2"/>
        </w:rPr>
        <w:t>a</w:t>
      </w:r>
      <w:r w:rsidRPr="00437A0A">
        <w:rPr>
          <w:color w:val="000000" w:themeColor="text1"/>
        </w:rPr>
        <w:t xml:space="preserve">nge </w:t>
      </w:r>
      <w:r w:rsidRPr="00437A0A">
        <w:rPr>
          <w:color w:val="000000" w:themeColor="text1"/>
          <w:spacing w:val="-2"/>
        </w:rPr>
        <w:t>o</w:t>
      </w:r>
      <w:r w:rsidRPr="00437A0A">
        <w:rPr>
          <w:color w:val="000000" w:themeColor="text1"/>
        </w:rPr>
        <w:t>pti</w:t>
      </w:r>
      <w:r w:rsidRPr="00437A0A">
        <w:rPr>
          <w:color w:val="000000" w:themeColor="text1"/>
          <w:spacing w:val="-2"/>
        </w:rPr>
        <w:t>o</w:t>
      </w:r>
      <w:r w:rsidRPr="00437A0A">
        <w:rPr>
          <w:color w:val="000000" w:themeColor="text1"/>
        </w:rPr>
        <w:t>n from the T</w:t>
      </w:r>
      <w:r w:rsidRPr="00437A0A">
        <w:rPr>
          <w:color w:val="000000" w:themeColor="text1"/>
          <w:spacing w:val="-2"/>
        </w:rPr>
        <w:t>o</w:t>
      </w:r>
      <w:r w:rsidRPr="00437A0A">
        <w:rPr>
          <w:color w:val="000000" w:themeColor="text1"/>
        </w:rPr>
        <w:t>ols me</w:t>
      </w:r>
      <w:r w:rsidRPr="00437A0A">
        <w:rPr>
          <w:color w:val="000000" w:themeColor="text1"/>
          <w:spacing w:val="-2"/>
        </w:rPr>
        <w:t>n</w:t>
      </w:r>
      <w:r w:rsidRPr="00437A0A">
        <w:rPr>
          <w:color w:val="000000" w:themeColor="text1"/>
        </w:rPr>
        <w:t>u.</w:t>
      </w:r>
    </w:p>
    <w:p w14:paraId="14543C5E" w14:textId="77777777" w:rsidR="004F0A20" w:rsidRPr="00437A0A" w:rsidRDefault="00C352C7" w:rsidP="003A3BBA">
      <w:pPr>
        <w:pStyle w:val="BodyText"/>
        <w:numPr>
          <w:ilvl w:val="0"/>
          <w:numId w:val="15"/>
        </w:numPr>
        <w:ind w:left="2880" w:hanging="720"/>
        <w:rPr>
          <w:color w:val="000000" w:themeColor="text1"/>
        </w:rPr>
      </w:pPr>
      <w:r w:rsidRPr="00437A0A">
        <w:rPr>
          <w:color w:val="000000" w:themeColor="text1"/>
        </w:rPr>
        <w:t>If the records were omitted from the file:</w:t>
      </w:r>
    </w:p>
    <w:p w14:paraId="7E9C989E" w14:textId="77777777" w:rsidR="004F0A20" w:rsidRPr="00437A0A" w:rsidRDefault="00C352C7" w:rsidP="003A3BBA">
      <w:pPr>
        <w:pStyle w:val="BodyText"/>
        <w:numPr>
          <w:ilvl w:val="3"/>
          <w:numId w:val="14"/>
        </w:numPr>
        <w:ind w:left="3600" w:hanging="630"/>
        <w:rPr>
          <w:color w:val="000000" w:themeColor="text1"/>
        </w:rPr>
      </w:pPr>
      <w:r w:rsidRPr="00437A0A">
        <w:rPr>
          <w:color w:val="000000" w:themeColor="text1"/>
        </w:rPr>
        <w:t>Add the record to the import file, input again, and re-run the match.</w:t>
      </w:r>
    </w:p>
    <w:p w14:paraId="5897E79F" w14:textId="77777777" w:rsidR="004F0A20" w:rsidRPr="00437A0A" w:rsidRDefault="00C352C7" w:rsidP="003A3BBA">
      <w:pPr>
        <w:pStyle w:val="BodyText"/>
        <w:numPr>
          <w:ilvl w:val="3"/>
          <w:numId w:val="14"/>
        </w:numPr>
        <w:ind w:left="3600" w:hanging="630"/>
        <w:rPr>
          <w:color w:val="000000" w:themeColor="text1"/>
        </w:rPr>
      </w:pPr>
      <w:r w:rsidRPr="00437A0A">
        <w:rPr>
          <w:color w:val="000000" w:themeColor="text1"/>
        </w:rPr>
        <w:t>Add the record to the database through the Structure Change option from the Tools menu.</w:t>
      </w:r>
    </w:p>
    <w:p w14:paraId="569DB346" w14:textId="77777777" w:rsidR="004F0A20" w:rsidRPr="00437A0A" w:rsidRDefault="00C352C7" w:rsidP="007268FF">
      <w:pPr>
        <w:pStyle w:val="Outline1"/>
        <w:rPr>
          <w:color w:val="000000" w:themeColor="text1"/>
        </w:rPr>
      </w:pPr>
      <w:r w:rsidRPr="00437A0A">
        <w:rPr>
          <w:color w:val="000000" w:themeColor="text1"/>
        </w:rPr>
        <w:t xml:space="preserve">If the appropriate record or records are on the </w:t>
      </w:r>
      <w:r w:rsidR="00F5290D" w:rsidRPr="00437A0A">
        <w:rPr>
          <w:color w:val="000000" w:themeColor="text1"/>
        </w:rPr>
        <w:t>outlet</w:t>
      </w:r>
      <w:r w:rsidRPr="00437A0A">
        <w:rPr>
          <w:color w:val="000000" w:themeColor="text1"/>
        </w:rPr>
        <w:t xml:space="preserve"> file:</w:t>
      </w:r>
    </w:p>
    <w:p w14:paraId="7AF36F93" w14:textId="77777777" w:rsidR="004F0A20" w:rsidRPr="00437A0A" w:rsidRDefault="00C352C7" w:rsidP="003A3BBA">
      <w:pPr>
        <w:pStyle w:val="BodyText"/>
        <w:numPr>
          <w:ilvl w:val="0"/>
          <w:numId w:val="16"/>
        </w:numPr>
        <w:ind w:left="2880" w:hanging="720"/>
        <w:rPr>
          <w:color w:val="000000" w:themeColor="text1"/>
        </w:rPr>
      </w:pPr>
      <w:r w:rsidRPr="00437A0A">
        <w:rPr>
          <w:color w:val="000000" w:themeColor="text1"/>
        </w:rPr>
        <w:t xml:space="preserve">For a new </w:t>
      </w:r>
      <w:r w:rsidR="00F5290D" w:rsidRPr="00437A0A">
        <w:rPr>
          <w:color w:val="000000" w:themeColor="text1"/>
        </w:rPr>
        <w:t>outlet</w:t>
      </w:r>
      <w:r w:rsidRPr="00437A0A">
        <w:rPr>
          <w:color w:val="000000" w:themeColor="text1"/>
        </w:rPr>
        <w:t xml:space="preserve">, check the PARENTID field to be sure it is the same as the LIBID of the parent </w:t>
      </w:r>
      <w:r w:rsidR="00DA7183" w:rsidRPr="00437A0A">
        <w:rPr>
          <w:color w:val="000000" w:themeColor="text1"/>
        </w:rPr>
        <w:t>AE</w:t>
      </w:r>
      <w:r w:rsidRPr="00437A0A">
        <w:rPr>
          <w:color w:val="000000" w:themeColor="text1"/>
        </w:rPr>
        <w:t>.</w:t>
      </w:r>
    </w:p>
    <w:p w14:paraId="680C50DD" w14:textId="77777777" w:rsidR="004F0A20" w:rsidRPr="00437A0A" w:rsidRDefault="00C352C7" w:rsidP="003A3BBA">
      <w:pPr>
        <w:pStyle w:val="BodyText"/>
        <w:numPr>
          <w:ilvl w:val="0"/>
          <w:numId w:val="16"/>
        </w:numPr>
        <w:ind w:left="2880" w:hanging="720"/>
        <w:rPr>
          <w:color w:val="000000" w:themeColor="text1"/>
        </w:rPr>
      </w:pPr>
      <w:r w:rsidRPr="00437A0A">
        <w:rPr>
          <w:color w:val="000000" w:themeColor="text1"/>
        </w:rPr>
        <w:t xml:space="preserve">For restored or </w:t>
      </w:r>
      <w:r w:rsidR="00E002AB" w:rsidRPr="00437A0A">
        <w:rPr>
          <w:color w:val="000000" w:themeColor="text1"/>
        </w:rPr>
        <w:t>prior year</w:t>
      </w:r>
      <w:r w:rsidRPr="00437A0A">
        <w:rPr>
          <w:color w:val="000000" w:themeColor="text1"/>
        </w:rPr>
        <w:t xml:space="preserve"> </w:t>
      </w:r>
      <w:r w:rsidR="00F5290D" w:rsidRPr="00437A0A">
        <w:rPr>
          <w:color w:val="000000" w:themeColor="text1"/>
        </w:rPr>
        <w:t>outlet</w:t>
      </w:r>
      <w:r w:rsidRPr="00437A0A">
        <w:rPr>
          <w:color w:val="000000" w:themeColor="text1"/>
        </w:rPr>
        <w:t>s, check the FSCSKEY field to be sure it is correct.</w:t>
      </w:r>
    </w:p>
    <w:p w14:paraId="3B870EDE" w14:textId="77777777" w:rsidR="004F0A20" w:rsidRPr="00437A0A" w:rsidRDefault="00C352C7" w:rsidP="0042026B">
      <w:pPr>
        <w:pStyle w:val="OutlineI"/>
        <w:keepNext/>
        <w:rPr>
          <w:color w:val="000000" w:themeColor="text1"/>
        </w:rPr>
      </w:pPr>
      <w:r w:rsidRPr="00437A0A">
        <w:rPr>
          <w:color w:val="000000" w:themeColor="text1"/>
        </w:rPr>
        <w:t>Admin Mu</w:t>
      </w:r>
      <w:r w:rsidRPr="00437A0A">
        <w:rPr>
          <w:color w:val="000000" w:themeColor="text1"/>
          <w:spacing w:val="-2"/>
        </w:rPr>
        <w:t>l</w:t>
      </w:r>
      <w:r w:rsidRPr="00437A0A">
        <w:rPr>
          <w:color w:val="000000" w:themeColor="text1"/>
        </w:rPr>
        <w:t>ti</w:t>
      </w:r>
    </w:p>
    <w:p w14:paraId="475239A8" w14:textId="77777777" w:rsidR="004F0A20" w:rsidRPr="00437A0A" w:rsidRDefault="00C352C7" w:rsidP="00912A56">
      <w:pPr>
        <w:pStyle w:val="BodyText"/>
        <w:keepNext/>
        <w:rPr>
          <w:color w:val="000000" w:themeColor="text1"/>
        </w:rPr>
      </w:pPr>
      <w:r w:rsidRPr="00437A0A">
        <w:rPr>
          <w:color w:val="000000" w:themeColor="text1"/>
        </w:rPr>
        <w:t>This</w:t>
      </w:r>
      <w:r w:rsidRPr="00437A0A">
        <w:rPr>
          <w:color w:val="000000" w:themeColor="text1"/>
          <w:spacing w:val="51"/>
        </w:rPr>
        <w:t xml:space="preserve"> </w:t>
      </w:r>
      <w:r w:rsidRPr="00437A0A">
        <w:rPr>
          <w:color w:val="000000" w:themeColor="text1"/>
        </w:rPr>
        <w:t>w</w:t>
      </w:r>
      <w:r w:rsidRPr="00437A0A">
        <w:rPr>
          <w:color w:val="000000" w:themeColor="text1"/>
          <w:spacing w:val="-2"/>
        </w:rPr>
        <w:t>o</w:t>
      </w:r>
      <w:r w:rsidRPr="00437A0A">
        <w:rPr>
          <w:color w:val="000000" w:themeColor="text1"/>
        </w:rPr>
        <w:t>rks</w:t>
      </w:r>
      <w:r w:rsidRPr="00437A0A">
        <w:rPr>
          <w:color w:val="000000" w:themeColor="text1"/>
          <w:spacing w:val="-2"/>
        </w:rPr>
        <w:t>h</w:t>
      </w:r>
      <w:r w:rsidRPr="00437A0A">
        <w:rPr>
          <w:color w:val="000000" w:themeColor="text1"/>
        </w:rPr>
        <w:t>eet</w:t>
      </w:r>
      <w:r w:rsidRPr="00437A0A">
        <w:rPr>
          <w:color w:val="000000" w:themeColor="text1"/>
          <w:spacing w:val="54"/>
        </w:rPr>
        <w:t xml:space="preserve"> </w:t>
      </w:r>
      <w:r w:rsidRPr="00437A0A">
        <w:rPr>
          <w:color w:val="000000" w:themeColor="text1"/>
        </w:rPr>
        <w:t>lis</w:t>
      </w:r>
      <w:r w:rsidRPr="00437A0A">
        <w:rPr>
          <w:color w:val="000000" w:themeColor="text1"/>
          <w:spacing w:val="-2"/>
        </w:rPr>
        <w:t>t</w:t>
      </w:r>
      <w:r w:rsidRPr="00437A0A">
        <w:rPr>
          <w:color w:val="000000" w:themeColor="text1"/>
        </w:rPr>
        <w:t>s</w:t>
      </w:r>
      <w:r w:rsidRPr="00437A0A">
        <w:rPr>
          <w:color w:val="000000" w:themeColor="text1"/>
          <w:spacing w:val="53"/>
        </w:rPr>
        <w:t xml:space="preserve"> </w:t>
      </w:r>
      <w:r w:rsidRPr="00437A0A">
        <w:rPr>
          <w:color w:val="000000" w:themeColor="text1"/>
        </w:rPr>
        <w:t>all</w:t>
      </w:r>
      <w:r w:rsidRPr="00437A0A">
        <w:rPr>
          <w:color w:val="000000" w:themeColor="text1"/>
          <w:spacing w:val="52"/>
        </w:rPr>
        <w:t xml:space="preserve"> </w:t>
      </w:r>
      <w:r w:rsidRPr="00437A0A">
        <w:rPr>
          <w:color w:val="000000" w:themeColor="text1"/>
        </w:rPr>
        <w:t>rec</w:t>
      </w:r>
      <w:r w:rsidRPr="00437A0A">
        <w:rPr>
          <w:color w:val="000000" w:themeColor="text1"/>
          <w:spacing w:val="-2"/>
        </w:rPr>
        <w:t>o</w:t>
      </w:r>
      <w:r w:rsidRPr="00437A0A">
        <w:rPr>
          <w:color w:val="000000" w:themeColor="text1"/>
        </w:rPr>
        <w:t>r</w:t>
      </w:r>
      <w:r w:rsidRPr="00437A0A">
        <w:rPr>
          <w:color w:val="000000" w:themeColor="text1"/>
          <w:spacing w:val="-2"/>
        </w:rPr>
        <w:t>d</w:t>
      </w:r>
      <w:r w:rsidRPr="00437A0A">
        <w:rPr>
          <w:color w:val="000000" w:themeColor="text1"/>
        </w:rPr>
        <w:t>s</w:t>
      </w:r>
      <w:r w:rsidRPr="00437A0A">
        <w:rPr>
          <w:color w:val="000000" w:themeColor="text1"/>
          <w:spacing w:val="54"/>
        </w:rPr>
        <w:t xml:space="preserve"> </w:t>
      </w:r>
      <w:r w:rsidRPr="00437A0A">
        <w:rPr>
          <w:color w:val="000000" w:themeColor="text1"/>
          <w:spacing w:val="-2"/>
        </w:rPr>
        <w:t>a</w:t>
      </w:r>
      <w:r w:rsidRPr="00437A0A">
        <w:rPr>
          <w:color w:val="000000" w:themeColor="text1"/>
        </w:rPr>
        <w:t>ss</w:t>
      </w:r>
      <w:r w:rsidRPr="00437A0A">
        <w:rPr>
          <w:color w:val="000000" w:themeColor="text1"/>
          <w:spacing w:val="-2"/>
        </w:rPr>
        <w:t>o</w:t>
      </w:r>
      <w:r w:rsidRPr="00437A0A">
        <w:rPr>
          <w:color w:val="000000" w:themeColor="text1"/>
        </w:rPr>
        <w:t>ciated</w:t>
      </w:r>
      <w:r w:rsidRPr="00437A0A">
        <w:rPr>
          <w:color w:val="000000" w:themeColor="text1"/>
          <w:spacing w:val="51"/>
        </w:rPr>
        <w:t xml:space="preserve"> </w:t>
      </w:r>
      <w:r w:rsidRPr="00437A0A">
        <w:rPr>
          <w:color w:val="000000" w:themeColor="text1"/>
        </w:rPr>
        <w:t>by</w:t>
      </w:r>
      <w:r w:rsidRPr="00437A0A">
        <w:rPr>
          <w:color w:val="000000" w:themeColor="text1"/>
          <w:spacing w:val="54"/>
        </w:rPr>
        <w:t xml:space="preserve"> </w:t>
      </w:r>
      <w:r w:rsidRPr="00437A0A">
        <w:rPr>
          <w:color w:val="000000" w:themeColor="text1"/>
        </w:rPr>
        <w:t>t</w:t>
      </w:r>
      <w:r w:rsidRPr="00437A0A">
        <w:rPr>
          <w:color w:val="000000" w:themeColor="text1"/>
          <w:spacing w:val="-2"/>
        </w:rPr>
        <w:t>h</w:t>
      </w:r>
      <w:r w:rsidRPr="00437A0A">
        <w:rPr>
          <w:color w:val="000000" w:themeColor="text1"/>
        </w:rPr>
        <w:t>e</w:t>
      </w:r>
      <w:r w:rsidRPr="00437A0A">
        <w:rPr>
          <w:color w:val="000000" w:themeColor="text1"/>
          <w:spacing w:val="53"/>
        </w:rPr>
        <w:t xml:space="preserve"> </w:t>
      </w:r>
      <w:r w:rsidRPr="00437A0A">
        <w:rPr>
          <w:color w:val="000000" w:themeColor="text1"/>
        </w:rPr>
        <w:t>LINKID</w:t>
      </w:r>
      <w:r w:rsidRPr="00437A0A">
        <w:rPr>
          <w:color w:val="000000" w:themeColor="text1"/>
          <w:spacing w:val="54"/>
        </w:rPr>
        <w:t xml:space="preserve"> </w:t>
      </w:r>
      <w:r w:rsidRPr="00437A0A">
        <w:rPr>
          <w:color w:val="000000" w:themeColor="text1"/>
        </w:rPr>
        <w:t>in</w:t>
      </w:r>
      <w:r w:rsidRPr="00437A0A">
        <w:rPr>
          <w:color w:val="000000" w:themeColor="text1"/>
          <w:spacing w:val="52"/>
        </w:rPr>
        <w:t xml:space="preserve"> </w:t>
      </w:r>
      <w:r w:rsidRPr="00437A0A">
        <w:rPr>
          <w:color w:val="000000" w:themeColor="text1"/>
        </w:rPr>
        <w:t>struct</w:t>
      </w:r>
      <w:r w:rsidRPr="00437A0A">
        <w:rPr>
          <w:color w:val="000000" w:themeColor="text1"/>
          <w:spacing w:val="-2"/>
        </w:rPr>
        <w:t>u</w:t>
      </w:r>
      <w:r w:rsidRPr="00437A0A">
        <w:rPr>
          <w:color w:val="000000" w:themeColor="text1"/>
        </w:rPr>
        <w:t>re</w:t>
      </w:r>
      <w:r w:rsidRPr="00437A0A">
        <w:rPr>
          <w:color w:val="000000" w:themeColor="text1"/>
          <w:spacing w:val="51"/>
        </w:rPr>
        <w:t xml:space="preserve"> </w:t>
      </w:r>
      <w:r w:rsidRPr="00437A0A">
        <w:rPr>
          <w:color w:val="000000" w:themeColor="text1"/>
        </w:rPr>
        <w:t>c</w:t>
      </w:r>
      <w:r w:rsidRPr="00437A0A">
        <w:rPr>
          <w:color w:val="000000" w:themeColor="text1"/>
          <w:spacing w:val="-2"/>
        </w:rPr>
        <w:t>h</w:t>
      </w:r>
      <w:r w:rsidRPr="00437A0A">
        <w:rPr>
          <w:color w:val="000000" w:themeColor="text1"/>
        </w:rPr>
        <w:t>ang</w:t>
      </w:r>
      <w:r w:rsidRPr="00437A0A">
        <w:rPr>
          <w:color w:val="000000" w:themeColor="text1"/>
          <w:spacing w:val="-2"/>
        </w:rPr>
        <w:t>e</w:t>
      </w:r>
      <w:r w:rsidRPr="00437A0A">
        <w:rPr>
          <w:color w:val="000000" w:themeColor="text1"/>
        </w:rPr>
        <w:t>s</w:t>
      </w:r>
      <w:r w:rsidRPr="00437A0A">
        <w:rPr>
          <w:color w:val="000000" w:themeColor="text1"/>
          <w:spacing w:val="54"/>
        </w:rPr>
        <w:t xml:space="preserve"> </w:t>
      </w:r>
      <w:r w:rsidRPr="00437A0A">
        <w:rPr>
          <w:color w:val="000000" w:themeColor="text1"/>
        </w:rPr>
        <w:t>t</w:t>
      </w:r>
      <w:r w:rsidRPr="00437A0A">
        <w:rPr>
          <w:color w:val="000000" w:themeColor="text1"/>
          <w:spacing w:val="-2"/>
        </w:rPr>
        <w:t>h</w:t>
      </w:r>
      <w:r w:rsidRPr="00437A0A">
        <w:rPr>
          <w:color w:val="000000" w:themeColor="text1"/>
        </w:rPr>
        <w:t>at involve</w:t>
      </w:r>
      <w:r w:rsidRPr="00437A0A">
        <w:rPr>
          <w:color w:val="000000" w:themeColor="text1"/>
          <w:spacing w:val="10"/>
        </w:rPr>
        <w:t xml:space="preserve"> </w:t>
      </w:r>
      <w:r w:rsidRPr="00437A0A">
        <w:rPr>
          <w:color w:val="000000" w:themeColor="text1"/>
        </w:rPr>
        <w:t>more</w:t>
      </w:r>
      <w:r w:rsidRPr="00437A0A">
        <w:rPr>
          <w:color w:val="000000" w:themeColor="text1"/>
          <w:spacing w:val="9"/>
        </w:rPr>
        <w:t xml:space="preserve"> </w:t>
      </w:r>
      <w:r w:rsidRPr="00437A0A">
        <w:rPr>
          <w:color w:val="000000" w:themeColor="text1"/>
        </w:rPr>
        <w:t>than</w:t>
      </w:r>
      <w:r w:rsidRPr="00437A0A">
        <w:rPr>
          <w:color w:val="000000" w:themeColor="text1"/>
          <w:spacing w:val="10"/>
        </w:rPr>
        <w:t xml:space="preserve"> </w:t>
      </w:r>
      <w:r w:rsidRPr="00437A0A">
        <w:rPr>
          <w:color w:val="000000" w:themeColor="text1"/>
        </w:rPr>
        <w:t>one</w:t>
      </w:r>
      <w:r w:rsidRPr="00437A0A">
        <w:rPr>
          <w:color w:val="000000" w:themeColor="text1"/>
          <w:spacing w:val="9"/>
        </w:rPr>
        <w:t xml:space="preserve"> </w:t>
      </w:r>
      <w:r w:rsidR="00DA7183" w:rsidRPr="00437A0A">
        <w:rPr>
          <w:color w:val="000000" w:themeColor="text1"/>
        </w:rPr>
        <w:t>AE</w:t>
      </w:r>
      <w:r w:rsidRPr="00437A0A">
        <w:rPr>
          <w:color w:val="000000" w:themeColor="text1"/>
        </w:rPr>
        <w:t>.</w:t>
      </w:r>
      <w:r w:rsidRPr="00437A0A">
        <w:rPr>
          <w:color w:val="000000" w:themeColor="text1"/>
          <w:spacing w:val="10"/>
        </w:rPr>
        <w:t xml:space="preserve"> </w:t>
      </w:r>
      <w:r w:rsidRPr="00437A0A">
        <w:rPr>
          <w:color w:val="000000" w:themeColor="text1"/>
        </w:rPr>
        <w:t>Only</w:t>
      </w:r>
      <w:r w:rsidRPr="00437A0A">
        <w:rPr>
          <w:color w:val="000000" w:themeColor="text1"/>
          <w:spacing w:val="10"/>
        </w:rPr>
        <w:t xml:space="preserve"> </w:t>
      </w:r>
      <w:r w:rsidRPr="00437A0A">
        <w:rPr>
          <w:color w:val="000000" w:themeColor="text1"/>
        </w:rPr>
        <w:t>one</w:t>
      </w:r>
      <w:r w:rsidRPr="00437A0A">
        <w:rPr>
          <w:color w:val="000000" w:themeColor="text1"/>
          <w:spacing w:val="10"/>
        </w:rPr>
        <w:t xml:space="preserve"> </w:t>
      </w:r>
      <w:r w:rsidRPr="00437A0A">
        <w:rPr>
          <w:color w:val="000000" w:themeColor="text1"/>
        </w:rPr>
        <w:t>mess</w:t>
      </w:r>
      <w:r w:rsidRPr="00437A0A">
        <w:rPr>
          <w:color w:val="000000" w:themeColor="text1"/>
          <w:spacing w:val="-2"/>
        </w:rPr>
        <w:t>a</w:t>
      </w:r>
      <w:r w:rsidRPr="00437A0A">
        <w:rPr>
          <w:color w:val="000000" w:themeColor="text1"/>
        </w:rPr>
        <w:t>ge</w:t>
      </w:r>
      <w:r w:rsidRPr="00437A0A">
        <w:rPr>
          <w:color w:val="000000" w:themeColor="text1"/>
          <w:spacing w:val="10"/>
        </w:rPr>
        <w:t xml:space="preserve"> </w:t>
      </w:r>
      <w:r w:rsidRPr="00437A0A">
        <w:rPr>
          <w:color w:val="000000" w:themeColor="text1"/>
        </w:rPr>
        <w:t>will</w:t>
      </w:r>
      <w:r w:rsidRPr="00437A0A">
        <w:rPr>
          <w:color w:val="000000" w:themeColor="text1"/>
          <w:spacing w:val="10"/>
        </w:rPr>
        <w:t xml:space="preserve"> </w:t>
      </w:r>
      <w:r w:rsidRPr="00437A0A">
        <w:rPr>
          <w:color w:val="000000" w:themeColor="text1"/>
        </w:rPr>
        <w:t>be</w:t>
      </w:r>
      <w:r w:rsidRPr="00437A0A">
        <w:rPr>
          <w:color w:val="000000" w:themeColor="text1"/>
          <w:spacing w:val="10"/>
        </w:rPr>
        <w:t xml:space="preserve"> </w:t>
      </w:r>
      <w:r w:rsidRPr="00437A0A">
        <w:rPr>
          <w:color w:val="000000" w:themeColor="text1"/>
        </w:rPr>
        <w:t>provi</w:t>
      </w:r>
      <w:r w:rsidRPr="00437A0A">
        <w:rPr>
          <w:color w:val="000000" w:themeColor="text1"/>
          <w:spacing w:val="-2"/>
        </w:rPr>
        <w:t>de</w:t>
      </w:r>
      <w:r w:rsidRPr="00437A0A">
        <w:rPr>
          <w:color w:val="000000" w:themeColor="text1"/>
        </w:rPr>
        <w:t>d</w:t>
      </w:r>
      <w:r w:rsidRPr="00437A0A">
        <w:rPr>
          <w:color w:val="000000" w:themeColor="text1"/>
          <w:spacing w:val="10"/>
        </w:rPr>
        <w:t xml:space="preserve"> </w:t>
      </w:r>
      <w:r w:rsidRPr="00437A0A">
        <w:rPr>
          <w:color w:val="000000" w:themeColor="text1"/>
        </w:rPr>
        <w:t>for</w:t>
      </w:r>
      <w:r w:rsidRPr="00437A0A">
        <w:rPr>
          <w:color w:val="000000" w:themeColor="text1"/>
          <w:spacing w:val="10"/>
        </w:rPr>
        <w:t xml:space="preserve"> </w:t>
      </w:r>
      <w:r w:rsidRPr="00437A0A">
        <w:rPr>
          <w:color w:val="000000" w:themeColor="text1"/>
        </w:rPr>
        <w:t>e</w:t>
      </w:r>
      <w:r w:rsidRPr="00437A0A">
        <w:rPr>
          <w:color w:val="000000" w:themeColor="text1"/>
          <w:spacing w:val="-2"/>
        </w:rPr>
        <w:t>a</w:t>
      </w:r>
      <w:r w:rsidRPr="00437A0A">
        <w:rPr>
          <w:color w:val="000000" w:themeColor="text1"/>
        </w:rPr>
        <w:t>ch set of ass</w:t>
      </w:r>
      <w:r w:rsidRPr="00437A0A">
        <w:rPr>
          <w:color w:val="000000" w:themeColor="text1"/>
          <w:spacing w:val="-2"/>
        </w:rPr>
        <w:t>o</w:t>
      </w:r>
      <w:r w:rsidRPr="00437A0A">
        <w:rPr>
          <w:color w:val="000000" w:themeColor="text1"/>
        </w:rPr>
        <w:t>ci</w:t>
      </w:r>
      <w:r w:rsidRPr="00437A0A">
        <w:rPr>
          <w:color w:val="000000" w:themeColor="text1"/>
          <w:spacing w:val="-2"/>
        </w:rPr>
        <w:t>a</w:t>
      </w:r>
      <w:r w:rsidRPr="00437A0A">
        <w:rPr>
          <w:color w:val="000000" w:themeColor="text1"/>
        </w:rPr>
        <w:t xml:space="preserve">ted records </w:t>
      </w:r>
      <w:r w:rsidRPr="00437A0A">
        <w:rPr>
          <w:color w:val="000000" w:themeColor="text1"/>
          <w:spacing w:val="-2"/>
        </w:rPr>
        <w:t>b</w:t>
      </w:r>
      <w:r w:rsidRPr="00437A0A">
        <w:rPr>
          <w:color w:val="000000" w:themeColor="text1"/>
        </w:rPr>
        <w:t>ec</w:t>
      </w:r>
      <w:r w:rsidRPr="00437A0A">
        <w:rPr>
          <w:color w:val="000000" w:themeColor="text1"/>
          <w:spacing w:val="-2"/>
        </w:rPr>
        <w:t>a</w:t>
      </w:r>
      <w:r w:rsidRPr="00437A0A">
        <w:rPr>
          <w:color w:val="000000" w:themeColor="text1"/>
        </w:rPr>
        <w:t>use more than one rec</w:t>
      </w:r>
      <w:r w:rsidRPr="00437A0A">
        <w:rPr>
          <w:color w:val="000000" w:themeColor="text1"/>
          <w:spacing w:val="-2"/>
        </w:rPr>
        <w:t>o</w:t>
      </w:r>
      <w:r w:rsidRPr="00437A0A">
        <w:rPr>
          <w:color w:val="000000" w:themeColor="text1"/>
        </w:rPr>
        <w:t>rd may re</w:t>
      </w:r>
      <w:r w:rsidRPr="00437A0A">
        <w:rPr>
          <w:color w:val="000000" w:themeColor="text1"/>
          <w:spacing w:val="-2"/>
        </w:rPr>
        <w:t>q</w:t>
      </w:r>
      <w:r w:rsidRPr="00437A0A">
        <w:rPr>
          <w:color w:val="000000" w:themeColor="text1"/>
        </w:rPr>
        <w:t>uire attention.</w:t>
      </w:r>
    </w:p>
    <w:p w14:paraId="387AC829" w14:textId="77777777" w:rsidR="004F0A20" w:rsidRPr="00437A0A" w:rsidRDefault="00C352C7" w:rsidP="003A3BBA">
      <w:pPr>
        <w:pStyle w:val="OutlineA"/>
        <w:keepNext/>
        <w:numPr>
          <w:ilvl w:val="0"/>
          <w:numId w:val="17"/>
        </w:numPr>
        <w:ind w:left="1440" w:hanging="720"/>
        <w:rPr>
          <w:color w:val="000000" w:themeColor="text1"/>
        </w:rPr>
      </w:pPr>
      <w:r w:rsidRPr="00437A0A">
        <w:rPr>
          <w:color w:val="000000" w:themeColor="text1"/>
        </w:rPr>
        <w:t>All FSCSK</w:t>
      </w:r>
      <w:r w:rsidRPr="00437A0A">
        <w:rPr>
          <w:color w:val="000000" w:themeColor="text1"/>
          <w:spacing w:val="-2"/>
        </w:rPr>
        <w:t>E</w:t>
      </w:r>
      <w:r w:rsidRPr="00437A0A">
        <w:rPr>
          <w:color w:val="000000" w:themeColor="text1"/>
        </w:rPr>
        <w:t>Ys and OLD</w:t>
      </w:r>
      <w:r w:rsidRPr="00437A0A">
        <w:rPr>
          <w:color w:val="000000" w:themeColor="text1"/>
          <w:spacing w:val="-2"/>
        </w:rPr>
        <w:t>I</w:t>
      </w:r>
      <w:r w:rsidRPr="00437A0A">
        <w:rPr>
          <w:color w:val="000000" w:themeColor="text1"/>
        </w:rPr>
        <w:t xml:space="preserve">Ds must </w:t>
      </w:r>
      <w:r w:rsidRPr="00437A0A">
        <w:rPr>
          <w:color w:val="000000" w:themeColor="text1"/>
          <w:spacing w:val="-2"/>
        </w:rPr>
        <w:t>b</w:t>
      </w:r>
      <w:r w:rsidR="00EF2705" w:rsidRPr="00437A0A">
        <w:rPr>
          <w:color w:val="000000" w:themeColor="text1"/>
        </w:rPr>
        <w:t>e u</w:t>
      </w:r>
      <w:r w:rsidRPr="00437A0A">
        <w:rPr>
          <w:color w:val="000000" w:themeColor="text1"/>
        </w:rPr>
        <w:t>nique (unl</w:t>
      </w:r>
      <w:r w:rsidRPr="00437A0A">
        <w:rPr>
          <w:color w:val="000000" w:themeColor="text1"/>
          <w:spacing w:val="-2"/>
        </w:rPr>
        <w:t>e</w:t>
      </w:r>
      <w:r w:rsidRPr="00437A0A">
        <w:rPr>
          <w:color w:val="000000" w:themeColor="text1"/>
        </w:rPr>
        <w:t>ss -</w:t>
      </w:r>
      <w:r w:rsidRPr="00437A0A">
        <w:rPr>
          <w:color w:val="000000" w:themeColor="text1"/>
          <w:spacing w:val="-2"/>
        </w:rPr>
        <w:t>3</w:t>
      </w:r>
      <w:r w:rsidRPr="00437A0A">
        <w:rPr>
          <w:color w:val="000000" w:themeColor="text1"/>
        </w:rPr>
        <w:t>)</w:t>
      </w:r>
    </w:p>
    <w:p w14:paraId="595D9679" w14:textId="77777777" w:rsidR="004F0A20" w:rsidRPr="00437A0A" w:rsidRDefault="00C352C7" w:rsidP="00F36A7B">
      <w:pPr>
        <w:pStyle w:val="OutlineAText"/>
        <w:rPr>
          <w:color w:val="000000" w:themeColor="text1"/>
        </w:rPr>
      </w:pPr>
      <w:r w:rsidRPr="00437A0A">
        <w:rPr>
          <w:color w:val="000000" w:themeColor="text1"/>
        </w:rPr>
        <w:t>The</w:t>
      </w:r>
      <w:r w:rsidRPr="00437A0A">
        <w:rPr>
          <w:color w:val="000000" w:themeColor="text1"/>
          <w:spacing w:val="27"/>
        </w:rPr>
        <w:t xml:space="preserve"> </w:t>
      </w:r>
      <w:r w:rsidR="00A51770" w:rsidRPr="00437A0A">
        <w:rPr>
          <w:color w:val="000000" w:themeColor="text1"/>
        </w:rPr>
        <w:t>FSC</w:t>
      </w:r>
      <w:r w:rsidR="00A9397C" w:rsidRPr="00437A0A">
        <w:rPr>
          <w:color w:val="000000" w:themeColor="text1"/>
        </w:rPr>
        <w:t>S</w:t>
      </w:r>
      <w:r w:rsidR="00DA7183" w:rsidRPr="00437A0A">
        <w:rPr>
          <w:color w:val="000000" w:themeColor="text1"/>
        </w:rPr>
        <w:t>KEY</w:t>
      </w:r>
      <w:r w:rsidRPr="00437A0A">
        <w:rPr>
          <w:color w:val="000000" w:themeColor="text1"/>
        </w:rPr>
        <w:t xml:space="preserve"> is</w:t>
      </w:r>
      <w:r w:rsidRPr="00437A0A">
        <w:rPr>
          <w:color w:val="000000" w:themeColor="text1"/>
          <w:spacing w:val="27"/>
        </w:rPr>
        <w:t xml:space="preserve"> </w:t>
      </w:r>
      <w:r w:rsidRPr="00437A0A">
        <w:rPr>
          <w:color w:val="000000" w:themeColor="text1"/>
        </w:rPr>
        <w:t>uniq</w:t>
      </w:r>
      <w:r w:rsidRPr="00437A0A">
        <w:rPr>
          <w:color w:val="000000" w:themeColor="text1"/>
          <w:spacing w:val="-2"/>
        </w:rPr>
        <w:t>u</w:t>
      </w:r>
      <w:r w:rsidRPr="00437A0A">
        <w:rPr>
          <w:color w:val="000000" w:themeColor="text1"/>
        </w:rPr>
        <w:t>e</w:t>
      </w:r>
      <w:r w:rsidRPr="00437A0A">
        <w:rPr>
          <w:color w:val="000000" w:themeColor="text1"/>
          <w:spacing w:val="27"/>
        </w:rPr>
        <w:t xml:space="preserve"> </w:t>
      </w:r>
      <w:r w:rsidRPr="00437A0A">
        <w:rPr>
          <w:color w:val="000000" w:themeColor="text1"/>
        </w:rPr>
        <w:t>for</w:t>
      </w:r>
      <w:r w:rsidRPr="00437A0A">
        <w:rPr>
          <w:color w:val="000000" w:themeColor="text1"/>
          <w:spacing w:val="28"/>
        </w:rPr>
        <w:t xml:space="preserve"> </w:t>
      </w:r>
      <w:r w:rsidRPr="00437A0A">
        <w:rPr>
          <w:color w:val="000000" w:themeColor="text1"/>
        </w:rPr>
        <w:t>e</w:t>
      </w:r>
      <w:r w:rsidRPr="00437A0A">
        <w:rPr>
          <w:color w:val="000000" w:themeColor="text1"/>
          <w:spacing w:val="-2"/>
        </w:rPr>
        <w:t>v</w:t>
      </w:r>
      <w:r w:rsidRPr="00437A0A">
        <w:rPr>
          <w:color w:val="000000" w:themeColor="text1"/>
        </w:rPr>
        <w:t>ery</w:t>
      </w:r>
      <w:r w:rsidRPr="00437A0A">
        <w:rPr>
          <w:color w:val="000000" w:themeColor="text1"/>
          <w:spacing w:val="28"/>
        </w:rPr>
        <w:t xml:space="preserve"> </w:t>
      </w:r>
      <w:r w:rsidR="00DA7183" w:rsidRPr="00437A0A">
        <w:rPr>
          <w:color w:val="000000" w:themeColor="text1"/>
          <w:spacing w:val="-2"/>
        </w:rPr>
        <w:t>AE</w:t>
      </w:r>
      <w:r w:rsidRPr="00437A0A">
        <w:rPr>
          <w:color w:val="000000" w:themeColor="text1"/>
          <w:spacing w:val="28"/>
        </w:rPr>
        <w:t xml:space="preserve"> </w:t>
      </w:r>
      <w:r w:rsidRPr="00437A0A">
        <w:rPr>
          <w:color w:val="000000" w:themeColor="text1"/>
        </w:rPr>
        <w:t>rec</w:t>
      </w:r>
      <w:r w:rsidRPr="00437A0A">
        <w:rPr>
          <w:color w:val="000000" w:themeColor="text1"/>
          <w:spacing w:val="-2"/>
        </w:rPr>
        <w:t>o</w:t>
      </w:r>
      <w:r w:rsidRPr="00437A0A">
        <w:rPr>
          <w:color w:val="000000" w:themeColor="text1"/>
        </w:rPr>
        <w:t>rd whether</w:t>
      </w:r>
      <w:r w:rsidRPr="00437A0A">
        <w:rPr>
          <w:color w:val="000000" w:themeColor="text1"/>
          <w:spacing w:val="33"/>
        </w:rPr>
        <w:t xml:space="preserve"> </w:t>
      </w:r>
      <w:r w:rsidRPr="00437A0A">
        <w:rPr>
          <w:color w:val="000000" w:themeColor="text1"/>
        </w:rPr>
        <w:t>it</w:t>
      </w:r>
      <w:r w:rsidRPr="00437A0A">
        <w:rPr>
          <w:color w:val="000000" w:themeColor="text1"/>
          <w:spacing w:val="34"/>
        </w:rPr>
        <w:t xml:space="preserve"> </w:t>
      </w:r>
      <w:r w:rsidRPr="00437A0A">
        <w:rPr>
          <w:color w:val="000000" w:themeColor="text1"/>
        </w:rPr>
        <w:t>is</w:t>
      </w:r>
      <w:r w:rsidRPr="00437A0A">
        <w:rPr>
          <w:color w:val="000000" w:themeColor="text1"/>
          <w:spacing w:val="33"/>
        </w:rPr>
        <w:t xml:space="preserve"> </w:t>
      </w:r>
      <w:r w:rsidRPr="00437A0A">
        <w:rPr>
          <w:color w:val="000000" w:themeColor="text1"/>
        </w:rPr>
        <w:t>active</w:t>
      </w:r>
      <w:r w:rsidRPr="00437A0A">
        <w:rPr>
          <w:color w:val="000000" w:themeColor="text1"/>
          <w:spacing w:val="34"/>
        </w:rPr>
        <w:t xml:space="preserve"> </w:t>
      </w:r>
      <w:r w:rsidRPr="00437A0A">
        <w:rPr>
          <w:color w:val="000000" w:themeColor="text1"/>
        </w:rPr>
        <w:t>or</w:t>
      </w:r>
      <w:r w:rsidRPr="00437A0A">
        <w:rPr>
          <w:color w:val="000000" w:themeColor="text1"/>
          <w:spacing w:val="34"/>
        </w:rPr>
        <w:t xml:space="preserve"> </w:t>
      </w:r>
      <w:r w:rsidRPr="00437A0A">
        <w:rPr>
          <w:color w:val="000000" w:themeColor="text1"/>
        </w:rPr>
        <w:t>inactive.</w:t>
      </w:r>
      <w:r w:rsidRPr="00437A0A">
        <w:rPr>
          <w:color w:val="000000" w:themeColor="text1"/>
          <w:spacing w:val="33"/>
        </w:rPr>
        <w:t xml:space="preserve"> </w:t>
      </w:r>
      <w:r w:rsidRPr="00437A0A">
        <w:rPr>
          <w:color w:val="000000" w:themeColor="text1"/>
        </w:rPr>
        <w:t>The</w:t>
      </w:r>
      <w:r w:rsidRPr="00437A0A">
        <w:rPr>
          <w:color w:val="000000" w:themeColor="text1"/>
          <w:spacing w:val="35"/>
        </w:rPr>
        <w:t xml:space="preserve"> </w:t>
      </w:r>
      <w:r w:rsidRPr="00437A0A">
        <w:rPr>
          <w:color w:val="000000" w:themeColor="text1"/>
        </w:rPr>
        <w:t>OLDID</w:t>
      </w:r>
      <w:r w:rsidRPr="00437A0A">
        <w:rPr>
          <w:color w:val="000000" w:themeColor="text1"/>
          <w:spacing w:val="33"/>
        </w:rPr>
        <w:t xml:space="preserve"> </w:t>
      </w:r>
      <w:r w:rsidRPr="00437A0A">
        <w:rPr>
          <w:color w:val="000000" w:themeColor="text1"/>
        </w:rPr>
        <w:t>is</w:t>
      </w:r>
      <w:r w:rsidRPr="00437A0A">
        <w:rPr>
          <w:color w:val="000000" w:themeColor="text1"/>
          <w:spacing w:val="35"/>
        </w:rPr>
        <w:t xml:space="preserve"> </w:t>
      </w:r>
      <w:r w:rsidRPr="00437A0A">
        <w:rPr>
          <w:color w:val="000000" w:themeColor="text1"/>
        </w:rPr>
        <w:t>the</w:t>
      </w:r>
      <w:r w:rsidRPr="00437A0A">
        <w:rPr>
          <w:color w:val="000000" w:themeColor="text1"/>
          <w:spacing w:val="33"/>
        </w:rPr>
        <w:t xml:space="preserve"> </w:t>
      </w:r>
      <w:r w:rsidRPr="00437A0A">
        <w:rPr>
          <w:color w:val="000000" w:themeColor="text1"/>
        </w:rPr>
        <w:t>FSCSKEY</w:t>
      </w:r>
      <w:r w:rsidRPr="00437A0A">
        <w:rPr>
          <w:color w:val="000000" w:themeColor="text1"/>
          <w:spacing w:val="33"/>
        </w:rPr>
        <w:t xml:space="preserve"> </w:t>
      </w:r>
      <w:r w:rsidRPr="00437A0A">
        <w:rPr>
          <w:color w:val="000000" w:themeColor="text1"/>
        </w:rPr>
        <w:t>f</w:t>
      </w:r>
      <w:r w:rsidRPr="00437A0A">
        <w:rPr>
          <w:color w:val="000000" w:themeColor="text1"/>
          <w:spacing w:val="1"/>
        </w:rPr>
        <w:t>r</w:t>
      </w:r>
      <w:r w:rsidRPr="00437A0A">
        <w:rPr>
          <w:color w:val="000000" w:themeColor="text1"/>
        </w:rPr>
        <w:t>om</w:t>
      </w:r>
      <w:r w:rsidRPr="00437A0A">
        <w:rPr>
          <w:color w:val="000000" w:themeColor="text1"/>
          <w:spacing w:val="34"/>
        </w:rPr>
        <w:t xml:space="preserve"> </w:t>
      </w:r>
      <w:r w:rsidRPr="00437A0A">
        <w:rPr>
          <w:color w:val="000000" w:themeColor="text1"/>
        </w:rPr>
        <w:t>prior</w:t>
      </w:r>
      <w:r w:rsidR="00A51770" w:rsidRPr="00437A0A">
        <w:rPr>
          <w:color w:val="000000" w:themeColor="text1"/>
        </w:rPr>
        <w:t xml:space="preserve"> </w:t>
      </w:r>
      <w:r w:rsidRPr="00437A0A">
        <w:rPr>
          <w:color w:val="000000" w:themeColor="text1"/>
        </w:rPr>
        <w:t>years</w:t>
      </w:r>
      <w:r w:rsidRPr="00437A0A">
        <w:rPr>
          <w:color w:val="000000" w:themeColor="text1"/>
          <w:spacing w:val="34"/>
        </w:rPr>
        <w:t xml:space="preserve"> </w:t>
      </w:r>
      <w:r w:rsidRPr="00437A0A">
        <w:rPr>
          <w:color w:val="000000" w:themeColor="text1"/>
        </w:rPr>
        <w:t>and must be un</w:t>
      </w:r>
      <w:r w:rsidRPr="00437A0A">
        <w:rPr>
          <w:color w:val="000000" w:themeColor="text1"/>
          <w:spacing w:val="-2"/>
        </w:rPr>
        <w:t>iq</w:t>
      </w:r>
      <w:r w:rsidRPr="00437A0A">
        <w:rPr>
          <w:color w:val="000000" w:themeColor="text1"/>
        </w:rPr>
        <w:t>uely refere</w:t>
      </w:r>
      <w:r w:rsidRPr="00437A0A">
        <w:rPr>
          <w:color w:val="000000" w:themeColor="text1"/>
          <w:spacing w:val="-2"/>
        </w:rPr>
        <w:t>n</w:t>
      </w:r>
      <w:r w:rsidRPr="00437A0A">
        <w:rPr>
          <w:color w:val="000000" w:themeColor="text1"/>
        </w:rPr>
        <w:t xml:space="preserve">ced on the </w:t>
      </w:r>
      <w:r w:rsidR="00E002AB" w:rsidRPr="00437A0A">
        <w:rPr>
          <w:color w:val="000000" w:themeColor="text1"/>
        </w:rPr>
        <w:t>current year</w:t>
      </w:r>
      <w:r w:rsidRPr="00437A0A">
        <w:rPr>
          <w:color w:val="000000" w:themeColor="text1"/>
        </w:rPr>
        <w:t xml:space="preserve"> file.</w:t>
      </w:r>
    </w:p>
    <w:p w14:paraId="76628808" w14:textId="77777777" w:rsidR="004F0A20" w:rsidRPr="00437A0A" w:rsidRDefault="00C352C7" w:rsidP="00F36A7B">
      <w:pPr>
        <w:pStyle w:val="OutlineAText"/>
        <w:rPr>
          <w:b/>
          <w:color w:val="000000" w:themeColor="text1"/>
        </w:rPr>
      </w:pPr>
      <w:r w:rsidRPr="00437A0A">
        <w:rPr>
          <w:b/>
          <w:color w:val="000000" w:themeColor="text1"/>
        </w:rPr>
        <w:t>Example:</w:t>
      </w:r>
    </w:p>
    <w:p w14:paraId="3D098036" w14:textId="77777777" w:rsidR="004F0A20" w:rsidRPr="00437A0A" w:rsidRDefault="00C352C7" w:rsidP="00F36A7B">
      <w:pPr>
        <w:pStyle w:val="OutlineAText"/>
        <w:rPr>
          <w:color w:val="000000" w:themeColor="text1"/>
        </w:rPr>
      </w:pPr>
      <w:r w:rsidRPr="00437A0A">
        <w:rPr>
          <w:color w:val="000000" w:themeColor="text1"/>
        </w:rPr>
        <w:t>This</w:t>
      </w:r>
      <w:r w:rsidRPr="00437A0A">
        <w:rPr>
          <w:color w:val="000000" w:themeColor="text1"/>
          <w:spacing w:val="2"/>
        </w:rPr>
        <w:t xml:space="preserve"> </w:t>
      </w:r>
      <w:r w:rsidRPr="00437A0A">
        <w:rPr>
          <w:color w:val="000000" w:themeColor="text1"/>
        </w:rPr>
        <w:t>record</w:t>
      </w:r>
      <w:r w:rsidRPr="00437A0A">
        <w:rPr>
          <w:color w:val="000000" w:themeColor="text1"/>
          <w:spacing w:val="3"/>
        </w:rPr>
        <w:t xml:space="preserve"> </w:t>
      </w:r>
      <w:r w:rsidRPr="00437A0A">
        <w:rPr>
          <w:color w:val="000000" w:themeColor="text1"/>
        </w:rPr>
        <w:t>has</w:t>
      </w:r>
      <w:r w:rsidRPr="00437A0A">
        <w:rPr>
          <w:color w:val="000000" w:themeColor="text1"/>
          <w:spacing w:val="3"/>
        </w:rPr>
        <w:t xml:space="preserve"> </w:t>
      </w:r>
      <w:r w:rsidRPr="00437A0A">
        <w:rPr>
          <w:color w:val="000000" w:themeColor="text1"/>
        </w:rPr>
        <w:t>the</w:t>
      </w:r>
      <w:r w:rsidRPr="00437A0A">
        <w:rPr>
          <w:color w:val="000000" w:themeColor="text1"/>
          <w:spacing w:val="1"/>
        </w:rPr>
        <w:t xml:space="preserve"> </w:t>
      </w:r>
      <w:r w:rsidRPr="00437A0A">
        <w:rPr>
          <w:color w:val="000000" w:themeColor="text1"/>
        </w:rPr>
        <w:t>same</w:t>
      </w:r>
      <w:r w:rsidRPr="00437A0A">
        <w:rPr>
          <w:color w:val="000000" w:themeColor="text1"/>
          <w:spacing w:val="1"/>
        </w:rPr>
        <w:t xml:space="preserve"> </w:t>
      </w:r>
      <w:r w:rsidRPr="00437A0A">
        <w:rPr>
          <w:color w:val="000000" w:themeColor="text1"/>
        </w:rPr>
        <w:t>value</w:t>
      </w:r>
      <w:r w:rsidRPr="00437A0A">
        <w:rPr>
          <w:color w:val="000000" w:themeColor="text1"/>
          <w:spacing w:val="3"/>
        </w:rPr>
        <w:t xml:space="preserve"> </w:t>
      </w:r>
      <w:r w:rsidRPr="00437A0A">
        <w:rPr>
          <w:color w:val="000000" w:themeColor="text1"/>
        </w:rPr>
        <w:t>for</w:t>
      </w:r>
      <w:r w:rsidRPr="00437A0A">
        <w:rPr>
          <w:color w:val="000000" w:themeColor="text1"/>
          <w:spacing w:val="3"/>
        </w:rPr>
        <w:t xml:space="preserve"> </w:t>
      </w:r>
      <w:r w:rsidRPr="00437A0A">
        <w:rPr>
          <w:color w:val="000000" w:themeColor="text1"/>
        </w:rPr>
        <w:t>the FSCSKEY</w:t>
      </w:r>
      <w:r w:rsidRPr="00437A0A">
        <w:rPr>
          <w:color w:val="000000" w:themeColor="text1"/>
          <w:spacing w:val="3"/>
        </w:rPr>
        <w:t xml:space="preserve"> </w:t>
      </w:r>
      <w:r w:rsidRPr="00437A0A">
        <w:rPr>
          <w:color w:val="000000" w:themeColor="text1"/>
        </w:rPr>
        <w:t>and</w:t>
      </w:r>
      <w:r w:rsidRPr="00437A0A">
        <w:rPr>
          <w:color w:val="000000" w:themeColor="text1"/>
          <w:spacing w:val="3"/>
        </w:rPr>
        <w:t xml:space="preserve"> </w:t>
      </w:r>
      <w:r w:rsidRPr="00437A0A">
        <w:rPr>
          <w:color w:val="000000" w:themeColor="text1"/>
        </w:rPr>
        <w:t>OLDID</w:t>
      </w:r>
      <w:r w:rsidRPr="00437A0A">
        <w:rPr>
          <w:color w:val="000000" w:themeColor="text1"/>
          <w:spacing w:val="3"/>
        </w:rPr>
        <w:t xml:space="preserve"> </w:t>
      </w:r>
      <w:r w:rsidRPr="00437A0A">
        <w:rPr>
          <w:color w:val="000000" w:themeColor="text1"/>
        </w:rPr>
        <w:t>fields.</w:t>
      </w:r>
      <w:r w:rsidRPr="00437A0A">
        <w:rPr>
          <w:color w:val="000000" w:themeColor="text1"/>
          <w:spacing w:val="3"/>
        </w:rPr>
        <w:t xml:space="preserve"> </w:t>
      </w:r>
      <w:r w:rsidR="005E4CDD" w:rsidRPr="00437A0A">
        <w:rPr>
          <w:color w:val="000000" w:themeColor="text1"/>
        </w:rPr>
        <w:t>Because</w:t>
      </w:r>
      <w:r w:rsidR="005E4CDD" w:rsidRPr="00437A0A">
        <w:rPr>
          <w:color w:val="000000" w:themeColor="text1"/>
          <w:spacing w:val="3"/>
        </w:rPr>
        <w:t xml:space="preserve"> </w:t>
      </w:r>
      <w:r w:rsidRPr="00437A0A">
        <w:rPr>
          <w:color w:val="000000" w:themeColor="text1"/>
        </w:rPr>
        <w:t>the</w:t>
      </w:r>
      <w:r w:rsidRPr="00437A0A">
        <w:rPr>
          <w:color w:val="000000" w:themeColor="text1"/>
          <w:spacing w:val="3"/>
        </w:rPr>
        <w:t xml:space="preserve"> </w:t>
      </w:r>
      <w:r w:rsidRPr="00437A0A">
        <w:rPr>
          <w:color w:val="000000" w:themeColor="text1"/>
        </w:rPr>
        <w:t>status co</w:t>
      </w:r>
      <w:r w:rsidRPr="00437A0A">
        <w:rPr>
          <w:color w:val="000000" w:themeColor="text1"/>
          <w:spacing w:val="-2"/>
        </w:rPr>
        <w:t>d</w:t>
      </w:r>
      <w:r w:rsidRPr="00437A0A">
        <w:rPr>
          <w:color w:val="000000" w:themeColor="text1"/>
        </w:rPr>
        <w:t xml:space="preserve">e is </w:t>
      </w:r>
      <w:r w:rsidRPr="00437A0A">
        <w:rPr>
          <w:color w:val="000000" w:themeColor="text1"/>
          <w:spacing w:val="-2"/>
        </w:rPr>
        <w:t>0</w:t>
      </w:r>
      <w:r w:rsidRPr="00437A0A">
        <w:rPr>
          <w:color w:val="000000" w:themeColor="text1"/>
        </w:rPr>
        <w:t xml:space="preserve">0 </w:t>
      </w:r>
      <w:r w:rsidRPr="00437A0A">
        <w:rPr>
          <w:color w:val="000000" w:themeColor="text1"/>
          <w:spacing w:val="-2"/>
        </w:rPr>
        <w:t>f</w:t>
      </w:r>
      <w:r w:rsidRPr="00437A0A">
        <w:rPr>
          <w:color w:val="000000" w:themeColor="text1"/>
        </w:rPr>
        <w:t>or this exa</w:t>
      </w:r>
      <w:r w:rsidRPr="00437A0A">
        <w:rPr>
          <w:color w:val="000000" w:themeColor="text1"/>
          <w:spacing w:val="-2"/>
        </w:rPr>
        <w:t>mp</w:t>
      </w:r>
      <w:r w:rsidRPr="00437A0A">
        <w:rPr>
          <w:color w:val="000000" w:themeColor="text1"/>
        </w:rPr>
        <w:t>le, the OLDID field shou</w:t>
      </w:r>
      <w:r w:rsidRPr="00437A0A">
        <w:rPr>
          <w:color w:val="000000" w:themeColor="text1"/>
          <w:spacing w:val="-2"/>
        </w:rPr>
        <w:t>l</w:t>
      </w:r>
      <w:r w:rsidRPr="00437A0A">
        <w:rPr>
          <w:color w:val="000000" w:themeColor="text1"/>
        </w:rPr>
        <w:t>d be -3</w:t>
      </w:r>
      <w:r w:rsidR="00DE2202" w:rsidRPr="00437A0A">
        <w:rPr>
          <w:color w:val="000000" w:themeColor="text1"/>
        </w:rPr>
        <w:t>.</w:t>
      </w:r>
    </w:p>
    <w:tbl>
      <w:tblPr>
        <w:tblW w:w="0" w:type="auto"/>
        <w:tblInd w:w="2256" w:type="dxa"/>
        <w:tblLayout w:type="fixed"/>
        <w:tblCellMar>
          <w:left w:w="0" w:type="dxa"/>
          <w:right w:w="0" w:type="dxa"/>
        </w:tblCellMar>
        <w:tblLook w:val="01E0" w:firstRow="1" w:lastRow="1" w:firstColumn="1" w:lastColumn="1" w:noHBand="0" w:noVBand="0"/>
      </w:tblPr>
      <w:tblGrid>
        <w:gridCol w:w="1604"/>
        <w:gridCol w:w="1475"/>
        <w:gridCol w:w="1332"/>
        <w:gridCol w:w="1247"/>
      </w:tblGrid>
      <w:tr w:rsidR="00437A0A" w:rsidRPr="00437A0A" w14:paraId="6ECC2A62" w14:textId="77777777" w:rsidTr="005D4ABF">
        <w:tc>
          <w:tcPr>
            <w:tcW w:w="1604" w:type="dxa"/>
            <w:tcBorders>
              <w:top w:val="single" w:sz="9" w:space="0" w:color="000000"/>
              <w:left w:val="single" w:sz="8" w:space="0" w:color="000000"/>
              <w:bottom w:val="single" w:sz="9" w:space="0" w:color="000000"/>
              <w:right w:val="single" w:sz="8" w:space="0" w:color="000000"/>
            </w:tcBorders>
          </w:tcPr>
          <w:p w14:paraId="30886146" w14:textId="77777777" w:rsidR="004F0A20" w:rsidRPr="00437A0A" w:rsidRDefault="00B70846" w:rsidP="005D4ABF">
            <w:pPr>
              <w:pStyle w:val="TableText"/>
              <w:rPr>
                <w:rFonts w:eastAsia="Arial"/>
                <w:color w:val="000000" w:themeColor="text1"/>
              </w:rPr>
            </w:pPr>
            <w:r w:rsidRPr="00437A0A">
              <w:rPr>
                <w:rFonts w:eastAsia="Arial"/>
                <w:color w:val="000000" w:themeColor="text1"/>
              </w:rPr>
              <w:t xml:space="preserve"> </w:t>
            </w:r>
            <w:r w:rsidR="00C352C7" w:rsidRPr="00437A0A">
              <w:rPr>
                <w:rFonts w:eastAsia="Arial"/>
                <w:color w:val="000000" w:themeColor="text1"/>
              </w:rPr>
              <w:t>FSCSKEY</w:t>
            </w:r>
          </w:p>
        </w:tc>
        <w:tc>
          <w:tcPr>
            <w:tcW w:w="1475" w:type="dxa"/>
            <w:tcBorders>
              <w:top w:val="single" w:sz="9" w:space="0" w:color="000000"/>
              <w:left w:val="single" w:sz="8" w:space="0" w:color="000000"/>
              <w:bottom w:val="single" w:sz="9" w:space="0" w:color="000000"/>
              <w:right w:val="single" w:sz="8" w:space="0" w:color="000000"/>
            </w:tcBorders>
          </w:tcPr>
          <w:p w14:paraId="7B08831B" w14:textId="77777777" w:rsidR="004F0A20" w:rsidRPr="00437A0A" w:rsidRDefault="00B70846" w:rsidP="005D4ABF">
            <w:pPr>
              <w:pStyle w:val="TableText"/>
              <w:rPr>
                <w:rFonts w:eastAsia="Arial"/>
                <w:color w:val="000000" w:themeColor="text1"/>
              </w:rPr>
            </w:pPr>
            <w:r w:rsidRPr="00437A0A">
              <w:rPr>
                <w:rFonts w:eastAsia="Arial"/>
                <w:color w:val="000000" w:themeColor="text1"/>
              </w:rPr>
              <w:t xml:space="preserve"> </w:t>
            </w:r>
            <w:r w:rsidR="00C352C7" w:rsidRPr="00437A0A">
              <w:rPr>
                <w:rFonts w:eastAsia="Arial"/>
                <w:color w:val="000000" w:themeColor="text1"/>
              </w:rPr>
              <w:t>STATSTRU</w:t>
            </w:r>
          </w:p>
        </w:tc>
        <w:tc>
          <w:tcPr>
            <w:tcW w:w="1332" w:type="dxa"/>
            <w:tcBorders>
              <w:top w:val="single" w:sz="9" w:space="0" w:color="000000"/>
              <w:left w:val="single" w:sz="8" w:space="0" w:color="000000"/>
              <w:bottom w:val="single" w:sz="9" w:space="0" w:color="000000"/>
              <w:right w:val="single" w:sz="8" w:space="0" w:color="000000"/>
            </w:tcBorders>
          </w:tcPr>
          <w:p w14:paraId="109AAA5B" w14:textId="77777777" w:rsidR="004F0A20" w:rsidRPr="00437A0A" w:rsidRDefault="00B70846" w:rsidP="005D4ABF">
            <w:pPr>
              <w:pStyle w:val="TableText"/>
              <w:rPr>
                <w:rFonts w:eastAsia="Arial"/>
                <w:color w:val="000000" w:themeColor="text1"/>
              </w:rPr>
            </w:pPr>
            <w:r w:rsidRPr="00437A0A">
              <w:rPr>
                <w:rFonts w:eastAsia="Arial"/>
                <w:color w:val="000000" w:themeColor="text1"/>
              </w:rPr>
              <w:t xml:space="preserve"> </w:t>
            </w:r>
            <w:r w:rsidR="00C352C7" w:rsidRPr="00437A0A">
              <w:rPr>
                <w:rFonts w:eastAsia="Arial"/>
                <w:color w:val="000000" w:themeColor="text1"/>
              </w:rPr>
              <w:t>LINKID</w:t>
            </w:r>
          </w:p>
        </w:tc>
        <w:tc>
          <w:tcPr>
            <w:tcW w:w="1247" w:type="dxa"/>
            <w:tcBorders>
              <w:top w:val="single" w:sz="9" w:space="0" w:color="000000"/>
              <w:left w:val="single" w:sz="8" w:space="0" w:color="000000"/>
              <w:bottom w:val="single" w:sz="9" w:space="0" w:color="000000"/>
              <w:right w:val="single" w:sz="8" w:space="0" w:color="000000"/>
            </w:tcBorders>
          </w:tcPr>
          <w:p w14:paraId="18862F2A" w14:textId="77777777" w:rsidR="004F0A20" w:rsidRPr="00437A0A" w:rsidRDefault="00B70846" w:rsidP="005D4ABF">
            <w:pPr>
              <w:pStyle w:val="TableText"/>
              <w:rPr>
                <w:rFonts w:eastAsia="Arial"/>
                <w:color w:val="000000" w:themeColor="text1"/>
              </w:rPr>
            </w:pPr>
            <w:r w:rsidRPr="00437A0A">
              <w:rPr>
                <w:rFonts w:eastAsia="Arial"/>
                <w:color w:val="000000" w:themeColor="text1"/>
              </w:rPr>
              <w:t xml:space="preserve"> </w:t>
            </w:r>
            <w:r w:rsidR="00C352C7" w:rsidRPr="00437A0A">
              <w:rPr>
                <w:rFonts w:eastAsia="Arial"/>
                <w:color w:val="000000" w:themeColor="text1"/>
              </w:rPr>
              <w:t>OLD</w:t>
            </w:r>
            <w:r w:rsidR="00C352C7" w:rsidRPr="00437A0A">
              <w:rPr>
                <w:rFonts w:eastAsia="Arial"/>
                <w:color w:val="000000" w:themeColor="text1"/>
                <w:spacing w:val="-2"/>
              </w:rPr>
              <w:t>I</w:t>
            </w:r>
            <w:r w:rsidR="00C352C7" w:rsidRPr="00437A0A">
              <w:rPr>
                <w:rFonts w:eastAsia="Arial"/>
                <w:color w:val="000000" w:themeColor="text1"/>
              </w:rPr>
              <w:t>D</w:t>
            </w:r>
          </w:p>
        </w:tc>
      </w:tr>
      <w:tr w:rsidR="00437A0A" w:rsidRPr="00437A0A" w14:paraId="25CEBC7A" w14:textId="77777777" w:rsidTr="005D4ABF">
        <w:tc>
          <w:tcPr>
            <w:tcW w:w="1604" w:type="dxa"/>
            <w:tcBorders>
              <w:top w:val="single" w:sz="9" w:space="0" w:color="000000"/>
              <w:left w:val="single" w:sz="8" w:space="0" w:color="000000"/>
              <w:bottom w:val="single" w:sz="8" w:space="0" w:color="000000"/>
              <w:right w:val="single" w:sz="8" w:space="0" w:color="000000"/>
            </w:tcBorders>
          </w:tcPr>
          <w:p w14:paraId="2982E06C" w14:textId="77777777" w:rsidR="004F0A20" w:rsidRPr="00437A0A" w:rsidRDefault="00B70846" w:rsidP="005D4ABF">
            <w:pPr>
              <w:pStyle w:val="TableText"/>
              <w:rPr>
                <w:rFonts w:eastAsia="Arial"/>
                <w:color w:val="000000" w:themeColor="text1"/>
              </w:rPr>
            </w:pPr>
            <w:r w:rsidRPr="00437A0A">
              <w:rPr>
                <w:rFonts w:eastAsia="Arial"/>
                <w:color w:val="000000" w:themeColor="text1"/>
              </w:rPr>
              <w:t xml:space="preserve"> </w:t>
            </w:r>
            <w:r w:rsidR="00C352C7" w:rsidRPr="00437A0A">
              <w:rPr>
                <w:rFonts w:eastAsia="Arial"/>
                <w:color w:val="000000" w:themeColor="text1"/>
              </w:rPr>
              <w:t>OK0003</w:t>
            </w:r>
          </w:p>
        </w:tc>
        <w:tc>
          <w:tcPr>
            <w:tcW w:w="1475" w:type="dxa"/>
            <w:tcBorders>
              <w:top w:val="single" w:sz="9" w:space="0" w:color="000000"/>
              <w:left w:val="single" w:sz="8" w:space="0" w:color="000000"/>
              <w:bottom w:val="single" w:sz="8" w:space="0" w:color="000000"/>
              <w:right w:val="single" w:sz="8" w:space="0" w:color="000000"/>
            </w:tcBorders>
          </w:tcPr>
          <w:p w14:paraId="1CE85B97" w14:textId="77777777" w:rsidR="004F0A20" w:rsidRPr="00437A0A" w:rsidRDefault="00B70846" w:rsidP="005D4ABF">
            <w:pPr>
              <w:pStyle w:val="TableText"/>
              <w:rPr>
                <w:rFonts w:eastAsia="Arial"/>
                <w:color w:val="000000" w:themeColor="text1"/>
              </w:rPr>
            </w:pPr>
            <w:r w:rsidRPr="00437A0A">
              <w:rPr>
                <w:rFonts w:eastAsia="Arial"/>
                <w:color w:val="000000" w:themeColor="text1"/>
              </w:rPr>
              <w:t xml:space="preserve"> </w:t>
            </w:r>
            <w:r w:rsidR="00C352C7" w:rsidRPr="00437A0A">
              <w:rPr>
                <w:rFonts w:eastAsia="Arial"/>
                <w:color w:val="000000" w:themeColor="text1"/>
              </w:rPr>
              <w:t>00</w:t>
            </w:r>
          </w:p>
        </w:tc>
        <w:tc>
          <w:tcPr>
            <w:tcW w:w="1332" w:type="dxa"/>
            <w:tcBorders>
              <w:top w:val="single" w:sz="9" w:space="0" w:color="000000"/>
              <w:left w:val="single" w:sz="8" w:space="0" w:color="000000"/>
              <w:bottom w:val="single" w:sz="8" w:space="0" w:color="000000"/>
              <w:right w:val="single" w:sz="8" w:space="0" w:color="000000"/>
            </w:tcBorders>
          </w:tcPr>
          <w:p w14:paraId="190E66DB" w14:textId="77777777" w:rsidR="004F0A20" w:rsidRPr="00437A0A" w:rsidRDefault="00B70846" w:rsidP="005D4ABF">
            <w:pPr>
              <w:pStyle w:val="TableText"/>
              <w:rPr>
                <w:rFonts w:eastAsia="Arial"/>
                <w:color w:val="000000" w:themeColor="text1"/>
              </w:rPr>
            </w:pPr>
            <w:r w:rsidRPr="00437A0A">
              <w:rPr>
                <w:rFonts w:eastAsia="Arial"/>
                <w:color w:val="000000" w:themeColor="text1"/>
              </w:rPr>
              <w:t xml:space="preserve"> </w:t>
            </w:r>
            <w:r w:rsidR="00C352C7" w:rsidRPr="00437A0A">
              <w:rPr>
                <w:rFonts w:eastAsia="Arial"/>
                <w:color w:val="000000" w:themeColor="text1"/>
              </w:rPr>
              <w:t>-3</w:t>
            </w:r>
          </w:p>
        </w:tc>
        <w:tc>
          <w:tcPr>
            <w:tcW w:w="1247" w:type="dxa"/>
            <w:tcBorders>
              <w:top w:val="single" w:sz="9" w:space="0" w:color="000000"/>
              <w:left w:val="single" w:sz="8" w:space="0" w:color="000000"/>
              <w:bottom w:val="single" w:sz="8" w:space="0" w:color="000000"/>
              <w:right w:val="single" w:sz="8" w:space="0" w:color="000000"/>
            </w:tcBorders>
          </w:tcPr>
          <w:p w14:paraId="588C9F79" w14:textId="77777777" w:rsidR="004F0A20" w:rsidRPr="00437A0A" w:rsidRDefault="00B70846" w:rsidP="005D4ABF">
            <w:pPr>
              <w:pStyle w:val="TableText"/>
              <w:rPr>
                <w:rFonts w:eastAsia="Arial"/>
                <w:color w:val="000000" w:themeColor="text1"/>
              </w:rPr>
            </w:pPr>
            <w:r w:rsidRPr="00437A0A">
              <w:rPr>
                <w:rFonts w:eastAsia="Arial"/>
                <w:color w:val="000000" w:themeColor="text1"/>
              </w:rPr>
              <w:t xml:space="preserve"> </w:t>
            </w:r>
            <w:r w:rsidR="00C352C7" w:rsidRPr="00437A0A">
              <w:rPr>
                <w:rFonts w:eastAsia="Arial"/>
                <w:color w:val="000000" w:themeColor="text1"/>
              </w:rPr>
              <w:t>OK0003</w:t>
            </w:r>
          </w:p>
        </w:tc>
      </w:tr>
    </w:tbl>
    <w:p w14:paraId="07214DCB" w14:textId="77777777" w:rsidR="004F0A20" w:rsidRPr="00437A0A" w:rsidRDefault="00C352C7" w:rsidP="004167E3">
      <w:pPr>
        <w:pStyle w:val="OutlineAText"/>
        <w:keepNext/>
        <w:rPr>
          <w:color w:val="000000" w:themeColor="text1"/>
        </w:rPr>
      </w:pPr>
      <w:r w:rsidRPr="00437A0A">
        <w:rPr>
          <w:color w:val="000000" w:themeColor="text1"/>
        </w:rPr>
        <w:t>Corrected:</w:t>
      </w:r>
    </w:p>
    <w:tbl>
      <w:tblPr>
        <w:tblW w:w="0" w:type="auto"/>
        <w:tblInd w:w="2289" w:type="dxa"/>
        <w:tblLayout w:type="fixed"/>
        <w:tblCellMar>
          <w:left w:w="0" w:type="dxa"/>
          <w:right w:w="0" w:type="dxa"/>
        </w:tblCellMar>
        <w:tblLook w:val="01E0" w:firstRow="1" w:lastRow="1" w:firstColumn="1" w:lastColumn="1" w:noHBand="0" w:noVBand="0"/>
      </w:tblPr>
      <w:tblGrid>
        <w:gridCol w:w="1571"/>
        <w:gridCol w:w="1440"/>
        <w:gridCol w:w="1350"/>
        <w:gridCol w:w="1260"/>
      </w:tblGrid>
      <w:tr w:rsidR="00437A0A" w:rsidRPr="00437A0A" w14:paraId="20822562" w14:textId="77777777" w:rsidTr="0046377B">
        <w:tc>
          <w:tcPr>
            <w:tcW w:w="1571" w:type="dxa"/>
            <w:tcBorders>
              <w:top w:val="single" w:sz="9" w:space="0" w:color="000000"/>
              <w:left w:val="single" w:sz="8" w:space="0" w:color="000000"/>
              <w:bottom w:val="single" w:sz="9" w:space="0" w:color="000000"/>
              <w:right w:val="single" w:sz="8" w:space="0" w:color="000000"/>
            </w:tcBorders>
          </w:tcPr>
          <w:p w14:paraId="23B22470" w14:textId="77777777" w:rsidR="005D5E84" w:rsidRPr="00437A0A" w:rsidRDefault="00B70846" w:rsidP="005D4ABF">
            <w:pPr>
              <w:pStyle w:val="TableText"/>
              <w:rPr>
                <w:rFonts w:eastAsia="Arial"/>
                <w:color w:val="000000" w:themeColor="text1"/>
              </w:rPr>
            </w:pPr>
            <w:r w:rsidRPr="00437A0A">
              <w:rPr>
                <w:rFonts w:eastAsia="Arial"/>
                <w:color w:val="000000" w:themeColor="text1"/>
              </w:rPr>
              <w:t xml:space="preserve"> </w:t>
            </w:r>
            <w:r w:rsidR="005D5E84" w:rsidRPr="00437A0A">
              <w:rPr>
                <w:rFonts w:eastAsia="Arial"/>
                <w:color w:val="000000" w:themeColor="text1"/>
              </w:rPr>
              <w:t>FSCSKEY</w:t>
            </w:r>
          </w:p>
        </w:tc>
        <w:tc>
          <w:tcPr>
            <w:tcW w:w="1440" w:type="dxa"/>
            <w:tcBorders>
              <w:top w:val="single" w:sz="9" w:space="0" w:color="000000"/>
              <w:left w:val="single" w:sz="8" w:space="0" w:color="000000"/>
              <w:bottom w:val="single" w:sz="9" w:space="0" w:color="000000"/>
              <w:right w:val="single" w:sz="8" w:space="0" w:color="000000"/>
            </w:tcBorders>
          </w:tcPr>
          <w:p w14:paraId="042C9F4D" w14:textId="77777777" w:rsidR="005D5E84" w:rsidRPr="00437A0A" w:rsidRDefault="00B70846" w:rsidP="005D4ABF">
            <w:pPr>
              <w:pStyle w:val="TableText"/>
              <w:rPr>
                <w:rFonts w:eastAsia="Arial"/>
                <w:color w:val="000000" w:themeColor="text1"/>
              </w:rPr>
            </w:pPr>
            <w:r w:rsidRPr="00437A0A">
              <w:rPr>
                <w:rFonts w:eastAsia="Arial"/>
                <w:color w:val="000000" w:themeColor="text1"/>
                <w:spacing w:val="-1"/>
              </w:rPr>
              <w:t xml:space="preserve"> </w:t>
            </w:r>
            <w:r w:rsidR="005D5E84" w:rsidRPr="00437A0A">
              <w:rPr>
                <w:rFonts w:eastAsia="Arial"/>
                <w:color w:val="000000" w:themeColor="text1"/>
                <w:spacing w:val="-1"/>
              </w:rPr>
              <w:t>STATSTRU</w:t>
            </w:r>
          </w:p>
        </w:tc>
        <w:tc>
          <w:tcPr>
            <w:tcW w:w="1350" w:type="dxa"/>
            <w:tcBorders>
              <w:top w:val="single" w:sz="9" w:space="0" w:color="000000"/>
              <w:left w:val="single" w:sz="8" w:space="0" w:color="000000"/>
              <w:bottom w:val="single" w:sz="9" w:space="0" w:color="000000"/>
              <w:right w:val="single" w:sz="8" w:space="0" w:color="000000"/>
            </w:tcBorders>
          </w:tcPr>
          <w:p w14:paraId="3EE812CE" w14:textId="77777777" w:rsidR="005D5E84" w:rsidRPr="00437A0A" w:rsidRDefault="00B70846" w:rsidP="005D4ABF">
            <w:pPr>
              <w:pStyle w:val="TableText"/>
              <w:rPr>
                <w:rFonts w:eastAsia="Arial"/>
                <w:color w:val="000000" w:themeColor="text1"/>
              </w:rPr>
            </w:pPr>
            <w:r w:rsidRPr="00437A0A">
              <w:rPr>
                <w:rFonts w:eastAsia="Arial"/>
                <w:color w:val="000000" w:themeColor="text1"/>
                <w:spacing w:val="-1"/>
              </w:rPr>
              <w:t xml:space="preserve"> </w:t>
            </w:r>
            <w:r w:rsidR="005D5E84" w:rsidRPr="00437A0A">
              <w:rPr>
                <w:rFonts w:eastAsia="Arial"/>
                <w:color w:val="000000" w:themeColor="text1"/>
                <w:spacing w:val="-1"/>
              </w:rPr>
              <w:t>LINKID</w:t>
            </w:r>
          </w:p>
        </w:tc>
        <w:tc>
          <w:tcPr>
            <w:tcW w:w="1260" w:type="dxa"/>
            <w:tcBorders>
              <w:top w:val="single" w:sz="9" w:space="0" w:color="000000"/>
              <w:left w:val="single" w:sz="8" w:space="0" w:color="000000"/>
              <w:bottom w:val="single" w:sz="9" w:space="0" w:color="000000"/>
              <w:right w:val="single" w:sz="8" w:space="0" w:color="000000"/>
            </w:tcBorders>
            <w:shd w:val="clear" w:color="auto" w:fill="D9D9D9"/>
          </w:tcPr>
          <w:p w14:paraId="68264DC3" w14:textId="77777777" w:rsidR="005D5E84" w:rsidRPr="00437A0A" w:rsidRDefault="00B70846" w:rsidP="005D4ABF">
            <w:pPr>
              <w:pStyle w:val="TableText"/>
              <w:rPr>
                <w:rFonts w:eastAsia="Arial"/>
                <w:color w:val="000000" w:themeColor="text1"/>
              </w:rPr>
            </w:pPr>
            <w:r w:rsidRPr="00437A0A">
              <w:rPr>
                <w:rFonts w:eastAsia="Arial"/>
                <w:color w:val="000000" w:themeColor="text1"/>
              </w:rPr>
              <w:t xml:space="preserve"> </w:t>
            </w:r>
            <w:r w:rsidR="005D5E84" w:rsidRPr="00437A0A">
              <w:rPr>
                <w:rFonts w:eastAsia="Arial"/>
                <w:color w:val="000000" w:themeColor="text1"/>
              </w:rPr>
              <w:t>OLD</w:t>
            </w:r>
            <w:r w:rsidR="005D5E84" w:rsidRPr="00437A0A">
              <w:rPr>
                <w:rFonts w:eastAsia="Arial"/>
                <w:color w:val="000000" w:themeColor="text1"/>
                <w:spacing w:val="-2"/>
              </w:rPr>
              <w:t>I</w:t>
            </w:r>
            <w:r w:rsidR="005D5E84" w:rsidRPr="00437A0A">
              <w:rPr>
                <w:rFonts w:eastAsia="Arial"/>
                <w:color w:val="000000" w:themeColor="text1"/>
              </w:rPr>
              <w:t>D</w:t>
            </w:r>
          </w:p>
        </w:tc>
      </w:tr>
      <w:tr w:rsidR="00437A0A" w:rsidRPr="00437A0A" w14:paraId="159C3201" w14:textId="77777777" w:rsidTr="0046377B">
        <w:tc>
          <w:tcPr>
            <w:tcW w:w="1571" w:type="dxa"/>
            <w:tcBorders>
              <w:top w:val="single" w:sz="9" w:space="0" w:color="000000"/>
              <w:left w:val="single" w:sz="8" w:space="0" w:color="000000"/>
              <w:bottom w:val="single" w:sz="8" w:space="0" w:color="000000"/>
              <w:right w:val="single" w:sz="8" w:space="0" w:color="000000"/>
            </w:tcBorders>
          </w:tcPr>
          <w:p w14:paraId="3BE0D786" w14:textId="77777777" w:rsidR="005D5E84" w:rsidRPr="00437A0A" w:rsidRDefault="00B70846" w:rsidP="005D4ABF">
            <w:pPr>
              <w:pStyle w:val="TableText"/>
              <w:rPr>
                <w:rFonts w:eastAsia="Arial"/>
                <w:color w:val="000000" w:themeColor="text1"/>
              </w:rPr>
            </w:pPr>
            <w:r w:rsidRPr="00437A0A">
              <w:rPr>
                <w:rFonts w:eastAsia="Arial"/>
                <w:color w:val="000000" w:themeColor="text1"/>
              </w:rPr>
              <w:t xml:space="preserve"> </w:t>
            </w:r>
            <w:r w:rsidR="005D5E84" w:rsidRPr="00437A0A">
              <w:rPr>
                <w:rFonts w:eastAsia="Arial"/>
                <w:color w:val="000000" w:themeColor="text1"/>
              </w:rPr>
              <w:t>OK0003</w:t>
            </w:r>
          </w:p>
        </w:tc>
        <w:tc>
          <w:tcPr>
            <w:tcW w:w="1440" w:type="dxa"/>
            <w:tcBorders>
              <w:top w:val="single" w:sz="9" w:space="0" w:color="000000"/>
              <w:left w:val="single" w:sz="8" w:space="0" w:color="000000"/>
              <w:bottom w:val="single" w:sz="8" w:space="0" w:color="000000"/>
              <w:right w:val="single" w:sz="8" w:space="0" w:color="000000"/>
            </w:tcBorders>
          </w:tcPr>
          <w:p w14:paraId="3BB90EFD" w14:textId="77777777" w:rsidR="005D5E84" w:rsidRPr="00437A0A" w:rsidRDefault="00B70846" w:rsidP="005D4ABF">
            <w:pPr>
              <w:pStyle w:val="TableText"/>
              <w:rPr>
                <w:rFonts w:eastAsia="Arial"/>
                <w:color w:val="000000" w:themeColor="text1"/>
              </w:rPr>
            </w:pPr>
            <w:r w:rsidRPr="00437A0A">
              <w:rPr>
                <w:rFonts w:eastAsia="Arial"/>
                <w:color w:val="000000" w:themeColor="text1"/>
              </w:rPr>
              <w:t xml:space="preserve"> </w:t>
            </w:r>
            <w:r w:rsidR="005D5E84" w:rsidRPr="00437A0A">
              <w:rPr>
                <w:rFonts w:eastAsia="Arial"/>
                <w:color w:val="000000" w:themeColor="text1"/>
              </w:rPr>
              <w:t>00</w:t>
            </w:r>
          </w:p>
        </w:tc>
        <w:tc>
          <w:tcPr>
            <w:tcW w:w="1350" w:type="dxa"/>
            <w:tcBorders>
              <w:top w:val="single" w:sz="9" w:space="0" w:color="000000"/>
              <w:left w:val="single" w:sz="8" w:space="0" w:color="000000"/>
              <w:bottom w:val="single" w:sz="8" w:space="0" w:color="000000"/>
              <w:right w:val="single" w:sz="8" w:space="0" w:color="000000"/>
            </w:tcBorders>
          </w:tcPr>
          <w:p w14:paraId="4580DB8C" w14:textId="77777777" w:rsidR="005D5E84" w:rsidRPr="00437A0A" w:rsidRDefault="00B70846" w:rsidP="005D4ABF">
            <w:pPr>
              <w:pStyle w:val="TableText"/>
              <w:rPr>
                <w:rFonts w:eastAsia="Arial"/>
                <w:color w:val="000000" w:themeColor="text1"/>
              </w:rPr>
            </w:pPr>
            <w:r w:rsidRPr="00437A0A">
              <w:rPr>
                <w:rFonts w:eastAsia="Arial"/>
                <w:color w:val="000000" w:themeColor="text1"/>
              </w:rPr>
              <w:t xml:space="preserve"> </w:t>
            </w:r>
            <w:r w:rsidR="005D5E84" w:rsidRPr="00437A0A">
              <w:rPr>
                <w:rFonts w:eastAsia="Arial"/>
                <w:color w:val="000000" w:themeColor="text1"/>
              </w:rPr>
              <w:t>-3</w:t>
            </w:r>
          </w:p>
        </w:tc>
        <w:tc>
          <w:tcPr>
            <w:tcW w:w="1260" w:type="dxa"/>
            <w:tcBorders>
              <w:top w:val="single" w:sz="9" w:space="0" w:color="000000"/>
              <w:left w:val="single" w:sz="8" w:space="0" w:color="000000"/>
              <w:bottom w:val="single" w:sz="8" w:space="0" w:color="000000"/>
              <w:right w:val="single" w:sz="8" w:space="0" w:color="000000"/>
            </w:tcBorders>
            <w:shd w:val="clear" w:color="auto" w:fill="D9D9D9"/>
          </w:tcPr>
          <w:p w14:paraId="7B736951" w14:textId="77777777" w:rsidR="005D5E84" w:rsidRPr="00437A0A" w:rsidRDefault="00B70846" w:rsidP="005D4ABF">
            <w:pPr>
              <w:pStyle w:val="TableText"/>
              <w:rPr>
                <w:rFonts w:eastAsia="Arial"/>
                <w:color w:val="000000" w:themeColor="text1"/>
              </w:rPr>
            </w:pPr>
            <w:r w:rsidRPr="00437A0A">
              <w:rPr>
                <w:rFonts w:eastAsia="Arial"/>
                <w:color w:val="000000" w:themeColor="text1"/>
              </w:rPr>
              <w:t xml:space="preserve"> </w:t>
            </w:r>
            <w:r w:rsidR="005D5E84" w:rsidRPr="00437A0A">
              <w:rPr>
                <w:rFonts w:eastAsia="Arial"/>
                <w:color w:val="000000" w:themeColor="text1"/>
              </w:rPr>
              <w:t>-3</w:t>
            </w:r>
          </w:p>
        </w:tc>
      </w:tr>
    </w:tbl>
    <w:p w14:paraId="2437014B" w14:textId="77777777" w:rsidR="004F0A20" w:rsidRPr="00437A0A" w:rsidRDefault="00C352C7" w:rsidP="00F36A7B">
      <w:pPr>
        <w:pStyle w:val="OutlineAText"/>
        <w:rPr>
          <w:b/>
          <w:color w:val="000000" w:themeColor="text1"/>
        </w:rPr>
      </w:pPr>
      <w:r w:rsidRPr="00437A0A">
        <w:rPr>
          <w:b/>
          <w:color w:val="000000" w:themeColor="text1"/>
        </w:rPr>
        <w:t>Ex</w:t>
      </w:r>
      <w:r w:rsidRPr="00437A0A">
        <w:rPr>
          <w:b/>
          <w:bCs/>
          <w:color w:val="000000" w:themeColor="text1"/>
        </w:rPr>
        <w:t>ample:</w:t>
      </w:r>
    </w:p>
    <w:p w14:paraId="6D39652C" w14:textId="77777777" w:rsidR="004F0A20" w:rsidRPr="00437A0A" w:rsidRDefault="00C352C7" w:rsidP="00F36A7B">
      <w:pPr>
        <w:pStyle w:val="OutlineAText"/>
        <w:rPr>
          <w:color w:val="000000" w:themeColor="text1"/>
        </w:rPr>
      </w:pPr>
      <w:r w:rsidRPr="00437A0A">
        <w:rPr>
          <w:color w:val="000000" w:themeColor="text1"/>
        </w:rPr>
        <w:t>The Fa</w:t>
      </w:r>
      <w:r w:rsidRPr="00437A0A">
        <w:rPr>
          <w:color w:val="000000" w:themeColor="text1"/>
          <w:spacing w:val="-2"/>
        </w:rPr>
        <w:t>i</w:t>
      </w:r>
      <w:r w:rsidRPr="00437A0A">
        <w:rPr>
          <w:color w:val="000000" w:themeColor="text1"/>
        </w:rPr>
        <w:t>rview</w:t>
      </w:r>
      <w:r w:rsidRPr="00437A0A">
        <w:rPr>
          <w:color w:val="000000" w:themeColor="text1"/>
          <w:spacing w:val="-2"/>
        </w:rPr>
        <w:t xml:space="preserve"> </w:t>
      </w:r>
      <w:r w:rsidRPr="00437A0A">
        <w:rPr>
          <w:color w:val="000000" w:themeColor="text1"/>
        </w:rPr>
        <w:t>City Libr</w:t>
      </w:r>
      <w:r w:rsidRPr="00437A0A">
        <w:rPr>
          <w:color w:val="000000" w:themeColor="text1"/>
          <w:spacing w:val="-2"/>
        </w:rPr>
        <w:t>a</w:t>
      </w:r>
      <w:r w:rsidRPr="00437A0A">
        <w:rPr>
          <w:color w:val="000000" w:themeColor="text1"/>
        </w:rPr>
        <w:t>ry c</w:t>
      </w:r>
      <w:r w:rsidRPr="00437A0A">
        <w:rPr>
          <w:color w:val="000000" w:themeColor="text1"/>
          <w:spacing w:val="-2"/>
        </w:rPr>
        <w:t>l</w:t>
      </w:r>
      <w:r w:rsidRPr="00437A0A">
        <w:rPr>
          <w:color w:val="000000" w:themeColor="text1"/>
        </w:rPr>
        <w:t>os</w:t>
      </w:r>
      <w:r w:rsidRPr="00437A0A">
        <w:rPr>
          <w:color w:val="000000" w:themeColor="text1"/>
          <w:spacing w:val="-2"/>
        </w:rPr>
        <w:t>e</w:t>
      </w:r>
      <w:r w:rsidRPr="00437A0A">
        <w:rPr>
          <w:color w:val="000000" w:themeColor="text1"/>
        </w:rPr>
        <w:t xml:space="preserve">d but </w:t>
      </w:r>
      <w:r w:rsidRPr="00437A0A">
        <w:rPr>
          <w:color w:val="000000" w:themeColor="text1"/>
          <w:spacing w:val="1"/>
        </w:rPr>
        <w:t>t</w:t>
      </w:r>
      <w:r w:rsidRPr="00437A0A">
        <w:rPr>
          <w:color w:val="000000" w:themeColor="text1"/>
        </w:rPr>
        <w:t>he OLD</w:t>
      </w:r>
      <w:r w:rsidRPr="00437A0A">
        <w:rPr>
          <w:color w:val="000000" w:themeColor="text1"/>
          <w:spacing w:val="-2"/>
        </w:rPr>
        <w:t>I</w:t>
      </w:r>
      <w:r w:rsidRPr="00437A0A">
        <w:rPr>
          <w:color w:val="000000" w:themeColor="text1"/>
        </w:rPr>
        <w:t>D infor</w:t>
      </w:r>
      <w:r w:rsidRPr="00437A0A">
        <w:rPr>
          <w:color w:val="000000" w:themeColor="text1"/>
          <w:spacing w:val="-2"/>
        </w:rPr>
        <w:t>m</w:t>
      </w:r>
      <w:r w:rsidRPr="00437A0A">
        <w:rPr>
          <w:color w:val="000000" w:themeColor="text1"/>
        </w:rPr>
        <w:t>ation w</w:t>
      </w:r>
      <w:r w:rsidRPr="00437A0A">
        <w:rPr>
          <w:color w:val="000000" w:themeColor="text1"/>
          <w:spacing w:val="-2"/>
        </w:rPr>
        <w:t>a</w:t>
      </w:r>
      <w:r w:rsidRPr="00437A0A">
        <w:rPr>
          <w:color w:val="000000" w:themeColor="text1"/>
        </w:rPr>
        <w:t>s en</w:t>
      </w:r>
      <w:r w:rsidRPr="00437A0A">
        <w:rPr>
          <w:color w:val="000000" w:themeColor="text1"/>
          <w:spacing w:val="-2"/>
        </w:rPr>
        <w:t>t</w:t>
      </w:r>
      <w:r w:rsidRPr="00437A0A">
        <w:rPr>
          <w:color w:val="000000" w:themeColor="text1"/>
        </w:rPr>
        <w:t>ered i</w:t>
      </w:r>
      <w:r w:rsidRPr="00437A0A">
        <w:rPr>
          <w:color w:val="000000" w:themeColor="text1"/>
          <w:spacing w:val="-2"/>
        </w:rPr>
        <w:t>n</w:t>
      </w:r>
      <w:r w:rsidRPr="00437A0A">
        <w:rPr>
          <w:color w:val="000000" w:themeColor="text1"/>
        </w:rPr>
        <w:t>c</w:t>
      </w:r>
      <w:r w:rsidRPr="00437A0A">
        <w:rPr>
          <w:color w:val="000000" w:themeColor="text1"/>
          <w:spacing w:val="-2"/>
        </w:rPr>
        <w:t>o</w:t>
      </w:r>
      <w:r w:rsidRPr="00437A0A">
        <w:rPr>
          <w:color w:val="000000" w:themeColor="text1"/>
        </w:rPr>
        <w:t>rrec</w:t>
      </w:r>
      <w:r w:rsidRPr="00437A0A">
        <w:rPr>
          <w:color w:val="000000" w:themeColor="text1"/>
          <w:spacing w:val="-2"/>
        </w:rPr>
        <w:t>t</w:t>
      </w:r>
      <w:r w:rsidRPr="00437A0A">
        <w:rPr>
          <w:color w:val="000000" w:themeColor="text1"/>
        </w:rPr>
        <w:t>ly and matches another r</w:t>
      </w:r>
      <w:r w:rsidRPr="00437A0A">
        <w:rPr>
          <w:color w:val="000000" w:themeColor="text1"/>
          <w:spacing w:val="-3"/>
        </w:rPr>
        <w:t>e</w:t>
      </w:r>
      <w:r w:rsidRPr="00437A0A">
        <w:rPr>
          <w:color w:val="000000" w:themeColor="text1"/>
        </w:rPr>
        <w:t>cord with the same FSCSKEY value.</w:t>
      </w:r>
    </w:p>
    <w:tbl>
      <w:tblPr>
        <w:tblW w:w="0" w:type="auto"/>
        <w:tblInd w:w="2289" w:type="dxa"/>
        <w:tblLayout w:type="fixed"/>
        <w:tblCellMar>
          <w:left w:w="0" w:type="dxa"/>
          <w:right w:w="0" w:type="dxa"/>
        </w:tblCellMar>
        <w:tblLook w:val="01E0" w:firstRow="1" w:lastRow="1" w:firstColumn="1" w:lastColumn="1" w:noHBand="0" w:noVBand="0"/>
      </w:tblPr>
      <w:tblGrid>
        <w:gridCol w:w="1571"/>
        <w:gridCol w:w="1440"/>
        <w:gridCol w:w="1350"/>
        <w:gridCol w:w="1299"/>
      </w:tblGrid>
      <w:tr w:rsidR="00437A0A" w:rsidRPr="00437A0A" w14:paraId="658EE331" w14:textId="77777777" w:rsidTr="00C606E8">
        <w:tc>
          <w:tcPr>
            <w:tcW w:w="1571" w:type="dxa"/>
            <w:tcBorders>
              <w:top w:val="single" w:sz="9" w:space="0" w:color="000000"/>
              <w:left w:val="single" w:sz="8" w:space="0" w:color="000000"/>
              <w:bottom w:val="single" w:sz="9" w:space="0" w:color="000000"/>
              <w:right w:val="single" w:sz="8" w:space="0" w:color="000000"/>
            </w:tcBorders>
          </w:tcPr>
          <w:p w14:paraId="4DEB3B66" w14:textId="77777777" w:rsidR="004F0A20" w:rsidRPr="00437A0A" w:rsidRDefault="00B70846" w:rsidP="005D4ABF">
            <w:pPr>
              <w:pStyle w:val="TableText"/>
              <w:rPr>
                <w:rFonts w:eastAsia="Arial"/>
                <w:color w:val="000000" w:themeColor="text1"/>
              </w:rPr>
            </w:pPr>
            <w:r w:rsidRPr="00437A0A">
              <w:rPr>
                <w:rFonts w:eastAsia="Arial"/>
                <w:color w:val="000000" w:themeColor="text1"/>
              </w:rPr>
              <w:t xml:space="preserve"> </w:t>
            </w:r>
            <w:r w:rsidR="00C352C7" w:rsidRPr="00437A0A">
              <w:rPr>
                <w:rFonts w:eastAsia="Arial"/>
                <w:color w:val="000000" w:themeColor="text1"/>
              </w:rPr>
              <w:t>FSCSKEY</w:t>
            </w:r>
          </w:p>
        </w:tc>
        <w:tc>
          <w:tcPr>
            <w:tcW w:w="1440" w:type="dxa"/>
            <w:tcBorders>
              <w:top w:val="single" w:sz="9" w:space="0" w:color="000000"/>
              <w:left w:val="single" w:sz="8" w:space="0" w:color="000000"/>
              <w:bottom w:val="single" w:sz="9" w:space="0" w:color="000000"/>
              <w:right w:val="single" w:sz="8" w:space="0" w:color="000000"/>
            </w:tcBorders>
          </w:tcPr>
          <w:p w14:paraId="54529FFB" w14:textId="77777777" w:rsidR="004F0A20" w:rsidRPr="00437A0A" w:rsidRDefault="00B70846" w:rsidP="005D4ABF">
            <w:pPr>
              <w:pStyle w:val="TableText"/>
              <w:rPr>
                <w:rFonts w:eastAsia="Arial"/>
                <w:color w:val="000000" w:themeColor="text1"/>
              </w:rPr>
            </w:pPr>
            <w:r w:rsidRPr="00437A0A">
              <w:rPr>
                <w:rFonts w:eastAsia="Arial"/>
                <w:color w:val="000000" w:themeColor="text1"/>
              </w:rPr>
              <w:t xml:space="preserve"> </w:t>
            </w:r>
            <w:r w:rsidR="00C352C7" w:rsidRPr="00437A0A">
              <w:rPr>
                <w:rFonts w:eastAsia="Arial"/>
                <w:color w:val="000000" w:themeColor="text1"/>
              </w:rPr>
              <w:t>STATSTRU</w:t>
            </w:r>
          </w:p>
        </w:tc>
        <w:tc>
          <w:tcPr>
            <w:tcW w:w="1350" w:type="dxa"/>
            <w:tcBorders>
              <w:top w:val="single" w:sz="9" w:space="0" w:color="000000"/>
              <w:left w:val="single" w:sz="8" w:space="0" w:color="000000"/>
              <w:bottom w:val="single" w:sz="9" w:space="0" w:color="000000"/>
              <w:right w:val="single" w:sz="8" w:space="0" w:color="000000"/>
            </w:tcBorders>
          </w:tcPr>
          <w:p w14:paraId="00D0378E" w14:textId="77777777" w:rsidR="004F0A20" w:rsidRPr="00437A0A" w:rsidRDefault="00B70846" w:rsidP="005D4ABF">
            <w:pPr>
              <w:pStyle w:val="TableText"/>
              <w:rPr>
                <w:rFonts w:eastAsia="Arial"/>
                <w:color w:val="000000" w:themeColor="text1"/>
              </w:rPr>
            </w:pPr>
            <w:r w:rsidRPr="00437A0A">
              <w:rPr>
                <w:rFonts w:eastAsia="Arial"/>
                <w:color w:val="000000" w:themeColor="text1"/>
              </w:rPr>
              <w:t xml:space="preserve"> </w:t>
            </w:r>
            <w:r w:rsidR="00C352C7" w:rsidRPr="00437A0A">
              <w:rPr>
                <w:rFonts w:eastAsia="Arial"/>
                <w:color w:val="000000" w:themeColor="text1"/>
              </w:rPr>
              <w:t>LINKID</w:t>
            </w:r>
          </w:p>
        </w:tc>
        <w:tc>
          <w:tcPr>
            <w:tcW w:w="1299" w:type="dxa"/>
            <w:tcBorders>
              <w:top w:val="single" w:sz="9" w:space="0" w:color="000000"/>
              <w:left w:val="single" w:sz="8" w:space="0" w:color="000000"/>
              <w:bottom w:val="single" w:sz="9" w:space="0" w:color="000000"/>
              <w:right w:val="single" w:sz="8" w:space="0" w:color="000000"/>
            </w:tcBorders>
          </w:tcPr>
          <w:p w14:paraId="4EEFEE1E" w14:textId="77777777" w:rsidR="004F0A20" w:rsidRPr="00437A0A" w:rsidRDefault="00B70846" w:rsidP="005D4ABF">
            <w:pPr>
              <w:pStyle w:val="TableText"/>
              <w:rPr>
                <w:rFonts w:eastAsia="Arial"/>
                <w:color w:val="000000" w:themeColor="text1"/>
              </w:rPr>
            </w:pPr>
            <w:r w:rsidRPr="00437A0A">
              <w:rPr>
                <w:rFonts w:eastAsia="Arial"/>
                <w:color w:val="000000" w:themeColor="text1"/>
              </w:rPr>
              <w:t xml:space="preserve"> </w:t>
            </w:r>
            <w:r w:rsidR="00C352C7" w:rsidRPr="00437A0A">
              <w:rPr>
                <w:rFonts w:eastAsia="Arial"/>
                <w:color w:val="000000" w:themeColor="text1"/>
              </w:rPr>
              <w:t>OLD</w:t>
            </w:r>
            <w:r w:rsidR="00C352C7" w:rsidRPr="00437A0A">
              <w:rPr>
                <w:rFonts w:eastAsia="Arial"/>
                <w:color w:val="000000" w:themeColor="text1"/>
                <w:spacing w:val="-2"/>
              </w:rPr>
              <w:t>I</w:t>
            </w:r>
            <w:r w:rsidR="00C352C7" w:rsidRPr="00437A0A">
              <w:rPr>
                <w:rFonts w:eastAsia="Arial"/>
                <w:color w:val="000000" w:themeColor="text1"/>
              </w:rPr>
              <w:t>D</w:t>
            </w:r>
          </w:p>
        </w:tc>
      </w:tr>
      <w:tr w:rsidR="00437A0A" w:rsidRPr="00437A0A" w14:paraId="6F0836E4" w14:textId="77777777" w:rsidTr="00C606E8">
        <w:tc>
          <w:tcPr>
            <w:tcW w:w="1571" w:type="dxa"/>
            <w:tcBorders>
              <w:top w:val="single" w:sz="9" w:space="0" w:color="000000"/>
              <w:left w:val="single" w:sz="8" w:space="0" w:color="000000"/>
              <w:bottom w:val="single" w:sz="8" w:space="0" w:color="000000"/>
              <w:right w:val="single" w:sz="8" w:space="0" w:color="000000"/>
            </w:tcBorders>
          </w:tcPr>
          <w:p w14:paraId="35AEC27E" w14:textId="77777777" w:rsidR="004F0A20" w:rsidRPr="00437A0A" w:rsidRDefault="00B70846" w:rsidP="005D4ABF">
            <w:pPr>
              <w:pStyle w:val="TableText"/>
              <w:rPr>
                <w:rFonts w:eastAsia="Arial"/>
                <w:color w:val="000000" w:themeColor="text1"/>
              </w:rPr>
            </w:pPr>
            <w:r w:rsidRPr="00437A0A">
              <w:rPr>
                <w:rFonts w:eastAsia="Arial"/>
                <w:color w:val="000000" w:themeColor="text1"/>
              </w:rPr>
              <w:t xml:space="preserve"> </w:t>
            </w:r>
            <w:r w:rsidR="00C352C7" w:rsidRPr="00437A0A">
              <w:rPr>
                <w:rFonts w:eastAsia="Arial"/>
                <w:color w:val="000000" w:themeColor="text1"/>
              </w:rPr>
              <w:t>-3</w:t>
            </w:r>
          </w:p>
        </w:tc>
        <w:tc>
          <w:tcPr>
            <w:tcW w:w="1440" w:type="dxa"/>
            <w:tcBorders>
              <w:top w:val="single" w:sz="9" w:space="0" w:color="000000"/>
              <w:left w:val="single" w:sz="8" w:space="0" w:color="000000"/>
              <w:bottom w:val="single" w:sz="8" w:space="0" w:color="000000"/>
              <w:right w:val="single" w:sz="8" w:space="0" w:color="000000"/>
            </w:tcBorders>
          </w:tcPr>
          <w:p w14:paraId="0C6820A3" w14:textId="77777777" w:rsidR="004F0A20" w:rsidRPr="00437A0A" w:rsidRDefault="00B70846" w:rsidP="005D4ABF">
            <w:pPr>
              <w:pStyle w:val="TableText"/>
              <w:rPr>
                <w:rFonts w:eastAsia="Arial"/>
                <w:color w:val="000000" w:themeColor="text1"/>
              </w:rPr>
            </w:pPr>
            <w:r w:rsidRPr="00437A0A">
              <w:rPr>
                <w:rFonts w:eastAsia="Arial"/>
                <w:color w:val="000000" w:themeColor="text1"/>
              </w:rPr>
              <w:t xml:space="preserve"> </w:t>
            </w:r>
            <w:r w:rsidR="00C352C7" w:rsidRPr="00437A0A">
              <w:rPr>
                <w:rFonts w:eastAsia="Arial"/>
                <w:color w:val="000000" w:themeColor="text1"/>
              </w:rPr>
              <w:t>03</w:t>
            </w:r>
          </w:p>
        </w:tc>
        <w:tc>
          <w:tcPr>
            <w:tcW w:w="1350" w:type="dxa"/>
            <w:tcBorders>
              <w:top w:val="single" w:sz="9" w:space="0" w:color="000000"/>
              <w:left w:val="single" w:sz="8" w:space="0" w:color="000000"/>
              <w:bottom w:val="single" w:sz="8" w:space="0" w:color="000000"/>
              <w:right w:val="single" w:sz="8" w:space="0" w:color="000000"/>
            </w:tcBorders>
          </w:tcPr>
          <w:p w14:paraId="11B8BDEC" w14:textId="77777777" w:rsidR="004F0A20" w:rsidRPr="00437A0A" w:rsidRDefault="00B70846" w:rsidP="005D4ABF">
            <w:pPr>
              <w:pStyle w:val="TableText"/>
              <w:rPr>
                <w:rFonts w:eastAsia="Arial"/>
                <w:color w:val="000000" w:themeColor="text1"/>
              </w:rPr>
            </w:pPr>
            <w:r w:rsidRPr="00437A0A">
              <w:rPr>
                <w:rFonts w:eastAsia="Arial"/>
                <w:color w:val="000000" w:themeColor="text1"/>
              </w:rPr>
              <w:t xml:space="preserve"> </w:t>
            </w:r>
            <w:r w:rsidR="00C352C7" w:rsidRPr="00437A0A">
              <w:rPr>
                <w:rFonts w:eastAsia="Arial"/>
                <w:color w:val="000000" w:themeColor="text1"/>
              </w:rPr>
              <w:t>-3</w:t>
            </w:r>
          </w:p>
        </w:tc>
        <w:tc>
          <w:tcPr>
            <w:tcW w:w="1299" w:type="dxa"/>
            <w:tcBorders>
              <w:top w:val="single" w:sz="9" w:space="0" w:color="000000"/>
              <w:left w:val="single" w:sz="8" w:space="0" w:color="000000"/>
              <w:bottom w:val="single" w:sz="8" w:space="0" w:color="000000"/>
              <w:right w:val="single" w:sz="8" w:space="0" w:color="000000"/>
            </w:tcBorders>
          </w:tcPr>
          <w:p w14:paraId="775ABCC1" w14:textId="77777777" w:rsidR="004F0A20" w:rsidRPr="00437A0A" w:rsidRDefault="00B70846" w:rsidP="005D4ABF">
            <w:pPr>
              <w:pStyle w:val="TableText"/>
              <w:rPr>
                <w:rFonts w:eastAsia="Arial"/>
                <w:color w:val="000000" w:themeColor="text1"/>
              </w:rPr>
            </w:pPr>
            <w:r w:rsidRPr="00437A0A">
              <w:rPr>
                <w:rFonts w:eastAsia="Arial"/>
                <w:color w:val="000000" w:themeColor="text1"/>
              </w:rPr>
              <w:t xml:space="preserve"> </w:t>
            </w:r>
            <w:r w:rsidR="00C352C7" w:rsidRPr="00437A0A">
              <w:rPr>
                <w:rFonts w:eastAsia="Arial"/>
                <w:color w:val="000000" w:themeColor="text1"/>
              </w:rPr>
              <w:t>OK0073</w:t>
            </w:r>
          </w:p>
        </w:tc>
      </w:tr>
    </w:tbl>
    <w:p w14:paraId="292EAF8E" w14:textId="77777777" w:rsidR="004F0A20" w:rsidRPr="00437A0A" w:rsidRDefault="00C352C7" w:rsidP="00F36A7B">
      <w:pPr>
        <w:pStyle w:val="OutlineAText"/>
        <w:rPr>
          <w:color w:val="000000" w:themeColor="text1"/>
        </w:rPr>
      </w:pPr>
      <w:r w:rsidRPr="00437A0A">
        <w:rPr>
          <w:color w:val="000000" w:themeColor="text1"/>
        </w:rPr>
        <w:t>Corr</w:t>
      </w:r>
      <w:r w:rsidRPr="00437A0A">
        <w:rPr>
          <w:color w:val="000000" w:themeColor="text1"/>
          <w:spacing w:val="-2"/>
        </w:rPr>
        <w:t>e</w:t>
      </w:r>
      <w:r w:rsidRPr="00437A0A">
        <w:rPr>
          <w:color w:val="000000" w:themeColor="text1"/>
        </w:rPr>
        <w:t>cted:</w:t>
      </w:r>
    </w:p>
    <w:tbl>
      <w:tblPr>
        <w:tblW w:w="0" w:type="auto"/>
        <w:tblInd w:w="2289" w:type="dxa"/>
        <w:tblLayout w:type="fixed"/>
        <w:tblCellMar>
          <w:left w:w="0" w:type="dxa"/>
          <w:right w:w="0" w:type="dxa"/>
        </w:tblCellMar>
        <w:tblLook w:val="01E0" w:firstRow="1" w:lastRow="1" w:firstColumn="1" w:lastColumn="1" w:noHBand="0" w:noVBand="0"/>
      </w:tblPr>
      <w:tblGrid>
        <w:gridCol w:w="1571"/>
        <w:gridCol w:w="1440"/>
        <w:gridCol w:w="1350"/>
        <w:gridCol w:w="1299"/>
      </w:tblGrid>
      <w:tr w:rsidR="00437A0A" w:rsidRPr="00437A0A" w14:paraId="401AC05F" w14:textId="77777777" w:rsidTr="00C606E8">
        <w:tc>
          <w:tcPr>
            <w:tcW w:w="1571" w:type="dxa"/>
            <w:tcBorders>
              <w:top w:val="single" w:sz="9" w:space="0" w:color="000000"/>
              <w:left w:val="single" w:sz="8" w:space="0" w:color="000000"/>
              <w:bottom w:val="single" w:sz="9" w:space="0" w:color="000000"/>
              <w:right w:val="single" w:sz="8" w:space="0" w:color="000000"/>
            </w:tcBorders>
            <w:shd w:val="clear" w:color="auto" w:fill="D9D9D9"/>
          </w:tcPr>
          <w:p w14:paraId="7F11B59F" w14:textId="77777777" w:rsidR="004F0A20" w:rsidRPr="00437A0A" w:rsidRDefault="00B70846" w:rsidP="005D4ABF">
            <w:pPr>
              <w:pStyle w:val="TableText"/>
              <w:rPr>
                <w:rFonts w:eastAsia="Arial"/>
                <w:color w:val="000000" w:themeColor="text1"/>
              </w:rPr>
            </w:pPr>
            <w:r w:rsidRPr="00437A0A">
              <w:rPr>
                <w:rFonts w:eastAsia="Arial"/>
                <w:color w:val="000000" w:themeColor="text1"/>
              </w:rPr>
              <w:t xml:space="preserve"> </w:t>
            </w:r>
            <w:r w:rsidR="00C352C7" w:rsidRPr="00437A0A">
              <w:rPr>
                <w:rFonts w:eastAsia="Arial"/>
                <w:color w:val="000000" w:themeColor="text1"/>
              </w:rPr>
              <w:t>FSCSKEY</w:t>
            </w:r>
          </w:p>
        </w:tc>
        <w:tc>
          <w:tcPr>
            <w:tcW w:w="1440" w:type="dxa"/>
            <w:tcBorders>
              <w:top w:val="single" w:sz="9" w:space="0" w:color="000000"/>
              <w:left w:val="single" w:sz="8" w:space="0" w:color="000000"/>
              <w:bottom w:val="single" w:sz="9" w:space="0" w:color="000000"/>
              <w:right w:val="single" w:sz="8" w:space="0" w:color="000000"/>
            </w:tcBorders>
          </w:tcPr>
          <w:p w14:paraId="65718933" w14:textId="77777777" w:rsidR="004F0A20" w:rsidRPr="00437A0A" w:rsidRDefault="00B70846" w:rsidP="005D4ABF">
            <w:pPr>
              <w:pStyle w:val="TableText"/>
              <w:rPr>
                <w:rFonts w:eastAsia="Arial"/>
                <w:color w:val="000000" w:themeColor="text1"/>
              </w:rPr>
            </w:pPr>
            <w:r w:rsidRPr="00437A0A">
              <w:rPr>
                <w:rFonts w:eastAsia="Arial"/>
                <w:color w:val="000000" w:themeColor="text1"/>
              </w:rPr>
              <w:t xml:space="preserve"> </w:t>
            </w:r>
            <w:r w:rsidR="00C352C7" w:rsidRPr="00437A0A">
              <w:rPr>
                <w:rFonts w:eastAsia="Arial"/>
                <w:color w:val="000000" w:themeColor="text1"/>
              </w:rPr>
              <w:t>STATSTRU</w:t>
            </w:r>
          </w:p>
        </w:tc>
        <w:tc>
          <w:tcPr>
            <w:tcW w:w="1350" w:type="dxa"/>
            <w:tcBorders>
              <w:top w:val="single" w:sz="9" w:space="0" w:color="000000"/>
              <w:left w:val="single" w:sz="8" w:space="0" w:color="000000"/>
              <w:bottom w:val="single" w:sz="9" w:space="0" w:color="000000"/>
              <w:right w:val="single" w:sz="8" w:space="0" w:color="000000"/>
            </w:tcBorders>
          </w:tcPr>
          <w:p w14:paraId="4FA94DDB" w14:textId="77777777" w:rsidR="004F0A20" w:rsidRPr="00437A0A" w:rsidRDefault="00B70846" w:rsidP="005D4ABF">
            <w:pPr>
              <w:pStyle w:val="TableText"/>
              <w:rPr>
                <w:rFonts w:eastAsia="Arial"/>
                <w:color w:val="000000" w:themeColor="text1"/>
              </w:rPr>
            </w:pPr>
            <w:r w:rsidRPr="00437A0A">
              <w:rPr>
                <w:rFonts w:eastAsia="Arial"/>
                <w:color w:val="000000" w:themeColor="text1"/>
              </w:rPr>
              <w:t xml:space="preserve"> </w:t>
            </w:r>
            <w:r w:rsidR="00C352C7" w:rsidRPr="00437A0A">
              <w:rPr>
                <w:rFonts w:eastAsia="Arial"/>
                <w:color w:val="000000" w:themeColor="text1"/>
              </w:rPr>
              <w:t>LINKID</w:t>
            </w:r>
          </w:p>
        </w:tc>
        <w:tc>
          <w:tcPr>
            <w:tcW w:w="1299" w:type="dxa"/>
            <w:tcBorders>
              <w:top w:val="single" w:sz="9" w:space="0" w:color="000000"/>
              <w:left w:val="single" w:sz="8" w:space="0" w:color="000000"/>
              <w:bottom w:val="single" w:sz="9" w:space="0" w:color="000000"/>
              <w:right w:val="single" w:sz="8" w:space="0" w:color="000000"/>
            </w:tcBorders>
            <w:shd w:val="clear" w:color="auto" w:fill="D9D9D9"/>
          </w:tcPr>
          <w:p w14:paraId="2D1CACB7" w14:textId="77777777" w:rsidR="004F0A20" w:rsidRPr="00437A0A" w:rsidRDefault="00B70846" w:rsidP="005D4ABF">
            <w:pPr>
              <w:pStyle w:val="TableText"/>
              <w:rPr>
                <w:rFonts w:eastAsia="Arial"/>
                <w:color w:val="000000" w:themeColor="text1"/>
              </w:rPr>
            </w:pPr>
            <w:r w:rsidRPr="00437A0A">
              <w:rPr>
                <w:rFonts w:eastAsia="Arial"/>
                <w:color w:val="000000" w:themeColor="text1"/>
              </w:rPr>
              <w:t xml:space="preserve"> </w:t>
            </w:r>
            <w:r w:rsidR="00C352C7" w:rsidRPr="00437A0A">
              <w:rPr>
                <w:rFonts w:eastAsia="Arial"/>
                <w:color w:val="000000" w:themeColor="text1"/>
              </w:rPr>
              <w:t>OLD</w:t>
            </w:r>
            <w:r w:rsidR="00C352C7" w:rsidRPr="00437A0A">
              <w:rPr>
                <w:rFonts w:eastAsia="Arial"/>
                <w:color w:val="000000" w:themeColor="text1"/>
                <w:spacing w:val="-2"/>
              </w:rPr>
              <w:t>I</w:t>
            </w:r>
            <w:r w:rsidR="00C352C7" w:rsidRPr="00437A0A">
              <w:rPr>
                <w:rFonts w:eastAsia="Arial"/>
                <w:color w:val="000000" w:themeColor="text1"/>
              </w:rPr>
              <w:t>D</w:t>
            </w:r>
          </w:p>
        </w:tc>
      </w:tr>
      <w:tr w:rsidR="00437A0A" w:rsidRPr="00437A0A" w14:paraId="682F4759" w14:textId="77777777" w:rsidTr="00C606E8">
        <w:tc>
          <w:tcPr>
            <w:tcW w:w="1571" w:type="dxa"/>
            <w:tcBorders>
              <w:top w:val="single" w:sz="9" w:space="0" w:color="000000"/>
              <w:left w:val="single" w:sz="8" w:space="0" w:color="000000"/>
              <w:bottom w:val="single" w:sz="8" w:space="0" w:color="000000"/>
              <w:right w:val="single" w:sz="8" w:space="0" w:color="000000"/>
            </w:tcBorders>
            <w:shd w:val="clear" w:color="auto" w:fill="D9D9D9"/>
          </w:tcPr>
          <w:p w14:paraId="5D52D8D2" w14:textId="77777777" w:rsidR="004F0A20" w:rsidRPr="00437A0A" w:rsidRDefault="00B70846" w:rsidP="005D4ABF">
            <w:pPr>
              <w:pStyle w:val="TableText"/>
              <w:rPr>
                <w:rFonts w:eastAsia="Arial"/>
                <w:color w:val="000000" w:themeColor="text1"/>
              </w:rPr>
            </w:pPr>
            <w:r w:rsidRPr="00437A0A">
              <w:rPr>
                <w:rFonts w:eastAsia="Arial"/>
                <w:color w:val="000000" w:themeColor="text1"/>
              </w:rPr>
              <w:t xml:space="preserve"> </w:t>
            </w:r>
            <w:r w:rsidR="00C352C7" w:rsidRPr="00437A0A">
              <w:rPr>
                <w:rFonts w:eastAsia="Arial"/>
                <w:color w:val="000000" w:themeColor="text1"/>
              </w:rPr>
              <w:t>OK</w:t>
            </w:r>
            <w:r w:rsidR="00C352C7" w:rsidRPr="00437A0A">
              <w:rPr>
                <w:rFonts w:eastAsia="Arial"/>
                <w:color w:val="000000" w:themeColor="text1"/>
                <w:spacing w:val="-2"/>
              </w:rPr>
              <w:t>0</w:t>
            </w:r>
            <w:r w:rsidR="00C352C7" w:rsidRPr="00437A0A">
              <w:rPr>
                <w:rFonts w:eastAsia="Arial"/>
                <w:color w:val="000000" w:themeColor="text1"/>
              </w:rPr>
              <w:t>037</w:t>
            </w:r>
          </w:p>
        </w:tc>
        <w:tc>
          <w:tcPr>
            <w:tcW w:w="1440" w:type="dxa"/>
            <w:tcBorders>
              <w:top w:val="single" w:sz="9" w:space="0" w:color="000000"/>
              <w:left w:val="single" w:sz="8" w:space="0" w:color="000000"/>
              <w:bottom w:val="single" w:sz="8" w:space="0" w:color="000000"/>
              <w:right w:val="single" w:sz="8" w:space="0" w:color="000000"/>
            </w:tcBorders>
          </w:tcPr>
          <w:p w14:paraId="4E54E819" w14:textId="77777777" w:rsidR="004F0A20" w:rsidRPr="00437A0A" w:rsidRDefault="00B70846" w:rsidP="005D4ABF">
            <w:pPr>
              <w:pStyle w:val="TableText"/>
              <w:rPr>
                <w:rFonts w:eastAsia="Arial"/>
                <w:color w:val="000000" w:themeColor="text1"/>
              </w:rPr>
            </w:pPr>
            <w:r w:rsidRPr="00437A0A">
              <w:rPr>
                <w:rFonts w:eastAsia="Arial"/>
                <w:color w:val="000000" w:themeColor="text1"/>
              </w:rPr>
              <w:t xml:space="preserve"> </w:t>
            </w:r>
            <w:r w:rsidR="00C352C7" w:rsidRPr="00437A0A">
              <w:rPr>
                <w:rFonts w:eastAsia="Arial"/>
                <w:color w:val="000000" w:themeColor="text1"/>
              </w:rPr>
              <w:t>00</w:t>
            </w:r>
          </w:p>
        </w:tc>
        <w:tc>
          <w:tcPr>
            <w:tcW w:w="1350" w:type="dxa"/>
            <w:tcBorders>
              <w:top w:val="single" w:sz="9" w:space="0" w:color="000000"/>
              <w:left w:val="single" w:sz="8" w:space="0" w:color="000000"/>
              <w:bottom w:val="single" w:sz="8" w:space="0" w:color="000000"/>
              <w:right w:val="single" w:sz="8" w:space="0" w:color="000000"/>
            </w:tcBorders>
          </w:tcPr>
          <w:p w14:paraId="2A58F1EE" w14:textId="77777777" w:rsidR="004F0A20" w:rsidRPr="00437A0A" w:rsidRDefault="00B70846" w:rsidP="005D4ABF">
            <w:pPr>
              <w:pStyle w:val="TableText"/>
              <w:rPr>
                <w:rFonts w:eastAsia="Arial"/>
                <w:color w:val="000000" w:themeColor="text1"/>
              </w:rPr>
            </w:pPr>
            <w:r w:rsidRPr="00437A0A">
              <w:rPr>
                <w:rFonts w:eastAsia="Arial"/>
                <w:color w:val="000000" w:themeColor="text1"/>
              </w:rPr>
              <w:t xml:space="preserve"> </w:t>
            </w:r>
            <w:r w:rsidR="00C352C7" w:rsidRPr="00437A0A">
              <w:rPr>
                <w:rFonts w:eastAsia="Arial"/>
                <w:color w:val="000000" w:themeColor="text1"/>
              </w:rPr>
              <w:t>-3</w:t>
            </w:r>
          </w:p>
        </w:tc>
        <w:tc>
          <w:tcPr>
            <w:tcW w:w="1299" w:type="dxa"/>
            <w:tcBorders>
              <w:top w:val="single" w:sz="9" w:space="0" w:color="000000"/>
              <w:left w:val="single" w:sz="8" w:space="0" w:color="000000"/>
              <w:bottom w:val="single" w:sz="8" w:space="0" w:color="000000"/>
              <w:right w:val="single" w:sz="8" w:space="0" w:color="000000"/>
            </w:tcBorders>
            <w:shd w:val="clear" w:color="auto" w:fill="D9D9D9"/>
          </w:tcPr>
          <w:p w14:paraId="3146120D" w14:textId="77777777" w:rsidR="004F0A20" w:rsidRPr="00437A0A" w:rsidRDefault="00B70846" w:rsidP="005D4ABF">
            <w:pPr>
              <w:pStyle w:val="TableText"/>
              <w:rPr>
                <w:rFonts w:eastAsia="Arial"/>
                <w:color w:val="000000" w:themeColor="text1"/>
              </w:rPr>
            </w:pPr>
            <w:r w:rsidRPr="00437A0A">
              <w:rPr>
                <w:rFonts w:eastAsia="Arial"/>
                <w:color w:val="000000" w:themeColor="text1"/>
              </w:rPr>
              <w:t xml:space="preserve"> </w:t>
            </w:r>
            <w:r w:rsidR="00C352C7" w:rsidRPr="00437A0A">
              <w:rPr>
                <w:rFonts w:eastAsia="Arial"/>
                <w:color w:val="000000" w:themeColor="text1"/>
              </w:rPr>
              <w:t>-3</w:t>
            </w:r>
          </w:p>
        </w:tc>
      </w:tr>
    </w:tbl>
    <w:p w14:paraId="78D11E3C" w14:textId="77777777" w:rsidR="004F0A20" w:rsidRPr="00437A0A" w:rsidRDefault="00C352C7" w:rsidP="00F36A7B">
      <w:pPr>
        <w:pStyle w:val="OutlineAText"/>
        <w:rPr>
          <w:color w:val="000000" w:themeColor="text1"/>
        </w:rPr>
      </w:pPr>
      <w:r w:rsidRPr="00437A0A">
        <w:rPr>
          <w:color w:val="000000" w:themeColor="text1"/>
        </w:rPr>
        <w:t>In this c</w:t>
      </w:r>
      <w:r w:rsidRPr="00437A0A">
        <w:rPr>
          <w:color w:val="000000" w:themeColor="text1"/>
          <w:spacing w:val="-2"/>
        </w:rPr>
        <w:t>a</w:t>
      </w:r>
      <w:r w:rsidRPr="00437A0A">
        <w:rPr>
          <w:color w:val="000000" w:themeColor="text1"/>
        </w:rPr>
        <w:t xml:space="preserve">se, you </w:t>
      </w:r>
      <w:r w:rsidR="005E4CDD" w:rsidRPr="00437A0A">
        <w:rPr>
          <w:color w:val="000000" w:themeColor="text1"/>
        </w:rPr>
        <w:t xml:space="preserve">also </w:t>
      </w:r>
      <w:r w:rsidRPr="00437A0A">
        <w:rPr>
          <w:color w:val="000000" w:themeColor="text1"/>
        </w:rPr>
        <w:t xml:space="preserve">will </w:t>
      </w:r>
      <w:r w:rsidRPr="00437A0A">
        <w:rPr>
          <w:color w:val="000000" w:themeColor="text1"/>
          <w:spacing w:val="-2"/>
        </w:rPr>
        <w:t>g</w:t>
      </w:r>
      <w:r w:rsidRPr="00437A0A">
        <w:rPr>
          <w:color w:val="000000" w:themeColor="text1"/>
        </w:rPr>
        <w:t>et a message</w:t>
      </w:r>
      <w:r w:rsidRPr="00437A0A">
        <w:rPr>
          <w:color w:val="000000" w:themeColor="text1"/>
          <w:spacing w:val="-2"/>
        </w:rPr>
        <w:t xml:space="preserve"> </w:t>
      </w:r>
      <w:r w:rsidRPr="00437A0A">
        <w:rPr>
          <w:color w:val="000000" w:themeColor="text1"/>
        </w:rPr>
        <w:t>on the Admin Single pa</w:t>
      </w:r>
      <w:r w:rsidRPr="00437A0A">
        <w:rPr>
          <w:color w:val="000000" w:themeColor="text1"/>
          <w:spacing w:val="-2"/>
        </w:rPr>
        <w:t>g</w:t>
      </w:r>
      <w:r w:rsidRPr="00437A0A">
        <w:rPr>
          <w:color w:val="000000" w:themeColor="text1"/>
        </w:rPr>
        <w:t>e</w:t>
      </w:r>
      <w:r w:rsidRPr="00437A0A">
        <w:rPr>
          <w:color w:val="000000" w:themeColor="text1"/>
          <w:spacing w:val="-2"/>
        </w:rPr>
        <w:t xml:space="preserve"> </w:t>
      </w:r>
      <w:r w:rsidRPr="00437A0A">
        <w:rPr>
          <w:color w:val="000000" w:themeColor="text1"/>
        </w:rPr>
        <w:t>bec</w:t>
      </w:r>
      <w:r w:rsidRPr="00437A0A">
        <w:rPr>
          <w:color w:val="000000" w:themeColor="text1"/>
          <w:spacing w:val="-2"/>
        </w:rPr>
        <w:t>a</w:t>
      </w:r>
      <w:r w:rsidRPr="00437A0A">
        <w:rPr>
          <w:color w:val="000000" w:themeColor="text1"/>
        </w:rPr>
        <w:t>use OK0037 is on the pr</w:t>
      </w:r>
      <w:r w:rsidRPr="00437A0A">
        <w:rPr>
          <w:color w:val="000000" w:themeColor="text1"/>
          <w:spacing w:val="-2"/>
        </w:rPr>
        <w:t>i</w:t>
      </w:r>
      <w:r w:rsidRPr="00437A0A">
        <w:rPr>
          <w:color w:val="000000" w:themeColor="text1"/>
        </w:rPr>
        <w:t>or</w:t>
      </w:r>
      <w:r w:rsidR="005E4CDD" w:rsidRPr="00437A0A">
        <w:rPr>
          <w:color w:val="000000" w:themeColor="text1"/>
        </w:rPr>
        <w:t xml:space="preserve"> </w:t>
      </w:r>
      <w:r w:rsidRPr="00437A0A">
        <w:rPr>
          <w:color w:val="000000" w:themeColor="text1"/>
        </w:rPr>
        <w:t>year file</w:t>
      </w:r>
      <w:r w:rsidRPr="00437A0A">
        <w:rPr>
          <w:color w:val="000000" w:themeColor="text1"/>
          <w:spacing w:val="1"/>
        </w:rPr>
        <w:t xml:space="preserve"> </w:t>
      </w:r>
      <w:r w:rsidRPr="00437A0A">
        <w:rPr>
          <w:color w:val="000000" w:themeColor="text1"/>
        </w:rPr>
        <w:t>but</w:t>
      </w:r>
      <w:r w:rsidRPr="00437A0A">
        <w:rPr>
          <w:color w:val="000000" w:themeColor="text1"/>
          <w:spacing w:val="-2"/>
        </w:rPr>
        <w:t xml:space="preserve"> </w:t>
      </w:r>
      <w:r w:rsidR="005E4CDD" w:rsidRPr="00437A0A">
        <w:rPr>
          <w:color w:val="000000" w:themeColor="text1"/>
          <w:spacing w:val="-2"/>
        </w:rPr>
        <w:t xml:space="preserve">is </w:t>
      </w:r>
      <w:r w:rsidRPr="00437A0A">
        <w:rPr>
          <w:color w:val="000000" w:themeColor="text1"/>
        </w:rPr>
        <w:t xml:space="preserve">not on the </w:t>
      </w:r>
      <w:r w:rsidR="00E002AB" w:rsidRPr="00437A0A">
        <w:rPr>
          <w:color w:val="000000" w:themeColor="text1"/>
        </w:rPr>
        <w:t>current year</w:t>
      </w:r>
      <w:r w:rsidRPr="00437A0A">
        <w:rPr>
          <w:color w:val="000000" w:themeColor="text1"/>
        </w:rPr>
        <w:t>.</w:t>
      </w:r>
    </w:p>
    <w:p w14:paraId="0981DC23" w14:textId="77777777" w:rsidR="004F0A20" w:rsidRPr="00437A0A" w:rsidRDefault="00C352C7" w:rsidP="00F36A7B">
      <w:pPr>
        <w:pStyle w:val="OutlineA"/>
        <w:rPr>
          <w:color w:val="000000" w:themeColor="text1"/>
        </w:rPr>
      </w:pPr>
      <w:r w:rsidRPr="00437A0A">
        <w:rPr>
          <w:color w:val="000000" w:themeColor="text1"/>
        </w:rPr>
        <w:t>All LIBIDs must be</w:t>
      </w:r>
      <w:r w:rsidRPr="00437A0A">
        <w:rPr>
          <w:color w:val="000000" w:themeColor="text1"/>
          <w:spacing w:val="-2"/>
        </w:rPr>
        <w:t xml:space="preserve"> </w:t>
      </w:r>
      <w:r w:rsidR="00224EB2" w:rsidRPr="00437A0A">
        <w:rPr>
          <w:color w:val="000000" w:themeColor="text1"/>
        </w:rPr>
        <w:t xml:space="preserve">unique </w:t>
      </w:r>
      <w:r w:rsidRPr="00437A0A">
        <w:rPr>
          <w:color w:val="000000" w:themeColor="text1"/>
        </w:rPr>
        <w:t>for AE r</w:t>
      </w:r>
      <w:r w:rsidRPr="00437A0A">
        <w:rPr>
          <w:color w:val="000000" w:themeColor="text1"/>
          <w:spacing w:val="-2"/>
        </w:rPr>
        <w:t>e</w:t>
      </w:r>
      <w:r w:rsidRPr="00437A0A">
        <w:rPr>
          <w:color w:val="000000" w:themeColor="text1"/>
        </w:rPr>
        <w:t>cords</w:t>
      </w:r>
    </w:p>
    <w:p w14:paraId="55E6D366" w14:textId="77777777" w:rsidR="004F0A20" w:rsidRPr="00437A0A" w:rsidRDefault="00C352C7" w:rsidP="00F36A7B">
      <w:pPr>
        <w:pStyle w:val="OutlineAText"/>
        <w:rPr>
          <w:color w:val="000000" w:themeColor="text1"/>
        </w:rPr>
      </w:pPr>
      <w:r w:rsidRPr="00437A0A">
        <w:rPr>
          <w:color w:val="000000" w:themeColor="text1"/>
        </w:rPr>
        <w:t>The</w:t>
      </w:r>
      <w:r w:rsidRPr="00437A0A">
        <w:rPr>
          <w:color w:val="000000" w:themeColor="text1"/>
          <w:spacing w:val="41"/>
        </w:rPr>
        <w:t xml:space="preserve"> </w:t>
      </w:r>
      <w:r w:rsidRPr="00437A0A">
        <w:rPr>
          <w:color w:val="000000" w:themeColor="text1"/>
        </w:rPr>
        <w:t>LIBID</w:t>
      </w:r>
      <w:r w:rsidRPr="00437A0A">
        <w:rPr>
          <w:color w:val="000000" w:themeColor="text1"/>
          <w:spacing w:val="42"/>
        </w:rPr>
        <w:t xml:space="preserve"> </w:t>
      </w:r>
      <w:r w:rsidRPr="00437A0A">
        <w:rPr>
          <w:color w:val="000000" w:themeColor="text1"/>
        </w:rPr>
        <w:t>f</w:t>
      </w:r>
      <w:r w:rsidRPr="00437A0A">
        <w:rPr>
          <w:color w:val="000000" w:themeColor="text1"/>
          <w:spacing w:val="-2"/>
        </w:rPr>
        <w:t>i</w:t>
      </w:r>
      <w:r w:rsidRPr="00437A0A">
        <w:rPr>
          <w:color w:val="000000" w:themeColor="text1"/>
        </w:rPr>
        <w:t>eld</w:t>
      </w:r>
      <w:r w:rsidRPr="00437A0A">
        <w:rPr>
          <w:color w:val="000000" w:themeColor="text1"/>
          <w:spacing w:val="41"/>
        </w:rPr>
        <w:t xml:space="preserve"> </w:t>
      </w:r>
      <w:r w:rsidRPr="00437A0A">
        <w:rPr>
          <w:color w:val="000000" w:themeColor="text1"/>
        </w:rPr>
        <w:t>is</w:t>
      </w:r>
      <w:r w:rsidRPr="00437A0A">
        <w:rPr>
          <w:color w:val="000000" w:themeColor="text1"/>
          <w:spacing w:val="42"/>
        </w:rPr>
        <w:t xml:space="preserve"> </w:t>
      </w:r>
      <w:r w:rsidRPr="00437A0A">
        <w:rPr>
          <w:color w:val="000000" w:themeColor="text1"/>
          <w:spacing w:val="-2"/>
        </w:rPr>
        <w:t>u</w:t>
      </w:r>
      <w:r w:rsidRPr="00437A0A">
        <w:rPr>
          <w:color w:val="000000" w:themeColor="text1"/>
        </w:rPr>
        <w:t>s</w:t>
      </w:r>
      <w:r w:rsidRPr="00437A0A">
        <w:rPr>
          <w:color w:val="000000" w:themeColor="text1"/>
          <w:spacing w:val="-2"/>
        </w:rPr>
        <w:t>e</w:t>
      </w:r>
      <w:r w:rsidRPr="00437A0A">
        <w:rPr>
          <w:color w:val="000000" w:themeColor="text1"/>
        </w:rPr>
        <w:t>d</w:t>
      </w:r>
      <w:r w:rsidRPr="00437A0A">
        <w:rPr>
          <w:color w:val="000000" w:themeColor="text1"/>
          <w:spacing w:val="42"/>
        </w:rPr>
        <w:t xml:space="preserve"> </w:t>
      </w:r>
      <w:r w:rsidRPr="00437A0A">
        <w:rPr>
          <w:color w:val="000000" w:themeColor="text1"/>
        </w:rPr>
        <w:t>to</w:t>
      </w:r>
      <w:r w:rsidRPr="00437A0A">
        <w:rPr>
          <w:color w:val="000000" w:themeColor="text1"/>
          <w:spacing w:val="41"/>
        </w:rPr>
        <w:t xml:space="preserve"> </w:t>
      </w:r>
      <w:r w:rsidRPr="00437A0A">
        <w:rPr>
          <w:color w:val="000000" w:themeColor="text1"/>
        </w:rPr>
        <w:t>ass</w:t>
      </w:r>
      <w:r w:rsidRPr="00437A0A">
        <w:rPr>
          <w:color w:val="000000" w:themeColor="text1"/>
          <w:spacing w:val="-2"/>
        </w:rPr>
        <w:t>o</w:t>
      </w:r>
      <w:r w:rsidRPr="00437A0A">
        <w:rPr>
          <w:color w:val="000000" w:themeColor="text1"/>
        </w:rPr>
        <w:t>ciate</w:t>
      </w:r>
      <w:r w:rsidRPr="00437A0A">
        <w:rPr>
          <w:color w:val="000000" w:themeColor="text1"/>
          <w:spacing w:val="40"/>
        </w:rPr>
        <w:t xml:space="preserve"> </w:t>
      </w:r>
      <w:r w:rsidRPr="00437A0A">
        <w:rPr>
          <w:color w:val="000000" w:themeColor="text1"/>
        </w:rPr>
        <w:t>outlet</w:t>
      </w:r>
      <w:r w:rsidRPr="00437A0A">
        <w:rPr>
          <w:color w:val="000000" w:themeColor="text1"/>
          <w:spacing w:val="41"/>
        </w:rPr>
        <w:t xml:space="preserve"> </w:t>
      </w:r>
      <w:r w:rsidRPr="00437A0A">
        <w:rPr>
          <w:color w:val="000000" w:themeColor="text1"/>
        </w:rPr>
        <w:t>r</w:t>
      </w:r>
      <w:r w:rsidRPr="00437A0A">
        <w:rPr>
          <w:color w:val="000000" w:themeColor="text1"/>
          <w:spacing w:val="-2"/>
        </w:rPr>
        <w:t>e</w:t>
      </w:r>
      <w:r w:rsidRPr="00437A0A">
        <w:rPr>
          <w:color w:val="000000" w:themeColor="text1"/>
        </w:rPr>
        <w:t>c</w:t>
      </w:r>
      <w:r w:rsidRPr="00437A0A">
        <w:rPr>
          <w:color w:val="000000" w:themeColor="text1"/>
          <w:spacing w:val="-2"/>
        </w:rPr>
        <w:t>o</w:t>
      </w:r>
      <w:r w:rsidRPr="00437A0A">
        <w:rPr>
          <w:color w:val="000000" w:themeColor="text1"/>
        </w:rPr>
        <w:t>r</w:t>
      </w:r>
      <w:r w:rsidRPr="00437A0A">
        <w:rPr>
          <w:color w:val="000000" w:themeColor="text1"/>
          <w:spacing w:val="-2"/>
        </w:rPr>
        <w:t>d</w:t>
      </w:r>
      <w:r w:rsidRPr="00437A0A">
        <w:rPr>
          <w:color w:val="000000" w:themeColor="text1"/>
        </w:rPr>
        <w:t>s</w:t>
      </w:r>
      <w:r w:rsidRPr="00437A0A">
        <w:rPr>
          <w:color w:val="000000" w:themeColor="text1"/>
          <w:spacing w:val="42"/>
        </w:rPr>
        <w:t xml:space="preserve"> </w:t>
      </w:r>
      <w:r w:rsidRPr="00437A0A">
        <w:rPr>
          <w:color w:val="000000" w:themeColor="text1"/>
        </w:rPr>
        <w:t>with</w:t>
      </w:r>
      <w:r w:rsidRPr="00437A0A">
        <w:rPr>
          <w:color w:val="000000" w:themeColor="text1"/>
          <w:spacing w:val="42"/>
        </w:rPr>
        <w:t xml:space="preserve"> </w:t>
      </w:r>
      <w:r w:rsidRPr="00437A0A">
        <w:rPr>
          <w:color w:val="000000" w:themeColor="text1"/>
        </w:rPr>
        <w:t>the</w:t>
      </w:r>
      <w:r w:rsidRPr="00437A0A">
        <w:rPr>
          <w:color w:val="000000" w:themeColor="text1"/>
          <w:spacing w:val="39"/>
        </w:rPr>
        <w:t xml:space="preserve"> </w:t>
      </w:r>
      <w:r w:rsidRPr="00437A0A">
        <w:rPr>
          <w:color w:val="000000" w:themeColor="text1"/>
          <w:spacing w:val="-2"/>
        </w:rPr>
        <w:t>p</w:t>
      </w:r>
      <w:r w:rsidRPr="00437A0A">
        <w:rPr>
          <w:color w:val="000000" w:themeColor="text1"/>
        </w:rPr>
        <w:t>arent</w:t>
      </w:r>
      <w:r w:rsidRPr="00437A0A">
        <w:rPr>
          <w:color w:val="000000" w:themeColor="text1"/>
          <w:spacing w:val="42"/>
        </w:rPr>
        <w:t xml:space="preserve"> </w:t>
      </w:r>
      <w:r w:rsidR="00DA7183" w:rsidRPr="00437A0A">
        <w:rPr>
          <w:color w:val="000000" w:themeColor="text1"/>
          <w:spacing w:val="-2"/>
        </w:rPr>
        <w:t>AE</w:t>
      </w:r>
      <w:r w:rsidRPr="00437A0A">
        <w:rPr>
          <w:color w:val="000000" w:themeColor="text1"/>
        </w:rPr>
        <w:t xml:space="preserve"> and therefore must </w:t>
      </w:r>
      <w:r w:rsidRPr="00437A0A">
        <w:rPr>
          <w:color w:val="000000" w:themeColor="text1"/>
          <w:spacing w:val="-2"/>
        </w:rPr>
        <w:t>n</w:t>
      </w:r>
      <w:r w:rsidRPr="00437A0A">
        <w:rPr>
          <w:color w:val="000000" w:themeColor="text1"/>
        </w:rPr>
        <w:t>ot be dupl</w:t>
      </w:r>
      <w:r w:rsidRPr="00437A0A">
        <w:rPr>
          <w:color w:val="000000" w:themeColor="text1"/>
          <w:spacing w:val="-2"/>
        </w:rPr>
        <w:t>i</w:t>
      </w:r>
      <w:r w:rsidRPr="00437A0A">
        <w:rPr>
          <w:color w:val="000000" w:themeColor="text1"/>
        </w:rPr>
        <w:t>ca</w:t>
      </w:r>
      <w:r w:rsidRPr="00437A0A">
        <w:rPr>
          <w:color w:val="000000" w:themeColor="text1"/>
          <w:spacing w:val="-2"/>
        </w:rPr>
        <w:t>t</w:t>
      </w:r>
      <w:r w:rsidRPr="00437A0A">
        <w:rPr>
          <w:color w:val="000000" w:themeColor="text1"/>
        </w:rPr>
        <w:t xml:space="preserve">ed on the </w:t>
      </w:r>
      <w:r w:rsidR="00DA7183" w:rsidRPr="00437A0A">
        <w:rPr>
          <w:color w:val="000000" w:themeColor="text1"/>
        </w:rPr>
        <w:t>AE</w:t>
      </w:r>
      <w:r w:rsidRPr="00437A0A">
        <w:rPr>
          <w:color w:val="000000" w:themeColor="text1"/>
        </w:rPr>
        <w:t xml:space="preserve"> file.</w:t>
      </w:r>
    </w:p>
    <w:p w14:paraId="1348E219" w14:textId="77777777" w:rsidR="004F0A20" w:rsidRPr="00437A0A" w:rsidRDefault="00C352C7" w:rsidP="005D4ABF">
      <w:pPr>
        <w:pStyle w:val="OutlineA"/>
        <w:keepNext/>
        <w:rPr>
          <w:color w:val="000000" w:themeColor="text1"/>
        </w:rPr>
      </w:pPr>
      <w:r w:rsidRPr="00437A0A">
        <w:rPr>
          <w:color w:val="000000" w:themeColor="text1"/>
        </w:rPr>
        <w:t>These r</w:t>
      </w:r>
      <w:r w:rsidRPr="00437A0A">
        <w:rPr>
          <w:color w:val="000000" w:themeColor="text1"/>
          <w:spacing w:val="-2"/>
        </w:rPr>
        <w:t>e</w:t>
      </w:r>
      <w:r w:rsidRPr="00437A0A">
        <w:rPr>
          <w:color w:val="000000" w:themeColor="text1"/>
        </w:rPr>
        <w:t>co</w:t>
      </w:r>
      <w:r w:rsidRPr="00437A0A">
        <w:rPr>
          <w:color w:val="000000" w:themeColor="text1"/>
          <w:spacing w:val="-2"/>
        </w:rPr>
        <w:t>r</w:t>
      </w:r>
      <w:r w:rsidRPr="00437A0A">
        <w:rPr>
          <w:color w:val="000000" w:themeColor="text1"/>
        </w:rPr>
        <w:t>ds do not c</w:t>
      </w:r>
      <w:r w:rsidRPr="00437A0A">
        <w:rPr>
          <w:color w:val="000000" w:themeColor="text1"/>
          <w:spacing w:val="-2"/>
        </w:rPr>
        <w:t>o</w:t>
      </w:r>
      <w:r w:rsidRPr="00437A0A">
        <w:rPr>
          <w:color w:val="000000" w:themeColor="text1"/>
        </w:rPr>
        <w:t>mply</w:t>
      </w:r>
      <w:r w:rsidRPr="00437A0A">
        <w:rPr>
          <w:color w:val="000000" w:themeColor="text1"/>
          <w:spacing w:val="-5"/>
        </w:rPr>
        <w:t xml:space="preserve"> </w:t>
      </w:r>
      <w:r w:rsidRPr="00437A0A">
        <w:rPr>
          <w:color w:val="000000" w:themeColor="text1"/>
          <w:spacing w:val="4"/>
        </w:rPr>
        <w:t>w</w:t>
      </w:r>
      <w:r w:rsidRPr="00437A0A">
        <w:rPr>
          <w:color w:val="000000" w:themeColor="text1"/>
        </w:rPr>
        <w:t>ith</w:t>
      </w:r>
      <w:r w:rsidRPr="00437A0A">
        <w:rPr>
          <w:color w:val="000000" w:themeColor="text1"/>
          <w:spacing w:val="-2"/>
        </w:rPr>
        <w:t xml:space="preserve"> </w:t>
      </w:r>
      <w:r w:rsidRPr="00437A0A">
        <w:rPr>
          <w:color w:val="000000" w:themeColor="text1"/>
        </w:rPr>
        <w:t>t</w:t>
      </w:r>
      <w:r w:rsidRPr="00437A0A">
        <w:rPr>
          <w:color w:val="000000" w:themeColor="text1"/>
          <w:spacing w:val="-2"/>
        </w:rPr>
        <w:t>h</w:t>
      </w:r>
      <w:r w:rsidRPr="00437A0A">
        <w:rPr>
          <w:color w:val="000000" w:themeColor="text1"/>
        </w:rPr>
        <w:t>e rules for</w:t>
      </w:r>
      <w:r w:rsidRPr="00437A0A">
        <w:rPr>
          <w:color w:val="000000" w:themeColor="text1"/>
          <w:spacing w:val="-2"/>
        </w:rPr>
        <w:t xml:space="preserve"> </w:t>
      </w:r>
      <w:r w:rsidRPr="00437A0A">
        <w:rPr>
          <w:color w:val="000000" w:themeColor="text1"/>
        </w:rPr>
        <w:t>Adoption</w:t>
      </w:r>
    </w:p>
    <w:p w14:paraId="6E169E17" w14:textId="77777777" w:rsidR="004F0A20" w:rsidRPr="00437A0A" w:rsidRDefault="00C352C7" w:rsidP="00F36A7B">
      <w:pPr>
        <w:pStyle w:val="OutlineAText"/>
        <w:rPr>
          <w:color w:val="000000" w:themeColor="text1"/>
        </w:rPr>
      </w:pPr>
      <w:r w:rsidRPr="00437A0A">
        <w:rPr>
          <w:color w:val="000000" w:themeColor="text1"/>
        </w:rPr>
        <w:t>An</w:t>
      </w:r>
      <w:r w:rsidRPr="00437A0A">
        <w:rPr>
          <w:color w:val="000000" w:themeColor="text1"/>
          <w:spacing w:val="11"/>
        </w:rPr>
        <w:t xml:space="preserve"> </w:t>
      </w:r>
      <w:r w:rsidRPr="00437A0A">
        <w:rPr>
          <w:color w:val="000000" w:themeColor="text1"/>
        </w:rPr>
        <w:t>adoption</w:t>
      </w:r>
      <w:r w:rsidRPr="00437A0A">
        <w:rPr>
          <w:color w:val="000000" w:themeColor="text1"/>
          <w:spacing w:val="10"/>
        </w:rPr>
        <w:t xml:space="preserve"> </w:t>
      </w:r>
      <w:r w:rsidRPr="00437A0A">
        <w:rPr>
          <w:color w:val="000000" w:themeColor="text1"/>
        </w:rPr>
        <w:t>occurs</w:t>
      </w:r>
      <w:r w:rsidRPr="00437A0A">
        <w:rPr>
          <w:color w:val="000000" w:themeColor="text1"/>
          <w:spacing w:val="11"/>
        </w:rPr>
        <w:t xml:space="preserve"> </w:t>
      </w:r>
      <w:r w:rsidRPr="00437A0A">
        <w:rPr>
          <w:color w:val="000000" w:themeColor="text1"/>
        </w:rPr>
        <w:t>when</w:t>
      </w:r>
      <w:r w:rsidRPr="00437A0A">
        <w:rPr>
          <w:color w:val="000000" w:themeColor="text1"/>
          <w:spacing w:val="10"/>
        </w:rPr>
        <w:t xml:space="preserve"> </w:t>
      </w:r>
      <w:r w:rsidRPr="00437A0A">
        <w:rPr>
          <w:color w:val="000000" w:themeColor="text1"/>
        </w:rPr>
        <w:t>two</w:t>
      </w:r>
      <w:r w:rsidRPr="00437A0A">
        <w:rPr>
          <w:color w:val="000000" w:themeColor="text1"/>
          <w:spacing w:val="11"/>
        </w:rPr>
        <w:t xml:space="preserve"> </w:t>
      </w:r>
      <w:r w:rsidRPr="00437A0A">
        <w:rPr>
          <w:color w:val="000000" w:themeColor="text1"/>
        </w:rPr>
        <w:t>or</w:t>
      </w:r>
      <w:r w:rsidRPr="00437A0A">
        <w:rPr>
          <w:color w:val="000000" w:themeColor="text1"/>
          <w:spacing w:val="11"/>
        </w:rPr>
        <w:t xml:space="preserve"> </w:t>
      </w:r>
      <w:r w:rsidRPr="00437A0A">
        <w:rPr>
          <w:color w:val="000000" w:themeColor="text1"/>
        </w:rPr>
        <w:t>m</w:t>
      </w:r>
      <w:r w:rsidRPr="00437A0A">
        <w:rPr>
          <w:color w:val="000000" w:themeColor="text1"/>
          <w:spacing w:val="-2"/>
        </w:rPr>
        <w:t>o</w:t>
      </w:r>
      <w:r w:rsidRPr="00437A0A">
        <w:rPr>
          <w:color w:val="000000" w:themeColor="text1"/>
        </w:rPr>
        <w:t>re</w:t>
      </w:r>
      <w:r w:rsidRPr="00437A0A">
        <w:rPr>
          <w:color w:val="000000" w:themeColor="text1"/>
          <w:spacing w:val="10"/>
        </w:rPr>
        <w:t xml:space="preserve"> </w:t>
      </w:r>
      <w:r w:rsidR="00DA7183" w:rsidRPr="00437A0A">
        <w:rPr>
          <w:color w:val="000000" w:themeColor="text1"/>
        </w:rPr>
        <w:t>AE</w:t>
      </w:r>
      <w:r w:rsidR="005E4CDD" w:rsidRPr="00437A0A">
        <w:rPr>
          <w:color w:val="000000" w:themeColor="text1"/>
        </w:rPr>
        <w:t>s</w:t>
      </w:r>
      <w:r w:rsidRPr="00437A0A">
        <w:rPr>
          <w:color w:val="000000" w:themeColor="text1"/>
          <w:spacing w:val="11"/>
        </w:rPr>
        <w:t xml:space="preserve"> </w:t>
      </w:r>
      <w:r w:rsidRPr="00437A0A">
        <w:rPr>
          <w:color w:val="000000" w:themeColor="text1"/>
        </w:rPr>
        <w:t>m</w:t>
      </w:r>
      <w:r w:rsidRPr="00437A0A">
        <w:rPr>
          <w:color w:val="000000" w:themeColor="text1"/>
          <w:spacing w:val="-2"/>
        </w:rPr>
        <w:t>e</w:t>
      </w:r>
      <w:r w:rsidRPr="00437A0A">
        <w:rPr>
          <w:color w:val="000000" w:themeColor="text1"/>
        </w:rPr>
        <w:t>rge</w:t>
      </w:r>
      <w:r w:rsidRPr="00437A0A">
        <w:rPr>
          <w:color w:val="000000" w:themeColor="text1"/>
          <w:spacing w:val="11"/>
        </w:rPr>
        <w:t xml:space="preserve"> </w:t>
      </w:r>
      <w:r w:rsidRPr="00437A0A">
        <w:rPr>
          <w:color w:val="000000" w:themeColor="text1"/>
        </w:rPr>
        <w:t>but</w:t>
      </w:r>
      <w:r w:rsidRPr="00437A0A">
        <w:rPr>
          <w:color w:val="000000" w:themeColor="text1"/>
          <w:spacing w:val="11"/>
        </w:rPr>
        <w:t xml:space="preserve"> </w:t>
      </w:r>
      <w:r w:rsidRPr="00437A0A">
        <w:rPr>
          <w:color w:val="000000" w:themeColor="text1"/>
        </w:rPr>
        <w:t>one</w:t>
      </w:r>
      <w:r w:rsidRPr="00437A0A">
        <w:rPr>
          <w:color w:val="000000" w:themeColor="text1"/>
          <w:spacing w:val="11"/>
        </w:rPr>
        <w:t xml:space="preserve"> </w:t>
      </w:r>
      <w:r w:rsidRPr="00437A0A">
        <w:rPr>
          <w:color w:val="000000" w:themeColor="text1"/>
        </w:rPr>
        <w:t>of</w:t>
      </w:r>
      <w:r w:rsidRPr="00437A0A">
        <w:rPr>
          <w:color w:val="000000" w:themeColor="text1"/>
          <w:spacing w:val="9"/>
        </w:rPr>
        <w:t xml:space="preserve"> </w:t>
      </w:r>
      <w:r w:rsidRPr="00437A0A">
        <w:rPr>
          <w:color w:val="000000" w:themeColor="text1"/>
        </w:rPr>
        <w:t>them rema</w:t>
      </w:r>
      <w:r w:rsidRPr="00437A0A">
        <w:rPr>
          <w:color w:val="000000" w:themeColor="text1"/>
          <w:spacing w:val="-2"/>
        </w:rPr>
        <w:t>i</w:t>
      </w:r>
      <w:r w:rsidRPr="00437A0A">
        <w:rPr>
          <w:color w:val="000000" w:themeColor="text1"/>
        </w:rPr>
        <w:t>ns</w:t>
      </w:r>
      <w:r w:rsidRPr="00437A0A">
        <w:rPr>
          <w:color w:val="000000" w:themeColor="text1"/>
          <w:spacing w:val="27"/>
        </w:rPr>
        <w:t xml:space="preserve"> </w:t>
      </w:r>
      <w:r w:rsidRPr="00437A0A">
        <w:rPr>
          <w:color w:val="000000" w:themeColor="text1"/>
        </w:rPr>
        <w:t>on</w:t>
      </w:r>
      <w:r w:rsidRPr="00437A0A">
        <w:rPr>
          <w:color w:val="000000" w:themeColor="text1"/>
          <w:spacing w:val="27"/>
        </w:rPr>
        <w:t xml:space="preserve"> </w:t>
      </w:r>
      <w:r w:rsidRPr="00437A0A">
        <w:rPr>
          <w:color w:val="000000" w:themeColor="text1"/>
          <w:spacing w:val="-2"/>
        </w:rPr>
        <w:t>t</w:t>
      </w:r>
      <w:r w:rsidRPr="00437A0A">
        <w:rPr>
          <w:color w:val="000000" w:themeColor="text1"/>
        </w:rPr>
        <w:t>he</w:t>
      </w:r>
      <w:r w:rsidRPr="00437A0A">
        <w:rPr>
          <w:color w:val="000000" w:themeColor="text1"/>
          <w:spacing w:val="28"/>
        </w:rPr>
        <w:t xml:space="preserve"> </w:t>
      </w:r>
      <w:r w:rsidRPr="00437A0A">
        <w:rPr>
          <w:color w:val="000000" w:themeColor="text1"/>
        </w:rPr>
        <w:t>current</w:t>
      </w:r>
      <w:r w:rsidRPr="00437A0A">
        <w:rPr>
          <w:color w:val="000000" w:themeColor="text1"/>
          <w:spacing w:val="27"/>
        </w:rPr>
        <w:t xml:space="preserve"> </w:t>
      </w:r>
      <w:r w:rsidRPr="00437A0A">
        <w:rPr>
          <w:color w:val="000000" w:themeColor="text1"/>
        </w:rPr>
        <w:t>fi</w:t>
      </w:r>
      <w:r w:rsidRPr="00437A0A">
        <w:rPr>
          <w:color w:val="000000" w:themeColor="text1"/>
          <w:spacing w:val="-2"/>
        </w:rPr>
        <w:t>l</w:t>
      </w:r>
      <w:r w:rsidRPr="00437A0A">
        <w:rPr>
          <w:color w:val="000000" w:themeColor="text1"/>
        </w:rPr>
        <w:t>e.</w:t>
      </w:r>
      <w:r w:rsidRPr="00437A0A">
        <w:rPr>
          <w:color w:val="000000" w:themeColor="text1"/>
          <w:spacing w:val="28"/>
        </w:rPr>
        <w:t xml:space="preserve"> </w:t>
      </w:r>
      <w:r w:rsidRPr="00437A0A">
        <w:rPr>
          <w:color w:val="000000" w:themeColor="text1"/>
        </w:rPr>
        <w:t>Th</w:t>
      </w:r>
      <w:r w:rsidRPr="00437A0A">
        <w:rPr>
          <w:color w:val="000000" w:themeColor="text1"/>
          <w:spacing w:val="-2"/>
        </w:rPr>
        <w:t>e</w:t>
      </w:r>
      <w:r w:rsidRPr="00437A0A">
        <w:rPr>
          <w:color w:val="000000" w:themeColor="text1"/>
        </w:rPr>
        <w:t>se</w:t>
      </w:r>
      <w:r w:rsidRPr="00437A0A">
        <w:rPr>
          <w:color w:val="000000" w:themeColor="text1"/>
          <w:spacing w:val="28"/>
        </w:rPr>
        <w:t xml:space="preserve"> </w:t>
      </w:r>
      <w:r w:rsidRPr="00437A0A">
        <w:rPr>
          <w:color w:val="000000" w:themeColor="text1"/>
        </w:rPr>
        <w:t>recor</w:t>
      </w:r>
      <w:r w:rsidRPr="00437A0A">
        <w:rPr>
          <w:color w:val="000000" w:themeColor="text1"/>
          <w:spacing w:val="-2"/>
        </w:rPr>
        <w:t>d</w:t>
      </w:r>
      <w:r w:rsidRPr="00437A0A">
        <w:rPr>
          <w:color w:val="000000" w:themeColor="text1"/>
        </w:rPr>
        <w:t>s</w:t>
      </w:r>
      <w:r w:rsidRPr="00437A0A">
        <w:rPr>
          <w:color w:val="000000" w:themeColor="text1"/>
          <w:spacing w:val="27"/>
        </w:rPr>
        <w:t xml:space="preserve"> </w:t>
      </w:r>
      <w:r w:rsidRPr="00437A0A">
        <w:rPr>
          <w:b/>
          <w:bCs/>
          <w:color w:val="000000" w:themeColor="text1"/>
        </w:rPr>
        <w:t>must</w:t>
      </w:r>
      <w:r w:rsidRPr="00437A0A">
        <w:rPr>
          <w:b/>
          <w:bCs/>
          <w:color w:val="000000" w:themeColor="text1"/>
          <w:spacing w:val="28"/>
        </w:rPr>
        <w:t xml:space="preserve"> </w:t>
      </w:r>
      <w:r w:rsidRPr="00437A0A">
        <w:rPr>
          <w:color w:val="000000" w:themeColor="text1"/>
        </w:rPr>
        <w:t>share</w:t>
      </w:r>
      <w:r w:rsidRPr="00437A0A">
        <w:rPr>
          <w:color w:val="000000" w:themeColor="text1"/>
          <w:spacing w:val="27"/>
        </w:rPr>
        <w:t xml:space="preserve"> </w:t>
      </w:r>
      <w:r w:rsidRPr="00437A0A">
        <w:rPr>
          <w:color w:val="000000" w:themeColor="text1"/>
        </w:rPr>
        <w:t>the</w:t>
      </w:r>
      <w:r w:rsidRPr="00437A0A">
        <w:rPr>
          <w:color w:val="000000" w:themeColor="text1"/>
          <w:spacing w:val="27"/>
        </w:rPr>
        <w:t xml:space="preserve"> </w:t>
      </w:r>
      <w:r w:rsidRPr="00437A0A">
        <w:rPr>
          <w:color w:val="000000" w:themeColor="text1"/>
        </w:rPr>
        <w:t>sa</w:t>
      </w:r>
      <w:r w:rsidRPr="00437A0A">
        <w:rPr>
          <w:color w:val="000000" w:themeColor="text1"/>
          <w:spacing w:val="-2"/>
        </w:rPr>
        <w:t>m</w:t>
      </w:r>
      <w:r w:rsidRPr="00437A0A">
        <w:rPr>
          <w:color w:val="000000" w:themeColor="text1"/>
        </w:rPr>
        <w:t>e</w:t>
      </w:r>
      <w:r w:rsidRPr="00437A0A">
        <w:rPr>
          <w:color w:val="000000" w:themeColor="text1"/>
          <w:spacing w:val="29"/>
        </w:rPr>
        <w:t xml:space="preserve"> </w:t>
      </w:r>
      <w:r w:rsidRPr="00437A0A">
        <w:rPr>
          <w:b/>
          <w:bCs/>
          <w:color w:val="000000" w:themeColor="text1"/>
        </w:rPr>
        <w:t>LINKID</w:t>
      </w:r>
      <w:r w:rsidRPr="00437A0A">
        <w:rPr>
          <w:b/>
          <w:bCs/>
          <w:color w:val="000000" w:themeColor="text1"/>
          <w:spacing w:val="27"/>
        </w:rPr>
        <w:t xml:space="preserve"> </w:t>
      </w:r>
      <w:r w:rsidRPr="00437A0A">
        <w:rPr>
          <w:color w:val="000000" w:themeColor="text1"/>
        </w:rPr>
        <w:t>value</w:t>
      </w:r>
      <w:r w:rsidRPr="00437A0A">
        <w:rPr>
          <w:color w:val="000000" w:themeColor="text1"/>
          <w:spacing w:val="28"/>
        </w:rPr>
        <w:t xml:space="preserve"> </w:t>
      </w:r>
      <w:r w:rsidRPr="00437A0A">
        <w:rPr>
          <w:color w:val="000000" w:themeColor="text1"/>
        </w:rPr>
        <w:t>so that</w:t>
      </w:r>
      <w:r w:rsidRPr="00437A0A">
        <w:rPr>
          <w:color w:val="000000" w:themeColor="text1"/>
          <w:spacing w:val="5"/>
        </w:rPr>
        <w:t xml:space="preserve"> </w:t>
      </w:r>
      <w:r w:rsidRPr="00437A0A">
        <w:rPr>
          <w:color w:val="000000" w:themeColor="text1"/>
        </w:rPr>
        <w:t>the</w:t>
      </w:r>
      <w:r w:rsidRPr="00437A0A">
        <w:rPr>
          <w:color w:val="000000" w:themeColor="text1"/>
          <w:spacing w:val="5"/>
        </w:rPr>
        <w:t xml:space="preserve"> </w:t>
      </w:r>
      <w:r w:rsidRPr="00437A0A">
        <w:rPr>
          <w:color w:val="000000" w:themeColor="text1"/>
        </w:rPr>
        <w:t>c</w:t>
      </w:r>
      <w:r w:rsidRPr="00437A0A">
        <w:rPr>
          <w:color w:val="000000" w:themeColor="text1"/>
          <w:spacing w:val="-2"/>
        </w:rPr>
        <w:t>o</w:t>
      </w:r>
      <w:r w:rsidRPr="00437A0A">
        <w:rPr>
          <w:color w:val="000000" w:themeColor="text1"/>
        </w:rPr>
        <w:t>rr</w:t>
      </w:r>
      <w:r w:rsidRPr="00437A0A">
        <w:rPr>
          <w:color w:val="000000" w:themeColor="text1"/>
          <w:spacing w:val="-2"/>
        </w:rPr>
        <w:t>e</w:t>
      </w:r>
      <w:r w:rsidRPr="00437A0A">
        <w:rPr>
          <w:color w:val="000000" w:themeColor="text1"/>
        </w:rPr>
        <w:t>ct</w:t>
      </w:r>
      <w:r w:rsidRPr="00437A0A">
        <w:rPr>
          <w:color w:val="000000" w:themeColor="text1"/>
          <w:spacing w:val="5"/>
        </w:rPr>
        <w:t xml:space="preserve"> </w:t>
      </w:r>
      <w:r w:rsidR="005E4CDD" w:rsidRPr="00437A0A">
        <w:rPr>
          <w:color w:val="000000" w:themeColor="text1"/>
        </w:rPr>
        <w:t>records</w:t>
      </w:r>
      <w:r w:rsidR="005E4CDD" w:rsidRPr="00437A0A">
        <w:rPr>
          <w:color w:val="000000" w:themeColor="text1"/>
          <w:spacing w:val="5"/>
        </w:rPr>
        <w:t xml:space="preserve"> </w:t>
      </w:r>
      <w:r w:rsidRPr="00437A0A">
        <w:rPr>
          <w:color w:val="000000" w:themeColor="text1"/>
          <w:spacing w:val="-2"/>
        </w:rPr>
        <w:t>a</w:t>
      </w:r>
      <w:r w:rsidRPr="00437A0A">
        <w:rPr>
          <w:color w:val="000000" w:themeColor="text1"/>
        </w:rPr>
        <w:t>re</w:t>
      </w:r>
      <w:r w:rsidRPr="00437A0A">
        <w:rPr>
          <w:color w:val="000000" w:themeColor="text1"/>
          <w:spacing w:val="4"/>
        </w:rPr>
        <w:t xml:space="preserve"> </w:t>
      </w:r>
      <w:r w:rsidRPr="00437A0A">
        <w:rPr>
          <w:color w:val="000000" w:themeColor="text1"/>
          <w:spacing w:val="-2"/>
        </w:rPr>
        <w:t>p</w:t>
      </w:r>
      <w:r w:rsidRPr="00437A0A">
        <w:rPr>
          <w:color w:val="000000" w:themeColor="text1"/>
        </w:rPr>
        <w:t>ro</w:t>
      </w:r>
      <w:r w:rsidRPr="00437A0A">
        <w:rPr>
          <w:color w:val="000000" w:themeColor="text1"/>
          <w:spacing w:val="-2"/>
        </w:rPr>
        <w:t>c</w:t>
      </w:r>
      <w:r w:rsidRPr="00437A0A">
        <w:rPr>
          <w:color w:val="000000" w:themeColor="text1"/>
        </w:rPr>
        <w:t>ess</w:t>
      </w:r>
      <w:r w:rsidRPr="00437A0A">
        <w:rPr>
          <w:color w:val="000000" w:themeColor="text1"/>
          <w:spacing w:val="-2"/>
        </w:rPr>
        <w:t>e</w:t>
      </w:r>
      <w:r w:rsidRPr="00437A0A">
        <w:rPr>
          <w:color w:val="000000" w:themeColor="text1"/>
        </w:rPr>
        <w:t>d</w:t>
      </w:r>
      <w:r w:rsidRPr="00437A0A">
        <w:rPr>
          <w:color w:val="000000" w:themeColor="text1"/>
          <w:spacing w:val="5"/>
        </w:rPr>
        <w:t xml:space="preserve"> </w:t>
      </w:r>
      <w:r w:rsidRPr="00437A0A">
        <w:rPr>
          <w:color w:val="000000" w:themeColor="text1"/>
        </w:rPr>
        <w:t>to</w:t>
      </w:r>
      <w:r w:rsidRPr="00437A0A">
        <w:rPr>
          <w:color w:val="000000" w:themeColor="text1"/>
          <w:spacing w:val="-2"/>
        </w:rPr>
        <w:t>g</w:t>
      </w:r>
      <w:r w:rsidRPr="00437A0A">
        <w:rPr>
          <w:color w:val="000000" w:themeColor="text1"/>
        </w:rPr>
        <w:t>ether.</w:t>
      </w:r>
      <w:r w:rsidRPr="00437A0A">
        <w:rPr>
          <w:color w:val="000000" w:themeColor="text1"/>
          <w:spacing w:val="5"/>
        </w:rPr>
        <w:t xml:space="preserve"> </w:t>
      </w:r>
      <w:r w:rsidRPr="00437A0A">
        <w:rPr>
          <w:color w:val="000000" w:themeColor="text1"/>
        </w:rPr>
        <w:t>T</w:t>
      </w:r>
      <w:r w:rsidRPr="00437A0A">
        <w:rPr>
          <w:color w:val="000000" w:themeColor="text1"/>
          <w:spacing w:val="-2"/>
        </w:rPr>
        <w:t>h</w:t>
      </w:r>
      <w:r w:rsidRPr="00437A0A">
        <w:rPr>
          <w:color w:val="000000" w:themeColor="text1"/>
        </w:rPr>
        <w:t>e</w:t>
      </w:r>
      <w:r w:rsidRPr="00437A0A">
        <w:rPr>
          <w:color w:val="000000" w:themeColor="text1"/>
          <w:spacing w:val="5"/>
        </w:rPr>
        <w:t xml:space="preserve"> </w:t>
      </w:r>
      <w:r w:rsidRPr="00437A0A">
        <w:rPr>
          <w:color w:val="000000" w:themeColor="text1"/>
        </w:rPr>
        <w:t>in</w:t>
      </w:r>
      <w:r w:rsidRPr="00437A0A">
        <w:rPr>
          <w:color w:val="000000" w:themeColor="text1"/>
          <w:spacing w:val="-2"/>
        </w:rPr>
        <w:t>f</w:t>
      </w:r>
      <w:r w:rsidRPr="00437A0A">
        <w:rPr>
          <w:color w:val="000000" w:themeColor="text1"/>
        </w:rPr>
        <w:t>ormati</w:t>
      </w:r>
      <w:r w:rsidRPr="00437A0A">
        <w:rPr>
          <w:color w:val="000000" w:themeColor="text1"/>
          <w:spacing w:val="-2"/>
        </w:rPr>
        <w:t>o</w:t>
      </w:r>
      <w:r w:rsidRPr="00437A0A">
        <w:rPr>
          <w:color w:val="000000" w:themeColor="text1"/>
        </w:rPr>
        <w:t>n</w:t>
      </w:r>
      <w:r w:rsidRPr="00437A0A">
        <w:rPr>
          <w:color w:val="000000" w:themeColor="text1"/>
          <w:spacing w:val="5"/>
        </w:rPr>
        <w:t xml:space="preserve"> </w:t>
      </w:r>
      <w:r w:rsidRPr="00437A0A">
        <w:rPr>
          <w:color w:val="000000" w:themeColor="text1"/>
        </w:rPr>
        <w:t>r</w:t>
      </w:r>
      <w:r w:rsidRPr="00437A0A">
        <w:rPr>
          <w:color w:val="000000" w:themeColor="text1"/>
          <w:spacing w:val="-2"/>
        </w:rPr>
        <w:t>eq</w:t>
      </w:r>
      <w:r w:rsidRPr="00437A0A">
        <w:rPr>
          <w:color w:val="000000" w:themeColor="text1"/>
        </w:rPr>
        <w:t>uired</w:t>
      </w:r>
      <w:r w:rsidRPr="00437A0A">
        <w:rPr>
          <w:color w:val="000000" w:themeColor="text1"/>
          <w:spacing w:val="5"/>
        </w:rPr>
        <w:t xml:space="preserve"> </w:t>
      </w:r>
      <w:r w:rsidRPr="00437A0A">
        <w:rPr>
          <w:color w:val="000000" w:themeColor="text1"/>
          <w:spacing w:val="-2"/>
        </w:rPr>
        <w:t>i</w:t>
      </w:r>
      <w:r w:rsidRPr="00437A0A">
        <w:rPr>
          <w:color w:val="000000" w:themeColor="text1"/>
        </w:rPr>
        <w:t>s</w:t>
      </w:r>
      <w:r w:rsidRPr="00437A0A">
        <w:rPr>
          <w:color w:val="000000" w:themeColor="text1"/>
          <w:spacing w:val="6"/>
        </w:rPr>
        <w:t xml:space="preserve"> </w:t>
      </w:r>
      <w:r w:rsidRPr="00437A0A">
        <w:rPr>
          <w:color w:val="000000" w:themeColor="text1"/>
        </w:rPr>
        <w:t>diff</w:t>
      </w:r>
      <w:r w:rsidRPr="00437A0A">
        <w:rPr>
          <w:color w:val="000000" w:themeColor="text1"/>
          <w:spacing w:val="-2"/>
        </w:rPr>
        <w:t>e</w:t>
      </w:r>
      <w:r w:rsidRPr="00437A0A">
        <w:rPr>
          <w:color w:val="000000" w:themeColor="text1"/>
        </w:rPr>
        <w:t>rent</w:t>
      </w:r>
      <w:r w:rsidRPr="00437A0A">
        <w:rPr>
          <w:color w:val="000000" w:themeColor="text1"/>
          <w:spacing w:val="5"/>
        </w:rPr>
        <w:t xml:space="preserve"> </w:t>
      </w:r>
      <w:r w:rsidRPr="00437A0A">
        <w:rPr>
          <w:color w:val="000000" w:themeColor="text1"/>
        </w:rPr>
        <w:t>for the record that will be on the c</w:t>
      </w:r>
      <w:r w:rsidRPr="00437A0A">
        <w:rPr>
          <w:color w:val="000000" w:themeColor="text1"/>
          <w:spacing w:val="-2"/>
        </w:rPr>
        <w:t>u</w:t>
      </w:r>
      <w:r w:rsidRPr="00437A0A">
        <w:rPr>
          <w:color w:val="000000" w:themeColor="text1"/>
        </w:rPr>
        <w:t>rrent file than for the rec</w:t>
      </w:r>
      <w:r w:rsidRPr="00437A0A">
        <w:rPr>
          <w:color w:val="000000" w:themeColor="text1"/>
          <w:spacing w:val="-2"/>
        </w:rPr>
        <w:t>o</w:t>
      </w:r>
      <w:r w:rsidRPr="00437A0A">
        <w:rPr>
          <w:color w:val="000000" w:themeColor="text1"/>
        </w:rPr>
        <w:t>r</w:t>
      </w:r>
      <w:r w:rsidRPr="00437A0A">
        <w:rPr>
          <w:color w:val="000000" w:themeColor="text1"/>
          <w:spacing w:val="-2"/>
        </w:rPr>
        <w:t>d</w:t>
      </w:r>
      <w:r w:rsidRPr="00437A0A">
        <w:rPr>
          <w:color w:val="000000" w:themeColor="text1"/>
        </w:rPr>
        <w:t>(s) that will be exc</w:t>
      </w:r>
      <w:r w:rsidRPr="00437A0A">
        <w:rPr>
          <w:color w:val="000000" w:themeColor="text1"/>
          <w:spacing w:val="-2"/>
        </w:rPr>
        <w:t>l</w:t>
      </w:r>
      <w:r w:rsidRPr="00437A0A">
        <w:rPr>
          <w:color w:val="000000" w:themeColor="text1"/>
        </w:rPr>
        <w:t>u</w:t>
      </w:r>
      <w:r w:rsidRPr="00437A0A">
        <w:rPr>
          <w:color w:val="000000" w:themeColor="text1"/>
          <w:spacing w:val="-2"/>
        </w:rPr>
        <w:t>d</w:t>
      </w:r>
      <w:r w:rsidRPr="00437A0A">
        <w:rPr>
          <w:color w:val="000000" w:themeColor="text1"/>
        </w:rPr>
        <w:t>ed.</w:t>
      </w:r>
    </w:p>
    <w:p w14:paraId="74BBBD5B" w14:textId="77777777" w:rsidR="004F0A20" w:rsidRPr="00437A0A" w:rsidRDefault="00C352C7" w:rsidP="00F36A7B">
      <w:pPr>
        <w:pStyle w:val="OutlineAText"/>
        <w:rPr>
          <w:color w:val="000000" w:themeColor="text1"/>
        </w:rPr>
      </w:pPr>
      <w:r w:rsidRPr="00437A0A">
        <w:rPr>
          <w:color w:val="000000" w:themeColor="text1"/>
        </w:rPr>
        <w:t>Refer to Ap</w:t>
      </w:r>
      <w:r w:rsidRPr="00437A0A">
        <w:rPr>
          <w:color w:val="000000" w:themeColor="text1"/>
          <w:spacing w:val="-2"/>
        </w:rPr>
        <w:t>p</w:t>
      </w:r>
      <w:r w:rsidRPr="00437A0A">
        <w:rPr>
          <w:color w:val="000000" w:themeColor="text1"/>
        </w:rPr>
        <w:t>endix D for d</w:t>
      </w:r>
      <w:r w:rsidRPr="00437A0A">
        <w:rPr>
          <w:color w:val="000000" w:themeColor="text1"/>
          <w:spacing w:val="-2"/>
        </w:rPr>
        <w:t>i</w:t>
      </w:r>
      <w:r w:rsidRPr="00437A0A">
        <w:rPr>
          <w:color w:val="000000" w:themeColor="text1"/>
        </w:rPr>
        <w:t>agr</w:t>
      </w:r>
      <w:r w:rsidRPr="00437A0A">
        <w:rPr>
          <w:color w:val="000000" w:themeColor="text1"/>
          <w:spacing w:val="-2"/>
        </w:rPr>
        <w:t>a</w:t>
      </w:r>
      <w:r w:rsidRPr="00437A0A">
        <w:rPr>
          <w:color w:val="000000" w:themeColor="text1"/>
        </w:rPr>
        <w:t>ms ill</w:t>
      </w:r>
      <w:r w:rsidRPr="00437A0A">
        <w:rPr>
          <w:color w:val="000000" w:themeColor="text1"/>
          <w:spacing w:val="-2"/>
        </w:rPr>
        <w:t>u</w:t>
      </w:r>
      <w:r w:rsidRPr="00437A0A">
        <w:rPr>
          <w:color w:val="000000" w:themeColor="text1"/>
        </w:rPr>
        <w:t>strating h</w:t>
      </w:r>
      <w:r w:rsidRPr="00437A0A">
        <w:rPr>
          <w:color w:val="000000" w:themeColor="text1"/>
          <w:spacing w:val="-2"/>
        </w:rPr>
        <w:t>o</w:t>
      </w:r>
      <w:r w:rsidRPr="00437A0A">
        <w:rPr>
          <w:color w:val="000000" w:themeColor="text1"/>
        </w:rPr>
        <w:t>w the</w:t>
      </w:r>
      <w:r w:rsidRPr="00437A0A">
        <w:rPr>
          <w:color w:val="000000" w:themeColor="text1"/>
          <w:spacing w:val="-2"/>
        </w:rPr>
        <w:t xml:space="preserve"> </w:t>
      </w:r>
      <w:r w:rsidRPr="00437A0A">
        <w:rPr>
          <w:color w:val="000000" w:themeColor="text1"/>
        </w:rPr>
        <w:t>rec</w:t>
      </w:r>
      <w:r w:rsidRPr="00437A0A">
        <w:rPr>
          <w:color w:val="000000" w:themeColor="text1"/>
          <w:spacing w:val="-2"/>
        </w:rPr>
        <w:t>o</w:t>
      </w:r>
      <w:r w:rsidRPr="00437A0A">
        <w:rPr>
          <w:color w:val="000000" w:themeColor="text1"/>
        </w:rPr>
        <w:t>r</w:t>
      </w:r>
      <w:r w:rsidRPr="00437A0A">
        <w:rPr>
          <w:color w:val="000000" w:themeColor="text1"/>
          <w:spacing w:val="-2"/>
        </w:rPr>
        <w:t>d</w:t>
      </w:r>
      <w:r w:rsidRPr="00437A0A">
        <w:rPr>
          <w:color w:val="000000" w:themeColor="text1"/>
        </w:rPr>
        <w:t>s sho</w:t>
      </w:r>
      <w:r w:rsidRPr="00437A0A">
        <w:rPr>
          <w:color w:val="000000" w:themeColor="text1"/>
          <w:spacing w:val="-2"/>
        </w:rPr>
        <w:t>u</w:t>
      </w:r>
      <w:r w:rsidRPr="00437A0A">
        <w:rPr>
          <w:color w:val="000000" w:themeColor="text1"/>
        </w:rPr>
        <w:t>ld be c</w:t>
      </w:r>
      <w:r w:rsidRPr="00437A0A">
        <w:rPr>
          <w:color w:val="000000" w:themeColor="text1"/>
          <w:spacing w:val="-2"/>
        </w:rPr>
        <w:t>o</w:t>
      </w:r>
      <w:r w:rsidRPr="00437A0A">
        <w:rPr>
          <w:color w:val="000000" w:themeColor="text1"/>
        </w:rPr>
        <w:t>nstr</w:t>
      </w:r>
      <w:r w:rsidRPr="00437A0A">
        <w:rPr>
          <w:color w:val="000000" w:themeColor="text1"/>
          <w:spacing w:val="-2"/>
        </w:rPr>
        <w:t>u</w:t>
      </w:r>
      <w:r w:rsidRPr="00437A0A">
        <w:rPr>
          <w:color w:val="000000" w:themeColor="text1"/>
        </w:rPr>
        <w:t>cted. Poss</w:t>
      </w:r>
      <w:r w:rsidRPr="00437A0A">
        <w:rPr>
          <w:color w:val="000000" w:themeColor="text1"/>
          <w:spacing w:val="-2"/>
        </w:rPr>
        <w:t>i</w:t>
      </w:r>
      <w:r w:rsidRPr="00437A0A">
        <w:rPr>
          <w:color w:val="000000" w:themeColor="text1"/>
        </w:rPr>
        <w:t>ble sol</w:t>
      </w:r>
      <w:r w:rsidRPr="00437A0A">
        <w:rPr>
          <w:color w:val="000000" w:themeColor="text1"/>
          <w:spacing w:val="-2"/>
        </w:rPr>
        <w:t>u</w:t>
      </w:r>
      <w:r w:rsidRPr="00437A0A">
        <w:rPr>
          <w:color w:val="000000" w:themeColor="text1"/>
        </w:rPr>
        <w:t>tions:</w:t>
      </w:r>
    </w:p>
    <w:p w14:paraId="615C4691" w14:textId="77777777" w:rsidR="004F0A20" w:rsidRPr="00437A0A" w:rsidRDefault="00C352C7" w:rsidP="003A3BBA">
      <w:pPr>
        <w:pStyle w:val="Outline1"/>
        <w:numPr>
          <w:ilvl w:val="0"/>
          <w:numId w:val="18"/>
        </w:numPr>
        <w:rPr>
          <w:color w:val="000000" w:themeColor="text1"/>
        </w:rPr>
      </w:pPr>
      <w:r w:rsidRPr="00437A0A">
        <w:rPr>
          <w:color w:val="000000" w:themeColor="text1"/>
        </w:rPr>
        <w:t>If your Match Report shows only one record with status 01</w:t>
      </w:r>
      <w:r w:rsidR="00AF2A8D" w:rsidRPr="00437A0A">
        <w:rPr>
          <w:color w:val="000000" w:themeColor="text1"/>
        </w:rPr>
        <w:t>:</w:t>
      </w:r>
    </w:p>
    <w:p w14:paraId="2C0C01EB" w14:textId="77777777" w:rsidR="004F0A20" w:rsidRPr="00437A0A" w:rsidRDefault="00C352C7" w:rsidP="003A3BBA">
      <w:pPr>
        <w:pStyle w:val="Outlinea0"/>
        <w:numPr>
          <w:ilvl w:val="0"/>
          <w:numId w:val="59"/>
        </w:numPr>
        <w:ind w:left="2880" w:hanging="720"/>
        <w:rPr>
          <w:color w:val="000000" w:themeColor="text1"/>
        </w:rPr>
      </w:pPr>
      <w:r w:rsidRPr="00437A0A">
        <w:rPr>
          <w:color w:val="000000" w:themeColor="text1"/>
        </w:rPr>
        <w:t>If a record is missing</w:t>
      </w:r>
      <w:r w:rsidR="005E4CDD" w:rsidRPr="00437A0A">
        <w:rPr>
          <w:color w:val="000000" w:themeColor="text1"/>
        </w:rPr>
        <w:t>,</w:t>
      </w:r>
      <w:r w:rsidRPr="00437A0A">
        <w:rPr>
          <w:color w:val="000000" w:themeColor="text1"/>
        </w:rPr>
        <w:t xml:space="preserve"> you must include the record(s) for the other </w:t>
      </w:r>
      <w:r w:rsidR="00DA7183" w:rsidRPr="00437A0A">
        <w:rPr>
          <w:color w:val="000000" w:themeColor="text1"/>
        </w:rPr>
        <w:t>AEs</w:t>
      </w:r>
      <w:r w:rsidRPr="00437A0A">
        <w:rPr>
          <w:color w:val="000000" w:themeColor="text1"/>
        </w:rPr>
        <w:t xml:space="preserve"> involved.</w:t>
      </w:r>
    </w:p>
    <w:p w14:paraId="63B254A8" w14:textId="77777777" w:rsidR="004F0A20" w:rsidRPr="00437A0A" w:rsidRDefault="00C352C7" w:rsidP="00F36A7B">
      <w:pPr>
        <w:pStyle w:val="Outlinea0"/>
        <w:rPr>
          <w:color w:val="000000" w:themeColor="text1"/>
        </w:rPr>
      </w:pPr>
      <w:r w:rsidRPr="00437A0A">
        <w:rPr>
          <w:color w:val="000000" w:themeColor="text1"/>
        </w:rPr>
        <w:t>If the LINKID is missing on another record in your file</w:t>
      </w:r>
      <w:r w:rsidR="005E4CDD" w:rsidRPr="00437A0A">
        <w:rPr>
          <w:color w:val="000000" w:themeColor="text1"/>
        </w:rPr>
        <w:t>,</w:t>
      </w:r>
      <w:r w:rsidRPr="00437A0A">
        <w:rPr>
          <w:color w:val="000000" w:themeColor="text1"/>
        </w:rPr>
        <w:t xml:space="preserve"> you must correct it.</w:t>
      </w:r>
    </w:p>
    <w:p w14:paraId="4B66AB64" w14:textId="77777777" w:rsidR="004F0A20" w:rsidRPr="00437A0A" w:rsidRDefault="00C352C7" w:rsidP="00F36A7B">
      <w:pPr>
        <w:pStyle w:val="Outline1"/>
        <w:rPr>
          <w:color w:val="000000" w:themeColor="text1"/>
        </w:rPr>
      </w:pPr>
      <w:r w:rsidRPr="00437A0A">
        <w:rPr>
          <w:color w:val="000000" w:themeColor="text1"/>
        </w:rPr>
        <w:t>If two or more records have the same LINKID but the status codes are not all 01</w:t>
      </w:r>
      <w:r w:rsidR="005E4CDD" w:rsidRPr="00437A0A">
        <w:rPr>
          <w:color w:val="000000" w:themeColor="text1"/>
        </w:rPr>
        <w:t>,</w:t>
      </w:r>
      <w:r w:rsidRPr="00437A0A">
        <w:rPr>
          <w:color w:val="000000" w:themeColor="text1"/>
        </w:rPr>
        <w:t xml:space="preserve"> determine if the records listed are supposed to be associated</w:t>
      </w:r>
      <w:r w:rsidR="00AF2A8D" w:rsidRPr="00437A0A">
        <w:rPr>
          <w:color w:val="000000" w:themeColor="text1"/>
        </w:rPr>
        <w:t>:</w:t>
      </w:r>
    </w:p>
    <w:p w14:paraId="3CC9E68F" w14:textId="77777777" w:rsidR="004F0A20" w:rsidRPr="00437A0A" w:rsidRDefault="00C352C7" w:rsidP="003A3BBA">
      <w:pPr>
        <w:pStyle w:val="Outlinea0"/>
        <w:numPr>
          <w:ilvl w:val="0"/>
          <w:numId w:val="20"/>
        </w:numPr>
        <w:ind w:left="2880" w:hanging="720"/>
        <w:rPr>
          <w:color w:val="000000" w:themeColor="text1"/>
        </w:rPr>
      </w:pPr>
      <w:r w:rsidRPr="00437A0A">
        <w:rPr>
          <w:color w:val="000000" w:themeColor="text1"/>
        </w:rPr>
        <w:t>If the</w:t>
      </w:r>
      <w:r w:rsidR="00AF2A8D" w:rsidRPr="00437A0A">
        <w:rPr>
          <w:color w:val="000000" w:themeColor="text1"/>
        </w:rPr>
        <w:t xml:space="preserve"> records</w:t>
      </w:r>
      <w:r w:rsidRPr="00437A0A">
        <w:rPr>
          <w:color w:val="000000" w:themeColor="text1"/>
        </w:rPr>
        <w:t xml:space="preserve"> are not </w:t>
      </w:r>
      <w:r w:rsidR="005E4CDD" w:rsidRPr="00437A0A">
        <w:rPr>
          <w:color w:val="000000" w:themeColor="text1"/>
        </w:rPr>
        <w:t xml:space="preserve">supposed to be associated </w:t>
      </w:r>
      <w:r w:rsidRPr="00437A0A">
        <w:rPr>
          <w:color w:val="000000" w:themeColor="text1"/>
        </w:rPr>
        <w:t>and the status code is correct, change the value of the LINKID field to -3</w:t>
      </w:r>
      <w:r w:rsidR="00DE2202" w:rsidRPr="00437A0A">
        <w:rPr>
          <w:color w:val="000000" w:themeColor="text1"/>
        </w:rPr>
        <w:t>.</w:t>
      </w:r>
    </w:p>
    <w:p w14:paraId="289EBD83" w14:textId="77777777" w:rsidR="004F0A20" w:rsidRPr="00437A0A" w:rsidRDefault="00C352C7" w:rsidP="00F36A7B">
      <w:pPr>
        <w:pStyle w:val="Outlinea0"/>
        <w:rPr>
          <w:color w:val="000000" w:themeColor="text1"/>
        </w:rPr>
      </w:pPr>
      <w:r w:rsidRPr="00437A0A">
        <w:rPr>
          <w:color w:val="000000" w:themeColor="text1"/>
        </w:rPr>
        <w:t>If the</w:t>
      </w:r>
      <w:r w:rsidR="00AF2A8D" w:rsidRPr="00437A0A">
        <w:rPr>
          <w:color w:val="000000" w:themeColor="text1"/>
        </w:rPr>
        <w:t xml:space="preserve"> records</w:t>
      </w:r>
      <w:r w:rsidRPr="00437A0A">
        <w:rPr>
          <w:color w:val="000000" w:themeColor="text1"/>
        </w:rPr>
        <w:t xml:space="preserve"> are</w:t>
      </w:r>
      <w:r w:rsidR="005E4CDD" w:rsidRPr="00437A0A">
        <w:rPr>
          <w:color w:val="000000" w:themeColor="text1"/>
        </w:rPr>
        <w:t xml:space="preserve"> supposed to be associated</w:t>
      </w:r>
      <w:r w:rsidRPr="00437A0A">
        <w:rPr>
          <w:color w:val="000000" w:themeColor="text1"/>
        </w:rPr>
        <w:t>, change the status code to 01</w:t>
      </w:r>
      <w:r w:rsidR="00DE2202" w:rsidRPr="00437A0A">
        <w:rPr>
          <w:color w:val="000000" w:themeColor="text1"/>
        </w:rPr>
        <w:t>.</w:t>
      </w:r>
    </w:p>
    <w:p w14:paraId="6CD921F4" w14:textId="77777777" w:rsidR="004F0A20" w:rsidRPr="00437A0A" w:rsidRDefault="00C352C7" w:rsidP="007268FF">
      <w:pPr>
        <w:pStyle w:val="Outline1"/>
        <w:rPr>
          <w:color w:val="000000" w:themeColor="text1"/>
        </w:rPr>
      </w:pPr>
      <w:r w:rsidRPr="00437A0A">
        <w:rPr>
          <w:color w:val="000000" w:themeColor="text1"/>
        </w:rPr>
        <w:t>If two or more records exist on the current file with the same LINKID and status 01</w:t>
      </w:r>
      <w:r w:rsidR="005E4CDD" w:rsidRPr="00437A0A">
        <w:rPr>
          <w:color w:val="000000" w:themeColor="text1"/>
        </w:rPr>
        <w:t>,</w:t>
      </w:r>
      <w:r w:rsidRPr="00437A0A">
        <w:rPr>
          <w:color w:val="000000" w:themeColor="text1"/>
        </w:rPr>
        <w:t xml:space="preserve"> you must examine the individual records to determine the problem.</w:t>
      </w:r>
    </w:p>
    <w:p w14:paraId="60F885E6" w14:textId="77777777" w:rsidR="004F0A20" w:rsidRPr="00437A0A" w:rsidRDefault="00C352C7" w:rsidP="00F36A7B">
      <w:pPr>
        <w:pStyle w:val="Outline1"/>
        <w:rPr>
          <w:color w:val="000000" w:themeColor="text1"/>
        </w:rPr>
      </w:pPr>
      <w:r w:rsidRPr="00437A0A">
        <w:rPr>
          <w:color w:val="000000" w:themeColor="text1"/>
        </w:rPr>
        <w:t>The record that will remain on the file:</w:t>
      </w:r>
    </w:p>
    <w:p w14:paraId="3935B6ED" w14:textId="77777777" w:rsidR="004F0A20" w:rsidRPr="00437A0A" w:rsidRDefault="00C352C7" w:rsidP="003A3BBA">
      <w:pPr>
        <w:pStyle w:val="Outlinea0"/>
        <w:numPr>
          <w:ilvl w:val="0"/>
          <w:numId w:val="21"/>
        </w:numPr>
        <w:ind w:left="2880" w:hanging="720"/>
        <w:rPr>
          <w:color w:val="000000" w:themeColor="text1"/>
        </w:rPr>
      </w:pPr>
      <w:r w:rsidRPr="00437A0A">
        <w:rPr>
          <w:color w:val="000000" w:themeColor="text1"/>
        </w:rPr>
        <w:t xml:space="preserve">The FSCSKEY must exist on the </w:t>
      </w:r>
      <w:r w:rsidR="00E002AB" w:rsidRPr="00437A0A">
        <w:rPr>
          <w:color w:val="000000" w:themeColor="text1"/>
        </w:rPr>
        <w:t>prior year</w:t>
      </w:r>
      <w:r w:rsidRPr="00437A0A">
        <w:rPr>
          <w:color w:val="000000" w:themeColor="text1"/>
        </w:rPr>
        <w:t xml:space="preserve"> file.</w:t>
      </w:r>
    </w:p>
    <w:p w14:paraId="5CB76AED" w14:textId="77777777" w:rsidR="004F0A20" w:rsidRPr="00437A0A" w:rsidRDefault="00C352C7" w:rsidP="00F36A7B">
      <w:pPr>
        <w:pStyle w:val="Outlinea0"/>
        <w:rPr>
          <w:color w:val="000000" w:themeColor="text1"/>
        </w:rPr>
      </w:pPr>
      <w:r w:rsidRPr="00437A0A">
        <w:rPr>
          <w:color w:val="000000" w:themeColor="text1"/>
        </w:rPr>
        <w:t>The OLDID must be -3</w:t>
      </w:r>
      <w:r w:rsidR="00DE2202" w:rsidRPr="00437A0A">
        <w:rPr>
          <w:color w:val="000000" w:themeColor="text1"/>
        </w:rPr>
        <w:t>.</w:t>
      </w:r>
    </w:p>
    <w:p w14:paraId="038DF538" w14:textId="77777777" w:rsidR="004F0A20" w:rsidRPr="00437A0A" w:rsidRDefault="00C352C7" w:rsidP="00F36A7B">
      <w:pPr>
        <w:pStyle w:val="Outline1"/>
        <w:rPr>
          <w:color w:val="000000" w:themeColor="text1"/>
        </w:rPr>
      </w:pPr>
      <w:r w:rsidRPr="00437A0A">
        <w:rPr>
          <w:color w:val="000000" w:themeColor="text1"/>
        </w:rPr>
        <w:t>The record(s) not left on the file:</w:t>
      </w:r>
    </w:p>
    <w:p w14:paraId="78052721" w14:textId="77777777" w:rsidR="004F0A20" w:rsidRPr="00437A0A" w:rsidRDefault="00C352C7" w:rsidP="003A3BBA">
      <w:pPr>
        <w:pStyle w:val="Outlinea0"/>
        <w:numPr>
          <w:ilvl w:val="0"/>
          <w:numId w:val="22"/>
        </w:numPr>
        <w:ind w:left="2880" w:hanging="720"/>
        <w:rPr>
          <w:color w:val="000000" w:themeColor="text1"/>
        </w:rPr>
      </w:pPr>
      <w:r w:rsidRPr="00437A0A">
        <w:rPr>
          <w:color w:val="000000" w:themeColor="text1"/>
        </w:rPr>
        <w:t>The FSCSKEY must be -3</w:t>
      </w:r>
      <w:r w:rsidR="00DE2202" w:rsidRPr="00437A0A">
        <w:rPr>
          <w:color w:val="000000" w:themeColor="text1"/>
        </w:rPr>
        <w:t>.</w:t>
      </w:r>
    </w:p>
    <w:p w14:paraId="78BB0942" w14:textId="77777777" w:rsidR="004F0A20" w:rsidRPr="00437A0A" w:rsidRDefault="00C352C7" w:rsidP="00F36A7B">
      <w:pPr>
        <w:pStyle w:val="Outlinea0"/>
        <w:rPr>
          <w:color w:val="000000" w:themeColor="text1"/>
        </w:rPr>
      </w:pPr>
      <w:r w:rsidRPr="00437A0A">
        <w:rPr>
          <w:color w:val="000000" w:themeColor="text1"/>
        </w:rPr>
        <w:t xml:space="preserve">The OLDID must exist on the </w:t>
      </w:r>
      <w:r w:rsidR="00E002AB" w:rsidRPr="00437A0A">
        <w:rPr>
          <w:color w:val="000000" w:themeColor="text1"/>
        </w:rPr>
        <w:t>prior year</w:t>
      </w:r>
      <w:r w:rsidRPr="00437A0A">
        <w:rPr>
          <w:color w:val="000000" w:themeColor="text1"/>
        </w:rPr>
        <w:t xml:space="preserve"> file.</w:t>
      </w:r>
    </w:p>
    <w:p w14:paraId="3A5F14F3" w14:textId="77777777" w:rsidR="004F0A20" w:rsidRPr="00437A0A" w:rsidRDefault="00C352C7" w:rsidP="00F36A7B">
      <w:pPr>
        <w:pStyle w:val="OutlineA"/>
        <w:rPr>
          <w:color w:val="000000" w:themeColor="text1"/>
        </w:rPr>
      </w:pPr>
      <w:r w:rsidRPr="00437A0A">
        <w:rPr>
          <w:color w:val="000000" w:themeColor="text1"/>
        </w:rPr>
        <w:t>These r</w:t>
      </w:r>
      <w:r w:rsidRPr="00437A0A">
        <w:rPr>
          <w:color w:val="000000" w:themeColor="text1"/>
          <w:spacing w:val="-2"/>
        </w:rPr>
        <w:t>e</w:t>
      </w:r>
      <w:r w:rsidRPr="00437A0A">
        <w:rPr>
          <w:color w:val="000000" w:themeColor="text1"/>
        </w:rPr>
        <w:t>co</w:t>
      </w:r>
      <w:r w:rsidRPr="00437A0A">
        <w:rPr>
          <w:color w:val="000000" w:themeColor="text1"/>
          <w:spacing w:val="-2"/>
        </w:rPr>
        <w:t>r</w:t>
      </w:r>
      <w:r w:rsidRPr="00437A0A">
        <w:rPr>
          <w:color w:val="000000" w:themeColor="text1"/>
        </w:rPr>
        <w:t>ds do not c</w:t>
      </w:r>
      <w:r w:rsidRPr="00437A0A">
        <w:rPr>
          <w:color w:val="000000" w:themeColor="text1"/>
          <w:spacing w:val="-2"/>
        </w:rPr>
        <w:t>o</w:t>
      </w:r>
      <w:r w:rsidRPr="00437A0A">
        <w:rPr>
          <w:color w:val="000000" w:themeColor="text1"/>
        </w:rPr>
        <w:t>mply</w:t>
      </w:r>
      <w:r w:rsidRPr="00437A0A">
        <w:rPr>
          <w:color w:val="000000" w:themeColor="text1"/>
          <w:spacing w:val="-5"/>
        </w:rPr>
        <w:t xml:space="preserve"> </w:t>
      </w:r>
      <w:r w:rsidRPr="00437A0A">
        <w:rPr>
          <w:color w:val="000000" w:themeColor="text1"/>
          <w:spacing w:val="4"/>
        </w:rPr>
        <w:t>w</w:t>
      </w:r>
      <w:r w:rsidRPr="00437A0A">
        <w:rPr>
          <w:color w:val="000000" w:themeColor="text1"/>
        </w:rPr>
        <w:t>ith</w:t>
      </w:r>
      <w:r w:rsidRPr="00437A0A">
        <w:rPr>
          <w:color w:val="000000" w:themeColor="text1"/>
          <w:spacing w:val="-2"/>
        </w:rPr>
        <w:t xml:space="preserve"> </w:t>
      </w:r>
      <w:r w:rsidRPr="00437A0A">
        <w:rPr>
          <w:color w:val="000000" w:themeColor="text1"/>
        </w:rPr>
        <w:t>t</w:t>
      </w:r>
      <w:r w:rsidRPr="00437A0A">
        <w:rPr>
          <w:color w:val="000000" w:themeColor="text1"/>
          <w:spacing w:val="-2"/>
        </w:rPr>
        <w:t>h</w:t>
      </w:r>
      <w:r w:rsidRPr="00437A0A">
        <w:rPr>
          <w:color w:val="000000" w:themeColor="text1"/>
        </w:rPr>
        <w:t xml:space="preserve">e rules for </w:t>
      </w:r>
      <w:r w:rsidRPr="00437A0A">
        <w:rPr>
          <w:color w:val="000000" w:themeColor="text1"/>
          <w:spacing w:val="-2"/>
        </w:rPr>
        <w:t>M</w:t>
      </w:r>
      <w:r w:rsidRPr="00437A0A">
        <w:rPr>
          <w:color w:val="000000" w:themeColor="text1"/>
        </w:rPr>
        <w:t>arriage</w:t>
      </w:r>
    </w:p>
    <w:p w14:paraId="6CB37E60" w14:textId="77777777" w:rsidR="004F0A20" w:rsidRPr="00437A0A" w:rsidRDefault="00C352C7" w:rsidP="00F36A7B">
      <w:pPr>
        <w:pStyle w:val="OutlineAText"/>
        <w:rPr>
          <w:color w:val="000000" w:themeColor="text1"/>
        </w:rPr>
      </w:pPr>
      <w:r w:rsidRPr="00437A0A">
        <w:rPr>
          <w:color w:val="000000" w:themeColor="text1"/>
        </w:rPr>
        <w:t>A</w:t>
      </w:r>
      <w:r w:rsidRPr="00437A0A">
        <w:rPr>
          <w:color w:val="000000" w:themeColor="text1"/>
          <w:spacing w:val="5"/>
        </w:rPr>
        <w:t xml:space="preserve"> </w:t>
      </w:r>
      <w:r w:rsidRPr="00437A0A">
        <w:rPr>
          <w:color w:val="000000" w:themeColor="text1"/>
        </w:rPr>
        <w:t>marri</w:t>
      </w:r>
      <w:r w:rsidRPr="00437A0A">
        <w:rPr>
          <w:color w:val="000000" w:themeColor="text1"/>
          <w:spacing w:val="-2"/>
        </w:rPr>
        <w:t>a</w:t>
      </w:r>
      <w:r w:rsidRPr="00437A0A">
        <w:rPr>
          <w:color w:val="000000" w:themeColor="text1"/>
        </w:rPr>
        <w:t>ge</w:t>
      </w:r>
      <w:r w:rsidRPr="00437A0A">
        <w:rPr>
          <w:color w:val="000000" w:themeColor="text1"/>
          <w:spacing w:val="5"/>
        </w:rPr>
        <w:t xml:space="preserve"> </w:t>
      </w:r>
      <w:r w:rsidRPr="00437A0A">
        <w:rPr>
          <w:color w:val="000000" w:themeColor="text1"/>
          <w:spacing w:val="-2"/>
        </w:rPr>
        <w:t>o</w:t>
      </w:r>
      <w:r w:rsidRPr="00437A0A">
        <w:rPr>
          <w:color w:val="000000" w:themeColor="text1"/>
        </w:rPr>
        <w:t>ccurs</w:t>
      </w:r>
      <w:r w:rsidRPr="00437A0A">
        <w:rPr>
          <w:color w:val="000000" w:themeColor="text1"/>
          <w:spacing w:val="5"/>
        </w:rPr>
        <w:t xml:space="preserve"> </w:t>
      </w:r>
      <w:r w:rsidRPr="00437A0A">
        <w:rPr>
          <w:color w:val="000000" w:themeColor="text1"/>
        </w:rPr>
        <w:t>w</w:t>
      </w:r>
      <w:r w:rsidRPr="00437A0A">
        <w:rPr>
          <w:color w:val="000000" w:themeColor="text1"/>
          <w:spacing w:val="-2"/>
        </w:rPr>
        <w:t>h</w:t>
      </w:r>
      <w:r w:rsidRPr="00437A0A">
        <w:rPr>
          <w:color w:val="000000" w:themeColor="text1"/>
        </w:rPr>
        <w:t>en</w:t>
      </w:r>
      <w:r w:rsidRPr="00437A0A">
        <w:rPr>
          <w:color w:val="000000" w:themeColor="text1"/>
          <w:spacing w:val="5"/>
        </w:rPr>
        <w:t xml:space="preserve"> </w:t>
      </w:r>
      <w:r w:rsidRPr="00437A0A">
        <w:rPr>
          <w:color w:val="000000" w:themeColor="text1"/>
        </w:rPr>
        <w:t>two</w:t>
      </w:r>
      <w:r w:rsidRPr="00437A0A">
        <w:rPr>
          <w:color w:val="000000" w:themeColor="text1"/>
          <w:spacing w:val="5"/>
        </w:rPr>
        <w:t xml:space="preserve"> </w:t>
      </w:r>
      <w:r w:rsidRPr="00437A0A">
        <w:rPr>
          <w:color w:val="000000" w:themeColor="text1"/>
        </w:rPr>
        <w:t>or</w:t>
      </w:r>
      <w:r w:rsidRPr="00437A0A">
        <w:rPr>
          <w:color w:val="000000" w:themeColor="text1"/>
          <w:spacing w:val="5"/>
        </w:rPr>
        <w:t xml:space="preserve"> </w:t>
      </w:r>
      <w:r w:rsidRPr="00437A0A">
        <w:rPr>
          <w:color w:val="000000" w:themeColor="text1"/>
        </w:rPr>
        <w:t>m</w:t>
      </w:r>
      <w:r w:rsidRPr="00437A0A">
        <w:rPr>
          <w:color w:val="000000" w:themeColor="text1"/>
          <w:spacing w:val="-2"/>
        </w:rPr>
        <w:t>o</w:t>
      </w:r>
      <w:r w:rsidRPr="00437A0A">
        <w:rPr>
          <w:color w:val="000000" w:themeColor="text1"/>
        </w:rPr>
        <w:t>re</w:t>
      </w:r>
      <w:r w:rsidRPr="00437A0A">
        <w:rPr>
          <w:color w:val="000000" w:themeColor="text1"/>
          <w:spacing w:val="5"/>
        </w:rPr>
        <w:t xml:space="preserve"> </w:t>
      </w:r>
      <w:r w:rsidR="00DA7183" w:rsidRPr="00437A0A">
        <w:rPr>
          <w:color w:val="000000" w:themeColor="text1"/>
          <w:spacing w:val="-2"/>
        </w:rPr>
        <w:t>AEs</w:t>
      </w:r>
      <w:r w:rsidRPr="00437A0A">
        <w:rPr>
          <w:color w:val="000000" w:themeColor="text1"/>
          <w:spacing w:val="5"/>
        </w:rPr>
        <w:t xml:space="preserve"> </w:t>
      </w:r>
      <w:r w:rsidRPr="00437A0A">
        <w:rPr>
          <w:color w:val="000000" w:themeColor="text1"/>
        </w:rPr>
        <w:t>m</w:t>
      </w:r>
      <w:r w:rsidRPr="00437A0A">
        <w:rPr>
          <w:color w:val="000000" w:themeColor="text1"/>
          <w:spacing w:val="-2"/>
        </w:rPr>
        <w:t>e</w:t>
      </w:r>
      <w:r w:rsidRPr="00437A0A">
        <w:rPr>
          <w:color w:val="000000" w:themeColor="text1"/>
        </w:rPr>
        <w:t>r</w:t>
      </w:r>
      <w:r w:rsidRPr="00437A0A">
        <w:rPr>
          <w:color w:val="000000" w:themeColor="text1"/>
          <w:spacing w:val="-2"/>
        </w:rPr>
        <w:t>g</w:t>
      </w:r>
      <w:r w:rsidRPr="00437A0A">
        <w:rPr>
          <w:color w:val="000000" w:themeColor="text1"/>
        </w:rPr>
        <w:t>e</w:t>
      </w:r>
      <w:r w:rsidRPr="00437A0A">
        <w:rPr>
          <w:color w:val="000000" w:themeColor="text1"/>
          <w:spacing w:val="5"/>
        </w:rPr>
        <w:t xml:space="preserve"> </w:t>
      </w:r>
      <w:r w:rsidRPr="00437A0A">
        <w:rPr>
          <w:color w:val="000000" w:themeColor="text1"/>
        </w:rPr>
        <w:t>to</w:t>
      </w:r>
      <w:r w:rsidRPr="00437A0A">
        <w:rPr>
          <w:color w:val="000000" w:themeColor="text1"/>
          <w:spacing w:val="5"/>
        </w:rPr>
        <w:t xml:space="preserve"> </w:t>
      </w:r>
      <w:r w:rsidRPr="00437A0A">
        <w:rPr>
          <w:color w:val="000000" w:themeColor="text1"/>
        </w:rPr>
        <w:t>create</w:t>
      </w:r>
      <w:r w:rsidRPr="00437A0A">
        <w:rPr>
          <w:color w:val="000000" w:themeColor="text1"/>
          <w:spacing w:val="5"/>
        </w:rPr>
        <w:t xml:space="preserve"> </w:t>
      </w:r>
      <w:r w:rsidRPr="00437A0A">
        <w:rPr>
          <w:color w:val="000000" w:themeColor="text1"/>
        </w:rPr>
        <w:t>a</w:t>
      </w:r>
      <w:r w:rsidRPr="00437A0A">
        <w:rPr>
          <w:color w:val="000000" w:themeColor="text1"/>
          <w:spacing w:val="4"/>
        </w:rPr>
        <w:t xml:space="preserve"> </w:t>
      </w:r>
      <w:r w:rsidRPr="00437A0A">
        <w:rPr>
          <w:color w:val="000000" w:themeColor="text1"/>
        </w:rPr>
        <w:t>wholly new</w:t>
      </w:r>
      <w:r w:rsidRPr="00437A0A">
        <w:rPr>
          <w:color w:val="000000" w:themeColor="text1"/>
          <w:spacing w:val="18"/>
        </w:rPr>
        <w:t xml:space="preserve"> </w:t>
      </w:r>
      <w:r w:rsidR="00DA7183" w:rsidRPr="00437A0A">
        <w:rPr>
          <w:color w:val="000000" w:themeColor="text1"/>
        </w:rPr>
        <w:t>AE</w:t>
      </w:r>
      <w:r w:rsidRPr="00437A0A">
        <w:rPr>
          <w:color w:val="000000" w:themeColor="text1"/>
        </w:rPr>
        <w:t>.</w:t>
      </w:r>
      <w:r w:rsidRPr="00437A0A">
        <w:rPr>
          <w:color w:val="000000" w:themeColor="text1"/>
          <w:spacing w:val="18"/>
        </w:rPr>
        <w:t xml:space="preserve"> </w:t>
      </w:r>
      <w:r w:rsidRPr="00437A0A">
        <w:rPr>
          <w:color w:val="000000" w:themeColor="text1"/>
        </w:rPr>
        <w:t>Th</w:t>
      </w:r>
      <w:r w:rsidR="005E4CDD" w:rsidRPr="00437A0A">
        <w:rPr>
          <w:color w:val="000000" w:themeColor="text1"/>
        </w:rPr>
        <w:t>e marriage</w:t>
      </w:r>
      <w:r w:rsidRPr="00437A0A">
        <w:rPr>
          <w:color w:val="000000" w:themeColor="text1"/>
          <w:spacing w:val="18"/>
        </w:rPr>
        <w:t xml:space="preserve"> </w:t>
      </w:r>
      <w:r w:rsidRPr="00437A0A">
        <w:rPr>
          <w:color w:val="000000" w:themeColor="text1"/>
        </w:rPr>
        <w:t>is</w:t>
      </w:r>
      <w:r w:rsidRPr="00437A0A">
        <w:rPr>
          <w:color w:val="000000" w:themeColor="text1"/>
          <w:spacing w:val="18"/>
        </w:rPr>
        <w:t xml:space="preserve"> </w:t>
      </w:r>
      <w:r w:rsidRPr="00437A0A">
        <w:rPr>
          <w:color w:val="000000" w:themeColor="text1"/>
        </w:rPr>
        <w:t>different</w:t>
      </w:r>
      <w:r w:rsidRPr="00437A0A">
        <w:rPr>
          <w:color w:val="000000" w:themeColor="text1"/>
          <w:spacing w:val="18"/>
        </w:rPr>
        <w:t xml:space="preserve"> </w:t>
      </w:r>
      <w:r w:rsidRPr="00437A0A">
        <w:rPr>
          <w:color w:val="000000" w:themeColor="text1"/>
        </w:rPr>
        <w:t>from</w:t>
      </w:r>
      <w:r w:rsidRPr="00437A0A">
        <w:rPr>
          <w:color w:val="000000" w:themeColor="text1"/>
          <w:spacing w:val="18"/>
        </w:rPr>
        <w:t xml:space="preserve"> </w:t>
      </w:r>
      <w:r w:rsidRPr="00437A0A">
        <w:rPr>
          <w:color w:val="000000" w:themeColor="text1"/>
          <w:spacing w:val="-2"/>
        </w:rPr>
        <w:t>t</w:t>
      </w:r>
      <w:r w:rsidRPr="00437A0A">
        <w:rPr>
          <w:color w:val="000000" w:themeColor="text1"/>
        </w:rPr>
        <w:t>he</w:t>
      </w:r>
      <w:r w:rsidRPr="00437A0A">
        <w:rPr>
          <w:color w:val="000000" w:themeColor="text1"/>
          <w:spacing w:val="18"/>
        </w:rPr>
        <w:t xml:space="preserve"> </w:t>
      </w:r>
      <w:r w:rsidRPr="00437A0A">
        <w:rPr>
          <w:color w:val="000000" w:themeColor="text1"/>
        </w:rPr>
        <w:t>adopti</w:t>
      </w:r>
      <w:r w:rsidRPr="00437A0A">
        <w:rPr>
          <w:color w:val="000000" w:themeColor="text1"/>
          <w:spacing w:val="-2"/>
        </w:rPr>
        <w:t>o</w:t>
      </w:r>
      <w:r w:rsidRPr="00437A0A">
        <w:rPr>
          <w:color w:val="000000" w:themeColor="text1"/>
        </w:rPr>
        <w:t>n</w:t>
      </w:r>
      <w:r w:rsidRPr="00437A0A">
        <w:rPr>
          <w:color w:val="000000" w:themeColor="text1"/>
          <w:spacing w:val="17"/>
        </w:rPr>
        <w:t xml:space="preserve"> </w:t>
      </w:r>
      <w:r w:rsidRPr="00437A0A">
        <w:rPr>
          <w:color w:val="000000" w:themeColor="text1"/>
        </w:rPr>
        <w:t>struct</w:t>
      </w:r>
      <w:r w:rsidRPr="00437A0A">
        <w:rPr>
          <w:color w:val="000000" w:themeColor="text1"/>
          <w:spacing w:val="-2"/>
        </w:rPr>
        <w:t>u</w:t>
      </w:r>
      <w:r w:rsidRPr="00437A0A">
        <w:rPr>
          <w:color w:val="000000" w:themeColor="text1"/>
        </w:rPr>
        <w:t>re</w:t>
      </w:r>
      <w:r w:rsidRPr="00437A0A">
        <w:rPr>
          <w:color w:val="000000" w:themeColor="text1"/>
          <w:spacing w:val="18"/>
        </w:rPr>
        <w:t xml:space="preserve"> </w:t>
      </w:r>
      <w:r w:rsidRPr="00437A0A">
        <w:rPr>
          <w:color w:val="000000" w:themeColor="text1"/>
        </w:rPr>
        <w:t>chan</w:t>
      </w:r>
      <w:r w:rsidRPr="00437A0A">
        <w:rPr>
          <w:color w:val="000000" w:themeColor="text1"/>
          <w:spacing w:val="-2"/>
        </w:rPr>
        <w:t>g</w:t>
      </w:r>
      <w:r w:rsidRPr="00437A0A">
        <w:rPr>
          <w:color w:val="000000" w:themeColor="text1"/>
        </w:rPr>
        <w:t>e beca</w:t>
      </w:r>
      <w:r w:rsidRPr="00437A0A">
        <w:rPr>
          <w:color w:val="000000" w:themeColor="text1"/>
          <w:spacing w:val="-2"/>
        </w:rPr>
        <w:t>u</w:t>
      </w:r>
      <w:r w:rsidRPr="00437A0A">
        <w:rPr>
          <w:color w:val="000000" w:themeColor="text1"/>
        </w:rPr>
        <w:t>se</w:t>
      </w:r>
      <w:r w:rsidRPr="00437A0A">
        <w:rPr>
          <w:color w:val="000000" w:themeColor="text1"/>
          <w:spacing w:val="31"/>
        </w:rPr>
        <w:t xml:space="preserve"> </w:t>
      </w:r>
      <w:r w:rsidRPr="00437A0A">
        <w:rPr>
          <w:color w:val="000000" w:themeColor="text1"/>
        </w:rPr>
        <w:t>a</w:t>
      </w:r>
      <w:r w:rsidRPr="00437A0A">
        <w:rPr>
          <w:color w:val="000000" w:themeColor="text1"/>
          <w:spacing w:val="32"/>
        </w:rPr>
        <w:t xml:space="preserve"> </w:t>
      </w:r>
      <w:r w:rsidRPr="00437A0A">
        <w:rPr>
          <w:color w:val="000000" w:themeColor="text1"/>
        </w:rPr>
        <w:t>r</w:t>
      </w:r>
      <w:r w:rsidRPr="00437A0A">
        <w:rPr>
          <w:color w:val="000000" w:themeColor="text1"/>
          <w:spacing w:val="-2"/>
        </w:rPr>
        <w:t>e</w:t>
      </w:r>
      <w:r w:rsidRPr="00437A0A">
        <w:rPr>
          <w:color w:val="000000" w:themeColor="text1"/>
        </w:rPr>
        <w:t>cord</w:t>
      </w:r>
      <w:r w:rsidRPr="00437A0A">
        <w:rPr>
          <w:color w:val="000000" w:themeColor="text1"/>
          <w:spacing w:val="31"/>
        </w:rPr>
        <w:t xml:space="preserve"> </w:t>
      </w:r>
      <w:r w:rsidRPr="00437A0A">
        <w:rPr>
          <w:color w:val="000000" w:themeColor="text1"/>
        </w:rPr>
        <w:t>must</w:t>
      </w:r>
      <w:r w:rsidRPr="00437A0A">
        <w:rPr>
          <w:color w:val="000000" w:themeColor="text1"/>
          <w:spacing w:val="32"/>
        </w:rPr>
        <w:t xml:space="preserve"> </w:t>
      </w:r>
      <w:r w:rsidRPr="00437A0A">
        <w:rPr>
          <w:color w:val="000000" w:themeColor="text1"/>
        </w:rPr>
        <w:t>be</w:t>
      </w:r>
      <w:r w:rsidRPr="00437A0A">
        <w:rPr>
          <w:color w:val="000000" w:themeColor="text1"/>
          <w:spacing w:val="31"/>
        </w:rPr>
        <w:t xml:space="preserve"> </w:t>
      </w:r>
      <w:r w:rsidRPr="00437A0A">
        <w:rPr>
          <w:color w:val="000000" w:themeColor="text1"/>
        </w:rPr>
        <w:t>on</w:t>
      </w:r>
      <w:r w:rsidRPr="00437A0A">
        <w:rPr>
          <w:color w:val="000000" w:themeColor="text1"/>
          <w:spacing w:val="31"/>
        </w:rPr>
        <w:t xml:space="preserve"> </w:t>
      </w:r>
      <w:r w:rsidRPr="00437A0A">
        <w:rPr>
          <w:color w:val="000000" w:themeColor="text1"/>
        </w:rPr>
        <w:t>the</w:t>
      </w:r>
      <w:r w:rsidRPr="00437A0A">
        <w:rPr>
          <w:color w:val="000000" w:themeColor="text1"/>
          <w:spacing w:val="32"/>
        </w:rPr>
        <w:t xml:space="preserve"> </w:t>
      </w:r>
      <w:r w:rsidRPr="00437A0A">
        <w:rPr>
          <w:color w:val="000000" w:themeColor="text1"/>
        </w:rPr>
        <w:t>file</w:t>
      </w:r>
      <w:r w:rsidRPr="00437A0A">
        <w:rPr>
          <w:color w:val="000000" w:themeColor="text1"/>
          <w:spacing w:val="31"/>
        </w:rPr>
        <w:t xml:space="preserve"> </w:t>
      </w:r>
      <w:r w:rsidRPr="00437A0A">
        <w:rPr>
          <w:color w:val="000000" w:themeColor="text1"/>
        </w:rPr>
        <w:t>that</w:t>
      </w:r>
      <w:r w:rsidRPr="00437A0A">
        <w:rPr>
          <w:color w:val="000000" w:themeColor="text1"/>
          <w:spacing w:val="32"/>
        </w:rPr>
        <w:t xml:space="preserve"> </w:t>
      </w:r>
      <w:r w:rsidRPr="00437A0A">
        <w:rPr>
          <w:color w:val="000000" w:themeColor="text1"/>
        </w:rPr>
        <w:t>contai</w:t>
      </w:r>
      <w:r w:rsidRPr="00437A0A">
        <w:rPr>
          <w:color w:val="000000" w:themeColor="text1"/>
          <w:spacing w:val="-2"/>
        </w:rPr>
        <w:t>n</w:t>
      </w:r>
      <w:r w:rsidRPr="00437A0A">
        <w:rPr>
          <w:color w:val="000000" w:themeColor="text1"/>
        </w:rPr>
        <w:t>s</w:t>
      </w:r>
      <w:r w:rsidRPr="00437A0A">
        <w:rPr>
          <w:color w:val="000000" w:themeColor="text1"/>
          <w:spacing w:val="31"/>
        </w:rPr>
        <w:t xml:space="preserve"> </w:t>
      </w:r>
      <w:r w:rsidRPr="00437A0A">
        <w:rPr>
          <w:color w:val="000000" w:themeColor="text1"/>
        </w:rPr>
        <w:t>the</w:t>
      </w:r>
      <w:r w:rsidRPr="00437A0A">
        <w:rPr>
          <w:color w:val="000000" w:themeColor="text1"/>
          <w:spacing w:val="31"/>
        </w:rPr>
        <w:t xml:space="preserve"> </w:t>
      </w:r>
      <w:r w:rsidRPr="00437A0A">
        <w:rPr>
          <w:color w:val="000000" w:themeColor="text1"/>
        </w:rPr>
        <w:t>data</w:t>
      </w:r>
      <w:r w:rsidRPr="00437A0A">
        <w:rPr>
          <w:color w:val="000000" w:themeColor="text1"/>
          <w:spacing w:val="32"/>
        </w:rPr>
        <w:t xml:space="preserve"> </w:t>
      </w:r>
      <w:r w:rsidRPr="00437A0A">
        <w:rPr>
          <w:color w:val="000000" w:themeColor="text1"/>
        </w:rPr>
        <w:t>for</w:t>
      </w:r>
      <w:r w:rsidRPr="00437A0A">
        <w:rPr>
          <w:color w:val="000000" w:themeColor="text1"/>
          <w:spacing w:val="31"/>
        </w:rPr>
        <w:t xml:space="preserve"> </w:t>
      </w:r>
      <w:r w:rsidRPr="00437A0A">
        <w:rPr>
          <w:color w:val="000000" w:themeColor="text1"/>
        </w:rPr>
        <w:t>the</w:t>
      </w:r>
      <w:r w:rsidRPr="00437A0A">
        <w:rPr>
          <w:color w:val="000000" w:themeColor="text1"/>
          <w:spacing w:val="32"/>
        </w:rPr>
        <w:t xml:space="preserve"> </w:t>
      </w:r>
      <w:r w:rsidRPr="00437A0A">
        <w:rPr>
          <w:color w:val="000000" w:themeColor="text1"/>
        </w:rPr>
        <w:t>newly</w:t>
      </w:r>
      <w:r w:rsidRPr="00437A0A">
        <w:rPr>
          <w:color w:val="000000" w:themeColor="text1"/>
          <w:spacing w:val="32"/>
        </w:rPr>
        <w:t xml:space="preserve"> </w:t>
      </w:r>
      <w:r w:rsidRPr="00437A0A">
        <w:rPr>
          <w:color w:val="000000" w:themeColor="text1"/>
        </w:rPr>
        <w:t xml:space="preserve">formed </w:t>
      </w:r>
      <w:r w:rsidR="00DA7183" w:rsidRPr="00437A0A">
        <w:rPr>
          <w:color w:val="000000" w:themeColor="text1"/>
        </w:rPr>
        <w:t>AE</w:t>
      </w:r>
      <w:r w:rsidRPr="00437A0A">
        <w:rPr>
          <w:color w:val="000000" w:themeColor="text1"/>
        </w:rPr>
        <w:t>.</w:t>
      </w:r>
      <w:r w:rsidRPr="00437A0A">
        <w:rPr>
          <w:color w:val="000000" w:themeColor="text1"/>
          <w:spacing w:val="23"/>
        </w:rPr>
        <w:t xml:space="preserve"> </w:t>
      </w:r>
      <w:r w:rsidRPr="00437A0A">
        <w:rPr>
          <w:color w:val="000000" w:themeColor="text1"/>
        </w:rPr>
        <w:t>All</w:t>
      </w:r>
      <w:r w:rsidRPr="00437A0A">
        <w:rPr>
          <w:color w:val="000000" w:themeColor="text1"/>
          <w:spacing w:val="23"/>
        </w:rPr>
        <w:t xml:space="preserve"> </w:t>
      </w:r>
      <w:r w:rsidRPr="00437A0A">
        <w:rPr>
          <w:color w:val="000000" w:themeColor="text1"/>
          <w:spacing w:val="-2"/>
        </w:rPr>
        <w:t>o</w:t>
      </w:r>
      <w:r w:rsidRPr="00437A0A">
        <w:rPr>
          <w:color w:val="000000" w:themeColor="text1"/>
        </w:rPr>
        <w:t>f</w:t>
      </w:r>
      <w:r w:rsidRPr="00437A0A">
        <w:rPr>
          <w:color w:val="000000" w:themeColor="text1"/>
          <w:spacing w:val="23"/>
        </w:rPr>
        <w:t xml:space="preserve"> </w:t>
      </w:r>
      <w:r w:rsidRPr="00437A0A">
        <w:rPr>
          <w:color w:val="000000" w:themeColor="text1"/>
        </w:rPr>
        <w:t>the</w:t>
      </w:r>
      <w:r w:rsidRPr="00437A0A">
        <w:rPr>
          <w:color w:val="000000" w:themeColor="text1"/>
          <w:spacing w:val="23"/>
        </w:rPr>
        <w:t xml:space="preserve"> </w:t>
      </w:r>
      <w:r w:rsidRPr="00437A0A">
        <w:rPr>
          <w:color w:val="000000" w:themeColor="text1"/>
        </w:rPr>
        <w:t>recor</w:t>
      </w:r>
      <w:r w:rsidRPr="00437A0A">
        <w:rPr>
          <w:color w:val="000000" w:themeColor="text1"/>
          <w:spacing w:val="-2"/>
        </w:rPr>
        <w:t>d</w:t>
      </w:r>
      <w:r w:rsidRPr="00437A0A">
        <w:rPr>
          <w:color w:val="000000" w:themeColor="text1"/>
        </w:rPr>
        <w:t>s</w:t>
      </w:r>
      <w:r w:rsidRPr="00437A0A">
        <w:rPr>
          <w:color w:val="000000" w:themeColor="text1"/>
          <w:spacing w:val="23"/>
        </w:rPr>
        <w:t xml:space="preserve"> </w:t>
      </w:r>
      <w:r w:rsidRPr="00437A0A">
        <w:rPr>
          <w:b/>
          <w:bCs/>
          <w:color w:val="000000" w:themeColor="text1"/>
        </w:rPr>
        <w:t>must</w:t>
      </w:r>
      <w:r w:rsidRPr="00437A0A">
        <w:rPr>
          <w:b/>
          <w:bCs/>
          <w:color w:val="000000" w:themeColor="text1"/>
          <w:spacing w:val="23"/>
        </w:rPr>
        <w:t xml:space="preserve"> </w:t>
      </w:r>
      <w:r w:rsidRPr="00437A0A">
        <w:rPr>
          <w:color w:val="000000" w:themeColor="text1"/>
        </w:rPr>
        <w:t>share</w:t>
      </w:r>
      <w:r w:rsidRPr="00437A0A">
        <w:rPr>
          <w:color w:val="000000" w:themeColor="text1"/>
          <w:spacing w:val="22"/>
        </w:rPr>
        <w:t xml:space="preserve"> </w:t>
      </w:r>
      <w:r w:rsidRPr="00437A0A">
        <w:rPr>
          <w:color w:val="000000" w:themeColor="text1"/>
        </w:rPr>
        <w:t>the</w:t>
      </w:r>
      <w:r w:rsidRPr="00437A0A">
        <w:rPr>
          <w:color w:val="000000" w:themeColor="text1"/>
          <w:spacing w:val="23"/>
        </w:rPr>
        <w:t xml:space="preserve"> </w:t>
      </w:r>
      <w:r w:rsidRPr="00437A0A">
        <w:rPr>
          <w:color w:val="000000" w:themeColor="text1"/>
        </w:rPr>
        <w:t>same</w:t>
      </w:r>
      <w:r w:rsidRPr="00437A0A">
        <w:rPr>
          <w:color w:val="000000" w:themeColor="text1"/>
          <w:spacing w:val="22"/>
        </w:rPr>
        <w:t xml:space="preserve"> </w:t>
      </w:r>
      <w:r w:rsidRPr="00437A0A">
        <w:rPr>
          <w:b/>
          <w:bCs/>
          <w:color w:val="000000" w:themeColor="text1"/>
        </w:rPr>
        <w:t>LINK</w:t>
      </w:r>
      <w:r w:rsidRPr="00437A0A">
        <w:rPr>
          <w:b/>
          <w:bCs/>
          <w:color w:val="000000" w:themeColor="text1"/>
          <w:spacing w:val="-2"/>
        </w:rPr>
        <w:t>I</w:t>
      </w:r>
      <w:r w:rsidRPr="00437A0A">
        <w:rPr>
          <w:b/>
          <w:bCs/>
          <w:color w:val="000000" w:themeColor="text1"/>
        </w:rPr>
        <w:t>D</w:t>
      </w:r>
      <w:r w:rsidRPr="00437A0A">
        <w:rPr>
          <w:b/>
          <w:bCs/>
          <w:color w:val="000000" w:themeColor="text1"/>
          <w:spacing w:val="23"/>
        </w:rPr>
        <w:t xml:space="preserve"> </w:t>
      </w:r>
      <w:r w:rsidRPr="00437A0A">
        <w:rPr>
          <w:color w:val="000000" w:themeColor="text1"/>
        </w:rPr>
        <w:t>val</w:t>
      </w:r>
      <w:r w:rsidRPr="00437A0A">
        <w:rPr>
          <w:color w:val="000000" w:themeColor="text1"/>
          <w:spacing w:val="-2"/>
        </w:rPr>
        <w:t>u</w:t>
      </w:r>
      <w:r w:rsidRPr="00437A0A">
        <w:rPr>
          <w:color w:val="000000" w:themeColor="text1"/>
        </w:rPr>
        <w:t>e</w:t>
      </w:r>
      <w:r w:rsidRPr="00437A0A">
        <w:rPr>
          <w:color w:val="000000" w:themeColor="text1"/>
          <w:spacing w:val="22"/>
        </w:rPr>
        <w:t xml:space="preserve"> </w:t>
      </w:r>
      <w:r w:rsidRPr="00437A0A">
        <w:rPr>
          <w:color w:val="000000" w:themeColor="text1"/>
        </w:rPr>
        <w:t>so</w:t>
      </w:r>
      <w:r w:rsidRPr="00437A0A">
        <w:rPr>
          <w:color w:val="000000" w:themeColor="text1"/>
          <w:spacing w:val="23"/>
        </w:rPr>
        <w:t xml:space="preserve"> </w:t>
      </w:r>
      <w:r w:rsidRPr="00437A0A">
        <w:rPr>
          <w:color w:val="000000" w:themeColor="text1"/>
        </w:rPr>
        <w:t>that the</w:t>
      </w:r>
      <w:r w:rsidRPr="00437A0A">
        <w:rPr>
          <w:color w:val="000000" w:themeColor="text1"/>
          <w:spacing w:val="30"/>
        </w:rPr>
        <w:t xml:space="preserve"> </w:t>
      </w:r>
      <w:r w:rsidRPr="00437A0A">
        <w:rPr>
          <w:color w:val="000000" w:themeColor="text1"/>
        </w:rPr>
        <w:t>corr</w:t>
      </w:r>
      <w:r w:rsidRPr="00437A0A">
        <w:rPr>
          <w:color w:val="000000" w:themeColor="text1"/>
          <w:spacing w:val="-2"/>
        </w:rPr>
        <w:t>e</w:t>
      </w:r>
      <w:r w:rsidRPr="00437A0A">
        <w:rPr>
          <w:color w:val="000000" w:themeColor="text1"/>
        </w:rPr>
        <w:t>ct</w:t>
      </w:r>
      <w:r w:rsidRPr="00437A0A">
        <w:rPr>
          <w:color w:val="000000" w:themeColor="text1"/>
          <w:spacing w:val="31"/>
        </w:rPr>
        <w:t xml:space="preserve"> </w:t>
      </w:r>
      <w:r w:rsidR="005E4CDD" w:rsidRPr="00437A0A">
        <w:rPr>
          <w:color w:val="000000" w:themeColor="text1"/>
        </w:rPr>
        <w:t>records</w:t>
      </w:r>
      <w:r w:rsidRPr="00437A0A">
        <w:rPr>
          <w:color w:val="000000" w:themeColor="text1"/>
          <w:spacing w:val="30"/>
        </w:rPr>
        <w:t xml:space="preserve"> </w:t>
      </w:r>
      <w:r w:rsidRPr="00437A0A">
        <w:rPr>
          <w:color w:val="000000" w:themeColor="text1"/>
        </w:rPr>
        <w:t>are</w:t>
      </w:r>
      <w:r w:rsidRPr="00437A0A">
        <w:rPr>
          <w:color w:val="000000" w:themeColor="text1"/>
          <w:spacing w:val="29"/>
        </w:rPr>
        <w:t xml:space="preserve"> </w:t>
      </w:r>
      <w:r w:rsidRPr="00437A0A">
        <w:rPr>
          <w:color w:val="000000" w:themeColor="text1"/>
        </w:rPr>
        <w:t>pr</w:t>
      </w:r>
      <w:r w:rsidRPr="00437A0A">
        <w:rPr>
          <w:color w:val="000000" w:themeColor="text1"/>
          <w:spacing w:val="-2"/>
        </w:rPr>
        <w:t>o</w:t>
      </w:r>
      <w:r w:rsidRPr="00437A0A">
        <w:rPr>
          <w:color w:val="000000" w:themeColor="text1"/>
        </w:rPr>
        <w:t>cessed</w:t>
      </w:r>
      <w:r w:rsidRPr="00437A0A">
        <w:rPr>
          <w:color w:val="000000" w:themeColor="text1"/>
          <w:spacing w:val="30"/>
        </w:rPr>
        <w:t xml:space="preserve"> </w:t>
      </w:r>
      <w:r w:rsidRPr="00437A0A">
        <w:rPr>
          <w:color w:val="000000" w:themeColor="text1"/>
        </w:rPr>
        <w:t>toget</w:t>
      </w:r>
      <w:r w:rsidRPr="00437A0A">
        <w:rPr>
          <w:color w:val="000000" w:themeColor="text1"/>
          <w:spacing w:val="-2"/>
        </w:rPr>
        <w:t>h</w:t>
      </w:r>
      <w:r w:rsidRPr="00437A0A">
        <w:rPr>
          <w:color w:val="000000" w:themeColor="text1"/>
        </w:rPr>
        <w:t>er.</w:t>
      </w:r>
      <w:r w:rsidRPr="00437A0A">
        <w:rPr>
          <w:color w:val="000000" w:themeColor="text1"/>
          <w:spacing w:val="29"/>
        </w:rPr>
        <w:t xml:space="preserve"> </w:t>
      </w:r>
      <w:r w:rsidRPr="00437A0A">
        <w:rPr>
          <w:color w:val="000000" w:themeColor="text1"/>
        </w:rPr>
        <w:t>Different</w:t>
      </w:r>
      <w:r w:rsidRPr="00437A0A">
        <w:rPr>
          <w:color w:val="000000" w:themeColor="text1"/>
          <w:spacing w:val="31"/>
        </w:rPr>
        <w:t xml:space="preserve"> </w:t>
      </w:r>
      <w:r w:rsidRPr="00437A0A">
        <w:rPr>
          <w:color w:val="000000" w:themeColor="text1"/>
          <w:spacing w:val="-2"/>
        </w:rPr>
        <w:t>i</w:t>
      </w:r>
      <w:r w:rsidRPr="00437A0A">
        <w:rPr>
          <w:color w:val="000000" w:themeColor="text1"/>
        </w:rPr>
        <w:t>nformati</w:t>
      </w:r>
      <w:r w:rsidRPr="00437A0A">
        <w:rPr>
          <w:color w:val="000000" w:themeColor="text1"/>
          <w:spacing w:val="-2"/>
        </w:rPr>
        <w:t>o</w:t>
      </w:r>
      <w:r w:rsidRPr="00437A0A">
        <w:rPr>
          <w:color w:val="000000" w:themeColor="text1"/>
        </w:rPr>
        <w:t>n</w:t>
      </w:r>
      <w:r w:rsidRPr="00437A0A">
        <w:rPr>
          <w:color w:val="000000" w:themeColor="text1"/>
          <w:spacing w:val="30"/>
        </w:rPr>
        <w:t xml:space="preserve"> </w:t>
      </w:r>
      <w:r w:rsidRPr="00437A0A">
        <w:rPr>
          <w:color w:val="000000" w:themeColor="text1"/>
          <w:spacing w:val="-2"/>
        </w:rPr>
        <w:t>i</w:t>
      </w:r>
      <w:r w:rsidRPr="00437A0A">
        <w:rPr>
          <w:color w:val="000000" w:themeColor="text1"/>
        </w:rPr>
        <w:t>s</w:t>
      </w:r>
      <w:r w:rsidRPr="00437A0A">
        <w:rPr>
          <w:color w:val="000000" w:themeColor="text1"/>
          <w:spacing w:val="30"/>
        </w:rPr>
        <w:t xml:space="preserve"> </w:t>
      </w:r>
      <w:r w:rsidRPr="00437A0A">
        <w:rPr>
          <w:color w:val="000000" w:themeColor="text1"/>
        </w:rPr>
        <w:t>r</w:t>
      </w:r>
      <w:r w:rsidRPr="00437A0A">
        <w:rPr>
          <w:color w:val="000000" w:themeColor="text1"/>
          <w:spacing w:val="-2"/>
        </w:rPr>
        <w:t>e</w:t>
      </w:r>
      <w:r w:rsidRPr="00437A0A">
        <w:rPr>
          <w:color w:val="000000" w:themeColor="text1"/>
        </w:rPr>
        <w:t>quired</w:t>
      </w:r>
      <w:r w:rsidRPr="00437A0A">
        <w:rPr>
          <w:color w:val="000000" w:themeColor="text1"/>
          <w:spacing w:val="31"/>
        </w:rPr>
        <w:t xml:space="preserve"> </w:t>
      </w:r>
      <w:r w:rsidRPr="00437A0A">
        <w:rPr>
          <w:color w:val="000000" w:themeColor="text1"/>
        </w:rPr>
        <w:t>f</w:t>
      </w:r>
      <w:r w:rsidRPr="00437A0A">
        <w:rPr>
          <w:color w:val="000000" w:themeColor="text1"/>
          <w:spacing w:val="-2"/>
        </w:rPr>
        <w:t>o</w:t>
      </w:r>
      <w:r w:rsidRPr="00437A0A">
        <w:rPr>
          <w:color w:val="000000" w:themeColor="text1"/>
        </w:rPr>
        <w:t>r</w:t>
      </w:r>
      <w:r w:rsidRPr="00437A0A">
        <w:rPr>
          <w:color w:val="000000" w:themeColor="text1"/>
          <w:spacing w:val="29"/>
        </w:rPr>
        <w:t xml:space="preserve"> </w:t>
      </w:r>
      <w:r w:rsidRPr="00437A0A">
        <w:rPr>
          <w:color w:val="000000" w:themeColor="text1"/>
        </w:rPr>
        <w:t>each record to de</w:t>
      </w:r>
      <w:r w:rsidRPr="00437A0A">
        <w:rPr>
          <w:color w:val="000000" w:themeColor="text1"/>
          <w:spacing w:val="-2"/>
        </w:rPr>
        <w:t>t</w:t>
      </w:r>
      <w:r w:rsidRPr="00437A0A">
        <w:rPr>
          <w:color w:val="000000" w:themeColor="text1"/>
        </w:rPr>
        <w:t>ermi</w:t>
      </w:r>
      <w:r w:rsidRPr="00437A0A">
        <w:rPr>
          <w:color w:val="000000" w:themeColor="text1"/>
          <w:spacing w:val="-2"/>
        </w:rPr>
        <w:t>n</w:t>
      </w:r>
      <w:r w:rsidRPr="00437A0A">
        <w:rPr>
          <w:color w:val="000000" w:themeColor="text1"/>
        </w:rPr>
        <w:t>e wh</w:t>
      </w:r>
      <w:r w:rsidRPr="00437A0A">
        <w:rPr>
          <w:color w:val="000000" w:themeColor="text1"/>
          <w:spacing w:val="-2"/>
        </w:rPr>
        <w:t>i</w:t>
      </w:r>
      <w:r w:rsidRPr="00437A0A">
        <w:rPr>
          <w:color w:val="000000" w:themeColor="text1"/>
        </w:rPr>
        <w:t>ch is the n</w:t>
      </w:r>
      <w:r w:rsidRPr="00437A0A">
        <w:rPr>
          <w:color w:val="000000" w:themeColor="text1"/>
          <w:spacing w:val="-2"/>
        </w:rPr>
        <w:t>e</w:t>
      </w:r>
      <w:r w:rsidRPr="00437A0A">
        <w:rPr>
          <w:color w:val="000000" w:themeColor="text1"/>
        </w:rPr>
        <w:t xml:space="preserve">w </w:t>
      </w:r>
      <w:r w:rsidR="00DA7183" w:rsidRPr="00437A0A">
        <w:rPr>
          <w:color w:val="000000" w:themeColor="text1"/>
          <w:spacing w:val="-2"/>
        </w:rPr>
        <w:t>AE</w:t>
      </w:r>
      <w:r w:rsidRPr="00437A0A">
        <w:rPr>
          <w:color w:val="000000" w:themeColor="text1"/>
        </w:rPr>
        <w:t xml:space="preserve"> rec</w:t>
      </w:r>
      <w:r w:rsidRPr="00437A0A">
        <w:rPr>
          <w:color w:val="000000" w:themeColor="text1"/>
          <w:spacing w:val="-2"/>
        </w:rPr>
        <w:t>o</w:t>
      </w:r>
      <w:r w:rsidRPr="00437A0A">
        <w:rPr>
          <w:color w:val="000000" w:themeColor="text1"/>
        </w:rPr>
        <w:t xml:space="preserve">rd and which </w:t>
      </w:r>
      <w:r w:rsidR="005E4CDD" w:rsidRPr="00437A0A">
        <w:rPr>
          <w:color w:val="000000" w:themeColor="text1"/>
        </w:rPr>
        <w:t xml:space="preserve">records </w:t>
      </w:r>
      <w:r w:rsidRPr="00437A0A">
        <w:rPr>
          <w:color w:val="000000" w:themeColor="text1"/>
          <w:spacing w:val="-2"/>
        </w:rPr>
        <w:t>a</w:t>
      </w:r>
      <w:r w:rsidRPr="00437A0A">
        <w:rPr>
          <w:color w:val="000000" w:themeColor="text1"/>
        </w:rPr>
        <w:t>re being remov</w:t>
      </w:r>
      <w:r w:rsidRPr="00437A0A">
        <w:rPr>
          <w:color w:val="000000" w:themeColor="text1"/>
          <w:spacing w:val="-2"/>
        </w:rPr>
        <w:t>e</w:t>
      </w:r>
      <w:r w:rsidRPr="00437A0A">
        <w:rPr>
          <w:color w:val="000000" w:themeColor="text1"/>
        </w:rPr>
        <w:t>d fr</w:t>
      </w:r>
      <w:r w:rsidRPr="00437A0A">
        <w:rPr>
          <w:color w:val="000000" w:themeColor="text1"/>
          <w:spacing w:val="-2"/>
        </w:rPr>
        <w:t>o</w:t>
      </w:r>
      <w:r w:rsidRPr="00437A0A">
        <w:rPr>
          <w:color w:val="000000" w:themeColor="text1"/>
        </w:rPr>
        <w:t>m the survey.</w:t>
      </w:r>
    </w:p>
    <w:p w14:paraId="3D040962" w14:textId="77777777" w:rsidR="004F0A20" w:rsidRPr="00437A0A" w:rsidRDefault="00C352C7" w:rsidP="00912A56">
      <w:pPr>
        <w:pStyle w:val="OutlineAText"/>
        <w:keepNext/>
        <w:rPr>
          <w:color w:val="000000" w:themeColor="text1"/>
        </w:rPr>
      </w:pPr>
      <w:r w:rsidRPr="00437A0A">
        <w:rPr>
          <w:color w:val="000000" w:themeColor="text1"/>
        </w:rPr>
        <w:t>Refer to Ap</w:t>
      </w:r>
      <w:r w:rsidRPr="00437A0A">
        <w:rPr>
          <w:color w:val="000000" w:themeColor="text1"/>
          <w:spacing w:val="-2"/>
        </w:rPr>
        <w:t>p</w:t>
      </w:r>
      <w:r w:rsidRPr="00437A0A">
        <w:rPr>
          <w:color w:val="000000" w:themeColor="text1"/>
        </w:rPr>
        <w:t>endix B for diagr</w:t>
      </w:r>
      <w:r w:rsidRPr="00437A0A">
        <w:rPr>
          <w:color w:val="000000" w:themeColor="text1"/>
          <w:spacing w:val="-2"/>
        </w:rPr>
        <w:t>a</w:t>
      </w:r>
      <w:r w:rsidRPr="00437A0A">
        <w:rPr>
          <w:color w:val="000000" w:themeColor="text1"/>
        </w:rPr>
        <w:t>ms ill</w:t>
      </w:r>
      <w:r w:rsidRPr="00437A0A">
        <w:rPr>
          <w:color w:val="000000" w:themeColor="text1"/>
          <w:spacing w:val="-2"/>
        </w:rPr>
        <w:t>u</w:t>
      </w:r>
      <w:r w:rsidRPr="00437A0A">
        <w:rPr>
          <w:color w:val="000000" w:themeColor="text1"/>
        </w:rPr>
        <w:t>strating h</w:t>
      </w:r>
      <w:r w:rsidRPr="00437A0A">
        <w:rPr>
          <w:color w:val="000000" w:themeColor="text1"/>
          <w:spacing w:val="-2"/>
        </w:rPr>
        <w:t>o</w:t>
      </w:r>
      <w:r w:rsidRPr="00437A0A">
        <w:rPr>
          <w:color w:val="000000" w:themeColor="text1"/>
        </w:rPr>
        <w:t>w the</w:t>
      </w:r>
      <w:r w:rsidRPr="00437A0A">
        <w:rPr>
          <w:color w:val="000000" w:themeColor="text1"/>
          <w:spacing w:val="-2"/>
        </w:rPr>
        <w:t xml:space="preserve"> </w:t>
      </w:r>
      <w:r w:rsidRPr="00437A0A">
        <w:rPr>
          <w:color w:val="000000" w:themeColor="text1"/>
        </w:rPr>
        <w:t>rec</w:t>
      </w:r>
      <w:r w:rsidRPr="00437A0A">
        <w:rPr>
          <w:color w:val="000000" w:themeColor="text1"/>
          <w:spacing w:val="-2"/>
        </w:rPr>
        <w:t>o</w:t>
      </w:r>
      <w:r w:rsidRPr="00437A0A">
        <w:rPr>
          <w:color w:val="000000" w:themeColor="text1"/>
        </w:rPr>
        <w:t>r</w:t>
      </w:r>
      <w:r w:rsidRPr="00437A0A">
        <w:rPr>
          <w:color w:val="000000" w:themeColor="text1"/>
          <w:spacing w:val="-2"/>
        </w:rPr>
        <w:t>d</w:t>
      </w:r>
      <w:r w:rsidRPr="00437A0A">
        <w:rPr>
          <w:color w:val="000000" w:themeColor="text1"/>
        </w:rPr>
        <w:t>s sho</w:t>
      </w:r>
      <w:r w:rsidRPr="00437A0A">
        <w:rPr>
          <w:color w:val="000000" w:themeColor="text1"/>
          <w:spacing w:val="-2"/>
        </w:rPr>
        <w:t>u</w:t>
      </w:r>
      <w:r w:rsidRPr="00437A0A">
        <w:rPr>
          <w:color w:val="000000" w:themeColor="text1"/>
        </w:rPr>
        <w:t>ld be c</w:t>
      </w:r>
      <w:r w:rsidRPr="00437A0A">
        <w:rPr>
          <w:color w:val="000000" w:themeColor="text1"/>
          <w:spacing w:val="-2"/>
        </w:rPr>
        <w:t>o</w:t>
      </w:r>
      <w:r w:rsidRPr="00437A0A">
        <w:rPr>
          <w:color w:val="000000" w:themeColor="text1"/>
        </w:rPr>
        <w:t>nstr</w:t>
      </w:r>
      <w:r w:rsidRPr="00437A0A">
        <w:rPr>
          <w:color w:val="000000" w:themeColor="text1"/>
          <w:spacing w:val="-2"/>
        </w:rPr>
        <w:t>u</w:t>
      </w:r>
      <w:r w:rsidRPr="00437A0A">
        <w:rPr>
          <w:color w:val="000000" w:themeColor="text1"/>
        </w:rPr>
        <w:t>cted. Poss</w:t>
      </w:r>
      <w:r w:rsidRPr="00437A0A">
        <w:rPr>
          <w:color w:val="000000" w:themeColor="text1"/>
          <w:spacing w:val="-2"/>
        </w:rPr>
        <w:t>i</w:t>
      </w:r>
      <w:r w:rsidRPr="00437A0A">
        <w:rPr>
          <w:color w:val="000000" w:themeColor="text1"/>
        </w:rPr>
        <w:t>ble sol</w:t>
      </w:r>
      <w:r w:rsidRPr="00437A0A">
        <w:rPr>
          <w:color w:val="000000" w:themeColor="text1"/>
          <w:spacing w:val="-2"/>
        </w:rPr>
        <w:t>u</w:t>
      </w:r>
      <w:r w:rsidRPr="00437A0A">
        <w:rPr>
          <w:color w:val="000000" w:themeColor="text1"/>
        </w:rPr>
        <w:t>tions:</w:t>
      </w:r>
    </w:p>
    <w:p w14:paraId="5EE8CCA4" w14:textId="77777777" w:rsidR="004F0A20" w:rsidRPr="00437A0A" w:rsidRDefault="00C352C7" w:rsidP="003A3BBA">
      <w:pPr>
        <w:pStyle w:val="Outline1"/>
        <w:numPr>
          <w:ilvl w:val="0"/>
          <w:numId w:val="23"/>
        </w:numPr>
        <w:rPr>
          <w:color w:val="000000" w:themeColor="text1"/>
        </w:rPr>
      </w:pPr>
      <w:r w:rsidRPr="00437A0A">
        <w:rPr>
          <w:color w:val="000000" w:themeColor="text1"/>
        </w:rPr>
        <w:t>If your Match Report shows less than three records with status code 05</w:t>
      </w:r>
      <w:r w:rsidR="005E4CDD" w:rsidRPr="00437A0A">
        <w:rPr>
          <w:color w:val="000000" w:themeColor="text1"/>
        </w:rPr>
        <w:t>:</w:t>
      </w:r>
    </w:p>
    <w:p w14:paraId="23FF99D4" w14:textId="77777777" w:rsidR="004F0A20" w:rsidRPr="00437A0A" w:rsidRDefault="00C352C7" w:rsidP="003A3BBA">
      <w:pPr>
        <w:pStyle w:val="Outlinea0"/>
        <w:numPr>
          <w:ilvl w:val="0"/>
          <w:numId w:val="24"/>
        </w:numPr>
        <w:ind w:left="2880" w:hanging="720"/>
        <w:rPr>
          <w:color w:val="000000" w:themeColor="text1"/>
        </w:rPr>
      </w:pPr>
      <w:r w:rsidRPr="00437A0A">
        <w:rPr>
          <w:color w:val="000000" w:themeColor="text1"/>
        </w:rPr>
        <w:t>If any records are missing</w:t>
      </w:r>
      <w:r w:rsidR="005E4CDD" w:rsidRPr="00437A0A">
        <w:rPr>
          <w:color w:val="000000" w:themeColor="text1"/>
        </w:rPr>
        <w:t>,</w:t>
      </w:r>
      <w:r w:rsidRPr="00437A0A">
        <w:rPr>
          <w:color w:val="000000" w:themeColor="text1"/>
        </w:rPr>
        <w:t xml:space="preserve"> you must add them to the file.</w:t>
      </w:r>
    </w:p>
    <w:p w14:paraId="1FBD2339" w14:textId="77777777" w:rsidR="004F0A20" w:rsidRPr="00437A0A" w:rsidRDefault="00C352C7" w:rsidP="00F36A7B">
      <w:pPr>
        <w:pStyle w:val="Outlinea0"/>
        <w:rPr>
          <w:color w:val="000000" w:themeColor="text1"/>
        </w:rPr>
      </w:pPr>
      <w:r w:rsidRPr="00437A0A">
        <w:rPr>
          <w:color w:val="000000" w:themeColor="text1"/>
        </w:rPr>
        <w:t>If the LINKID is missing on one or more records</w:t>
      </w:r>
      <w:r w:rsidR="005E4CDD" w:rsidRPr="00437A0A">
        <w:rPr>
          <w:color w:val="000000" w:themeColor="text1"/>
        </w:rPr>
        <w:t>,</w:t>
      </w:r>
      <w:r w:rsidRPr="00437A0A">
        <w:rPr>
          <w:color w:val="000000" w:themeColor="text1"/>
        </w:rPr>
        <w:t xml:space="preserve"> you must add it to the appropriate </w:t>
      </w:r>
      <w:r w:rsidR="00DA7183" w:rsidRPr="00437A0A">
        <w:rPr>
          <w:color w:val="000000" w:themeColor="text1"/>
        </w:rPr>
        <w:t>AEs</w:t>
      </w:r>
      <w:r w:rsidRPr="00437A0A">
        <w:rPr>
          <w:color w:val="000000" w:themeColor="text1"/>
        </w:rPr>
        <w:t>.</w:t>
      </w:r>
    </w:p>
    <w:p w14:paraId="35FD06F1" w14:textId="77777777" w:rsidR="004F0A20" w:rsidRPr="00437A0A" w:rsidRDefault="00C352C7" w:rsidP="00F36A7B">
      <w:pPr>
        <w:pStyle w:val="Outline1"/>
        <w:rPr>
          <w:color w:val="000000" w:themeColor="text1"/>
        </w:rPr>
      </w:pPr>
      <w:r w:rsidRPr="00437A0A">
        <w:rPr>
          <w:color w:val="000000" w:themeColor="text1"/>
        </w:rPr>
        <w:t>If three or more records share the same LINKID but the status codes are not 05 for all, determine if the records listed are supposed to be associated</w:t>
      </w:r>
      <w:r w:rsidR="004629C5" w:rsidRPr="00437A0A">
        <w:rPr>
          <w:color w:val="000000" w:themeColor="text1"/>
        </w:rPr>
        <w:t>:</w:t>
      </w:r>
    </w:p>
    <w:p w14:paraId="47001F19" w14:textId="77777777" w:rsidR="004F0A20" w:rsidRPr="00437A0A" w:rsidRDefault="00C352C7" w:rsidP="003A3BBA">
      <w:pPr>
        <w:pStyle w:val="Outlinea0"/>
        <w:numPr>
          <w:ilvl w:val="0"/>
          <w:numId w:val="25"/>
        </w:numPr>
        <w:ind w:left="2880" w:hanging="720"/>
        <w:rPr>
          <w:color w:val="000000" w:themeColor="text1"/>
        </w:rPr>
      </w:pPr>
      <w:r w:rsidRPr="00437A0A">
        <w:rPr>
          <w:color w:val="000000" w:themeColor="text1"/>
        </w:rPr>
        <w:t>Change the LINKID to -3 if the</w:t>
      </w:r>
      <w:r w:rsidR="005E4CDD" w:rsidRPr="00437A0A">
        <w:rPr>
          <w:color w:val="000000" w:themeColor="text1"/>
        </w:rPr>
        <w:t xml:space="preserve"> records</w:t>
      </w:r>
      <w:r w:rsidRPr="00437A0A">
        <w:rPr>
          <w:color w:val="000000" w:themeColor="text1"/>
        </w:rPr>
        <w:t xml:space="preserve"> are not associated and the status codes are correct.</w:t>
      </w:r>
    </w:p>
    <w:p w14:paraId="6AB5C9DC" w14:textId="77777777" w:rsidR="004F0A20" w:rsidRPr="00437A0A" w:rsidRDefault="00C352C7" w:rsidP="00F36A7B">
      <w:pPr>
        <w:pStyle w:val="Outlinea0"/>
        <w:rPr>
          <w:color w:val="000000" w:themeColor="text1"/>
        </w:rPr>
      </w:pPr>
      <w:r w:rsidRPr="00437A0A">
        <w:rPr>
          <w:color w:val="000000" w:themeColor="text1"/>
        </w:rPr>
        <w:t>Change the status code to 05 if the records are associated.</w:t>
      </w:r>
    </w:p>
    <w:p w14:paraId="5B0DFD93" w14:textId="77777777" w:rsidR="004F0A20" w:rsidRPr="00437A0A" w:rsidRDefault="00C352C7" w:rsidP="00F36A7B">
      <w:pPr>
        <w:pStyle w:val="Outline1"/>
        <w:rPr>
          <w:color w:val="000000" w:themeColor="text1"/>
        </w:rPr>
      </w:pPr>
      <w:r w:rsidRPr="00437A0A">
        <w:rPr>
          <w:color w:val="000000" w:themeColor="text1"/>
        </w:rPr>
        <w:t>If three or more records exist on the current file with the same LINKID and status 05</w:t>
      </w:r>
      <w:r w:rsidR="006B4BFE" w:rsidRPr="00437A0A">
        <w:rPr>
          <w:color w:val="000000" w:themeColor="text1"/>
        </w:rPr>
        <w:t>,</w:t>
      </w:r>
      <w:r w:rsidRPr="00437A0A">
        <w:rPr>
          <w:color w:val="000000" w:themeColor="text1"/>
        </w:rPr>
        <w:t xml:space="preserve"> you must examine the individual records to determine the problem.</w:t>
      </w:r>
    </w:p>
    <w:p w14:paraId="42C5C585" w14:textId="77777777" w:rsidR="004F0A20" w:rsidRPr="00437A0A" w:rsidRDefault="00C352C7" w:rsidP="003A3BBA">
      <w:pPr>
        <w:pStyle w:val="Outlinea0"/>
        <w:numPr>
          <w:ilvl w:val="0"/>
          <w:numId w:val="26"/>
        </w:numPr>
        <w:ind w:left="2880" w:hanging="720"/>
        <w:rPr>
          <w:color w:val="000000" w:themeColor="text1"/>
        </w:rPr>
      </w:pPr>
      <w:r w:rsidRPr="00437A0A">
        <w:rPr>
          <w:color w:val="000000" w:themeColor="text1"/>
        </w:rPr>
        <w:t>The record that will be created for the current file</w:t>
      </w:r>
      <w:r w:rsidR="006B4BFE" w:rsidRPr="00437A0A">
        <w:rPr>
          <w:color w:val="000000" w:themeColor="text1"/>
        </w:rPr>
        <w:t>:</w:t>
      </w:r>
    </w:p>
    <w:p w14:paraId="38376658" w14:textId="77777777" w:rsidR="004F0A20" w:rsidRPr="00437A0A" w:rsidRDefault="00C352C7" w:rsidP="003A3BBA">
      <w:pPr>
        <w:pStyle w:val="BodyText"/>
        <w:numPr>
          <w:ilvl w:val="4"/>
          <w:numId w:val="27"/>
        </w:numPr>
        <w:ind w:left="3600" w:hanging="450"/>
        <w:rPr>
          <w:color w:val="000000" w:themeColor="text1"/>
        </w:rPr>
      </w:pPr>
      <w:r w:rsidRPr="00437A0A">
        <w:rPr>
          <w:color w:val="000000" w:themeColor="text1"/>
        </w:rPr>
        <w:t>The FSCSK</w:t>
      </w:r>
      <w:r w:rsidRPr="00437A0A">
        <w:rPr>
          <w:color w:val="000000" w:themeColor="text1"/>
          <w:spacing w:val="-2"/>
        </w:rPr>
        <w:t>E</w:t>
      </w:r>
      <w:r w:rsidRPr="00437A0A">
        <w:rPr>
          <w:color w:val="000000" w:themeColor="text1"/>
        </w:rPr>
        <w:t>Y must be -</w:t>
      </w:r>
      <w:r w:rsidRPr="00437A0A">
        <w:rPr>
          <w:color w:val="000000" w:themeColor="text1"/>
          <w:spacing w:val="-2"/>
        </w:rPr>
        <w:t>3</w:t>
      </w:r>
      <w:r w:rsidR="00DE2202" w:rsidRPr="00437A0A">
        <w:rPr>
          <w:color w:val="000000" w:themeColor="text1"/>
        </w:rPr>
        <w:t>.</w:t>
      </w:r>
    </w:p>
    <w:p w14:paraId="405E0E71" w14:textId="77777777" w:rsidR="004F0A20" w:rsidRPr="00437A0A" w:rsidRDefault="00C352C7" w:rsidP="003A3BBA">
      <w:pPr>
        <w:pStyle w:val="BodyText"/>
        <w:numPr>
          <w:ilvl w:val="4"/>
          <w:numId w:val="27"/>
        </w:numPr>
        <w:ind w:left="3600" w:hanging="450"/>
        <w:rPr>
          <w:color w:val="000000" w:themeColor="text1"/>
        </w:rPr>
      </w:pPr>
      <w:r w:rsidRPr="00437A0A">
        <w:rPr>
          <w:color w:val="000000" w:themeColor="text1"/>
        </w:rPr>
        <w:t>The O</w:t>
      </w:r>
      <w:r w:rsidRPr="00437A0A">
        <w:rPr>
          <w:color w:val="000000" w:themeColor="text1"/>
          <w:spacing w:val="-2"/>
        </w:rPr>
        <w:t>L</w:t>
      </w:r>
      <w:r w:rsidRPr="00437A0A">
        <w:rPr>
          <w:color w:val="000000" w:themeColor="text1"/>
        </w:rPr>
        <w:t>DID</w:t>
      </w:r>
      <w:r w:rsidRPr="00437A0A">
        <w:rPr>
          <w:color w:val="000000" w:themeColor="text1"/>
          <w:spacing w:val="-2"/>
        </w:rPr>
        <w:t xml:space="preserve"> </w:t>
      </w:r>
      <w:r w:rsidRPr="00437A0A">
        <w:rPr>
          <w:color w:val="000000" w:themeColor="text1"/>
        </w:rPr>
        <w:t>must b</w:t>
      </w:r>
      <w:r w:rsidRPr="00437A0A">
        <w:rPr>
          <w:color w:val="000000" w:themeColor="text1"/>
          <w:spacing w:val="-2"/>
        </w:rPr>
        <w:t>e</w:t>
      </w:r>
      <w:r w:rsidR="006B4BFE" w:rsidRPr="00437A0A">
        <w:rPr>
          <w:color w:val="000000" w:themeColor="text1"/>
          <w:spacing w:val="-2"/>
        </w:rPr>
        <w:t xml:space="preserve"> </w:t>
      </w:r>
      <w:r w:rsidRPr="00437A0A">
        <w:rPr>
          <w:color w:val="000000" w:themeColor="text1"/>
        </w:rPr>
        <w:t>-</w:t>
      </w:r>
      <w:r w:rsidRPr="00437A0A">
        <w:rPr>
          <w:color w:val="000000" w:themeColor="text1"/>
          <w:spacing w:val="-2"/>
        </w:rPr>
        <w:t>3</w:t>
      </w:r>
      <w:r w:rsidR="00DE2202" w:rsidRPr="00437A0A">
        <w:rPr>
          <w:color w:val="000000" w:themeColor="text1"/>
        </w:rPr>
        <w:t>.</w:t>
      </w:r>
    </w:p>
    <w:p w14:paraId="735CE209" w14:textId="77777777" w:rsidR="004F0A20" w:rsidRPr="00437A0A" w:rsidRDefault="00C352C7" w:rsidP="00F36A7B">
      <w:pPr>
        <w:pStyle w:val="Outlinea0"/>
        <w:rPr>
          <w:color w:val="000000" w:themeColor="text1"/>
        </w:rPr>
      </w:pPr>
      <w:r w:rsidRPr="00437A0A">
        <w:rPr>
          <w:color w:val="000000" w:themeColor="text1"/>
        </w:rPr>
        <w:t>The records not remaining on the file</w:t>
      </w:r>
      <w:r w:rsidR="006B4BFE" w:rsidRPr="00437A0A">
        <w:rPr>
          <w:color w:val="000000" w:themeColor="text1"/>
        </w:rPr>
        <w:t>:</w:t>
      </w:r>
    </w:p>
    <w:p w14:paraId="4D585D11" w14:textId="77777777" w:rsidR="004F0A20" w:rsidRPr="00437A0A" w:rsidRDefault="00C352C7" w:rsidP="003A3BBA">
      <w:pPr>
        <w:pStyle w:val="BodyText"/>
        <w:numPr>
          <w:ilvl w:val="0"/>
          <w:numId w:val="28"/>
        </w:numPr>
        <w:ind w:left="3600" w:hanging="450"/>
        <w:rPr>
          <w:color w:val="000000" w:themeColor="text1"/>
        </w:rPr>
      </w:pPr>
      <w:r w:rsidRPr="00437A0A">
        <w:rPr>
          <w:color w:val="000000" w:themeColor="text1"/>
        </w:rPr>
        <w:t>The FSCSKEY must be -3</w:t>
      </w:r>
      <w:r w:rsidR="00DE2202" w:rsidRPr="00437A0A">
        <w:rPr>
          <w:color w:val="000000" w:themeColor="text1"/>
        </w:rPr>
        <w:t>.</w:t>
      </w:r>
    </w:p>
    <w:p w14:paraId="51F7414C" w14:textId="77777777" w:rsidR="004F0A20" w:rsidRPr="00437A0A" w:rsidRDefault="00C352C7" w:rsidP="003A3BBA">
      <w:pPr>
        <w:pStyle w:val="BodyText"/>
        <w:numPr>
          <w:ilvl w:val="0"/>
          <w:numId w:val="28"/>
        </w:numPr>
        <w:ind w:left="3600" w:hanging="450"/>
        <w:rPr>
          <w:color w:val="000000" w:themeColor="text1"/>
        </w:rPr>
      </w:pPr>
      <w:r w:rsidRPr="00437A0A">
        <w:rPr>
          <w:color w:val="000000" w:themeColor="text1"/>
        </w:rPr>
        <w:t xml:space="preserve">The OLDID must exist on the </w:t>
      </w:r>
      <w:r w:rsidR="00E002AB" w:rsidRPr="00437A0A">
        <w:rPr>
          <w:color w:val="000000" w:themeColor="text1"/>
        </w:rPr>
        <w:t>prior year</w:t>
      </w:r>
      <w:r w:rsidRPr="00437A0A">
        <w:rPr>
          <w:color w:val="000000" w:themeColor="text1"/>
        </w:rPr>
        <w:t xml:space="preserve"> file.</w:t>
      </w:r>
    </w:p>
    <w:p w14:paraId="1590DE93" w14:textId="77777777" w:rsidR="004F0A20" w:rsidRPr="00437A0A" w:rsidRDefault="00C352C7" w:rsidP="00F36A7B">
      <w:pPr>
        <w:pStyle w:val="OutlineI"/>
        <w:rPr>
          <w:color w:val="000000" w:themeColor="text1"/>
        </w:rPr>
      </w:pPr>
      <w:r w:rsidRPr="00437A0A">
        <w:rPr>
          <w:color w:val="000000" w:themeColor="text1"/>
        </w:rPr>
        <w:t>Outlet Single</w:t>
      </w:r>
    </w:p>
    <w:p w14:paraId="71B75855" w14:textId="77777777" w:rsidR="004F0A20" w:rsidRPr="00437A0A" w:rsidRDefault="00C352C7" w:rsidP="00F36A7B">
      <w:pPr>
        <w:pStyle w:val="BodyText"/>
        <w:rPr>
          <w:color w:val="000000" w:themeColor="text1"/>
        </w:rPr>
      </w:pPr>
      <w:r w:rsidRPr="00437A0A">
        <w:rPr>
          <w:color w:val="000000" w:themeColor="text1"/>
        </w:rPr>
        <w:t>Each record</w:t>
      </w:r>
      <w:r w:rsidRPr="00437A0A">
        <w:rPr>
          <w:color w:val="000000" w:themeColor="text1"/>
          <w:spacing w:val="-2"/>
        </w:rPr>
        <w:t xml:space="preserve"> </w:t>
      </w:r>
      <w:r w:rsidRPr="00437A0A">
        <w:rPr>
          <w:color w:val="000000" w:themeColor="text1"/>
        </w:rPr>
        <w:t>has a m</w:t>
      </w:r>
      <w:r w:rsidRPr="00437A0A">
        <w:rPr>
          <w:color w:val="000000" w:themeColor="text1"/>
          <w:spacing w:val="-2"/>
        </w:rPr>
        <w:t>e</w:t>
      </w:r>
      <w:r w:rsidRPr="00437A0A">
        <w:rPr>
          <w:color w:val="000000" w:themeColor="text1"/>
        </w:rPr>
        <w:t>ss</w:t>
      </w:r>
      <w:r w:rsidRPr="00437A0A">
        <w:rPr>
          <w:color w:val="000000" w:themeColor="text1"/>
          <w:spacing w:val="-2"/>
        </w:rPr>
        <w:t>a</w:t>
      </w:r>
      <w:r w:rsidRPr="00437A0A">
        <w:rPr>
          <w:color w:val="000000" w:themeColor="text1"/>
        </w:rPr>
        <w:t>ge to indicate</w:t>
      </w:r>
      <w:r w:rsidRPr="00437A0A">
        <w:rPr>
          <w:color w:val="000000" w:themeColor="text1"/>
          <w:spacing w:val="-2"/>
        </w:rPr>
        <w:t xml:space="preserve"> </w:t>
      </w:r>
      <w:r w:rsidRPr="00437A0A">
        <w:rPr>
          <w:color w:val="000000" w:themeColor="text1"/>
        </w:rPr>
        <w:t xml:space="preserve">the type of problem that </w:t>
      </w:r>
      <w:r w:rsidRPr="00437A0A">
        <w:rPr>
          <w:color w:val="000000" w:themeColor="text1"/>
          <w:spacing w:val="-2"/>
        </w:rPr>
        <w:t>m</w:t>
      </w:r>
      <w:r w:rsidRPr="00437A0A">
        <w:rPr>
          <w:color w:val="000000" w:themeColor="text1"/>
        </w:rPr>
        <w:t>ust be resol</w:t>
      </w:r>
      <w:r w:rsidRPr="00437A0A">
        <w:rPr>
          <w:color w:val="000000" w:themeColor="text1"/>
          <w:spacing w:val="-2"/>
        </w:rPr>
        <w:t>v</w:t>
      </w:r>
      <w:r w:rsidRPr="00437A0A">
        <w:rPr>
          <w:color w:val="000000" w:themeColor="text1"/>
        </w:rPr>
        <w:t>ed.</w:t>
      </w:r>
    </w:p>
    <w:p w14:paraId="21C4B828" w14:textId="77777777" w:rsidR="0093511F" w:rsidRPr="00437A0A" w:rsidRDefault="00C352C7" w:rsidP="003A3BBA">
      <w:pPr>
        <w:pStyle w:val="OutlineA"/>
        <w:numPr>
          <w:ilvl w:val="0"/>
          <w:numId w:val="29"/>
        </w:numPr>
        <w:rPr>
          <w:color w:val="000000" w:themeColor="text1"/>
        </w:rPr>
      </w:pPr>
      <w:r w:rsidRPr="00437A0A">
        <w:rPr>
          <w:color w:val="000000" w:themeColor="text1"/>
        </w:rPr>
        <w:t>INVALID St</w:t>
      </w:r>
      <w:r w:rsidRPr="00437A0A">
        <w:rPr>
          <w:color w:val="000000" w:themeColor="text1"/>
          <w:spacing w:val="-2"/>
        </w:rPr>
        <w:t>a</w:t>
      </w:r>
      <w:r w:rsidRPr="00437A0A">
        <w:rPr>
          <w:color w:val="000000" w:themeColor="text1"/>
        </w:rPr>
        <w:t>tus Code</w:t>
      </w:r>
    </w:p>
    <w:p w14:paraId="12D99300" w14:textId="77777777" w:rsidR="0093511F" w:rsidRPr="00437A0A" w:rsidRDefault="00C352C7" w:rsidP="00F36A7B">
      <w:pPr>
        <w:pStyle w:val="OutlineAText"/>
        <w:rPr>
          <w:color w:val="000000" w:themeColor="text1"/>
        </w:rPr>
      </w:pPr>
      <w:r w:rsidRPr="00437A0A">
        <w:rPr>
          <w:color w:val="000000" w:themeColor="text1"/>
        </w:rPr>
        <w:t>The only valid entri</w:t>
      </w:r>
      <w:r w:rsidRPr="00437A0A">
        <w:rPr>
          <w:color w:val="000000" w:themeColor="text1"/>
          <w:spacing w:val="-2"/>
        </w:rPr>
        <w:t>e</w:t>
      </w:r>
      <w:r w:rsidRPr="00437A0A">
        <w:rPr>
          <w:color w:val="000000" w:themeColor="text1"/>
        </w:rPr>
        <w:t>s for the STATSTRU field on the</w:t>
      </w:r>
      <w:r w:rsidRPr="00437A0A">
        <w:rPr>
          <w:color w:val="000000" w:themeColor="text1"/>
          <w:spacing w:val="-2"/>
        </w:rPr>
        <w:t xml:space="preserve"> </w:t>
      </w:r>
      <w:r w:rsidR="00F5290D" w:rsidRPr="00437A0A">
        <w:rPr>
          <w:color w:val="000000" w:themeColor="text1"/>
        </w:rPr>
        <w:t>outlet</w:t>
      </w:r>
      <w:r w:rsidRPr="00437A0A">
        <w:rPr>
          <w:color w:val="000000" w:themeColor="text1"/>
        </w:rPr>
        <w:t xml:space="preserve"> file are:</w:t>
      </w:r>
    </w:p>
    <w:p w14:paraId="3FE930E1" w14:textId="77777777" w:rsidR="004F0A20" w:rsidRPr="00437A0A" w:rsidRDefault="00C352C7" w:rsidP="00F36A7B">
      <w:pPr>
        <w:pStyle w:val="OutlineAText"/>
        <w:rPr>
          <w:color w:val="000000" w:themeColor="text1"/>
        </w:rPr>
      </w:pPr>
      <w:r w:rsidRPr="00437A0A">
        <w:rPr>
          <w:color w:val="000000" w:themeColor="text1"/>
        </w:rPr>
        <w:t>0</w:t>
      </w:r>
      <w:r w:rsidRPr="00437A0A">
        <w:rPr>
          <w:color w:val="000000" w:themeColor="text1"/>
          <w:spacing w:val="-2"/>
        </w:rPr>
        <w:t>0</w:t>
      </w:r>
      <w:r w:rsidRPr="00437A0A">
        <w:rPr>
          <w:color w:val="000000" w:themeColor="text1"/>
        </w:rPr>
        <w:t xml:space="preserve"> – no ch</w:t>
      </w:r>
      <w:r w:rsidRPr="00437A0A">
        <w:rPr>
          <w:color w:val="000000" w:themeColor="text1"/>
          <w:spacing w:val="-2"/>
        </w:rPr>
        <w:t>a</w:t>
      </w:r>
      <w:r w:rsidRPr="00437A0A">
        <w:rPr>
          <w:color w:val="000000" w:themeColor="text1"/>
        </w:rPr>
        <w:t>nge</w:t>
      </w:r>
    </w:p>
    <w:p w14:paraId="70050552" w14:textId="77777777" w:rsidR="004F0A20" w:rsidRPr="00437A0A" w:rsidRDefault="00C352C7" w:rsidP="00F36A7B">
      <w:pPr>
        <w:pStyle w:val="OutlineAText"/>
        <w:rPr>
          <w:color w:val="000000" w:themeColor="text1"/>
        </w:rPr>
      </w:pPr>
      <w:r w:rsidRPr="00437A0A">
        <w:rPr>
          <w:color w:val="000000" w:themeColor="text1"/>
        </w:rPr>
        <w:t xml:space="preserve">01 – one </w:t>
      </w:r>
      <w:r w:rsidR="00DA7183" w:rsidRPr="00437A0A">
        <w:rPr>
          <w:color w:val="000000" w:themeColor="text1"/>
        </w:rPr>
        <w:t>AE</w:t>
      </w:r>
      <w:r w:rsidRPr="00437A0A">
        <w:rPr>
          <w:color w:val="000000" w:themeColor="text1"/>
        </w:rPr>
        <w:t xml:space="preserve"> or </w:t>
      </w:r>
      <w:r w:rsidR="00F5290D" w:rsidRPr="00437A0A">
        <w:rPr>
          <w:color w:val="000000" w:themeColor="text1"/>
        </w:rPr>
        <w:t>outlet</w:t>
      </w:r>
      <w:r w:rsidRPr="00437A0A">
        <w:rPr>
          <w:color w:val="000000" w:themeColor="text1"/>
        </w:rPr>
        <w:t xml:space="preserve"> absorbs one or more </w:t>
      </w:r>
      <w:r w:rsidR="00DA7183" w:rsidRPr="00437A0A">
        <w:rPr>
          <w:color w:val="000000" w:themeColor="text1"/>
        </w:rPr>
        <w:t>AEs</w:t>
      </w:r>
      <w:r w:rsidRPr="00437A0A">
        <w:rPr>
          <w:color w:val="000000" w:themeColor="text1"/>
        </w:rPr>
        <w:t xml:space="preserve"> or </w:t>
      </w:r>
      <w:r w:rsidR="00F5290D" w:rsidRPr="00437A0A">
        <w:rPr>
          <w:color w:val="000000" w:themeColor="text1"/>
        </w:rPr>
        <w:t>outlet</w:t>
      </w:r>
      <w:r w:rsidRPr="00437A0A">
        <w:rPr>
          <w:color w:val="000000" w:themeColor="text1"/>
        </w:rPr>
        <w:t>s (adoption)</w:t>
      </w:r>
    </w:p>
    <w:p w14:paraId="0BAA15FA" w14:textId="77777777" w:rsidR="004F0A20" w:rsidRPr="00437A0A" w:rsidRDefault="00C352C7" w:rsidP="00F36A7B">
      <w:pPr>
        <w:pStyle w:val="OutlineAText"/>
        <w:rPr>
          <w:color w:val="000000" w:themeColor="text1"/>
        </w:rPr>
      </w:pPr>
      <w:r w:rsidRPr="00437A0A">
        <w:rPr>
          <w:color w:val="000000" w:themeColor="text1"/>
        </w:rPr>
        <w:t>02 – new</w:t>
      </w:r>
    </w:p>
    <w:p w14:paraId="1719BC9D" w14:textId="77777777" w:rsidR="004F0A20" w:rsidRPr="00437A0A" w:rsidRDefault="00C352C7" w:rsidP="00F36A7B">
      <w:pPr>
        <w:pStyle w:val="OutlineAText"/>
        <w:rPr>
          <w:color w:val="000000" w:themeColor="text1"/>
        </w:rPr>
      </w:pPr>
      <w:r w:rsidRPr="00437A0A">
        <w:rPr>
          <w:color w:val="000000" w:themeColor="text1"/>
        </w:rPr>
        <w:t>03 – closed</w:t>
      </w:r>
    </w:p>
    <w:p w14:paraId="51658DA1" w14:textId="77777777" w:rsidR="004F0A20" w:rsidRPr="00437A0A" w:rsidRDefault="00C352C7" w:rsidP="00F36A7B">
      <w:pPr>
        <w:pStyle w:val="OutlineAText"/>
        <w:rPr>
          <w:color w:val="000000" w:themeColor="text1"/>
        </w:rPr>
      </w:pPr>
      <w:r w:rsidRPr="00437A0A">
        <w:rPr>
          <w:color w:val="000000" w:themeColor="text1"/>
        </w:rPr>
        <w:t xml:space="preserve">04 – </w:t>
      </w:r>
      <w:r w:rsidR="00F5290D" w:rsidRPr="00437A0A">
        <w:rPr>
          <w:color w:val="000000" w:themeColor="text1"/>
        </w:rPr>
        <w:t>o</w:t>
      </w:r>
      <w:r w:rsidRPr="00437A0A">
        <w:rPr>
          <w:color w:val="000000" w:themeColor="text1"/>
        </w:rPr>
        <w:t xml:space="preserve">utlet forms independent </w:t>
      </w:r>
      <w:r w:rsidR="00DA7183" w:rsidRPr="00437A0A">
        <w:rPr>
          <w:color w:val="000000" w:themeColor="text1"/>
        </w:rPr>
        <w:t>AE</w:t>
      </w:r>
    </w:p>
    <w:p w14:paraId="3FF734FA" w14:textId="77777777" w:rsidR="004F0A20" w:rsidRPr="00437A0A" w:rsidRDefault="00C352C7" w:rsidP="00F36A7B">
      <w:pPr>
        <w:pStyle w:val="OutlineAText"/>
        <w:rPr>
          <w:color w:val="000000" w:themeColor="text1"/>
        </w:rPr>
      </w:pPr>
      <w:r w:rsidRPr="00437A0A">
        <w:rPr>
          <w:color w:val="000000" w:themeColor="text1"/>
        </w:rPr>
        <w:t xml:space="preserve">05 – two </w:t>
      </w:r>
      <w:r w:rsidR="00DA7183" w:rsidRPr="00437A0A">
        <w:rPr>
          <w:color w:val="000000" w:themeColor="text1"/>
        </w:rPr>
        <w:t>AEs</w:t>
      </w:r>
      <w:r w:rsidRPr="00437A0A">
        <w:rPr>
          <w:color w:val="000000" w:themeColor="text1"/>
        </w:rPr>
        <w:t xml:space="preserve"> or </w:t>
      </w:r>
      <w:r w:rsidR="00F5290D" w:rsidRPr="00437A0A">
        <w:rPr>
          <w:color w:val="000000" w:themeColor="text1"/>
        </w:rPr>
        <w:t>outlet</w:t>
      </w:r>
      <w:r w:rsidRPr="00437A0A">
        <w:rPr>
          <w:color w:val="000000" w:themeColor="text1"/>
        </w:rPr>
        <w:t>s merged into a new library (marriage)</w:t>
      </w:r>
    </w:p>
    <w:p w14:paraId="09B82C59" w14:textId="77777777" w:rsidR="0093511F" w:rsidRPr="00437A0A" w:rsidRDefault="00C352C7" w:rsidP="00F36A7B">
      <w:pPr>
        <w:pStyle w:val="OutlineAText"/>
        <w:rPr>
          <w:color w:val="000000" w:themeColor="text1"/>
        </w:rPr>
      </w:pPr>
      <w:r w:rsidRPr="00437A0A">
        <w:rPr>
          <w:color w:val="000000" w:themeColor="text1"/>
        </w:rPr>
        <w:t xml:space="preserve">08 – previously closed </w:t>
      </w:r>
      <w:r w:rsidR="00DA7183" w:rsidRPr="00437A0A">
        <w:rPr>
          <w:color w:val="000000" w:themeColor="text1"/>
        </w:rPr>
        <w:t>AE</w:t>
      </w:r>
      <w:r w:rsidRPr="00437A0A">
        <w:rPr>
          <w:color w:val="000000" w:themeColor="text1"/>
        </w:rPr>
        <w:t xml:space="preserve"> or </w:t>
      </w:r>
      <w:r w:rsidR="00F5290D" w:rsidRPr="00437A0A">
        <w:rPr>
          <w:color w:val="000000" w:themeColor="text1"/>
        </w:rPr>
        <w:t>outlet</w:t>
      </w:r>
      <w:r w:rsidRPr="00437A0A">
        <w:rPr>
          <w:color w:val="000000" w:themeColor="text1"/>
        </w:rPr>
        <w:t xml:space="preserve"> is restored</w:t>
      </w:r>
    </w:p>
    <w:p w14:paraId="7989F76B" w14:textId="77777777" w:rsidR="004F0A20" w:rsidRPr="00437A0A" w:rsidRDefault="00C352C7" w:rsidP="00F36A7B">
      <w:pPr>
        <w:pStyle w:val="OutlineAText"/>
        <w:rPr>
          <w:color w:val="000000" w:themeColor="text1"/>
        </w:rPr>
      </w:pPr>
      <w:r w:rsidRPr="00437A0A">
        <w:rPr>
          <w:color w:val="000000" w:themeColor="text1"/>
        </w:rPr>
        <w:t>09</w:t>
      </w:r>
      <w:r w:rsidR="00FD6870" w:rsidRPr="00437A0A">
        <w:rPr>
          <w:color w:val="000000" w:themeColor="text1"/>
        </w:rPr>
        <w:t xml:space="preserve"> </w:t>
      </w:r>
      <w:r w:rsidRPr="00437A0A">
        <w:rPr>
          <w:color w:val="000000" w:themeColor="text1"/>
        </w:rPr>
        <w:t xml:space="preserve">– previously omitted </w:t>
      </w:r>
      <w:r w:rsidR="00DA7183" w:rsidRPr="00437A0A">
        <w:rPr>
          <w:color w:val="000000" w:themeColor="text1"/>
        </w:rPr>
        <w:t>AE</w:t>
      </w:r>
      <w:r w:rsidRPr="00437A0A">
        <w:rPr>
          <w:color w:val="000000" w:themeColor="text1"/>
        </w:rPr>
        <w:t xml:space="preserve"> or </w:t>
      </w:r>
      <w:r w:rsidR="00F5290D" w:rsidRPr="00437A0A">
        <w:rPr>
          <w:color w:val="000000" w:themeColor="text1"/>
        </w:rPr>
        <w:t>outlet</w:t>
      </w:r>
      <w:r w:rsidRPr="00437A0A">
        <w:rPr>
          <w:color w:val="000000" w:themeColor="text1"/>
        </w:rPr>
        <w:t xml:space="preserve"> is</w:t>
      </w:r>
      <w:r w:rsidR="0093511F" w:rsidRPr="00437A0A">
        <w:rPr>
          <w:color w:val="000000" w:themeColor="text1"/>
        </w:rPr>
        <w:t xml:space="preserve"> </w:t>
      </w:r>
      <w:r w:rsidRPr="00437A0A">
        <w:rPr>
          <w:color w:val="000000" w:themeColor="text1"/>
        </w:rPr>
        <w:t>restored</w:t>
      </w:r>
    </w:p>
    <w:p w14:paraId="3CE5C0B4" w14:textId="77777777" w:rsidR="007F1981" w:rsidRPr="00437A0A" w:rsidRDefault="007F1981" w:rsidP="004167E3">
      <w:pPr>
        <w:pStyle w:val="OutlineAText"/>
        <w:ind w:left="1296" w:hanging="576"/>
        <w:rPr>
          <w:color w:val="000000" w:themeColor="text1"/>
        </w:rPr>
      </w:pPr>
      <w:r w:rsidRPr="00437A0A">
        <w:rPr>
          <w:color w:val="000000" w:themeColor="text1"/>
        </w:rPr>
        <w:t xml:space="preserve">10 – an </w:t>
      </w:r>
      <w:r w:rsidR="00DA7183" w:rsidRPr="00437A0A">
        <w:rPr>
          <w:color w:val="000000" w:themeColor="text1"/>
        </w:rPr>
        <w:t>AE</w:t>
      </w:r>
      <w:r w:rsidRPr="00437A0A">
        <w:rPr>
          <w:color w:val="000000" w:themeColor="text1"/>
        </w:rPr>
        <w:t xml:space="preserve"> or </w:t>
      </w:r>
      <w:r w:rsidR="00F5290D" w:rsidRPr="00437A0A">
        <w:rPr>
          <w:color w:val="000000" w:themeColor="text1"/>
        </w:rPr>
        <w:t>outlet</w:t>
      </w:r>
      <w:r w:rsidRPr="00437A0A">
        <w:rPr>
          <w:color w:val="000000" w:themeColor="text1"/>
        </w:rPr>
        <w:t xml:space="preserve"> is removed from the survey (includes Out of Scope/Errors or for Planned </w:t>
      </w:r>
      <w:r w:rsidR="00642BA5" w:rsidRPr="00437A0A">
        <w:rPr>
          <w:color w:val="000000" w:themeColor="text1"/>
        </w:rPr>
        <w:t>b</w:t>
      </w:r>
      <w:r w:rsidRPr="00437A0A">
        <w:rPr>
          <w:color w:val="000000" w:themeColor="text1"/>
        </w:rPr>
        <w:t>ut Never Opened (formerly 26))</w:t>
      </w:r>
    </w:p>
    <w:p w14:paraId="551E848B" w14:textId="77777777" w:rsidR="0093511F" w:rsidRPr="00437A0A" w:rsidRDefault="00C352C7" w:rsidP="007F1981">
      <w:pPr>
        <w:pStyle w:val="OutlineAText"/>
        <w:rPr>
          <w:color w:val="000000" w:themeColor="text1"/>
        </w:rPr>
      </w:pPr>
      <w:r w:rsidRPr="00437A0A">
        <w:rPr>
          <w:color w:val="000000" w:themeColor="text1"/>
        </w:rPr>
        <w:t xml:space="preserve">11 – an </w:t>
      </w:r>
      <w:r w:rsidR="00F5290D" w:rsidRPr="00437A0A">
        <w:rPr>
          <w:color w:val="000000" w:themeColor="text1"/>
        </w:rPr>
        <w:t>outlet</w:t>
      </w:r>
      <w:r w:rsidRPr="00437A0A">
        <w:rPr>
          <w:color w:val="000000" w:themeColor="text1"/>
        </w:rPr>
        <w:t xml:space="preserve"> moves to a different parent </w:t>
      </w:r>
      <w:r w:rsidR="00DA7183" w:rsidRPr="00437A0A">
        <w:rPr>
          <w:color w:val="000000" w:themeColor="text1"/>
        </w:rPr>
        <w:t>AE</w:t>
      </w:r>
      <w:r w:rsidRPr="00437A0A">
        <w:rPr>
          <w:color w:val="000000" w:themeColor="text1"/>
        </w:rPr>
        <w:t xml:space="preserve"> </w:t>
      </w:r>
    </w:p>
    <w:p w14:paraId="0ECFA975" w14:textId="77777777" w:rsidR="004F0A20" w:rsidRPr="00437A0A" w:rsidRDefault="00C352C7" w:rsidP="00F36A7B">
      <w:pPr>
        <w:pStyle w:val="OutlineAText"/>
        <w:rPr>
          <w:color w:val="000000" w:themeColor="text1"/>
        </w:rPr>
      </w:pPr>
      <w:r w:rsidRPr="00437A0A">
        <w:rPr>
          <w:color w:val="000000" w:themeColor="text1"/>
        </w:rPr>
        <w:t>13 – a previously existing library is added to the survey for the</w:t>
      </w:r>
      <w:r w:rsidR="0093511F" w:rsidRPr="00437A0A">
        <w:rPr>
          <w:color w:val="000000" w:themeColor="text1"/>
        </w:rPr>
        <w:t xml:space="preserve"> </w:t>
      </w:r>
      <w:r w:rsidRPr="00437A0A">
        <w:rPr>
          <w:color w:val="000000" w:themeColor="text1"/>
        </w:rPr>
        <w:t>first time</w:t>
      </w:r>
    </w:p>
    <w:p w14:paraId="4FA4A2A1" w14:textId="77777777" w:rsidR="0093511F" w:rsidRPr="00437A0A" w:rsidRDefault="00C352C7" w:rsidP="00F36A7B">
      <w:pPr>
        <w:pStyle w:val="OutlineAText"/>
        <w:rPr>
          <w:color w:val="000000" w:themeColor="text1"/>
        </w:rPr>
      </w:pPr>
      <w:r w:rsidRPr="00437A0A">
        <w:rPr>
          <w:color w:val="000000" w:themeColor="text1"/>
        </w:rPr>
        <w:t xml:space="preserve">22 – future </w:t>
      </w:r>
      <w:r w:rsidR="00F5290D" w:rsidRPr="00437A0A">
        <w:rPr>
          <w:color w:val="000000" w:themeColor="text1"/>
        </w:rPr>
        <w:t>outlet</w:t>
      </w:r>
      <w:r w:rsidRPr="00437A0A">
        <w:rPr>
          <w:color w:val="000000" w:themeColor="text1"/>
        </w:rPr>
        <w:t xml:space="preserve"> </w:t>
      </w:r>
      <w:r w:rsidR="00F5333F" w:rsidRPr="00437A0A">
        <w:rPr>
          <w:color w:val="000000" w:themeColor="text1"/>
        </w:rPr>
        <w:t>FSCS ID</w:t>
      </w:r>
      <w:r w:rsidRPr="00437A0A">
        <w:rPr>
          <w:color w:val="000000" w:themeColor="text1"/>
        </w:rPr>
        <w:t xml:space="preserve"> request</w:t>
      </w:r>
    </w:p>
    <w:p w14:paraId="79FFCC02" w14:textId="77777777" w:rsidR="004F0A20" w:rsidRPr="00437A0A" w:rsidRDefault="00C352C7" w:rsidP="00F36A7B">
      <w:pPr>
        <w:pStyle w:val="OutlineAText"/>
        <w:rPr>
          <w:color w:val="000000" w:themeColor="text1"/>
        </w:rPr>
      </w:pPr>
      <w:r w:rsidRPr="00437A0A">
        <w:rPr>
          <w:color w:val="000000" w:themeColor="text1"/>
        </w:rPr>
        <w:t xml:space="preserve">23 – temporarily closed </w:t>
      </w:r>
      <w:r w:rsidR="00F5290D" w:rsidRPr="00437A0A">
        <w:rPr>
          <w:color w:val="000000" w:themeColor="text1"/>
        </w:rPr>
        <w:t>outlet</w:t>
      </w:r>
    </w:p>
    <w:p w14:paraId="65425A8A" w14:textId="77777777" w:rsidR="004F0A20" w:rsidRPr="00437A0A" w:rsidRDefault="00C352C7" w:rsidP="00F36A7B">
      <w:pPr>
        <w:pStyle w:val="OutlineAText"/>
        <w:rPr>
          <w:color w:val="000000" w:themeColor="text1"/>
        </w:rPr>
      </w:pPr>
      <w:r w:rsidRPr="00437A0A">
        <w:rPr>
          <w:color w:val="000000" w:themeColor="text1"/>
        </w:rPr>
        <w:t xml:space="preserve">24 – previously temporarily closed </w:t>
      </w:r>
      <w:r w:rsidR="00F5290D" w:rsidRPr="00437A0A">
        <w:rPr>
          <w:color w:val="000000" w:themeColor="text1"/>
        </w:rPr>
        <w:t>outlet</w:t>
      </w:r>
      <w:r w:rsidRPr="00437A0A">
        <w:rPr>
          <w:color w:val="000000" w:themeColor="text1"/>
        </w:rPr>
        <w:t xml:space="preserve"> is restored</w:t>
      </w:r>
    </w:p>
    <w:p w14:paraId="26C63036" w14:textId="0C0AA150" w:rsidR="00F85D21" w:rsidRPr="00437A0A" w:rsidRDefault="00F85D21" w:rsidP="00F36A7B">
      <w:pPr>
        <w:pStyle w:val="OutlineAText"/>
        <w:rPr>
          <w:color w:val="000000" w:themeColor="text1"/>
        </w:rPr>
      </w:pPr>
      <w:r w:rsidRPr="00437A0A">
        <w:rPr>
          <w:color w:val="000000" w:themeColor="text1"/>
        </w:rPr>
        <w:t xml:space="preserve">25 – nonrespondents </w:t>
      </w:r>
    </w:p>
    <w:p w14:paraId="3D985D0A" w14:textId="77777777" w:rsidR="004F0A20" w:rsidRPr="00437A0A" w:rsidRDefault="00C352C7" w:rsidP="00095163">
      <w:pPr>
        <w:pStyle w:val="OutlineA"/>
        <w:keepNext/>
        <w:rPr>
          <w:color w:val="000000" w:themeColor="text1"/>
        </w:rPr>
      </w:pPr>
      <w:r w:rsidRPr="00437A0A">
        <w:rPr>
          <w:color w:val="000000" w:themeColor="text1"/>
        </w:rPr>
        <w:t xml:space="preserve">This </w:t>
      </w:r>
      <w:r w:rsidR="00F5290D" w:rsidRPr="00437A0A">
        <w:rPr>
          <w:color w:val="000000" w:themeColor="text1"/>
        </w:rPr>
        <w:t>outlet</w:t>
      </w:r>
      <w:r w:rsidRPr="00437A0A">
        <w:rPr>
          <w:color w:val="000000" w:themeColor="text1"/>
        </w:rPr>
        <w:t xml:space="preserve"> </w:t>
      </w:r>
      <w:r w:rsidRPr="00437A0A">
        <w:rPr>
          <w:color w:val="000000" w:themeColor="text1"/>
          <w:spacing w:val="2"/>
        </w:rPr>
        <w:t>w</w:t>
      </w:r>
      <w:r w:rsidRPr="00437A0A">
        <w:rPr>
          <w:color w:val="000000" w:themeColor="text1"/>
          <w:spacing w:val="-2"/>
        </w:rPr>
        <w:t>a</w:t>
      </w:r>
      <w:r w:rsidRPr="00437A0A">
        <w:rPr>
          <w:color w:val="000000" w:themeColor="text1"/>
        </w:rPr>
        <w:t>s</w:t>
      </w:r>
      <w:r w:rsidRPr="00437A0A">
        <w:rPr>
          <w:color w:val="000000" w:themeColor="text1"/>
          <w:spacing w:val="-2"/>
        </w:rPr>
        <w:t xml:space="preserve"> </w:t>
      </w:r>
      <w:r w:rsidRPr="00437A0A">
        <w:rPr>
          <w:color w:val="000000" w:themeColor="text1"/>
        </w:rPr>
        <w:t>n</w:t>
      </w:r>
      <w:r w:rsidRPr="00437A0A">
        <w:rPr>
          <w:color w:val="000000" w:themeColor="text1"/>
          <w:spacing w:val="-2"/>
        </w:rPr>
        <w:t>o</w:t>
      </w:r>
      <w:r w:rsidRPr="00437A0A">
        <w:rPr>
          <w:color w:val="000000" w:themeColor="text1"/>
        </w:rPr>
        <w:t xml:space="preserve">t on the </w:t>
      </w:r>
      <w:r w:rsidR="00E002AB" w:rsidRPr="00437A0A">
        <w:rPr>
          <w:color w:val="000000" w:themeColor="text1"/>
        </w:rPr>
        <w:t>prior year</w:t>
      </w:r>
      <w:r w:rsidRPr="00437A0A">
        <w:rPr>
          <w:color w:val="000000" w:themeColor="text1"/>
        </w:rPr>
        <w:t xml:space="preserve"> file</w:t>
      </w:r>
    </w:p>
    <w:p w14:paraId="19361A9B" w14:textId="77777777" w:rsidR="004F0A20" w:rsidRPr="00437A0A" w:rsidRDefault="00C352C7" w:rsidP="00F36A7B">
      <w:pPr>
        <w:pStyle w:val="OutlineAText"/>
        <w:rPr>
          <w:color w:val="000000" w:themeColor="text1"/>
        </w:rPr>
      </w:pPr>
      <w:r w:rsidRPr="00437A0A">
        <w:rPr>
          <w:color w:val="000000" w:themeColor="text1"/>
        </w:rPr>
        <w:t>Any entry in the FSCSKEY-FSCS_SEQ</w:t>
      </w:r>
      <w:r w:rsidRPr="00437A0A">
        <w:rPr>
          <w:color w:val="000000" w:themeColor="text1"/>
          <w:spacing w:val="-2"/>
        </w:rPr>
        <w:t xml:space="preserve"> </w:t>
      </w:r>
      <w:r w:rsidRPr="00437A0A">
        <w:rPr>
          <w:color w:val="000000" w:themeColor="text1"/>
        </w:rPr>
        <w:t>or OLDID fields must ha</w:t>
      </w:r>
      <w:r w:rsidRPr="00437A0A">
        <w:rPr>
          <w:color w:val="000000" w:themeColor="text1"/>
          <w:spacing w:val="-2"/>
        </w:rPr>
        <w:t>v</w:t>
      </w:r>
      <w:r w:rsidRPr="00437A0A">
        <w:rPr>
          <w:color w:val="000000" w:themeColor="text1"/>
        </w:rPr>
        <w:t>e a corresponding record on the</w:t>
      </w:r>
      <w:r w:rsidRPr="00437A0A">
        <w:rPr>
          <w:color w:val="000000" w:themeColor="text1"/>
          <w:spacing w:val="-2"/>
        </w:rPr>
        <w:t xml:space="preserve"> </w:t>
      </w:r>
      <w:r w:rsidR="00E002AB" w:rsidRPr="00437A0A">
        <w:rPr>
          <w:color w:val="000000" w:themeColor="text1"/>
        </w:rPr>
        <w:t>prior year</w:t>
      </w:r>
      <w:r w:rsidRPr="00437A0A">
        <w:rPr>
          <w:color w:val="000000" w:themeColor="text1"/>
        </w:rPr>
        <w:t xml:space="preserve"> file. You can ob</w:t>
      </w:r>
      <w:r w:rsidRPr="00437A0A">
        <w:rPr>
          <w:color w:val="000000" w:themeColor="text1"/>
          <w:spacing w:val="-2"/>
        </w:rPr>
        <w:t>t</w:t>
      </w:r>
      <w:r w:rsidRPr="00437A0A">
        <w:rPr>
          <w:color w:val="000000" w:themeColor="text1"/>
        </w:rPr>
        <w:t>a</w:t>
      </w:r>
      <w:r w:rsidRPr="00437A0A">
        <w:rPr>
          <w:color w:val="000000" w:themeColor="text1"/>
          <w:spacing w:val="1"/>
        </w:rPr>
        <w:t>i</w:t>
      </w:r>
      <w:r w:rsidRPr="00437A0A">
        <w:rPr>
          <w:color w:val="000000" w:themeColor="text1"/>
        </w:rPr>
        <w:t xml:space="preserve">n a </w:t>
      </w:r>
      <w:r w:rsidR="00E002AB" w:rsidRPr="00437A0A">
        <w:rPr>
          <w:color w:val="000000" w:themeColor="text1"/>
        </w:rPr>
        <w:t>prior year</w:t>
      </w:r>
      <w:r w:rsidRPr="00437A0A">
        <w:rPr>
          <w:color w:val="000000" w:themeColor="text1"/>
        </w:rPr>
        <w:t xml:space="preserve"> file from t</w:t>
      </w:r>
      <w:r w:rsidRPr="00437A0A">
        <w:rPr>
          <w:color w:val="000000" w:themeColor="text1"/>
          <w:spacing w:val="-2"/>
        </w:rPr>
        <w:t>h</w:t>
      </w:r>
      <w:r w:rsidRPr="00437A0A">
        <w:rPr>
          <w:color w:val="000000" w:themeColor="text1"/>
        </w:rPr>
        <w:t xml:space="preserve">e </w:t>
      </w:r>
      <w:r w:rsidR="00EF2705" w:rsidRPr="00437A0A">
        <w:rPr>
          <w:color w:val="000000" w:themeColor="text1"/>
        </w:rPr>
        <w:t>Export Data</w:t>
      </w:r>
      <w:r w:rsidRPr="00437A0A">
        <w:rPr>
          <w:color w:val="000000" w:themeColor="text1"/>
        </w:rPr>
        <w:t xml:space="preserve"> utility under the Too</w:t>
      </w:r>
      <w:r w:rsidRPr="00437A0A">
        <w:rPr>
          <w:color w:val="000000" w:themeColor="text1"/>
          <w:spacing w:val="-2"/>
        </w:rPr>
        <w:t>l</w:t>
      </w:r>
      <w:r w:rsidRPr="00437A0A">
        <w:rPr>
          <w:color w:val="000000" w:themeColor="text1"/>
        </w:rPr>
        <w:t>s me</w:t>
      </w:r>
      <w:r w:rsidRPr="00437A0A">
        <w:rPr>
          <w:color w:val="000000" w:themeColor="text1"/>
          <w:spacing w:val="-2"/>
        </w:rPr>
        <w:t>n</w:t>
      </w:r>
      <w:r w:rsidRPr="00437A0A">
        <w:rPr>
          <w:color w:val="000000" w:themeColor="text1"/>
        </w:rPr>
        <w:t>u.</w:t>
      </w:r>
    </w:p>
    <w:p w14:paraId="4BA77B35" w14:textId="77777777" w:rsidR="004F0A20" w:rsidRPr="00437A0A" w:rsidRDefault="00C352C7" w:rsidP="00F36A7B">
      <w:pPr>
        <w:pStyle w:val="OutlineAText"/>
        <w:rPr>
          <w:color w:val="000000" w:themeColor="text1"/>
        </w:rPr>
      </w:pPr>
      <w:r w:rsidRPr="00437A0A">
        <w:rPr>
          <w:color w:val="000000" w:themeColor="text1"/>
        </w:rPr>
        <w:t>Poss</w:t>
      </w:r>
      <w:r w:rsidRPr="00437A0A">
        <w:rPr>
          <w:color w:val="000000" w:themeColor="text1"/>
          <w:spacing w:val="-2"/>
        </w:rPr>
        <w:t>i</w:t>
      </w:r>
      <w:r w:rsidRPr="00437A0A">
        <w:rPr>
          <w:color w:val="000000" w:themeColor="text1"/>
        </w:rPr>
        <w:t>ble sol</w:t>
      </w:r>
      <w:r w:rsidRPr="00437A0A">
        <w:rPr>
          <w:color w:val="000000" w:themeColor="text1"/>
          <w:spacing w:val="-2"/>
        </w:rPr>
        <w:t>u</w:t>
      </w:r>
      <w:r w:rsidRPr="00437A0A">
        <w:rPr>
          <w:color w:val="000000" w:themeColor="text1"/>
        </w:rPr>
        <w:t>tions:</w:t>
      </w:r>
    </w:p>
    <w:p w14:paraId="732E845B" w14:textId="77777777" w:rsidR="004F0A20" w:rsidRPr="00437A0A" w:rsidRDefault="00C352C7" w:rsidP="003A3BBA">
      <w:pPr>
        <w:pStyle w:val="Outline1"/>
        <w:numPr>
          <w:ilvl w:val="0"/>
          <w:numId w:val="30"/>
        </w:numPr>
        <w:rPr>
          <w:color w:val="000000" w:themeColor="text1"/>
        </w:rPr>
      </w:pPr>
      <w:r w:rsidRPr="00437A0A">
        <w:rPr>
          <w:color w:val="000000" w:themeColor="text1"/>
        </w:rPr>
        <w:t xml:space="preserve">A record was included on the </w:t>
      </w:r>
      <w:r w:rsidR="00E002AB" w:rsidRPr="00437A0A">
        <w:rPr>
          <w:color w:val="000000" w:themeColor="text1"/>
        </w:rPr>
        <w:t>current year</w:t>
      </w:r>
      <w:r w:rsidRPr="00437A0A">
        <w:rPr>
          <w:color w:val="000000" w:themeColor="text1"/>
        </w:rPr>
        <w:t xml:space="preserve"> file in error and should be removed. You can use the Delete an Incorrect Record option on the Structure Change menu or simply delete the record from your data file and import again.</w:t>
      </w:r>
    </w:p>
    <w:p w14:paraId="5A988AAC" w14:textId="77777777" w:rsidR="004F0A20" w:rsidRPr="00437A0A" w:rsidRDefault="00C352C7" w:rsidP="00F36A7B">
      <w:pPr>
        <w:pStyle w:val="Outline1"/>
        <w:rPr>
          <w:color w:val="000000" w:themeColor="text1"/>
        </w:rPr>
      </w:pPr>
      <w:r w:rsidRPr="00437A0A">
        <w:rPr>
          <w:color w:val="000000" w:themeColor="text1"/>
        </w:rPr>
        <w:t xml:space="preserve">The FSCSKEY-FSCS_SEQ or OLDID entry is incorrect. Check the </w:t>
      </w:r>
      <w:r w:rsidR="00E002AB" w:rsidRPr="00437A0A">
        <w:rPr>
          <w:color w:val="000000" w:themeColor="text1"/>
        </w:rPr>
        <w:t>prior year</w:t>
      </w:r>
      <w:r w:rsidRPr="00437A0A">
        <w:rPr>
          <w:color w:val="000000" w:themeColor="text1"/>
        </w:rPr>
        <w:t xml:space="preserve"> file to make corrections to your data file. You can correct</w:t>
      </w:r>
      <w:r w:rsidR="00DE3686" w:rsidRPr="00437A0A">
        <w:rPr>
          <w:color w:val="000000" w:themeColor="text1"/>
        </w:rPr>
        <w:t xml:space="preserve"> only</w:t>
      </w:r>
      <w:r w:rsidRPr="00437A0A">
        <w:rPr>
          <w:color w:val="000000" w:themeColor="text1"/>
        </w:rPr>
        <w:t xml:space="preserve"> the import file for this problem.</w:t>
      </w:r>
    </w:p>
    <w:p w14:paraId="290CCCD1" w14:textId="77777777" w:rsidR="004F0A20" w:rsidRPr="00437A0A" w:rsidRDefault="00C352C7" w:rsidP="00F36A7B">
      <w:pPr>
        <w:pStyle w:val="OutlineAText"/>
        <w:rPr>
          <w:b/>
          <w:color w:val="000000" w:themeColor="text1"/>
        </w:rPr>
      </w:pPr>
      <w:r w:rsidRPr="00437A0A">
        <w:rPr>
          <w:b/>
          <w:color w:val="000000" w:themeColor="text1"/>
        </w:rPr>
        <w:t>Example:</w:t>
      </w:r>
    </w:p>
    <w:p w14:paraId="6B1A29B7" w14:textId="77777777" w:rsidR="004F0A20" w:rsidRPr="00437A0A" w:rsidRDefault="00C352C7" w:rsidP="00F36A7B">
      <w:pPr>
        <w:pStyle w:val="OutlineAText"/>
        <w:rPr>
          <w:color w:val="000000" w:themeColor="text1"/>
        </w:rPr>
      </w:pPr>
      <w:r w:rsidRPr="00437A0A">
        <w:rPr>
          <w:color w:val="000000" w:themeColor="text1"/>
        </w:rPr>
        <w:t>The Wright L</w:t>
      </w:r>
      <w:r w:rsidRPr="00437A0A">
        <w:rPr>
          <w:color w:val="000000" w:themeColor="text1"/>
          <w:spacing w:val="-2"/>
        </w:rPr>
        <w:t>i</w:t>
      </w:r>
      <w:r w:rsidRPr="00437A0A">
        <w:rPr>
          <w:color w:val="000000" w:themeColor="text1"/>
        </w:rPr>
        <w:t>br</w:t>
      </w:r>
      <w:r w:rsidRPr="00437A0A">
        <w:rPr>
          <w:color w:val="000000" w:themeColor="text1"/>
          <w:spacing w:val="-2"/>
        </w:rPr>
        <w:t>a</w:t>
      </w:r>
      <w:r w:rsidRPr="00437A0A">
        <w:rPr>
          <w:color w:val="000000" w:themeColor="text1"/>
        </w:rPr>
        <w:t>ry cl</w:t>
      </w:r>
      <w:r w:rsidRPr="00437A0A">
        <w:rPr>
          <w:color w:val="000000" w:themeColor="text1"/>
          <w:spacing w:val="-2"/>
        </w:rPr>
        <w:t>o</w:t>
      </w:r>
      <w:r w:rsidRPr="00437A0A">
        <w:rPr>
          <w:color w:val="000000" w:themeColor="text1"/>
        </w:rPr>
        <w:t>sed</w:t>
      </w:r>
      <w:r w:rsidRPr="00437A0A">
        <w:rPr>
          <w:color w:val="000000" w:themeColor="text1"/>
          <w:spacing w:val="-2"/>
        </w:rPr>
        <w:t xml:space="preserve"> </w:t>
      </w:r>
      <w:r w:rsidRPr="00437A0A">
        <w:rPr>
          <w:color w:val="000000" w:themeColor="text1"/>
        </w:rPr>
        <w:t>but the OLD</w:t>
      </w:r>
      <w:r w:rsidRPr="00437A0A">
        <w:rPr>
          <w:color w:val="000000" w:themeColor="text1"/>
          <w:spacing w:val="-2"/>
        </w:rPr>
        <w:t>I</w:t>
      </w:r>
      <w:r w:rsidRPr="00437A0A">
        <w:rPr>
          <w:color w:val="000000" w:themeColor="text1"/>
        </w:rPr>
        <w:t xml:space="preserve">D value is </w:t>
      </w:r>
      <w:r w:rsidRPr="00437A0A">
        <w:rPr>
          <w:color w:val="000000" w:themeColor="text1"/>
          <w:spacing w:val="-2"/>
        </w:rPr>
        <w:t>e</w:t>
      </w:r>
      <w:r w:rsidRPr="00437A0A">
        <w:rPr>
          <w:color w:val="000000" w:themeColor="text1"/>
        </w:rPr>
        <w:t>ntered i</w:t>
      </w:r>
      <w:r w:rsidRPr="00437A0A">
        <w:rPr>
          <w:color w:val="000000" w:themeColor="text1"/>
          <w:spacing w:val="-2"/>
        </w:rPr>
        <w:t>n</w:t>
      </w:r>
      <w:r w:rsidRPr="00437A0A">
        <w:rPr>
          <w:color w:val="000000" w:themeColor="text1"/>
        </w:rPr>
        <w:t>c</w:t>
      </w:r>
      <w:r w:rsidRPr="00437A0A">
        <w:rPr>
          <w:color w:val="000000" w:themeColor="text1"/>
          <w:spacing w:val="-2"/>
        </w:rPr>
        <w:t>o</w:t>
      </w:r>
      <w:r w:rsidRPr="00437A0A">
        <w:rPr>
          <w:color w:val="000000" w:themeColor="text1"/>
        </w:rPr>
        <w:t>rrec</w:t>
      </w:r>
      <w:r w:rsidRPr="00437A0A">
        <w:rPr>
          <w:color w:val="000000" w:themeColor="text1"/>
          <w:spacing w:val="-2"/>
        </w:rPr>
        <w:t>t</w:t>
      </w:r>
      <w:r w:rsidRPr="00437A0A">
        <w:rPr>
          <w:color w:val="000000" w:themeColor="text1"/>
        </w:rPr>
        <w:t>ly.</w:t>
      </w:r>
    </w:p>
    <w:tbl>
      <w:tblPr>
        <w:tblW w:w="8640" w:type="dxa"/>
        <w:tblInd w:w="720" w:type="dxa"/>
        <w:tblCellMar>
          <w:left w:w="0" w:type="dxa"/>
          <w:right w:w="0" w:type="dxa"/>
        </w:tblCellMar>
        <w:tblLook w:val="01E0" w:firstRow="1" w:lastRow="1" w:firstColumn="1" w:lastColumn="1" w:noHBand="0" w:noVBand="0"/>
      </w:tblPr>
      <w:tblGrid>
        <w:gridCol w:w="1335"/>
        <w:gridCol w:w="1417"/>
        <w:gridCol w:w="1558"/>
        <w:gridCol w:w="1170"/>
        <w:gridCol w:w="1530"/>
        <w:gridCol w:w="1630"/>
      </w:tblGrid>
      <w:tr w:rsidR="00437A0A" w:rsidRPr="00437A0A" w14:paraId="3A15F14D" w14:textId="77777777" w:rsidTr="00C606E8">
        <w:trPr>
          <w:cantSplit/>
        </w:trPr>
        <w:tc>
          <w:tcPr>
            <w:tcW w:w="1335" w:type="dxa"/>
            <w:tcBorders>
              <w:top w:val="single" w:sz="9" w:space="0" w:color="000000"/>
              <w:left w:val="single" w:sz="8" w:space="0" w:color="000000"/>
              <w:bottom w:val="single" w:sz="12" w:space="0" w:color="000000"/>
              <w:right w:val="single" w:sz="8" w:space="0" w:color="000000"/>
            </w:tcBorders>
            <w:tcMar>
              <w:left w:w="115" w:type="dxa"/>
              <w:right w:w="115" w:type="dxa"/>
            </w:tcMar>
            <w:vAlign w:val="center"/>
          </w:tcPr>
          <w:p w14:paraId="65BF4FBC" w14:textId="77777777" w:rsidR="004F0A20" w:rsidRPr="00437A0A" w:rsidRDefault="00C352C7" w:rsidP="00F36A7B">
            <w:pPr>
              <w:pStyle w:val="TableColHeading"/>
              <w:rPr>
                <w:color w:val="000000" w:themeColor="text1"/>
              </w:rPr>
            </w:pPr>
            <w:r w:rsidRPr="00437A0A">
              <w:rPr>
                <w:color w:val="000000" w:themeColor="text1"/>
              </w:rPr>
              <w:t>FSCSKEY</w:t>
            </w:r>
          </w:p>
        </w:tc>
        <w:tc>
          <w:tcPr>
            <w:tcW w:w="1417" w:type="dxa"/>
            <w:tcBorders>
              <w:top w:val="single" w:sz="9" w:space="0" w:color="000000"/>
              <w:left w:val="single" w:sz="8" w:space="0" w:color="000000"/>
              <w:bottom w:val="single" w:sz="12" w:space="0" w:color="000000"/>
              <w:right w:val="single" w:sz="8" w:space="0" w:color="000000"/>
            </w:tcBorders>
            <w:tcMar>
              <w:left w:w="115" w:type="dxa"/>
              <w:right w:w="115" w:type="dxa"/>
            </w:tcMar>
            <w:vAlign w:val="center"/>
          </w:tcPr>
          <w:p w14:paraId="7762BBAE" w14:textId="77777777" w:rsidR="004F0A20" w:rsidRPr="00437A0A" w:rsidRDefault="00C352C7" w:rsidP="00F36A7B">
            <w:pPr>
              <w:pStyle w:val="TableColHeading"/>
              <w:rPr>
                <w:color w:val="000000" w:themeColor="text1"/>
              </w:rPr>
            </w:pPr>
            <w:r w:rsidRPr="00437A0A">
              <w:rPr>
                <w:color w:val="000000" w:themeColor="text1"/>
              </w:rPr>
              <w:t>FSCS_SEQ</w:t>
            </w:r>
          </w:p>
        </w:tc>
        <w:tc>
          <w:tcPr>
            <w:tcW w:w="1558" w:type="dxa"/>
            <w:tcBorders>
              <w:top w:val="single" w:sz="9" w:space="0" w:color="000000"/>
              <w:left w:val="single" w:sz="8" w:space="0" w:color="000000"/>
              <w:bottom w:val="single" w:sz="12" w:space="0" w:color="000000"/>
              <w:right w:val="single" w:sz="8" w:space="0" w:color="000000"/>
            </w:tcBorders>
            <w:tcMar>
              <w:left w:w="115" w:type="dxa"/>
              <w:right w:w="115" w:type="dxa"/>
            </w:tcMar>
            <w:vAlign w:val="center"/>
          </w:tcPr>
          <w:p w14:paraId="21C700FE" w14:textId="77777777" w:rsidR="004F0A20" w:rsidRPr="00437A0A" w:rsidRDefault="00C352C7" w:rsidP="00F36A7B">
            <w:pPr>
              <w:pStyle w:val="TableColHeading"/>
              <w:rPr>
                <w:color w:val="000000" w:themeColor="text1"/>
              </w:rPr>
            </w:pPr>
            <w:r w:rsidRPr="00437A0A">
              <w:rPr>
                <w:color w:val="000000" w:themeColor="text1"/>
              </w:rPr>
              <w:t>STATSTRU</w:t>
            </w:r>
          </w:p>
        </w:tc>
        <w:tc>
          <w:tcPr>
            <w:tcW w:w="1170" w:type="dxa"/>
            <w:tcBorders>
              <w:top w:val="single" w:sz="9" w:space="0" w:color="000000"/>
              <w:left w:val="single" w:sz="8" w:space="0" w:color="000000"/>
              <w:bottom w:val="single" w:sz="12" w:space="0" w:color="000000"/>
              <w:right w:val="single" w:sz="8" w:space="0" w:color="000000"/>
            </w:tcBorders>
            <w:tcMar>
              <w:left w:w="115" w:type="dxa"/>
              <w:right w:w="115" w:type="dxa"/>
            </w:tcMar>
            <w:vAlign w:val="center"/>
          </w:tcPr>
          <w:p w14:paraId="6A7DD0A2" w14:textId="77777777" w:rsidR="004F0A20" w:rsidRPr="00437A0A" w:rsidRDefault="00C352C7" w:rsidP="00F36A7B">
            <w:pPr>
              <w:pStyle w:val="TableColHeading"/>
              <w:rPr>
                <w:color w:val="000000" w:themeColor="text1"/>
              </w:rPr>
            </w:pPr>
            <w:r w:rsidRPr="00437A0A">
              <w:rPr>
                <w:color w:val="000000" w:themeColor="text1"/>
              </w:rPr>
              <w:t>LINKID</w:t>
            </w:r>
          </w:p>
        </w:tc>
        <w:tc>
          <w:tcPr>
            <w:tcW w:w="1530" w:type="dxa"/>
            <w:tcBorders>
              <w:top w:val="single" w:sz="9" w:space="0" w:color="000000"/>
              <w:left w:val="single" w:sz="8" w:space="0" w:color="000000"/>
              <w:bottom w:val="single" w:sz="12" w:space="0" w:color="000000"/>
              <w:right w:val="single" w:sz="8" w:space="0" w:color="000000"/>
            </w:tcBorders>
            <w:tcMar>
              <w:left w:w="115" w:type="dxa"/>
              <w:right w:w="115" w:type="dxa"/>
            </w:tcMar>
            <w:vAlign w:val="center"/>
          </w:tcPr>
          <w:p w14:paraId="77B9D82D" w14:textId="77777777" w:rsidR="004F0A20" w:rsidRPr="00437A0A" w:rsidRDefault="00D60D0C" w:rsidP="00F36A7B">
            <w:pPr>
              <w:pStyle w:val="TableColHeading"/>
              <w:rPr>
                <w:color w:val="000000" w:themeColor="text1"/>
              </w:rPr>
            </w:pPr>
            <w:r w:rsidRPr="00437A0A">
              <w:rPr>
                <w:color w:val="000000" w:themeColor="text1"/>
              </w:rPr>
              <w:t>PARENTI</w:t>
            </w:r>
            <w:r w:rsidR="00C352C7" w:rsidRPr="00437A0A">
              <w:rPr>
                <w:color w:val="000000" w:themeColor="text1"/>
              </w:rPr>
              <w:t>D</w:t>
            </w:r>
          </w:p>
        </w:tc>
        <w:tc>
          <w:tcPr>
            <w:tcW w:w="1630" w:type="dxa"/>
            <w:tcBorders>
              <w:top w:val="single" w:sz="9" w:space="0" w:color="000000"/>
              <w:left w:val="single" w:sz="8" w:space="0" w:color="000000"/>
              <w:bottom w:val="single" w:sz="12" w:space="0" w:color="000000"/>
              <w:right w:val="single" w:sz="8" w:space="0" w:color="000000"/>
            </w:tcBorders>
            <w:tcMar>
              <w:left w:w="115" w:type="dxa"/>
              <w:right w:w="115" w:type="dxa"/>
            </w:tcMar>
            <w:vAlign w:val="center"/>
          </w:tcPr>
          <w:p w14:paraId="2FA723D2" w14:textId="77777777" w:rsidR="004F0A20" w:rsidRPr="00437A0A" w:rsidRDefault="00C352C7" w:rsidP="00F36A7B">
            <w:pPr>
              <w:pStyle w:val="TableColHeading"/>
              <w:rPr>
                <w:color w:val="000000" w:themeColor="text1"/>
              </w:rPr>
            </w:pPr>
            <w:r w:rsidRPr="00437A0A">
              <w:rPr>
                <w:color w:val="000000" w:themeColor="text1"/>
              </w:rPr>
              <w:t>OLD</w:t>
            </w:r>
            <w:r w:rsidRPr="00437A0A">
              <w:rPr>
                <w:color w:val="000000" w:themeColor="text1"/>
                <w:spacing w:val="-2"/>
              </w:rPr>
              <w:t>I</w:t>
            </w:r>
            <w:r w:rsidRPr="00437A0A">
              <w:rPr>
                <w:color w:val="000000" w:themeColor="text1"/>
              </w:rPr>
              <w:t>D</w:t>
            </w:r>
          </w:p>
        </w:tc>
      </w:tr>
      <w:tr w:rsidR="00437A0A" w:rsidRPr="00437A0A" w14:paraId="0D3B05CF" w14:textId="77777777" w:rsidTr="00C606E8">
        <w:trPr>
          <w:cantSplit/>
        </w:trPr>
        <w:tc>
          <w:tcPr>
            <w:tcW w:w="1335"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76D6F1C8" w14:textId="77777777" w:rsidR="004F0A20" w:rsidRPr="00437A0A" w:rsidRDefault="00C352C7" w:rsidP="00F36A7B">
            <w:pPr>
              <w:pStyle w:val="TableText"/>
              <w:rPr>
                <w:rFonts w:eastAsia="Arial"/>
                <w:color w:val="000000" w:themeColor="text1"/>
              </w:rPr>
            </w:pPr>
            <w:r w:rsidRPr="00437A0A">
              <w:rPr>
                <w:rFonts w:eastAsia="Arial"/>
                <w:color w:val="000000" w:themeColor="text1"/>
              </w:rPr>
              <w:t>-3</w:t>
            </w:r>
          </w:p>
        </w:tc>
        <w:tc>
          <w:tcPr>
            <w:tcW w:w="1417"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2F068B8E" w14:textId="77777777" w:rsidR="004F0A20" w:rsidRPr="00437A0A" w:rsidRDefault="00C352C7" w:rsidP="00F36A7B">
            <w:pPr>
              <w:pStyle w:val="TableText"/>
              <w:rPr>
                <w:rFonts w:eastAsia="Arial"/>
                <w:color w:val="000000" w:themeColor="text1"/>
              </w:rPr>
            </w:pPr>
            <w:r w:rsidRPr="00437A0A">
              <w:rPr>
                <w:rFonts w:eastAsia="Arial"/>
                <w:color w:val="000000" w:themeColor="text1"/>
              </w:rPr>
              <w:t>-3</w:t>
            </w:r>
          </w:p>
        </w:tc>
        <w:tc>
          <w:tcPr>
            <w:tcW w:w="1558"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292490D7" w14:textId="77777777" w:rsidR="004F0A20" w:rsidRPr="00437A0A" w:rsidRDefault="00C352C7" w:rsidP="00F36A7B">
            <w:pPr>
              <w:pStyle w:val="TableText"/>
              <w:rPr>
                <w:rFonts w:eastAsia="Arial"/>
                <w:color w:val="000000" w:themeColor="text1"/>
              </w:rPr>
            </w:pPr>
            <w:r w:rsidRPr="00437A0A">
              <w:rPr>
                <w:rFonts w:eastAsia="Arial"/>
                <w:color w:val="000000" w:themeColor="text1"/>
              </w:rPr>
              <w:t>03</w:t>
            </w:r>
          </w:p>
        </w:tc>
        <w:tc>
          <w:tcPr>
            <w:tcW w:w="1170"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7AD5622A" w14:textId="77777777" w:rsidR="004F0A20" w:rsidRPr="00437A0A" w:rsidRDefault="00C352C7" w:rsidP="00F36A7B">
            <w:pPr>
              <w:pStyle w:val="TableText"/>
              <w:rPr>
                <w:rFonts w:eastAsia="Arial"/>
                <w:color w:val="000000" w:themeColor="text1"/>
              </w:rPr>
            </w:pPr>
            <w:r w:rsidRPr="00437A0A">
              <w:rPr>
                <w:rFonts w:eastAsia="Arial"/>
                <w:color w:val="000000" w:themeColor="text1"/>
              </w:rPr>
              <w:t>-3</w:t>
            </w:r>
          </w:p>
        </w:tc>
        <w:tc>
          <w:tcPr>
            <w:tcW w:w="1530"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6723F232" w14:textId="77777777" w:rsidR="004F0A20" w:rsidRPr="00437A0A" w:rsidRDefault="00C352C7" w:rsidP="00F36A7B">
            <w:pPr>
              <w:pStyle w:val="TableText"/>
              <w:rPr>
                <w:rFonts w:eastAsia="Arial"/>
                <w:color w:val="000000" w:themeColor="text1"/>
              </w:rPr>
            </w:pPr>
            <w:r w:rsidRPr="00437A0A">
              <w:rPr>
                <w:rFonts w:eastAsia="Arial"/>
                <w:color w:val="000000" w:themeColor="text1"/>
              </w:rPr>
              <w:t>-3</w:t>
            </w:r>
          </w:p>
        </w:tc>
        <w:tc>
          <w:tcPr>
            <w:tcW w:w="1630"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690F5BA0" w14:textId="77777777" w:rsidR="004F0A20" w:rsidRPr="00437A0A" w:rsidRDefault="00C352C7" w:rsidP="00626BA4">
            <w:pPr>
              <w:pStyle w:val="TableText"/>
              <w:rPr>
                <w:rFonts w:eastAsia="Arial"/>
                <w:color w:val="000000" w:themeColor="text1"/>
              </w:rPr>
            </w:pPr>
            <w:r w:rsidRPr="00437A0A">
              <w:rPr>
                <w:rFonts w:eastAsia="Arial"/>
                <w:color w:val="000000" w:themeColor="text1"/>
              </w:rPr>
              <w:t>C</w:t>
            </w:r>
            <w:r w:rsidRPr="00437A0A">
              <w:rPr>
                <w:rFonts w:eastAsia="Arial"/>
                <w:color w:val="000000" w:themeColor="text1"/>
                <w:spacing w:val="-1"/>
              </w:rPr>
              <w:t>R</w:t>
            </w:r>
            <w:r w:rsidRPr="00437A0A">
              <w:rPr>
                <w:rFonts w:eastAsia="Arial"/>
                <w:color w:val="000000" w:themeColor="text1"/>
              </w:rPr>
              <w:t>00</w:t>
            </w:r>
            <w:r w:rsidRPr="00437A0A">
              <w:rPr>
                <w:rFonts w:eastAsia="Arial"/>
                <w:color w:val="000000" w:themeColor="text1"/>
                <w:spacing w:val="-2"/>
              </w:rPr>
              <w:t>7</w:t>
            </w:r>
            <w:r w:rsidRPr="00437A0A">
              <w:rPr>
                <w:rFonts w:eastAsia="Arial"/>
                <w:color w:val="000000" w:themeColor="text1"/>
              </w:rPr>
              <w:t>4- 02</w:t>
            </w:r>
            <w:r w:rsidR="00626BA4" w:rsidRPr="00437A0A">
              <w:rPr>
                <w:rFonts w:eastAsia="Arial"/>
                <w:color w:val="000000" w:themeColor="text1"/>
              </w:rPr>
              <w:t>X</w:t>
            </w:r>
          </w:p>
        </w:tc>
      </w:tr>
    </w:tbl>
    <w:p w14:paraId="2C5A9344" w14:textId="77777777" w:rsidR="004F0A20" w:rsidRPr="00437A0A" w:rsidRDefault="00C352C7" w:rsidP="00912A56">
      <w:pPr>
        <w:pStyle w:val="OutlineAText"/>
        <w:keepNext/>
        <w:rPr>
          <w:color w:val="000000" w:themeColor="text1"/>
        </w:rPr>
      </w:pPr>
      <w:r w:rsidRPr="00437A0A">
        <w:rPr>
          <w:color w:val="000000" w:themeColor="text1"/>
        </w:rPr>
        <w:t>Corr</w:t>
      </w:r>
      <w:r w:rsidRPr="00437A0A">
        <w:rPr>
          <w:color w:val="000000" w:themeColor="text1"/>
          <w:spacing w:val="-2"/>
        </w:rPr>
        <w:t>e</w:t>
      </w:r>
      <w:r w:rsidRPr="00437A0A">
        <w:rPr>
          <w:color w:val="000000" w:themeColor="text1"/>
        </w:rPr>
        <w:t>cted:</w:t>
      </w:r>
    </w:p>
    <w:tbl>
      <w:tblPr>
        <w:tblW w:w="4620" w:type="pct"/>
        <w:tblInd w:w="720" w:type="dxa"/>
        <w:tblCellMar>
          <w:left w:w="0" w:type="dxa"/>
          <w:right w:w="0" w:type="dxa"/>
        </w:tblCellMar>
        <w:tblLook w:val="01E0" w:firstRow="1" w:lastRow="1" w:firstColumn="1" w:lastColumn="1" w:noHBand="0" w:noVBand="0"/>
      </w:tblPr>
      <w:tblGrid>
        <w:gridCol w:w="1312"/>
        <w:gridCol w:w="1452"/>
        <w:gridCol w:w="1641"/>
        <w:gridCol w:w="1178"/>
        <w:gridCol w:w="1615"/>
        <w:gridCol w:w="1663"/>
      </w:tblGrid>
      <w:tr w:rsidR="00437A0A" w:rsidRPr="00437A0A" w14:paraId="013051C2" w14:textId="77777777" w:rsidTr="00C606E8">
        <w:trPr>
          <w:cantSplit/>
        </w:trPr>
        <w:tc>
          <w:tcPr>
            <w:tcW w:w="1278" w:type="dxa"/>
            <w:tcBorders>
              <w:top w:val="single" w:sz="9" w:space="0" w:color="000000"/>
              <w:left w:val="single" w:sz="8" w:space="0" w:color="000000"/>
              <w:bottom w:val="single" w:sz="12" w:space="0" w:color="000000"/>
              <w:right w:val="single" w:sz="8" w:space="0" w:color="000000"/>
            </w:tcBorders>
            <w:tcMar>
              <w:left w:w="115" w:type="dxa"/>
              <w:right w:w="115" w:type="dxa"/>
            </w:tcMar>
            <w:vAlign w:val="center"/>
          </w:tcPr>
          <w:p w14:paraId="29D072F8" w14:textId="77777777" w:rsidR="004F0A20" w:rsidRPr="00437A0A" w:rsidRDefault="00C352C7" w:rsidP="00F36A7B">
            <w:pPr>
              <w:pStyle w:val="TableColHeading"/>
              <w:rPr>
                <w:color w:val="000000" w:themeColor="text1"/>
              </w:rPr>
            </w:pPr>
            <w:r w:rsidRPr="00437A0A">
              <w:rPr>
                <w:color w:val="000000" w:themeColor="text1"/>
              </w:rPr>
              <w:t>FSCSKEY</w:t>
            </w:r>
          </w:p>
        </w:tc>
        <w:tc>
          <w:tcPr>
            <w:tcW w:w="1414" w:type="dxa"/>
            <w:tcBorders>
              <w:top w:val="single" w:sz="9" w:space="0" w:color="000000"/>
              <w:left w:val="single" w:sz="8" w:space="0" w:color="000000"/>
              <w:bottom w:val="single" w:sz="12" w:space="0" w:color="000000"/>
              <w:right w:val="single" w:sz="8" w:space="0" w:color="000000"/>
            </w:tcBorders>
            <w:tcMar>
              <w:left w:w="115" w:type="dxa"/>
              <w:right w:w="115" w:type="dxa"/>
            </w:tcMar>
            <w:vAlign w:val="center"/>
          </w:tcPr>
          <w:p w14:paraId="3CD750B6" w14:textId="77777777" w:rsidR="004F0A20" w:rsidRPr="00437A0A" w:rsidRDefault="00C352C7" w:rsidP="00F36A7B">
            <w:pPr>
              <w:pStyle w:val="TableColHeading"/>
              <w:rPr>
                <w:color w:val="000000" w:themeColor="text1"/>
              </w:rPr>
            </w:pPr>
            <w:r w:rsidRPr="00437A0A">
              <w:rPr>
                <w:color w:val="000000" w:themeColor="text1"/>
              </w:rPr>
              <w:t>FSCS_SEQ</w:t>
            </w:r>
          </w:p>
        </w:tc>
        <w:tc>
          <w:tcPr>
            <w:tcW w:w="1598" w:type="dxa"/>
            <w:tcBorders>
              <w:top w:val="single" w:sz="9" w:space="0" w:color="000000"/>
              <w:left w:val="single" w:sz="8" w:space="0" w:color="000000"/>
              <w:bottom w:val="single" w:sz="12" w:space="0" w:color="000000"/>
              <w:right w:val="single" w:sz="8" w:space="0" w:color="000000"/>
            </w:tcBorders>
            <w:tcMar>
              <w:left w:w="115" w:type="dxa"/>
              <w:right w:w="115" w:type="dxa"/>
            </w:tcMar>
            <w:vAlign w:val="center"/>
          </w:tcPr>
          <w:p w14:paraId="2B402DEF" w14:textId="77777777" w:rsidR="004F0A20" w:rsidRPr="00437A0A" w:rsidRDefault="00C352C7" w:rsidP="00F36A7B">
            <w:pPr>
              <w:pStyle w:val="TableColHeading"/>
              <w:rPr>
                <w:color w:val="000000" w:themeColor="text1"/>
              </w:rPr>
            </w:pPr>
            <w:r w:rsidRPr="00437A0A">
              <w:rPr>
                <w:color w:val="000000" w:themeColor="text1"/>
              </w:rPr>
              <w:t>STATSTRU</w:t>
            </w:r>
          </w:p>
        </w:tc>
        <w:tc>
          <w:tcPr>
            <w:tcW w:w="1147" w:type="dxa"/>
            <w:tcBorders>
              <w:top w:val="single" w:sz="9" w:space="0" w:color="000000"/>
              <w:left w:val="single" w:sz="8" w:space="0" w:color="000000"/>
              <w:bottom w:val="single" w:sz="12" w:space="0" w:color="000000"/>
              <w:right w:val="single" w:sz="8" w:space="0" w:color="000000"/>
            </w:tcBorders>
            <w:tcMar>
              <w:left w:w="115" w:type="dxa"/>
              <w:right w:w="115" w:type="dxa"/>
            </w:tcMar>
            <w:vAlign w:val="center"/>
          </w:tcPr>
          <w:p w14:paraId="582EFF2B" w14:textId="77777777" w:rsidR="004F0A20" w:rsidRPr="00437A0A" w:rsidRDefault="00C352C7" w:rsidP="00F36A7B">
            <w:pPr>
              <w:pStyle w:val="TableColHeading"/>
              <w:rPr>
                <w:color w:val="000000" w:themeColor="text1"/>
              </w:rPr>
            </w:pPr>
            <w:r w:rsidRPr="00437A0A">
              <w:rPr>
                <w:color w:val="000000" w:themeColor="text1"/>
              </w:rPr>
              <w:t>LINKID</w:t>
            </w:r>
          </w:p>
        </w:tc>
        <w:tc>
          <w:tcPr>
            <w:tcW w:w="1573" w:type="dxa"/>
            <w:tcBorders>
              <w:top w:val="single" w:sz="9" w:space="0" w:color="000000"/>
              <w:left w:val="single" w:sz="8" w:space="0" w:color="000000"/>
              <w:bottom w:val="single" w:sz="12" w:space="0" w:color="000000"/>
              <w:right w:val="single" w:sz="8" w:space="0" w:color="000000"/>
            </w:tcBorders>
            <w:tcMar>
              <w:left w:w="115" w:type="dxa"/>
              <w:right w:w="115" w:type="dxa"/>
            </w:tcMar>
            <w:vAlign w:val="center"/>
          </w:tcPr>
          <w:p w14:paraId="1DFFEA31" w14:textId="77777777" w:rsidR="004F0A20" w:rsidRPr="00437A0A" w:rsidRDefault="00C352C7" w:rsidP="00F36A7B">
            <w:pPr>
              <w:pStyle w:val="TableColHeading"/>
              <w:rPr>
                <w:color w:val="000000" w:themeColor="text1"/>
              </w:rPr>
            </w:pPr>
            <w:r w:rsidRPr="00437A0A">
              <w:rPr>
                <w:color w:val="000000" w:themeColor="text1"/>
              </w:rPr>
              <w:t>PARENTID</w:t>
            </w:r>
          </w:p>
        </w:tc>
        <w:tc>
          <w:tcPr>
            <w:tcW w:w="1620" w:type="dxa"/>
            <w:tcBorders>
              <w:top w:val="single" w:sz="9" w:space="0" w:color="000000"/>
              <w:left w:val="single" w:sz="8" w:space="0" w:color="000000"/>
              <w:bottom w:val="single" w:sz="12" w:space="0" w:color="000000"/>
              <w:right w:val="single" w:sz="8" w:space="0" w:color="000000"/>
            </w:tcBorders>
            <w:shd w:val="clear" w:color="auto" w:fill="D9D9D9"/>
            <w:tcMar>
              <w:left w:w="115" w:type="dxa"/>
              <w:right w:w="115" w:type="dxa"/>
            </w:tcMar>
            <w:vAlign w:val="center"/>
          </w:tcPr>
          <w:p w14:paraId="7DC81DE8" w14:textId="77777777" w:rsidR="004F0A20" w:rsidRPr="00437A0A" w:rsidRDefault="00C352C7" w:rsidP="00F36A7B">
            <w:pPr>
              <w:pStyle w:val="TableColHeading"/>
              <w:rPr>
                <w:color w:val="000000" w:themeColor="text1"/>
              </w:rPr>
            </w:pPr>
            <w:r w:rsidRPr="00437A0A">
              <w:rPr>
                <w:color w:val="000000" w:themeColor="text1"/>
              </w:rPr>
              <w:t>OLD</w:t>
            </w:r>
            <w:r w:rsidRPr="00437A0A">
              <w:rPr>
                <w:color w:val="000000" w:themeColor="text1"/>
                <w:spacing w:val="-2"/>
              </w:rPr>
              <w:t>I</w:t>
            </w:r>
            <w:r w:rsidRPr="00437A0A">
              <w:rPr>
                <w:color w:val="000000" w:themeColor="text1"/>
              </w:rPr>
              <w:t>D</w:t>
            </w:r>
          </w:p>
        </w:tc>
      </w:tr>
      <w:tr w:rsidR="00437A0A" w:rsidRPr="00437A0A" w14:paraId="24E07CF3" w14:textId="77777777" w:rsidTr="00C606E8">
        <w:trPr>
          <w:cantSplit/>
        </w:trPr>
        <w:tc>
          <w:tcPr>
            <w:tcW w:w="1278"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35BD3859" w14:textId="77777777" w:rsidR="004F0A20" w:rsidRPr="00437A0A" w:rsidRDefault="00C352C7" w:rsidP="00F36A7B">
            <w:pPr>
              <w:pStyle w:val="TableText"/>
              <w:rPr>
                <w:rFonts w:eastAsia="Arial"/>
                <w:color w:val="000000" w:themeColor="text1"/>
              </w:rPr>
            </w:pPr>
            <w:r w:rsidRPr="00437A0A">
              <w:rPr>
                <w:rFonts w:eastAsia="Arial"/>
                <w:color w:val="000000" w:themeColor="text1"/>
              </w:rPr>
              <w:t>-3</w:t>
            </w:r>
          </w:p>
        </w:tc>
        <w:tc>
          <w:tcPr>
            <w:tcW w:w="1414"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37278301" w14:textId="77777777" w:rsidR="004F0A20" w:rsidRPr="00437A0A" w:rsidRDefault="00C352C7" w:rsidP="005D4ABF">
            <w:pPr>
              <w:pStyle w:val="TableText"/>
              <w:keepNext/>
              <w:rPr>
                <w:rFonts w:eastAsia="Arial"/>
                <w:color w:val="000000" w:themeColor="text1"/>
              </w:rPr>
            </w:pPr>
            <w:r w:rsidRPr="00437A0A">
              <w:rPr>
                <w:rFonts w:eastAsia="Arial"/>
                <w:color w:val="000000" w:themeColor="text1"/>
              </w:rPr>
              <w:t>-3</w:t>
            </w:r>
          </w:p>
        </w:tc>
        <w:tc>
          <w:tcPr>
            <w:tcW w:w="1598"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01D9860C" w14:textId="77777777" w:rsidR="004F0A20" w:rsidRPr="00437A0A" w:rsidRDefault="00C352C7" w:rsidP="00F36A7B">
            <w:pPr>
              <w:pStyle w:val="TableText"/>
              <w:rPr>
                <w:rFonts w:eastAsia="Arial"/>
                <w:color w:val="000000" w:themeColor="text1"/>
              </w:rPr>
            </w:pPr>
            <w:r w:rsidRPr="00437A0A">
              <w:rPr>
                <w:rFonts w:eastAsia="Arial"/>
                <w:color w:val="000000" w:themeColor="text1"/>
              </w:rPr>
              <w:t>03</w:t>
            </w:r>
          </w:p>
        </w:tc>
        <w:tc>
          <w:tcPr>
            <w:tcW w:w="1147"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10F8352E" w14:textId="77777777" w:rsidR="004F0A20" w:rsidRPr="00437A0A" w:rsidRDefault="00C352C7" w:rsidP="00F36A7B">
            <w:pPr>
              <w:pStyle w:val="TableText"/>
              <w:rPr>
                <w:rFonts w:eastAsia="Arial"/>
                <w:color w:val="000000" w:themeColor="text1"/>
              </w:rPr>
            </w:pPr>
            <w:r w:rsidRPr="00437A0A">
              <w:rPr>
                <w:rFonts w:eastAsia="Arial"/>
                <w:color w:val="000000" w:themeColor="text1"/>
              </w:rPr>
              <w:t>-3</w:t>
            </w:r>
          </w:p>
        </w:tc>
        <w:tc>
          <w:tcPr>
            <w:tcW w:w="1573"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1D1CEFBF" w14:textId="77777777" w:rsidR="004F0A20" w:rsidRPr="00437A0A" w:rsidRDefault="00C352C7" w:rsidP="005D4ABF">
            <w:pPr>
              <w:pStyle w:val="TableText"/>
              <w:keepNext/>
              <w:rPr>
                <w:rFonts w:eastAsia="Arial"/>
                <w:color w:val="000000" w:themeColor="text1"/>
              </w:rPr>
            </w:pPr>
            <w:r w:rsidRPr="00437A0A">
              <w:rPr>
                <w:rFonts w:eastAsia="Arial"/>
                <w:color w:val="000000" w:themeColor="text1"/>
              </w:rPr>
              <w:t>-3</w:t>
            </w:r>
          </w:p>
        </w:tc>
        <w:tc>
          <w:tcPr>
            <w:tcW w:w="1620" w:type="dxa"/>
            <w:tcBorders>
              <w:top w:val="single" w:sz="12" w:space="0" w:color="000000"/>
              <w:left w:val="single" w:sz="8" w:space="0" w:color="000000"/>
              <w:bottom w:val="single" w:sz="8" w:space="0" w:color="000000"/>
              <w:right w:val="single" w:sz="8" w:space="0" w:color="000000"/>
            </w:tcBorders>
            <w:shd w:val="clear" w:color="auto" w:fill="D9D9D9" w:themeFill="background1" w:themeFillShade="D9"/>
            <w:tcMar>
              <w:left w:w="115" w:type="dxa"/>
              <w:right w:w="115" w:type="dxa"/>
            </w:tcMar>
          </w:tcPr>
          <w:p w14:paraId="7A26282F" w14:textId="77777777" w:rsidR="004F0A20" w:rsidRPr="00437A0A" w:rsidRDefault="00C352C7" w:rsidP="00F36A7B">
            <w:pPr>
              <w:pStyle w:val="TableText"/>
              <w:rPr>
                <w:rFonts w:eastAsia="Arial"/>
                <w:color w:val="000000" w:themeColor="text1"/>
              </w:rPr>
            </w:pPr>
            <w:r w:rsidRPr="00437A0A">
              <w:rPr>
                <w:rFonts w:eastAsia="Arial"/>
                <w:color w:val="000000" w:themeColor="text1"/>
              </w:rPr>
              <w:t>CR00</w:t>
            </w:r>
            <w:r w:rsidRPr="00437A0A">
              <w:rPr>
                <w:rFonts w:eastAsia="Arial"/>
                <w:color w:val="000000" w:themeColor="text1"/>
                <w:spacing w:val="-2"/>
              </w:rPr>
              <w:t>7</w:t>
            </w:r>
            <w:r w:rsidRPr="00437A0A">
              <w:rPr>
                <w:rFonts w:eastAsia="Arial"/>
                <w:color w:val="000000" w:themeColor="text1"/>
              </w:rPr>
              <w:t>4- 022</w:t>
            </w:r>
          </w:p>
        </w:tc>
      </w:tr>
    </w:tbl>
    <w:p w14:paraId="53264314" w14:textId="77777777" w:rsidR="004F0A20" w:rsidRPr="00437A0A" w:rsidRDefault="00C352C7" w:rsidP="00F36A7B">
      <w:pPr>
        <w:pStyle w:val="Outline1"/>
        <w:rPr>
          <w:color w:val="000000" w:themeColor="text1"/>
        </w:rPr>
      </w:pPr>
      <w:r w:rsidRPr="00437A0A">
        <w:rPr>
          <w:color w:val="000000" w:themeColor="text1"/>
        </w:rPr>
        <w:t>You intended to restore a previously closed record.</w:t>
      </w:r>
    </w:p>
    <w:p w14:paraId="7DE83712" w14:textId="77777777" w:rsidR="004F0A20" w:rsidRPr="00437A0A" w:rsidRDefault="00C352C7" w:rsidP="00F36A7B">
      <w:pPr>
        <w:pStyle w:val="OutlineAText"/>
        <w:rPr>
          <w:b/>
          <w:color w:val="000000" w:themeColor="text1"/>
        </w:rPr>
      </w:pPr>
      <w:r w:rsidRPr="00437A0A">
        <w:rPr>
          <w:b/>
          <w:color w:val="000000" w:themeColor="text1"/>
        </w:rPr>
        <w:t>Example:</w:t>
      </w:r>
    </w:p>
    <w:p w14:paraId="5095A174" w14:textId="77777777" w:rsidR="004F0A20" w:rsidRPr="00437A0A" w:rsidRDefault="00C352C7" w:rsidP="00F36A7B">
      <w:pPr>
        <w:pStyle w:val="OutlineAText"/>
        <w:rPr>
          <w:color w:val="000000" w:themeColor="text1"/>
        </w:rPr>
      </w:pPr>
      <w:r w:rsidRPr="00437A0A">
        <w:rPr>
          <w:color w:val="000000" w:themeColor="text1"/>
        </w:rPr>
        <w:t>The Tu</w:t>
      </w:r>
      <w:r w:rsidRPr="00437A0A">
        <w:rPr>
          <w:color w:val="000000" w:themeColor="text1"/>
          <w:spacing w:val="-2"/>
        </w:rPr>
        <w:t>l</w:t>
      </w:r>
      <w:r w:rsidRPr="00437A0A">
        <w:rPr>
          <w:color w:val="000000" w:themeColor="text1"/>
        </w:rPr>
        <w:t>sa Ci</w:t>
      </w:r>
      <w:r w:rsidRPr="00437A0A">
        <w:rPr>
          <w:color w:val="000000" w:themeColor="text1"/>
          <w:spacing w:val="-2"/>
        </w:rPr>
        <w:t>t</w:t>
      </w:r>
      <w:r w:rsidRPr="00437A0A">
        <w:rPr>
          <w:color w:val="000000" w:themeColor="text1"/>
        </w:rPr>
        <w:t>y-Co</w:t>
      </w:r>
      <w:r w:rsidRPr="00437A0A">
        <w:rPr>
          <w:color w:val="000000" w:themeColor="text1"/>
          <w:spacing w:val="-2"/>
        </w:rPr>
        <w:t>u</w:t>
      </w:r>
      <w:r w:rsidRPr="00437A0A">
        <w:rPr>
          <w:color w:val="000000" w:themeColor="text1"/>
        </w:rPr>
        <w:t xml:space="preserve">nty Library System </w:t>
      </w:r>
      <w:r w:rsidR="00F5290D" w:rsidRPr="00437A0A">
        <w:rPr>
          <w:color w:val="000000" w:themeColor="text1"/>
        </w:rPr>
        <w:t>o</w:t>
      </w:r>
      <w:r w:rsidRPr="00437A0A">
        <w:rPr>
          <w:color w:val="000000" w:themeColor="text1"/>
        </w:rPr>
        <w:t xml:space="preserve">utlet was </w:t>
      </w:r>
      <w:r w:rsidRPr="00437A0A">
        <w:rPr>
          <w:color w:val="000000" w:themeColor="text1"/>
          <w:spacing w:val="-2"/>
        </w:rPr>
        <w:t>p</w:t>
      </w:r>
      <w:r w:rsidRPr="00437A0A">
        <w:rPr>
          <w:color w:val="000000" w:themeColor="text1"/>
        </w:rPr>
        <w:t>r</w:t>
      </w:r>
      <w:r w:rsidRPr="00437A0A">
        <w:rPr>
          <w:color w:val="000000" w:themeColor="text1"/>
          <w:spacing w:val="-2"/>
        </w:rPr>
        <w:t>e</w:t>
      </w:r>
      <w:r w:rsidRPr="00437A0A">
        <w:rPr>
          <w:color w:val="000000" w:themeColor="text1"/>
        </w:rPr>
        <w:t>viously cl</w:t>
      </w:r>
      <w:r w:rsidRPr="00437A0A">
        <w:rPr>
          <w:color w:val="000000" w:themeColor="text1"/>
          <w:spacing w:val="-2"/>
        </w:rPr>
        <w:t>o</w:t>
      </w:r>
      <w:r w:rsidRPr="00437A0A">
        <w:rPr>
          <w:color w:val="000000" w:themeColor="text1"/>
        </w:rPr>
        <w:t>s</w:t>
      </w:r>
      <w:r w:rsidRPr="00437A0A">
        <w:rPr>
          <w:color w:val="000000" w:themeColor="text1"/>
          <w:spacing w:val="-2"/>
        </w:rPr>
        <w:t>e</w:t>
      </w:r>
      <w:r w:rsidRPr="00437A0A">
        <w:rPr>
          <w:color w:val="000000" w:themeColor="text1"/>
        </w:rPr>
        <w:t>d. The record is a legitimate restore c</w:t>
      </w:r>
      <w:r w:rsidRPr="00437A0A">
        <w:rPr>
          <w:color w:val="000000" w:themeColor="text1"/>
          <w:spacing w:val="-2"/>
        </w:rPr>
        <w:t>a</w:t>
      </w:r>
      <w:r w:rsidRPr="00437A0A">
        <w:rPr>
          <w:color w:val="000000" w:themeColor="text1"/>
        </w:rPr>
        <w:t>ndidate</w:t>
      </w:r>
      <w:r w:rsidR="00DE3686" w:rsidRPr="00437A0A">
        <w:rPr>
          <w:color w:val="000000" w:themeColor="text1"/>
        </w:rPr>
        <w:t>,</w:t>
      </w:r>
      <w:r w:rsidRPr="00437A0A">
        <w:rPr>
          <w:color w:val="000000" w:themeColor="text1"/>
        </w:rPr>
        <w:t xml:space="preserve"> so if it is to remain on the file</w:t>
      </w:r>
      <w:r w:rsidR="00DE3686" w:rsidRPr="00437A0A">
        <w:rPr>
          <w:color w:val="000000" w:themeColor="text1"/>
        </w:rPr>
        <w:t>,</w:t>
      </w:r>
      <w:r w:rsidRPr="00437A0A">
        <w:rPr>
          <w:color w:val="000000" w:themeColor="text1"/>
        </w:rPr>
        <w:t xml:space="preserve"> the value for STATSTRU s</w:t>
      </w:r>
      <w:r w:rsidRPr="00437A0A">
        <w:rPr>
          <w:color w:val="000000" w:themeColor="text1"/>
          <w:spacing w:val="-2"/>
        </w:rPr>
        <w:t>h</w:t>
      </w:r>
      <w:r w:rsidRPr="00437A0A">
        <w:rPr>
          <w:color w:val="000000" w:themeColor="text1"/>
        </w:rPr>
        <w:t>ou</w:t>
      </w:r>
      <w:r w:rsidRPr="00437A0A">
        <w:rPr>
          <w:color w:val="000000" w:themeColor="text1"/>
          <w:spacing w:val="-2"/>
        </w:rPr>
        <w:t>l</w:t>
      </w:r>
      <w:r w:rsidRPr="00437A0A">
        <w:rPr>
          <w:color w:val="000000" w:themeColor="text1"/>
        </w:rPr>
        <w:t>d be 08.</w:t>
      </w:r>
    </w:p>
    <w:tbl>
      <w:tblPr>
        <w:tblW w:w="8640" w:type="dxa"/>
        <w:tblInd w:w="720" w:type="dxa"/>
        <w:tblCellMar>
          <w:left w:w="0" w:type="dxa"/>
          <w:right w:w="0" w:type="dxa"/>
        </w:tblCellMar>
        <w:tblLook w:val="01E0" w:firstRow="1" w:lastRow="1" w:firstColumn="1" w:lastColumn="1" w:noHBand="0" w:noVBand="0"/>
      </w:tblPr>
      <w:tblGrid>
        <w:gridCol w:w="1328"/>
        <w:gridCol w:w="1415"/>
        <w:gridCol w:w="1535"/>
        <w:gridCol w:w="1202"/>
        <w:gridCol w:w="1530"/>
        <w:gridCol w:w="1630"/>
      </w:tblGrid>
      <w:tr w:rsidR="00437A0A" w:rsidRPr="00437A0A" w14:paraId="58DF08C2" w14:textId="77777777" w:rsidTr="00C606E8">
        <w:trPr>
          <w:cantSplit/>
        </w:trPr>
        <w:tc>
          <w:tcPr>
            <w:tcW w:w="1328" w:type="dxa"/>
            <w:tcBorders>
              <w:top w:val="single" w:sz="9" w:space="0" w:color="000000"/>
              <w:left w:val="single" w:sz="8" w:space="0" w:color="000000"/>
              <w:bottom w:val="single" w:sz="12" w:space="0" w:color="000000"/>
              <w:right w:val="single" w:sz="8" w:space="0" w:color="000000"/>
            </w:tcBorders>
            <w:tcMar>
              <w:left w:w="115" w:type="dxa"/>
              <w:right w:w="115" w:type="dxa"/>
            </w:tcMar>
            <w:vAlign w:val="center"/>
          </w:tcPr>
          <w:p w14:paraId="175FB8FC" w14:textId="77777777" w:rsidR="004F0A20" w:rsidRPr="00437A0A" w:rsidRDefault="00C352C7" w:rsidP="00F36A7B">
            <w:pPr>
              <w:pStyle w:val="TableColHeading"/>
              <w:keepNext/>
              <w:rPr>
                <w:color w:val="000000" w:themeColor="text1"/>
              </w:rPr>
            </w:pPr>
            <w:r w:rsidRPr="00437A0A">
              <w:rPr>
                <w:color w:val="000000" w:themeColor="text1"/>
              </w:rPr>
              <w:t>FSCSKEY</w:t>
            </w:r>
          </w:p>
        </w:tc>
        <w:tc>
          <w:tcPr>
            <w:tcW w:w="1415" w:type="dxa"/>
            <w:tcBorders>
              <w:top w:val="single" w:sz="9" w:space="0" w:color="000000"/>
              <w:left w:val="single" w:sz="8" w:space="0" w:color="000000"/>
              <w:bottom w:val="single" w:sz="12" w:space="0" w:color="000000"/>
              <w:right w:val="single" w:sz="8" w:space="0" w:color="000000"/>
            </w:tcBorders>
            <w:tcMar>
              <w:left w:w="115" w:type="dxa"/>
              <w:right w:w="115" w:type="dxa"/>
            </w:tcMar>
            <w:vAlign w:val="center"/>
          </w:tcPr>
          <w:p w14:paraId="4E4846DB" w14:textId="77777777" w:rsidR="004F0A20" w:rsidRPr="00437A0A" w:rsidRDefault="00C352C7" w:rsidP="00F36A7B">
            <w:pPr>
              <w:pStyle w:val="TableColHeading"/>
              <w:keepNext/>
              <w:rPr>
                <w:color w:val="000000" w:themeColor="text1"/>
              </w:rPr>
            </w:pPr>
            <w:r w:rsidRPr="00437A0A">
              <w:rPr>
                <w:color w:val="000000" w:themeColor="text1"/>
              </w:rPr>
              <w:t>FSCS_SEQ</w:t>
            </w:r>
          </w:p>
        </w:tc>
        <w:tc>
          <w:tcPr>
            <w:tcW w:w="1535" w:type="dxa"/>
            <w:tcBorders>
              <w:top w:val="single" w:sz="9" w:space="0" w:color="000000"/>
              <w:left w:val="single" w:sz="8" w:space="0" w:color="000000"/>
              <w:bottom w:val="single" w:sz="12" w:space="0" w:color="000000"/>
              <w:right w:val="single" w:sz="8" w:space="0" w:color="000000"/>
            </w:tcBorders>
            <w:tcMar>
              <w:left w:w="115" w:type="dxa"/>
              <w:right w:w="115" w:type="dxa"/>
            </w:tcMar>
            <w:vAlign w:val="center"/>
          </w:tcPr>
          <w:p w14:paraId="45D318F3" w14:textId="77777777" w:rsidR="004F0A20" w:rsidRPr="00437A0A" w:rsidRDefault="00C352C7" w:rsidP="00F36A7B">
            <w:pPr>
              <w:pStyle w:val="TableColHeading"/>
              <w:keepNext/>
              <w:rPr>
                <w:color w:val="000000" w:themeColor="text1"/>
              </w:rPr>
            </w:pPr>
            <w:r w:rsidRPr="00437A0A">
              <w:rPr>
                <w:color w:val="000000" w:themeColor="text1"/>
              </w:rPr>
              <w:t>STATSTRU</w:t>
            </w:r>
          </w:p>
        </w:tc>
        <w:tc>
          <w:tcPr>
            <w:tcW w:w="1202" w:type="dxa"/>
            <w:tcBorders>
              <w:top w:val="single" w:sz="9" w:space="0" w:color="000000"/>
              <w:left w:val="single" w:sz="8" w:space="0" w:color="000000"/>
              <w:bottom w:val="single" w:sz="12" w:space="0" w:color="000000"/>
              <w:right w:val="single" w:sz="8" w:space="0" w:color="000000"/>
            </w:tcBorders>
            <w:tcMar>
              <w:left w:w="115" w:type="dxa"/>
              <w:right w:w="115" w:type="dxa"/>
            </w:tcMar>
            <w:vAlign w:val="center"/>
          </w:tcPr>
          <w:p w14:paraId="4E70F080" w14:textId="77777777" w:rsidR="004F0A20" w:rsidRPr="00437A0A" w:rsidRDefault="00C352C7" w:rsidP="00F36A7B">
            <w:pPr>
              <w:pStyle w:val="TableColHeading"/>
              <w:keepNext/>
              <w:rPr>
                <w:color w:val="000000" w:themeColor="text1"/>
              </w:rPr>
            </w:pPr>
            <w:r w:rsidRPr="00437A0A">
              <w:rPr>
                <w:color w:val="000000" w:themeColor="text1"/>
              </w:rPr>
              <w:t>LINKID</w:t>
            </w:r>
          </w:p>
        </w:tc>
        <w:tc>
          <w:tcPr>
            <w:tcW w:w="1530" w:type="dxa"/>
            <w:tcBorders>
              <w:top w:val="single" w:sz="9" w:space="0" w:color="000000"/>
              <w:left w:val="single" w:sz="8" w:space="0" w:color="000000"/>
              <w:bottom w:val="single" w:sz="12" w:space="0" w:color="000000"/>
              <w:right w:val="single" w:sz="8" w:space="0" w:color="000000"/>
            </w:tcBorders>
            <w:tcMar>
              <w:left w:w="115" w:type="dxa"/>
              <w:right w:w="115" w:type="dxa"/>
            </w:tcMar>
            <w:vAlign w:val="center"/>
          </w:tcPr>
          <w:p w14:paraId="5DC7509D" w14:textId="77777777" w:rsidR="004F0A20" w:rsidRPr="00437A0A" w:rsidRDefault="00C352C7" w:rsidP="00F36A7B">
            <w:pPr>
              <w:pStyle w:val="TableColHeading"/>
              <w:keepNext/>
              <w:rPr>
                <w:color w:val="000000" w:themeColor="text1"/>
              </w:rPr>
            </w:pPr>
            <w:r w:rsidRPr="00437A0A">
              <w:rPr>
                <w:color w:val="000000" w:themeColor="text1"/>
              </w:rPr>
              <w:t>PARENTID</w:t>
            </w:r>
          </w:p>
        </w:tc>
        <w:tc>
          <w:tcPr>
            <w:tcW w:w="1630" w:type="dxa"/>
            <w:tcBorders>
              <w:top w:val="single" w:sz="9" w:space="0" w:color="000000"/>
              <w:left w:val="single" w:sz="8" w:space="0" w:color="000000"/>
              <w:bottom w:val="single" w:sz="12" w:space="0" w:color="000000"/>
              <w:right w:val="single" w:sz="8" w:space="0" w:color="000000"/>
            </w:tcBorders>
            <w:tcMar>
              <w:left w:w="115" w:type="dxa"/>
              <w:right w:w="115" w:type="dxa"/>
            </w:tcMar>
            <w:vAlign w:val="center"/>
          </w:tcPr>
          <w:p w14:paraId="426C8960" w14:textId="77777777" w:rsidR="004F0A20" w:rsidRPr="00437A0A" w:rsidRDefault="00C352C7" w:rsidP="00F36A7B">
            <w:pPr>
              <w:pStyle w:val="TableColHeading"/>
              <w:keepNext/>
              <w:rPr>
                <w:color w:val="000000" w:themeColor="text1"/>
              </w:rPr>
            </w:pPr>
            <w:r w:rsidRPr="00437A0A">
              <w:rPr>
                <w:color w:val="000000" w:themeColor="text1"/>
              </w:rPr>
              <w:t>OLD</w:t>
            </w:r>
            <w:r w:rsidRPr="00437A0A">
              <w:rPr>
                <w:color w:val="000000" w:themeColor="text1"/>
                <w:spacing w:val="-2"/>
              </w:rPr>
              <w:t>I</w:t>
            </w:r>
            <w:r w:rsidRPr="00437A0A">
              <w:rPr>
                <w:color w:val="000000" w:themeColor="text1"/>
              </w:rPr>
              <w:t>D</w:t>
            </w:r>
          </w:p>
        </w:tc>
      </w:tr>
      <w:tr w:rsidR="00437A0A" w:rsidRPr="00437A0A" w14:paraId="1331F458" w14:textId="77777777" w:rsidTr="00C606E8">
        <w:trPr>
          <w:cantSplit/>
        </w:trPr>
        <w:tc>
          <w:tcPr>
            <w:tcW w:w="1328"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7F5FCEFE" w14:textId="77777777" w:rsidR="004F0A20" w:rsidRPr="00437A0A" w:rsidRDefault="00C352C7" w:rsidP="00F36A7B">
            <w:pPr>
              <w:pStyle w:val="TableText"/>
              <w:rPr>
                <w:rFonts w:eastAsia="Arial"/>
                <w:color w:val="000000" w:themeColor="text1"/>
              </w:rPr>
            </w:pPr>
            <w:r w:rsidRPr="00437A0A">
              <w:rPr>
                <w:rFonts w:eastAsia="Arial"/>
                <w:color w:val="000000" w:themeColor="text1"/>
              </w:rPr>
              <w:t>OK0093</w:t>
            </w:r>
          </w:p>
        </w:tc>
        <w:tc>
          <w:tcPr>
            <w:tcW w:w="1415"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1994E248" w14:textId="77777777" w:rsidR="004F0A20" w:rsidRPr="00437A0A" w:rsidRDefault="00C352C7" w:rsidP="00F36A7B">
            <w:pPr>
              <w:pStyle w:val="TableText"/>
              <w:rPr>
                <w:rFonts w:eastAsia="Arial"/>
                <w:color w:val="000000" w:themeColor="text1"/>
              </w:rPr>
            </w:pPr>
            <w:r w:rsidRPr="00437A0A">
              <w:rPr>
                <w:rFonts w:eastAsia="Arial"/>
                <w:color w:val="000000" w:themeColor="text1"/>
              </w:rPr>
              <w:t>022</w:t>
            </w:r>
          </w:p>
        </w:tc>
        <w:tc>
          <w:tcPr>
            <w:tcW w:w="1535"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7FB9AF4E" w14:textId="77777777" w:rsidR="004F0A20" w:rsidRPr="00437A0A" w:rsidRDefault="00C352C7" w:rsidP="00F36A7B">
            <w:pPr>
              <w:pStyle w:val="TableText"/>
              <w:rPr>
                <w:rFonts w:eastAsia="Arial"/>
                <w:color w:val="000000" w:themeColor="text1"/>
              </w:rPr>
            </w:pPr>
            <w:r w:rsidRPr="00437A0A">
              <w:rPr>
                <w:rFonts w:eastAsia="Arial"/>
                <w:color w:val="000000" w:themeColor="text1"/>
              </w:rPr>
              <w:t>00</w:t>
            </w:r>
          </w:p>
        </w:tc>
        <w:tc>
          <w:tcPr>
            <w:tcW w:w="1202"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11874AA9" w14:textId="77777777" w:rsidR="004F0A20" w:rsidRPr="00437A0A" w:rsidRDefault="00C352C7" w:rsidP="00F36A7B">
            <w:pPr>
              <w:pStyle w:val="TableText"/>
              <w:rPr>
                <w:rFonts w:eastAsia="Arial"/>
                <w:color w:val="000000" w:themeColor="text1"/>
              </w:rPr>
            </w:pPr>
            <w:r w:rsidRPr="00437A0A">
              <w:rPr>
                <w:rFonts w:eastAsia="Arial"/>
                <w:color w:val="000000" w:themeColor="text1"/>
              </w:rPr>
              <w:t>-3</w:t>
            </w:r>
          </w:p>
        </w:tc>
        <w:tc>
          <w:tcPr>
            <w:tcW w:w="1530"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0E47EAAC" w14:textId="77777777" w:rsidR="004F0A20" w:rsidRPr="00437A0A" w:rsidRDefault="00C352C7" w:rsidP="00F36A7B">
            <w:pPr>
              <w:pStyle w:val="TableText"/>
              <w:rPr>
                <w:rFonts w:eastAsia="Arial"/>
                <w:color w:val="000000" w:themeColor="text1"/>
              </w:rPr>
            </w:pPr>
            <w:r w:rsidRPr="00437A0A">
              <w:rPr>
                <w:rFonts w:eastAsia="Arial"/>
                <w:color w:val="000000" w:themeColor="text1"/>
              </w:rPr>
              <w:t>-3</w:t>
            </w:r>
          </w:p>
        </w:tc>
        <w:tc>
          <w:tcPr>
            <w:tcW w:w="1630"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78028194" w14:textId="77777777" w:rsidR="004F0A20" w:rsidRPr="00437A0A" w:rsidRDefault="00C352C7" w:rsidP="00F36A7B">
            <w:pPr>
              <w:pStyle w:val="TableText"/>
              <w:rPr>
                <w:rFonts w:eastAsia="Arial"/>
                <w:color w:val="000000" w:themeColor="text1"/>
              </w:rPr>
            </w:pPr>
            <w:r w:rsidRPr="00437A0A">
              <w:rPr>
                <w:rFonts w:eastAsia="Arial"/>
                <w:color w:val="000000" w:themeColor="text1"/>
              </w:rPr>
              <w:t>-3</w:t>
            </w:r>
          </w:p>
        </w:tc>
      </w:tr>
    </w:tbl>
    <w:p w14:paraId="7E7784E5" w14:textId="77777777" w:rsidR="004F0A20" w:rsidRPr="00437A0A" w:rsidRDefault="00C352C7" w:rsidP="00F36A7B">
      <w:pPr>
        <w:pStyle w:val="OutlineAText"/>
        <w:rPr>
          <w:color w:val="000000" w:themeColor="text1"/>
        </w:rPr>
      </w:pPr>
      <w:r w:rsidRPr="00437A0A">
        <w:rPr>
          <w:color w:val="000000" w:themeColor="text1"/>
        </w:rPr>
        <w:t>Corr</w:t>
      </w:r>
      <w:r w:rsidRPr="00437A0A">
        <w:rPr>
          <w:color w:val="000000" w:themeColor="text1"/>
          <w:spacing w:val="-2"/>
        </w:rPr>
        <w:t>e</w:t>
      </w:r>
      <w:r w:rsidRPr="00437A0A">
        <w:rPr>
          <w:color w:val="000000" w:themeColor="text1"/>
        </w:rPr>
        <w:t>cted:</w:t>
      </w:r>
    </w:p>
    <w:tbl>
      <w:tblPr>
        <w:tblW w:w="8640" w:type="dxa"/>
        <w:tblInd w:w="720" w:type="dxa"/>
        <w:tblCellMar>
          <w:left w:w="0" w:type="dxa"/>
          <w:right w:w="0" w:type="dxa"/>
        </w:tblCellMar>
        <w:tblLook w:val="01E0" w:firstRow="1" w:lastRow="1" w:firstColumn="1" w:lastColumn="1" w:noHBand="0" w:noVBand="0"/>
      </w:tblPr>
      <w:tblGrid>
        <w:gridCol w:w="1342"/>
        <w:gridCol w:w="1427"/>
        <w:gridCol w:w="1650"/>
        <w:gridCol w:w="1061"/>
        <w:gridCol w:w="1530"/>
        <w:gridCol w:w="1630"/>
      </w:tblGrid>
      <w:tr w:rsidR="00437A0A" w:rsidRPr="00437A0A" w14:paraId="1F758060" w14:textId="77777777" w:rsidTr="00C606E8">
        <w:trPr>
          <w:cantSplit/>
        </w:trPr>
        <w:tc>
          <w:tcPr>
            <w:tcW w:w="1342" w:type="dxa"/>
            <w:tcBorders>
              <w:top w:val="single" w:sz="9" w:space="0" w:color="000000"/>
              <w:left w:val="single" w:sz="8" w:space="0" w:color="000000"/>
              <w:bottom w:val="single" w:sz="12" w:space="0" w:color="000000"/>
              <w:right w:val="single" w:sz="8" w:space="0" w:color="000000"/>
            </w:tcBorders>
            <w:tcMar>
              <w:left w:w="115" w:type="dxa"/>
              <w:right w:w="115" w:type="dxa"/>
            </w:tcMar>
            <w:vAlign w:val="center"/>
          </w:tcPr>
          <w:p w14:paraId="4A32367C" w14:textId="77777777" w:rsidR="004F0A20" w:rsidRPr="00437A0A" w:rsidRDefault="00C352C7" w:rsidP="00F36A7B">
            <w:pPr>
              <w:pStyle w:val="TableColHeading"/>
              <w:rPr>
                <w:color w:val="000000" w:themeColor="text1"/>
              </w:rPr>
            </w:pPr>
            <w:r w:rsidRPr="00437A0A">
              <w:rPr>
                <w:color w:val="000000" w:themeColor="text1"/>
              </w:rPr>
              <w:t>FSCSKEY</w:t>
            </w:r>
          </w:p>
        </w:tc>
        <w:tc>
          <w:tcPr>
            <w:tcW w:w="1427" w:type="dxa"/>
            <w:tcBorders>
              <w:top w:val="single" w:sz="9" w:space="0" w:color="000000"/>
              <w:left w:val="single" w:sz="8" w:space="0" w:color="000000"/>
              <w:bottom w:val="single" w:sz="12" w:space="0" w:color="000000"/>
              <w:right w:val="single" w:sz="8" w:space="0" w:color="000000"/>
            </w:tcBorders>
            <w:tcMar>
              <w:left w:w="115" w:type="dxa"/>
              <w:right w:w="115" w:type="dxa"/>
            </w:tcMar>
            <w:vAlign w:val="center"/>
          </w:tcPr>
          <w:p w14:paraId="0360FF1A" w14:textId="77777777" w:rsidR="004F0A20" w:rsidRPr="00437A0A" w:rsidRDefault="00C352C7" w:rsidP="00F36A7B">
            <w:pPr>
              <w:pStyle w:val="TableColHeading"/>
              <w:rPr>
                <w:color w:val="000000" w:themeColor="text1"/>
              </w:rPr>
            </w:pPr>
            <w:r w:rsidRPr="00437A0A">
              <w:rPr>
                <w:color w:val="000000" w:themeColor="text1"/>
              </w:rPr>
              <w:t>FSCS_SEQ</w:t>
            </w:r>
          </w:p>
        </w:tc>
        <w:tc>
          <w:tcPr>
            <w:tcW w:w="1650" w:type="dxa"/>
            <w:tcBorders>
              <w:top w:val="single" w:sz="9" w:space="0" w:color="000000"/>
              <w:left w:val="single" w:sz="8" w:space="0" w:color="000000"/>
              <w:bottom w:val="single" w:sz="12" w:space="0" w:color="000000"/>
              <w:right w:val="single" w:sz="8" w:space="0" w:color="000000"/>
            </w:tcBorders>
            <w:shd w:val="clear" w:color="auto" w:fill="D9D9D9"/>
            <w:tcMar>
              <w:left w:w="115" w:type="dxa"/>
              <w:right w:w="115" w:type="dxa"/>
            </w:tcMar>
            <w:vAlign w:val="center"/>
          </w:tcPr>
          <w:p w14:paraId="3B2749EF" w14:textId="77777777" w:rsidR="004F0A20" w:rsidRPr="00437A0A" w:rsidRDefault="00C352C7" w:rsidP="00F36A7B">
            <w:pPr>
              <w:pStyle w:val="TableColHeading"/>
              <w:rPr>
                <w:color w:val="000000" w:themeColor="text1"/>
              </w:rPr>
            </w:pPr>
            <w:r w:rsidRPr="00437A0A">
              <w:rPr>
                <w:color w:val="000000" w:themeColor="text1"/>
              </w:rPr>
              <w:t>STATSTRU</w:t>
            </w:r>
          </w:p>
        </w:tc>
        <w:tc>
          <w:tcPr>
            <w:tcW w:w="1061" w:type="dxa"/>
            <w:tcBorders>
              <w:top w:val="single" w:sz="9" w:space="0" w:color="000000"/>
              <w:left w:val="single" w:sz="8" w:space="0" w:color="000000"/>
              <w:bottom w:val="single" w:sz="12" w:space="0" w:color="000000"/>
              <w:right w:val="single" w:sz="8" w:space="0" w:color="000000"/>
            </w:tcBorders>
            <w:tcMar>
              <w:left w:w="115" w:type="dxa"/>
              <w:right w:w="115" w:type="dxa"/>
            </w:tcMar>
            <w:vAlign w:val="center"/>
          </w:tcPr>
          <w:p w14:paraId="6D4C2638" w14:textId="77777777" w:rsidR="004F0A20" w:rsidRPr="00437A0A" w:rsidRDefault="00C352C7" w:rsidP="00F36A7B">
            <w:pPr>
              <w:pStyle w:val="TableColHeading"/>
              <w:rPr>
                <w:color w:val="000000" w:themeColor="text1"/>
              </w:rPr>
            </w:pPr>
            <w:r w:rsidRPr="00437A0A">
              <w:rPr>
                <w:color w:val="000000" w:themeColor="text1"/>
              </w:rPr>
              <w:t>LINKID</w:t>
            </w:r>
          </w:p>
        </w:tc>
        <w:tc>
          <w:tcPr>
            <w:tcW w:w="1530" w:type="dxa"/>
            <w:tcBorders>
              <w:top w:val="single" w:sz="9" w:space="0" w:color="000000"/>
              <w:left w:val="single" w:sz="8" w:space="0" w:color="000000"/>
              <w:bottom w:val="single" w:sz="12" w:space="0" w:color="000000"/>
              <w:right w:val="single" w:sz="8" w:space="0" w:color="000000"/>
            </w:tcBorders>
            <w:tcMar>
              <w:left w:w="115" w:type="dxa"/>
              <w:right w:w="115" w:type="dxa"/>
            </w:tcMar>
            <w:vAlign w:val="center"/>
          </w:tcPr>
          <w:p w14:paraId="1D632EBA" w14:textId="77777777" w:rsidR="004F0A20" w:rsidRPr="00437A0A" w:rsidRDefault="00C352C7" w:rsidP="00F36A7B">
            <w:pPr>
              <w:pStyle w:val="TableColHeading"/>
              <w:rPr>
                <w:color w:val="000000" w:themeColor="text1"/>
              </w:rPr>
            </w:pPr>
            <w:r w:rsidRPr="00437A0A">
              <w:rPr>
                <w:color w:val="000000" w:themeColor="text1"/>
              </w:rPr>
              <w:t>PARENTID</w:t>
            </w:r>
          </w:p>
        </w:tc>
        <w:tc>
          <w:tcPr>
            <w:tcW w:w="1630" w:type="dxa"/>
            <w:tcBorders>
              <w:top w:val="single" w:sz="9" w:space="0" w:color="000000"/>
              <w:left w:val="single" w:sz="8" w:space="0" w:color="000000"/>
              <w:bottom w:val="single" w:sz="12" w:space="0" w:color="000000"/>
              <w:right w:val="single" w:sz="8" w:space="0" w:color="000000"/>
            </w:tcBorders>
            <w:tcMar>
              <w:left w:w="115" w:type="dxa"/>
              <w:right w:w="115" w:type="dxa"/>
            </w:tcMar>
            <w:vAlign w:val="center"/>
          </w:tcPr>
          <w:p w14:paraId="01045D22" w14:textId="77777777" w:rsidR="004F0A20" w:rsidRPr="00437A0A" w:rsidRDefault="00C352C7" w:rsidP="00F36A7B">
            <w:pPr>
              <w:pStyle w:val="TableColHeading"/>
              <w:rPr>
                <w:color w:val="000000" w:themeColor="text1"/>
              </w:rPr>
            </w:pPr>
            <w:r w:rsidRPr="00437A0A">
              <w:rPr>
                <w:color w:val="000000" w:themeColor="text1"/>
              </w:rPr>
              <w:t>OLD</w:t>
            </w:r>
            <w:r w:rsidRPr="00437A0A">
              <w:rPr>
                <w:color w:val="000000" w:themeColor="text1"/>
                <w:spacing w:val="-2"/>
              </w:rPr>
              <w:t>I</w:t>
            </w:r>
            <w:r w:rsidRPr="00437A0A">
              <w:rPr>
                <w:color w:val="000000" w:themeColor="text1"/>
              </w:rPr>
              <w:t>D</w:t>
            </w:r>
          </w:p>
        </w:tc>
      </w:tr>
      <w:tr w:rsidR="00437A0A" w:rsidRPr="00437A0A" w14:paraId="79B940D0" w14:textId="77777777" w:rsidTr="00C606E8">
        <w:trPr>
          <w:cantSplit/>
        </w:trPr>
        <w:tc>
          <w:tcPr>
            <w:tcW w:w="1342"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79CA9DFE" w14:textId="77777777" w:rsidR="004F0A20" w:rsidRPr="00437A0A" w:rsidRDefault="00C352C7" w:rsidP="00F36A7B">
            <w:pPr>
              <w:pStyle w:val="TableText"/>
              <w:rPr>
                <w:rFonts w:eastAsia="Arial"/>
                <w:color w:val="000000" w:themeColor="text1"/>
              </w:rPr>
            </w:pPr>
            <w:r w:rsidRPr="00437A0A">
              <w:rPr>
                <w:rFonts w:eastAsia="Arial"/>
                <w:color w:val="000000" w:themeColor="text1"/>
              </w:rPr>
              <w:t>OK0093</w:t>
            </w:r>
          </w:p>
        </w:tc>
        <w:tc>
          <w:tcPr>
            <w:tcW w:w="1427"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6D1C0AAD" w14:textId="77777777" w:rsidR="004F0A20" w:rsidRPr="00437A0A" w:rsidRDefault="00C352C7" w:rsidP="00F36A7B">
            <w:pPr>
              <w:pStyle w:val="TableText"/>
              <w:rPr>
                <w:rFonts w:eastAsia="Arial"/>
                <w:color w:val="000000" w:themeColor="text1"/>
              </w:rPr>
            </w:pPr>
            <w:r w:rsidRPr="00437A0A">
              <w:rPr>
                <w:rFonts w:eastAsia="Arial"/>
                <w:color w:val="000000" w:themeColor="text1"/>
              </w:rPr>
              <w:t>022</w:t>
            </w:r>
          </w:p>
        </w:tc>
        <w:tc>
          <w:tcPr>
            <w:tcW w:w="1650" w:type="dxa"/>
            <w:tcBorders>
              <w:top w:val="single" w:sz="12" w:space="0" w:color="000000"/>
              <w:left w:val="single" w:sz="8" w:space="0" w:color="000000"/>
              <w:bottom w:val="single" w:sz="8" w:space="0" w:color="000000"/>
              <w:right w:val="single" w:sz="8" w:space="0" w:color="000000"/>
            </w:tcBorders>
            <w:shd w:val="clear" w:color="auto" w:fill="D9D9D9" w:themeFill="background1" w:themeFillShade="D9"/>
            <w:tcMar>
              <w:left w:w="115" w:type="dxa"/>
              <w:right w:w="115" w:type="dxa"/>
            </w:tcMar>
          </w:tcPr>
          <w:p w14:paraId="67D27892" w14:textId="77777777" w:rsidR="004F0A20" w:rsidRPr="00437A0A" w:rsidRDefault="00C352C7" w:rsidP="00F36A7B">
            <w:pPr>
              <w:pStyle w:val="TableText"/>
              <w:rPr>
                <w:rFonts w:eastAsia="Arial"/>
                <w:color w:val="000000" w:themeColor="text1"/>
              </w:rPr>
            </w:pPr>
            <w:r w:rsidRPr="00437A0A">
              <w:rPr>
                <w:rFonts w:eastAsia="Arial"/>
                <w:color w:val="000000" w:themeColor="text1"/>
              </w:rPr>
              <w:t>08</w:t>
            </w:r>
          </w:p>
        </w:tc>
        <w:tc>
          <w:tcPr>
            <w:tcW w:w="1061"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10685E45" w14:textId="77777777" w:rsidR="004F0A20" w:rsidRPr="00437A0A" w:rsidRDefault="00C352C7" w:rsidP="00F36A7B">
            <w:pPr>
              <w:pStyle w:val="TableText"/>
              <w:rPr>
                <w:rFonts w:eastAsia="Arial"/>
                <w:color w:val="000000" w:themeColor="text1"/>
              </w:rPr>
            </w:pPr>
            <w:r w:rsidRPr="00437A0A">
              <w:rPr>
                <w:rFonts w:eastAsia="Arial"/>
                <w:color w:val="000000" w:themeColor="text1"/>
              </w:rPr>
              <w:t>-3</w:t>
            </w:r>
          </w:p>
        </w:tc>
        <w:tc>
          <w:tcPr>
            <w:tcW w:w="1530"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0EF53FC2" w14:textId="77777777" w:rsidR="004F0A20" w:rsidRPr="00437A0A" w:rsidRDefault="00C352C7" w:rsidP="00F36A7B">
            <w:pPr>
              <w:pStyle w:val="TableText"/>
              <w:rPr>
                <w:rFonts w:eastAsia="Arial"/>
                <w:color w:val="000000" w:themeColor="text1"/>
              </w:rPr>
            </w:pPr>
            <w:r w:rsidRPr="00437A0A">
              <w:rPr>
                <w:rFonts w:eastAsia="Arial"/>
                <w:color w:val="000000" w:themeColor="text1"/>
              </w:rPr>
              <w:t>-3</w:t>
            </w:r>
          </w:p>
        </w:tc>
        <w:tc>
          <w:tcPr>
            <w:tcW w:w="1630"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719B9BE9" w14:textId="77777777" w:rsidR="004F0A20" w:rsidRPr="00437A0A" w:rsidRDefault="00C352C7" w:rsidP="00F36A7B">
            <w:pPr>
              <w:pStyle w:val="TableText"/>
              <w:rPr>
                <w:rFonts w:eastAsia="Arial"/>
                <w:color w:val="000000" w:themeColor="text1"/>
              </w:rPr>
            </w:pPr>
            <w:r w:rsidRPr="00437A0A">
              <w:rPr>
                <w:rFonts w:eastAsia="Arial"/>
                <w:color w:val="000000" w:themeColor="text1"/>
              </w:rPr>
              <w:t>-3</w:t>
            </w:r>
          </w:p>
        </w:tc>
      </w:tr>
    </w:tbl>
    <w:p w14:paraId="52F85F7A" w14:textId="77777777" w:rsidR="004F0A20" w:rsidRPr="00437A0A" w:rsidRDefault="00C352C7" w:rsidP="00F36A7B">
      <w:pPr>
        <w:pStyle w:val="OutlineAText"/>
        <w:rPr>
          <w:b/>
          <w:bCs/>
          <w:color w:val="000000" w:themeColor="text1"/>
        </w:rPr>
      </w:pPr>
      <w:r w:rsidRPr="00437A0A">
        <w:rPr>
          <w:b/>
          <w:color w:val="000000" w:themeColor="text1"/>
        </w:rPr>
        <w:t>NOT</w:t>
      </w:r>
      <w:r w:rsidRPr="00437A0A">
        <w:rPr>
          <w:b/>
          <w:bCs/>
          <w:color w:val="000000" w:themeColor="text1"/>
          <w:spacing w:val="-2"/>
        </w:rPr>
        <w:t>E</w:t>
      </w:r>
      <w:r w:rsidRPr="00437A0A">
        <w:rPr>
          <w:b/>
          <w:bCs/>
          <w:color w:val="000000" w:themeColor="text1"/>
        </w:rPr>
        <w:t xml:space="preserve">: </w:t>
      </w:r>
      <w:r w:rsidR="00C9054B" w:rsidRPr="00437A0A">
        <w:rPr>
          <w:b/>
          <w:bCs/>
          <w:color w:val="000000" w:themeColor="text1"/>
        </w:rPr>
        <w:t xml:space="preserve">The </w:t>
      </w:r>
      <w:r w:rsidR="00C9054B" w:rsidRPr="00437A0A">
        <w:rPr>
          <w:b/>
          <w:bCs/>
          <w:color w:val="000000" w:themeColor="text1"/>
          <w:spacing w:val="-2"/>
        </w:rPr>
        <w:t xml:space="preserve">FSCS_SEQ </w:t>
      </w:r>
      <w:r w:rsidR="00C9054B" w:rsidRPr="00437A0A">
        <w:rPr>
          <w:b/>
          <w:bCs/>
          <w:color w:val="000000" w:themeColor="text1"/>
        </w:rPr>
        <w:t>must be t</w:t>
      </w:r>
      <w:r w:rsidR="00C9054B" w:rsidRPr="00437A0A">
        <w:rPr>
          <w:b/>
          <w:bCs/>
          <w:color w:val="000000" w:themeColor="text1"/>
          <w:spacing w:val="-2"/>
        </w:rPr>
        <w:t>h</w:t>
      </w:r>
      <w:r w:rsidR="00C9054B" w:rsidRPr="00437A0A">
        <w:rPr>
          <w:b/>
          <w:bCs/>
          <w:color w:val="000000" w:themeColor="text1"/>
        </w:rPr>
        <w:t>r</w:t>
      </w:r>
      <w:r w:rsidR="00C9054B" w:rsidRPr="00437A0A">
        <w:rPr>
          <w:b/>
          <w:bCs/>
          <w:color w:val="000000" w:themeColor="text1"/>
          <w:spacing w:val="-2"/>
        </w:rPr>
        <w:t>e</w:t>
      </w:r>
      <w:r w:rsidR="00C9054B" w:rsidRPr="00437A0A">
        <w:rPr>
          <w:b/>
          <w:bCs/>
          <w:color w:val="000000" w:themeColor="text1"/>
        </w:rPr>
        <w:t>e digits. For example, use AL</w:t>
      </w:r>
      <w:r w:rsidR="00C9054B" w:rsidRPr="00437A0A">
        <w:rPr>
          <w:b/>
          <w:bCs/>
          <w:color w:val="000000" w:themeColor="text1"/>
          <w:spacing w:val="-2"/>
        </w:rPr>
        <w:t>0</w:t>
      </w:r>
      <w:r w:rsidR="00C9054B" w:rsidRPr="00437A0A">
        <w:rPr>
          <w:b/>
          <w:bCs/>
          <w:color w:val="000000" w:themeColor="text1"/>
        </w:rPr>
        <w:t>00</w:t>
      </w:r>
      <w:r w:rsidR="00C9054B" w:rsidRPr="00437A0A">
        <w:rPr>
          <w:b/>
          <w:bCs/>
          <w:color w:val="000000" w:themeColor="text1"/>
          <w:spacing w:val="-2"/>
        </w:rPr>
        <w:t>2</w:t>
      </w:r>
      <w:r w:rsidR="00C9054B" w:rsidRPr="00437A0A">
        <w:rPr>
          <w:b/>
          <w:bCs/>
          <w:color w:val="000000" w:themeColor="text1"/>
        </w:rPr>
        <w:t>-002, n</w:t>
      </w:r>
      <w:r w:rsidR="00C9054B" w:rsidRPr="00437A0A">
        <w:rPr>
          <w:b/>
          <w:bCs/>
          <w:color w:val="000000" w:themeColor="text1"/>
          <w:spacing w:val="-2"/>
        </w:rPr>
        <w:t>o</w:t>
      </w:r>
      <w:r w:rsidR="00C9054B" w:rsidRPr="00437A0A">
        <w:rPr>
          <w:b/>
          <w:bCs/>
          <w:color w:val="000000" w:themeColor="text1"/>
        </w:rPr>
        <w:t>t A</w:t>
      </w:r>
      <w:r w:rsidR="00C9054B" w:rsidRPr="00437A0A">
        <w:rPr>
          <w:b/>
          <w:bCs/>
          <w:color w:val="000000" w:themeColor="text1"/>
          <w:spacing w:val="-2"/>
        </w:rPr>
        <w:t>L</w:t>
      </w:r>
      <w:r w:rsidR="00C9054B" w:rsidRPr="00437A0A">
        <w:rPr>
          <w:b/>
          <w:bCs/>
          <w:color w:val="000000" w:themeColor="text1"/>
        </w:rPr>
        <w:t>000</w:t>
      </w:r>
      <w:r w:rsidR="00C9054B" w:rsidRPr="00437A0A">
        <w:rPr>
          <w:b/>
          <w:bCs/>
          <w:color w:val="000000" w:themeColor="text1"/>
          <w:spacing w:val="-2"/>
        </w:rPr>
        <w:t>2</w:t>
      </w:r>
      <w:r w:rsidR="00C9054B" w:rsidRPr="00437A0A">
        <w:rPr>
          <w:b/>
          <w:bCs/>
          <w:color w:val="000000" w:themeColor="text1"/>
        </w:rPr>
        <w:t>-2.</w:t>
      </w:r>
    </w:p>
    <w:p w14:paraId="1D73A529" w14:textId="77777777" w:rsidR="004F0A20" w:rsidRPr="00437A0A" w:rsidRDefault="00C352C7" w:rsidP="00F36A7B">
      <w:pPr>
        <w:pStyle w:val="OutlineA"/>
        <w:rPr>
          <w:color w:val="000000" w:themeColor="text1"/>
        </w:rPr>
      </w:pPr>
      <w:r w:rsidRPr="00437A0A">
        <w:rPr>
          <w:color w:val="000000" w:themeColor="text1"/>
        </w:rPr>
        <w:t xml:space="preserve">This </w:t>
      </w:r>
      <w:r w:rsidR="00F5290D" w:rsidRPr="00437A0A">
        <w:rPr>
          <w:color w:val="000000" w:themeColor="text1"/>
        </w:rPr>
        <w:t>o</w:t>
      </w:r>
      <w:r w:rsidRPr="00437A0A">
        <w:rPr>
          <w:color w:val="000000" w:themeColor="text1"/>
        </w:rPr>
        <w:t>utl</w:t>
      </w:r>
      <w:r w:rsidRPr="00437A0A">
        <w:rPr>
          <w:color w:val="000000" w:themeColor="text1"/>
          <w:spacing w:val="-2"/>
        </w:rPr>
        <w:t>e</w:t>
      </w:r>
      <w:r w:rsidRPr="00437A0A">
        <w:rPr>
          <w:color w:val="000000" w:themeColor="text1"/>
        </w:rPr>
        <w:t xml:space="preserve">t </w:t>
      </w:r>
      <w:r w:rsidRPr="00437A0A">
        <w:rPr>
          <w:color w:val="000000" w:themeColor="text1"/>
          <w:spacing w:val="2"/>
        </w:rPr>
        <w:t>w</w:t>
      </w:r>
      <w:r w:rsidRPr="00437A0A">
        <w:rPr>
          <w:color w:val="000000" w:themeColor="text1"/>
          <w:spacing w:val="-2"/>
        </w:rPr>
        <w:t>a</w:t>
      </w:r>
      <w:r w:rsidRPr="00437A0A">
        <w:rPr>
          <w:color w:val="000000" w:themeColor="text1"/>
        </w:rPr>
        <w:t>s</w:t>
      </w:r>
      <w:r w:rsidRPr="00437A0A">
        <w:rPr>
          <w:color w:val="000000" w:themeColor="text1"/>
          <w:spacing w:val="-2"/>
        </w:rPr>
        <w:t xml:space="preserve"> </w:t>
      </w:r>
      <w:r w:rsidRPr="00437A0A">
        <w:rPr>
          <w:color w:val="000000" w:themeColor="text1"/>
        </w:rPr>
        <w:t>re</w:t>
      </w:r>
      <w:r w:rsidRPr="00437A0A">
        <w:rPr>
          <w:color w:val="000000" w:themeColor="text1"/>
          <w:spacing w:val="-2"/>
        </w:rPr>
        <w:t>p</w:t>
      </w:r>
      <w:r w:rsidRPr="00437A0A">
        <w:rPr>
          <w:color w:val="000000" w:themeColor="text1"/>
        </w:rPr>
        <w:t>ort</w:t>
      </w:r>
      <w:r w:rsidRPr="00437A0A">
        <w:rPr>
          <w:color w:val="000000" w:themeColor="text1"/>
          <w:spacing w:val="-2"/>
        </w:rPr>
        <w:t>e</w:t>
      </w:r>
      <w:r w:rsidRPr="00437A0A">
        <w:rPr>
          <w:color w:val="000000" w:themeColor="text1"/>
        </w:rPr>
        <w:t xml:space="preserve">d last </w:t>
      </w:r>
      <w:r w:rsidRPr="00437A0A">
        <w:rPr>
          <w:color w:val="000000" w:themeColor="text1"/>
          <w:spacing w:val="-4"/>
        </w:rPr>
        <w:t>y</w:t>
      </w:r>
      <w:r w:rsidRPr="00437A0A">
        <w:rPr>
          <w:color w:val="000000" w:themeColor="text1"/>
        </w:rPr>
        <w:t xml:space="preserve">ear </w:t>
      </w:r>
      <w:r w:rsidRPr="00437A0A">
        <w:rPr>
          <w:color w:val="000000" w:themeColor="text1"/>
          <w:spacing w:val="1"/>
        </w:rPr>
        <w:t>b</w:t>
      </w:r>
      <w:r w:rsidRPr="00437A0A">
        <w:rPr>
          <w:color w:val="000000" w:themeColor="text1"/>
        </w:rPr>
        <w:t xml:space="preserve">ut is missing on the </w:t>
      </w:r>
      <w:r w:rsidR="00E002AB" w:rsidRPr="00437A0A">
        <w:rPr>
          <w:color w:val="000000" w:themeColor="text1"/>
        </w:rPr>
        <w:t>current year</w:t>
      </w:r>
      <w:r w:rsidRPr="00437A0A">
        <w:rPr>
          <w:color w:val="000000" w:themeColor="text1"/>
        </w:rPr>
        <w:t xml:space="preserve"> fi</w:t>
      </w:r>
      <w:r w:rsidRPr="00437A0A">
        <w:rPr>
          <w:color w:val="000000" w:themeColor="text1"/>
          <w:spacing w:val="-2"/>
        </w:rPr>
        <w:t>l</w:t>
      </w:r>
      <w:r w:rsidRPr="00437A0A">
        <w:rPr>
          <w:color w:val="000000" w:themeColor="text1"/>
        </w:rPr>
        <w:t>e</w:t>
      </w:r>
    </w:p>
    <w:p w14:paraId="7893E790" w14:textId="77777777" w:rsidR="004F0A20" w:rsidRPr="00437A0A" w:rsidRDefault="00C352C7" w:rsidP="00F36A7B">
      <w:pPr>
        <w:pStyle w:val="OutlineAText"/>
        <w:rPr>
          <w:color w:val="000000" w:themeColor="text1"/>
        </w:rPr>
      </w:pPr>
      <w:r w:rsidRPr="00437A0A">
        <w:rPr>
          <w:color w:val="000000" w:themeColor="text1"/>
        </w:rPr>
        <w:t xml:space="preserve">An </w:t>
      </w:r>
      <w:r w:rsidR="00F5290D" w:rsidRPr="00437A0A">
        <w:rPr>
          <w:color w:val="000000" w:themeColor="text1"/>
        </w:rPr>
        <w:t>o</w:t>
      </w:r>
      <w:r w:rsidRPr="00437A0A">
        <w:rPr>
          <w:color w:val="000000" w:themeColor="text1"/>
        </w:rPr>
        <w:t>utlet was on the s</w:t>
      </w:r>
      <w:r w:rsidRPr="00437A0A">
        <w:rPr>
          <w:color w:val="000000" w:themeColor="text1"/>
          <w:spacing w:val="-2"/>
        </w:rPr>
        <w:t>u</w:t>
      </w:r>
      <w:r w:rsidRPr="00437A0A">
        <w:rPr>
          <w:color w:val="000000" w:themeColor="text1"/>
        </w:rPr>
        <w:t>rvey in the last c</w:t>
      </w:r>
      <w:r w:rsidRPr="00437A0A">
        <w:rPr>
          <w:color w:val="000000" w:themeColor="text1"/>
          <w:spacing w:val="1"/>
        </w:rPr>
        <w:t>o</w:t>
      </w:r>
      <w:r w:rsidRPr="00437A0A">
        <w:rPr>
          <w:color w:val="000000" w:themeColor="text1"/>
        </w:rPr>
        <w:t>llecti</w:t>
      </w:r>
      <w:r w:rsidRPr="00437A0A">
        <w:rPr>
          <w:color w:val="000000" w:themeColor="text1"/>
          <w:spacing w:val="-2"/>
        </w:rPr>
        <w:t>o</w:t>
      </w:r>
      <w:r w:rsidRPr="00437A0A">
        <w:rPr>
          <w:color w:val="000000" w:themeColor="text1"/>
        </w:rPr>
        <w:t>n but is not inc</w:t>
      </w:r>
      <w:r w:rsidRPr="00437A0A">
        <w:rPr>
          <w:color w:val="000000" w:themeColor="text1"/>
          <w:spacing w:val="-2"/>
        </w:rPr>
        <w:t>l</w:t>
      </w:r>
      <w:r w:rsidRPr="00437A0A">
        <w:rPr>
          <w:color w:val="000000" w:themeColor="text1"/>
        </w:rPr>
        <w:t>ud</w:t>
      </w:r>
      <w:r w:rsidRPr="00437A0A">
        <w:rPr>
          <w:color w:val="000000" w:themeColor="text1"/>
          <w:spacing w:val="-2"/>
        </w:rPr>
        <w:t>e</w:t>
      </w:r>
      <w:r w:rsidRPr="00437A0A">
        <w:rPr>
          <w:color w:val="000000" w:themeColor="text1"/>
        </w:rPr>
        <w:t>d on the c</w:t>
      </w:r>
      <w:r w:rsidRPr="00437A0A">
        <w:rPr>
          <w:color w:val="000000" w:themeColor="text1"/>
          <w:spacing w:val="-2"/>
        </w:rPr>
        <w:t>u</w:t>
      </w:r>
      <w:r w:rsidRPr="00437A0A">
        <w:rPr>
          <w:color w:val="000000" w:themeColor="text1"/>
        </w:rPr>
        <w:t>rrent file.</w:t>
      </w:r>
    </w:p>
    <w:p w14:paraId="5D277F10" w14:textId="77777777" w:rsidR="004F0A20" w:rsidRPr="00437A0A" w:rsidRDefault="00C352C7" w:rsidP="00F36A7B">
      <w:pPr>
        <w:pStyle w:val="OutlineAText"/>
        <w:rPr>
          <w:color w:val="000000" w:themeColor="text1"/>
        </w:rPr>
      </w:pPr>
      <w:r w:rsidRPr="00437A0A">
        <w:rPr>
          <w:color w:val="000000" w:themeColor="text1"/>
        </w:rPr>
        <w:t>Poss</w:t>
      </w:r>
      <w:r w:rsidRPr="00437A0A">
        <w:rPr>
          <w:color w:val="000000" w:themeColor="text1"/>
          <w:spacing w:val="-2"/>
        </w:rPr>
        <w:t>i</w:t>
      </w:r>
      <w:r w:rsidRPr="00437A0A">
        <w:rPr>
          <w:color w:val="000000" w:themeColor="text1"/>
        </w:rPr>
        <w:t>ble sol</w:t>
      </w:r>
      <w:r w:rsidRPr="00437A0A">
        <w:rPr>
          <w:color w:val="000000" w:themeColor="text1"/>
          <w:spacing w:val="-2"/>
        </w:rPr>
        <w:t>u</w:t>
      </w:r>
      <w:r w:rsidRPr="00437A0A">
        <w:rPr>
          <w:color w:val="000000" w:themeColor="text1"/>
        </w:rPr>
        <w:t>tions:</w:t>
      </w:r>
    </w:p>
    <w:p w14:paraId="4F427D7A" w14:textId="77777777" w:rsidR="004F0A20" w:rsidRPr="00437A0A" w:rsidRDefault="00C352C7" w:rsidP="003A3BBA">
      <w:pPr>
        <w:pStyle w:val="Outline1"/>
        <w:numPr>
          <w:ilvl w:val="0"/>
          <w:numId w:val="31"/>
        </w:numPr>
        <w:rPr>
          <w:color w:val="000000" w:themeColor="text1"/>
        </w:rPr>
      </w:pPr>
      <w:r w:rsidRPr="00437A0A">
        <w:rPr>
          <w:color w:val="000000" w:themeColor="text1"/>
        </w:rPr>
        <w:t>The entry in either the FSCSKEY-FSCS_SEQ or OLDID field is incorrec</w:t>
      </w:r>
      <w:r w:rsidR="0093511F" w:rsidRPr="00437A0A">
        <w:rPr>
          <w:color w:val="000000" w:themeColor="text1"/>
        </w:rPr>
        <w:t xml:space="preserve">t. </w:t>
      </w:r>
      <w:r w:rsidRPr="00437A0A">
        <w:rPr>
          <w:color w:val="000000" w:themeColor="text1"/>
        </w:rPr>
        <w:t>Ch</w:t>
      </w:r>
      <w:r w:rsidRPr="00437A0A">
        <w:rPr>
          <w:color w:val="000000" w:themeColor="text1"/>
          <w:spacing w:val="-2"/>
        </w:rPr>
        <w:t>e</w:t>
      </w:r>
      <w:r w:rsidRPr="00437A0A">
        <w:rPr>
          <w:color w:val="000000" w:themeColor="text1"/>
        </w:rPr>
        <w:t xml:space="preserve">ck the </w:t>
      </w:r>
      <w:r w:rsidR="00E002AB" w:rsidRPr="00437A0A">
        <w:rPr>
          <w:color w:val="000000" w:themeColor="text1"/>
        </w:rPr>
        <w:t>prior year</w:t>
      </w:r>
      <w:r w:rsidRPr="00437A0A">
        <w:rPr>
          <w:color w:val="000000" w:themeColor="text1"/>
        </w:rPr>
        <w:t xml:space="preserve"> file to ensure you </w:t>
      </w:r>
      <w:r w:rsidRPr="00437A0A">
        <w:rPr>
          <w:color w:val="000000" w:themeColor="text1"/>
          <w:spacing w:val="-2"/>
        </w:rPr>
        <w:t>h</w:t>
      </w:r>
      <w:r w:rsidRPr="00437A0A">
        <w:rPr>
          <w:color w:val="000000" w:themeColor="text1"/>
        </w:rPr>
        <w:t>ave the same</w:t>
      </w:r>
      <w:r w:rsidRPr="00437A0A">
        <w:rPr>
          <w:color w:val="000000" w:themeColor="text1"/>
          <w:spacing w:val="-2"/>
        </w:rPr>
        <w:t xml:space="preserve"> </w:t>
      </w:r>
      <w:r w:rsidR="00F5333F" w:rsidRPr="00437A0A">
        <w:rPr>
          <w:color w:val="000000" w:themeColor="text1"/>
        </w:rPr>
        <w:t>FSCS ID</w:t>
      </w:r>
      <w:r w:rsidRPr="00437A0A">
        <w:rPr>
          <w:color w:val="000000" w:themeColor="text1"/>
        </w:rPr>
        <w:t xml:space="preserve"> for the </w:t>
      </w:r>
      <w:r w:rsidR="00F5290D" w:rsidRPr="00437A0A">
        <w:rPr>
          <w:color w:val="000000" w:themeColor="text1"/>
        </w:rPr>
        <w:t>outlet</w:t>
      </w:r>
      <w:r w:rsidRPr="00437A0A">
        <w:rPr>
          <w:color w:val="000000" w:themeColor="text1"/>
        </w:rPr>
        <w:t xml:space="preserve"> name list</w:t>
      </w:r>
      <w:r w:rsidRPr="00437A0A">
        <w:rPr>
          <w:color w:val="000000" w:themeColor="text1"/>
          <w:spacing w:val="-2"/>
        </w:rPr>
        <w:t>e</w:t>
      </w:r>
      <w:r w:rsidRPr="00437A0A">
        <w:rPr>
          <w:color w:val="000000" w:themeColor="text1"/>
        </w:rPr>
        <w:t>d.</w:t>
      </w:r>
    </w:p>
    <w:p w14:paraId="44D4840B" w14:textId="77777777" w:rsidR="004F0A20" w:rsidRPr="00437A0A" w:rsidRDefault="00C352C7" w:rsidP="00F36A7B">
      <w:pPr>
        <w:pStyle w:val="OutlineAText"/>
        <w:rPr>
          <w:b/>
          <w:color w:val="000000" w:themeColor="text1"/>
        </w:rPr>
      </w:pPr>
      <w:r w:rsidRPr="00437A0A">
        <w:rPr>
          <w:b/>
          <w:color w:val="000000" w:themeColor="text1"/>
        </w:rPr>
        <w:t>Example:</w:t>
      </w:r>
    </w:p>
    <w:p w14:paraId="27DA61DB" w14:textId="77777777" w:rsidR="004F0A20" w:rsidRPr="00437A0A" w:rsidRDefault="00C352C7" w:rsidP="00F36A7B">
      <w:pPr>
        <w:pStyle w:val="OutlineAText"/>
        <w:rPr>
          <w:color w:val="000000" w:themeColor="text1"/>
        </w:rPr>
      </w:pPr>
      <w:r w:rsidRPr="00437A0A">
        <w:rPr>
          <w:color w:val="000000" w:themeColor="text1"/>
        </w:rPr>
        <w:t>The Alva Public Library (</w:t>
      </w:r>
      <w:r w:rsidRPr="00437A0A">
        <w:rPr>
          <w:color w:val="000000" w:themeColor="text1"/>
          <w:spacing w:val="-2"/>
        </w:rPr>
        <w:t>O</w:t>
      </w:r>
      <w:r w:rsidRPr="00437A0A">
        <w:rPr>
          <w:color w:val="000000" w:themeColor="text1"/>
        </w:rPr>
        <w:t>K000</w:t>
      </w:r>
      <w:r w:rsidRPr="00437A0A">
        <w:rPr>
          <w:color w:val="000000" w:themeColor="text1"/>
          <w:spacing w:val="-2"/>
        </w:rPr>
        <w:t>3</w:t>
      </w:r>
      <w:r w:rsidRPr="00437A0A">
        <w:rPr>
          <w:color w:val="000000" w:themeColor="text1"/>
        </w:rPr>
        <w:t>-0</w:t>
      </w:r>
      <w:r w:rsidRPr="00437A0A">
        <w:rPr>
          <w:color w:val="000000" w:themeColor="text1"/>
          <w:spacing w:val="-2"/>
        </w:rPr>
        <w:t>0</w:t>
      </w:r>
      <w:r w:rsidRPr="00437A0A">
        <w:rPr>
          <w:color w:val="000000" w:themeColor="text1"/>
        </w:rPr>
        <w:t xml:space="preserve">2) </w:t>
      </w:r>
      <w:r w:rsidRPr="00437A0A">
        <w:rPr>
          <w:color w:val="000000" w:themeColor="text1"/>
          <w:spacing w:val="-2"/>
        </w:rPr>
        <w:t>i</w:t>
      </w:r>
      <w:r w:rsidRPr="00437A0A">
        <w:rPr>
          <w:color w:val="000000" w:themeColor="text1"/>
        </w:rPr>
        <w:t>s bei</w:t>
      </w:r>
      <w:r w:rsidRPr="00437A0A">
        <w:rPr>
          <w:color w:val="000000" w:themeColor="text1"/>
          <w:spacing w:val="-2"/>
        </w:rPr>
        <w:t>n</w:t>
      </w:r>
      <w:r w:rsidRPr="00437A0A">
        <w:rPr>
          <w:color w:val="000000" w:themeColor="text1"/>
        </w:rPr>
        <w:t>g ad</w:t>
      </w:r>
      <w:r w:rsidRPr="00437A0A">
        <w:rPr>
          <w:color w:val="000000" w:themeColor="text1"/>
          <w:spacing w:val="-2"/>
        </w:rPr>
        <w:t>o</w:t>
      </w:r>
      <w:r w:rsidRPr="00437A0A">
        <w:rPr>
          <w:color w:val="000000" w:themeColor="text1"/>
        </w:rPr>
        <w:t>pted by anoth</w:t>
      </w:r>
      <w:r w:rsidRPr="00437A0A">
        <w:rPr>
          <w:color w:val="000000" w:themeColor="text1"/>
          <w:spacing w:val="-2"/>
        </w:rPr>
        <w:t>e</w:t>
      </w:r>
      <w:r w:rsidRPr="00437A0A">
        <w:rPr>
          <w:color w:val="000000" w:themeColor="text1"/>
        </w:rPr>
        <w:t xml:space="preserve">r </w:t>
      </w:r>
      <w:r w:rsidR="00F5290D" w:rsidRPr="00437A0A">
        <w:rPr>
          <w:color w:val="000000" w:themeColor="text1"/>
        </w:rPr>
        <w:t>outlet</w:t>
      </w:r>
      <w:r w:rsidRPr="00437A0A">
        <w:rPr>
          <w:color w:val="000000" w:themeColor="text1"/>
        </w:rPr>
        <w:t>. The O</w:t>
      </w:r>
      <w:r w:rsidRPr="00437A0A">
        <w:rPr>
          <w:color w:val="000000" w:themeColor="text1"/>
          <w:spacing w:val="-2"/>
        </w:rPr>
        <w:t>L</w:t>
      </w:r>
      <w:r w:rsidRPr="00437A0A">
        <w:rPr>
          <w:color w:val="000000" w:themeColor="text1"/>
        </w:rPr>
        <w:t>DID f</w:t>
      </w:r>
      <w:r w:rsidRPr="00437A0A">
        <w:rPr>
          <w:color w:val="000000" w:themeColor="text1"/>
          <w:spacing w:val="-2"/>
        </w:rPr>
        <w:t>i</w:t>
      </w:r>
      <w:r w:rsidRPr="00437A0A">
        <w:rPr>
          <w:color w:val="000000" w:themeColor="text1"/>
        </w:rPr>
        <w:t>eld is not correct</w:t>
      </w:r>
      <w:r w:rsidR="00DE3686" w:rsidRPr="00437A0A">
        <w:rPr>
          <w:color w:val="000000" w:themeColor="text1"/>
        </w:rPr>
        <w:t>,</w:t>
      </w:r>
      <w:r w:rsidRPr="00437A0A">
        <w:rPr>
          <w:color w:val="000000" w:themeColor="text1"/>
          <w:spacing w:val="-2"/>
        </w:rPr>
        <w:t xml:space="preserve"> </w:t>
      </w:r>
      <w:r w:rsidRPr="00437A0A">
        <w:rPr>
          <w:color w:val="000000" w:themeColor="text1"/>
        </w:rPr>
        <w:t>so t</w:t>
      </w:r>
      <w:r w:rsidRPr="00437A0A">
        <w:rPr>
          <w:color w:val="000000" w:themeColor="text1"/>
          <w:spacing w:val="-2"/>
        </w:rPr>
        <w:t>h</w:t>
      </w:r>
      <w:r w:rsidRPr="00437A0A">
        <w:rPr>
          <w:color w:val="000000" w:themeColor="text1"/>
        </w:rPr>
        <w:t>e record ap</w:t>
      </w:r>
      <w:r w:rsidRPr="00437A0A">
        <w:rPr>
          <w:color w:val="000000" w:themeColor="text1"/>
          <w:spacing w:val="-2"/>
        </w:rPr>
        <w:t>p</w:t>
      </w:r>
      <w:r w:rsidRPr="00437A0A">
        <w:rPr>
          <w:color w:val="000000" w:themeColor="text1"/>
        </w:rPr>
        <w:t>ears to be u</w:t>
      </w:r>
      <w:r w:rsidRPr="00437A0A">
        <w:rPr>
          <w:color w:val="000000" w:themeColor="text1"/>
          <w:spacing w:val="-2"/>
        </w:rPr>
        <w:t>n</w:t>
      </w:r>
      <w:r w:rsidRPr="00437A0A">
        <w:rPr>
          <w:color w:val="000000" w:themeColor="text1"/>
        </w:rPr>
        <w:t>acco</w:t>
      </w:r>
      <w:r w:rsidRPr="00437A0A">
        <w:rPr>
          <w:color w:val="000000" w:themeColor="text1"/>
          <w:spacing w:val="-2"/>
        </w:rPr>
        <w:t>u</w:t>
      </w:r>
      <w:r w:rsidRPr="00437A0A">
        <w:rPr>
          <w:color w:val="000000" w:themeColor="text1"/>
        </w:rPr>
        <w:t>nted from the previous ye</w:t>
      </w:r>
      <w:r w:rsidRPr="00437A0A">
        <w:rPr>
          <w:color w:val="000000" w:themeColor="text1"/>
          <w:spacing w:val="-2"/>
        </w:rPr>
        <w:t>a</w:t>
      </w:r>
      <w:r w:rsidRPr="00437A0A">
        <w:rPr>
          <w:color w:val="000000" w:themeColor="text1"/>
        </w:rPr>
        <w:t>r.</w:t>
      </w:r>
    </w:p>
    <w:tbl>
      <w:tblPr>
        <w:tblW w:w="8640" w:type="dxa"/>
        <w:tblInd w:w="720" w:type="dxa"/>
        <w:tblCellMar>
          <w:left w:w="0" w:type="dxa"/>
          <w:right w:w="0" w:type="dxa"/>
        </w:tblCellMar>
        <w:tblLook w:val="01E0" w:firstRow="1" w:lastRow="1" w:firstColumn="1" w:lastColumn="1" w:noHBand="0" w:noVBand="0"/>
      </w:tblPr>
      <w:tblGrid>
        <w:gridCol w:w="1358"/>
        <w:gridCol w:w="1444"/>
        <w:gridCol w:w="1569"/>
        <w:gridCol w:w="1109"/>
        <w:gridCol w:w="1530"/>
        <w:gridCol w:w="1630"/>
      </w:tblGrid>
      <w:tr w:rsidR="00437A0A" w:rsidRPr="00437A0A" w14:paraId="618971C8" w14:textId="77777777" w:rsidTr="00C606E8">
        <w:trPr>
          <w:cantSplit/>
        </w:trPr>
        <w:tc>
          <w:tcPr>
            <w:tcW w:w="1358" w:type="dxa"/>
            <w:tcBorders>
              <w:top w:val="single" w:sz="9" w:space="0" w:color="000000"/>
              <w:left w:val="single" w:sz="8" w:space="0" w:color="000000"/>
              <w:bottom w:val="single" w:sz="12" w:space="0" w:color="000000"/>
              <w:right w:val="single" w:sz="8" w:space="0" w:color="000000"/>
            </w:tcBorders>
            <w:tcMar>
              <w:left w:w="115" w:type="dxa"/>
              <w:right w:w="115" w:type="dxa"/>
            </w:tcMar>
            <w:vAlign w:val="center"/>
          </w:tcPr>
          <w:p w14:paraId="7FE8C973" w14:textId="77777777" w:rsidR="004F0A20" w:rsidRPr="00437A0A" w:rsidRDefault="00C352C7" w:rsidP="00F36A7B">
            <w:pPr>
              <w:pStyle w:val="TableColHeading"/>
              <w:rPr>
                <w:color w:val="000000" w:themeColor="text1"/>
              </w:rPr>
            </w:pPr>
            <w:r w:rsidRPr="00437A0A">
              <w:rPr>
                <w:color w:val="000000" w:themeColor="text1"/>
              </w:rPr>
              <w:t>FSCSKEY</w:t>
            </w:r>
          </w:p>
        </w:tc>
        <w:tc>
          <w:tcPr>
            <w:tcW w:w="1444" w:type="dxa"/>
            <w:tcBorders>
              <w:top w:val="single" w:sz="9" w:space="0" w:color="000000"/>
              <w:left w:val="single" w:sz="8" w:space="0" w:color="000000"/>
              <w:bottom w:val="single" w:sz="12" w:space="0" w:color="000000"/>
              <w:right w:val="single" w:sz="8" w:space="0" w:color="000000"/>
            </w:tcBorders>
            <w:tcMar>
              <w:left w:w="115" w:type="dxa"/>
              <w:right w:w="115" w:type="dxa"/>
            </w:tcMar>
            <w:vAlign w:val="center"/>
          </w:tcPr>
          <w:p w14:paraId="20853824" w14:textId="77777777" w:rsidR="004F0A20" w:rsidRPr="00437A0A" w:rsidRDefault="00C352C7" w:rsidP="00F36A7B">
            <w:pPr>
              <w:pStyle w:val="TableColHeading"/>
              <w:rPr>
                <w:color w:val="000000" w:themeColor="text1"/>
              </w:rPr>
            </w:pPr>
            <w:r w:rsidRPr="00437A0A">
              <w:rPr>
                <w:color w:val="000000" w:themeColor="text1"/>
              </w:rPr>
              <w:t>FSCS_SEQ</w:t>
            </w:r>
          </w:p>
        </w:tc>
        <w:tc>
          <w:tcPr>
            <w:tcW w:w="1569" w:type="dxa"/>
            <w:tcBorders>
              <w:top w:val="single" w:sz="9" w:space="0" w:color="000000"/>
              <w:left w:val="single" w:sz="8" w:space="0" w:color="000000"/>
              <w:bottom w:val="single" w:sz="12" w:space="0" w:color="000000"/>
              <w:right w:val="single" w:sz="8" w:space="0" w:color="000000"/>
            </w:tcBorders>
            <w:tcMar>
              <w:left w:w="115" w:type="dxa"/>
              <w:right w:w="115" w:type="dxa"/>
            </w:tcMar>
            <w:vAlign w:val="center"/>
          </w:tcPr>
          <w:p w14:paraId="31C77E31" w14:textId="77777777" w:rsidR="004F0A20" w:rsidRPr="00437A0A" w:rsidRDefault="00C352C7" w:rsidP="00F36A7B">
            <w:pPr>
              <w:pStyle w:val="TableColHeading"/>
              <w:rPr>
                <w:color w:val="000000" w:themeColor="text1"/>
              </w:rPr>
            </w:pPr>
            <w:r w:rsidRPr="00437A0A">
              <w:rPr>
                <w:color w:val="000000" w:themeColor="text1"/>
              </w:rPr>
              <w:t>STATSTRU</w:t>
            </w:r>
          </w:p>
        </w:tc>
        <w:tc>
          <w:tcPr>
            <w:tcW w:w="1109" w:type="dxa"/>
            <w:tcBorders>
              <w:top w:val="single" w:sz="9" w:space="0" w:color="000000"/>
              <w:left w:val="single" w:sz="8" w:space="0" w:color="000000"/>
              <w:bottom w:val="single" w:sz="12" w:space="0" w:color="000000"/>
              <w:right w:val="single" w:sz="8" w:space="0" w:color="000000"/>
            </w:tcBorders>
            <w:tcMar>
              <w:left w:w="115" w:type="dxa"/>
              <w:right w:w="115" w:type="dxa"/>
            </w:tcMar>
            <w:vAlign w:val="center"/>
          </w:tcPr>
          <w:p w14:paraId="4D40F1B8" w14:textId="77777777" w:rsidR="004F0A20" w:rsidRPr="00437A0A" w:rsidRDefault="00C352C7" w:rsidP="00F36A7B">
            <w:pPr>
              <w:pStyle w:val="TableColHeading"/>
              <w:rPr>
                <w:color w:val="000000" w:themeColor="text1"/>
              </w:rPr>
            </w:pPr>
            <w:r w:rsidRPr="00437A0A">
              <w:rPr>
                <w:color w:val="000000" w:themeColor="text1"/>
              </w:rPr>
              <w:t>LINKID</w:t>
            </w:r>
          </w:p>
        </w:tc>
        <w:tc>
          <w:tcPr>
            <w:tcW w:w="1530" w:type="dxa"/>
            <w:tcBorders>
              <w:top w:val="single" w:sz="9" w:space="0" w:color="000000"/>
              <w:left w:val="single" w:sz="8" w:space="0" w:color="000000"/>
              <w:bottom w:val="single" w:sz="12" w:space="0" w:color="000000"/>
              <w:right w:val="single" w:sz="8" w:space="0" w:color="000000"/>
            </w:tcBorders>
            <w:tcMar>
              <w:left w:w="115" w:type="dxa"/>
              <w:right w:w="115" w:type="dxa"/>
            </w:tcMar>
            <w:vAlign w:val="center"/>
          </w:tcPr>
          <w:p w14:paraId="4F860A77" w14:textId="77777777" w:rsidR="004F0A20" w:rsidRPr="00437A0A" w:rsidRDefault="00C352C7" w:rsidP="00F36A7B">
            <w:pPr>
              <w:pStyle w:val="TableColHeading"/>
              <w:rPr>
                <w:color w:val="000000" w:themeColor="text1"/>
              </w:rPr>
            </w:pPr>
            <w:r w:rsidRPr="00437A0A">
              <w:rPr>
                <w:color w:val="000000" w:themeColor="text1"/>
              </w:rPr>
              <w:t>PARENTID</w:t>
            </w:r>
          </w:p>
        </w:tc>
        <w:tc>
          <w:tcPr>
            <w:tcW w:w="1630" w:type="dxa"/>
            <w:tcBorders>
              <w:top w:val="single" w:sz="9" w:space="0" w:color="000000"/>
              <w:left w:val="single" w:sz="8" w:space="0" w:color="000000"/>
              <w:bottom w:val="single" w:sz="12" w:space="0" w:color="000000"/>
              <w:right w:val="single" w:sz="8" w:space="0" w:color="000000"/>
            </w:tcBorders>
            <w:tcMar>
              <w:left w:w="115" w:type="dxa"/>
              <w:right w:w="115" w:type="dxa"/>
            </w:tcMar>
            <w:vAlign w:val="center"/>
          </w:tcPr>
          <w:p w14:paraId="644C6346" w14:textId="77777777" w:rsidR="004F0A20" w:rsidRPr="00437A0A" w:rsidRDefault="00C352C7" w:rsidP="00F36A7B">
            <w:pPr>
              <w:pStyle w:val="TableColHeading"/>
              <w:rPr>
                <w:color w:val="000000" w:themeColor="text1"/>
              </w:rPr>
            </w:pPr>
            <w:r w:rsidRPr="00437A0A">
              <w:rPr>
                <w:color w:val="000000" w:themeColor="text1"/>
              </w:rPr>
              <w:t>OLD</w:t>
            </w:r>
            <w:r w:rsidRPr="00437A0A">
              <w:rPr>
                <w:color w:val="000000" w:themeColor="text1"/>
                <w:spacing w:val="-2"/>
              </w:rPr>
              <w:t>I</w:t>
            </w:r>
            <w:r w:rsidRPr="00437A0A">
              <w:rPr>
                <w:color w:val="000000" w:themeColor="text1"/>
              </w:rPr>
              <w:t>D</w:t>
            </w:r>
          </w:p>
        </w:tc>
      </w:tr>
      <w:tr w:rsidR="00437A0A" w:rsidRPr="00437A0A" w14:paraId="6A81E8FC" w14:textId="77777777" w:rsidTr="00C606E8">
        <w:trPr>
          <w:cantSplit/>
        </w:trPr>
        <w:tc>
          <w:tcPr>
            <w:tcW w:w="1358"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70DF016F" w14:textId="77777777" w:rsidR="004F0A20" w:rsidRPr="00437A0A" w:rsidRDefault="00C352C7" w:rsidP="00F36A7B">
            <w:pPr>
              <w:pStyle w:val="TableText"/>
              <w:rPr>
                <w:rFonts w:eastAsia="Arial"/>
                <w:color w:val="000000" w:themeColor="text1"/>
              </w:rPr>
            </w:pPr>
            <w:r w:rsidRPr="00437A0A">
              <w:rPr>
                <w:rFonts w:eastAsia="Arial"/>
                <w:color w:val="000000" w:themeColor="text1"/>
              </w:rPr>
              <w:t>-3</w:t>
            </w:r>
          </w:p>
        </w:tc>
        <w:tc>
          <w:tcPr>
            <w:tcW w:w="1444"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3647023A" w14:textId="77777777" w:rsidR="004F0A20" w:rsidRPr="00437A0A" w:rsidRDefault="00C352C7" w:rsidP="00F36A7B">
            <w:pPr>
              <w:pStyle w:val="TableText"/>
              <w:rPr>
                <w:rFonts w:eastAsia="Arial"/>
                <w:color w:val="000000" w:themeColor="text1"/>
              </w:rPr>
            </w:pPr>
            <w:r w:rsidRPr="00437A0A">
              <w:rPr>
                <w:rFonts w:eastAsia="Arial"/>
                <w:color w:val="000000" w:themeColor="text1"/>
              </w:rPr>
              <w:t>-3</w:t>
            </w:r>
          </w:p>
        </w:tc>
        <w:tc>
          <w:tcPr>
            <w:tcW w:w="1569"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5D2D2B22" w14:textId="77777777" w:rsidR="004F0A20" w:rsidRPr="00437A0A" w:rsidRDefault="00C352C7" w:rsidP="00F36A7B">
            <w:pPr>
              <w:pStyle w:val="TableText"/>
              <w:rPr>
                <w:rFonts w:eastAsia="Arial"/>
                <w:color w:val="000000" w:themeColor="text1"/>
              </w:rPr>
            </w:pPr>
            <w:r w:rsidRPr="00437A0A">
              <w:rPr>
                <w:rFonts w:eastAsia="Arial"/>
                <w:color w:val="000000" w:themeColor="text1"/>
              </w:rPr>
              <w:t>01</w:t>
            </w:r>
          </w:p>
        </w:tc>
        <w:tc>
          <w:tcPr>
            <w:tcW w:w="1109"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28DC9CCE" w14:textId="77777777" w:rsidR="004F0A20" w:rsidRPr="00437A0A" w:rsidRDefault="00C352C7" w:rsidP="00F36A7B">
            <w:pPr>
              <w:pStyle w:val="TableText"/>
              <w:rPr>
                <w:rFonts w:eastAsia="Arial"/>
                <w:color w:val="000000" w:themeColor="text1"/>
              </w:rPr>
            </w:pPr>
            <w:r w:rsidRPr="00437A0A">
              <w:rPr>
                <w:rFonts w:eastAsia="Arial"/>
                <w:color w:val="000000" w:themeColor="text1"/>
              </w:rPr>
              <w:t>OK1</w:t>
            </w:r>
          </w:p>
        </w:tc>
        <w:tc>
          <w:tcPr>
            <w:tcW w:w="1530"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3278626E" w14:textId="77777777" w:rsidR="004F0A20" w:rsidRPr="00437A0A" w:rsidRDefault="00C352C7" w:rsidP="00F36A7B">
            <w:pPr>
              <w:pStyle w:val="TableText"/>
              <w:rPr>
                <w:rFonts w:eastAsia="Arial"/>
                <w:color w:val="000000" w:themeColor="text1"/>
              </w:rPr>
            </w:pPr>
            <w:r w:rsidRPr="00437A0A">
              <w:rPr>
                <w:rFonts w:eastAsia="Arial"/>
                <w:color w:val="000000" w:themeColor="text1"/>
              </w:rPr>
              <w:t>-3</w:t>
            </w:r>
          </w:p>
        </w:tc>
        <w:tc>
          <w:tcPr>
            <w:tcW w:w="1630"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4F64D666" w14:textId="77777777" w:rsidR="004F0A20" w:rsidRPr="00437A0A" w:rsidRDefault="00C352C7" w:rsidP="00626BA4">
            <w:pPr>
              <w:pStyle w:val="TableText"/>
              <w:rPr>
                <w:rFonts w:eastAsia="Arial"/>
                <w:color w:val="000000" w:themeColor="text1"/>
              </w:rPr>
            </w:pPr>
            <w:r w:rsidRPr="00437A0A">
              <w:rPr>
                <w:rFonts w:eastAsia="Arial"/>
                <w:color w:val="000000" w:themeColor="text1"/>
              </w:rPr>
              <w:t>OK000</w:t>
            </w:r>
            <w:r w:rsidRPr="00437A0A">
              <w:rPr>
                <w:rFonts w:eastAsia="Arial"/>
                <w:color w:val="000000" w:themeColor="text1"/>
                <w:spacing w:val="-2"/>
              </w:rPr>
              <w:t>3</w:t>
            </w:r>
            <w:r w:rsidRPr="00437A0A">
              <w:rPr>
                <w:rFonts w:eastAsia="Arial"/>
                <w:color w:val="000000" w:themeColor="text1"/>
              </w:rPr>
              <w:t>- 00</w:t>
            </w:r>
            <w:r w:rsidR="00626BA4" w:rsidRPr="00437A0A">
              <w:rPr>
                <w:rFonts w:eastAsia="Arial"/>
                <w:color w:val="000000" w:themeColor="text1"/>
              </w:rPr>
              <w:t>X</w:t>
            </w:r>
          </w:p>
        </w:tc>
      </w:tr>
    </w:tbl>
    <w:p w14:paraId="14D3F4E6" w14:textId="77777777" w:rsidR="004F0A20" w:rsidRPr="00437A0A" w:rsidRDefault="00C352C7" w:rsidP="00912A56">
      <w:pPr>
        <w:pStyle w:val="OutlineAText"/>
        <w:keepNext/>
        <w:rPr>
          <w:color w:val="000000" w:themeColor="text1"/>
        </w:rPr>
      </w:pPr>
      <w:r w:rsidRPr="00437A0A">
        <w:rPr>
          <w:color w:val="000000" w:themeColor="text1"/>
        </w:rPr>
        <w:t>Corr</w:t>
      </w:r>
      <w:r w:rsidRPr="00437A0A">
        <w:rPr>
          <w:color w:val="000000" w:themeColor="text1"/>
          <w:spacing w:val="-2"/>
        </w:rPr>
        <w:t>e</w:t>
      </w:r>
      <w:r w:rsidRPr="00437A0A">
        <w:rPr>
          <w:color w:val="000000" w:themeColor="text1"/>
        </w:rPr>
        <w:t>cted:</w:t>
      </w:r>
    </w:p>
    <w:tbl>
      <w:tblPr>
        <w:tblW w:w="8624" w:type="dxa"/>
        <w:tblInd w:w="720" w:type="dxa"/>
        <w:tblCellMar>
          <w:left w:w="0" w:type="dxa"/>
          <w:right w:w="0" w:type="dxa"/>
        </w:tblCellMar>
        <w:tblLook w:val="01E0" w:firstRow="1" w:lastRow="1" w:firstColumn="1" w:lastColumn="1" w:noHBand="0" w:noVBand="0"/>
      </w:tblPr>
      <w:tblGrid>
        <w:gridCol w:w="1336"/>
        <w:gridCol w:w="1444"/>
        <w:gridCol w:w="1620"/>
        <w:gridCol w:w="1080"/>
        <w:gridCol w:w="1530"/>
        <w:gridCol w:w="1614"/>
      </w:tblGrid>
      <w:tr w:rsidR="00437A0A" w:rsidRPr="00437A0A" w14:paraId="31485E9C" w14:textId="77777777" w:rsidTr="00C606E8">
        <w:trPr>
          <w:cantSplit/>
        </w:trPr>
        <w:tc>
          <w:tcPr>
            <w:tcW w:w="1336" w:type="dxa"/>
            <w:tcBorders>
              <w:top w:val="single" w:sz="9" w:space="0" w:color="000000"/>
              <w:left w:val="single" w:sz="8" w:space="0" w:color="000000"/>
              <w:bottom w:val="single" w:sz="12" w:space="0" w:color="000000"/>
              <w:right w:val="single" w:sz="8" w:space="0" w:color="000000"/>
            </w:tcBorders>
            <w:tcMar>
              <w:left w:w="115" w:type="dxa"/>
              <w:right w:w="115" w:type="dxa"/>
            </w:tcMar>
            <w:vAlign w:val="center"/>
          </w:tcPr>
          <w:p w14:paraId="2266DDDE" w14:textId="77777777" w:rsidR="004F0A20" w:rsidRPr="00437A0A" w:rsidRDefault="00C352C7" w:rsidP="00912A56">
            <w:pPr>
              <w:pStyle w:val="TableColHeading"/>
              <w:keepNext/>
              <w:rPr>
                <w:color w:val="000000" w:themeColor="text1"/>
              </w:rPr>
            </w:pPr>
            <w:r w:rsidRPr="00437A0A">
              <w:rPr>
                <w:color w:val="000000" w:themeColor="text1"/>
              </w:rPr>
              <w:t>FSCSKEY</w:t>
            </w:r>
          </w:p>
        </w:tc>
        <w:tc>
          <w:tcPr>
            <w:tcW w:w="1444" w:type="dxa"/>
            <w:tcBorders>
              <w:top w:val="single" w:sz="9" w:space="0" w:color="000000"/>
              <w:left w:val="single" w:sz="8" w:space="0" w:color="000000"/>
              <w:bottom w:val="single" w:sz="12" w:space="0" w:color="000000"/>
              <w:right w:val="single" w:sz="8" w:space="0" w:color="000000"/>
            </w:tcBorders>
            <w:tcMar>
              <w:left w:w="115" w:type="dxa"/>
              <w:right w:w="115" w:type="dxa"/>
            </w:tcMar>
            <w:vAlign w:val="center"/>
          </w:tcPr>
          <w:p w14:paraId="5F5A5DF8" w14:textId="77777777" w:rsidR="004F0A20" w:rsidRPr="00437A0A" w:rsidRDefault="00C352C7" w:rsidP="00F36A7B">
            <w:pPr>
              <w:pStyle w:val="TableColHeading"/>
              <w:rPr>
                <w:color w:val="000000" w:themeColor="text1"/>
              </w:rPr>
            </w:pPr>
            <w:r w:rsidRPr="00437A0A">
              <w:rPr>
                <w:color w:val="000000" w:themeColor="text1"/>
              </w:rPr>
              <w:t>FSCS_SEQ</w:t>
            </w:r>
          </w:p>
        </w:tc>
        <w:tc>
          <w:tcPr>
            <w:tcW w:w="1620" w:type="dxa"/>
            <w:tcBorders>
              <w:top w:val="single" w:sz="9" w:space="0" w:color="000000"/>
              <w:left w:val="single" w:sz="8" w:space="0" w:color="000000"/>
              <w:bottom w:val="single" w:sz="12" w:space="0" w:color="000000"/>
              <w:right w:val="single" w:sz="8" w:space="0" w:color="000000"/>
            </w:tcBorders>
            <w:tcMar>
              <w:left w:w="115" w:type="dxa"/>
              <w:right w:w="115" w:type="dxa"/>
            </w:tcMar>
            <w:vAlign w:val="center"/>
          </w:tcPr>
          <w:p w14:paraId="28D3E882" w14:textId="77777777" w:rsidR="004F0A20" w:rsidRPr="00437A0A" w:rsidRDefault="00C352C7" w:rsidP="00F36A7B">
            <w:pPr>
              <w:pStyle w:val="TableColHeading"/>
              <w:rPr>
                <w:color w:val="000000" w:themeColor="text1"/>
              </w:rPr>
            </w:pPr>
            <w:r w:rsidRPr="00437A0A">
              <w:rPr>
                <w:color w:val="000000" w:themeColor="text1"/>
              </w:rPr>
              <w:t>STATSTR U</w:t>
            </w:r>
          </w:p>
        </w:tc>
        <w:tc>
          <w:tcPr>
            <w:tcW w:w="1080" w:type="dxa"/>
            <w:tcBorders>
              <w:top w:val="single" w:sz="9" w:space="0" w:color="000000"/>
              <w:left w:val="single" w:sz="8" w:space="0" w:color="000000"/>
              <w:bottom w:val="single" w:sz="12" w:space="0" w:color="000000"/>
              <w:right w:val="single" w:sz="8" w:space="0" w:color="000000"/>
            </w:tcBorders>
            <w:tcMar>
              <w:left w:w="115" w:type="dxa"/>
              <w:right w:w="115" w:type="dxa"/>
            </w:tcMar>
            <w:vAlign w:val="center"/>
          </w:tcPr>
          <w:p w14:paraId="648B8EE7" w14:textId="77777777" w:rsidR="004F0A20" w:rsidRPr="00437A0A" w:rsidRDefault="00C352C7" w:rsidP="00F36A7B">
            <w:pPr>
              <w:pStyle w:val="TableColHeading"/>
              <w:rPr>
                <w:color w:val="000000" w:themeColor="text1"/>
              </w:rPr>
            </w:pPr>
            <w:r w:rsidRPr="00437A0A">
              <w:rPr>
                <w:color w:val="000000" w:themeColor="text1"/>
              </w:rPr>
              <w:t>LINKID</w:t>
            </w:r>
          </w:p>
        </w:tc>
        <w:tc>
          <w:tcPr>
            <w:tcW w:w="1530" w:type="dxa"/>
            <w:tcBorders>
              <w:top w:val="single" w:sz="9" w:space="0" w:color="000000"/>
              <w:left w:val="single" w:sz="8" w:space="0" w:color="000000"/>
              <w:bottom w:val="single" w:sz="12" w:space="0" w:color="000000"/>
              <w:right w:val="single" w:sz="8" w:space="0" w:color="000000"/>
            </w:tcBorders>
            <w:tcMar>
              <w:left w:w="115" w:type="dxa"/>
              <w:right w:w="115" w:type="dxa"/>
            </w:tcMar>
            <w:vAlign w:val="center"/>
          </w:tcPr>
          <w:p w14:paraId="58F61F4A" w14:textId="77777777" w:rsidR="004F0A20" w:rsidRPr="00437A0A" w:rsidRDefault="00C352C7" w:rsidP="00F36A7B">
            <w:pPr>
              <w:pStyle w:val="TableColHeading"/>
              <w:rPr>
                <w:color w:val="000000" w:themeColor="text1"/>
              </w:rPr>
            </w:pPr>
            <w:r w:rsidRPr="00437A0A">
              <w:rPr>
                <w:color w:val="000000" w:themeColor="text1"/>
              </w:rPr>
              <w:t>PARENTI D</w:t>
            </w:r>
          </w:p>
        </w:tc>
        <w:tc>
          <w:tcPr>
            <w:tcW w:w="1614" w:type="dxa"/>
            <w:tcBorders>
              <w:top w:val="single" w:sz="9" w:space="0" w:color="000000"/>
              <w:left w:val="single" w:sz="8" w:space="0" w:color="000000"/>
              <w:bottom w:val="single" w:sz="12" w:space="0" w:color="000000"/>
              <w:right w:val="single" w:sz="8" w:space="0" w:color="000000"/>
            </w:tcBorders>
            <w:shd w:val="clear" w:color="auto" w:fill="D9D9D9"/>
            <w:tcMar>
              <w:left w:w="115" w:type="dxa"/>
              <w:right w:w="115" w:type="dxa"/>
            </w:tcMar>
            <w:vAlign w:val="center"/>
          </w:tcPr>
          <w:p w14:paraId="751B3EE2" w14:textId="77777777" w:rsidR="004F0A20" w:rsidRPr="00437A0A" w:rsidRDefault="00C352C7" w:rsidP="00F36A7B">
            <w:pPr>
              <w:pStyle w:val="TableColHeading"/>
              <w:rPr>
                <w:color w:val="000000" w:themeColor="text1"/>
              </w:rPr>
            </w:pPr>
            <w:r w:rsidRPr="00437A0A">
              <w:rPr>
                <w:color w:val="000000" w:themeColor="text1"/>
              </w:rPr>
              <w:t>OLD</w:t>
            </w:r>
            <w:r w:rsidRPr="00437A0A">
              <w:rPr>
                <w:color w:val="000000" w:themeColor="text1"/>
                <w:spacing w:val="-2"/>
              </w:rPr>
              <w:t>I</w:t>
            </w:r>
            <w:r w:rsidRPr="00437A0A">
              <w:rPr>
                <w:color w:val="000000" w:themeColor="text1"/>
              </w:rPr>
              <w:t>D</w:t>
            </w:r>
          </w:p>
        </w:tc>
      </w:tr>
      <w:tr w:rsidR="00437A0A" w:rsidRPr="00437A0A" w14:paraId="1341E3CE" w14:textId="77777777" w:rsidTr="00C606E8">
        <w:trPr>
          <w:cantSplit/>
        </w:trPr>
        <w:tc>
          <w:tcPr>
            <w:tcW w:w="1336"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40625FE9" w14:textId="77777777" w:rsidR="004F0A20" w:rsidRPr="00437A0A" w:rsidRDefault="00C352C7" w:rsidP="00F36A7B">
            <w:pPr>
              <w:pStyle w:val="TableText"/>
              <w:rPr>
                <w:rFonts w:eastAsia="Arial"/>
                <w:color w:val="000000" w:themeColor="text1"/>
              </w:rPr>
            </w:pPr>
            <w:r w:rsidRPr="00437A0A">
              <w:rPr>
                <w:rFonts w:eastAsia="Arial"/>
                <w:color w:val="000000" w:themeColor="text1"/>
              </w:rPr>
              <w:t>-3</w:t>
            </w:r>
          </w:p>
        </w:tc>
        <w:tc>
          <w:tcPr>
            <w:tcW w:w="1444"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1906544D" w14:textId="77777777" w:rsidR="004F0A20" w:rsidRPr="00437A0A" w:rsidRDefault="00C352C7" w:rsidP="00F36A7B">
            <w:pPr>
              <w:pStyle w:val="TableText"/>
              <w:rPr>
                <w:rFonts w:eastAsia="Arial"/>
                <w:color w:val="000000" w:themeColor="text1"/>
              </w:rPr>
            </w:pPr>
            <w:r w:rsidRPr="00437A0A">
              <w:rPr>
                <w:rFonts w:eastAsia="Arial"/>
                <w:color w:val="000000" w:themeColor="text1"/>
              </w:rPr>
              <w:t>-3</w:t>
            </w:r>
          </w:p>
        </w:tc>
        <w:tc>
          <w:tcPr>
            <w:tcW w:w="1620"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22DCBB9B" w14:textId="77777777" w:rsidR="004F0A20" w:rsidRPr="00437A0A" w:rsidRDefault="00C352C7" w:rsidP="00F36A7B">
            <w:pPr>
              <w:pStyle w:val="TableText"/>
              <w:rPr>
                <w:rFonts w:eastAsia="Arial"/>
                <w:color w:val="000000" w:themeColor="text1"/>
              </w:rPr>
            </w:pPr>
            <w:r w:rsidRPr="00437A0A">
              <w:rPr>
                <w:rFonts w:eastAsia="Arial"/>
                <w:color w:val="000000" w:themeColor="text1"/>
              </w:rPr>
              <w:t>01</w:t>
            </w:r>
          </w:p>
        </w:tc>
        <w:tc>
          <w:tcPr>
            <w:tcW w:w="1080"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0915F48A" w14:textId="77777777" w:rsidR="004F0A20" w:rsidRPr="00437A0A" w:rsidRDefault="00C352C7" w:rsidP="00F36A7B">
            <w:pPr>
              <w:pStyle w:val="TableText"/>
              <w:rPr>
                <w:rFonts w:eastAsia="Arial"/>
                <w:color w:val="000000" w:themeColor="text1"/>
              </w:rPr>
            </w:pPr>
            <w:r w:rsidRPr="00437A0A">
              <w:rPr>
                <w:rFonts w:eastAsia="Arial"/>
                <w:color w:val="000000" w:themeColor="text1"/>
              </w:rPr>
              <w:t>OK1</w:t>
            </w:r>
          </w:p>
        </w:tc>
        <w:tc>
          <w:tcPr>
            <w:tcW w:w="1530"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2A5313B2" w14:textId="77777777" w:rsidR="004F0A20" w:rsidRPr="00437A0A" w:rsidRDefault="00C352C7" w:rsidP="00F36A7B">
            <w:pPr>
              <w:pStyle w:val="TableText"/>
              <w:rPr>
                <w:rFonts w:eastAsia="Arial"/>
                <w:color w:val="000000" w:themeColor="text1"/>
              </w:rPr>
            </w:pPr>
            <w:r w:rsidRPr="00437A0A">
              <w:rPr>
                <w:rFonts w:eastAsia="Arial"/>
                <w:color w:val="000000" w:themeColor="text1"/>
              </w:rPr>
              <w:t>-3</w:t>
            </w:r>
          </w:p>
        </w:tc>
        <w:tc>
          <w:tcPr>
            <w:tcW w:w="1614" w:type="dxa"/>
            <w:tcBorders>
              <w:top w:val="single" w:sz="12" w:space="0" w:color="000000"/>
              <w:left w:val="single" w:sz="8" w:space="0" w:color="000000"/>
              <w:bottom w:val="single" w:sz="8" w:space="0" w:color="000000"/>
              <w:right w:val="single" w:sz="8" w:space="0" w:color="000000"/>
            </w:tcBorders>
            <w:shd w:val="clear" w:color="auto" w:fill="D9D9D9" w:themeFill="background1" w:themeFillShade="D9"/>
            <w:tcMar>
              <w:left w:w="115" w:type="dxa"/>
              <w:right w:w="115" w:type="dxa"/>
            </w:tcMar>
          </w:tcPr>
          <w:p w14:paraId="50276B08" w14:textId="77777777" w:rsidR="004F0A20" w:rsidRPr="00437A0A" w:rsidRDefault="00C352C7" w:rsidP="00F36A7B">
            <w:pPr>
              <w:pStyle w:val="TableText"/>
              <w:rPr>
                <w:rFonts w:eastAsia="Arial"/>
                <w:color w:val="000000" w:themeColor="text1"/>
              </w:rPr>
            </w:pPr>
            <w:r w:rsidRPr="00437A0A">
              <w:rPr>
                <w:rFonts w:eastAsia="Arial"/>
                <w:color w:val="000000" w:themeColor="text1"/>
              </w:rPr>
              <w:t>OK</w:t>
            </w:r>
            <w:r w:rsidRPr="00437A0A">
              <w:rPr>
                <w:rFonts w:eastAsia="Arial"/>
                <w:color w:val="000000" w:themeColor="text1"/>
                <w:spacing w:val="-2"/>
              </w:rPr>
              <w:t>0</w:t>
            </w:r>
            <w:r w:rsidRPr="00437A0A">
              <w:rPr>
                <w:rFonts w:eastAsia="Arial"/>
                <w:color w:val="000000" w:themeColor="text1"/>
              </w:rPr>
              <w:t>00</w:t>
            </w:r>
            <w:r w:rsidRPr="00437A0A">
              <w:rPr>
                <w:rFonts w:eastAsia="Arial"/>
                <w:color w:val="000000" w:themeColor="text1"/>
                <w:spacing w:val="-2"/>
              </w:rPr>
              <w:t>3</w:t>
            </w:r>
            <w:r w:rsidRPr="00437A0A">
              <w:rPr>
                <w:rFonts w:eastAsia="Arial"/>
                <w:color w:val="000000" w:themeColor="text1"/>
              </w:rPr>
              <w:t>- 002</w:t>
            </w:r>
          </w:p>
        </w:tc>
      </w:tr>
    </w:tbl>
    <w:p w14:paraId="61CD1DC4" w14:textId="77777777" w:rsidR="004F0A20" w:rsidRPr="00437A0A" w:rsidRDefault="00C352C7" w:rsidP="001F4393">
      <w:pPr>
        <w:pStyle w:val="Outline1"/>
        <w:rPr>
          <w:color w:val="000000" w:themeColor="text1"/>
        </w:rPr>
      </w:pPr>
      <w:r w:rsidRPr="00437A0A">
        <w:rPr>
          <w:color w:val="000000" w:themeColor="text1"/>
        </w:rPr>
        <w:t>The record was omitted. Add a record to the current file with an appropriate status code.</w:t>
      </w:r>
    </w:p>
    <w:p w14:paraId="14FBD06E" w14:textId="77777777" w:rsidR="004F0A20" w:rsidRPr="00437A0A" w:rsidRDefault="00C352C7" w:rsidP="003A3BBA">
      <w:pPr>
        <w:pStyle w:val="Outlinea0"/>
        <w:numPr>
          <w:ilvl w:val="0"/>
          <w:numId w:val="32"/>
        </w:numPr>
        <w:ind w:left="2880" w:hanging="720"/>
        <w:rPr>
          <w:color w:val="000000" w:themeColor="text1"/>
        </w:rPr>
      </w:pPr>
      <w:r w:rsidRPr="00437A0A">
        <w:rPr>
          <w:color w:val="000000" w:themeColor="text1"/>
        </w:rPr>
        <w:t xml:space="preserve">If the </w:t>
      </w:r>
      <w:r w:rsidR="00F5290D" w:rsidRPr="00437A0A">
        <w:rPr>
          <w:color w:val="000000" w:themeColor="text1"/>
        </w:rPr>
        <w:t>outlet</w:t>
      </w:r>
      <w:r w:rsidRPr="00437A0A">
        <w:rPr>
          <w:color w:val="000000" w:themeColor="text1"/>
        </w:rPr>
        <w:t xml:space="preserve"> is still active</w:t>
      </w:r>
      <w:r w:rsidR="00DE3686" w:rsidRPr="00437A0A">
        <w:rPr>
          <w:color w:val="000000" w:themeColor="text1"/>
        </w:rPr>
        <w:t>,</w:t>
      </w:r>
      <w:r w:rsidRPr="00437A0A">
        <w:rPr>
          <w:color w:val="000000" w:themeColor="text1"/>
        </w:rPr>
        <w:t xml:space="preserve"> the status code is 00</w:t>
      </w:r>
      <w:r w:rsidR="00DE2202" w:rsidRPr="00437A0A">
        <w:rPr>
          <w:color w:val="000000" w:themeColor="text1"/>
        </w:rPr>
        <w:t>.</w:t>
      </w:r>
    </w:p>
    <w:p w14:paraId="1B77D8D7" w14:textId="77777777" w:rsidR="004F0A20" w:rsidRPr="00437A0A" w:rsidRDefault="00C352C7" w:rsidP="00F36A7B">
      <w:pPr>
        <w:pStyle w:val="Outlinea0"/>
        <w:rPr>
          <w:color w:val="000000" w:themeColor="text1"/>
        </w:rPr>
      </w:pPr>
      <w:r w:rsidRPr="00437A0A">
        <w:rPr>
          <w:color w:val="000000" w:themeColor="text1"/>
        </w:rPr>
        <w:t xml:space="preserve">If </w:t>
      </w:r>
      <w:r w:rsidR="00DE3686" w:rsidRPr="00437A0A">
        <w:rPr>
          <w:color w:val="000000" w:themeColor="text1"/>
        </w:rPr>
        <w:t xml:space="preserve">the </w:t>
      </w:r>
      <w:r w:rsidR="00F5290D" w:rsidRPr="00437A0A">
        <w:rPr>
          <w:color w:val="000000" w:themeColor="text1"/>
        </w:rPr>
        <w:t>outlet</w:t>
      </w:r>
      <w:r w:rsidRPr="00437A0A">
        <w:rPr>
          <w:color w:val="000000" w:themeColor="text1"/>
        </w:rPr>
        <w:t xml:space="preserve"> is inactive</w:t>
      </w:r>
      <w:r w:rsidR="00DE3686" w:rsidRPr="00437A0A">
        <w:rPr>
          <w:color w:val="000000" w:themeColor="text1"/>
        </w:rPr>
        <w:t>,</w:t>
      </w:r>
      <w:r w:rsidRPr="00437A0A">
        <w:rPr>
          <w:color w:val="000000" w:themeColor="text1"/>
        </w:rPr>
        <w:t xml:space="preserve"> possible status codes are 01</w:t>
      </w:r>
      <w:r w:rsidR="00DE3686" w:rsidRPr="00437A0A">
        <w:rPr>
          <w:color w:val="000000" w:themeColor="text1"/>
        </w:rPr>
        <w:t>,</w:t>
      </w:r>
      <w:r w:rsidRPr="00437A0A">
        <w:rPr>
          <w:color w:val="000000" w:themeColor="text1"/>
        </w:rPr>
        <w:t xml:space="preserve"> 03</w:t>
      </w:r>
      <w:r w:rsidR="00DE3686" w:rsidRPr="00437A0A">
        <w:rPr>
          <w:color w:val="000000" w:themeColor="text1"/>
        </w:rPr>
        <w:t>,</w:t>
      </w:r>
      <w:r w:rsidRPr="00437A0A">
        <w:rPr>
          <w:color w:val="000000" w:themeColor="text1"/>
        </w:rPr>
        <w:t xml:space="preserve"> 05</w:t>
      </w:r>
      <w:r w:rsidR="00DE3686" w:rsidRPr="00437A0A">
        <w:rPr>
          <w:color w:val="000000" w:themeColor="text1"/>
        </w:rPr>
        <w:t>,</w:t>
      </w:r>
      <w:r w:rsidRPr="00437A0A">
        <w:rPr>
          <w:color w:val="000000" w:themeColor="text1"/>
        </w:rPr>
        <w:t xml:space="preserve"> 10</w:t>
      </w:r>
      <w:r w:rsidR="00DE3686" w:rsidRPr="00437A0A">
        <w:rPr>
          <w:color w:val="000000" w:themeColor="text1"/>
        </w:rPr>
        <w:t>,</w:t>
      </w:r>
      <w:r w:rsidRPr="00437A0A">
        <w:rPr>
          <w:color w:val="000000" w:themeColor="text1"/>
        </w:rPr>
        <w:t xml:space="preserve"> or 23</w:t>
      </w:r>
      <w:r w:rsidR="00DE2202" w:rsidRPr="00437A0A">
        <w:rPr>
          <w:color w:val="000000" w:themeColor="text1"/>
        </w:rPr>
        <w:t>.</w:t>
      </w:r>
    </w:p>
    <w:p w14:paraId="5FC67184" w14:textId="77777777" w:rsidR="004F0A20" w:rsidRPr="00437A0A" w:rsidRDefault="00C352C7" w:rsidP="00F36A7B">
      <w:pPr>
        <w:pStyle w:val="Outline1"/>
        <w:rPr>
          <w:color w:val="000000" w:themeColor="text1"/>
        </w:rPr>
      </w:pPr>
      <w:r w:rsidRPr="00437A0A">
        <w:rPr>
          <w:color w:val="000000" w:themeColor="text1"/>
        </w:rPr>
        <w:t xml:space="preserve">A record was miscoded </w:t>
      </w:r>
      <w:r w:rsidR="00EB3865" w:rsidRPr="00437A0A">
        <w:rPr>
          <w:color w:val="000000" w:themeColor="text1"/>
        </w:rPr>
        <w:t>i</w:t>
      </w:r>
      <w:r w:rsidRPr="00437A0A">
        <w:rPr>
          <w:color w:val="000000" w:themeColor="text1"/>
        </w:rPr>
        <w:t xml:space="preserve">n the </w:t>
      </w:r>
      <w:r w:rsidR="00E002AB" w:rsidRPr="00437A0A">
        <w:rPr>
          <w:color w:val="000000" w:themeColor="text1"/>
        </w:rPr>
        <w:t>current year</w:t>
      </w:r>
      <w:r w:rsidRPr="00437A0A">
        <w:rPr>
          <w:color w:val="000000" w:themeColor="text1"/>
        </w:rPr>
        <w:t xml:space="preserve"> file in error.</w:t>
      </w:r>
    </w:p>
    <w:p w14:paraId="5AFDC4BF" w14:textId="77777777" w:rsidR="004F0A20" w:rsidRPr="00437A0A" w:rsidRDefault="001521DF" w:rsidP="00F36A7B">
      <w:pPr>
        <w:pStyle w:val="OutlineAText"/>
        <w:rPr>
          <w:color w:val="000000" w:themeColor="text1"/>
        </w:rPr>
      </w:pPr>
      <w:r w:rsidRPr="00437A0A">
        <w:rPr>
          <w:color w:val="000000" w:themeColor="text1"/>
        </w:rPr>
        <w:t>S</w:t>
      </w:r>
      <w:r w:rsidR="00C352C7" w:rsidRPr="00437A0A">
        <w:rPr>
          <w:color w:val="000000" w:themeColor="text1"/>
        </w:rPr>
        <w:t xml:space="preserve">ee </w:t>
      </w:r>
      <w:r w:rsidR="00C352C7" w:rsidRPr="00437A0A">
        <w:rPr>
          <w:color w:val="000000" w:themeColor="text1"/>
          <w:spacing w:val="-2"/>
        </w:rPr>
        <w:t>A</w:t>
      </w:r>
      <w:r w:rsidR="00C352C7" w:rsidRPr="00437A0A">
        <w:rPr>
          <w:color w:val="000000" w:themeColor="text1"/>
        </w:rPr>
        <w:t>ppe</w:t>
      </w:r>
      <w:r w:rsidR="00C352C7" w:rsidRPr="00437A0A">
        <w:rPr>
          <w:color w:val="000000" w:themeColor="text1"/>
          <w:spacing w:val="-2"/>
        </w:rPr>
        <w:t>n</w:t>
      </w:r>
      <w:r w:rsidR="00C352C7" w:rsidRPr="00437A0A">
        <w:rPr>
          <w:color w:val="000000" w:themeColor="text1"/>
        </w:rPr>
        <w:t>dix B Name, Ad</w:t>
      </w:r>
      <w:r w:rsidR="00C352C7" w:rsidRPr="00437A0A">
        <w:rPr>
          <w:color w:val="000000" w:themeColor="text1"/>
          <w:spacing w:val="-2"/>
        </w:rPr>
        <w:t>d</w:t>
      </w:r>
      <w:r w:rsidR="00C352C7" w:rsidRPr="00437A0A">
        <w:rPr>
          <w:color w:val="000000" w:themeColor="text1"/>
        </w:rPr>
        <w:t>r</w:t>
      </w:r>
      <w:r w:rsidR="00C352C7" w:rsidRPr="00437A0A">
        <w:rPr>
          <w:color w:val="000000" w:themeColor="text1"/>
          <w:spacing w:val="-2"/>
        </w:rPr>
        <w:t>e</w:t>
      </w:r>
      <w:r w:rsidR="00C352C7" w:rsidRPr="00437A0A">
        <w:rPr>
          <w:color w:val="000000" w:themeColor="text1"/>
        </w:rPr>
        <w:t>ss, a</w:t>
      </w:r>
      <w:r w:rsidR="00C352C7" w:rsidRPr="00437A0A">
        <w:rPr>
          <w:color w:val="000000" w:themeColor="text1"/>
          <w:spacing w:val="-2"/>
        </w:rPr>
        <w:t>n</w:t>
      </w:r>
      <w:r w:rsidR="00C352C7" w:rsidRPr="00437A0A">
        <w:rPr>
          <w:color w:val="000000" w:themeColor="text1"/>
        </w:rPr>
        <w:t>d Struc</w:t>
      </w:r>
      <w:r w:rsidR="00C352C7" w:rsidRPr="00437A0A">
        <w:rPr>
          <w:color w:val="000000" w:themeColor="text1"/>
          <w:spacing w:val="-2"/>
        </w:rPr>
        <w:t>t</w:t>
      </w:r>
      <w:r w:rsidR="00C352C7" w:rsidRPr="00437A0A">
        <w:rPr>
          <w:color w:val="000000" w:themeColor="text1"/>
        </w:rPr>
        <w:t>ure Cha</w:t>
      </w:r>
      <w:r w:rsidR="00C352C7" w:rsidRPr="00437A0A">
        <w:rPr>
          <w:color w:val="000000" w:themeColor="text1"/>
          <w:spacing w:val="-2"/>
        </w:rPr>
        <w:t>n</w:t>
      </w:r>
      <w:r w:rsidR="00C352C7" w:rsidRPr="00437A0A">
        <w:rPr>
          <w:color w:val="000000" w:themeColor="text1"/>
        </w:rPr>
        <w:t>g</w:t>
      </w:r>
      <w:r w:rsidR="00C352C7" w:rsidRPr="00437A0A">
        <w:rPr>
          <w:color w:val="000000" w:themeColor="text1"/>
          <w:spacing w:val="-2"/>
        </w:rPr>
        <w:t>e</w:t>
      </w:r>
      <w:r w:rsidR="00C352C7" w:rsidRPr="00437A0A">
        <w:rPr>
          <w:color w:val="000000" w:themeColor="text1"/>
        </w:rPr>
        <w:t>s for detailed explanation</w:t>
      </w:r>
      <w:r w:rsidR="00C352C7" w:rsidRPr="00437A0A">
        <w:rPr>
          <w:color w:val="000000" w:themeColor="text1"/>
          <w:spacing w:val="-2"/>
        </w:rPr>
        <w:t xml:space="preserve"> o</w:t>
      </w:r>
      <w:r w:rsidR="00C352C7" w:rsidRPr="00437A0A">
        <w:rPr>
          <w:color w:val="000000" w:themeColor="text1"/>
        </w:rPr>
        <w:t>f name, address, and s</w:t>
      </w:r>
      <w:r w:rsidR="00C352C7" w:rsidRPr="00437A0A">
        <w:rPr>
          <w:color w:val="000000" w:themeColor="text1"/>
          <w:spacing w:val="-2"/>
        </w:rPr>
        <w:t>t</w:t>
      </w:r>
      <w:r w:rsidR="00C352C7" w:rsidRPr="00437A0A">
        <w:rPr>
          <w:color w:val="000000" w:themeColor="text1"/>
        </w:rPr>
        <w:t>r</w:t>
      </w:r>
      <w:r w:rsidR="00C352C7" w:rsidRPr="00437A0A">
        <w:rPr>
          <w:color w:val="000000" w:themeColor="text1"/>
          <w:spacing w:val="-2"/>
        </w:rPr>
        <w:t>u</w:t>
      </w:r>
      <w:r w:rsidR="00C352C7" w:rsidRPr="00437A0A">
        <w:rPr>
          <w:color w:val="000000" w:themeColor="text1"/>
        </w:rPr>
        <w:t>cture</w:t>
      </w:r>
      <w:r w:rsidR="00C352C7" w:rsidRPr="00437A0A">
        <w:rPr>
          <w:color w:val="000000" w:themeColor="text1"/>
          <w:spacing w:val="-2"/>
        </w:rPr>
        <w:t xml:space="preserve"> </w:t>
      </w:r>
      <w:r w:rsidR="00C352C7" w:rsidRPr="00437A0A">
        <w:rPr>
          <w:color w:val="000000" w:themeColor="text1"/>
        </w:rPr>
        <w:t>co</w:t>
      </w:r>
      <w:r w:rsidR="00C352C7" w:rsidRPr="00437A0A">
        <w:rPr>
          <w:color w:val="000000" w:themeColor="text1"/>
          <w:spacing w:val="-2"/>
        </w:rPr>
        <w:t>d</w:t>
      </w:r>
      <w:r w:rsidR="00C352C7" w:rsidRPr="00437A0A">
        <w:rPr>
          <w:color w:val="000000" w:themeColor="text1"/>
        </w:rPr>
        <w:t>es.</w:t>
      </w:r>
    </w:p>
    <w:p w14:paraId="5471AD86" w14:textId="77777777" w:rsidR="004F0A20" w:rsidRPr="00437A0A" w:rsidRDefault="00C352C7" w:rsidP="00F36A7B">
      <w:pPr>
        <w:pStyle w:val="OutlineAText"/>
        <w:rPr>
          <w:b/>
          <w:color w:val="000000" w:themeColor="text1"/>
        </w:rPr>
      </w:pPr>
      <w:r w:rsidRPr="00437A0A">
        <w:rPr>
          <w:b/>
          <w:color w:val="000000" w:themeColor="text1"/>
        </w:rPr>
        <w:t>NOT</w:t>
      </w:r>
      <w:r w:rsidRPr="00437A0A">
        <w:rPr>
          <w:b/>
          <w:bCs/>
          <w:color w:val="000000" w:themeColor="text1"/>
          <w:spacing w:val="-2"/>
        </w:rPr>
        <w:t>E</w:t>
      </w:r>
      <w:r w:rsidRPr="00437A0A">
        <w:rPr>
          <w:b/>
          <w:bCs/>
          <w:color w:val="000000" w:themeColor="text1"/>
        </w:rPr>
        <w:t xml:space="preserve">: </w:t>
      </w:r>
      <w:r w:rsidR="00C9054B" w:rsidRPr="00437A0A">
        <w:rPr>
          <w:b/>
          <w:bCs/>
          <w:color w:val="000000" w:themeColor="text1"/>
        </w:rPr>
        <w:t xml:space="preserve">The </w:t>
      </w:r>
      <w:r w:rsidR="00C9054B" w:rsidRPr="00437A0A">
        <w:rPr>
          <w:b/>
          <w:bCs/>
          <w:color w:val="000000" w:themeColor="text1"/>
          <w:spacing w:val="-2"/>
        </w:rPr>
        <w:t xml:space="preserve">FSCS_SEQ </w:t>
      </w:r>
      <w:r w:rsidR="00C9054B" w:rsidRPr="00437A0A">
        <w:rPr>
          <w:b/>
          <w:bCs/>
          <w:color w:val="000000" w:themeColor="text1"/>
        </w:rPr>
        <w:t>must be t</w:t>
      </w:r>
      <w:r w:rsidR="00C9054B" w:rsidRPr="00437A0A">
        <w:rPr>
          <w:b/>
          <w:bCs/>
          <w:color w:val="000000" w:themeColor="text1"/>
          <w:spacing w:val="-2"/>
        </w:rPr>
        <w:t>h</w:t>
      </w:r>
      <w:r w:rsidR="00C9054B" w:rsidRPr="00437A0A">
        <w:rPr>
          <w:b/>
          <w:bCs/>
          <w:color w:val="000000" w:themeColor="text1"/>
        </w:rPr>
        <w:t>r</w:t>
      </w:r>
      <w:r w:rsidR="00C9054B" w:rsidRPr="00437A0A">
        <w:rPr>
          <w:b/>
          <w:bCs/>
          <w:color w:val="000000" w:themeColor="text1"/>
          <w:spacing w:val="-2"/>
        </w:rPr>
        <w:t>e</w:t>
      </w:r>
      <w:r w:rsidR="00C9054B" w:rsidRPr="00437A0A">
        <w:rPr>
          <w:b/>
          <w:bCs/>
          <w:color w:val="000000" w:themeColor="text1"/>
        </w:rPr>
        <w:t>e digits. For example, use AL</w:t>
      </w:r>
      <w:r w:rsidR="00C9054B" w:rsidRPr="00437A0A">
        <w:rPr>
          <w:b/>
          <w:bCs/>
          <w:color w:val="000000" w:themeColor="text1"/>
          <w:spacing w:val="-2"/>
        </w:rPr>
        <w:t>0</w:t>
      </w:r>
      <w:r w:rsidR="00C9054B" w:rsidRPr="00437A0A">
        <w:rPr>
          <w:b/>
          <w:bCs/>
          <w:color w:val="000000" w:themeColor="text1"/>
        </w:rPr>
        <w:t>00</w:t>
      </w:r>
      <w:r w:rsidR="00C9054B" w:rsidRPr="00437A0A">
        <w:rPr>
          <w:b/>
          <w:bCs/>
          <w:color w:val="000000" w:themeColor="text1"/>
          <w:spacing w:val="-2"/>
        </w:rPr>
        <w:t>2</w:t>
      </w:r>
      <w:r w:rsidR="00C9054B" w:rsidRPr="00437A0A">
        <w:rPr>
          <w:b/>
          <w:bCs/>
          <w:color w:val="000000" w:themeColor="text1"/>
        </w:rPr>
        <w:t>-002, n</w:t>
      </w:r>
      <w:r w:rsidR="00C9054B" w:rsidRPr="00437A0A">
        <w:rPr>
          <w:b/>
          <w:bCs/>
          <w:color w:val="000000" w:themeColor="text1"/>
          <w:spacing w:val="-2"/>
        </w:rPr>
        <w:t>o</w:t>
      </w:r>
      <w:r w:rsidR="00C9054B" w:rsidRPr="00437A0A">
        <w:rPr>
          <w:b/>
          <w:bCs/>
          <w:color w:val="000000" w:themeColor="text1"/>
        </w:rPr>
        <w:t>t A</w:t>
      </w:r>
      <w:r w:rsidR="00C9054B" w:rsidRPr="00437A0A">
        <w:rPr>
          <w:b/>
          <w:bCs/>
          <w:color w:val="000000" w:themeColor="text1"/>
          <w:spacing w:val="-2"/>
        </w:rPr>
        <w:t>L</w:t>
      </w:r>
      <w:r w:rsidR="00C9054B" w:rsidRPr="00437A0A">
        <w:rPr>
          <w:b/>
          <w:bCs/>
          <w:color w:val="000000" w:themeColor="text1"/>
        </w:rPr>
        <w:t>000</w:t>
      </w:r>
      <w:r w:rsidR="00C9054B" w:rsidRPr="00437A0A">
        <w:rPr>
          <w:b/>
          <w:bCs/>
          <w:color w:val="000000" w:themeColor="text1"/>
          <w:spacing w:val="-2"/>
        </w:rPr>
        <w:t>2</w:t>
      </w:r>
      <w:r w:rsidR="00C9054B" w:rsidRPr="00437A0A">
        <w:rPr>
          <w:b/>
          <w:bCs/>
          <w:color w:val="000000" w:themeColor="text1"/>
        </w:rPr>
        <w:t>-2.</w:t>
      </w:r>
    </w:p>
    <w:p w14:paraId="281ADB3A" w14:textId="21D1F779" w:rsidR="004F0A20" w:rsidRPr="00437A0A" w:rsidRDefault="0093511F" w:rsidP="001F4393">
      <w:pPr>
        <w:pStyle w:val="OutlineA"/>
        <w:rPr>
          <w:color w:val="000000" w:themeColor="text1"/>
        </w:rPr>
      </w:pPr>
      <w:r w:rsidRPr="00437A0A">
        <w:rPr>
          <w:color w:val="000000" w:themeColor="text1"/>
        </w:rPr>
        <w:t>F</w:t>
      </w:r>
      <w:r w:rsidR="00C352C7" w:rsidRPr="00437A0A">
        <w:rPr>
          <w:color w:val="000000" w:themeColor="text1"/>
        </w:rPr>
        <w:t>SCSKEY c</w:t>
      </w:r>
      <w:r w:rsidR="00C352C7" w:rsidRPr="00437A0A">
        <w:rPr>
          <w:color w:val="000000" w:themeColor="text1"/>
          <w:spacing w:val="-2"/>
        </w:rPr>
        <w:t>a</w:t>
      </w:r>
      <w:r w:rsidR="00C352C7" w:rsidRPr="00437A0A">
        <w:rPr>
          <w:color w:val="000000" w:themeColor="text1"/>
        </w:rPr>
        <w:t>nnot be -3 f</w:t>
      </w:r>
      <w:r w:rsidR="00C352C7" w:rsidRPr="00437A0A">
        <w:rPr>
          <w:color w:val="000000" w:themeColor="text1"/>
          <w:spacing w:val="-2"/>
        </w:rPr>
        <w:t>o</w:t>
      </w:r>
      <w:r w:rsidR="00C352C7" w:rsidRPr="00437A0A">
        <w:rPr>
          <w:color w:val="000000" w:themeColor="text1"/>
        </w:rPr>
        <w:t>r STATUS (00</w:t>
      </w:r>
      <w:r w:rsidR="001521DF" w:rsidRPr="00437A0A">
        <w:rPr>
          <w:color w:val="000000" w:themeColor="text1"/>
        </w:rPr>
        <w:t>,</w:t>
      </w:r>
      <w:r w:rsidR="00C352C7" w:rsidRPr="00437A0A">
        <w:rPr>
          <w:color w:val="000000" w:themeColor="text1"/>
        </w:rPr>
        <w:t xml:space="preserve"> 08</w:t>
      </w:r>
      <w:r w:rsidR="001521DF" w:rsidRPr="00437A0A">
        <w:rPr>
          <w:color w:val="000000" w:themeColor="text1"/>
        </w:rPr>
        <w:t>,</w:t>
      </w:r>
      <w:r w:rsidR="00C352C7" w:rsidRPr="00437A0A">
        <w:rPr>
          <w:color w:val="000000" w:themeColor="text1"/>
        </w:rPr>
        <w:t xml:space="preserve"> </w:t>
      </w:r>
      <w:r w:rsidR="00C352C7" w:rsidRPr="00437A0A">
        <w:rPr>
          <w:color w:val="000000" w:themeColor="text1"/>
          <w:spacing w:val="-2"/>
        </w:rPr>
        <w:t>0</w:t>
      </w:r>
      <w:r w:rsidR="00C352C7" w:rsidRPr="00437A0A">
        <w:rPr>
          <w:color w:val="000000" w:themeColor="text1"/>
        </w:rPr>
        <w:t>9</w:t>
      </w:r>
      <w:r w:rsidR="001521DF" w:rsidRPr="00437A0A">
        <w:rPr>
          <w:color w:val="000000" w:themeColor="text1"/>
        </w:rPr>
        <w:t>,</w:t>
      </w:r>
      <w:r w:rsidR="00F326D9" w:rsidRPr="00437A0A">
        <w:rPr>
          <w:color w:val="000000" w:themeColor="text1"/>
        </w:rPr>
        <w:t xml:space="preserve"> </w:t>
      </w:r>
      <w:r w:rsidR="00C352C7" w:rsidRPr="00437A0A">
        <w:rPr>
          <w:color w:val="000000" w:themeColor="text1"/>
          <w:spacing w:val="-2"/>
        </w:rPr>
        <w:t>2</w:t>
      </w:r>
      <w:r w:rsidR="00C352C7" w:rsidRPr="00437A0A">
        <w:rPr>
          <w:color w:val="000000" w:themeColor="text1"/>
        </w:rPr>
        <w:t>4</w:t>
      </w:r>
      <w:r w:rsidR="00F326D9" w:rsidRPr="00437A0A">
        <w:rPr>
          <w:color w:val="000000" w:themeColor="text1"/>
          <w:spacing w:val="-2"/>
        </w:rPr>
        <w:t>, or 25</w:t>
      </w:r>
      <w:r w:rsidR="00C352C7" w:rsidRPr="00437A0A">
        <w:rPr>
          <w:color w:val="000000" w:themeColor="text1"/>
        </w:rPr>
        <w:t>)</w:t>
      </w:r>
      <w:r w:rsidR="00C352C7" w:rsidRPr="00437A0A">
        <w:rPr>
          <w:color w:val="000000" w:themeColor="text1"/>
          <w:spacing w:val="-2"/>
        </w:rPr>
        <w:t xml:space="preserve"> </w:t>
      </w:r>
      <w:r w:rsidR="00C352C7" w:rsidRPr="00437A0A">
        <w:rPr>
          <w:color w:val="000000" w:themeColor="text1"/>
        </w:rPr>
        <w:t>Rec</w:t>
      </w:r>
      <w:r w:rsidR="00C352C7" w:rsidRPr="00437A0A">
        <w:rPr>
          <w:color w:val="000000" w:themeColor="text1"/>
          <w:spacing w:val="-2"/>
        </w:rPr>
        <w:t>o</w:t>
      </w:r>
      <w:r w:rsidR="00C352C7" w:rsidRPr="00437A0A">
        <w:rPr>
          <w:color w:val="000000" w:themeColor="text1"/>
        </w:rPr>
        <w:t>rds or</w:t>
      </w:r>
      <w:r w:rsidRPr="00437A0A">
        <w:rPr>
          <w:color w:val="000000" w:themeColor="text1"/>
        </w:rPr>
        <w:t xml:space="preserve"> </w:t>
      </w:r>
      <w:r w:rsidR="00C352C7" w:rsidRPr="00437A0A">
        <w:rPr>
          <w:color w:val="000000" w:themeColor="text1"/>
        </w:rPr>
        <w:t>FSCS_SEQ</w:t>
      </w:r>
      <w:r w:rsidR="00C352C7" w:rsidRPr="00437A0A">
        <w:rPr>
          <w:color w:val="000000" w:themeColor="text1"/>
          <w:spacing w:val="-2"/>
        </w:rPr>
        <w:t xml:space="preserve"> </w:t>
      </w:r>
      <w:r w:rsidR="00C352C7" w:rsidRPr="00437A0A">
        <w:rPr>
          <w:color w:val="000000" w:themeColor="text1"/>
        </w:rPr>
        <w:t>cann</w:t>
      </w:r>
      <w:r w:rsidR="00C352C7" w:rsidRPr="00437A0A">
        <w:rPr>
          <w:color w:val="000000" w:themeColor="text1"/>
          <w:spacing w:val="-2"/>
        </w:rPr>
        <w:t>o</w:t>
      </w:r>
      <w:r w:rsidR="00C352C7" w:rsidRPr="00437A0A">
        <w:rPr>
          <w:color w:val="000000" w:themeColor="text1"/>
        </w:rPr>
        <w:t>t be -3</w:t>
      </w:r>
      <w:r w:rsidR="00C352C7" w:rsidRPr="00437A0A">
        <w:rPr>
          <w:color w:val="000000" w:themeColor="text1"/>
          <w:spacing w:val="-2"/>
        </w:rPr>
        <w:t xml:space="preserve"> </w:t>
      </w:r>
      <w:r w:rsidR="00C352C7" w:rsidRPr="00437A0A">
        <w:rPr>
          <w:color w:val="000000" w:themeColor="text1"/>
        </w:rPr>
        <w:t>for STA</w:t>
      </w:r>
      <w:r w:rsidR="00C352C7" w:rsidRPr="00437A0A">
        <w:rPr>
          <w:color w:val="000000" w:themeColor="text1"/>
          <w:spacing w:val="-2"/>
        </w:rPr>
        <w:t>T</w:t>
      </w:r>
      <w:r w:rsidR="00C352C7" w:rsidRPr="00437A0A">
        <w:rPr>
          <w:color w:val="000000" w:themeColor="text1"/>
        </w:rPr>
        <w:t>US</w:t>
      </w:r>
      <w:r w:rsidR="00C352C7" w:rsidRPr="00437A0A">
        <w:rPr>
          <w:color w:val="000000" w:themeColor="text1"/>
          <w:spacing w:val="-2"/>
        </w:rPr>
        <w:t xml:space="preserve"> </w:t>
      </w:r>
      <w:r w:rsidR="00C352C7" w:rsidRPr="00437A0A">
        <w:rPr>
          <w:color w:val="000000" w:themeColor="text1"/>
        </w:rPr>
        <w:t>(00</w:t>
      </w:r>
      <w:r w:rsidR="001521DF" w:rsidRPr="00437A0A">
        <w:rPr>
          <w:color w:val="000000" w:themeColor="text1"/>
        </w:rPr>
        <w:t>,</w:t>
      </w:r>
      <w:r w:rsidR="00C352C7" w:rsidRPr="00437A0A">
        <w:rPr>
          <w:color w:val="000000" w:themeColor="text1"/>
        </w:rPr>
        <w:t xml:space="preserve"> 08</w:t>
      </w:r>
      <w:r w:rsidR="001521DF" w:rsidRPr="00437A0A">
        <w:rPr>
          <w:color w:val="000000" w:themeColor="text1"/>
        </w:rPr>
        <w:t>,</w:t>
      </w:r>
      <w:r w:rsidR="00C352C7" w:rsidRPr="00437A0A">
        <w:rPr>
          <w:color w:val="000000" w:themeColor="text1"/>
        </w:rPr>
        <w:t xml:space="preserve"> 0</w:t>
      </w:r>
      <w:r w:rsidR="00C352C7" w:rsidRPr="00437A0A">
        <w:rPr>
          <w:color w:val="000000" w:themeColor="text1"/>
          <w:spacing w:val="-2"/>
        </w:rPr>
        <w:t>9</w:t>
      </w:r>
      <w:r w:rsidR="001521DF" w:rsidRPr="00437A0A">
        <w:rPr>
          <w:color w:val="000000" w:themeColor="text1"/>
          <w:spacing w:val="-2"/>
        </w:rPr>
        <w:t>,</w:t>
      </w:r>
      <w:r w:rsidR="00C352C7" w:rsidRPr="00437A0A">
        <w:rPr>
          <w:color w:val="000000" w:themeColor="text1"/>
        </w:rPr>
        <w:t xml:space="preserve"> </w:t>
      </w:r>
      <w:r w:rsidR="00C352C7" w:rsidRPr="00437A0A">
        <w:rPr>
          <w:color w:val="000000" w:themeColor="text1"/>
          <w:spacing w:val="-2"/>
        </w:rPr>
        <w:t>2</w:t>
      </w:r>
      <w:r w:rsidR="00C352C7" w:rsidRPr="00437A0A">
        <w:rPr>
          <w:color w:val="000000" w:themeColor="text1"/>
        </w:rPr>
        <w:t>4</w:t>
      </w:r>
      <w:r w:rsidR="00F326D9" w:rsidRPr="00437A0A">
        <w:rPr>
          <w:color w:val="000000" w:themeColor="text1"/>
          <w:spacing w:val="-2"/>
        </w:rPr>
        <w:t>, or 25</w:t>
      </w:r>
      <w:r w:rsidR="00C352C7" w:rsidRPr="00437A0A">
        <w:rPr>
          <w:color w:val="000000" w:themeColor="text1"/>
        </w:rPr>
        <w:t>) Re</w:t>
      </w:r>
      <w:r w:rsidR="00C352C7" w:rsidRPr="00437A0A">
        <w:rPr>
          <w:color w:val="000000" w:themeColor="text1"/>
          <w:spacing w:val="-2"/>
        </w:rPr>
        <w:t>c</w:t>
      </w:r>
      <w:r w:rsidR="00C352C7" w:rsidRPr="00437A0A">
        <w:rPr>
          <w:color w:val="000000" w:themeColor="text1"/>
        </w:rPr>
        <w:t>ords</w:t>
      </w:r>
    </w:p>
    <w:p w14:paraId="295908FA" w14:textId="77777777" w:rsidR="004F0A20" w:rsidRPr="00437A0A" w:rsidRDefault="00C352C7" w:rsidP="00F36A7B">
      <w:pPr>
        <w:pStyle w:val="OutlineAText"/>
        <w:rPr>
          <w:color w:val="000000" w:themeColor="text1"/>
        </w:rPr>
      </w:pPr>
      <w:r w:rsidRPr="00437A0A">
        <w:rPr>
          <w:color w:val="000000" w:themeColor="text1"/>
        </w:rPr>
        <w:t xml:space="preserve">You must supply </w:t>
      </w:r>
      <w:r w:rsidR="00F5333F" w:rsidRPr="00437A0A">
        <w:rPr>
          <w:color w:val="000000" w:themeColor="text1"/>
        </w:rPr>
        <w:t>FSCS ID</w:t>
      </w:r>
      <w:r w:rsidRPr="00437A0A">
        <w:rPr>
          <w:color w:val="000000" w:themeColor="text1"/>
        </w:rPr>
        <w:t xml:space="preserve"> information </w:t>
      </w:r>
      <w:r w:rsidRPr="00437A0A">
        <w:rPr>
          <w:color w:val="000000" w:themeColor="text1"/>
          <w:spacing w:val="-2"/>
        </w:rPr>
        <w:t>f</w:t>
      </w:r>
      <w:r w:rsidRPr="00437A0A">
        <w:rPr>
          <w:color w:val="000000" w:themeColor="text1"/>
          <w:spacing w:val="1"/>
        </w:rPr>
        <w:t>o</w:t>
      </w:r>
      <w:r w:rsidRPr="00437A0A">
        <w:rPr>
          <w:color w:val="000000" w:themeColor="text1"/>
        </w:rPr>
        <w:t>r all records that</w:t>
      </w:r>
      <w:r w:rsidRPr="00437A0A">
        <w:rPr>
          <w:color w:val="000000" w:themeColor="text1"/>
          <w:spacing w:val="-2"/>
        </w:rPr>
        <w:t xml:space="preserve"> </w:t>
      </w:r>
      <w:r w:rsidRPr="00437A0A">
        <w:rPr>
          <w:color w:val="000000" w:themeColor="text1"/>
        </w:rPr>
        <w:t xml:space="preserve">will be included on the </w:t>
      </w:r>
      <w:r w:rsidR="00E002AB" w:rsidRPr="00437A0A">
        <w:rPr>
          <w:color w:val="000000" w:themeColor="text1"/>
        </w:rPr>
        <w:t>current year</w:t>
      </w:r>
      <w:r w:rsidRPr="00437A0A">
        <w:rPr>
          <w:color w:val="000000" w:themeColor="text1"/>
        </w:rPr>
        <w:t xml:space="preserve"> file.</w:t>
      </w:r>
    </w:p>
    <w:p w14:paraId="57BA2E8B" w14:textId="77777777" w:rsidR="004F0A20" w:rsidRPr="00437A0A" w:rsidRDefault="00C352C7" w:rsidP="00F36A7B">
      <w:pPr>
        <w:pStyle w:val="OutlineAText"/>
        <w:rPr>
          <w:b/>
          <w:color w:val="000000" w:themeColor="text1"/>
        </w:rPr>
      </w:pPr>
      <w:r w:rsidRPr="00437A0A">
        <w:rPr>
          <w:b/>
          <w:color w:val="000000" w:themeColor="text1"/>
        </w:rPr>
        <w:t>Example:</w:t>
      </w:r>
    </w:p>
    <w:p w14:paraId="1C986E87" w14:textId="77777777" w:rsidR="004F0A20" w:rsidRPr="00437A0A" w:rsidRDefault="00C352C7" w:rsidP="00F36A7B">
      <w:pPr>
        <w:pStyle w:val="OutlineAText"/>
        <w:rPr>
          <w:color w:val="000000" w:themeColor="text1"/>
        </w:rPr>
      </w:pPr>
      <w:r w:rsidRPr="00437A0A">
        <w:rPr>
          <w:color w:val="000000" w:themeColor="text1"/>
        </w:rPr>
        <w:t>The N</w:t>
      </w:r>
      <w:r w:rsidRPr="00437A0A">
        <w:rPr>
          <w:color w:val="000000" w:themeColor="text1"/>
          <w:spacing w:val="-2"/>
        </w:rPr>
        <w:t>e</w:t>
      </w:r>
      <w:r w:rsidRPr="00437A0A">
        <w:rPr>
          <w:color w:val="000000" w:themeColor="text1"/>
        </w:rPr>
        <w:t>wc</w:t>
      </w:r>
      <w:r w:rsidRPr="00437A0A">
        <w:rPr>
          <w:color w:val="000000" w:themeColor="text1"/>
          <w:spacing w:val="-2"/>
        </w:rPr>
        <w:t>a</w:t>
      </w:r>
      <w:r w:rsidRPr="00437A0A">
        <w:rPr>
          <w:color w:val="000000" w:themeColor="text1"/>
        </w:rPr>
        <w:t>stle Public Li</w:t>
      </w:r>
      <w:r w:rsidRPr="00437A0A">
        <w:rPr>
          <w:color w:val="000000" w:themeColor="text1"/>
          <w:spacing w:val="-2"/>
        </w:rPr>
        <w:t>b</w:t>
      </w:r>
      <w:r w:rsidRPr="00437A0A">
        <w:rPr>
          <w:color w:val="000000" w:themeColor="text1"/>
        </w:rPr>
        <w:t>r</w:t>
      </w:r>
      <w:r w:rsidRPr="00437A0A">
        <w:rPr>
          <w:color w:val="000000" w:themeColor="text1"/>
          <w:spacing w:val="-2"/>
        </w:rPr>
        <w:t>a</w:t>
      </w:r>
      <w:r w:rsidRPr="00437A0A">
        <w:rPr>
          <w:color w:val="000000" w:themeColor="text1"/>
        </w:rPr>
        <w:t xml:space="preserve">ry </w:t>
      </w:r>
      <w:r w:rsidR="001521DF" w:rsidRPr="00437A0A">
        <w:rPr>
          <w:color w:val="000000" w:themeColor="text1"/>
        </w:rPr>
        <w:t>is</w:t>
      </w:r>
      <w:r w:rsidRPr="00437A0A">
        <w:rPr>
          <w:color w:val="000000" w:themeColor="text1"/>
        </w:rPr>
        <w:t xml:space="preserve"> miss</w:t>
      </w:r>
      <w:r w:rsidRPr="00437A0A">
        <w:rPr>
          <w:color w:val="000000" w:themeColor="text1"/>
          <w:spacing w:val="-2"/>
        </w:rPr>
        <w:t>i</w:t>
      </w:r>
      <w:r w:rsidRPr="00437A0A">
        <w:rPr>
          <w:color w:val="000000" w:themeColor="text1"/>
        </w:rPr>
        <w:t>ng from t</w:t>
      </w:r>
      <w:r w:rsidRPr="00437A0A">
        <w:rPr>
          <w:color w:val="000000" w:themeColor="text1"/>
          <w:spacing w:val="-2"/>
        </w:rPr>
        <w:t>h</w:t>
      </w:r>
      <w:r w:rsidRPr="00437A0A">
        <w:rPr>
          <w:color w:val="000000" w:themeColor="text1"/>
        </w:rPr>
        <w:t>e file bec</w:t>
      </w:r>
      <w:r w:rsidRPr="00437A0A">
        <w:rPr>
          <w:color w:val="000000" w:themeColor="text1"/>
          <w:spacing w:val="-2"/>
        </w:rPr>
        <w:t>a</w:t>
      </w:r>
      <w:r w:rsidRPr="00437A0A">
        <w:rPr>
          <w:color w:val="000000" w:themeColor="text1"/>
        </w:rPr>
        <w:t xml:space="preserve">use no </w:t>
      </w:r>
      <w:r w:rsidR="00F5333F" w:rsidRPr="00437A0A">
        <w:rPr>
          <w:color w:val="000000" w:themeColor="text1"/>
        </w:rPr>
        <w:t>FSCS ID</w:t>
      </w:r>
      <w:r w:rsidRPr="00437A0A">
        <w:rPr>
          <w:color w:val="000000" w:themeColor="text1"/>
        </w:rPr>
        <w:t xml:space="preserve"> informati</w:t>
      </w:r>
      <w:r w:rsidRPr="00437A0A">
        <w:rPr>
          <w:color w:val="000000" w:themeColor="text1"/>
          <w:spacing w:val="-2"/>
        </w:rPr>
        <w:t>o</w:t>
      </w:r>
      <w:r w:rsidRPr="00437A0A">
        <w:rPr>
          <w:color w:val="000000" w:themeColor="text1"/>
        </w:rPr>
        <w:t xml:space="preserve">n was provided. If the value for STATSTRU </w:t>
      </w:r>
      <w:r w:rsidRPr="00437A0A">
        <w:rPr>
          <w:color w:val="000000" w:themeColor="text1"/>
          <w:spacing w:val="-2"/>
        </w:rPr>
        <w:t>i</w:t>
      </w:r>
      <w:r w:rsidRPr="00437A0A">
        <w:rPr>
          <w:color w:val="000000" w:themeColor="text1"/>
        </w:rPr>
        <w:t>s c</w:t>
      </w:r>
      <w:r w:rsidRPr="00437A0A">
        <w:rPr>
          <w:color w:val="000000" w:themeColor="text1"/>
          <w:spacing w:val="-2"/>
        </w:rPr>
        <w:t>o</w:t>
      </w:r>
      <w:r w:rsidRPr="00437A0A">
        <w:rPr>
          <w:color w:val="000000" w:themeColor="text1"/>
        </w:rPr>
        <w:t>rrect, c</w:t>
      </w:r>
      <w:r w:rsidRPr="00437A0A">
        <w:rPr>
          <w:color w:val="000000" w:themeColor="text1"/>
          <w:spacing w:val="-2"/>
        </w:rPr>
        <w:t>he</w:t>
      </w:r>
      <w:r w:rsidRPr="00437A0A">
        <w:rPr>
          <w:color w:val="000000" w:themeColor="text1"/>
        </w:rPr>
        <w:t xml:space="preserve">ck the </w:t>
      </w:r>
      <w:r w:rsidR="00E002AB" w:rsidRPr="00437A0A">
        <w:rPr>
          <w:color w:val="000000" w:themeColor="text1"/>
          <w:spacing w:val="-2"/>
        </w:rPr>
        <w:t>prior year</w:t>
      </w:r>
      <w:r w:rsidRPr="00437A0A">
        <w:rPr>
          <w:color w:val="000000" w:themeColor="text1"/>
        </w:rPr>
        <w:t xml:space="preserve"> file for the re</w:t>
      </w:r>
      <w:r w:rsidRPr="00437A0A">
        <w:rPr>
          <w:color w:val="000000" w:themeColor="text1"/>
          <w:spacing w:val="-2"/>
        </w:rPr>
        <w:t>q</w:t>
      </w:r>
      <w:r w:rsidRPr="00437A0A">
        <w:rPr>
          <w:color w:val="000000" w:themeColor="text1"/>
        </w:rPr>
        <w:t>uired inf</w:t>
      </w:r>
      <w:r w:rsidRPr="00437A0A">
        <w:rPr>
          <w:color w:val="000000" w:themeColor="text1"/>
          <w:spacing w:val="-2"/>
        </w:rPr>
        <w:t>o</w:t>
      </w:r>
      <w:r w:rsidRPr="00437A0A">
        <w:rPr>
          <w:color w:val="000000" w:themeColor="text1"/>
        </w:rPr>
        <w:t>rma</w:t>
      </w:r>
      <w:r w:rsidRPr="00437A0A">
        <w:rPr>
          <w:color w:val="000000" w:themeColor="text1"/>
          <w:spacing w:val="-2"/>
        </w:rPr>
        <w:t>t</w:t>
      </w:r>
      <w:r w:rsidRPr="00437A0A">
        <w:rPr>
          <w:color w:val="000000" w:themeColor="text1"/>
        </w:rPr>
        <w:t>ion.</w:t>
      </w:r>
    </w:p>
    <w:tbl>
      <w:tblPr>
        <w:tblW w:w="8640" w:type="dxa"/>
        <w:tblInd w:w="720" w:type="dxa"/>
        <w:tblCellMar>
          <w:left w:w="0" w:type="dxa"/>
          <w:right w:w="0" w:type="dxa"/>
        </w:tblCellMar>
        <w:tblLook w:val="01E0" w:firstRow="1" w:lastRow="1" w:firstColumn="1" w:lastColumn="1" w:noHBand="0" w:noVBand="0"/>
      </w:tblPr>
      <w:tblGrid>
        <w:gridCol w:w="1374"/>
        <w:gridCol w:w="1461"/>
        <w:gridCol w:w="1679"/>
        <w:gridCol w:w="1226"/>
        <w:gridCol w:w="1509"/>
        <w:gridCol w:w="1391"/>
      </w:tblGrid>
      <w:tr w:rsidR="00437A0A" w:rsidRPr="00437A0A" w14:paraId="790139E4" w14:textId="77777777" w:rsidTr="005D4ABF">
        <w:trPr>
          <w:cantSplit/>
        </w:trPr>
        <w:tc>
          <w:tcPr>
            <w:tcW w:w="1310" w:type="dxa"/>
            <w:tcBorders>
              <w:top w:val="single" w:sz="9" w:space="0" w:color="000000"/>
              <w:left w:val="single" w:sz="8" w:space="0" w:color="000000"/>
              <w:bottom w:val="single" w:sz="12" w:space="0" w:color="000000"/>
              <w:right w:val="single" w:sz="8" w:space="0" w:color="000000"/>
            </w:tcBorders>
            <w:tcMar>
              <w:left w:w="115" w:type="dxa"/>
              <w:right w:w="115" w:type="dxa"/>
            </w:tcMar>
            <w:vAlign w:val="center"/>
          </w:tcPr>
          <w:p w14:paraId="1ED4F754" w14:textId="77777777" w:rsidR="004F0A20" w:rsidRPr="00437A0A" w:rsidRDefault="00C352C7" w:rsidP="00F36A7B">
            <w:pPr>
              <w:pStyle w:val="TableColHeading"/>
              <w:rPr>
                <w:color w:val="000000" w:themeColor="text1"/>
              </w:rPr>
            </w:pPr>
            <w:r w:rsidRPr="00437A0A">
              <w:rPr>
                <w:color w:val="000000" w:themeColor="text1"/>
              </w:rPr>
              <w:t>FSCSKEY</w:t>
            </w:r>
          </w:p>
        </w:tc>
        <w:tc>
          <w:tcPr>
            <w:tcW w:w="1394" w:type="dxa"/>
            <w:tcBorders>
              <w:top w:val="single" w:sz="9" w:space="0" w:color="000000"/>
              <w:left w:val="single" w:sz="8" w:space="0" w:color="000000"/>
              <w:bottom w:val="single" w:sz="12" w:space="0" w:color="000000"/>
              <w:right w:val="single" w:sz="8" w:space="0" w:color="000000"/>
            </w:tcBorders>
            <w:tcMar>
              <w:left w:w="115" w:type="dxa"/>
              <w:right w:w="115" w:type="dxa"/>
            </w:tcMar>
            <w:vAlign w:val="center"/>
          </w:tcPr>
          <w:p w14:paraId="6B211386" w14:textId="77777777" w:rsidR="004F0A20" w:rsidRPr="00437A0A" w:rsidRDefault="00C352C7" w:rsidP="00F36A7B">
            <w:pPr>
              <w:pStyle w:val="TableColHeading"/>
              <w:rPr>
                <w:color w:val="000000" w:themeColor="text1"/>
              </w:rPr>
            </w:pPr>
            <w:r w:rsidRPr="00437A0A">
              <w:rPr>
                <w:color w:val="000000" w:themeColor="text1"/>
              </w:rPr>
              <w:t>FSCS_SEQ</w:t>
            </w:r>
          </w:p>
        </w:tc>
        <w:tc>
          <w:tcPr>
            <w:tcW w:w="1602" w:type="dxa"/>
            <w:tcBorders>
              <w:top w:val="single" w:sz="9" w:space="0" w:color="000000"/>
              <w:left w:val="single" w:sz="8" w:space="0" w:color="000000"/>
              <w:bottom w:val="single" w:sz="12" w:space="0" w:color="000000"/>
              <w:right w:val="single" w:sz="8" w:space="0" w:color="000000"/>
            </w:tcBorders>
            <w:tcMar>
              <w:left w:w="115" w:type="dxa"/>
              <w:right w:w="115" w:type="dxa"/>
            </w:tcMar>
            <w:vAlign w:val="center"/>
          </w:tcPr>
          <w:p w14:paraId="6EF6FCDB" w14:textId="77777777" w:rsidR="004F0A20" w:rsidRPr="00437A0A" w:rsidRDefault="00C352C7" w:rsidP="00F36A7B">
            <w:pPr>
              <w:pStyle w:val="TableColHeading"/>
              <w:rPr>
                <w:color w:val="000000" w:themeColor="text1"/>
              </w:rPr>
            </w:pPr>
            <w:r w:rsidRPr="00437A0A">
              <w:rPr>
                <w:color w:val="000000" w:themeColor="text1"/>
              </w:rPr>
              <w:t>STATSTRU</w:t>
            </w:r>
          </w:p>
        </w:tc>
        <w:tc>
          <w:tcPr>
            <w:tcW w:w="1170" w:type="dxa"/>
            <w:tcBorders>
              <w:top w:val="single" w:sz="9" w:space="0" w:color="000000"/>
              <w:left w:val="single" w:sz="8" w:space="0" w:color="000000"/>
              <w:bottom w:val="single" w:sz="12" w:space="0" w:color="000000"/>
              <w:right w:val="single" w:sz="8" w:space="0" w:color="000000"/>
            </w:tcBorders>
            <w:tcMar>
              <w:left w:w="115" w:type="dxa"/>
              <w:right w:w="115" w:type="dxa"/>
            </w:tcMar>
            <w:vAlign w:val="center"/>
          </w:tcPr>
          <w:p w14:paraId="144F3D18" w14:textId="77777777" w:rsidR="004F0A20" w:rsidRPr="00437A0A" w:rsidRDefault="00C352C7" w:rsidP="00F36A7B">
            <w:pPr>
              <w:pStyle w:val="TableColHeading"/>
              <w:rPr>
                <w:color w:val="000000" w:themeColor="text1"/>
              </w:rPr>
            </w:pPr>
            <w:r w:rsidRPr="00437A0A">
              <w:rPr>
                <w:color w:val="000000" w:themeColor="text1"/>
              </w:rPr>
              <w:t>LINKID</w:t>
            </w:r>
          </w:p>
        </w:tc>
        <w:tc>
          <w:tcPr>
            <w:tcW w:w="1440" w:type="dxa"/>
            <w:tcBorders>
              <w:top w:val="single" w:sz="9" w:space="0" w:color="000000"/>
              <w:left w:val="single" w:sz="8" w:space="0" w:color="000000"/>
              <w:bottom w:val="single" w:sz="12" w:space="0" w:color="000000"/>
              <w:right w:val="single" w:sz="8" w:space="0" w:color="000000"/>
            </w:tcBorders>
            <w:tcMar>
              <w:left w:w="115" w:type="dxa"/>
              <w:right w:w="115" w:type="dxa"/>
            </w:tcMar>
            <w:vAlign w:val="center"/>
          </w:tcPr>
          <w:p w14:paraId="3EE78BF9" w14:textId="77777777" w:rsidR="004F0A20" w:rsidRPr="00437A0A" w:rsidRDefault="00C352C7" w:rsidP="00F36A7B">
            <w:pPr>
              <w:pStyle w:val="TableColHeading"/>
              <w:rPr>
                <w:color w:val="000000" w:themeColor="text1"/>
              </w:rPr>
            </w:pPr>
            <w:r w:rsidRPr="00437A0A">
              <w:rPr>
                <w:color w:val="000000" w:themeColor="text1"/>
              </w:rPr>
              <w:t>PARENTID</w:t>
            </w:r>
          </w:p>
        </w:tc>
        <w:tc>
          <w:tcPr>
            <w:tcW w:w="1327" w:type="dxa"/>
            <w:tcBorders>
              <w:top w:val="single" w:sz="9" w:space="0" w:color="000000"/>
              <w:left w:val="single" w:sz="8" w:space="0" w:color="000000"/>
              <w:bottom w:val="single" w:sz="12" w:space="0" w:color="000000"/>
              <w:right w:val="single" w:sz="8" w:space="0" w:color="000000"/>
            </w:tcBorders>
            <w:tcMar>
              <w:left w:w="115" w:type="dxa"/>
              <w:right w:w="115" w:type="dxa"/>
            </w:tcMar>
            <w:vAlign w:val="center"/>
          </w:tcPr>
          <w:p w14:paraId="53F1A985" w14:textId="77777777" w:rsidR="004F0A20" w:rsidRPr="00437A0A" w:rsidRDefault="00C352C7" w:rsidP="00F36A7B">
            <w:pPr>
              <w:pStyle w:val="TableColHeading"/>
              <w:rPr>
                <w:color w:val="000000" w:themeColor="text1"/>
              </w:rPr>
            </w:pPr>
            <w:r w:rsidRPr="00437A0A">
              <w:rPr>
                <w:color w:val="000000" w:themeColor="text1"/>
              </w:rPr>
              <w:t>OLD</w:t>
            </w:r>
            <w:r w:rsidRPr="00437A0A">
              <w:rPr>
                <w:color w:val="000000" w:themeColor="text1"/>
                <w:spacing w:val="-2"/>
              </w:rPr>
              <w:t>I</w:t>
            </w:r>
            <w:r w:rsidRPr="00437A0A">
              <w:rPr>
                <w:color w:val="000000" w:themeColor="text1"/>
              </w:rPr>
              <w:t>D</w:t>
            </w:r>
          </w:p>
        </w:tc>
      </w:tr>
      <w:tr w:rsidR="00437A0A" w:rsidRPr="00437A0A" w14:paraId="78610E9D" w14:textId="77777777" w:rsidTr="005D4ABF">
        <w:trPr>
          <w:cantSplit/>
        </w:trPr>
        <w:tc>
          <w:tcPr>
            <w:tcW w:w="1310"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3F16D338" w14:textId="77777777" w:rsidR="004F0A20" w:rsidRPr="00437A0A" w:rsidRDefault="00C352C7" w:rsidP="00F36A7B">
            <w:pPr>
              <w:pStyle w:val="TableText"/>
              <w:rPr>
                <w:rFonts w:eastAsia="Arial"/>
                <w:color w:val="000000" w:themeColor="text1"/>
              </w:rPr>
            </w:pPr>
            <w:r w:rsidRPr="00437A0A">
              <w:rPr>
                <w:rFonts w:eastAsia="Arial"/>
                <w:color w:val="000000" w:themeColor="text1"/>
              </w:rPr>
              <w:t>-3</w:t>
            </w:r>
          </w:p>
        </w:tc>
        <w:tc>
          <w:tcPr>
            <w:tcW w:w="1394"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69B1DAB1" w14:textId="77777777" w:rsidR="004F0A20" w:rsidRPr="00437A0A" w:rsidRDefault="00C352C7" w:rsidP="00F36A7B">
            <w:pPr>
              <w:pStyle w:val="TableText"/>
              <w:rPr>
                <w:rFonts w:eastAsia="Arial"/>
                <w:color w:val="000000" w:themeColor="text1"/>
              </w:rPr>
            </w:pPr>
            <w:r w:rsidRPr="00437A0A">
              <w:rPr>
                <w:rFonts w:eastAsia="Arial"/>
                <w:color w:val="000000" w:themeColor="text1"/>
              </w:rPr>
              <w:t>-3</w:t>
            </w:r>
          </w:p>
        </w:tc>
        <w:tc>
          <w:tcPr>
            <w:tcW w:w="1602"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671F9FDA" w14:textId="77777777" w:rsidR="004F0A20" w:rsidRPr="00437A0A" w:rsidRDefault="00C352C7" w:rsidP="00F36A7B">
            <w:pPr>
              <w:pStyle w:val="TableText"/>
              <w:rPr>
                <w:rFonts w:eastAsia="Arial"/>
                <w:color w:val="000000" w:themeColor="text1"/>
              </w:rPr>
            </w:pPr>
            <w:r w:rsidRPr="00437A0A">
              <w:rPr>
                <w:rFonts w:eastAsia="Arial"/>
                <w:color w:val="000000" w:themeColor="text1"/>
              </w:rPr>
              <w:t>00</w:t>
            </w:r>
          </w:p>
        </w:tc>
        <w:tc>
          <w:tcPr>
            <w:tcW w:w="1170"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43444915" w14:textId="77777777" w:rsidR="004F0A20" w:rsidRPr="00437A0A" w:rsidRDefault="00C352C7" w:rsidP="00F36A7B">
            <w:pPr>
              <w:pStyle w:val="TableText"/>
              <w:rPr>
                <w:rFonts w:eastAsia="Arial"/>
                <w:color w:val="000000" w:themeColor="text1"/>
              </w:rPr>
            </w:pPr>
            <w:r w:rsidRPr="00437A0A">
              <w:rPr>
                <w:rFonts w:eastAsia="Arial"/>
                <w:color w:val="000000" w:themeColor="text1"/>
              </w:rPr>
              <w:t>-3</w:t>
            </w:r>
          </w:p>
        </w:tc>
        <w:tc>
          <w:tcPr>
            <w:tcW w:w="1440"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2DB49122" w14:textId="77777777" w:rsidR="004F0A20" w:rsidRPr="00437A0A" w:rsidRDefault="00C352C7" w:rsidP="00F36A7B">
            <w:pPr>
              <w:pStyle w:val="TableText"/>
              <w:rPr>
                <w:rFonts w:eastAsia="Arial"/>
                <w:color w:val="000000" w:themeColor="text1"/>
              </w:rPr>
            </w:pPr>
            <w:r w:rsidRPr="00437A0A">
              <w:rPr>
                <w:rFonts w:eastAsia="Arial"/>
                <w:color w:val="000000" w:themeColor="text1"/>
              </w:rPr>
              <w:t>-3</w:t>
            </w:r>
          </w:p>
        </w:tc>
        <w:tc>
          <w:tcPr>
            <w:tcW w:w="1327"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03308B6A" w14:textId="77777777" w:rsidR="004F0A20" w:rsidRPr="00437A0A" w:rsidRDefault="00C352C7" w:rsidP="00F36A7B">
            <w:pPr>
              <w:pStyle w:val="TableText"/>
              <w:rPr>
                <w:rFonts w:eastAsia="Arial"/>
                <w:color w:val="000000" w:themeColor="text1"/>
              </w:rPr>
            </w:pPr>
            <w:r w:rsidRPr="00437A0A">
              <w:rPr>
                <w:rFonts w:eastAsia="Arial"/>
                <w:color w:val="000000" w:themeColor="text1"/>
              </w:rPr>
              <w:t>-3</w:t>
            </w:r>
          </w:p>
        </w:tc>
      </w:tr>
    </w:tbl>
    <w:p w14:paraId="3E7A8437" w14:textId="77777777" w:rsidR="004F0A20" w:rsidRPr="00437A0A" w:rsidRDefault="00C352C7" w:rsidP="00F36A7B">
      <w:pPr>
        <w:pStyle w:val="OutlineAText"/>
        <w:rPr>
          <w:color w:val="000000" w:themeColor="text1"/>
        </w:rPr>
      </w:pPr>
      <w:r w:rsidRPr="00437A0A">
        <w:rPr>
          <w:color w:val="000000" w:themeColor="text1"/>
        </w:rPr>
        <w:t>Corrected:</w:t>
      </w:r>
    </w:p>
    <w:tbl>
      <w:tblPr>
        <w:tblW w:w="8640" w:type="dxa"/>
        <w:tblInd w:w="720" w:type="dxa"/>
        <w:tblCellMar>
          <w:left w:w="0" w:type="dxa"/>
          <w:right w:w="0" w:type="dxa"/>
        </w:tblCellMar>
        <w:tblLook w:val="01E0" w:firstRow="1" w:lastRow="1" w:firstColumn="1" w:lastColumn="1" w:noHBand="0" w:noVBand="0"/>
      </w:tblPr>
      <w:tblGrid>
        <w:gridCol w:w="1355"/>
        <w:gridCol w:w="1506"/>
        <w:gridCol w:w="1629"/>
        <w:gridCol w:w="1260"/>
        <w:gridCol w:w="1529"/>
        <w:gridCol w:w="1361"/>
      </w:tblGrid>
      <w:tr w:rsidR="00437A0A" w:rsidRPr="00437A0A" w14:paraId="6CB5683F" w14:textId="77777777" w:rsidTr="00C606E8">
        <w:trPr>
          <w:cantSplit/>
        </w:trPr>
        <w:tc>
          <w:tcPr>
            <w:tcW w:w="1355" w:type="dxa"/>
            <w:tcBorders>
              <w:top w:val="single" w:sz="9" w:space="0" w:color="000000"/>
              <w:left w:val="single" w:sz="8" w:space="0" w:color="000000"/>
              <w:bottom w:val="single" w:sz="12" w:space="0" w:color="000000"/>
              <w:right w:val="single" w:sz="8" w:space="0" w:color="000000"/>
            </w:tcBorders>
            <w:shd w:val="clear" w:color="auto" w:fill="D9D9D9"/>
            <w:tcMar>
              <w:left w:w="115" w:type="dxa"/>
              <w:right w:w="115" w:type="dxa"/>
            </w:tcMar>
            <w:vAlign w:val="center"/>
          </w:tcPr>
          <w:p w14:paraId="7D2F0107" w14:textId="77777777" w:rsidR="004F0A20" w:rsidRPr="00437A0A" w:rsidRDefault="00C352C7" w:rsidP="00F36A7B">
            <w:pPr>
              <w:pStyle w:val="TableColHeading"/>
              <w:rPr>
                <w:color w:val="000000" w:themeColor="text1"/>
              </w:rPr>
            </w:pPr>
            <w:r w:rsidRPr="00437A0A">
              <w:rPr>
                <w:color w:val="000000" w:themeColor="text1"/>
              </w:rPr>
              <w:t>FSCSKEY</w:t>
            </w:r>
          </w:p>
        </w:tc>
        <w:tc>
          <w:tcPr>
            <w:tcW w:w="1506" w:type="dxa"/>
            <w:tcBorders>
              <w:top w:val="single" w:sz="9" w:space="0" w:color="000000"/>
              <w:left w:val="single" w:sz="8" w:space="0" w:color="000000"/>
              <w:bottom w:val="single" w:sz="12" w:space="0" w:color="000000"/>
              <w:right w:val="single" w:sz="8" w:space="0" w:color="000000"/>
            </w:tcBorders>
            <w:shd w:val="clear" w:color="auto" w:fill="D9D9D9"/>
            <w:tcMar>
              <w:left w:w="115" w:type="dxa"/>
              <w:right w:w="115" w:type="dxa"/>
            </w:tcMar>
            <w:vAlign w:val="center"/>
          </w:tcPr>
          <w:p w14:paraId="0F475B96" w14:textId="77777777" w:rsidR="004F0A20" w:rsidRPr="00437A0A" w:rsidRDefault="00C352C7" w:rsidP="00F36A7B">
            <w:pPr>
              <w:pStyle w:val="TableColHeading"/>
              <w:rPr>
                <w:color w:val="000000" w:themeColor="text1"/>
              </w:rPr>
            </w:pPr>
            <w:r w:rsidRPr="00437A0A">
              <w:rPr>
                <w:color w:val="000000" w:themeColor="text1"/>
              </w:rPr>
              <w:t>FSCS_SEQ</w:t>
            </w:r>
          </w:p>
        </w:tc>
        <w:tc>
          <w:tcPr>
            <w:tcW w:w="1629" w:type="dxa"/>
            <w:tcBorders>
              <w:top w:val="single" w:sz="9" w:space="0" w:color="000000"/>
              <w:left w:val="single" w:sz="8" w:space="0" w:color="000000"/>
              <w:bottom w:val="single" w:sz="12" w:space="0" w:color="000000"/>
              <w:right w:val="single" w:sz="8" w:space="0" w:color="000000"/>
            </w:tcBorders>
            <w:tcMar>
              <w:left w:w="115" w:type="dxa"/>
              <w:right w:w="115" w:type="dxa"/>
            </w:tcMar>
            <w:vAlign w:val="center"/>
          </w:tcPr>
          <w:p w14:paraId="3F914EA7" w14:textId="77777777" w:rsidR="004F0A20" w:rsidRPr="00437A0A" w:rsidRDefault="00C352C7" w:rsidP="00F36A7B">
            <w:pPr>
              <w:pStyle w:val="TableColHeading"/>
              <w:rPr>
                <w:color w:val="000000" w:themeColor="text1"/>
              </w:rPr>
            </w:pPr>
            <w:r w:rsidRPr="00437A0A">
              <w:rPr>
                <w:color w:val="000000" w:themeColor="text1"/>
              </w:rPr>
              <w:t>STATSTRU</w:t>
            </w:r>
          </w:p>
        </w:tc>
        <w:tc>
          <w:tcPr>
            <w:tcW w:w="1260" w:type="dxa"/>
            <w:tcBorders>
              <w:top w:val="single" w:sz="9" w:space="0" w:color="000000"/>
              <w:left w:val="single" w:sz="8" w:space="0" w:color="000000"/>
              <w:bottom w:val="single" w:sz="12" w:space="0" w:color="000000"/>
              <w:right w:val="single" w:sz="8" w:space="0" w:color="000000"/>
            </w:tcBorders>
            <w:tcMar>
              <w:left w:w="115" w:type="dxa"/>
              <w:right w:w="115" w:type="dxa"/>
            </w:tcMar>
            <w:vAlign w:val="center"/>
          </w:tcPr>
          <w:p w14:paraId="4483293F" w14:textId="77777777" w:rsidR="004F0A20" w:rsidRPr="00437A0A" w:rsidRDefault="00C352C7" w:rsidP="00F36A7B">
            <w:pPr>
              <w:pStyle w:val="TableColHeading"/>
              <w:rPr>
                <w:color w:val="000000" w:themeColor="text1"/>
              </w:rPr>
            </w:pPr>
            <w:r w:rsidRPr="00437A0A">
              <w:rPr>
                <w:color w:val="000000" w:themeColor="text1"/>
              </w:rPr>
              <w:t>LINKID</w:t>
            </w:r>
          </w:p>
        </w:tc>
        <w:tc>
          <w:tcPr>
            <w:tcW w:w="1529" w:type="dxa"/>
            <w:tcBorders>
              <w:top w:val="single" w:sz="9" w:space="0" w:color="000000"/>
              <w:left w:val="single" w:sz="8" w:space="0" w:color="000000"/>
              <w:bottom w:val="single" w:sz="12" w:space="0" w:color="000000"/>
              <w:right w:val="single" w:sz="8" w:space="0" w:color="000000"/>
            </w:tcBorders>
            <w:tcMar>
              <w:left w:w="115" w:type="dxa"/>
              <w:right w:w="115" w:type="dxa"/>
            </w:tcMar>
            <w:vAlign w:val="center"/>
          </w:tcPr>
          <w:p w14:paraId="76D221C9" w14:textId="77777777" w:rsidR="004F0A20" w:rsidRPr="00437A0A" w:rsidRDefault="00C352C7" w:rsidP="00F36A7B">
            <w:pPr>
              <w:pStyle w:val="TableColHeading"/>
              <w:rPr>
                <w:color w:val="000000" w:themeColor="text1"/>
              </w:rPr>
            </w:pPr>
            <w:r w:rsidRPr="00437A0A">
              <w:rPr>
                <w:color w:val="000000" w:themeColor="text1"/>
              </w:rPr>
              <w:t>PARENTID</w:t>
            </w:r>
          </w:p>
        </w:tc>
        <w:tc>
          <w:tcPr>
            <w:tcW w:w="1361" w:type="dxa"/>
            <w:tcBorders>
              <w:top w:val="single" w:sz="9" w:space="0" w:color="000000"/>
              <w:left w:val="single" w:sz="8" w:space="0" w:color="000000"/>
              <w:bottom w:val="single" w:sz="12" w:space="0" w:color="000000"/>
              <w:right w:val="single" w:sz="8" w:space="0" w:color="000000"/>
            </w:tcBorders>
            <w:tcMar>
              <w:left w:w="115" w:type="dxa"/>
              <w:right w:w="115" w:type="dxa"/>
            </w:tcMar>
            <w:vAlign w:val="center"/>
          </w:tcPr>
          <w:p w14:paraId="76671C4B" w14:textId="77777777" w:rsidR="004F0A20" w:rsidRPr="00437A0A" w:rsidRDefault="00C352C7" w:rsidP="00F36A7B">
            <w:pPr>
              <w:pStyle w:val="TableColHeading"/>
              <w:rPr>
                <w:color w:val="000000" w:themeColor="text1"/>
              </w:rPr>
            </w:pPr>
            <w:r w:rsidRPr="00437A0A">
              <w:rPr>
                <w:color w:val="000000" w:themeColor="text1"/>
              </w:rPr>
              <w:t>OLD</w:t>
            </w:r>
            <w:r w:rsidRPr="00437A0A">
              <w:rPr>
                <w:color w:val="000000" w:themeColor="text1"/>
                <w:spacing w:val="-2"/>
              </w:rPr>
              <w:t>I</w:t>
            </w:r>
            <w:r w:rsidRPr="00437A0A">
              <w:rPr>
                <w:color w:val="000000" w:themeColor="text1"/>
              </w:rPr>
              <w:t>D</w:t>
            </w:r>
          </w:p>
        </w:tc>
      </w:tr>
      <w:tr w:rsidR="00437A0A" w:rsidRPr="00437A0A" w14:paraId="775C8521" w14:textId="77777777" w:rsidTr="00C606E8">
        <w:trPr>
          <w:cantSplit/>
        </w:trPr>
        <w:tc>
          <w:tcPr>
            <w:tcW w:w="1355" w:type="dxa"/>
            <w:tcBorders>
              <w:top w:val="single" w:sz="12" w:space="0" w:color="000000"/>
              <w:left w:val="single" w:sz="8" w:space="0" w:color="000000"/>
              <w:bottom w:val="single" w:sz="8" w:space="0" w:color="000000"/>
              <w:right w:val="single" w:sz="8" w:space="0" w:color="000000"/>
            </w:tcBorders>
            <w:shd w:val="clear" w:color="auto" w:fill="D9D9D9" w:themeFill="background1" w:themeFillShade="D9"/>
            <w:tcMar>
              <w:left w:w="115" w:type="dxa"/>
              <w:right w:w="115" w:type="dxa"/>
            </w:tcMar>
          </w:tcPr>
          <w:p w14:paraId="066D3499" w14:textId="77777777" w:rsidR="004F0A20" w:rsidRPr="00437A0A" w:rsidRDefault="00C352C7" w:rsidP="00F36A7B">
            <w:pPr>
              <w:pStyle w:val="TableText"/>
              <w:rPr>
                <w:rFonts w:eastAsia="Arial"/>
                <w:color w:val="000000" w:themeColor="text1"/>
              </w:rPr>
            </w:pPr>
            <w:r w:rsidRPr="00437A0A">
              <w:rPr>
                <w:rFonts w:eastAsia="Arial"/>
                <w:color w:val="000000" w:themeColor="text1"/>
              </w:rPr>
              <w:t>OK</w:t>
            </w:r>
            <w:r w:rsidRPr="00437A0A">
              <w:rPr>
                <w:rFonts w:eastAsia="Arial"/>
                <w:color w:val="000000" w:themeColor="text1"/>
                <w:spacing w:val="-2"/>
              </w:rPr>
              <w:t>0</w:t>
            </w:r>
            <w:r w:rsidRPr="00437A0A">
              <w:rPr>
                <w:rFonts w:eastAsia="Arial"/>
                <w:color w:val="000000" w:themeColor="text1"/>
              </w:rPr>
              <w:t>070</w:t>
            </w:r>
          </w:p>
        </w:tc>
        <w:tc>
          <w:tcPr>
            <w:tcW w:w="1506" w:type="dxa"/>
            <w:tcBorders>
              <w:top w:val="single" w:sz="12" w:space="0" w:color="000000"/>
              <w:left w:val="single" w:sz="8" w:space="0" w:color="000000"/>
              <w:bottom w:val="single" w:sz="8" w:space="0" w:color="000000"/>
              <w:right w:val="single" w:sz="8" w:space="0" w:color="000000"/>
            </w:tcBorders>
            <w:shd w:val="clear" w:color="auto" w:fill="D9D9D9" w:themeFill="background1" w:themeFillShade="D9"/>
            <w:tcMar>
              <w:left w:w="115" w:type="dxa"/>
              <w:right w:w="115" w:type="dxa"/>
            </w:tcMar>
          </w:tcPr>
          <w:p w14:paraId="268780DD" w14:textId="77777777" w:rsidR="004F0A20" w:rsidRPr="00437A0A" w:rsidRDefault="00C352C7" w:rsidP="00F36A7B">
            <w:pPr>
              <w:pStyle w:val="TableText"/>
              <w:rPr>
                <w:rFonts w:eastAsia="Arial"/>
                <w:color w:val="000000" w:themeColor="text1"/>
              </w:rPr>
            </w:pPr>
            <w:r w:rsidRPr="00437A0A">
              <w:rPr>
                <w:rFonts w:eastAsia="Arial"/>
                <w:color w:val="000000" w:themeColor="text1"/>
              </w:rPr>
              <w:t>004</w:t>
            </w:r>
          </w:p>
        </w:tc>
        <w:tc>
          <w:tcPr>
            <w:tcW w:w="1629"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3767695D" w14:textId="77777777" w:rsidR="004F0A20" w:rsidRPr="00437A0A" w:rsidRDefault="00C352C7" w:rsidP="00F36A7B">
            <w:pPr>
              <w:pStyle w:val="TableText"/>
              <w:rPr>
                <w:rFonts w:eastAsia="Arial"/>
                <w:color w:val="000000" w:themeColor="text1"/>
              </w:rPr>
            </w:pPr>
            <w:r w:rsidRPr="00437A0A">
              <w:rPr>
                <w:rFonts w:eastAsia="Arial"/>
                <w:color w:val="000000" w:themeColor="text1"/>
              </w:rPr>
              <w:t>00</w:t>
            </w:r>
          </w:p>
        </w:tc>
        <w:tc>
          <w:tcPr>
            <w:tcW w:w="1260"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1541EEC7" w14:textId="77777777" w:rsidR="004F0A20" w:rsidRPr="00437A0A" w:rsidRDefault="00C352C7" w:rsidP="00F36A7B">
            <w:pPr>
              <w:pStyle w:val="TableText"/>
              <w:rPr>
                <w:rFonts w:eastAsia="Arial"/>
                <w:color w:val="000000" w:themeColor="text1"/>
              </w:rPr>
            </w:pPr>
            <w:r w:rsidRPr="00437A0A">
              <w:rPr>
                <w:rFonts w:eastAsia="Arial"/>
                <w:color w:val="000000" w:themeColor="text1"/>
              </w:rPr>
              <w:t>-3</w:t>
            </w:r>
          </w:p>
        </w:tc>
        <w:tc>
          <w:tcPr>
            <w:tcW w:w="1529"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1D72018A" w14:textId="77777777" w:rsidR="004F0A20" w:rsidRPr="00437A0A" w:rsidRDefault="00C352C7" w:rsidP="00F36A7B">
            <w:pPr>
              <w:pStyle w:val="TableText"/>
              <w:rPr>
                <w:rFonts w:eastAsia="Arial"/>
                <w:color w:val="000000" w:themeColor="text1"/>
              </w:rPr>
            </w:pPr>
            <w:r w:rsidRPr="00437A0A">
              <w:rPr>
                <w:rFonts w:eastAsia="Arial"/>
                <w:color w:val="000000" w:themeColor="text1"/>
              </w:rPr>
              <w:t>-3</w:t>
            </w:r>
          </w:p>
        </w:tc>
        <w:tc>
          <w:tcPr>
            <w:tcW w:w="1361"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39B1DC48" w14:textId="77777777" w:rsidR="004F0A20" w:rsidRPr="00437A0A" w:rsidRDefault="00C352C7" w:rsidP="00F36A7B">
            <w:pPr>
              <w:pStyle w:val="TableText"/>
              <w:rPr>
                <w:rFonts w:eastAsia="Arial"/>
                <w:color w:val="000000" w:themeColor="text1"/>
              </w:rPr>
            </w:pPr>
            <w:r w:rsidRPr="00437A0A">
              <w:rPr>
                <w:rFonts w:eastAsia="Arial"/>
                <w:color w:val="000000" w:themeColor="text1"/>
              </w:rPr>
              <w:t>-3</w:t>
            </w:r>
          </w:p>
        </w:tc>
      </w:tr>
    </w:tbl>
    <w:p w14:paraId="336C2E10" w14:textId="77777777" w:rsidR="004F0A20" w:rsidRPr="00437A0A" w:rsidRDefault="00C352C7" w:rsidP="004167E3">
      <w:pPr>
        <w:pStyle w:val="OutlineA"/>
        <w:rPr>
          <w:color w:val="000000" w:themeColor="text1"/>
        </w:rPr>
      </w:pPr>
      <w:r w:rsidRPr="00437A0A">
        <w:rPr>
          <w:color w:val="000000" w:themeColor="text1"/>
        </w:rPr>
        <w:t>FSCSKEY must be -3 for</w:t>
      </w:r>
      <w:r w:rsidRPr="00437A0A">
        <w:rPr>
          <w:color w:val="000000" w:themeColor="text1"/>
          <w:spacing w:val="-2"/>
        </w:rPr>
        <w:t xml:space="preserve"> </w:t>
      </w:r>
      <w:r w:rsidRPr="00437A0A">
        <w:rPr>
          <w:color w:val="000000" w:themeColor="text1"/>
        </w:rPr>
        <w:t>STATUS (02</w:t>
      </w:r>
      <w:r w:rsidR="001521DF" w:rsidRPr="00437A0A">
        <w:rPr>
          <w:color w:val="000000" w:themeColor="text1"/>
        </w:rPr>
        <w:t>,</w:t>
      </w:r>
      <w:r w:rsidRPr="00437A0A">
        <w:rPr>
          <w:color w:val="000000" w:themeColor="text1"/>
        </w:rPr>
        <w:t xml:space="preserve"> </w:t>
      </w:r>
      <w:r w:rsidRPr="00437A0A">
        <w:rPr>
          <w:color w:val="000000" w:themeColor="text1"/>
          <w:spacing w:val="-2"/>
        </w:rPr>
        <w:t>0</w:t>
      </w:r>
      <w:r w:rsidRPr="00437A0A">
        <w:rPr>
          <w:color w:val="000000" w:themeColor="text1"/>
        </w:rPr>
        <w:t>3</w:t>
      </w:r>
      <w:r w:rsidR="001521DF" w:rsidRPr="00437A0A">
        <w:rPr>
          <w:color w:val="000000" w:themeColor="text1"/>
        </w:rPr>
        <w:t>,</w:t>
      </w:r>
      <w:r w:rsidRPr="00437A0A">
        <w:rPr>
          <w:color w:val="000000" w:themeColor="text1"/>
        </w:rPr>
        <w:t xml:space="preserve"> 05</w:t>
      </w:r>
      <w:r w:rsidR="001521DF" w:rsidRPr="00437A0A">
        <w:rPr>
          <w:color w:val="000000" w:themeColor="text1"/>
        </w:rPr>
        <w:t>,</w:t>
      </w:r>
      <w:r w:rsidRPr="00437A0A">
        <w:rPr>
          <w:color w:val="000000" w:themeColor="text1"/>
        </w:rPr>
        <w:t xml:space="preserve"> </w:t>
      </w:r>
      <w:r w:rsidRPr="00437A0A">
        <w:rPr>
          <w:color w:val="000000" w:themeColor="text1"/>
          <w:spacing w:val="-2"/>
        </w:rPr>
        <w:t>1</w:t>
      </w:r>
      <w:r w:rsidRPr="00437A0A">
        <w:rPr>
          <w:color w:val="000000" w:themeColor="text1"/>
        </w:rPr>
        <w:t>0</w:t>
      </w:r>
      <w:r w:rsidR="001521DF" w:rsidRPr="00437A0A">
        <w:rPr>
          <w:color w:val="000000" w:themeColor="text1"/>
        </w:rPr>
        <w:t>,</w:t>
      </w:r>
      <w:r w:rsidRPr="00437A0A">
        <w:rPr>
          <w:color w:val="000000" w:themeColor="text1"/>
          <w:spacing w:val="-3"/>
        </w:rPr>
        <w:t xml:space="preserve"> </w:t>
      </w:r>
      <w:r w:rsidRPr="00437A0A">
        <w:rPr>
          <w:color w:val="000000" w:themeColor="text1"/>
        </w:rPr>
        <w:t>11</w:t>
      </w:r>
      <w:r w:rsidR="001521DF" w:rsidRPr="00437A0A">
        <w:rPr>
          <w:color w:val="000000" w:themeColor="text1"/>
        </w:rPr>
        <w:t>,</w:t>
      </w:r>
      <w:r w:rsidRPr="00437A0A">
        <w:rPr>
          <w:color w:val="000000" w:themeColor="text1"/>
        </w:rPr>
        <w:t xml:space="preserve"> 13</w:t>
      </w:r>
      <w:r w:rsidR="001521DF" w:rsidRPr="00437A0A">
        <w:rPr>
          <w:color w:val="000000" w:themeColor="text1"/>
        </w:rPr>
        <w:t>,</w:t>
      </w:r>
      <w:r w:rsidRPr="00437A0A">
        <w:rPr>
          <w:color w:val="000000" w:themeColor="text1"/>
        </w:rPr>
        <w:t xml:space="preserve"> 22</w:t>
      </w:r>
      <w:r w:rsidR="001521DF" w:rsidRPr="00437A0A">
        <w:rPr>
          <w:color w:val="000000" w:themeColor="text1"/>
        </w:rPr>
        <w:t>,</w:t>
      </w:r>
      <w:r w:rsidR="0093511F" w:rsidRPr="00437A0A">
        <w:rPr>
          <w:color w:val="000000" w:themeColor="text1"/>
        </w:rPr>
        <w:t xml:space="preserve"> </w:t>
      </w:r>
      <w:r w:rsidRPr="00437A0A">
        <w:rPr>
          <w:color w:val="000000" w:themeColor="text1"/>
        </w:rPr>
        <w:t>or 23) Records or FSCS_SEQ must be -3 for STATUS</w:t>
      </w:r>
      <w:r w:rsidRPr="00437A0A">
        <w:rPr>
          <w:color w:val="000000" w:themeColor="text1"/>
          <w:spacing w:val="-2"/>
        </w:rPr>
        <w:t xml:space="preserve"> </w:t>
      </w:r>
      <w:r w:rsidRPr="00437A0A">
        <w:rPr>
          <w:color w:val="000000" w:themeColor="text1"/>
        </w:rPr>
        <w:t>(02</w:t>
      </w:r>
      <w:r w:rsidR="001521DF" w:rsidRPr="00437A0A">
        <w:rPr>
          <w:color w:val="000000" w:themeColor="text1"/>
        </w:rPr>
        <w:t>,</w:t>
      </w:r>
      <w:r w:rsidRPr="00437A0A">
        <w:rPr>
          <w:color w:val="000000" w:themeColor="text1"/>
          <w:spacing w:val="-2"/>
        </w:rPr>
        <w:t xml:space="preserve"> </w:t>
      </w:r>
      <w:r w:rsidRPr="00437A0A">
        <w:rPr>
          <w:color w:val="000000" w:themeColor="text1"/>
        </w:rPr>
        <w:t>03</w:t>
      </w:r>
      <w:r w:rsidR="001521DF" w:rsidRPr="00437A0A">
        <w:rPr>
          <w:color w:val="000000" w:themeColor="text1"/>
        </w:rPr>
        <w:t>,</w:t>
      </w:r>
      <w:r w:rsidRPr="00437A0A">
        <w:rPr>
          <w:color w:val="000000" w:themeColor="text1"/>
        </w:rPr>
        <w:t xml:space="preserve"> 05</w:t>
      </w:r>
      <w:r w:rsidR="001521DF" w:rsidRPr="00437A0A">
        <w:rPr>
          <w:color w:val="000000" w:themeColor="text1"/>
        </w:rPr>
        <w:t>,</w:t>
      </w:r>
      <w:r w:rsidR="0093511F" w:rsidRPr="00437A0A">
        <w:rPr>
          <w:color w:val="000000" w:themeColor="text1"/>
        </w:rPr>
        <w:t xml:space="preserve"> </w:t>
      </w:r>
      <w:r w:rsidRPr="00437A0A">
        <w:rPr>
          <w:color w:val="000000" w:themeColor="text1"/>
        </w:rPr>
        <w:t>10</w:t>
      </w:r>
      <w:r w:rsidR="001521DF" w:rsidRPr="00437A0A">
        <w:rPr>
          <w:color w:val="000000" w:themeColor="text1"/>
        </w:rPr>
        <w:t>,</w:t>
      </w:r>
      <w:r w:rsidRPr="00437A0A">
        <w:rPr>
          <w:color w:val="000000" w:themeColor="text1"/>
        </w:rPr>
        <w:t xml:space="preserve"> </w:t>
      </w:r>
      <w:r w:rsidRPr="00437A0A">
        <w:rPr>
          <w:color w:val="000000" w:themeColor="text1"/>
          <w:spacing w:val="-2"/>
        </w:rPr>
        <w:t>1</w:t>
      </w:r>
      <w:r w:rsidRPr="00437A0A">
        <w:rPr>
          <w:color w:val="000000" w:themeColor="text1"/>
        </w:rPr>
        <w:t>1</w:t>
      </w:r>
      <w:r w:rsidR="001521DF" w:rsidRPr="00437A0A">
        <w:rPr>
          <w:color w:val="000000" w:themeColor="text1"/>
        </w:rPr>
        <w:t>,</w:t>
      </w:r>
      <w:r w:rsidRPr="00437A0A">
        <w:rPr>
          <w:color w:val="000000" w:themeColor="text1"/>
        </w:rPr>
        <w:t xml:space="preserve"> 13</w:t>
      </w:r>
      <w:r w:rsidR="001521DF" w:rsidRPr="00437A0A">
        <w:rPr>
          <w:color w:val="000000" w:themeColor="text1"/>
        </w:rPr>
        <w:t>,</w:t>
      </w:r>
      <w:r w:rsidRPr="00437A0A">
        <w:rPr>
          <w:color w:val="000000" w:themeColor="text1"/>
        </w:rPr>
        <w:t xml:space="preserve"> 22</w:t>
      </w:r>
      <w:r w:rsidR="001521DF" w:rsidRPr="00437A0A">
        <w:rPr>
          <w:color w:val="000000" w:themeColor="text1"/>
        </w:rPr>
        <w:t>,</w:t>
      </w:r>
      <w:r w:rsidRPr="00437A0A">
        <w:rPr>
          <w:color w:val="000000" w:themeColor="text1"/>
        </w:rPr>
        <w:t xml:space="preserve"> or 23)</w:t>
      </w:r>
      <w:r w:rsidRPr="00437A0A">
        <w:rPr>
          <w:color w:val="000000" w:themeColor="text1"/>
          <w:spacing w:val="-2"/>
        </w:rPr>
        <w:t xml:space="preserve"> </w:t>
      </w:r>
      <w:r w:rsidRPr="00437A0A">
        <w:rPr>
          <w:color w:val="000000" w:themeColor="text1"/>
        </w:rPr>
        <w:t>Records</w:t>
      </w:r>
    </w:p>
    <w:p w14:paraId="582FE504" w14:textId="77777777" w:rsidR="004F0A20" w:rsidRPr="00437A0A" w:rsidRDefault="0093511F" w:rsidP="003A3BBA">
      <w:pPr>
        <w:pStyle w:val="Outline1"/>
        <w:numPr>
          <w:ilvl w:val="0"/>
          <w:numId w:val="33"/>
        </w:numPr>
        <w:rPr>
          <w:color w:val="000000" w:themeColor="text1"/>
        </w:rPr>
      </w:pPr>
      <w:r w:rsidRPr="00437A0A">
        <w:rPr>
          <w:color w:val="000000" w:themeColor="text1"/>
        </w:rPr>
        <w:t>N</w:t>
      </w:r>
      <w:r w:rsidR="00C352C7" w:rsidRPr="00437A0A">
        <w:rPr>
          <w:color w:val="000000" w:themeColor="text1"/>
        </w:rPr>
        <w:t>ew records are identified by status codes 02</w:t>
      </w:r>
      <w:r w:rsidR="001521DF" w:rsidRPr="00437A0A">
        <w:rPr>
          <w:color w:val="000000" w:themeColor="text1"/>
        </w:rPr>
        <w:t>,</w:t>
      </w:r>
      <w:r w:rsidR="00C352C7" w:rsidRPr="00437A0A">
        <w:rPr>
          <w:color w:val="000000" w:themeColor="text1"/>
        </w:rPr>
        <w:t xml:space="preserve"> 05 </w:t>
      </w:r>
      <w:r w:rsidR="00092F4B" w:rsidRPr="00437A0A">
        <w:rPr>
          <w:color w:val="000000" w:themeColor="text1"/>
        </w:rPr>
        <w:t>(</w:t>
      </w:r>
      <w:r w:rsidR="00C352C7" w:rsidRPr="00437A0A">
        <w:rPr>
          <w:color w:val="000000" w:themeColor="text1"/>
        </w:rPr>
        <w:t>for a newly created outlet from a merge</w:t>
      </w:r>
      <w:r w:rsidR="006E469D" w:rsidRPr="00437A0A">
        <w:rPr>
          <w:color w:val="000000" w:themeColor="text1"/>
        </w:rPr>
        <w:t>r</w:t>
      </w:r>
      <w:r w:rsidR="00092F4B" w:rsidRPr="00437A0A">
        <w:rPr>
          <w:color w:val="000000" w:themeColor="text1"/>
        </w:rPr>
        <w:t>)</w:t>
      </w:r>
      <w:r w:rsidR="00C352C7" w:rsidRPr="00437A0A">
        <w:rPr>
          <w:color w:val="000000" w:themeColor="text1"/>
        </w:rPr>
        <w:t>, 11</w:t>
      </w:r>
      <w:r w:rsidR="001521DF" w:rsidRPr="00437A0A">
        <w:rPr>
          <w:color w:val="000000" w:themeColor="text1"/>
        </w:rPr>
        <w:t>,</w:t>
      </w:r>
      <w:r w:rsidR="00C352C7" w:rsidRPr="00437A0A">
        <w:rPr>
          <w:color w:val="000000" w:themeColor="text1"/>
        </w:rPr>
        <w:t xml:space="preserve"> 13</w:t>
      </w:r>
      <w:r w:rsidR="001521DF" w:rsidRPr="00437A0A">
        <w:rPr>
          <w:color w:val="000000" w:themeColor="text1"/>
        </w:rPr>
        <w:t>,</w:t>
      </w:r>
      <w:r w:rsidR="00C352C7" w:rsidRPr="00437A0A">
        <w:rPr>
          <w:color w:val="000000" w:themeColor="text1"/>
        </w:rPr>
        <w:t xml:space="preserve"> and 22</w:t>
      </w:r>
      <w:r w:rsidR="00DE2202" w:rsidRPr="00437A0A">
        <w:rPr>
          <w:color w:val="000000" w:themeColor="text1"/>
        </w:rPr>
        <w:t>.</w:t>
      </w:r>
      <w:r w:rsidR="00C352C7" w:rsidRPr="00437A0A">
        <w:rPr>
          <w:color w:val="000000" w:themeColor="text1"/>
        </w:rPr>
        <w:t xml:space="preserve"> Because the </w:t>
      </w:r>
      <w:r w:rsidR="00F5333F" w:rsidRPr="00437A0A">
        <w:rPr>
          <w:color w:val="000000" w:themeColor="text1"/>
        </w:rPr>
        <w:t>FSCS ID</w:t>
      </w:r>
      <w:r w:rsidR="00C352C7" w:rsidRPr="00437A0A">
        <w:rPr>
          <w:color w:val="000000" w:themeColor="text1"/>
        </w:rPr>
        <w:t xml:space="preserve"> has not been assigned, no information for that field exists. The only appropriate entry is -3 for records with these codes.</w:t>
      </w:r>
    </w:p>
    <w:p w14:paraId="4071B60D" w14:textId="77777777" w:rsidR="004F0A20" w:rsidRPr="00437A0A" w:rsidRDefault="00C352C7" w:rsidP="00F36A7B">
      <w:pPr>
        <w:pStyle w:val="OutlineAText"/>
        <w:rPr>
          <w:b/>
          <w:color w:val="000000" w:themeColor="text1"/>
        </w:rPr>
      </w:pPr>
      <w:r w:rsidRPr="00437A0A">
        <w:rPr>
          <w:b/>
          <w:color w:val="000000" w:themeColor="text1"/>
        </w:rPr>
        <w:t>Example:</w:t>
      </w:r>
    </w:p>
    <w:p w14:paraId="6561E444" w14:textId="77777777" w:rsidR="004F0A20" w:rsidRPr="00437A0A" w:rsidRDefault="00C352C7" w:rsidP="00F36A7B">
      <w:pPr>
        <w:pStyle w:val="OutlineAText"/>
        <w:rPr>
          <w:color w:val="000000" w:themeColor="text1"/>
        </w:rPr>
      </w:pPr>
      <w:r w:rsidRPr="00437A0A">
        <w:rPr>
          <w:color w:val="000000" w:themeColor="text1"/>
        </w:rPr>
        <w:t>The Ard</w:t>
      </w:r>
      <w:r w:rsidRPr="00437A0A">
        <w:rPr>
          <w:color w:val="000000" w:themeColor="text1"/>
          <w:spacing w:val="-2"/>
        </w:rPr>
        <w:t>m</w:t>
      </w:r>
      <w:r w:rsidRPr="00437A0A">
        <w:rPr>
          <w:color w:val="000000" w:themeColor="text1"/>
        </w:rPr>
        <w:t>ore</w:t>
      </w:r>
      <w:r w:rsidRPr="00437A0A">
        <w:rPr>
          <w:color w:val="000000" w:themeColor="text1"/>
          <w:spacing w:val="-2"/>
        </w:rPr>
        <w:t xml:space="preserve"> </w:t>
      </w:r>
      <w:r w:rsidRPr="00437A0A">
        <w:rPr>
          <w:color w:val="000000" w:themeColor="text1"/>
        </w:rPr>
        <w:t>Public Li</w:t>
      </w:r>
      <w:r w:rsidRPr="00437A0A">
        <w:rPr>
          <w:color w:val="000000" w:themeColor="text1"/>
          <w:spacing w:val="-2"/>
        </w:rPr>
        <w:t>b</w:t>
      </w:r>
      <w:r w:rsidRPr="00437A0A">
        <w:rPr>
          <w:color w:val="000000" w:themeColor="text1"/>
        </w:rPr>
        <w:t>r</w:t>
      </w:r>
      <w:r w:rsidRPr="00437A0A">
        <w:rPr>
          <w:color w:val="000000" w:themeColor="text1"/>
          <w:spacing w:val="-2"/>
        </w:rPr>
        <w:t>a</w:t>
      </w:r>
      <w:r w:rsidRPr="00437A0A">
        <w:rPr>
          <w:color w:val="000000" w:themeColor="text1"/>
        </w:rPr>
        <w:t xml:space="preserve">ry central </w:t>
      </w:r>
      <w:r w:rsidR="00F5290D" w:rsidRPr="00437A0A">
        <w:rPr>
          <w:color w:val="000000" w:themeColor="text1"/>
          <w:spacing w:val="-2"/>
        </w:rPr>
        <w:t>outlet</w:t>
      </w:r>
      <w:r w:rsidRPr="00437A0A">
        <w:rPr>
          <w:color w:val="000000" w:themeColor="text1"/>
        </w:rPr>
        <w:t xml:space="preserve"> is going to </w:t>
      </w:r>
      <w:r w:rsidRPr="00437A0A">
        <w:rPr>
          <w:color w:val="000000" w:themeColor="text1"/>
          <w:spacing w:val="-2"/>
        </w:rPr>
        <w:t>m</w:t>
      </w:r>
      <w:r w:rsidRPr="00437A0A">
        <w:rPr>
          <w:color w:val="000000" w:themeColor="text1"/>
        </w:rPr>
        <w:t>ove to the C</w:t>
      </w:r>
      <w:r w:rsidRPr="00437A0A">
        <w:rPr>
          <w:color w:val="000000" w:themeColor="text1"/>
          <w:spacing w:val="-2"/>
        </w:rPr>
        <w:t>h</w:t>
      </w:r>
      <w:r w:rsidRPr="00437A0A">
        <w:rPr>
          <w:color w:val="000000" w:themeColor="text1"/>
        </w:rPr>
        <w:t>ickasaw Reg</w:t>
      </w:r>
      <w:r w:rsidRPr="00437A0A">
        <w:rPr>
          <w:color w:val="000000" w:themeColor="text1"/>
          <w:spacing w:val="-2"/>
        </w:rPr>
        <w:t>i</w:t>
      </w:r>
      <w:r w:rsidRPr="00437A0A">
        <w:rPr>
          <w:color w:val="000000" w:themeColor="text1"/>
        </w:rPr>
        <w:t>onal Li</w:t>
      </w:r>
      <w:r w:rsidRPr="00437A0A">
        <w:rPr>
          <w:color w:val="000000" w:themeColor="text1"/>
          <w:spacing w:val="-2"/>
        </w:rPr>
        <w:t>b</w:t>
      </w:r>
      <w:r w:rsidRPr="00437A0A">
        <w:rPr>
          <w:color w:val="000000" w:themeColor="text1"/>
        </w:rPr>
        <w:t>rary System. Even though</w:t>
      </w:r>
      <w:r w:rsidRPr="00437A0A">
        <w:rPr>
          <w:color w:val="000000" w:themeColor="text1"/>
          <w:spacing w:val="-2"/>
        </w:rPr>
        <w:t xml:space="preserve"> </w:t>
      </w:r>
      <w:r w:rsidRPr="00437A0A">
        <w:rPr>
          <w:color w:val="000000" w:themeColor="text1"/>
        </w:rPr>
        <w:t xml:space="preserve">the </w:t>
      </w:r>
      <w:r w:rsidR="00F5333F" w:rsidRPr="00437A0A">
        <w:rPr>
          <w:color w:val="000000" w:themeColor="text1"/>
        </w:rPr>
        <w:t>FSCS ID</w:t>
      </w:r>
      <w:r w:rsidRPr="00437A0A">
        <w:rPr>
          <w:color w:val="000000" w:themeColor="text1"/>
        </w:rPr>
        <w:t xml:space="preserve"> informati</w:t>
      </w:r>
      <w:r w:rsidRPr="00437A0A">
        <w:rPr>
          <w:color w:val="000000" w:themeColor="text1"/>
          <w:spacing w:val="-2"/>
        </w:rPr>
        <w:t>o</w:t>
      </w:r>
      <w:r w:rsidRPr="00437A0A">
        <w:rPr>
          <w:color w:val="000000" w:themeColor="text1"/>
        </w:rPr>
        <w:t>n is</w:t>
      </w:r>
      <w:r w:rsidRPr="00437A0A">
        <w:rPr>
          <w:color w:val="000000" w:themeColor="text1"/>
          <w:spacing w:val="-2"/>
        </w:rPr>
        <w:t xml:space="preserve"> </w:t>
      </w:r>
      <w:r w:rsidRPr="00437A0A">
        <w:rPr>
          <w:color w:val="000000" w:themeColor="text1"/>
        </w:rPr>
        <w:t>available for Ch</w:t>
      </w:r>
      <w:r w:rsidRPr="00437A0A">
        <w:rPr>
          <w:color w:val="000000" w:themeColor="text1"/>
          <w:spacing w:val="-2"/>
        </w:rPr>
        <w:t>i</w:t>
      </w:r>
      <w:r w:rsidRPr="00437A0A">
        <w:rPr>
          <w:color w:val="000000" w:themeColor="text1"/>
        </w:rPr>
        <w:t>ckasaw, the software must still ass</w:t>
      </w:r>
      <w:r w:rsidRPr="00437A0A">
        <w:rPr>
          <w:color w:val="000000" w:themeColor="text1"/>
          <w:spacing w:val="-2"/>
        </w:rPr>
        <w:t>i</w:t>
      </w:r>
      <w:r w:rsidRPr="00437A0A">
        <w:rPr>
          <w:color w:val="000000" w:themeColor="text1"/>
        </w:rPr>
        <w:t xml:space="preserve">gn the </w:t>
      </w:r>
      <w:r w:rsidR="00C9054B" w:rsidRPr="00437A0A">
        <w:rPr>
          <w:color w:val="000000" w:themeColor="text1"/>
        </w:rPr>
        <w:t>FSCS_SEQ</w:t>
      </w:r>
      <w:r w:rsidRPr="00437A0A">
        <w:rPr>
          <w:color w:val="000000" w:themeColor="text1"/>
        </w:rPr>
        <w:t>.</w:t>
      </w:r>
    </w:p>
    <w:tbl>
      <w:tblPr>
        <w:tblW w:w="8640" w:type="dxa"/>
        <w:tblInd w:w="720" w:type="dxa"/>
        <w:tblCellMar>
          <w:left w:w="0" w:type="dxa"/>
          <w:right w:w="0" w:type="dxa"/>
        </w:tblCellMar>
        <w:tblLook w:val="01E0" w:firstRow="1" w:lastRow="1" w:firstColumn="1" w:lastColumn="1" w:noHBand="0" w:noVBand="0"/>
      </w:tblPr>
      <w:tblGrid>
        <w:gridCol w:w="1359"/>
        <w:gridCol w:w="1511"/>
        <w:gridCol w:w="1620"/>
        <w:gridCol w:w="1080"/>
        <w:gridCol w:w="1530"/>
        <w:gridCol w:w="1540"/>
      </w:tblGrid>
      <w:tr w:rsidR="00437A0A" w:rsidRPr="00437A0A" w14:paraId="1FD6F50D" w14:textId="77777777" w:rsidTr="00C606E8">
        <w:trPr>
          <w:cantSplit/>
        </w:trPr>
        <w:tc>
          <w:tcPr>
            <w:tcW w:w="1359" w:type="dxa"/>
            <w:tcBorders>
              <w:top w:val="single" w:sz="9" w:space="0" w:color="000000"/>
              <w:left w:val="single" w:sz="8" w:space="0" w:color="000000"/>
              <w:bottom w:val="single" w:sz="12" w:space="0" w:color="000000"/>
              <w:right w:val="single" w:sz="8" w:space="0" w:color="000000"/>
            </w:tcBorders>
            <w:tcMar>
              <w:left w:w="115" w:type="dxa"/>
              <w:right w:w="115" w:type="dxa"/>
            </w:tcMar>
            <w:vAlign w:val="center"/>
          </w:tcPr>
          <w:p w14:paraId="777EF2D8" w14:textId="77777777" w:rsidR="004F0A20" w:rsidRPr="00437A0A" w:rsidRDefault="00C352C7" w:rsidP="00F36A7B">
            <w:pPr>
              <w:pStyle w:val="TableColHeading"/>
              <w:rPr>
                <w:color w:val="000000" w:themeColor="text1"/>
              </w:rPr>
            </w:pPr>
            <w:r w:rsidRPr="00437A0A">
              <w:rPr>
                <w:color w:val="000000" w:themeColor="text1"/>
              </w:rPr>
              <w:t>FSCSKEY</w:t>
            </w:r>
          </w:p>
        </w:tc>
        <w:tc>
          <w:tcPr>
            <w:tcW w:w="1511" w:type="dxa"/>
            <w:tcBorders>
              <w:top w:val="single" w:sz="9" w:space="0" w:color="000000"/>
              <w:left w:val="single" w:sz="8" w:space="0" w:color="000000"/>
              <w:bottom w:val="single" w:sz="12" w:space="0" w:color="000000"/>
              <w:right w:val="single" w:sz="8" w:space="0" w:color="000000"/>
            </w:tcBorders>
            <w:tcMar>
              <w:left w:w="115" w:type="dxa"/>
              <w:right w:w="115" w:type="dxa"/>
            </w:tcMar>
            <w:vAlign w:val="center"/>
          </w:tcPr>
          <w:p w14:paraId="5C37491F" w14:textId="77777777" w:rsidR="004F0A20" w:rsidRPr="00437A0A" w:rsidRDefault="00C352C7" w:rsidP="00F36A7B">
            <w:pPr>
              <w:pStyle w:val="TableColHeading"/>
              <w:rPr>
                <w:color w:val="000000" w:themeColor="text1"/>
              </w:rPr>
            </w:pPr>
            <w:r w:rsidRPr="00437A0A">
              <w:rPr>
                <w:color w:val="000000" w:themeColor="text1"/>
              </w:rPr>
              <w:t>FSCS_SEQ</w:t>
            </w:r>
          </w:p>
        </w:tc>
        <w:tc>
          <w:tcPr>
            <w:tcW w:w="1620" w:type="dxa"/>
            <w:tcBorders>
              <w:top w:val="single" w:sz="9" w:space="0" w:color="000000"/>
              <w:left w:val="single" w:sz="8" w:space="0" w:color="000000"/>
              <w:bottom w:val="single" w:sz="12" w:space="0" w:color="000000"/>
              <w:right w:val="single" w:sz="8" w:space="0" w:color="000000"/>
            </w:tcBorders>
            <w:tcMar>
              <w:left w:w="115" w:type="dxa"/>
              <w:right w:w="115" w:type="dxa"/>
            </w:tcMar>
            <w:vAlign w:val="center"/>
          </w:tcPr>
          <w:p w14:paraId="4FFCFF74" w14:textId="77777777" w:rsidR="004F0A20" w:rsidRPr="00437A0A" w:rsidRDefault="00C352C7" w:rsidP="00F36A7B">
            <w:pPr>
              <w:pStyle w:val="TableColHeading"/>
              <w:rPr>
                <w:color w:val="000000" w:themeColor="text1"/>
              </w:rPr>
            </w:pPr>
            <w:r w:rsidRPr="00437A0A">
              <w:rPr>
                <w:color w:val="000000" w:themeColor="text1"/>
              </w:rPr>
              <w:t>STATSTRU</w:t>
            </w:r>
          </w:p>
        </w:tc>
        <w:tc>
          <w:tcPr>
            <w:tcW w:w="1080" w:type="dxa"/>
            <w:tcBorders>
              <w:top w:val="single" w:sz="9" w:space="0" w:color="000000"/>
              <w:left w:val="single" w:sz="8" w:space="0" w:color="000000"/>
              <w:bottom w:val="single" w:sz="12" w:space="0" w:color="000000"/>
              <w:right w:val="single" w:sz="8" w:space="0" w:color="000000"/>
            </w:tcBorders>
            <w:tcMar>
              <w:left w:w="115" w:type="dxa"/>
              <w:right w:w="115" w:type="dxa"/>
            </w:tcMar>
            <w:vAlign w:val="center"/>
          </w:tcPr>
          <w:p w14:paraId="37E0F323" w14:textId="77777777" w:rsidR="004F0A20" w:rsidRPr="00437A0A" w:rsidRDefault="00C352C7" w:rsidP="00F36A7B">
            <w:pPr>
              <w:pStyle w:val="TableColHeading"/>
              <w:rPr>
                <w:color w:val="000000" w:themeColor="text1"/>
              </w:rPr>
            </w:pPr>
            <w:r w:rsidRPr="00437A0A">
              <w:rPr>
                <w:color w:val="000000" w:themeColor="text1"/>
              </w:rPr>
              <w:t>LINKID</w:t>
            </w:r>
          </w:p>
        </w:tc>
        <w:tc>
          <w:tcPr>
            <w:tcW w:w="1530" w:type="dxa"/>
            <w:tcBorders>
              <w:top w:val="single" w:sz="9" w:space="0" w:color="000000"/>
              <w:left w:val="single" w:sz="8" w:space="0" w:color="000000"/>
              <w:bottom w:val="single" w:sz="12" w:space="0" w:color="000000"/>
              <w:right w:val="single" w:sz="8" w:space="0" w:color="000000"/>
            </w:tcBorders>
            <w:tcMar>
              <w:left w:w="115" w:type="dxa"/>
              <w:right w:w="115" w:type="dxa"/>
            </w:tcMar>
            <w:vAlign w:val="center"/>
          </w:tcPr>
          <w:p w14:paraId="4BDC5211" w14:textId="77777777" w:rsidR="004F0A20" w:rsidRPr="00437A0A" w:rsidRDefault="00C352C7" w:rsidP="00F36A7B">
            <w:pPr>
              <w:pStyle w:val="TableColHeading"/>
              <w:rPr>
                <w:color w:val="000000" w:themeColor="text1"/>
              </w:rPr>
            </w:pPr>
            <w:r w:rsidRPr="00437A0A">
              <w:rPr>
                <w:color w:val="000000" w:themeColor="text1"/>
              </w:rPr>
              <w:t>PARENTID</w:t>
            </w:r>
          </w:p>
        </w:tc>
        <w:tc>
          <w:tcPr>
            <w:tcW w:w="1540" w:type="dxa"/>
            <w:tcBorders>
              <w:top w:val="single" w:sz="9" w:space="0" w:color="000000"/>
              <w:left w:val="single" w:sz="8" w:space="0" w:color="000000"/>
              <w:bottom w:val="single" w:sz="12" w:space="0" w:color="000000"/>
              <w:right w:val="single" w:sz="8" w:space="0" w:color="000000"/>
            </w:tcBorders>
            <w:tcMar>
              <w:left w:w="115" w:type="dxa"/>
              <w:right w:w="115" w:type="dxa"/>
            </w:tcMar>
            <w:vAlign w:val="center"/>
          </w:tcPr>
          <w:p w14:paraId="5E453389" w14:textId="77777777" w:rsidR="004F0A20" w:rsidRPr="00437A0A" w:rsidRDefault="00C352C7" w:rsidP="00F36A7B">
            <w:pPr>
              <w:pStyle w:val="TableColHeading"/>
              <w:rPr>
                <w:color w:val="000000" w:themeColor="text1"/>
              </w:rPr>
            </w:pPr>
            <w:r w:rsidRPr="00437A0A">
              <w:rPr>
                <w:color w:val="000000" w:themeColor="text1"/>
              </w:rPr>
              <w:t>OLD</w:t>
            </w:r>
            <w:r w:rsidRPr="00437A0A">
              <w:rPr>
                <w:color w:val="000000" w:themeColor="text1"/>
                <w:spacing w:val="-2"/>
              </w:rPr>
              <w:t>I</w:t>
            </w:r>
            <w:r w:rsidRPr="00437A0A">
              <w:rPr>
                <w:color w:val="000000" w:themeColor="text1"/>
              </w:rPr>
              <w:t>D</w:t>
            </w:r>
          </w:p>
        </w:tc>
      </w:tr>
      <w:tr w:rsidR="00437A0A" w:rsidRPr="00437A0A" w14:paraId="3E838770" w14:textId="77777777" w:rsidTr="00C606E8">
        <w:trPr>
          <w:cantSplit/>
        </w:trPr>
        <w:tc>
          <w:tcPr>
            <w:tcW w:w="1359"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1483A4E1" w14:textId="77777777" w:rsidR="004F0A20" w:rsidRPr="00437A0A" w:rsidRDefault="00C352C7" w:rsidP="00F36A7B">
            <w:pPr>
              <w:pStyle w:val="TableText"/>
              <w:rPr>
                <w:rFonts w:eastAsia="Arial"/>
                <w:color w:val="000000" w:themeColor="text1"/>
              </w:rPr>
            </w:pPr>
            <w:r w:rsidRPr="00437A0A">
              <w:rPr>
                <w:rFonts w:eastAsia="Arial"/>
                <w:color w:val="000000" w:themeColor="text1"/>
              </w:rPr>
              <w:t>OK0006</w:t>
            </w:r>
          </w:p>
        </w:tc>
        <w:tc>
          <w:tcPr>
            <w:tcW w:w="1511"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19590536" w14:textId="77777777" w:rsidR="004F0A20" w:rsidRPr="00437A0A" w:rsidRDefault="00C352C7" w:rsidP="00F36A7B">
            <w:pPr>
              <w:pStyle w:val="TableText"/>
              <w:rPr>
                <w:rFonts w:eastAsia="Arial"/>
                <w:color w:val="000000" w:themeColor="text1"/>
              </w:rPr>
            </w:pPr>
            <w:r w:rsidRPr="00437A0A">
              <w:rPr>
                <w:rFonts w:eastAsia="Arial"/>
                <w:color w:val="000000" w:themeColor="text1"/>
              </w:rPr>
              <w:t>-3</w:t>
            </w:r>
          </w:p>
        </w:tc>
        <w:tc>
          <w:tcPr>
            <w:tcW w:w="1620"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0729A84F" w14:textId="77777777" w:rsidR="004F0A20" w:rsidRPr="00437A0A" w:rsidRDefault="00C352C7" w:rsidP="00F36A7B">
            <w:pPr>
              <w:pStyle w:val="TableText"/>
              <w:rPr>
                <w:rFonts w:eastAsia="Arial"/>
                <w:color w:val="000000" w:themeColor="text1"/>
              </w:rPr>
            </w:pPr>
            <w:r w:rsidRPr="00437A0A">
              <w:rPr>
                <w:rFonts w:eastAsia="Arial"/>
                <w:color w:val="000000" w:themeColor="text1"/>
              </w:rPr>
              <w:t>11</w:t>
            </w:r>
          </w:p>
        </w:tc>
        <w:tc>
          <w:tcPr>
            <w:tcW w:w="1080"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642AA14F" w14:textId="77777777" w:rsidR="004F0A20" w:rsidRPr="00437A0A" w:rsidRDefault="00C352C7" w:rsidP="00F36A7B">
            <w:pPr>
              <w:pStyle w:val="TableText"/>
              <w:rPr>
                <w:rFonts w:eastAsia="Arial"/>
                <w:color w:val="000000" w:themeColor="text1"/>
              </w:rPr>
            </w:pPr>
            <w:r w:rsidRPr="00437A0A">
              <w:rPr>
                <w:rFonts w:eastAsia="Arial"/>
                <w:color w:val="000000" w:themeColor="text1"/>
              </w:rPr>
              <w:t>-3</w:t>
            </w:r>
          </w:p>
        </w:tc>
        <w:tc>
          <w:tcPr>
            <w:tcW w:w="1530"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527B3FE5" w14:textId="77777777" w:rsidR="004F0A20" w:rsidRPr="00437A0A" w:rsidRDefault="00C352C7" w:rsidP="00F36A7B">
            <w:pPr>
              <w:pStyle w:val="TableText"/>
              <w:rPr>
                <w:rFonts w:eastAsia="Arial"/>
                <w:color w:val="000000" w:themeColor="text1"/>
              </w:rPr>
            </w:pPr>
            <w:r w:rsidRPr="00437A0A">
              <w:rPr>
                <w:rFonts w:eastAsia="Arial"/>
                <w:color w:val="000000" w:themeColor="text1"/>
              </w:rPr>
              <w:t>1</w:t>
            </w:r>
          </w:p>
        </w:tc>
        <w:tc>
          <w:tcPr>
            <w:tcW w:w="1540"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5D4F191E" w14:textId="77777777" w:rsidR="004F0A20" w:rsidRPr="00437A0A" w:rsidRDefault="00C352C7" w:rsidP="00F36A7B">
            <w:pPr>
              <w:pStyle w:val="TableText"/>
              <w:rPr>
                <w:rFonts w:eastAsia="Arial"/>
                <w:color w:val="000000" w:themeColor="text1"/>
              </w:rPr>
            </w:pPr>
            <w:r w:rsidRPr="00437A0A">
              <w:rPr>
                <w:rFonts w:eastAsia="Arial"/>
                <w:color w:val="000000" w:themeColor="text1"/>
              </w:rPr>
              <w:t>OK000</w:t>
            </w:r>
            <w:r w:rsidRPr="00437A0A">
              <w:rPr>
                <w:rFonts w:eastAsia="Arial"/>
                <w:color w:val="000000" w:themeColor="text1"/>
                <w:spacing w:val="-2"/>
              </w:rPr>
              <w:t>6</w:t>
            </w:r>
            <w:r w:rsidRPr="00437A0A">
              <w:rPr>
                <w:rFonts w:eastAsia="Arial"/>
                <w:color w:val="000000" w:themeColor="text1"/>
              </w:rPr>
              <w:t>-002</w:t>
            </w:r>
          </w:p>
        </w:tc>
      </w:tr>
    </w:tbl>
    <w:p w14:paraId="56EFB0F9" w14:textId="77777777" w:rsidR="004F0A20" w:rsidRPr="00437A0A" w:rsidRDefault="00C352C7" w:rsidP="00F36A7B">
      <w:pPr>
        <w:pStyle w:val="OutlineAText"/>
        <w:keepNext/>
        <w:rPr>
          <w:color w:val="000000" w:themeColor="text1"/>
        </w:rPr>
      </w:pPr>
      <w:r w:rsidRPr="00437A0A">
        <w:rPr>
          <w:color w:val="000000" w:themeColor="text1"/>
        </w:rPr>
        <w:t>Corr</w:t>
      </w:r>
      <w:r w:rsidRPr="00437A0A">
        <w:rPr>
          <w:color w:val="000000" w:themeColor="text1"/>
          <w:spacing w:val="-2"/>
        </w:rPr>
        <w:t>e</w:t>
      </w:r>
      <w:r w:rsidRPr="00437A0A">
        <w:rPr>
          <w:color w:val="000000" w:themeColor="text1"/>
        </w:rPr>
        <w:t>cted:</w:t>
      </w:r>
    </w:p>
    <w:tbl>
      <w:tblPr>
        <w:tblW w:w="8640" w:type="dxa"/>
        <w:tblInd w:w="720" w:type="dxa"/>
        <w:tblCellMar>
          <w:left w:w="0" w:type="dxa"/>
          <w:right w:w="0" w:type="dxa"/>
        </w:tblCellMar>
        <w:tblLook w:val="01E0" w:firstRow="1" w:lastRow="1" w:firstColumn="1" w:lastColumn="1" w:noHBand="0" w:noVBand="0"/>
      </w:tblPr>
      <w:tblGrid>
        <w:gridCol w:w="1389"/>
        <w:gridCol w:w="1476"/>
        <w:gridCol w:w="1603"/>
        <w:gridCol w:w="1102"/>
        <w:gridCol w:w="1530"/>
        <w:gridCol w:w="1540"/>
      </w:tblGrid>
      <w:tr w:rsidR="00437A0A" w:rsidRPr="00437A0A" w14:paraId="580FC559" w14:textId="77777777" w:rsidTr="00C606E8">
        <w:trPr>
          <w:cantSplit/>
        </w:trPr>
        <w:tc>
          <w:tcPr>
            <w:tcW w:w="1389" w:type="dxa"/>
            <w:tcBorders>
              <w:top w:val="single" w:sz="9" w:space="0" w:color="000000"/>
              <w:left w:val="single" w:sz="8" w:space="0" w:color="000000"/>
              <w:bottom w:val="single" w:sz="12" w:space="0" w:color="000000"/>
              <w:right w:val="single" w:sz="8" w:space="0" w:color="000000"/>
            </w:tcBorders>
            <w:shd w:val="clear" w:color="auto" w:fill="D9D9D9"/>
            <w:tcMar>
              <w:left w:w="115" w:type="dxa"/>
              <w:right w:w="115" w:type="dxa"/>
            </w:tcMar>
            <w:vAlign w:val="center"/>
          </w:tcPr>
          <w:p w14:paraId="44651FC4" w14:textId="77777777" w:rsidR="004F0A20" w:rsidRPr="00437A0A" w:rsidRDefault="00C352C7" w:rsidP="00F36A7B">
            <w:pPr>
              <w:pStyle w:val="TableColHeading"/>
              <w:rPr>
                <w:color w:val="000000" w:themeColor="text1"/>
              </w:rPr>
            </w:pPr>
            <w:r w:rsidRPr="00437A0A">
              <w:rPr>
                <w:color w:val="000000" w:themeColor="text1"/>
              </w:rPr>
              <w:t>FSCSKEY</w:t>
            </w:r>
          </w:p>
        </w:tc>
        <w:tc>
          <w:tcPr>
            <w:tcW w:w="1476" w:type="dxa"/>
            <w:tcBorders>
              <w:top w:val="single" w:sz="9" w:space="0" w:color="000000"/>
              <w:left w:val="single" w:sz="8" w:space="0" w:color="000000"/>
              <w:bottom w:val="single" w:sz="12" w:space="0" w:color="000000"/>
              <w:right w:val="single" w:sz="8" w:space="0" w:color="000000"/>
            </w:tcBorders>
            <w:tcMar>
              <w:left w:w="115" w:type="dxa"/>
              <w:right w:w="115" w:type="dxa"/>
            </w:tcMar>
            <w:vAlign w:val="center"/>
          </w:tcPr>
          <w:p w14:paraId="76807DD6" w14:textId="77777777" w:rsidR="004F0A20" w:rsidRPr="00437A0A" w:rsidRDefault="00C352C7" w:rsidP="00F36A7B">
            <w:pPr>
              <w:pStyle w:val="TableColHeading"/>
              <w:rPr>
                <w:color w:val="000000" w:themeColor="text1"/>
              </w:rPr>
            </w:pPr>
            <w:r w:rsidRPr="00437A0A">
              <w:rPr>
                <w:color w:val="000000" w:themeColor="text1"/>
              </w:rPr>
              <w:t>FSCS_SEQ</w:t>
            </w:r>
          </w:p>
        </w:tc>
        <w:tc>
          <w:tcPr>
            <w:tcW w:w="1603" w:type="dxa"/>
            <w:tcBorders>
              <w:top w:val="single" w:sz="9" w:space="0" w:color="000000"/>
              <w:left w:val="single" w:sz="8" w:space="0" w:color="000000"/>
              <w:bottom w:val="single" w:sz="12" w:space="0" w:color="000000"/>
              <w:right w:val="single" w:sz="8" w:space="0" w:color="000000"/>
            </w:tcBorders>
            <w:tcMar>
              <w:left w:w="115" w:type="dxa"/>
              <w:right w:w="115" w:type="dxa"/>
            </w:tcMar>
            <w:vAlign w:val="center"/>
          </w:tcPr>
          <w:p w14:paraId="3A688091" w14:textId="77777777" w:rsidR="004F0A20" w:rsidRPr="00437A0A" w:rsidRDefault="00C352C7" w:rsidP="00F36A7B">
            <w:pPr>
              <w:pStyle w:val="TableColHeading"/>
              <w:rPr>
                <w:color w:val="000000" w:themeColor="text1"/>
              </w:rPr>
            </w:pPr>
            <w:r w:rsidRPr="00437A0A">
              <w:rPr>
                <w:color w:val="000000" w:themeColor="text1"/>
              </w:rPr>
              <w:t>STATSTRU</w:t>
            </w:r>
          </w:p>
        </w:tc>
        <w:tc>
          <w:tcPr>
            <w:tcW w:w="1102" w:type="dxa"/>
            <w:tcBorders>
              <w:top w:val="single" w:sz="9" w:space="0" w:color="000000"/>
              <w:left w:val="single" w:sz="8" w:space="0" w:color="000000"/>
              <w:bottom w:val="single" w:sz="12" w:space="0" w:color="000000"/>
              <w:right w:val="single" w:sz="8" w:space="0" w:color="000000"/>
            </w:tcBorders>
            <w:tcMar>
              <w:left w:w="115" w:type="dxa"/>
              <w:right w:w="115" w:type="dxa"/>
            </w:tcMar>
            <w:vAlign w:val="center"/>
          </w:tcPr>
          <w:p w14:paraId="5618FE09" w14:textId="77777777" w:rsidR="004F0A20" w:rsidRPr="00437A0A" w:rsidRDefault="00C352C7" w:rsidP="00F36A7B">
            <w:pPr>
              <w:pStyle w:val="TableColHeading"/>
              <w:rPr>
                <w:color w:val="000000" w:themeColor="text1"/>
              </w:rPr>
            </w:pPr>
            <w:r w:rsidRPr="00437A0A">
              <w:rPr>
                <w:color w:val="000000" w:themeColor="text1"/>
              </w:rPr>
              <w:t>LINKID</w:t>
            </w:r>
          </w:p>
        </w:tc>
        <w:tc>
          <w:tcPr>
            <w:tcW w:w="1530" w:type="dxa"/>
            <w:tcBorders>
              <w:top w:val="single" w:sz="9" w:space="0" w:color="000000"/>
              <w:left w:val="single" w:sz="8" w:space="0" w:color="000000"/>
              <w:bottom w:val="single" w:sz="12" w:space="0" w:color="000000"/>
              <w:right w:val="single" w:sz="8" w:space="0" w:color="000000"/>
            </w:tcBorders>
            <w:tcMar>
              <w:left w:w="115" w:type="dxa"/>
              <w:right w:w="115" w:type="dxa"/>
            </w:tcMar>
            <w:vAlign w:val="center"/>
          </w:tcPr>
          <w:p w14:paraId="17D6846D" w14:textId="77777777" w:rsidR="004F0A20" w:rsidRPr="00437A0A" w:rsidRDefault="00C352C7" w:rsidP="00F36A7B">
            <w:pPr>
              <w:pStyle w:val="TableColHeading"/>
              <w:rPr>
                <w:color w:val="000000" w:themeColor="text1"/>
              </w:rPr>
            </w:pPr>
            <w:r w:rsidRPr="00437A0A">
              <w:rPr>
                <w:color w:val="000000" w:themeColor="text1"/>
              </w:rPr>
              <w:t>PARENTID</w:t>
            </w:r>
          </w:p>
        </w:tc>
        <w:tc>
          <w:tcPr>
            <w:tcW w:w="1540" w:type="dxa"/>
            <w:tcBorders>
              <w:top w:val="single" w:sz="9" w:space="0" w:color="000000"/>
              <w:left w:val="single" w:sz="8" w:space="0" w:color="000000"/>
              <w:bottom w:val="single" w:sz="12" w:space="0" w:color="000000"/>
              <w:right w:val="single" w:sz="8" w:space="0" w:color="000000"/>
            </w:tcBorders>
            <w:tcMar>
              <w:left w:w="115" w:type="dxa"/>
              <w:right w:w="115" w:type="dxa"/>
            </w:tcMar>
            <w:vAlign w:val="center"/>
          </w:tcPr>
          <w:p w14:paraId="1BA30551" w14:textId="77777777" w:rsidR="004F0A20" w:rsidRPr="00437A0A" w:rsidRDefault="00C352C7" w:rsidP="00F36A7B">
            <w:pPr>
              <w:pStyle w:val="TableColHeading"/>
              <w:rPr>
                <w:color w:val="000000" w:themeColor="text1"/>
              </w:rPr>
            </w:pPr>
            <w:r w:rsidRPr="00437A0A">
              <w:rPr>
                <w:color w:val="000000" w:themeColor="text1"/>
              </w:rPr>
              <w:t>OLD</w:t>
            </w:r>
            <w:r w:rsidRPr="00437A0A">
              <w:rPr>
                <w:color w:val="000000" w:themeColor="text1"/>
                <w:spacing w:val="-2"/>
              </w:rPr>
              <w:t>I</w:t>
            </w:r>
            <w:r w:rsidRPr="00437A0A">
              <w:rPr>
                <w:color w:val="000000" w:themeColor="text1"/>
              </w:rPr>
              <w:t>D</w:t>
            </w:r>
          </w:p>
        </w:tc>
      </w:tr>
      <w:tr w:rsidR="00437A0A" w:rsidRPr="00437A0A" w14:paraId="22DB61E0" w14:textId="77777777" w:rsidTr="00C606E8">
        <w:trPr>
          <w:cantSplit/>
        </w:trPr>
        <w:tc>
          <w:tcPr>
            <w:tcW w:w="1389" w:type="dxa"/>
            <w:tcBorders>
              <w:top w:val="single" w:sz="12" w:space="0" w:color="000000"/>
              <w:left w:val="single" w:sz="8" w:space="0" w:color="000000"/>
              <w:bottom w:val="single" w:sz="8" w:space="0" w:color="000000"/>
              <w:right w:val="single" w:sz="8" w:space="0" w:color="000000"/>
            </w:tcBorders>
            <w:shd w:val="clear" w:color="auto" w:fill="D9D9D9" w:themeFill="background1" w:themeFillShade="D9"/>
            <w:tcMar>
              <w:left w:w="115" w:type="dxa"/>
              <w:right w:w="115" w:type="dxa"/>
            </w:tcMar>
          </w:tcPr>
          <w:p w14:paraId="7012C7C3" w14:textId="77777777" w:rsidR="004F0A20" w:rsidRPr="00437A0A" w:rsidRDefault="00C352C7" w:rsidP="00F36A7B">
            <w:pPr>
              <w:pStyle w:val="TableText"/>
              <w:rPr>
                <w:rFonts w:eastAsia="Arial"/>
                <w:color w:val="000000" w:themeColor="text1"/>
              </w:rPr>
            </w:pPr>
            <w:r w:rsidRPr="00437A0A">
              <w:rPr>
                <w:rFonts w:eastAsia="Arial"/>
                <w:color w:val="000000" w:themeColor="text1"/>
              </w:rPr>
              <w:t>-3</w:t>
            </w:r>
          </w:p>
        </w:tc>
        <w:tc>
          <w:tcPr>
            <w:tcW w:w="1476"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1B867B47" w14:textId="77777777" w:rsidR="004F0A20" w:rsidRPr="00437A0A" w:rsidRDefault="00C352C7" w:rsidP="00F36A7B">
            <w:pPr>
              <w:pStyle w:val="TableText"/>
              <w:rPr>
                <w:rFonts w:eastAsia="Arial"/>
                <w:color w:val="000000" w:themeColor="text1"/>
              </w:rPr>
            </w:pPr>
            <w:r w:rsidRPr="00437A0A">
              <w:rPr>
                <w:rFonts w:eastAsia="Arial"/>
                <w:color w:val="000000" w:themeColor="text1"/>
              </w:rPr>
              <w:t>-3</w:t>
            </w:r>
          </w:p>
        </w:tc>
        <w:tc>
          <w:tcPr>
            <w:tcW w:w="1603"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11341AF4" w14:textId="77777777" w:rsidR="004F0A20" w:rsidRPr="00437A0A" w:rsidRDefault="00C352C7" w:rsidP="00F36A7B">
            <w:pPr>
              <w:pStyle w:val="TableText"/>
              <w:rPr>
                <w:rFonts w:eastAsia="Arial"/>
                <w:color w:val="000000" w:themeColor="text1"/>
              </w:rPr>
            </w:pPr>
            <w:r w:rsidRPr="00437A0A">
              <w:rPr>
                <w:rFonts w:eastAsia="Arial"/>
                <w:color w:val="000000" w:themeColor="text1"/>
              </w:rPr>
              <w:t>11</w:t>
            </w:r>
          </w:p>
        </w:tc>
        <w:tc>
          <w:tcPr>
            <w:tcW w:w="1102"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16FAB30C" w14:textId="77777777" w:rsidR="004F0A20" w:rsidRPr="00437A0A" w:rsidRDefault="00C352C7" w:rsidP="00F36A7B">
            <w:pPr>
              <w:pStyle w:val="TableText"/>
              <w:rPr>
                <w:rFonts w:eastAsia="Arial"/>
                <w:color w:val="000000" w:themeColor="text1"/>
              </w:rPr>
            </w:pPr>
            <w:r w:rsidRPr="00437A0A">
              <w:rPr>
                <w:rFonts w:eastAsia="Arial"/>
                <w:color w:val="000000" w:themeColor="text1"/>
              </w:rPr>
              <w:t>-3</w:t>
            </w:r>
          </w:p>
        </w:tc>
        <w:tc>
          <w:tcPr>
            <w:tcW w:w="1530"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2AB393E0" w14:textId="77777777" w:rsidR="004F0A20" w:rsidRPr="00437A0A" w:rsidRDefault="00C352C7" w:rsidP="00F36A7B">
            <w:pPr>
              <w:pStyle w:val="TableText"/>
              <w:rPr>
                <w:rFonts w:eastAsia="Arial"/>
                <w:color w:val="000000" w:themeColor="text1"/>
              </w:rPr>
            </w:pPr>
            <w:r w:rsidRPr="00437A0A">
              <w:rPr>
                <w:rFonts w:eastAsia="Arial"/>
                <w:color w:val="000000" w:themeColor="text1"/>
              </w:rPr>
              <w:t>1</w:t>
            </w:r>
          </w:p>
        </w:tc>
        <w:tc>
          <w:tcPr>
            <w:tcW w:w="1540"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463CBAE9" w14:textId="77777777" w:rsidR="004F0A20" w:rsidRPr="00437A0A" w:rsidRDefault="00C352C7" w:rsidP="00F36A7B">
            <w:pPr>
              <w:pStyle w:val="TableText"/>
              <w:rPr>
                <w:rFonts w:eastAsia="Arial"/>
                <w:color w:val="000000" w:themeColor="text1"/>
              </w:rPr>
            </w:pPr>
            <w:r w:rsidRPr="00437A0A">
              <w:rPr>
                <w:rFonts w:eastAsia="Arial"/>
                <w:color w:val="000000" w:themeColor="text1"/>
              </w:rPr>
              <w:t>OK000</w:t>
            </w:r>
            <w:r w:rsidRPr="00437A0A">
              <w:rPr>
                <w:rFonts w:eastAsia="Arial"/>
                <w:color w:val="000000" w:themeColor="text1"/>
                <w:spacing w:val="-2"/>
              </w:rPr>
              <w:t>6</w:t>
            </w:r>
            <w:r w:rsidRPr="00437A0A">
              <w:rPr>
                <w:rFonts w:eastAsia="Arial"/>
                <w:color w:val="000000" w:themeColor="text1"/>
              </w:rPr>
              <w:t>-002</w:t>
            </w:r>
          </w:p>
        </w:tc>
      </w:tr>
    </w:tbl>
    <w:p w14:paraId="5546910F" w14:textId="77777777" w:rsidR="00841854" w:rsidRPr="00437A0A" w:rsidRDefault="00C352C7" w:rsidP="001F4393">
      <w:pPr>
        <w:pStyle w:val="Outline1"/>
        <w:rPr>
          <w:color w:val="000000" w:themeColor="text1"/>
        </w:rPr>
      </w:pPr>
      <w:r w:rsidRPr="00437A0A">
        <w:rPr>
          <w:color w:val="000000" w:themeColor="text1"/>
        </w:rPr>
        <w:t xml:space="preserve">Inactive records that are excluded from the </w:t>
      </w:r>
      <w:r w:rsidR="00E002AB" w:rsidRPr="00437A0A">
        <w:rPr>
          <w:color w:val="000000" w:themeColor="text1"/>
        </w:rPr>
        <w:t>current year</w:t>
      </w:r>
      <w:r w:rsidRPr="00437A0A">
        <w:rPr>
          <w:color w:val="000000" w:themeColor="text1"/>
        </w:rPr>
        <w:t xml:space="preserve"> are 03</w:t>
      </w:r>
      <w:r w:rsidR="001521DF" w:rsidRPr="00437A0A">
        <w:rPr>
          <w:color w:val="000000" w:themeColor="text1"/>
        </w:rPr>
        <w:t>,</w:t>
      </w:r>
      <w:r w:rsidRPr="00437A0A">
        <w:rPr>
          <w:color w:val="000000" w:themeColor="text1"/>
        </w:rPr>
        <w:t xml:space="preserve"> 05 where existing </w:t>
      </w:r>
      <w:r w:rsidR="00F5290D" w:rsidRPr="00437A0A">
        <w:rPr>
          <w:color w:val="000000" w:themeColor="text1"/>
        </w:rPr>
        <w:t>outlet</w:t>
      </w:r>
      <w:r w:rsidRPr="00437A0A">
        <w:rPr>
          <w:color w:val="000000" w:themeColor="text1"/>
        </w:rPr>
        <w:t xml:space="preserve">s are forming a new </w:t>
      </w:r>
      <w:r w:rsidR="00F5290D" w:rsidRPr="00437A0A">
        <w:rPr>
          <w:color w:val="000000" w:themeColor="text1"/>
        </w:rPr>
        <w:t>outlet</w:t>
      </w:r>
      <w:r w:rsidRPr="00437A0A">
        <w:rPr>
          <w:color w:val="000000" w:themeColor="text1"/>
        </w:rPr>
        <w:t xml:space="preserve"> 10 or 23</w:t>
      </w:r>
      <w:r w:rsidR="00DE2202" w:rsidRPr="00437A0A">
        <w:rPr>
          <w:color w:val="000000" w:themeColor="text1"/>
        </w:rPr>
        <w:t>.</w:t>
      </w:r>
      <w:r w:rsidRPr="00437A0A">
        <w:rPr>
          <w:color w:val="000000" w:themeColor="text1"/>
        </w:rPr>
        <w:t xml:space="preserve"> Any </w:t>
      </w:r>
      <w:r w:rsidR="00F5333F" w:rsidRPr="00437A0A">
        <w:rPr>
          <w:color w:val="000000" w:themeColor="text1"/>
        </w:rPr>
        <w:t>FSCS ID</w:t>
      </w:r>
      <w:r w:rsidRPr="00437A0A">
        <w:rPr>
          <w:color w:val="000000" w:themeColor="text1"/>
        </w:rPr>
        <w:t xml:space="preserve"> information is required in the OLDID field.</w:t>
      </w:r>
    </w:p>
    <w:p w14:paraId="0F37DF9E" w14:textId="77777777" w:rsidR="00841854" w:rsidRPr="00437A0A" w:rsidRDefault="00841854">
      <w:pPr>
        <w:rPr>
          <w:rFonts w:ascii="Times New Roman" w:eastAsia="Arial" w:hAnsi="Times New Roman" w:cs="Times New Roman"/>
          <w:color w:val="000000" w:themeColor="text1"/>
          <w:spacing w:val="-1"/>
          <w:sz w:val="24"/>
          <w:szCs w:val="24"/>
        </w:rPr>
      </w:pPr>
      <w:r w:rsidRPr="00437A0A">
        <w:rPr>
          <w:color w:val="000000" w:themeColor="text1"/>
        </w:rPr>
        <w:br w:type="page"/>
      </w:r>
    </w:p>
    <w:p w14:paraId="6D8A6AD7" w14:textId="77777777" w:rsidR="004F0A20" w:rsidRPr="00437A0A" w:rsidRDefault="00C352C7" w:rsidP="004167E3">
      <w:pPr>
        <w:pStyle w:val="OutlineAText"/>
        <w:keepNext/>
        <w:rPr>
          <w:b/>
          <w:color w:val="000000" w:themeColor="text1"/>
        </w:rPr>
      </w:pPr>
      <w:r w:rsidRPr="00437A0A">
        <w:rPr>
          <w:b/>
          <w:color w:val="000000" w:themeColor="text1"/>
        </w:rPr>
        <w:t>Example:</w:t>
      </w:r>
    </w:p>
    <w:p w14:paraId="7231AE04" w14:textId="77777777" w:rsidR="004F0A20" w:rsidRPr="00437A0A" w:rsidRDefault="00C352C7" w:rsidP="00F36A7B">
      <w:pPr>
        <w:pStyle w:val="OutlineAText"/>
        <w:rPr>
          <w:color w:val="000000" w:themeColor="text1"/>
        </w:rPr>
      </w:pPr>
      <w:r w:rsidRPr="00437A0A">
        <w:rPr>
          <w:color w:val="000000" w:themeColor="text1"/>
        </w:rPr>
        <w:t>The Walters Public Li</w:t>
      </w:r>
      <w:r w:rsidRPr="00437A0A">
        <w:rPr>
          <w:color w:val="000000" w:themeColor="text1"/>
          <w:spacing w:val="-2"/>
        </w:rPr>
        <w:t>b</w:t>
      </w:r>
      <w:r w:rsidRPr="00437A0A">
        <w:rPr>
          <w:color w:val="000000" w:themeColor="text1"/>
        </w:rPr>
        <w:t>r</w:t>
      </w:r>
      <w:r w:rsidRPr="00437A0A">
        <w:rPr>
          <w:color w:val="000000" w:themeColor="text1"/>
          <w:spacing w:val="-2"/>
        </w:rPr>
        <w:t>a</w:t>
      </w:r>
      <w:r w:rsidRPr="00437A0A">
        <w:rPr>
          <w:color w:val="000000" w:themeColor="text1"/>
        </w:rPr>
        <w:t xml:space="preserve">ry central </w:t>
      </w:r>
      <w:r w:rsidR="00F5290D" w:rsidRPr="00437A0A">
        <w:rPr>
          <w:color w:val="000000" w:themeColor="text1"/>
          <w:spacing w:val="-2"/>
        </w:rPr>
        <w:t>outlet</w:t>
      </w:r>
      <w:r w:rsidRPr="00437A0A">
        <w:rPr>
          <w:color w:val="000000" w:themeColor="text1"/>
        </w:rPr>
        <w:t xml:space="preserve"> (OK00</w:t>
      </w:r>
      <w:r w:rsidRPr="00437A0A">
        <w:rPr>
          <w:color w:val="000000" w:themeColor="text1"/>
          <w:spacing w:val="-2"/>
        </w:rPr>
        <w:t>9</w:t>
      </w:r>
      <w:r w:rsidRPr="00437A0A">
        <w:rPr>
          <w:color w:val="000000" w:themeColor="text1"/>
        </w:rPr>
        <w:t>6-</w:t>
      </w:r>
      <w:r w:rsidRPr="00437A0A">
        <w:rPr>
          <w:color w:val="000000" w:themeColor="text1"/>
          <w:spacing w:val="-2"/>
        </w:rPr>
        <w:t>00</w:t>
      </w:r>
      <w:r w:rsidRPr="00437A0A">
        <w:rPr>
          <w:color w:val="000000" w:themeColor="text1"/>
        </w:rPr>
        <w:t>2) is m</w:t>
      </w:r>
      <w:r w:rsidRPr="00437A0A">
        <w:rPr>
          <w:color w:val="000000" w:themeColor="text1"/>
          <w:spacing w:val="-2"/>
        </w:rPr>
        <w:t>e</w:t>
      </w:r>
      <w:r w:rsidRPr="00437A0A">
        <w:rPr>
          <w:color w:val="000000" w:themeColor="text1"/>
        </w:rPr>
        <w:t>rgi</w:t>
      </w:r>
      <w:r w:rsidRPr="00437A0A">
        <w:rPr>
          <w:color w:val="000000" w:themeColor="text1"/>
          <w:spacing w:val="-2"/>
        </w:rPr>
        <w:t>n</w:t>
      </w:r>
      <w:r w:rsidRPr="00437A0A">
        <w:rPr>
          <w:color w:val="000000" w:themeColor="text1"/>
        </w:rPr>
        <w:t>g with the Wato</w:t>
      </w:r>
      <w:r w:rsidRPr="00437A0A">
        <w:rPr>
          <w:color w:val="000000" w:themeColor="text1"/>
          <w:spacing w:val="-2"/>
        </w:rPr>
        <w:t>n</w:t>
      </w:r>
      <w:r w:rsidRPr="00437A0A">
        <w:rPr>
          <w:color w:val="000000" w:themeColor="text1"/>
        </w:rPr>
        <w:t>ga Pu</w:t>
      </w:r>
      <w:r w:rsidRPr="00437A0A">
        <w:rPr>
          <w:color w:val="000000" w:themeColor="text1"/>
          <w:spacing w:val="-2"/>
        </w:rPr>
        <w:t>b</w:t>
      </w:r>
      <w:r w:rsidRPr="00437A0A">
        <w:rPr>
          <w:color w:val="000000" w:themeColor="text1"/>
        </w:rPr>
        <w:t>lic Library c</w:t>
      </w:r>
      <w:r w:rsidRPr="00437A0A">
        <w:rPr>
          <w:color w:val="000000" w:themeColor="text1"/>
          <w:spacing w:val="-2"/>
        </w:rPr>
        <w:t>e</w:t>
      </w:r>
      <w:r w:rsidRPr="00437A0A">
        <w:rPr>
          <w:color w:val="000000" w:themeColor="text1"/>
        </w:rPr>
        <w:t xml:space="preserve">ntral </w:t>
      </w:r>
      <w:r w:rsidR="00F5290D" w:rsidRPr="00437A0A">
        <w:rPr>
          <w:color w:val="000000" w:themeColor="text1"/>
        </w:rPr>
        <w:t>outlet</w:t>
      </w:r>
      <w:r w:rsidRPr="00437A0A">
        <w:rPr>
          <w:color w:val="000000" w:themeColor="text1"/>
        </w:rPr>
        <w:t xml:space="preserve"> (</w:t>
      </w:r>
      <w:r w:rsidRPr="00437A0A">
        <w:rPr>
          <w:color w:val="000000" w:themeColor="text1"/>
          <w:spacing w:val="-2"/>
        </w:rPr>
        <w:t>O</w:t>
      </w:r>
      <w:r w:rsidRPr="00437A0A">
        <w:rPr>
          <w:color w:val="000000" w:themeColor="text1"/>
        </w:rPr>
        <w:t>K009</w:t>
      </w:r>
      <w:r w:rsidRPr="00437A0A">
        <w:rPr>
          <w:color w:val="000000" w:themeColor="text1"/>
          <w:spacing w:val="-2"/>
        </w:rPr>
        <w:t>7</w:t>
      </w:r>
      <w:r w:rsidRPr="00437A0A">
        <w:rPr>
          <w:color w:val="000000" w:themeColor="text1"/>
        </w:rPr>
        <w:t>-0</w:t>
      </w:r>
      <w:r w:rsidRPr="00437A0A">
        <w:rPr>
          <w:color w:val="000000" w:themeColor="text1"/>
          <w:spacing w:val="-2"/>
        </w:rPr>
        <w:t>0</w:t>
      </w:r>
      <w:r w:rsidRPr="00437A0A">
        <w:rPr>
          <w:color w:val="000000" w:themeColor="text1"/>
        </w:rPr>
        <w:t xml:space="preserve">2). The </w:t>
      </w:r>
      <w:r w:rsidR="00F5333F" w:rsidRPr="00437A0A">
        <w:rPr>
          <w:color w:val="000000" w:themeColor="text1"/>
        </w:rPr>
        <w:t>FSCS ID</w:t>
      </w:r>
      <w:r w:rsidRPr="00437A0A">
        <w:rPr>
          <w:color w:val="000000" w:themeColor="text1"/>
        </w:rPr>
        <w:t xml:space="preserve"> informati</w:t>
      </w:r>
      <w:r w:rsidRPr="00437A0A">
        <w:rPr>
          <w:color w:val="000000" w:themeColor="text1"/>
          <w:spacing w:val="-2"/>
        </w:rPr>
        <w:t>o</w:t>
      </w:r>
      <w:r w:rsidRPr="00437A0A">
        <w:rPr>
          <w:color w:val="000000" w:themeColor="text1"/>
        </w:rPr>
        <w:t>n for these</w:t>
      </w:r>
      <w:r w:rsidRPr="00437A0A">
        <w:rPr>
          <w:color w:val="000000" w:themeColor="text1"/>
          <w:spacing w:val="-2"/>
        </w:rPr>
        <w:t xml:space="preserve"> </w:t>
      </w:r>
      <w:r w:rsidRPr="00437A0A">
        <w:rPr>
          <w:color w:val="000000" w:themeColor="text1"/>
        </w:rPr>
        <w:t>r</w:t>
      </w:r>
      <w:r w:rsidRPr="00437A0A">
        <w:rPr>
          <w:color w:val="000000" w:themeColor="text1"/>
          <w:spacing w:val="-2"/>
        </w:rPr>
        <w:t>e</w:t>
      </w:r>
      <w:r w:rsidRPr="00437A0A">
        <w:rPr>
          <w:color w:val="000000" w:themeColor="text1"/>
        </w:rPr>
        <w:t>cords shou</w:t>
      </w:r>
      <w:r w:rsidRPr="00437A0A">
        <w:rPr>
          <w:color w:val="000000" w:themeColor="text1"/>
          <w:spacing w:val="-2"/>
        </w:rPr>
        <w:t>l</w:t>
      </w:r>
      <w:r w:rsidRPr="00437A0A">
        <w:rPr>
          <w:color w:val="000000" w:themeColor="text1"/>
        </w:rPr>
        <w:t>d be</w:t>
      </w:r>
      <w:r w:rsidRPr="00437A0A">
        <w:rPr>
          <w:color w:val="000000" w:themeColor="text1"/>
          <w:spacing w:val="-2"/>
        </w:rPr>
        <w:t xml:space="preserve"> </w:t>
      </w:r>
      <w:r w:rsidRPr="00437A0A">
        <w:rPr>
          <w:color w:val="000000" w:themeColor="text1"/>
        </w:rPr>
        <w:t>in the OLD</w:t>
      </w:r>
      <w:r w:rsidRPr="00437A0A">
        <w:rPr>
          <w:color w:val="000000" w:themeColor="text1"/>
          <w:spacing w:val="-2"/>
        </w:rPr>
        <w:t>I</w:t>
      </w:r>
      <w:r w:rsidRPr="00437A0A">
        <w:rPr>
          <w:color w:val="000000" w:themeColor="text1"/>
        </w:rPr>
        <w:t xml:space="preserve">D field so </w:t>
      </w:r>
      <w:r w:rsidR="006E469D" w:rsidRPr="00437A0A">
        <w:rPr>
          <w:color w:val="000000" w:themeColor="text1"/>
        </w:rPr>
        <w:t xml:space="preserve">that </w:t>
      </w:r>
      <w:r w:rsidRPr="00437A0A">
        <w:rPr>
          <w:color w:val="000000" w:themeColor="text1"/>
        </w:rPr>
        <w:t>it can</w:t>
      </w:r>
      <w:r w:rsidRPr="00437A0A">
        <w:rPr>
          <w:color w:val="000000" w:themeColor="text1"/>
          <w:spacing w:val="-2"/>
        </w:rPr>
        <w:t xml:space="preserve"> </w:t>
      </w:r>
      <w:r w:rsidRPr="00437A0A">
        <w:rPr>
          <w:color w:val="000000" w:themeColor="text1"/>
        </w:rPr>
        <w:t>be p</w:t>
      </w:r>
      <w:r w:rsidRPr="00437A0A">
        <w:rPr>
          <w:color w:val="000000" w:themeColor="text1"/>
          <w:spacing w:val="-2"/>
        </w:rPr>
        <w:t>o</w:t>
      </w:r>
      <w:r w:rsidRPr="00437A0A">
        <w:rPr>
          <w:color w:val="000000" w:themeColor="text1"/>
        </w:rPr>
        <w:t>sted to the histor</w:t>
      </w:r>
      <w:r w:rsidRPr="00437A0A">
        <w:rPr>
          <w:color w:val="000000" w:themeColor="text1"/>
          <w:spacing w:val="-2"/>
        </w:rPr>
        <w:t>i</w:t>
      </w:r>
      <w:r w:rsidRPr="00437A0A">
        <w:rPr>
          <w:color w:val="000000" w:themeColor="text1"/>
        </w:rPr>
        <w:t>cal table.</w:t>
      </w:r>
    </w:p>
    <w:tbl>
      <w:tblPr>
        <w:tblW w:w="8640" w:type="dxa"/>
        <w:tblInd w:w="720" w:type="dxa"/>
        <w:tblCellMar>
          <w:left w:w="0" w:type="dxa"/>
          <w:right w:w="0" w:type="dxa"/>
        </w:tblCellMar>
        <w:tblLook w:val="01E0" w:firstRow="1" w:lastRow="1" w:firstColumn="1" w:lastColumn="1" w:noHBand="0" w:noVBand="0"/>
      </w:tblPr>
      <w:tblGrid>
        <w:gridCol w:w="1387"/>
        <w:gridCol w:w="1477"/>
        <w:gridCol w:w="1446"/>
        <w:gridCol w:w="1260"/>
        <w:gridCol w:w="1440"/>
        <w:gridCol w:w="1630"/>
      </w:tblGrid>
      <w:tr w:rsidR="00437A0A" w:rsidRPr="00437A0A" w14:paraId="6FA0BDB5" w14:textId="77777777" w:rsidTr="00841854">
        <w:trPr>
          <w:cantSplit/>
        </w:trPr>
        <w:tc>
          <w:tcPr>
            <w:tcW w:w="1387" w:type="dxa"/>
            <w:tcBorders>
              <w:top w:val="single" w:sz="9" w:space="0" w:color="000000"/>
              <w:left w:val="single" w:sz="8" w:space="0" w:color="000000"/>
              <w:bottom w:val="single" w:sz="12" w:space="0" w:color="000000"/>
              <w:right w:val="single" w:sz="8" w:space="0" w:color="000000"/>
            </w:tcBorders>
            <w:tcMar>
              <w:left w:w="115" w:type="dxa"/>
              <w:right w:w="115" w:type="dxa"/>
            </w:tcMar>
            <w:vAlign w:val="center"/>
          </w:tcPr>
          <w:p w14:paraId="76EDCFA7" w14:textId="77777777" w:rsidR="004F0A20" w:rsidRPr="00437A0A" w:rsidRDefault="00C352C7" w:rsidP="00F36A7B">
            <w:pPr>
              <w:pStyle w:val="TableColHeading"/>
              <w:rPr>
                <w:color w:val="000000" w:themeColor="text1"/>
              </w:rPr>
            </w:pPr>
            <w:r w:rsidRPr="00437A0A">
              <w:rPr>
                <w:color w:val="000000" w:themeColor="text1"/>
              </w:rPr>
              <w:t>FSCSKEY</w:t>
            </w:r>
          </w:p>
        </w:tc>
        <w:tc>
          <w:tcPr>
            <w:tcW w:w="1477" w:type="dxa"/>
            <w:tcBorders>
              <w:top w:val="single" w:sz="9" w:space="0" w:color="000000"/>
              <w:left w:val="single" w:sz="8" w:space="0" w:color="000000"/>
              <w:bottom w:val="single" w:sz="12" w:space="0" w:color="000000"/>
              <w:right w:val="single" w:sz="8" w:space="0" w:color="000000"/>
            </w:tcBorders>
            <w:tcMar>
              <w:left w:w="115" w:type="dxa"/>
              <w:right w:w="115" w:type="dxa"/>
            </w:tcMar>
            <w:vAlign w:val="center"/>
          </w:tcPr>
          <w:p w14:paraId="1C4431C8" w14:textId="77777777" w:rsidR="004F0A20" w:rsidRPr="00437A0A" w:rsidRDefault="00C352C7" w:rsidP="00F36A7B">
            <w:pPr>
              <w:pStyle w:val="TableColHeading"/>
              <w:rPr>
                <w:color w:val="000000" w:themeColor="text1"/>
              </w:rPr>
            </w:pPr>
            <w:r w:rsidRPr="00437A0A">
              <w:rPr>
                <w:color w:val="000000" w:themeColor="text1"/>
              </w:rPr>
              <w:t>FSCS_SEQ</w:t>
            </w:r>
          </w:p>
        </w:tc>
        <w:tc>
          <w:tcPr>
            <w:tcW w:w="1446" w:type="dxa"/>
            <w:tcBorders>
              <w:top w:val="single" w:sz="9" w:space="0" w:color="000000"/>
              <w:left w:val="single" w:sz="8" w:space="0" w:color="000000"/>
              <w:bottom w:val="single" w:sz="12" w:space="0" w:color="000000"/>
              <w:right w:val="single" w:sz="8" w:space="0" w:color="000000"/>
            </w:tcBorders>
            <w:tcMar>
              <w:left w:w="115" w:type="dxa"/>
              <w:right w:w="115" w:type="dxa"/>
            </w:tcMar>
            <w:vAlign w:val="center"/>
          </w:tcPr>
          <w:p w14:paraId="7F367FB9" w14:textId="77777777" w:rsidR="004F0A20" w:rsidRPr="00437A0A" w:rsidRDefault="00C352C7" w:rsidP="00F36A7B">
            <w:pPr>
              <w:pStyle w:val="TableColHeading"/>
              <w:rPr>
                <w:color w:val="000000" w:themeColor="text1"/>
              </w:rPr>
            </w:pPr>
            <w:r w:rsidRPr="00437A0A">
              <w:rPr>
                <w:color w:val="000000" w:themeColor="text1"/>
              </w:rPr>
              <w:t>STATSTRU</w:t>
            </w:r>
          </w:p>
        </w:tc>
        <w:tc>
          <w:tcPr>
            <w:tcW w:w="1260" w:type="dxa"/>
            <w:tcBorders>
              <w:top w:val="single" w:sz="9" w:space="0" w:color="000000"/>
              <w:left w:val="single" w:sz="8" w:space="0" w:color="000000"/>
              <w:bottom w:val="single" w:sz="12" w:space="0" w:color="000000"/>
              <w:right w:val="single" w:sz="8" w:space="0" w:color="000000"/>
            </w:tcBorders>
            <w:tcMar>
              <w:left w:w="115" w:type="dxa"/>
              <w:right w:w="115" w:type="dxa"/>
            </w:tcMar>
            <w:vAlign w:val="center"/>
          </w:tcPr>
          <w:p w14:paraId="68CED3A4" w14:textId="77777777" w:rsidR="004F0A20" w:rsidRPr="00437A0A" w:rsidRDefault="00C352C7" w:rsidP="00F36A7B">
            <w:pPr>
              <w:pStyle w:val="TableColHeading"/>
              <w:rPr>
                <w:color w:val="000000" w:themeColor="text1"/>
              </w:rPr>
            </w:pPr>
            <w:r w:rsidRPr="00437A0A">
              <w:rPr>
                <w:color w:val="000000" w:themeColor="text1"/>
              </w:rPr>
              <w:t>LINKID</w:t>
            </w:r>
          </w:p>
        </w:tc>
        <w:tc>
          <w:tcPr>
            <w:tcW w:w="1440" w:type="dxa"/>
            <w:tcBorders>
              <w:top w:val="single" w:sz="9" w:space="0" w:color="000000"/>
              <w:left w:val="single" w:sz="8" w:space="0" w:color="000000"/>
              <w:bottom w:val="single" w:sz="12" w:space="0" w:color="000000"/>
              <w:right w:val="single" w:sz="8" w:space="0" w:color="000000"/>
            </w:tcBorders>
            <w:tcMar>
              <w:left w:w="115" w:type="dxa"/>
              <w:right w:w="115" w:type="dxa"/>
            </w:tcMar>
            <w:vAlign w:val="center"/>
          </w:tcPr>
          <w:p w14:paraId="619A2918" w14:textId="77777777" w:rsidR="004F0A20" w:rsidRPr="00437A0A" w:rsidRDefault="00C352C7" w:rsidP="00F36A7B">
            <w:pPr>
              <w:pStyle w:val="TableColHeading"/>
              <w:rPr>
                <w:color w:val="000000" w:themeColor="text1"/>
              </w:rPr>
            </w:pPr>
            <w:r w:rsidRPr="00437A0A">
              <w:rPr>
                <w:color w:val="000000" w:themeColor="text1"/>
              </w:rPr>
              <w:t>PARENTID</w:t>
            </w:r>
          </w:p>
        </w:tc>
        <w:tc>
          <w:tcPr>
            <w:tcW w:w="1630" w:type="dxa"/>
            <w:tcBorders>
              <w:top w:val="single" w:sz="9" w:space="0" w:color="000000"/>
              <w:left w:val="single" w:sz="8" w:space="0" w:color="000000"/>
              <w:bottom w:val="single" w:sz="12" w:space="0" w:color="000000"/>
              <w:right w:val="single" w:sz="8" w:space="0" w:color="000000"/>
            </w:tcBorders>
            <w:tcMar>
              <w:left w:w="115" w:type="dxa"/>
              <w:right w:w="115" w:type="dxa"/>
            </w:tcMar>
            <w:vAlign w:val="center"/>
          </w:tcPr>
          <w:p w14:paraId="72277AD9" w14:textId="77777777" w:rsidR="004F0A20" w:rsidRPr="00437A0A" w:rsidRDefault="00C352C7" w:rsidP="00F36A7B">
            <w:pPr>
              <w:pStyle w:val="TableColHeading"/>
              <w:rPr>
                <w:color w:val="000000" w:themeColor="text1"/>
              </w:rPr>
            </w:pPr>
            <w:r w:rsidRPr="00437A0A">
              <w:rPr>
                <w:color w:val="000000" w:themeColor="text1"/>
              </w:rPr>
              <w:t>OLD</w:t>
            </w:r>
            <w:r w:rsidRPr="00437A0A">
              <w:rPr>
                <w:color w:val="000000" w:themeColor="text1"/>
                <w:spacing w:val="-2"/>
              </w:rPr>
              <w:t>I</w:t>
            </w:r>
            <w:r w:rsidRPr="00437A0A">
              <w:rPr>
                <w:color w:val="000000" w:themeColor="text1"/>
              </w:rPr>
              <w:t>D</w:t>
            </w:r>
          </w:p>
        </w:tc>
      </w:tr>
      <w:tr w:rsidR="00437A0A" w:rsidRPr="00437A0A" w14:paraId="42C64B32" w14:textId="77777777" w:rsidTr="00841854">
        <w:trPr>
          <w:cantSplit/>
        </w:trPr>
        <w:tc>
          <w:tcPr>
            <w:tcW w:w="1387" w:type="dxa"/>
            <w:tcBorders>
              <w:top w:val="single" w:sz="12" w:space="0" w:color="000000"/>
              <w:left w:val="single" w:sz="8" w:space="0" w:color="000000"/>
              <w:bottom w:val="single" w:sz="12" w:space="0" w:color="000000"/>
              <w:right w:val="single" w:sz="8" w:space="0" w:color="000000"/>
            </w:tcBorders>
            <w:shd w:val="clear" w:color="auto" w:fill="auto"/>
            <w:tcMar>
              <w:left w:w="115" w:type="dxa"/>
              <w:right w:w="115" w:type="dxa"/>
            </w:tcMar>
          </w:tcPr>
          <w:p w14:paraId="049AB1BB" w14:textId="77777777" w:rsidR="004F0A20" w:rsidRPr="00437A0A" w:rsidRDefault="00C352C7" w:rsidP="00F36A7B">
            <w:pPr>
              <w:pStyle w:val="TableText"/>
              <w:rPr>
                <w:rFonts w:eastAsia="Arial"/>
                <w:color w:val="000000" w:themeColor="text1"/>
              </w:rPr>
            </w:pPr>
            <w:r w:rsidRPr="00437A0A">
              <w:rPr>
                <w:rFonts w:eastAsia="Arial"/>
                <w:color w:val="000000" w:themeColor="text1"/>
              </w:rPr>
              <w:t>OK0096</w:t>
            </w:r>
          </w:p>
        </w:tc>
        <w:tc>
          <w:tcPr>
            <w:tcW w:w="1477" w:type="dxa"/>
            <w:tcBorders>
              <w:top w:val="single" w:sz="12" w:space="0" w:color="000000"/>
              <w:left w:val="single" w:sz="8" w:space="0" w:color="000000"/>
              <w:bottom w:val="single" w:sz="12" w:space="0" w:color="000000"/>
              <w:right w:val="single" w:sz="8" w:space="0" w:color="000000"/>
            </w:tcBorders>
            <w:shd w:val="clear" w:color="auto" w:fill="auto"/>
            <w:tcMar>
              <w:left w:w="115" w:type="dxa"/>
              <w:right w:w="115" w:type="dxa"/>
            </w:tcMar>
          </w:tcPr>
          <w:p w14:paraId="3DA118D8" w14:textId="77777777" w:rsidR="004F0A20" w:rsidRPr="00437A0A" w:rsidRDefault="00C352C7" w:rsidP="00F36A7B">
            <w:pPr>
              <w:pStyle w:val="TableText"/>
              <w:rPr>
                <w:rFonts w:eastAsia="Arial"/>
                <w:color w:val="000000" w:themeColor="text1"/>
              </w:rPr>
            </w:pPr>
            <w:r w:rsidRPr="00437A0A">
              <w:rPr>
                <w:rFonts w:eastAsia="Arial"/>
                <w:color w:val="000000" w:themeColor="text1"/>
              </w:rPr>
              <w:t>002</w:t>
            </w:r>
          </w:p>
        </w:tc>
        <w:tc>
          <w:tcPr>
            <w:tcW w:w="1446" w:type="dxa"/>
            <w:tcBorders>
              <w:top w:val="single" w:sz="12" w:space="0" w:color="000000"/>
              <w:left w:val="single" w:sz="8" w:space="0" w:color="000000"/>
              <w:bottom w:val="single" w:sz="12" w:space="0" w:color="000000"/>
              <w:right w:val="single" w:sz="8" w:space="0" w:color="000000"/>
            </w:tcBorders>
            <w:shd w:val="clear" w:color="auto" w:fill="auto"/>
            <w:tcMar>
              <w:left w:w="115" w:type="dxa"/>
              <w:right w:w="115" w:type="dxa"/>
            </w:tcMar>
          </w:tcPr>
          <w:p w14:paraId="6842DC00" w14:textId="77777777" w:rsidR="004F0A20" w:rsidRPr="00437A0A" w:rsidRDefault="00C352C7" w:rsidP="00F36A7B">
            <w:pPr>
              <w:pStyle w:val="TableText"/>
              <w:rPr>
                <w:rFonts w:eastAsia="Arial"/>
                <w:color w:val="000000" w:themeColor="text1"/>
              </w:rPr>
            </w:pPr>
            <w:r w:rsidRPr="00437A0A">
              <w:rPr>
                <w:rFonts w:eastAsia="Arial"/>
                <w:color w:val="000000" w:themeColor="text1"/>
              </w:rPr>
              <w:t>05</w:t>
            </w:r>
          </w:p>
        </w:tc>
        <w:tc>
          <w:tcPr>
            <w:tcW w:w="1260" w:type="dxa"/>
            <w:tcBorders>
              <w:top w:val="single" w:sz="12" w:space="0" w:color="000000"/>
              <w:left w:val="single" w:sz="8" w:space="0" w:color="000000"/>
              <w:bottom w:val="single" w:sz="12" w:space="0" w:color="000000"/>
              <w:right w:val="single" w:sz="8" w:space="0" w:color="000000"/>
            </w:tcBorders>
            <w:shd w:val="clear" w:color="auto" w:fill="auto"/>
            <w:tcMar>
              <w:left w:w="115" w:type="dxa"/>
              <w:right w:w="115" w:type="dxa"/>
            </w:tcMar>
          </w:tcPr>
          <w:p w14:paraId="67FEDB6B" w14:textId="77777777" w:rsidR="004F0A20" w:rsidRPr="00437A0A" w:rsidRDefault="00C352C7" w:rsidP="00F36A7B">
            <w:pPr>
              <w:pStyle w:val="TableText"/>
              <w:rPr>
                <w:rFonts w:eastAsia="Arial"/>
                <w:color w:val="000000" w:themeColor="text1"/>
              </w:rPr>
            </w:pPr>
            <w:r w:rsidRPr="00437A0A">
              <w:rPr>
                <w:rFonts w:eastAsia="Arial"/>
                <w:color w:val="000000" w:themeColor="text1"/>
              </w:rPr>
              <w:t>OK55</w:t>
            </w:r>
          </w:p>
        </w:tc>
        <w:tc>
          <w:tcPr>
            <w:tcW w:w="1440" w:type="dxa"/>
            <w:tcBorders>
              <w:top w:val="single" w:sz="12" w:space="0" w:color="000000"/>
              <w:left w:val="single" w:sz="8" w:space="0" w:color="000000"/>
              <w:bottom w:val="single" w:sz="12" w:space="0" w:color="000000"/>
              <w:right w:val="single" w:sz="8" w:space="0" w:color="000000"/>
            </w:tcBorders>
            <w:shd w:val="clear" w:color="auto" w:fill="auto"/>
            <w:tcMar>
              <w:left w:w="115" w:type="dxa"/>
              <w:right w:w="115" w:type="dxa"/>
            </w:tcMar>
          </w:tcPr>
          <w:p w14:paraId="37347588" w14:textId="77777777" w:rsidR="004F0A20" w:rsidRPr="00437A0A" w:rsidRDefault="00C352C7" w:rsidP="00F36A7B">
            <w:pPr>
              <w:pStyle w:val="TableText"/>
              <w:rPr>
                <w:rFonts w:eastAsia="Arial"/>
                <w:color w:val="000000" w:themeColor="text1"/>
              </w:rPr>
            </w:pPr>
            <w:r w:rsidRPr="00437A0A">
              <w:rPr>
                <w:rFonts w:eastAsia="Arial"/>
                <w:color w:val="000000" w:themeColor="text1"/>
              </w:rPr>
              <w:t>-3</w:t>
            </w:r>
          </w:p>
        </w:tc>
        <w:tc>
          <w:tcPr>
            <w:tcW w:w="1630" w:type="dxa"/>
            <w:tcBorders>
              <w:top w:val="single" w:sz="12" w:space="0" w:color="000000"/>
              <w:left w:val="single" w:sz="8" w:space="0" w:color="000000"/>
              <w:bottom w:val="single" w:sz="12" w:space="0" w:color="000000"/>
              <w:right w:val="single" w:sz="8" w:space="0" w:color="000000"/>
            </w:tcBorders>
            <w:shd w:val="clear" w:color="auto" w:fill="auto"/>
            <w:tcMar>
              <w:left w:w="115" w:type="dxa"/>
              <w:right w:w="115" w:type="dxa"/>
            </w:tcMar>
          </w:tcPr>
          <w:p w14:paraId="728DBE31" w14:textId="77777777" w:rsidR="004F0A20" w:rsidRPr="00437A0A" w:rsidRDefault="00C352C7" w:rsidP="00F36A7B">
            <w:pPr>
              <w:pStyle w:val="TableText"/>
              <w:rPr>
                <w:rFonts w:eastAsia="Arial"/>
                <w:color w:val="000000" w:themeColor="text1"/>
              </w:rPr>
            </w:pPr>
            <w:r w:rsidRPr="00437A0A">
              <w:rPr>
                <w:rFonts w:eastAsia="Arial"/>
                <w:color w:val="000000" w:themeColor="text1"/>
              </w:rPr>
              <w:t>-3</w:t>
            </w:r>
          </w:p>
        </w:tc>
      </w:tr>
      <w:tr w:rsidR="00437A0A" w:rsidRPr="00437A0A" w14:paraId="1C59A6CB" w14:textId="77777777" w:rsidTr="00841854">
        <w:trPr>
          <w:cantSplit/>
        </w:trPr>
        <w:tc>
          <w:tcPr>
            <w:tcW w:w="1387"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4C3F9E7F" w14:textId="77777777" w:rsidR="004F0A20" w:rsidRPr="00437A0A" w:rsidRDefault="00C352C7" w:rsidP="00F36A7B">
            <w:pPr>
              <w:pStyle w:val="TableText"/>
              <w:rPr>
                <w:rFonts w:eastAsia="Arial"/>
                <w:color w:val="000000" w:themeColor="text1"/>
              </w:rPr>
            </w:pPr>
            <w:r w:rsidRPr="00437A0A">
              <w:rPr>
                <w:rFonts w:eastAsia="Arial"/>
                <w:color w:val="000000" w:themeColor="text1"/>
              </w:rPr>
              <w:t>OK0097</w:t>
            </w:r>
          </w:p>
        </w:tc>
        <w:tc>
          <w:tcPr>
            <w:tcW w:w="1477"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3FB0461A" w14:textId="77777777" w:rsidR="004F0A20" w:rsidRPr="00437A0A" w:rsidRDefault="00C352C7" w:rsidP="00F36A7B">
            <w:pPr>
              <w:pStyle w:val="TableText"/>
              <w:rPr>
                <w:rFonts w:eastAsia="Arial"/>
                <w:color w:val="000000" w:themeColor="text1"/>
              </w:rPr>
            </w:pPr>
            <w:r w:rsidRPr="00437A0A">
              <w:rPr>
                <w:rFonts w:eastAsia="Arial"/>
                <w:color w:val="000000" w:themeColor="text1"/>
              </w:rPr>
              <w:t>002</w:t>
            </w:r>
          </w:p>
        </w:tc>
        <w:tc>
          <w:tcPr>
            <w:tcW w:w="1446"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687E36B9" w14:textId="77777777" w:rsidR="004F0A20" w:rsidRPr="00437A0A" w:rsidRDefault="00C352C7" w:rsidP="00F36A7B">
            <w:pPr>
              <w:pStyle w:val="TableText"/>
              <w:rPr>
                <w:rFonts w:eastAsia="Arial"/>
                <w:color w:val="000000" w:themeColor="text1"/>
              </w:rPr>
            </w:pPr>
            <w:r w:rsidRPr="00437A0A">
              <w:rPr>
                <w:rFonts w:eastAsia="Arial"/>
                <w:color w:val="000000" w:themeColor="text1"/>
              </w:rPr>
              <w:t>05</w:t>
            </w:r>
          </w:p>
        </w:tc>
        <w:tc>
          <w:tcPr>
            <w:tcW w:w="1260"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4D064AE5" w14:textId="77777777" w:rsidR="004F0A20" w:rsidRPr="00437A0A" w:rsidRDefault="00C352C7" w:rsidP="00F36A7B">
            <w:pPr>
              <w:pStyle w:val="TableText"/>
              <w:rPr>
                <w:rFonts w:eastAsia="Arial"/>
                <w:color w:val="000000" w:themeColor="text1"/>
              </w:rPr>
            </w:pPr>
            <w:r w:rsidRPr="00437A0A">
              <w:rPr>
                <w:rFonts w:eastAsia="Arial"/>
                <w:color w:val="000000" w:themeColor="text1"/>
              </w:rPr>
              <w:t>OK55</w:t>
            </w:r>
          </w:p>
        </w:tc>
        <w:tc>
          <w:tcPr>
            <w:tcW w:w="1440"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05741E6B" w14:textId="77777777" w:rsidR="004F0A20" w:rsidRPr="00437A0A" w:rsidRDefault="00C352C7" w:rsidP="00F36A7B">
            <w:pPr>
              <w:pStyle w:val="TableText"/>
              <w:rPr>
                <w:rFonts w:eastAsia="Arial"/>
                <w:color w:val="000000" w:themeColor="text1"/>
              </w:rPr>
            </w:pPr>
            <w:r w:rsidRPr="00437A0A">
              <w:rPr>
                <w:rFonts w:eastAsia="Arial"/>
                <w:color w:val="000000" w:themeColor="text1"/>
              </w:rPr>
              <w:t>-3</w:t>
            </w:r>
          </w:p>
        </w:tc>
        <w:tc>
          <w:tcPr>
            <w:tcW w:w="1630"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52BF9F93" w14:textId="77777777" w:rsidR="004F0A20" w:rsidRPr="00437A0A" w:rsidRDefault="00C352C7" w:rsidP="00F36A7B">
            <w:pPr>
              <w:pStyle w:val="TableText"/>
              <w:rPr>
                <w:rFonts w:eastAsia="Arial"/>
                <w:color w:val="000000" w:themeColor="text1"/>
              </w:rPr>
            </w:pPr>
            <w:r w:rsidRPr="00437A0A">
              <w:rPr>
                <w:rFonts w:eastAsia="Arial"/>
                <w:color w:val="000000" w:themeColor="text1"/>
              </w:rPr>
              <w:t>-3</w:t>
            </w:r>
          </w:p>
        </w:tc>
      </w:tr>
    </w:tbl>
    <w:p w14:paraId="36606BCD" w14:textId="77777777" w:rsidR="004F0A20" w:rsidRPr="00437A0A" w:rsidRDefault="00C352C7" w:rsidP="00F36A7B">
      <w:pPr>
        <w:pStyle w:val="OutlineAText"/>
        <w:rPr>
          <w:color w:val="000000" w:themeColor="text1"/>
        </w:rPr>
      </w:pPr>
      <w:r w:rsidRPr="00437A0A">
        <w:rPr>
          <w:color w:val="000000" w:themeColor="text1"/>
        </w:rPr>
        <w:t>Corr</w:t>
      </w:r>
      <w:r w:rsidRPr="00437A0A">
        <w:rPr>
          <w:color w:val="000000" w:themeColor="text1"/>
          <w:spacing w:val="-2"/>
        </w:rPr>
        <w:t>e</w:t>
      </w:r>
      <w:r w:rsidRPr="00437A0A">
        <w:rPr>
          <w:color w:val="000000" w:themeColor="text1"/>
        </w:rPr>
        <w:t>cted:</w:t>
      </w:r>
    </w:p>
    <w:tbl>
      <w:tblPr>
        <w:tblW w:w="8640" w:type="dxa"/>
        <w:tblInd w:w="720" w:type="dxa"/>
        <w:tblCellMar>
          <w:left w:w="0" w:type="dxa"/>
          <w:right w:w="0" w:type="dxa"/>
        </w:tblCellMar>
        <w:tblLook w:val="01E0" w:firstRow="1" w:lastRow="1" w:firstColumn="1" w:lastColumn="1" w:noHBand="0" w:noVBand="0"/>
      </w:tblPr>
      <w:tblGrid>
        <w:gridCol w:w="1415"/>
        <w:gridCol w:w="1441"/>
        <w:gridCol w:w="1454"/>
        <w:gridCol w:w="1260"/>
        <w:gridCol w:w="1440"/>
        <w:gridCol w:w="1630"/>
      </w:tblGrid>
      <w:tr w:rsidR="00437A0A" w:rsidRPr="00437A0A" w14:paraId="3CE6C46A" w14:textId="77777777" w:rsidTr="00841854">
        <w:trPr>
          <w:cantSplit/>
        </w:trPr>
        <w:tc>
          <w:tcPr>
            <w:tcW w:w="1415" w:type="dxa"/>
            <w:tcBorders>
              <w:top w:val="single" w:sz="9" w:space="0" w:color="000000"/>
              <w:left w:val="single" w:sz="8" w:space="0" w:color="000000"/>
              <w:bottom w:val="single" w:sz="12" w:space="0" w:color="000000"/>
              <w:right w:val="single" w:sz="8" w:space="0" w:color="000000"/>
            </w:tcBorders>
            <w:shd w:val="clear" w:color="auto" w:fill="D9D9D9"/>
            <w:tcMar>
              <w:left w:w="115" w:type="dxa"/>
              <w:right w:w="115" w:type="dxa"/>
            </w:tcMar>
            <w:vAlign w:val="center"/>
          </w:tcPr>
          <w:p w14:paraId="2C1457D6" w14:textId="77777777" w:rsidR="004F0A20" w:rsidRPr="00437A0A" w:rsidRDefault="00C352C7" w:rsidP="00F36A7B">
            <w:pPr>
              <w:pStyle w:val="TableColHeading"/>
              <w:keepNext/>
              <w:rPr>
                <w:color w:val="000000" w:themeColor="text1"/>
              </w:rPr>
            </w:pPr>
            <w:r w:rsidRPr="00437A0A">
              <w:rPr>
                <w:color w:val="000000" w:themeColor="text1"/>
              </w:rPr>
              <w:t>FSCSKEY</w:t>
            </w:r>
          </w:p>
        </w:tc>
        <w:tc>
          <w:tcPr>
            <w:tcW w:w="1441" w:type="dxa"/>
            <w:tcBorders>
              <w:top w:val="single" w:sz="9" w:space="0" w:color="000000"/>
              <w:left w:val="single" w:sz="8" w:space="0" w:color="000000"/>
              <w:bottom w:val="single" w:sz="12" w:space="0" w:color="000000"/>
              <w:right w:val="single" w:sz="8" w:space="0" w:color="000000"/>
            </w:tcBorders>
            <w:tcMar>
              <w:left w:w="115" w:type="dxa"/>
              <w:right w:w="115" w:type="dxa"/>
            </w:tcMar>
            <w:vAlign w:val="center"/>
          </w:tcPr>
          <w:p w14:paraId="237A87B5" w14:textId="77777777" w:rsidR="004F0A20" w:rsidRPr="00437A0A" w:rsidRDefault="00C352C7" w:rsidP="00F36A7B">
            <w:pPr>
              <w:pStyle w:val="TableColHeading"/>
              <w:keepNext/>
              <w:rPr>
                <w:color w:val="000000" w:themeColor="text1"/>
              </w:rPr>
            </w:pPr>
            <w:r w:rsidRPr="00437A0A">
              <w:rPr>
                <w:color w:val="000000" w:themeColor="text1"/>
              </w:rPr>
              <w:t>FSCS_SEQ</w:t>
            </w:r>
          </w:p>
        </w:tc>
        <w:tc>
          <w:tcPr>
            <w:tcW w:w="1454" w:type="dxa"/>
            <w:tcBorders>
              <w:top w:val="single" w:sz="9" w:space="0" w:color="000000"/>
              <w:left w:val="single" w:sz="8" w:space="0" w:color="000000"/>
              <w:bottom w:val="single" w:sz="12" w:space="0" w:color="000000"/>
              <w:right w:val="single" w:sz="8" w:space="0" w:color="000000"/>
            </w:tcBorders>
            <w:tcMar>
              <w:left w:w="115" w:type="dxa"/>
              <w:right w:w="115" w:type="dxa"/>
            </w:tcMar>
            <w:vAlign w:val="center"/>
          </w:tcPr>
          <w:p w14:paraId="2EB4F1DD" w14:textId="77777777" w:rsidR="004F0A20" w:rsidRPr="00437A0A" w:rsidRDefault="00C352C7" w:rsidP="00F36A7B">
            <w:pPr>
              <w:pStyle w:val="TableColHeading"/>
              <w:keepNext/>
              <w:rPr>
                <w:color w:val="000000" w:themeColor="text1"/>
              </w:rPr>
            </w:pPr>
            <w:r w:rsidRPr="00437A0A">
              <w:rPr>
                <w:color w:val="000000" w:themeColor="text1"/>
              </w:rPr>
              <w:t>STATSTRU</w:t>
            </w:r>
          </w:p>
        </w:tc>
        <w:tc>
          <w:tcPr>
            <w:tcW w:w="1260" w:type="dxa"/>
            <w:tcBorders>
              <w:top w:val="single" w:sz="9" w:space="0" w:color="000000"/>
              <w:left w:val="single" w:sz="8" w:space="0" w:color="000000"/>
              <w:bottom w:val="single" w:sz="12" w:space="0" w:color="000000"/>
              <w:right w:val="single" w:sz="8" w:space="0" w:color="000000"/>
            </w:tcBorders>
            <w:tcMar>
              <w:left w:w="115" w:type="dxa"/>
              <w:right w:w="115" w:type="dxa"/>
            </w:tcMar>
            <w:vAlign w:val="center"/>
          </w:tcPr>
          <w:p w14:paraId="6EAF6D38" w14:textId="77777777" w:rsidR="004F0A20" w:rsidRPr="00437A0A" w:rsidRDefault="00C352C7" w:rsidP="00F36A7B">
            <w:pPr>
              <w:pStyle w:val="TableColHeading"/>
              <w:keepNext/>
              <w:rPr>
                <w:color w:val="000000" w:themeColor="text1"/>
              </w:rPr>
            </w:pPr>
            <w:r w:rsidRPr="00437A0A">
              <w:rPr>
                <w:color w:val="000000" w:themeColor="text1"/>
              </w:rPr>
              <w:t>LINKID</w:t>
            </w:r>
          </w:p>
        </w:tc>
        <w:tc>
          <w:tcPr>
            <w:tcW w:w="1440" w:type="dxa"/>
            <w:tcBorders>
              <w:top w:val="single" w:sz="9" w:space="0" w:color="000000"/>
              <w:left w:val="single" w:sz="8" w:space="0" w:color="000000"/>
              <w:bottom w:val="single" w:sz="12" w:space="0" w:color="000000"/>
              <w:right w:val="single" w:sz="8" w:space="0" w:color="000000"/>
            </w:tcBorders>
            <w:tcMar>
              <w:left w:w="115" w:type="dxa"/>
              <w:right w:w="115" w:type="dxa"/>
            </w:tcMar>
            <w:vAlign w:val="center"/>
          </w:tcPr>
          <w:p w14:paraId="5AFDF78D" w14:textId="77777777" w:rsidR="004F0A20" w:rsidRPr="00437A0A" w:rsidRDefault="00C352C7" w:rsidP="00F36A7B">
            <w:pPr>
              <w:pStyle w:val="TableColHeading"/>
              <w:keepNext/>
              <w:rPr>
                <w:color w:val="000000" w:themeColor="text1"/>
              </w:rPr>
            </w:pPr>
            <w:r w:rsidRPr="00437A0A">
              <w:rPr>
                <w:color w:val="000000" w:themeColor="text1"/>
              </w:rPr>
              <w:t>PARENTID</w:t>
            </w:r>
          </w:p>
        </w:tc>
        <w:tc>
          <w:tcPr>
            <w:tcW w:w="1630" w:type="dxa"/>
            <w:tcBorders>
              <w:top w:val="single" w:sz="9" w:space="0" w:color="000000"/>
              <w:left w:val="single" w:sz="8" w:space="0" w:color="000000"/>
              <w:bottom w:val="single" w:sz="12" w:space="0" w:color="000000"/>
              <w:right w:val="single" w:sz="8" w:space="0" w:color="000000"/>
            </w:tcBorders>
            <w:shd w:val="clear" w:color="auto" w:fill="D9D9D9"/>
            <w:tcMar>
              <w:left w:w="115" w:type="dxa"/>
              <w:right w:w="115" w:type="dxa"/>
            </w:tcMar>
            <w:vAlign w:val="center"/>
          </w:tcPr>
          <w:p w14:paraId="5C0EBFF3" w14:textId="77777777" w:rsidR="004F0A20" w:rsidRPr="00437A0A" w:rsidRDefault="00C352C7" w:rsidP="00F36A7B">
            <w:pPr>
              <w:pStyle w:val="TableColHeading"/>
              <w:keepNext/>
              <w:rPr>
                <w:color w:val="000000" w:themeColor="text1"/>
              </w:rPr>
            </w:pPr>
            <w:r w:rsidRPr="00437A0A">
              <w:rPr>
                <w:color w:val="000000" w:themeColor="text1"/>
              </w:rPr>
              <w:t>OLD</w:t>
            </w:r>
            <w:r w:rsidRPr="00437A0A">
              <w:rPr>
                <w:color w:val="000000" w:themeColor="text1"/>
                <w:spacing w:val="-2"/>
              </w:rPr>
              <w:t>I</w:t>
            </w:r>
            <w:r w:rsidRPr="00437A0A">
              <w:rPr>
                <w:color w:val="000000" w:themeColor="text1"/>
              </w:rPr>
              <w:t>D</w:t>
            </w:r>
          </w:p>
        </w:tc>
      </w:tr>
      <w:tr w:rsidR="00437A0A" w:rsidRPr="00437A0A" w14:paraId="085F41CE" w14:textId="77777777" w:rsidTr="00841854">
        <w:trPr>
          <w:cantSplit/>
        </w:trPr>
        <w:tc>
          <w:tcPr>
            <w:tcW w:w="1415" w:type="dxa"/>
            <w:tcBorders>
              <w:top w:val="single" w:sz="12" w:space="0" w:color="000000"/>
              <w:left w:val="single" w:sz="8" w:space="0" w:color="000000"/>
              <w:bottom w:val="single" w:sz="12" w:space="0" w:color="000000"/>
              <w:right w:val="single" w:sz="8" w:space="0" w:color="000000"/>
            </w:tcBorders>
            <w:shd w:val="clear" w:color="auto" w:fill="D9D9D9" w:themeFill="background1" w:themeFillShade="D9"/>
            <w:tcMar>
              <w:left w:w="115" w:type="dxa"/>
              <w:right w:w="115" w:type="dxa"/>
            </w:tcMar>
          </w:tcPr>
          <w:p w14:paraId="7C09E900" w14:textId="77777777" w:rsidR="004F0A20" w:rsidRPr="00437A0A" w:rsidRDefault="00C352C7" w:rsidP="00F36A7B">
            <w:pPr>
              <w:pStyle w:val="TableText"/>
              <w:rPr>
                <w:rFonts w:eastAsia="Arial"/>
                <w:color w:val="000000" w:themeColor="text1"/>
              </w:rPr>
            </w:pPr>
            <w:r w:rsidRPr="00437A0A">
              <w:rPr>
                <w:rFonts w:eastAsia="Arial"/>
                <w:color w:val="000000" w:themeColor="text1"/>
              </w:rPr>
              <w:t>-3</w:t>
            </w:r>
          </w:p>
        </w:tc>
        <w:tc>
          <w:tcPr>
            <w:tcW w:w="1441" w:type="dxa"/>
            <w:tcBorders>
              <w:top w:val="single" w:sz="12" w:space="0" w:color="000000"/>
              <w:left w:val="single" w:sz="8" w:space="0" w:color="000000"/>
              <w:bottom w:val="single" w:sz="12" w:space="0" w:color="000000"/>
              <w:right w:val="single" w:sz="8" w:space="0" w:color="000000"/>
            </w:tcBorders>
            <w:shd w:val="clear" w:color="auto" w:fill="auto"/>
            <w:tcMar>
              <w:left w:w="115" w:type="dxa"/>
              <w:right w:w="115" w:type="dxa"/>
            </w:tcMar>
          </w:tcPr>
          <w:p w14:paraId="233CA4AE" w14:textId="77777777" w:rsidR="004F0A20" w:rsidRPr="00437A0A" w:rsidRDefault="00C352C7" w:rsidP="00F36A7B">
            <w:pPr>
              <w:pStyle w:val="TableText"/>
              <w:rPr>
                <w:rFonts w:eastAsia="Arial"/>
                <w:color w:val="000000" w:themeColor="text1"/>
              </w:rPr>
            </w:pPr>
            <w:r w:rsidRPr="00437A0A">
              <w:rPr>
                <w:rFonts w:eastAsia="Arial"/>
                <w:color w:val="000000" w:themeColor="text1"/>
              </w:rPr>
              <w:t>-3</w:t>
            </w:r>
          </w:p>
        </w:tc>
        <w:tc>
          <w:tcPr>
            <w:tcW w:w="1454" w:type="dxa"/>
            <w:tcBorders>
              <w:top w:val="single" w:sz="12" w:space="0" w:color="000000"/>
              <w:left w:val="single" w:sz="8" w:space="0" w:color="000000"/>
              <w:bottom w:val="single" w:sz="12" w:space="0" w:color="000000"/>
              <w:right w:val="single" w:sz="8" w:space="0" w:color="000000"/>
            </w:tcBorders>
            <w:shd w:val="clear" w:color="auto" w:fill="auto"/>
            <w:tcMar>
              <w:left w:w="115" w:type="dxa"/>
              <w:right w:w="115" w:type="dxa"/>
            </w:tcMar>
          </w:tcPr>
          <w:p w14:paraId="68866E77" w14:textId="77777777" w:rsidR="004F0A20" w:rsidRPr="00437A0A" w:rsidRDefault="00C352C7" w:rsidP="00F36A7B">
            <w:pPr>
              <w:pStyle w:val="TableText"/>
              <w:rPr>
                <w:rFonts w:eastAsia="Arial"/>
                <w:color w:val="000000" w:themeColor="text1"/>
              </w:rPr>
            </w:pPr>
            <w:r w:rsidRPr="00437A0A">
              <w:rPr>
                <w:rFonts w:eastAsia="Arial"/>
                <w:color w:val="000000" w:themeColor="text1"/>
              </w:rPr>
              <w:t>05</w:t>
            </w:r>
          </w:p>
        </w:tc>
        <w:tc>
          <w:tcPr>
            <w:tcW w:w="1260" w:type="dxa"/>
            <w:tcBorders>
              <w:top w:val="single" w:sz="12" w:space="0" w:color="000000"/>
              <w:left w:val="single" w:sz="8" w:space="0" w:color="000000"/>
              <w:bottom w:val="single" w:sz="12" w:space="0" w:color="000000"/>
              <w:right w:val="single" w:sz="8" w:space="0" w:color="000000"/>
            </w:tcBorders>
            <w:shd w:val="clear" w:color="auto" w:fill="auto"/>
            <w:tcMar>
              <w:left w:w="115" w:type="dxa"/>
              <w:right w:w="115" w:type="dxa"/>
            </w:tcMar>
          </w:tcPr>
          <w:p w14:paraId="0848C179" w14:textId="77777777" w:rsidR="004F0A20" w:rsidRPr="00437A0A" w:rsidRDefault="00C352C7" w:rsidP="00F36A7B">
            <w:pPr>
              <w:pStyle w:val="TableText"/>
              <w:rPr>
                <w:rFonts w:eastAsia="Arial"/>
                <w:color w:val="000000" w:themeColor="text1"/>
              </w:rPr>
            </w:pPr>
            <w:r w:rsidRPr="00437A0A">
              <w:rPr>
                <w:rFonts w:eastAsia="Arial"/>
                <w:color w:val="000000" w:themeColor="text1"/>
              </w:rPr>
              <w:t>OK55</w:t>
            </w:r>
          </w:p>
        </w:tc>
        <w:tc>
          <w:tcPr>
            <w:tcW w:w="1440" w:type="dxa"/>
            <w:tcBorders>
              <w:top w:val="single" w:sz="12" w:space="0" w:color="000000"/>
              <w:left w:val="single" w:sz="8" w:space="0" w:color="000000"/>
              <w:bottom w:val="single" w:sz="12" w:space="0" w:color="000000"/>
              <w:right w:val="single" w:sz="8" w:space="0" w:color="000000"/>
            </w:tcBorders>
            <w:shd w:val="clear" w:color="auto" w:fill="auto"/>
            <w:tcMar>
              <w:left w:w="115" w:type="dxa"/>
              <w:right w:w="115" w:type="dxa"/>
            </w:tcMar>
          </w:tcPr>
          <w:p w14:paraId="6A32E432" w14:textId="77777777" w:rsidR="004F0A20" w:rsidRPr="00437A0A" w:rsidRDefault="00C352C7" w:rsidP="00F36A7B">
            <w:pPr>
              <w:pStyle w:val="TableText"/>
              <w:rPr>
                <w:rFonts w:eastAsia="Arial"/>
                <w:color w:val="000000" w:themeColor="text1"/>
              </w:rPr>
            </w:pPr>
            <w:r w:rsidRPr="00437A0A">
              <w:rPr>
                <w:rFonts w:eastAsia="Arial"/>
                <w:color w:val="000000" w:themeColor="text1"/>
              </w:rPr>
              <w:t>-3</w:t>
            </w:r>
          </w:p>
        </w:tc>
        <w:tc>
          <w:tcPr>
            <w:tcW w:w="1630" w:type="dxa"/>
            <w:tcBorders>
              <w:top w:val="single" w:sz="12" w:space="0" w:color="000000"/>
              <w:left w:val="single" w:sz="8" w:space="0" w:color="000000"/>
              <w:bottom w:val="single" w:sz="12" w:space="0" w:color="000000"/>
              <w:right w:val="single" w:sz="8" w:space="0" w:color="000000"/>
            </w:tcBorders>
            <w:shd w:val="clear" w:color="auto" w:fill="D9D9D9" w:themeFill="background1" w:themeFillShade="D9"/>
            <w:tcMar>
              <w:left w:w="115" w:type="dxa"/>
              <w:right w:w="115" w:type="dxa"/>
            </w:tcMar>
          </w:tcPr>
          <w:p w14:paraId="3D693692" w14:textId="77777777" w:rsidR="004F0A20" w:rsidRPr="00437A0A" w:rsidRDefault="00C352C7" w:rsidP="00F36A7B">
            <w:pPr>
              <w:pStyle w:val="TableText"/>
              <w:rPr>
                <w:rFonts w:eastAsia="Arial"/>
                <w:color w:val="000000" w:themeColor="text1"/>
              </w:rPr>
            </w:pPr>
            <w:r w:rsidRPr="00437A0A">
              <w:rPr>
                <w:rFonts w:eastAsia="Arial"/>
                <w:color w:val="000000" w:themeColor="text1"/>
              </w:rPr>
              <w:t>OK</w:t>
            </w:r>
            <w:r w:rsidRPr="00437A0A">
              <w:rPr>
                <w:rFonts w:eastAsia="Arial"/>
                <w:color w:val="000000" w:themeColor="text1"/>
                <w:spacing w:val="-2"/>
              </w:rPr>
              <w:t>0</w:t>
            </w:r>
            <w:r w:rsidRPr="00437A0A">
              <w:rPr>
                <w:rFonts w:eastAsia="Arial"/>
                <w:color w:val="000000" w:themeColor="text1"/>
              </w:rPr>
              <w:t>09</w:t>
            </w:r>
            <w:r w:rsidRPr="00437A0A">
              <w:rPr>
                <w:rFonts w:eastAsia="Arial"/>
                <w:color w:val="000000" w:themeColor="text1"/>
                <w:spacing w:val="-2"/>
              </w:rPr>
              <w:t>6</w:t>
            </w:r>
            <w:r w:rsidRPr="00437A0A">
              <w:rPr>
                <w:rFonts w:eastAsia="Arial"/>
                <w:color w:val="000000" w:themeColor="text1"/>
              </w:rPr>
              <w:t>-002</w:t>
            </w:r>
          </w:p>
        </w:tc>
      </w:tr>
      <w:tr w:rsidR="00437A0A" w:rsidRPr="00437A0A" w14:paraId="20D99A4A" w14:textId="77777777" w:rsidTr="00841854">
        <w:trPr>
          <w:cantSplit/>
        </w:trPr>
        <w:tc>
          <w:tcPr>
            <w:tcW w:w="1415" w:type="dxa"/>
            <w:tcBorders>
              <w:top w:val="single" w:sz="12" w:space="0" w:color="000000"/>
              <w:left w:val="single" w:sz="8" w:space="0" w:color="000000"/>
              <w:bottom w:val="single" w:sz="8" w:space="0" w:color="000000"/>
              <w:right w:val="single" w:sz="8" w:space="0" w:color="000000"/>
            </w:tcBorders>
            <w:shd w:val="clear" w:color="auto" w:fill="D9D9D9" w:themeFill="background1" w:themeFillShade="D9"/>
            <w:tcMar>
              <w:left w:w="115" w:type="dxa"/>
              <w:right w:w="115" w:type="dxa"/>
            </w:tcMar>
          </w:tcPr>
          <w:p w14:paraId="496C293E" w14:textId="77777777" w:rsidR="004F0A20" w:rsidRPr="00437A0A" w:rsidRDefault="00C352C7" w:rsidP="00F36A7B">
            <w:pPr>
              <w:pStyle w:val="TableText"/>
              <w:rPr>
                <w:rFonts w:eastAsia="Arial"/>
                <w:color w:val="000000" w:themeColor="text1"/>
              </w:rPr>
            </w:pPr>
            <w:r w:rsidRPr="00437A0A">
              <w:rPr>
                <w:rFonts w:eastAsia="Arial"/>
                <w:color w:val="000000" w:themeColor="text1"/>
              </w:rPr>
              <w:t>-3</w:t>
            </w:r>
          </w:p>
        </w:tc>
        <w:tc>
          <w:tcPr>
            <w:tcW w:w="1441"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55770C35" w14:textId="77777777" w:rsidR="004F0A20" w:rsidRPr="00437A0A" w:rsidRDefault="00C352C7" w:rsidP="00F36A7B">
            <w:pPr>
              <w:pStyle w:val="TableText"/>
              <w:rPr>
                <w:rFonts w:eastAsia="Arial"/>
                <w:color w:val="000000" w:themeColor="text1"/>
              </w:rPr>
            </w:pPr>
            <w:r w:rsidRPr="00437A0A">
              <w:rPr>
                <w:rFonts w:eastAsia="Arial"/>
                <w:color w:val="000000" w:themeColor="text1"/>
              </w:rPr>
              <w:t>-3</w:t>
            </w:r>
          </w:p>
        </w:tc>
        <w:tc>
          <w:tcPr>
            <w:tcW w:w="1454"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531C418B" w14:textId="77777777" w:rsidR="004F0A20" w:rsidRPr="00437A0A" w:rsidRDefault="00C352C7" w:rsidP="00F36A7B">
            <w:pPr>
              <w:pStyle w:val="TableText"/>
              <w:rPr>
                <w:rFonts w:eastAsia="Arial"/>
                <w:color w:val="000000" w:themeColor="text1"/>
              </w:rPr>
            </w:pPr>
            <w:r w:rsidRPr="00437A0A">
              <w:rPr>
                <w:rFonts w:eastAsia="Arial"/>
                <w:color w:val="000000" w:themeColor="text1"/>
              </w:rPr>
              <w:t>05</w:t>
            </w:r>
          </w:p>
        </w:tc>
        <w:tc>
          <w:tcPr>
            <w:tcW w:w="1260"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7E0B47BC" w14:textId="77777777" w:rsidR="004F0A20" w:rsidRPr="00437A0A" w:rsidRDefault="00C352C7" w:rsidP="00F36A7B">
            <w:pPr>
              <w:pStyle w:val="TableText"/>
              <w:rPr>
                <w:rFonts w:eastAsia="Arial"/>
                <w:color w:val="000000" w:themeColor="text1"/>
              </w:rPr>
            </w:pPr>
            <w:r w:rsidRPr="00437A0A">
              <w:rPr>
                <w:rFonts w:eastAsia="Arial"/>
                <w:color w:val="000000" w:themeColor="text1"/>
              </w:rPr>
              <w:t>OK55</w:t>
            </w:r>
          </w:p>
        </w:tc>
        <w:tc>
          <w:tcPr>
            <w:tcW w:w="1440"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11CBFA20" w14:textId="77777777" w:rsidR="004F0A20" w:rsidRPr="00437A0A" w:rsidRDefault="00C352C7" w:rsidP="00F36A7B">
            <w:pPr>
              <w:pStyle w:val="TableText"/>
              <w:rPr>
                <w:rFonts w:eastAsia="Arial"/>
                <w:color w:val="000000" w:themeColor="text1"/>
              </w:rPr>
            </w:pPr>
            <w:r w:rsidRPr="00437A0A">
              <w:rPr>
                <w:rFonts w:eastAsia="Arial"/>
                <w:color w:val="000000" w:themeColor="text1"/>
              </w:rPr>
              <w:t>-3</w:t>
            </w:r>
          </w:p>
        </w:tc>
        <w:tc>
          <w:tcPr>
            <w:tcW w:w="1630" w:type="dxa"/>
            <w:tcBorders>
              <w:top w:val="single" w:sz="12" w:space="0" w:color="000000"/>
              <w:left w:val="single" w:sz="8" w:space="0" w:color="000000"/>
              <w:bottom w:val="single" w:sz="8" w:space="0" w:color="000000"/>
              <w:right w:val="single" w:sz="8" w:space="0" w:color="000000"/>
            </w:tcBorders>
            <w:shd w:val="clear" w:color="auto" w:fill="D9D9D9" w:themeFill="background1" w:themeFillShade="D9"/>
            <w:tcMar>
              <w:left w:w="115" w:type="dxa"/>
              <w:right w:w="115" w:type="dxa"/>
            </w:tcMar>
          </w:tcPr>
          <w:p w14:paraId="594756CB" w14:textId="77777777" w:rsidR="004F0A20" w:rsidRPr="00437A0A" w:rsidRDefault="00C352C7" w:rsidP="00F36A7B">
            <w:pPr>
              <w:pStyle w:val="TableText"/>
              <w:rPr>
                <w:rFonts w:eastAsia="Arial"/>
                <w:color w:val="000000" w:themeColor="text1"/>
              </w:rPr>
            </w:pPr>
            <w:r w:rsidRPr="00437A0A">
              <w:rPr>
                <w:rFonts w:eastAsia="Arial"/>
                <w:color w:val="000000" w:themeColor="text1"/>
              </w:rPr>
              <w:t>OK</w:t>
            </w:r>
            <w:r w:rsidRPr="00437A0A">
              <w:rPr>
                <w:rFonts w:eastAsia="Arial"/>
                <w:color w:val="000000" w:themeColor="text1"/>
                <w:spacing w:val="-2"/>
              </w:rPr>
              <w:t>0</w:t>
            </w:r>
            <w:r w:rsidRPr="00437A0A">
              <w:rPr>
                <w:rFonts w:eastAsia="Arial"/>
                <w:color w:val="000000" w:themeColor="text1"/>
              </w:rPr>
              <w:t>09</w:t>
            </w:r>
            <w:r w:rsidRPr="00437A0A">
              <w:rPr>
                <w:rFonts w:eastAsia="Arial"/>
                <w:color w:val="000000" w:themeColor="text1"/>
                <w:spacing w:val="-2"/>
              </w:rPr>
              <w:t>7</w:t>
            </w:r>
            <w:r w:rsidRPr="00437A0A">
              <w:rPr>
                <w:rFonts w:eastAsia="Arial"/>
                <w:color w:val="000000" w:themeColor="text1"/>
              </w:rPr>
              <w:t>-002</w:t>
            </w:r>
          </w:p>
        </w:tc>
      </w:tr>
    </w:tbl>
    <w:p w14:paraId="5700DBFA" w14:textId="77777777" w:rsidR="004F0A20" w:rsidRPr="00437A0A" w:rsidRDefault="00C352C7" w:rsidP="00F54F75">
      <w:pPr>
        <w:spacing w:before="74"/>
        <w:ind w:left="1440"/>
        <w:jc w:val="both"/>
        <w:rPr>
          <w:rFonts w:ascii="Times New Roman" w:eastAsia="Arial" w:hAnsi="Times New Roman" w:cs="Times New Roman"/>
          <w:color w:val="000000" w:themeColor="text1"/>
          <w:sz w:val="24"/>
          <w:szCs w:val="24"/>
        </w:rPr>
      </w:pPr>
      <w:r w:rsidRPr="00437A0A">
        <w:rPr>
          <w:rFonts w:ascii="Times New Roman" w:eastAsia="Arial" w:hAnsi="Times New Roman" w:cs="Times New Roman"/>
          <w:b/>
          <w:bCs/>
          <w:color w:val="000000" w:themeColor="text1"/>
          <w:sz w:val="24"/>
          <w:szCs w:val="24"/>
        </w:rPr>
        <w:t>NOT</w:t>
      </w:r>
      <w:r w:rsidRPr="00437A0A">
        <w:rPr>
          <w:rFonts w:ascii="Times New Roman" w:eastAsia="Arial" w:hAnsi="Times New Roman" w:cs="Times New Roman"/>
          <w:b/>
          <w:bCs/>
          <w:color w:val="000000" w:themeColor="text1"/>
          <w:spacing w:val="-2"/>
          <w:sz w:val="24"/>
          <w:szCs w:val="24"/>
        </w:rPr>
        <w:t>E</w:t>
      </w:r>
      <w:r w:rsidRPr="00437A0A">
        <w:rPr>
          <w:rFonts w:ascii="Times New Roman" w:eastAsia="Arial" w:hAnsi="Times New Roman" w:cs="Times New Roman"/>
          <w:b/>
          <w:bCs/>
          <w:color w:val="000000" w:themeColor="text1"/>
          <w:sz w:val="24"/>
          <w:szCs w:val="24"/>
        </w:rPr>
        <w:t>:</w:t>
      </w:r>
      <w:r w:rsidRPr="00437A0A">
        <w:rPr>
          <w:rFonts w:ascii="Times New Roman" w:eastAsia="Arial" w:hAnsi="Times New Roman" w:cs="Times New Roman"/>
          <w:b/>
          <w:bCs/>
          <w:color w:val="000000" w:themeColor="text1"/>
          <w:spacing w:val="-1"/>
          <w:sz w:val="24"/>
          <w:szCs w:val="24"/>
        </w:rPr>
        <w:t xml:space="preserve"> </w:t>
      </w:r>
      <w:r w:rsidR="00C9054B" w:rsidRPr="00437A0A">
        <w:rPr>
          <w:rFonts w:ascii="Times New Roman" w:eastAsia="Arial" w:hAnsi="Times New Roman" w:cs="Times New Roman"/>
          <w:b/>
          <w:bCs/>
          <w:color w:val="000000" w:themeColor="text1"/>
          <w:sz w:val="24"/>
          <w:szCs w:val="24"/>
        </w:rPr>
        <w:t>The FSCS_SEQ must be three digits. For example, use AL0002-002, not AL0002-2.</w:t>
      </w:r>
    </w:p>
    <w:p w14:paraId="5703F084" w14:textId="77777777" w:rsidR="004F0A20" w:rsidRPr="00437A0A" w:rsidRDefault="00C352C7" w:rsidP="00F36A7B">
      <w:pPr>
        <w:pStyle w:val="OutlineA"/>
        <w:rPr>
          <w:color w:val="000000" w:themeColor="text1"/>
        </w:rPr>
      </w:pPr>
      <w:r w:rsidRPr="00437A0A">
        <w:rPr>
          <w:color w:val="000000" w:themeColor="text1"/>
        </w:rPr>
        <w:t>LINK</w:t>
      </w:r>
      <w:r w:rsidRPr="00437A0A">
        <w:rPr>
          <w:color w:val="000000" w:themeColor="text1"/>
          <w:spacing w:val="-2"/>
        </w:rPr>
        <w:t>I</w:t>
      </w:r>
      <w:r w:rsidRPr="00437A0A">
        <w:rPr>
          <w:color w:val="000000" w:themeColor="text1"/>
        </w:rPr>
        <w:t>D can</w:t>
      </w:r>
      <w:r w:rsidRPr="00437A0A">
        <w:rPr>
          <w:color w:val="000000" w:themeColor="text1"/>
          <w:spacing w:val="-2"/>
        </w:rPr>
        <w:t>n</w:t>
      </w:r>
      <w:r w:rsidRPr="00437A0A">
        <w:rPr>
          <w:color w:val="000000" w:themeColor="text1"/>
        </w:rPr>
        <w:t>ot be -3</w:t>
      </w:r>
      <w:r w:rsidRPr="00437A0A">
        <w:rPr>
          <w:color w:val="000000" w:themeColor="text1"/>
          <w:spacing w:val="-2"/>
        </w:rPr>
        <w:t xml:space="preserve"> </w:t>
      </w:r>
      <w:r w:rsidRPr="00437A0A">
        <w:rPr>
          <w:color w:val="000000" w:themeColor="text1"/>
        </w:rPr>
        <w:t>for STA</w:t>
      </w:r>
      <w:r w:rsidRPr="00437A0A">
        <w:rPr>
          <w:color w:val="000000" w:themeColor="text1"/>
          <w:spacing w:val="-2"/>
        </w:rPr>
        <w:t>T</w:t>
      </w:r>
      <w:r w:rsidRPr="00437A0A">
        <w:rPr>
          <w:color w:val="000000" w:themeColor="text1"/>
        </w:rPr>
        <w:t>US (0</w:t>
      </w:r>
      <w:r w:rsidRPr="00437A0A">
        <w:rPr>
          <w:color w:val="000000" w:themeColor="text1"/>
          <w:spacing w:val="-2"/>
        </w:rPr>
        <w:t>1</w:t>
      </w:r>
      <w:r w:rsidRPr="00437A0A">
        <w:rPr>
          <w:color w:val="000000" w:themeColor="text1"/>
        </w:rPr>
        <w:t xml:space="preserve"> or 0</w:t>
      </w:r>
      <w:r w:rsidRPr="00437A0A">
        <w:rPr>
          <w:color w:val="000000" w:themeColor="text1"/>
          <w:spacing w:val="-2"/>
        </w:rPr>
        <w:t>5</w:t>
      </w:r>
      <w:r w:rsidRPr="00437A0A">
        <w:rPr>
          <w:color w:val="000000" w:themeColor="text1"/>
        </w:rPr>
        <w:t>)</w:t>
      </w:r>
      <w:r w:rsidRPr="00437A0A">
        <w:rPr>
          <w:color w:val="000000" w:themeColor="text1"/>
          <w:spacing w:val="-2"/>
        </w:rPr>
        <w:t xml:space="preserve"> </w:t>
      </w:r>
      <w:r w:rsidRPr="00437A0A">
        <w:rPr>
          <w:color w:val="000000" w:themeColor="text1"/>
        </w:rPr>
        <w:t>Re</w:t>
      </w:r>
      <w:r w:rsidRPr="00437A0A">
        <w:rPr>
          <w:color w:val="000000" w:themeColor="text1"/>
          <w:spacing w:val="-2"/>
        </w:rPr>
        <w:t>c</w:t>
      </w:r>
      <w:r w:rsidRPr="00437A0A">
        <w:rPr>
          <w:color w:val="000000" w:themeColor="text1"/>
        </w:rPr>
        <w:t>ord</w:t>
      </w:r>
      <w:r w:rsidR="00224EB2" w:rsidRPr="00437A0A">
        <w:rPr>
          <w:color w:val="000000" w:themeColor="text1"/>
        </w:rPr>
        <w:t>s</w:t>
      </w:r>
    </w:p>
    <w:p w14:paraId="4D2EEAF8" w14:textId="77777777" w:rsidR="004F0A20" w:rsidRPr="00437A0A" w:rsidRDefault="00C352C7" w:rsidP="00F36A7B">
      <w:pPr>
        <w:pStyle w:val="OutlineAText"/>
        <w:rPr>
          <w:color w:val="000000" w:themeColor="text1"/>
        </w:rPr>
      </w:pPr>
      <w:r w:rsidRPr="00437A0A">
        <w:rPr>
          <w:color w:val="000000" w:themeColor="text1"/>
        </w:rPr>
        <w:t>Adoptio</w:t>
      </w:r>
      <w:r w:rsidRPr="00437A0A">
        <w:rPr>
          <w:color w:val="000000" w:themeColor="text1"/>
          <w:spacing w:val="-2"/>
        </w:rPr>
        <w:t>n</w:t>
      </w:r>
      <w:r w:rsidRPr="00437A0A">
        <w:rPr>
          <w:color w:val="000000" w:themeColor="text1"/>
        </w:rPr>
        <w:t>s</w:t>
      </w:r>
      <w:r w:rsidRPr="00437A0A">
        <w:rPr>
          <w:color w:val="000000" w:themeColor="text1"/>
          <w:spacing w:val="35"/>
        </w:rPr>
        <w:t xml:space="preserve"> </w:t>
      </w:r>
      <w:r w:rsidRPr="00437A0A">
        <w:rPr>
          <w:color w:val="000000" w:themeColor="text1"/>
          <w:spacing w:val="-2"/>
        </w:rPr>
        <w:t>an</w:t>
      </w:r>
      <w:r w:rsidRPr="00437A0A">
        <w:rPr>
          <w:color w:val="000000" w:themeColor="text1"/>
        </w:rPr>
        <w:t>d</w:t>
      </w:r>
      <w:r w:rsidRPr="00437A0A">
        <w:rPr>
          <w:color w:val="000000" w:themeColor="text1"/>
          <w:spacing w:val="36"/>
        </w:rPr>
        <w:t xml:space="preserve"> </w:t>
      </w:r>
      <w:r w:rsidRPr="00437A0A">
        <w:rPr>
          <w:color w:val="000000" w:themeColor="text1"/>
        </w:rPr>
        <w:t>m</w:t>
      </w:r>
      <w:r w:rsidRPr="00437A0A">
        <w:rPr>
          <w:color w:val="000000" w:themeColor="text1"/>
          <w:spacing w:val="-2"/>
        </w:rPr>
        <w:t>a</w:t>
      </w:r>
      <w:r w:rsidRPr="00437A0A">
        <w:rPr>
          <w:color w:val="000000" w:themeColor="text1"/>
        </w:rPr>
        <w:t>rri</w:t>
      </w:r>
      <w:r w:rsidRPr="00437A0A">
        <w:rPr>
          <w:color w:val="000000" w:themeColor="text1"/>
          <w:spacing w:val="-2"/>
        </w:rPr>
        <w:t>a</w:t>
      </w:r>
      <w:r w:rsidRPr="00437A0A">
        <w:rPr>
          <w:color w:val="000000" w:themeColor="text1"/>
        </w:rPr>
        <w:t>g</w:t>
      </w:r>
      <w:r w:rsidRPr="00437A0A">
        <w:rPr>
          <w:color w:val="000000" w:themeColor="text1"/>
          <w:spacing w:val="-2"/>
        </w:rPr>
        <w:t>e</w:t>
      </w:r>
      <w:r w:rsidRPr="00437A0A">
        <w:rPr>
          <w:color w:val="000000" w:themeColor="text1"/>
        </w:rPr>
        <w:t>s</w:t>
      </w:r>
      <w:r w:rsidRPr="00437A0A">
        <w:rPr>
          <w:color w:val="000000" w:themeColor="text1"/>
          <w:spacing w:val="34"/>
        </w:rPr>
        <w:t xml:space="preserve"> </w:t>
      </w:r>
      <w:r w:rsidRPr="00437A0A">
        <w:rPr>
          <w:color w:val="000000" w:themeColor="text1"/>
        </w:rPr>
        <w:t>are</w:t>
      </w:r>
      <w:r w:rsidRPr="00437A0A">
        <w:rPr>
          <w:color w:val="000000" w:themeColor="text1"/>
          <w:spacing w:val="34"/>
        </w:rPr>
        <w:t xml:space="preserve"> </w:t>
      </w:r>
      <w:r w:rsidRPr="00437A0A">
        <w:rPr>
          <w:color w:val="000000" w:themeColor="text1"/>
        </w:rPr>
        <w:t>struct</w:t>
      </w:r>
      <w:r w:rsidRPr="00437A0A">
        <w:rPr>
          <w:color w:val="000000" w:themeColor="text1"/>
          <w:spacing w:val="-2"/>
        </w:rPr>
        <w:t>u</w:t>
      </w:r>
      <w:r w:rsidRPr="00437A0A">
        <w:rPr>
          <w:color w:val="000000" w:themeColor="text1"/>
        </w:rPr>
        <w:t>re</w:t>
      </w:r>
      <w:r w:rsidRPr="00437A0A">
        <w:rPr>
          <w:color w:val="000000" w:themeColor="text1"/>
          <w:spacing w:val="35"/>
        </w:rPr>
        <w:t xml:space="preserve"> </w:t>
      </w:r>
      <w:r w:rsidRPr="00437A0A">
        <w:rPr>
          <w:color w:val="000000" w:themeColor="text1"/>
        </w:rPr>
        <w:t>c</w:t>
      </w:r>
      <w:r w:rsidRPr="00437A0A">
        <w:rPr>
          <w:color w:val="000000" w:themeColor="text1"/>
          <w:spacing w:val="-2"/>
        </w:rPr>
        <w:t>h</w:t>
      </w:r>
      <w:r w:rsidRPr="00437A0A">
        <w:rPr>
          <w:color w:val="000000" w:themeColor="text1"/>
        </w:rPr>
        <w:t>ang</w:t>
      </w:r>
      <w:r w:rsidRPr="00437A0A">
        <w:rPr>
          <w:color w:val="000000" w:themeColor="text1"/>
          <w:spacing w:val="-2"/>
        </w:rPr>
        <w:t>e</w:t>
      </w:r>
      <w:r w:rsidRPr="00437A0A">
        <w:rPr>
          <w:color w:val="000000" w:themeColor="text1"/>
        </w:rPr>
        <w:t>s</w:t>
      </w:r>
      <w:r w:rsidRPr="00437A0A">
        <w:rPr>
          <w:color w:val="000000" w:themeColor="text1"/>
          <w:spacing w:val="35"/>
        </w:rPr>
        <w:t xml:space="preserve"> </w:t>
      </w:r>
      <w:r w:rsidRPr="00437A0A">
        <w:rPr>
          <w:color w:val="000000" w:themeColor="text1"/>
        </w:rPr>
        <w:t>t</w:t>
      </w:r>
      <w:r w:rsidRPr="00437A0A">
        <w:rPr>
          <w:color w:val="000000" w:themeColor="text1"/>
          <w:spacing w:val="-2"/>
        </w:rPr>
        <w:t>ha</w:t>
      </w:r>
      <w:r w:rsidRPr="00437A0A">
        <w:rPr>
          <w:color w:val="000000" w:themeColor="text1"/>
        </w:rPr>
        <w:t>t</w:t>
      </w:r>
      <w:r w:rsidRPr="00437A0A">
        <w:rPr>
          <w:color w:val="000000" w:themeColor="text1"/>
          <w:spacing w:val="35"/>
        </w:rPr>
        <w:t xml:space="preserve"> </w:t>
      </w:r>
      <w:r w:rsidRPr="00437A0A">
        <w:rPr>
          <w:color w:val="000000" w:themeColor="text1"/>
        </w:rPr>
        <w:t>involve</w:t>
      </w:r>
      <w:r w:rsidRPr="00437A0A">
        <w:rPr>
          <w:color w:val="000000" w:themeColor="text1"/>
          <w:spacing w:val="35"/>
        </w:rPr>
        <w:t xml:space="preserve"> </w:t>
      </w:r>
      <w:r w:rsidRPr="00437A0A">
        <w:rPr>
          <w:color w:val="000000" w:themeColor="text1"/>
        </w:rPr>
        <w:t>more</w:t>
      </w:r>
      <w:r w:rsidRPr="00437A0A">
        <w:rPr>
          <w:color w:val="000000" w:themeColor="text1"/>
          <w:spacing w:val="36"/>
        </w:rPr>
        <w:t xml:space="preserve"> </w:t>
      </w:r>
      <w:r w:rsidRPr="00437A0A">
        <w:rPr>
          <w:color w:val="000000" w:themeColor="text1"/>
        </w:rPr>
        <w:t>than</w:t>
      </w:r>
      <w:r w:rsidRPr="00437A0A">
        <w:rPr>
          <w:color w:val="000000" w:themeColor="text1"/>
          <w:spacing w:val="34"/>
        </w:rPr>
        <w:t xml:space="preserve"> </w:t>
      </w:r>
      <w:r w:rsidRPr="00437A0A">
        <w:rPr>
          <w:color w:val="000000" w:themeColor="text1"/>
        </w:rPr>
        <w:t>one</w:t>
      </w:r>
      <w:r w:rsidRPr="00437A0A">
        <w:rPr>
          <w:color w:val="000000" w:themeColor="text1"/>
          <w:spacing w:val="34"/>
        </w:rPr>
        <w:t xml:space="preserve"> </w:t>
      </w:r>
      <w:r w:rsidR="00F5290D" w:rsidRPr="00437A0A">
        <w:rPr>
          <w:color w:val="000000" w:themeColor="text1"/>
          <w:spacing w:val="-2"/>
        </w:rPr>
        <w:t>outlet</w:t>
      </w:r>
      <w:r w:rsidRPr="00437A0A">
        <w:rPr>
          <w:color w:val="000000" w:themeColor="text1"/>
        </w:rPr>
        <w:t xml:space="preserve"> record.</w:t>
      </w:r>
      <w:r w:rsidRPr="00437A0A">
        <w:rPr>
          <w:color w:val="000000" w:themeColor="text1"/>
          <w:spacing w:val="17"/>
        </w:rPr>
        <w:t xml:space="preserve"> </w:t>
      </w:r>
      <w:r w:rsidR="006E469D" w:rsidRPr="00437A0A">
        <w:rPr>
          <w:color w:val="000000" w:themeColor="text1"/>
        </w:rPr>
        <w:t>T</w:t>
      </w:r>
      <w:r w:rsidRPr="00437A0A">
        <w:rPr>
          <w:color w:val="000000" w:themeColor="text1"/>
        </w:rPr>
        <w:t>o</w:t>
      </w:r>
      <w:r w:rsidRPr="00437A0A">
        <w:rPr>
          <w:color w:val="000000" w:themeColor="text1"/>
          <w:spacing w:val="17"/>
        </w:rPr>
        <w:t xml:space="preserve"> </w:t>
      </w:r>
      <w:r w:rsidRPr="00437A0A">
        <w:rPr>
          <w:color w:val="000000" w:themeColor="text1"/>
          <w:spacing w:val="-2"/>
        </w:rPr>
        <w:t>p</w:t>
      </w:r>
      <w:r w:rsidRPr="00437A0A">
        <w:rPr>
          <w:color w:val="000000" w:themeColor="text1"/>
        </w:rPr>
        <w:t>r</w:t>
      </w:r>
      <w:r w:rsidRPr="00437A0A">
        <w:rPr>
          <w:color w:val="000000" w:themeColor="text1"/>
          <w:spacing w:val="-2"/>
        </w:rPr>
        <w:t>o</w:t>
      </w:r>
      <w:r w:rsidRPr="00437A0A">
        <w:rPr>
          <w:color w:val="000000" w:themeColor="text1"/>
        </w:rPr>
        <w:t>c</w:t>
      </w:r>
      <w:r w:rsidRPr="00437A0A">
        <w:rPr>
          <w:color w:val="000000" w:themeColor="text1"/>
          <w:spacing w:val="-2"/>
        </w:rPr>
        <w:t>e</w:t>
      </w:r>
      <w:r w:rsidRPr="00437A0A">
        <w:rPr>
          <w:color w:val="000000" w:themeColor="text1"/>
        </w:rPr>
        <w:t>ss</w:t>
      </w:r>
      <w:r w:rsidRPr="00437A0A">
        <w:rPr>
          <w:color w:val="000000" w:themeColor="text1"/>
          <w:spacing w:val="17"/>
        </w:rPr>
        <w:t xml:space="preserve"> </w:t>
      </w:r>
      <w:r w:rsidRPr="00437A0A">
        <w:rPr>
          <w:color w:val="000000" w:themeColor="text1"/>
        </w:rPr>
        <w:t>the</w:t>
      </w:r>
      <w:r w:rsidRPr="00437A0A">
        <w:rPr>
          <w:color w:val="000000" w:themeColor="text1"/>
          <w:spacing w:val="17"/>
        </w:rPr>
        <w:t xml:space="preserve"> </w:t>
      </w:r>
      <w:r w:rsidRPr="00437A0A">
        <w:rPr>
          <w:color w:val="000000" w:themeColor="text1"/>
        </w:rPr>
        <w:t>r</w:t>
      </w:r>
      <w:r w:rsidRPr="00437A0A">
        <w:rPr>
          <w:color w:val="000000" w:themeColor="text1"/>
          <w:spacing w:val="-2"/>
        </w:rPr>
        <w:t>e</w:t>
      </w:r>
      <w:r w:rsidRPr="00437A0A">
        <w:rPr>
          <w:color w:val="000000" w:themeColor="text1"/>
        </w:rPr>
        <w:t>c</w:t>
      </w:r>
      <w:r w:rsidRPr="00437A0A">
        <w:rPr>
          <w:color w:val="000000" w:themeColor="text1"/>
          <w:spacing w:val="-2"/>
        </w:rPr>
        <w:t>o</w:t>
      </w:r>
      <w:r w:rsidRPr="00437A0A">
        <w:rPr>
          <w:color w:val="000000" w:themeColor="text1"/>
        </w:rPr>
        <w:t>r</w:t>
      </w:r>
      <w:r w:rsidRPr="00437A0A">
        <w:rPr>
          <w:color w:val="000000" w:themeColor="text1"/>
          <w:spacing w:val="-2"/>
        </w:rPr>
        <w:t>d</w:t>
      </w:r>
      <w:r w:rsidRPr="00437A0A">
        <w:rPr>
          <w:color w:val="000000" w:themeColor="text1"/>
        </w:rPr>
        <w:t>s</w:t>
      </w:r>
      <w:r w:rsidRPr="00437A0A">
        <w:rPr>
          <w:color w:val="000000" w:themeColor="text1"/>
          <w:spacing w:val="16"/>
        </w:rPr>
        <w:t xml:space="preserve"> </w:t>
      </w:r>
      <w:r w:rsidRPr="00437A0A">
        <w:rPr>
          <w:color w:val="000000" w:themeColor="text1"/>
        </w:rPr>
        <w:t>corr</w:t>
      </w:r>
      <w:r w:rsidRPr="00437A0A">
        <w:rPr>
          <w:color w:val="000000" w:themeColor="text1"/>
          <w:spacing w:val="-2"/>
        </w:rPr>
        <w:t>e</w:t>
      </w:r>
      <w:r w:rsidRPr="00437A0A">
        <w:rPr>
          <w:color w:val="000000" w:themeColor="text1"/>
        </w:rPr>
        <w:t>ctly</w:t>
      </w:r>
      <w:r w:rsidR="006E469D" w:rsidRPr="00437A0A">
        <w:rPr>
          <w:color w:val="000000" w:themeColor="text1"/>
        </w:rPr>
        <w:t>,</w:t>
      </w:r>
      <w:r w:rsidRPr="00437A0A">
        <w:rPr>
          <w:color w:val="000000" w:themeColor="text1"/>
          <w:spacing w:val="17"/>
        </w:rPr>
        <w:t xml:space="preserve"> </w:t>
      </w:r>
      <w:r w:rsidRPr="00437A0A">
        <w:rPr>
          <w:color w:val="000000" w:themeColor="text1"/>
        </w:rPr>
        <w:t>the</w:t>
      </w:r>
      <w:r w:rsidRPr="00437A0A">
        <w:rPr>
          <w:color w:val="000000" w:themeColor="text1"/>
          <w:spacing w:val="16"/>
        </w:rPr>
        <w:t xml:space="preserve"> </w:t>
      </w:r>
      <w:r w:rsidRPr="00437A0A">
        <w:rPr>
          <w:color w:val="000000" w:themeColor="text1"/>
        </w:rPr>
        <w:t>LINKID</w:t>
      </w:r>
      <w:r w:rsidRPr="00437A0A">
        <w:rPr>
          <w:color w:val="000000" w:themeColor="text1"/>
          <w:spacing w:val="17"/>
        </w:rPr>
        <w:t xml:space="preserve"> </w:t>
      </w:r>
      <w:r w:rsidRPr="00437A0A">
        <w:rPr>
          <w:color w:val="000000" w:themeColor="text1"/>
        </w:rPr>
        <w:t>field</w:t>
      </w:r>
      <w:r w:rsidRPr="00437A0A">
        <w:rPr>
          <w:color w:val="000000" w:themeColor="text1"/>
          <w:spacing w:val="16"/>
        </w:rPr>
        <w:t xml:space="preserve"> </w:t>
      </w:r>
      <w:r w:rsidRPr="00437A0A">
        <w:rPr>
          <w:color w:val="000000" w:themeColor="text1"/>
        </w:rPr>
        <w:t>must</w:t>
      </w:r>
      <w:r w:rsidRPr="00437A0A">
        <w:rPr>
          <w:color w:val="000000" w:themeColor="text1"/>
          <w:spacing w:val="17"/>
        </w:rPr>
        <w:t xml:space="preserve"> </w:t>
      </w:r>
      <w:r w:rsidRPr="00437A0A">
        <w:rPr>
          <w:color w:val="000000" w:themeColor="text1"/>
          <w:spacing w:val="-2"/>
        </w:rPr>
        <w:t>b</w:t>
      </w:r>
      <w:r w:rsidRPr="00437A0A">
        <w:rPr>
          <w:color w:val="000000" w:themeColor="text1"/>
        </w:rPr>
        <w:t>e</w:t>
      </w:r>
      <w:r w:rsidRPr="00437A0A">
        <w:rPr>
          <w:color w:val="000000" w:themeColor="text1"/>
          <w:spacing w:val="17"/>
        </w:rPr>
        <w:t xml:space="preserve"> </w:t>
      </w:r>
      <w:r w:rsidRPr="00437A0A">
        <w:rPr>
          <w:color w:val="000000" w:themeColor="text1"/>
        </w:rPr>
        <w:t>the</w:t>
      </w:r>
      <w:r w:rsidRPr="00437A0A">
        <w:rPr>
          <w:color w:val="000000" w:themeColor="text1"/>
          <w:spacing w:val="16"/>
        </w:rPr>
        <w:t xml:space="preserve"> </w:t>
      </w:r>
      <w:r w:rsidRPr="00437A0A">
        <w:rPr>
          <w:color w:val="000000" w:themeColor="text1"/>
        </w:rPr>
        <w:t>same for all ass</w:t>
      </w:r>
      <w:r w:rsidRPr="00437A0A">
        <w:rPr>
          <w:color w:val="000000" w:themeColor="text1"/>
          <w:spacing w:val="-2"/>
        </w:rPr>
        <w:t>o</w:t>
      </w:r>
      <w:r w:rsidRPr="00437A0A">
        <w:rPr>
          <w:color w:val="000000" w:themeColor="text1"/>
        </w:rPr>
        <w:t>ci</w:t>
      </w:r>
      <w:r w:rsidRPr="00437A0A">
        <w:rPr>
          <w:color w:val="000000" w:themeColor="text1"/>
          <w:spacing w:val="-2"/>
        </w:rPr>
        <w:t>a</w:t>
      </w:r>
      <w:r w:rsidRPr="00437A0A">
        <w:rPr>
          <w:color w:val="000000" w:themeColor="text1"/>
        </w:rPr>
        <w:t>ted records.</w:t>
      </w:r>
    </w:p>
    <w:p w14:paraId="1BF8FEF8" w14:textId="77777777" w:rsidR="004F0A20" w:rsidRPr="00437A0A" w:rsidRDefault="00C352C7" w:rsidP="00F36A7B">
      <w:pPr>
        <w:pStyle w:val="OutlineAText"/>
        <w:rPr>
          <w:color w:val="000000" w:themeColor="text1"/>
        </w:rPr>
      </w:pPr>
      <w:r w:rsidRPr="00437A0A">
        <w:rPr>
          <w:color w:val="000000" w:themeColor="text1"/>
        </w:rPr>
        <w:t>You must id</w:t>
      </w:r>
      <w:r w:rsidRPr="00437A0A">
        <w:rPr>
          <w:color w:val="000000" w:themeColor="text1"/>
          <w:spacing w:val="-2"/>
        </w:rPr>
        <w:t>e</w:t>
      </w:r>
      <w:r w:rsidRPr="00437A0A">
        <w:rPr>
          <w:color w:val="000000" w:themeColor="text1"/>
        </w:rPr>
        <w:t>ntify the ass</w:t>
      </w:r>
      <w:r w:rsidRPr="00437A0A">
        <w:rPr>
          <w:color w:val="000000" w:themeColor="text1"/>
          <w:spacing w:val="-2"/>
        </w:rPr>
        <w:t>o</w:t>
      </w:r>
      <w:r w:rsidRPr="00437A0A">
        <w:rPr>
          <w:color w:val="000000" w:themeColor="text1"/>
        </w:rPr>
        <w:t>ciated recor</w:t>
      </w:r>
      <w:r w:rsidRPr="00437A0A">
        <w:rPr>
          <w:color w:val="000000" w:themeColor="text1"/>
          <w:spacing w:val="-2"/>
        </w:rPr>
        <w:t>d</w:t>
      </w:r>
      <w:r w:rsidRPr="00437A0A">
        <w:rPr>
          <w:color w:val="000000" w:themeColor="text1"/>
        </w:rPr>
        <w:t xml:space="preserve">s and </w:t>
      </w:r>
      <w:r w:rsidRPr="00437A0A">
        <w:rPr>
          <w:color w:val="000000" w:themeColor="text1"/>
          <w:spacing w:val="-2"/>
        </w:rPr>
        <w:t>e</w:t>
      </w:r>
      <w:r w:rsidRPr="00437A0A">
        <w:rPr>
          <w:color w:val="000000" w:themeColor="text1"/>
        </w:rPr>
        <w:t>nter t</w:t>
      </w:r>
      <w:r w:rsidRPr="00437A0A">
        <w:rPr>
          <w:color w:val="000000" w:themeColor="text1"/>
          <w:spacing w:val="-2"/>
        </w:rPr>
        <w:t>h</w:t>
      </w:r>
      <w:r w:rsidRPr="00437A0A">
        <w:rPr>
          <w:color w:val="000000" w:themeColor="text1"/>
        </w:rPr>
        <w:t>e pro</w:t>
      </w:r>
      <w:r w:rsidRPr="00437A0A">
        <w:rPr>
          <w:color w:val="000000" w:themeColor="text1"/>
          <w:spacing w:val="-2"/>
        </w:rPr>
        <w:t>p</w:t>
      </w:r>
      <w:r w:rsidRPr="00437A0A">
        <w:rPr>
          <w:color w:val="000000" w:themeColor="text1"/>
        </w:rPr>
        <w:t>er L</w:t>
      </w:r>
      <w:r w:rsidRPr="00437A0A">
        <w:rPr>
          <w:color w:val="000000" w:themeColor="text1"/>
          <w:spacing w:val="-2"/>
        </w:rPr>
        <w:t>I</w:t>
      </w:r>
      <w:r w:rsidRPr="00437A0A">
        <w:rPr>
          <w:color w:val="000000" w:themeColor="text1"/>
        </w:rPr>
        <w:t>NKID value.</w:t>
      </w:r>
    </w:p>
    <w:p w14:paraId="3A5A1F86" w14:textId="77777777" w:rsidR="004F0A20" w:rsidRPr="00437A0A" w:rsidRDefault="00C352C7" w:rsidP="00F36A7B">
      <w:pPr>
        <w:pStyle w:val="OutlineAText"/>
        <w:rPr>
          <w:b/>
          <w:color w:val="000000" w:themeColor="text1"/>
        </w:rPr>
      </w:pPr>
      <w:r w:rsidRPr="00437A0A">
        <w:rPr>
          <w:b/>
          <w:color w:val="000000" w:themeColor="text1"/>
        </w:rPr>
        <w:t>Example:</w:t>
      </w:r>
    </w:p>
    <w:p w14:paraId="2E7830B2" w14:textId="77777777" w:rsidR="004F0A20" w:rsidRPr="00437A0A" w:rsidRDefault="00C352C7" w:rsidP="00F36A7B">
      <w:pPr>
        <w:pStyle w:val="OutlineAText"/>
        <w:rPr>
          <w:color w:val="000000" w:themeColor="text1"/>
        </w:rPr>
      </w:pPr>
      <w:r w:rsidRPr="00437A0A">
        <w:rPr>
          <w:color w:val="000000" w:themeColor="text1"/>
        </w:rPr>
        <w:t>The C</w:t>
      </w:r>
      <w:r w:rsidRPr="00437A0A">
        <w:rPr>
          <w:color w:val="000000" w:themeColor="text1"/>
          <w:spacing w:val="-2"/>
        </w:rPr>
        <w:t>h</w:t>
      </w:r>
      <w:r w:rsidRPr="00437A0A">
        <w:rPr>
          <w:color w:val="000000" w:themeColor="text1"/>
        </w:rPr>
        <w:t>elsea</w:t>
      </w:r>
      <w:r w:rsidRPr="00437A0A">
        <w:rPr>
          <w:color w:val="000000" w:themeColor="text1"/>
          <w:spacing w:val="-2"/>
        </w:rPr>
        <w:t xml:space="preserve"> </w:t>
      </w:r>
      <w:r w:rsidRPr="00437A0A">
        <w:rPr>
          <w:color w:val="000000" w:themeColor="text1"/>
        </w:rPr>
        <w:t>Public Li</w:t>
      </w:r>
      <w:r w:rsidRPr="00437A0A">
        <w:rPr>
          <w:color w:val="000000" w:themeColor="text1"/>
          <w:spacing w:val="-2"/>
        </w:rPr>
        <w:t>b</w:t>
      </w:r>
      <w:r w:rsidRPr="00437A0A">
        <w:rPr>
          <w:color w:val="000000" w:themeColor="text1"/>
        </w:rPr>
        <w:t>r</w:t>
      </w:r>
      <w:r w:rsidRPr="00437A0A">
        <w:rPr>
          <w:color w:val="000000" w:themeColor="text1"/>
          <w:spacing w:val="-2"/>
        </w:rPr>
        <w:t>a</w:t>
      </w:r>
      <w:r w:rsidRPr="00437A0A">
        <w:rPr>
          <w:color w:val="000000" w:themeColor="text1"/>
        </w:rPr>
        <w:t xml:space="preserve">ry </w:t>
      </w:r>
      <w:r w:rsidR="00F5290D" w:rsidRPr="00437A0A">
        <w:rPr>
          <w:color w:val="000000" w:themeColor="text1"/>
        </w:rPr>
        <w:t>outlet</w:t>
      </w:r>
      <w:r w:rsidRPr="00437A0A">
        <w:rPr>
          <w:color w:val="000000" w:themeColor="text1"/>
        </w:rPr>
        <w:t xml:space="preserve"> rec</w:t>
      </w:r>
      <w:r w:rsidRPr="00437A0A">
        <w:rPr>
          <w:color w:val="000000" w:themeColor="text1"/>
          <w:spacing w:val="-2"/>
        </w:rPr>
        <w:t>o</w:t>
      </w:r>
      <w:r w:rsidRPr="00437A0A">
        <w:rPr>
          <w:color w:val="000000" w:themeColor="text1"/>
        </w:rPr>
        <w:t>rd</w:t>
      </w:r>
      <w:r w:rsidRPr="00437A0A">
        <w:rPr>
          <w:color w:val="000000" w:themeColor="text1"/>
          <w:spacing w:val="-2"/>
        </w:rPr>
        <w:t xml:space="preserve"> </w:t>
      </w:r>
      <w:r w:rsidRPr="00437A0A">
        <w:rPr>
          <w:color w:val="000000" w:themeColor="text1"/>
        </w:rPr>
        <w:t>is merging</w:t>
      </w:r>
      <w:r w:rsidRPr="00437A0A">
        <w:rPr>
          <w:color w:val="000000" w:themeColor="text1"/>
          <w:spacing w:val="-2"/>
        </w:rPr>
        <w:t xml:space="preserve"> </w:t>
      </w:r>
      <w:r w:rsidRPr="00437A0A">
        <w:rPr>
          <w:color w:val="000000" w:themeColor="text1"/>
        </w:rPr>
        <w:t>with anoth</w:t>
      </w:r>
      <w:r w:rsidRPr="00437A0A">
        <w:rPr>
          <w:color w:val="000000" w:themeColor="text1"/>
          <w:spacing w:val="-2"/>
        </w:rPr>
        <w:t>e</w:t>
      </w:r>
      <w:r w:rsidRPr="00437A0A">
        <w:rPr>
          <w:color w:val="000000" w:themeColor="text1"/>
        </w:rPr>
        <w:t xml:space="preserve">r </w:t>
      </w:r>
      <w:r w:rsidR="00F5290D" w:rsidRPr="00437A0A">
        <w:rPr>
          <w:color w:val="000000" w:themeColor="text1"/>
        </w:rPr>
        <w:t>outlet</w:t>
      </w:r>
      <w:r w:rsidRPr="00437A0A">
        <w:rPr>
          <w:color w:val="000000" w:themeColor="text1"/>
        </w:rPr>
        <w:t xml:space="preserve"> but no informati</w:t>
      </w:r>
      <w:r w:rsidRPr="00437A0A">
        <w:rPr>
          <w:color w:val="000000" w:themeColor="text1"/>
          <w:spacing w:val="-2"/>
        </w:rPr>
        <w:t>o</w:t>
      </w:r>
      <w:r w:rsidRPr="00437A0A">
        <w:rPr>
          <w:color w:val="000000" w:themeColor="text1"/>
        </w:rPr>
        <w:t xml:space="preserve">n is provided </w:t>
      </w:r>
      <w:r w:rsidRPr="00437A0A">
        <w:rPr>
          <w:color w:val="000000" w:themeColor="text1"/>
          <w:spacing w:val="-2"/>
        </w:rPr>
        <w:t>o</w:t>
      </w:r>
      <w:r w:rsidRPr="00437A0A">
        <w:rPr>
          <w:color w:val="000000" w:themeColor="text1"/>
        </w:rPr>
        <w:t>n the r</w:t>
      </w:r>
      <w:r w:rsidRPr="00437A0A">
        <w:rPr>
          <w:color w:val="000000" w:themeColor="text1"/>
          <w:spacing w:val="-2"/>
        </w:rPr>
        <w:t>e</w:t>
      </w:r>
      <w:r w:rsidRPr="00437A0A">
        <w:rPr>
          <w:color w:val="000000" w:themeColor="text1"/>
        </w:rPr>
        <w:t>c</w:t>
      </w:r>
      <w:r w:rsidRPr="00437A0A">
        <w:rPr>
          <w:color w:val="000000" w:themeColor="text1"/>
          <w:spacing w:val="-2"/>
        </w:rPr>
        <w:t>o</w:t>
      </w:r>
      <w:r w:rsidRPr="00437A0A">
        <w:rPr>
          <w:color w:val="000000" w:themeColor="text1"/>
        </w:rPr>
        <w:t>rds i</w:t>
      </w:r>
      <w:r w:rsidRPr="00437A0A">
        <w:rPr>
          <w:color w:val="000000" w:themeColor="text1"/>
          <w:spacing w:val="-2"/>
        </w:rPr>
        <w:t>n</w:t>
      </w:r>
      <w:r w:rsidRPr="00437A0A">
        <w:rPr>
          <w:color w:val="000000" w:themeColor="text1"/>
        </w:rPr>
        <w:t>volved in the str</w:t>
      </w:r>
      <w:r w:rsidRPr="00437A0A">
        <w:rPr>
          <w:color w:val="000000" w:themeColor="text1"/>
          <w:spacing w:val="-2"/>
        </w:rPr>
        <w:t>u</w:t>
      </w:r>
      <w:r w:rsidRPr="00437A0A">
        <w:rPr>
          <w:color w:val="000000" w:themeColor="text1"/>
        </w:rPr>
        <w:t>cture c</w:t>
      </w:r>
      <w:r w:rsidRPr="00437A0A">
        <w:rPr>
          <w:color w:val="000000" w:themeColor="text1"/>
          <w:spacing w:val="-2"/>
        </w:rPr>
        <w:t>ha</w:t>
      </w:r>
      <w:r w:rsidRPr="00437A0A">
        <w:rPr>
          <w:color w:val="000000" w:themeColor="text1"/>
        </w:rPr>
        <w:t>nge.</w:t>
      </w:r>
    </w:p>
    <w:tbl>
      <w:tblPr>
        <w:tblW w:w="8640" w:type="dxa"/>
        <w:tblInd w:w="720" w:type="dxa"/>
        <w:tblCellMar>
          <w:left w:w="0" w:type="dxa"/>
          <w:right w:w="0" w:type="dxa"/>
        </w:tblCellMar>
        <w:tblLook w:val="01E0" w:firstRow="1" w:lastRow="1" w:firstColumn="1" w:lastColumn="1" w:noHBand="0" w:noVBand="0"/>
      </w:tblPr>
      <w:tblGrid>
        <w:gridCol w:w="1360"/>
        <w:gridCol w:w="1510"/>
        <w:gridCol w:w="1460"/>
        <w:gridCol w:w="1240"/>
        <w:gridCol w:w="1440"/>
        <w:gridCol w:w="1630"/>
      </w:tblGrid>
      <w:tr w:rsidR="00437A0A" w:rsidRPr="00437A0A" w14:paraId="16E7DA51" w14:textId="77777777" w:rsidTr="00841854">
        <w:trPr>
          <w:cantSplit/>
        </w:trPr>
        <w:tc>
          <w:tcPr>
            <w:tcW w:w="1360" w:type="dxa"/>
            <w:tcBorders>
              <w:top w:val="single" w:sz="9" w:space="0" w:color="000000"/>
              <w:left w:val="single" w:sz="8" w:space="0" w:color="000000"/>
              <w:bottom w:val="single" w:sz="12" w:space="0" w:color="000000"/>
              <w:right w:val="single" w:sz="8" w:space="0" w:color="000000"/>
            </w:tcBorders>
            <w:tcMar>
              <w:left w:w="115" w:type="dxa"/>
              <w:right w:w="115" w:type="dxa"/>
            </w:tcMar>
            <w:vAlign w:val="center"/>
          </w:tcPr>
          <w:p w14:paraId="53F0EE69" w14:textId="77777777" w:rsidR="004F0A20" w:rsidRPr="00437A0A" w:rsidRDefault="00C352C7" w:rsidP="00F36A7B">
            <w:pPr>
              <w:pStyle w:val="TableColHeading"/>
              <w:keepNext/>
              <w:rPr>
                <w:color w:val="000000" w:themeColor="text1"/>
              </w:rPr>
            </w:pPr>
            <w:r w:rsidRPr="00437A0A">
              <w:rPr>
                <w:color w:val="000000" w:themeColor="text1"/>
              </w:rPr>
              <w:t>FSCSKEY</w:t>
            </w:r>
          </w:p>
        </w:tc>
        <w:tc>
          <w:tcPr>
            <w:tcW w:w="1510" w:type="dxa"/>
            <w:tcBorders>
              <w:top w:val="single" w:sz="9" w:space="0" w:color="000000"/>
              <w:left w:val="single" w:sz="8" w:space="0" w:color="000000"/>
              <w:bottom w:val="single" w:sz="12" w:space="0" w:color="000000"/>
              <w:right w:val="single" w:sz="8" w:space="0" w:color="000000"/>
            </w:tcBorders>
            <w:tcMar>
              <w:left w:w="115" w:type="dxa"/>
              <w:right w:w="115" w:type="dxa"/>
            </w:tcMar>
            <w:vAlign w:val="center"/>
          </w:tcPr>
          <w:p w14:paraId="5CF71280" w14:textId="77777777" w:rsidR="004F0A20" w:rsidRPr="00437A0A" w:rsidRDefault="00C352C7" w:rsidP="00F36A7B">
            <w:pPr>
              <w:pStyle w:val="TableColHeading"/>
              <w:keepNext/>
              <w:rPr>
                <w:color w:val="000000" w:themeColor="text1"/>
              </w:rPr>
            </w:pPr>
            <w:r w:rsidRPr="00437A0A">
              <w:rPr>
                <w:color w:val="000000" w:themeColor="text1"/>
              </w:rPr>
              <w:t>FSCS_SEQ</w:t>
            </w:r>
          </w:p>
        </w:tc>
        <w:tc>
          <w:tcPr>
            <w:tcW w:w="1460" w:type="dxa"/>
            <w:tcBorders>
              <w:top w:val="single" w:sz="9" w:space="0" w:color="000000"/>
              <w:left w:val="single" w:sz="8" w:space="0" w:color="000000"/>
              <w:bottom w:val="single" w:sz="12" w:space="0" w:color="000000"/>
              <w:right w:val="single" w:sz="8" w:space="0" w:color="000000"/>
            </w:tcBorders>
            <w:tcMar>
              <w:left w:w="115" w:type="dxa"/>
              <w:right w:w="115" w:type="dxa"/>
            </w:tcMar>
            <w:vAlign w:val="center"/>
          </w:tcPr>
          <w:p w14:paraId="0D8DA8F9" w14:textId="77777777" w:rsidR="004F0A20" w:rsidRPr="00437A0A" w:rsidRDefault="00C352C7" w:rsidP="00F36A7B">
            <w:pPr>
              <w:pStyle w:val="TableColHeading"/>
              <w:keepNext/>
              <w:rPr>
                <w:color w:val="000000" w:themeColor="text1"/>
              </w:rPr>
            </w:pPr>
            <w:r w:rsidRPr="00437A0A">
              <w:rPr>
                <w:color w:val="000000" w:themeColor="text1"/>
              </w:rPr>
              <w:t>STATSTRU</w:t>
            </w:r>
          </w:p>
        </w:tc>
        <w:tc>
          <w:tcPr>
            <w:tcW w:w="1240" w:type="dxa"/>
            <w:tcBorders>
              <w:top w:val="single" w:sz="9" w:space="0" w:color="000000"/>
              <w:left w:val="single" w:sz="8" w:space="0" w:color="000000"/>
              <w:bottom w:val="single" w:sz="12" w:space="0" w:color="000000"/>
              <w:right w:val="single" w:sz="8" w:space="0" w:color="000000"/>
            </w:tcBorders>
            <w:tcMar>
              <w:left w:w="115" w:type="dxa"/>
              <w:right w:w="115" w:type="dxa"/>
            </w:tcMar>
            <w:vAlign w:val="center"/>
          </w:tcPr>
          <w:p w14:paraId="0E97FE39" w14:textId="77777777" w:rsidR="004F0A20" w:rsidRPr="00437A0A" w:rsidRDefault="00C352C7" w:rsidP="00F36A7B">
            <w:pPr>
              <w:pStyle w:val="TableColHeading"/>
              <w:keepNext/>
              <w:rPr>
                <w:color w:val="000000" w:themeColor="text1"/>
              </w:rPr>
            </w:pPr>
            <w:r w:rsidRPr="00437A0A">
              <w:rPr>
                <w:color w:val="000000" w:themeColor="text1"/>
              </w:rPr>
              <w:t>LINKID</w:t>
            </w:r>
          </w:p>
        </w:tc>
        <w:tc>
          <w:tcPr>
            <w:tcW w:w="1440" w:type="dxa"/>
            <w:tcBorders>
              <w:top w:val="single" w:sz="9" w:space="0" w:color="000000"/>
              <w:left w:val="single" w:sz="8" w:space="0" w:color="000000"/>
              <w:bottom w:val="single" w:sz="12" w:space="0" w:color="000000"/>
              <w:right w:val="single" w:sz="8" w:space="0" w:color="000000"/>
            </w:tcBorders>
            <w:tcMar>
              <w:left w:w="115" w:type="dxa"/>
              <w:right w:w="115" w:type="dxa"/>
            </w:tcMar>
            <w:vAlign w:val="center"/>
          </w:tcPr>
          <w:p w14:paraId="78009929" w14:textId="77777777" w:rsidR="004F0A20" w:rsidRPr="00437A0A" w:rsidRDefault="00C352C7" w:rsidP="00F36A7B">
            <w:pPr>
              <w:pStyle w:val="TableColHeading"/>
              <w:keepNext/>
              <w:rPr>
                <w:color w:val="000000" w:themeColor="text1"/>
              </w:rPr>
            </w:pPr>
            <w:r w:rsidRPr="00437A0A">
              <w:rPr>
                <w:color w:val="000000" w:themeColor="text1"/>
              </w:rPr>
              <w:t>PARENTID</w:t>
            </w:r>
          </w:p>
        </w:tc>
        <w:tc>
          <w:tcPr>
            <w:tcW w:w="1630" w:type="dxa"/>
            <w:tcBorders>
              <w:top w:val="single" w:sz="9" w:space="0" w:color="000000"/>
              <w:left w:val="single" w:sz="8" w:space="0" w:color="000000"/>
              <w:bottom w:val="single" w:sz="12" w:space="0" w:color="000000"/>
              <w:right w:val="single" w:sz="8" w:space="0" w:color="000000"/>
            </w:tcBorders>
            <w:tcMar>
              <w:left w:w="115" w:type="dxa"/>
              <w:right w:w="115" w:type="dxa"/>
            </w:tcMar>
            <w:vAlign w:val="center"/>
          </w:tcPr>
          <w:p w14:paraId="4A00AC89" w14:textId="77777777" w:rsidR="004F0A20" w:rsidRPr="00437A0A" w:rsidRDefault="00C352C7" w:rsidP="00F36A7B">
            <w:pPr>
              <w:pStyle w:val="TableColHeading"/>
              <w:keepNext/>
              <w:rPr>
                <w:color w:val="000000" w:themeColor="text1"/>
              </w:rPr>
            </w:pPr>
            <w:r w:rsidRPr="00437A0A">
              <w:rPr>
                <w:color w:val="000000" w:themeColor="text1"/>
              </w:rPr>
              <w:t>OLD</w:t>
            </w:r>
            <w:r w:rsidRPr="00437A0A">
              <w:rPr>
                <w:color w:val="000000" w:themeColor="text1"/>
                <w:spacing w:val="-2"/>
              </w:rPr>
              <w:t>I</w:t>
            </w:r>
            <w:r w:rsidRPr="00437A0A">
              <w:rPr>
                <w:color w:val="000000" w:themeColor="text1"/>
              </w:rPr>
              <w:t>D</w:t>
            </w:r>
          </w:p>
        </w:tc>
      </w:tr>
      <w:tr w:rsidR="00437A0A" w:rsidRPr="00437A0A" w14:paraId="2BA6C696" w14:textId="77777777" w:rsidTr="00841854">
        <w:trPr>
          <w:cantSplit/>
        </w:trPr>
        <w:tc>
          <w:tcPr>
            <w:tcW w:w="1360"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57AF0108" w14:textId="77777777" w:rsidR="004F0A20" w:rsidRPr="00437A0A" w:rsidRDefault="00C352C7" w:rsidP="00F36A7B">
            <w:pPr>
              <w:pStyle w:val="TableText"/>
              <w:rPr>
                <w:rFonts w:eastAsia="Arial"/>
                <w:color w:val="000000" w:themeColor="text1"/>
              </w:rPr>
            </w:pPr>
            <w:r w:rsidRPr="00437A0A">
              <w:rPr>
                <w:rFonts w:eastAsia="Arial"/>
                <w:color w:val="000000" w:themeColor="text1"/>
              </w:rPr>
              <w:t>-3</w:t>
            </w:r>
          </w:p>
        </w:tc>
        <w:tc>
          <w:tcPr>
            <w:tcW w:w="1510"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6FC7852B" w14:textId="77777777" w:rsidR="004F0A20" w:rsidRPr="00437A0A" w:rsidRDefault="00C352C7" w:rsidP="00F36A7B">
            <w:pPr>
              <w:pStyle w:val="TableText"/>
              <w:rPr>
                <w:rFonts w:eastAsia="Arial"/>
                <w:color w:val="000000" w:themeColor="text1"/>
              </w:rPr>
            </w:pPr>
            <w:r w:rsidRPr="00437A0A">
              <w:rPr>
                <w:rFonts w:eastAsia="Arial"/>
                <w:color w:val="000000" w:themeColor="text1"/>
              </w:rPr>
              <w:t>-3</w:t>
            </w:r>
          </w:p>
        </w:tc>
        <w:tc>
          <w:tcPr>
            <w:tcW w:w="1460"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544CA6B9" w14:textId="77777777" w:rsidR="004F0A20" w:rsidRPr="00437A0A" w:rsidRDefault="00C352C7" w:rsidP="00F36A7B">
            <w:pPr>
              <w:pStyle w:val="TableText"/>
              <w:rPr>
                <w:rFonts w:eastAsia="Arial"/>
                <w:color w:val="000000" w:themeColor="text1"/>
              </w:rPr>
            </w:pPr>
            <w:r w:rsidRPr="00437A0A">
              <w:rPr>
                <w:rFonts w:eastAsia="Arial"/>
                <w:color w:val="000000" w:themeColor="text1"/>
              </w:rPr>
              <w:t>05</w:t>
            </w:r>
          </w:p>
        </w:tc>
        <w:tc>
          <w:tcPr>
            <w:tcW w:w="1240"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1BA4FAD3" w14:textId="77777777" w:rsidR="004F0A20" w:rsidRPr="00437A0A" w:rsidRDefault="00C352C7" w:rsidP="00F36A7B">
            <w:pPr>
              <w:pStyle w:val="TableText"/>
              <w:rPr>
                <w:rFonts w:eastAsia="Arial"/>
                <w:color w:val="000000" w:themeColor="text1"/>
              </w:rPr>
            </w:pPr>
            <w:r w:rsidRPr="00437A0A">
              <w:rPr>
                <w:rFonts w:eastAsia="Arial"/>
                <w:color w:val="000000" w:themeColor="text1"/>
              </w:rPr>
              <w:t>-3</w:t>
            </w:r>
          </w:p>
        </w:tc>
        <w:tc>
          <w:tcPr>
            <w:tcW w:w="1440"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23372E8C" w14:textId="77777777" w:rsidR="004F0A20" w:rsidRPr="00437A0A" w:rsidRDefault="00C352C7" w:rsidP="00F36A7B">
            <w:pPr>
              <w:pStyle w:val="TableText"/>
              <w:rPr>
                <w:rFonts w:eastAsia="Arial"/>
                <w:color w:val="000000" w:themeColor="text1"/>
              </w:rPr>
            </w:pPr>
            <w:r w:rsidRPr="00437A0A">
              <w:rPr>
                <w:rFonts w:eastAsia="Arial"/>
                <w:color w:val="000000" w:themeColor="text1"/>
              </w:rPr>
              <w:t>-3</w:t>
            </w:r>
          </w:p>
        </w:tc>
        <w:tc>
          <w:tcPr>
            <w:tcW w:w="1630"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170165B0" w14:textId="77777777" w:rsidR="004F0A20" w:rsidRPr="00437A0A" w:rsidRDefault="00C352C7" w:rsidP="00841854">
            <w:pPr>
              <w:pStyle w:val="TableText"/>
              <w:rPr>
                <w:rFonts w:eastAsia="Arial"/>
                <w:color w:val="000000" w:themeColor="text1"/>
              </w:rPr>
            </w:pPr>
            <w:r w:rsidRPr="00437A0A">
              <w:rPr>
                <w:rFonts w:eastAsia="Arial"/>
                <w:color w:val="000000" w:themeColor="text1"/>
              </w:rPr>
              <w:t>OK001</w:t>
            </w:r>
            <w:r w:rsidRPr="00437A0A">
              <w:rPr>
                <w:rFonts w:eastAsia="Arial"/>
                <w:color w:val="000000" w:themeColor="text1"/>
                <w:spacing w:val="-2"/>
              </w:rPr>
              <w:t>9</w:t>
            </w:r>
            <w:r w:rsidRPr="00437A0A">
              <w:rPr>
                <w:rFonts w:eastAsia="Arial"/>
                <w:color w:val="000000" w:themeColor="text1"/>
              </w:rPr>
              <w:t>-002</w:t>
            </w:r>
          </w:p>
        </w:tc>
      </w:tr>
    </w:tbl>
    <w:p w14:paraId="381D446E" w14:textId="77777777" w:rsidR="004F0A20" w:rsidRPr="00437A0A" w:rsidRDefault="00C352C7" w:rsidP="00F36A7B">
      <w:pPr>
        <w:pStyle w:val="OutlineAText"/>
        <w:rPr>
          <w:color w:val="000000" w:themeColor="text1"/>
        </w:rPr>
      </w:pPr>
      <w:r w:rsidRPr="00437A0A">
        <w:rPr>
          <w:color w:val="000000" w:themeColor="text1"/>
        </w:rPr>
        <w:t>Corr</w:t>
      </w:r>
      <w:r w:rsidRPr="00437A0A">
        <w:rPr>
          <w:color w:val="000000" w:themeColor="text1"/>
          <w:spacing w:val="-2"/>
        </w:rPr>
        <w:t>e</w:t>
      </w:r>
      <w:r w:rsidRPr="00437A0A">
        <w:rPr>
          <w:color w:val="000000" w:themeColor="text1"/>
        </w:rPr>
        <w:t>cted:</w:t>
      </w:r>
    </w:p>
    <w:p w14:paraId="55D704EE" w14:textId="77777777" w:rsidR="004F0A20" w:rsidRPr="00437A0A" w:rsidRDefault="00C352C7" w:rsidP="00F36A7B">
      <w:pPr>
        <w:pStyle w:val="OutlineAText"/>
        <w:rPr>
          <w:color w:val="000000" w:themeColor="text1"/>
        </w:rPr>
      </w:pPr>
      <w:r w:rsidRPr="00437A0A">
        <w:rPr>
          <w:color w:val="000000" w:themeColor="text1"/>
        </w:rPr>
        <w:t>With the LINKID provid</w:t>
      </w:r>
      <w:r w:rsidRPr="00437A0A">
        <w:rPr>
          <w:color w:val="000000" w:themeColor="text1"/>
          <w:spacing w:val="-2"/>
        </w:rPr>
        <w:t>e</w:t>
      </w:r>
      <w:r w:rsidRPr="00437A0A">
        <w:rPr>
          <w:color w:val="000000" w:themeColor="text1"/>
        </w:rPr>
        <w:t>d</w:t>
      </w:r>
      <w:r w:rsidR="006E469D" w:rsidRPr="00437A0A">
        <w:rPr>
          <w:color w:val="000000" w:themeColor="text1"/>
        </w:rPr>
        <w:t>, the</w:t>
      </w:r>
      <w:r w:rsidRPr="00437A0A">
        <w:rPr>
          <w:color w:val="000000" w:themeColor="text1"/>
        </w:rPr>
        <w:t xml:space="preserve"> </w:t>
      </w:r>
      <w:r w:rsidR="00E7519D" w:rsidRPr="00437A0A">
        <w:rPr>
          <w:color w:val="000000" w:themeColor="text1"/>
        </w:rPr>
        <w:t>PLS Web Portal</w:t>
      </w:r>
      <w:r w:rsidRPr="00437A0A">
        <w:rPr>
          <w:color w:val="000000" w:themeColor="text1"/>
        </w:rPr>
        <w:t xml:space="preserve"> c</w:t>
      </w:r>
      <w:r w:rsidRPr="00437A0A">
        <w:rPr>
          <w:color w:val="000000" w:themeColor="text1"/>
          <w:spacing w:val="-2"/>
        </w:rPr>
        <w:t>a</w:t>
      </w:r>
      <w:r w:rsidRPr="00437A0A">
        <w:rPr>
          <w:color w:val="000000" w:themeColor="text1"/>
        </w:rPr>
        <w:t>n now</w:t>
      </w:r>
      <w:r w:rsidRPr="00437A0A">
        <w:rPr>
          <w:color w:val="000000" w:themeColor="text1"/>
          <w:spacing w:val="1"/>
        </w:rPr>
        <w:t xml:space="preserve"> </w:t>
      </w:r>
      <w:r w:rsidRPr="00437A0A">
        <w:rPr>
          <w:color w:val="000000" w:themeColor="text1"/>
        </w:rPr>
        <w:t>i</w:t>
      </w:r>
      <w:r w:rsidRPr="00437A0A">
        <w:rPr>
          <w:color w:val="000000" w:themeColor="text1"/>
          <w:spacing w:val="-2"/>
        </w:rPr>
        <w:t>d</w:t>
      </w:r>
      <w:r w:rsidRPr="00437A0A">
        <w:rPr>
          <w:color w:val="000000" w:themeColor="text1"/>
        </w:rPr>
        <w:t>entify the other two</w:t>
      </w:r>
      <w:r w:rsidRPr="00437A0A">
        <w:rPr>
          <w:color w:val="000000" w:themeColor="text1"/>
          <w:spacing w:val="-2"/>
        </w:rPr>
        <w:t xml:space="preserve"> </w:t>
      </w:r>
      <w:r w:rsidRPr="00437A0A">
        <w:rPr>
          <w:color w:val="000000" w:themeColor="text1"/>
        </w:rPr>
        <w:t>rec</w:t>
      </w:r>
      <w:r w:rsidRPr="00437A0A">
        <w:rPr>
          <w:color w:val="000000" w:themeColor="text1"/>
          <w:spacing w:val="-2"/>
        </w:rPr>
        <w:t>o</w:t>
      </w:r>
      <w:r w:rsidRPr="00437A0A">
        <w:rPr>
          <w:color w:val="000000" w:themeColor="text1"/>
        </w:rPr>
        <w:t>r</w:t>
      </w:r>
      <w:r w:rsidRPr="00437A0A">
        <w:rPr>
          <w:color w:val="000000" w:themeColor="text1"/>
          <w:spacing w:val="-2"/>
        </w:rPr>
        <w:t>d</w:t>
      </w:r>
      <w:r w:rsidRPr="00437A0A">
        <w:rPr>
          <w:color w:val="000000" w:themeColor="text1"/>
        </w:rPr>
        <w:t>s invo</w:t>
      </w:r>
      <w:r w:rsidRPr="00437A0A">
        <w:rPr>
          <w:color w:val="000000" w:themeColor="text1"/>
          <w:spacing w:val="-2"/>
        </w:rPr>
        <w:t>l</w:t>
      </w:r>
      <w:r w:rsidRPr="00437A0A">
        <w:rPr>
          <w:color w:val="000000" w:themeColor="text1"/>
        </w:rPr>
        <w:t>ved in the mer</w:t>
      </w:r>
      <w:r w:rsidRPr="00437A0A">
        <w:rPr>
          <w:color w:val="000000" w:themeColor="text1"/>
          <w:spacing w:val="-2"/>
        </w:rPr>
        <w:t>g</w:t>
      </w:r>
      <w:r w:rsidRPr="00437A0A">
        <w:rPr>
          <w:color w:val="000000" w:themeColor="text1"/>
        </w:rPr>
        <w:t>e</w:t>
      </w:r>
      <w:r w:rsidR="006E469D" w:rsidRPr="00437A0A">
        <w:rPr>
          <w:color w:val="000000" w:themeColor="text1"/>
        </w:rPr>
        <w:t>r</w:t>
      </w:r>
      <w:r w:rsidRPr="00437A0A">
        <w:rPr>
          <w:color w:val="000000" w:themeColor="text1"/>
        </w:rPr>
        <w:t>.</w:t>
      </w:r>
    </w:p>
    <w:tbl>
      <w:tblPr>
        <w:tblW w:w="8640" w:type="dxa"/>
        <w:tblInd w:w="720" w:type="dxa"/>
        <w:tblCellMar>
          <w:left w:w="0" w:type="dxa"/>
          <w:right w:w="0" w:type="dxa"/>
        </w:tblCellMar>
        <w:tblLook w:val="01E0" w:firstRow="1" w:lastRow="1" w:firstColumn="1" w:lastColumn="1" w:noHBand="0" w:noVBand="0"/>
      </w:tblPr>
      <w:tblGrid>
        <w:gridCol w:w="1336"/>
        <w:gridCol w:w="1534"/>
        <w:gridCol w:w="1493"/>
        <w:gridCol w:w="1207"/>
        <w:gridCol w:w="1440"/>
        <w:gridCol w:w="1630"/>
      </w:tblGrid>
      <w:tr w:rsidR="00437A0A" w:rsidRPr="00437A0A" w14:paraId="6D1F5638" w14:textId="77777777" w:rsidTr="00841854">
        <w:trPr>
          <w:cantSplit/>
        </w:trPr>
        <w:tc>
          <w:tcPr>
            <w:tcW w:w="1336" w:type="dxa"/>
            <w:tcBorders>
              <w:top w:val="single" w:sz="9" w:space="0" w:color="000000"/>
              <w:left w:val="single" w:sz="8" w:space="0" w:color="000000"/>
              <w:bottom w:val="single" w:sz="12" w:space="0" w:color="000000"/>
              <w:right w:val="single" w:sz="8" w:space="0" w:color="000000"/>
            </w:tcBorders>
            <w:tcMar>
              <w:left w:w="115" w:type="dxa"/>
              <w:right w:w="115" w:type="dxa"/>
            </w:tcMar>
            <w:vAlign w:val="center"/>
          </w:tcPr>
          <w:p w14:paraId="34E4F78D" w14:textId="77777777" w:rsidR="004F0A20" w:rsidRPr="00437A0A" w:rsidRDefault="00C352C7" w:rsidP="00F36A7B">
            <w:pPr>
              <w:pStyle w:val="TableColHeading"/>
              <w:rPr>
                <w:color w:val="000000" w:themeColor="text1"/>
              </w:rPr>
            </w:pPr>
            <w:r w:rsidRPr="00437A0A">
              <w:rPr>
                <w:color w:val="000000" w:themeColor="text1"/>
              </w:rPr>
              <w:t>FSCSKEY</w:t>
            </w:r>
          </w:p>
        </w:tc>
        <w:tc>
          <w:tcPr>
            <w:tcW w:w="1534" w:type="dxa"/>
            <w:tcBorders>
              <w:top w:val="single" w:sz="9" w:space="0" w:color="000000"/>
              <w:left w:val="single" w:sz="8" w:space="0" w:color="000000"/>
              <w:bottom w:val="single" w:sz="12" w:space="0" w:color="000000"/>
              <w:right w:val="single" w:sz="8" w:space="0" w:color="000000"/>
            </w:tcBorders>
            <w:tcMar>
              <w:left w:w="115" w:type="dxa"/>
              <w:right w:w="115" w:type="dxa"/>
            </w:tcMar>
            <w:vAlign w:val="center"/>
          </w:tcPr>
          <w:p w14:paraId="4EF9B4F0" w14:textId="77777777" w:rsidR="004F0A20" w:rsidRPr="00437A0A" w:rsidRDefault="00C352C7" w:rsidP="00F36A7B">
            <w:pPr>
              <w:pStyle w:val="TableColHeading"/>
              <w:rPr>
                <w:color w:val="000000" w:themeColor="text1"/>
              </w:rPr>
            </w:pPr>
            <w:r w:rsidRPr="00437A0A">
              <w:rPr>
                <w:color w:val="000000" w:themeColor="text1"/>
              </w:rPr>
              <w:t>FSCS_SEQ</w:t>
            </w:r>
          </w:p>
        </w:tc>
        <w:tc>
          <w:tcPr>
            <w:tcW w:w="1493" w:type="dxa"/>
            <w:tcBorders>
              <w:top w:val="single" w:sz="9" w:space="0" w:color="000000"/>
              <w:left w:val="single" w:sz="8" w:space="0" w:color="000000"/>
              <w:bottom w:val="single" w:sz="12" w:space="0" w:color="000000"/>
              <w:right w:val="single" w:sz="8" w:space="0" w:color="000000"/>
            </w:tcBorders>
            <w:tcMar>
              <w:left w:w="115" w:type="dxa"/>
              <w:right w:w="115" w:type="dxa"/>
            </w:tcMar>
            <w:vAlign w:val="center"/>
          </w:tcPr>
          <w:p w14:paraId="5C9F376C" w14:textId="77777777" w:rsidR="004F0A20" w:rsidRPr="00437A0A" w:rsidRDefault="00C352C7" w:rsidP="00F36A7B">
            <w:pPr>
              <w:pStyle w:val="TableColHeading"/>
              <w:rPr>
                <w:color w:val="000000" w:themeColor="text1"/>
              </w:rPr>
            </w:pPr>
            <w:r w:rsidRPr="00437A0A">
              <w:rPr>
                <w:color w:val="000000" w:themeColor="text1"/>
              </w:rPr>
              <w:t>STATSTRU</w:t>
            </w:r>
          </w:p>
        </w:tc>
        <w:tc>
          <w:tcPr>
            <w:tcW w:w="1207" w:type="dxa"/>
            <w:tcBorders>
              <w:top w:val="single" w:sz="9" w:space="0" w:color="000000"/>
              <w:left w:val="single" w:sz="8" w:space="0" w:color="000000"/>
              <w:bottom w:val="single" w:sz="12" w:space="0" w:color="000000"/>
              <w:right w:val="single" w:sz="8" w:space="0" w:color="000000"/>
            </w:tcBorders>
            <w:shd w:val="clear" w:color="auto" w:fill="D9D9D9"/>
            <w:tcMar>
              <w:left w:w="115" w:type="dxa"/>
              <w:right w:w="115" w:type="dxa"/>
            </w:tcMar>
            <w:vAlign w:val="center"/>
          </w:tcPr>
          <w:p w14:paraId="631E1B13" w14:textId="77777777" w:rsidR="004F0A20" w:rsidRPr="00437A0A" w:rsidRDefault="00C352C7" w:rsidP="00F36A7B">
            <w:pPr>
              <w:pStyle w:val="TableColHeading"/>
              <w:rPr>
                <w:color w:val="000000" w:themeColor="text1"/>
              </w:rPr>
            </w:pPr>
            <w:r w:rsidRPr="00437A0A">
              <w:rPr>
                <w:color w:val="000000" w:themeColor="text1"/>
              </w:rPr>
              <w:t>LINK</w:t>
            </w:r>
            <w:r w:rsidRPr="00437A0A">
              <w:rPr>
                <w:color w:val="000000" w:themeColor="text1"/>
                <w:spacing w:val="-2"/>
              </w:rPr>
              <w:t>I</w:t>
            </w:r>
            <w:r w:rsidRPr="00437A0A">
              <w:rPr>
                <w:color w:val="000000" w:themeColor="text1"/>
              </w:rPr>
              <w:t>D</w:t>
            </w:r>
          </w:p>
        </w:tc>
        <w:tc>
          <w:tcPr>
            <w:tcW w:w="1440" w:type="dxa"/>
            <w:tcBorders>
              <w:top w:val="single" w:sz="9" w:space="0" w:color="000000"/>
              <w:left w:val="single" w:sz="8" w:space="0" w:color="000000"/>
              <w:bottom w:val="single" w:sz="12" w:space="0" w:color="000000"/>
              <w:right w:val="single" w:sz="8" w:space="0" w:color="000000"/>
            </w:tcBorders>
            <w:tcMar>
              <w:left w:w="115" w:type="dxa"/>
              <w:right w:w="115" w:type="dxa"/>
            </w:tcMar>
            <w:vAlign w:val="center"/>
          </w:tcPr>
          <w:p w14:paraId="150196E0" w14:textId="77777777" w:rsidR="004F0A20" w:rsidRPr="00437A0A" w:rsidRDefault="00C352C7" w:rsidP="00F36A7B">
            <w:pPr>
              <w:pStyle w:val="TableColHeading"/>
              <w:rPr>
                <w:color w:val="000000" w:themeColor="text1"/>
              </w:rPr>
            </w:pPr>
            <w:r w:rsidRPr="00437A0A">
              <w:rPr>
                <w:color w:val="000000" w:themeColor="text1"/>
              </w:rPr>
              <w:t>PARENTID</w:t>
            </w:r>
          </w:p>
        </w:tc>
        <w:tc>
          <w:tcPr>
            <w:tcW w:w="1630" w:type="dxa"/>
            <w:tcBorders>
              <w:top w:val="single" w:sz="9" w:space="0" w:color="000000"/>
              <w:left w:val="single" w:sz="8" w:space="0" w:color="000000"/>
              <w:bottom w:val="single" w:sz="12" w:space="0" w:color="000000"/>
              <w:right w:val="single" w:sz="8" w:space="0" w:color="000000"/>
            </w:tcBorders>
            <w:tcMar>
              <w:left w:w="115" w:type="dxa"/>
              <w:right w:w="115" w:type="dxa"/>
            </w:tcMar>
            <w:vAlign w:val="center"/>
          </w:tcPr>
          <w:p w14:paraId="7905C339" w14:textId="77777777" w:rsidR="004F0A20" w:rsidRPr="00437A0A" w:rsidRDefault="00C352C7" w:rsidP="00F36A7B">
            <w:pPr>
              <w:pStyle w:val="TableColHeading"/>
              <w:rPr>
                <w:color w:val="000000" w:themeColor="text1"/>
              </w:rPr>
            </w:pPr>
            <w:r w:rsidRPr="00437A0A">
              <w:rPr>
                <w:color w:val="000000" w:themeColor="text1"/>
              </w:rPr>
              <w:t>OLD</w:t>
            </w:r>
            <w:r w:rsidRPr="00437A0A">
              <w:rPr>
                <w:color w:val="000000" w:themeColor="text1"/>
                <w:spacing w:val="-2"/>
              </w:rPr>
              <w:t>I</w:t>
            </w:r>
            <w:r w:rsidRPr="00437A0A">
              <w:rPr>
                <w:color w:val="000000" w:themeColor="text1"/>
              </w:rPr>
              <w:t>D</w:t>
            </w:r>
          </w:p>
        </w:tc>
      </w:tr>
      <w:tr w:rsidR="00437A0A" w:rsidRPr="00437A0A" w14:paraId="4827BF93" w14:textId="77777777" w:rsidTr="00841854">
        <w:trPr>
          <w:cantSplit/>
        </w:trPr>
        <w:tc>
          <w:tcPr>
            <w:tcW w:w="1336" w:type="dxa"/>
            <w:tcBorders>
              <w:top w:val="single" w:sz="12" w:space="0" w:color="000000"/>
              <w:left w:val="single" w:sz="8" w:space="0" w:color="000000"/>
              <w:bottom w:val="single" w:sz="12" w:space="0" w:color="000000"/>
              <w:right w:val="single" w:sz="8" w:space="0" w:color="000000"/>
            </w:tcBorders>
            <w:shd w:val="clear" w:color="auto" w:fill="auto"/>
            <w:tcMar>
              <w:left w:w="115" w:type="dxa"/>
              <w:right w:w="115" w:type="dxa"/>
            </w:tcMar>
          </w:tcPr>
          <w:p w14:paraId="663B8D90" w14:textId="77777777" w:rsidR="004F0A20" w:rsidRPr="00437A0A" w:rsidRDefault="00C352C7" w:rsidP="00F36A7B">
            <w:pPr>
              <w:pStyle w:val="TableText"/>
              <w:rPr>
                <w:rFonts w:eastAsia="Arial"/>
                <w:color w:val="000000" w:themeColor="text1"/>
              </w:rPr>
            </w:pPr>
            <w:r w:rsidRPr="00437A0A">
              <w:rPr>
                <w:rFonts w:eastAsia="Arial"/>
                <w:color w:val="000000" w:themeColor="text1"/>
              </w:rPr>
              <w:t>-3</w:t>
            </w:r>
          </w:p>
        </w:tc>
        <w:tc>
          <w:tcPr>
            <w:tcW w:w="1534" w:type="dxa"/>
            <w:tcBorders>
              <w:top w:val="single" w:sz="12" w:space="0" w:color="000000"/>
              <w:left w:val="single" w:sz="8" w:space="0" w:color="000000"/>
              <w:bottom w:val="single" w:sz="12" w:space="0" w:color="000000"/>
              <w:right w:val="single" w:sz="8" w:space="0" w:color="000000"/>
            </w:tcBorders>
            <w:shd w:val="clear" w:color="auto" w:fill="auto"/>
            <w:tcMar>
              <w:left w:w="115" w:type="dxa"/>
              <w:right w:w="115" w:type="dxa"/>
            </w:tcMar>
          </w:tcPr>
          <w:p w14:paraId="15B2CAD2" w14:textId="77777777" w:rsidR="004F0A20" w:rsidRPr="00437A0A" w:rsidRDefault="00C352C7" w:rsidP="00F36A7B">
            <w:pPr>
              <w:pStyle w:val="TableText"/>
              <w:rPr>
                <w:rFonts w:eastAsia="Arial"/>
                <w:color w:val="000000" w:themeColor="text1"/>
              </w:rPr>
            </w:pPr>
            <w:r w:rsidRPr="00437A0A">
              <w:rPr>
                <w:rFonts w:eastAsia="Arial"/>
                <w:color w:val="000000" w:themeColor="text1"/>
              </w:rPr>
              <w:t>-3</w:t>
            </w:r>
          </w:p>
        </w:tc>
        <w:tc>
          <w:tcPr>
            <w:tcW w:w="1493" w:type="dxa"/>
            <w:tcBorders>
              <w:top w:val="single" w:sz="12" w:space="0" w:color="000000"/>
              <w:left w:val="single" w:sz="8" w:space="0" w:color="000000"/>
              <w:bottom w:val="single" w:sz="12" w:space="0" w:color="000000"/>
              <w:right w:val="single" w:sz="8" w:space="0" w:color="000000"/>
            </w:tcBorders>
            <w:shd w:val="clear" w:color="auto" w:fill="auto"/>
            <w:tcMar>
              <w:left w:w="115" w:type="dxa"/>
              <w:right w:w="115" w:type="dxa"/>
            </w:tcMar>
          </w:tcPr>
          <w:p w14:paraId="071B9749" w14:textId="77777777" w:rsidR="004F0A20" w:rsidRPr="00437A0A" w:rsidRDefault="00C352C7" w:rsidP="00F36A7B">
            <w:pPr>
              <w:pStyle w:val="TableText"/>
              <w:rPr>
                <w:rFonts w:eastAsia="Arial"/>
                <w:color w:val="000000" w:themeColor="text1"/>
              </w:rPr>
            </w:pPr>
            <w:r w:rsidRPr="00437A0A">
              <w:rPr>
                <w:rFonts w:eastAsia="Arial"/>
                <w:color w:val="000000" w:themeColor="text1"/>
              </w:rPr>
              <w:t>05</w:t>
            </w:r>
          </w:p>
        </w:tc>
        <w:tc>
          <w:tcPr>
            <w:tcW w:w="1207" w:type="dxa"/>
            <w:tcBorders>
              <w:top w:val="single" w:sz="12" w:space="0" w:color="000000"/>
              <w:left w:val="single" w:sz="8" w:space="0" w:color="000000"/>
              <w:bottom w:val="single" w:sz="12" w:space="0" w:color="000000"/>
              <w:right w:val="single" w:sz="8" w:space="0" w:color="000000"/>
            </w:tcBorders>
            <w:shd w:val="clear" w:color="auto" w:fill="D9D9D9" w:themeFill="background1" w:themeFillShade="D9"/>
            <w:tcMar>
              <w:left w:w="115" w:type="dxa"/>
              <w:right w:w="115" w:type="dxa"/>
            </w:tcMar>
          </w:tcPr>
          <w:p w14:paraId="48877973" w14:textId="77777777" w:rsidR="004F0A20" w:rsidRPr="00437A0A" w:rsidRDefault="00C352C7" w:rsidP="00F36A7B">
            <w:pPr>
              <w:pStyle w:val="TableText"/>
              <w:rPr>
                <w:rFonts w:eastAsia="Arial"/>
                <w:color w:val="000000" w:themeColor="text1"/>
              </w:rPr>
            </w:pPr>
            <w:r w:rsidRPr="00437A0A">
              <w:rPr>
                <w:rFonts w:eastAsia="Arial"/>
                <w:color w:val="000000" w:themeColor="text1"/>
              </w:rPr>
              <w:t>OK</w:t>
            </w:r>
            <w:r w:rsidRPr="00437A0A">
              <w:rPr>
                <w:rFonts w:eastAsia="Arial"/>
                <w:color w:val="000000" w:themeColor="text1"/>
                <w:spacing w:val="-2"/>
              </w:rPr>
              <w:t>5</w:t>
            </w:r>
            <w:r w:rsidRPr="00437A0A">
              <w:rPr>
                <w:rFonts w:eastAsia="Arial"/>
                <w:color w:val="000000" w:themeColor="text1"/>
              </w:rPr>
              <w:t>0</w:t>
            </w:r>
          </w:p>
        </w:tc>
        <w:tc>
          <w:tcPr>
            <w:tcW w:w="1440" w:type="dxa"/>
            <w:tcBorders>
              <w:top w:val="single" w:sz="12" w:space="0" w:color="000000"/>
              <w:left w:val="single" w:sz="8" w:space="0" w:color="000000"/>
              <w:bottom w:val="single" w:sz="12" w:space="0" w:color="000000"/>
              <w:right w:val="single" w:sz="8" w:space="0" w:color="000000"/>
            </w:tcBorders>
            <w:shd w:val="clear" w:color="auto" w:fill="auto"/>
            <w:tcMar>
              <w:left w:w="115" w:type="dxa"/>
              <w:right w:w="115" w:type="dxa"/>
            </w:tcMar>
          </w:tcPr>
          <w:p w14:paraId="104B17E2" w14:textId="77777777" w:rsidR="004F0A20" w:rsidRPr="00437A0A" w:rsidRDefault="00C352C7" w:rsidP="00F36A7B">
            <w:pPr>
              <w:pStyle w:val="TableText"/>
              <w:rPr>
                <w:rFonts w:eastAsia="Arial"/>
                <w:color w:val="000000" w:themeColor="text1"/>
              </w:rPr>
            </w:pPr>
            <w:r w:rsidRPr="00437A0A">
              <w:rPr>
                <w:rFonts w:eastAsia="Arial"/>
                <w:color w:val="000000" w:themeColor="text1"/>
              </w:rPr>
              <w:t>BOONE</w:t>
            </w:r>
          </w:p>
        </w:tc>
        <w:tc>
          <w:tcPr>
            <w:tcW w:w="1630" w:type="dxa"/>
            <w:tcBorders>
              <w:top w:val="single" w:sz="12" w:space="0" w:color="000000"/>
              <w:left w:val="single" w:sz="8" w:space="0" w:color="000000"/>
              <w:bottom w:val="single" w:sz="12" w:space="0" w:color="000000"/>
              <w:right w:val="single" w:sz="8" w:space="0" w:color="000000"/>
            </w:tcBorders>
            <w:shd w:val="clear" w:color="auto" w:fill="auto"/>
            <w:tcMar>
              <w:left w:w="115" w:type="dxa"/>
              <w:right w:w="115" w:type="dxa"/>
            </w:tcMar>
          </w:tcPr>
          <w:p w14:paraId="2BDFEA2E" w14:textId="77777777" w:rsidR="004F0A20" w:rsidRPr="00437A0A" w:rsidRDefault="00C352C7" w:rsidP="00F36A7B">
            <w:pPr>
              <w:pStyle w:val="TableText"/>
              <w:rPr>
                <w:rFonts w:eastAsia="Arial"/>
                <w:color w:val="000000" w:themeColor="text1"/>
              </w:rPr>
            </w:pPr>
            <w:r w:rsidRPr="00437A0A">
              <w:rPr>
                <w:rFonts w:eastAsia="Arial"/>
                <w:color w:val="000000" w:themeColor="text1"/>
              </w:rPr>
              <w:t>-3</w:t>
            </w:r>
          </w:p>
        </w:tc>
      </w:tr>
      <w:tr w:rsidR="00437A0A" w:rsidRPr="00437A0A" w14:paraId="71DF87C0" w14:textId="77777777" w:rsidTr="00841854">
        <w:trPr>
          <w:cantSplit/>
        </w:trPr>
        <w:tc>
          <w:tcPr>
            <w:tcW w:w="1336" w:type="dxa"/>
            <w:tcBorders>
              <w:top w:val="single" w:sz="12" w:space="0" w:color="000000"/>
              <w:left w:val="single" w:sz="8" w:space="0" w:color="000000"/>
              <w:bottom w:val="single" w:sz="12" w:space="0" w:color="000000"/>
              <w:right w:val="single" w:sz="8" w:space="0" w:color="000000"/>
            </w:tcBorders>
            <w:shd w:val="clear" w:color="auto" w:fill="auto"/>
            <w:tcMar>
              <w:left w:w="115" w:type="dxa"/>
              <w:right w:w="115" w:type="dxa"/>
            </w:tcMar>
          </w:tcPr>
          <w:p w14:paraId="37ED5494" w14:textId="77777777" w:rsidR="004F0A20" w:rsidRPr="00437A0A" w:rsidRDefault="00C352C7" w:rsidP="00F36A7B">
            <w:pPr>
              <w:pStyle w:val="TableText"/>
              <w:rPr>
                <w:rFonts w:eastAsia="Arial"/>
                <w:color w:val="000000" w:themeColor="text1"/>
              </w:rPr>
            </w:pPr>
            <w:r w:rsidRPr="00437A0A">
              <w:rPr>
                <w:rFonts w:eastAsia="Arial"/>
                <w:color w:val="000000" w:themeColor="text1"/>
              </w:rPr>
              <w:t>-3</w:t>
            </w:r>
          </w:p>
        </w:tc>
        <w:tc>
          <w:tcPr>
            <w:tcW w:w="1534" w:type="dxa"/>
            <w:tcBorders>
              <w:top w:val="single" w:sz="12" w:space="0" w:color="000000"/>
              <w:left w:val="single" w:sz="8" w:space="0" w:color="000000"/>
              <w:bottom w:val="single" w:sz="12" w:space="0" w:color="000000"/>
              <w:right w:val="single" w:sz="8" w:space="0" w:color="000000"/>
            </w:tcBorders>
            <w:shd w:val="clear" w:color="auto" w:fill="auto"/>
            <w:tcMar>
              <w:left w:w="115" w:type="dxa"/>
              <w:right w:w="115" w:type="dxa"/>
            </w:tcMar>
          </w:tcPr>
          <w:p w14:paraId="26D27401" w14:textId="77777777" w:rsidR="004F0A20" w:rsidRPr="00437A0A" w:rsidRDefault="00C352C7" w:rsidP="00F36A7B">
            <w:pPr>
              <w:pStyle w:val="TableText"/>
              <w:rPr>
                <w:rFonts w:eastAsia="Arial"/>
                <w:color w:val="000000" w:themeColor="text1"/>
              </w:rPr>
            </w:pPr>
            <w:r w:rsidRPr="00437A0A">
              <w:rPr>
                <w:rFonts w:eastAsia="Arial"/>
                <w:color w:val="000000" w:themeColor="text1"/>
              </w:rPr>
              <w:t>-3</w:t>
            </w:r>
          </w:p>
        </w:tc>
        <w:tc>
          <w:tcPr>
            <w:tcW w:w="1493" w:type="dxa"/>
            <w:tcBorders>
              <w:top w:val="single" w:sz="12" w:space="0" w:color="000000"/>
              <w:left w:val="single" w:sz="8" w:space="0" w:color="000000"/>
              <w:bottom w:val="single" w:sz="12" w:space="0" w:color="000000"/>
              <w:right w:val="single" w:sz="8" w:space="0" w:color="000000"/>
            </w:tcBorders>
            <w:shd w:val="clear" w:color="auto" w:fill="auto"/>
            <w:tcMar>
              <w:left w:w="115" w:type="dxa"/>
              <w:right w:w="115" w:type="dxa"/>
            </w:tcMar>
          </w:tcPr>
          <w:p w14:paraId="72B913B7" w14:textId="77777777" w:rsidR="004F0A20" w:rsidRPr="00437A0A" w:rsidRDefault="00C352C7" w:rsidP="00F36A7B">
            <w:pPr>
              <w:pStyle w:val="TableText"/>
              <w:rPr>
                <w:rFonts w:eastAsia="Arial"/>
                <w:color w:val="000000" w:themeColor="text1"/>
              </w:rPr>
            </w:pPr>
            <w:r w:rsidRPr="00437A0A">
              <w:rPr>
                <w:rFonts w:eastAsia="Arial"/>
                <w:color w:val="000000" w:themeColor="text1"/>
              </w:rPr>
              <w:t>05</w:t>
            </w:r>
          </w:p>
        </w:tc>
        <w:tc>
          <w:tcPr>
            <w:tcW w:w="1207" w:type="dxa"/>
            <w:tcBorders>
              <w:top w:val="single" w:sz="12" w:space="0" w:color="000000"/>
              <w:left w:val="single" w:sz="8" w:space="0" w:color="000000"/>
              <w:bottom w:val="single" w:sz="12" w:space="0" w:color="000000"/>
              <w:right w:val="single" w:sz="8" w:space="0" w:color="000000"/>
            </w:tcBorders>
            <w:shd w:val="clear" w:color="auto" w:fill="D9D9D9" w:themeFill="background1" w:themeFillShade="D9"/>
            <w:tcMar>
              <w:left w:w="115" w:type="dxa"/>
              <w:right w:w="115" w:type="dxa"/>
            </w:tcMar>
          </w:tcPr>
          <w:p w14:paraId="41364D04" w14:textId="77777777" w:rsidR="004F0A20" w:rsidRPr="00437A0A" w:rsidRDefault="00C352C7" w:rsidP="00F36A7B">
            <w:pPr>
              <w:pStyle w:val="TableText"/>
              <w:rPr>
                <w:rFonts w:eastAsia="Arial"/>
                <w:color w:val="000000" w:themeColor="text1"/>
              </w:rPr>
            </w:pPr>
            <w:r w:rsidRPr="00437A0A">
              <w:rPr>
                <w:rFonts w:eastAsia="Arial"/>
                <w:color w:val="000000" w:themeColor="text1"/>
              </w:rPr>
              <w:t>OK50</w:t>
            </w:r>
          </w:p>
        </w:tc>
        <w:tc>
          <w:tcPr>
            <w:tcW w:w="1440" w:type="dxa"/>
            <w:tcBorders>
              <w:top w:val="single" w:sz="12" w:space="0" w:color="000000"/>
              <w:left w:val="single" w:sz="8" w:space="0" w:color="000000"/>
              <w:bottom w:val="single" w:sz="12" w:space="0" w:color="000000"/>
              <w:right w:val="single" w:sz="8" w:space="0" w:color="000000"/>
            </w:tcBorders>
            <w:shd w:val="clear" w:color="auto" w:fill="auto"/>
            <w:tcMar>
              <w:left w:w="115" w:type="dxa"/>
              <w:right w:w="115" w:type="dxa"/>
            </w:tcMar>
          </w:tcPr>
          <w:p w14:paraId="5B355DE8" w14:textId="77777777" w:rsidR="004F0A20" w:rsidRPr="00437A0A" w:rsidRDefault="00C352C7" w:rsidP="00F36A7B">
            <w:pPr>
              <w:pStyle w:val="TableText"/>
              <w:rPr>
                <w:rFonts w:eastAsia="Arial"/>
                <w:color w:val="000000" w:themeColor="text1"/>
              </w:rPr>
            </w:pPr>
            <w:r w:rsidRPr="00437A0A">
              <w:rPr>
                <w:rFonts w:eastAsia="Arial"/>
                <w:color w:val="000000" w:themeColor="text1"/>
              </w:rPr>
              <w:t>-3</w:t>
            </w:r>
          </w:p>
        </w:tc>
        <w:tc>
          <w:tcPr>
            <w:tcW w:w="1630" w:type="dxa"/>
            <w:tcBorders>
              <w:top w:val="single" w:sz="12" w:space="0" w:color="000000"/>
              <w:left w:val="single" w:sz="8" w:space="0" w:color="000000"/>
              <w:bottom w:val="single" w:sz="12" w:space="0" w:color="000000"/>
              <w:right w:val="single" w:sz="8" w:space="0" w:color="000000"/>
            </w:tcBorders>
            <w:shd w:val="clear" w:color="auto" w:fill="auto"/>
            <w:tcMar>
              <w:left w:w="115" w:type="dxa"/>
              <w:right w:w="115" w:type="dxa"/>
            </w:tcMar>
          </w:tcPr>
          <w:p w14:paraId="296063C0" w14:textId="77777777" w:rsidR="004F0A20" w:rsidRPr="00437A0A" w:rsidRDefault="00C352C7" w:rsidP="00841854">
            <w:pPr>
              <w:pStyle w:val="TableText"/>
              <w:rPr>
                <w:rFonts w:eastAsia="Arial"/>
                <w:color w:val="000000" w:themeColor="text1"/>
              </w:rPr>
            </w:pPr>
            <w:r w:rsidRPr="00437A0A">
              <w:rPr>
                <w:rFonts w:eastAsia="Arial"/>
                <w:color w:val="000000" w:themeColor="text1"/>
              </w:rPr>
              <w:t>OK001</w:t>
            </w:r>
            <w:r w:rsidRPr="00437A0A">
              <w:rPr>
                <w:rFonts w:eastAsia="Arial"/>
                <w:color w:val="000000" w:themeColor="text1"/>
                <w:spacing w:val="-2"/>
              </w:rPr>
              <w:t>9</w:t>
            </w:r>
            <w:r w:rsidRPr="00437A0A">
              <w:rPr>
                <w:rFonts w:eastAsia="Arial"/>
                <w:color w:val="000000" w:themeColor="text1"/>
              </w:rPr>
              <w:t>-002</w:t>
            </w:r>
          </w:p>
        </w:tc>
      </w:tr>
      <w:tr w:rsidR="00437A0A" w:rsidRPr="00437A0A" w14:paraId="1D206205" w14:textId="77777777" w:rsidTr="00841854">
        <w:trPr>
          <w:cantSplit/>
        </w:trPr>
        <w:tc>
          <w:tcPr>
            <w:tcW w:w="1336"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2767CA23" w14:textId="77777777" w:rsidR="004F0A20" w:rsidRPr="00437A0A" w:rsidRDefault="00C352C7" w:rsidP="00F36A7B">
            <w:pPr>
              <w:pStyle w:val="TableText"/>
              <w:rPr>
                <w:rFonts w:eastAsia="Arial"/>
                <w:color w:val="000000" w:themeColor="text1"/>
              </w:rPr>
            </w:pPr>
            <w:r w:rsidRPr="00437A0A">
              <w:rPr>
                <w:rFonts w:eastAsia="Arial"/>
                <w:color w:val="000000" w:themeColor="text1"/>
              </w:rPr>
              <w:t>-3</w:t>
            </w:r>
          </w:p>
        </w:tc>
        <w:tc>
          <w:tcPr>
            <w:tcW w:w="1534"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53C25E15" w14:textId="77777777" w:rsidR="004F0A20" w:rsidRPr="00437A0A" w:rsidRDefault="00C352C7" w:rsidP="00F36A7B">
            <w:pPr>
              <w:pStyle w:val="TableText"/>
              <w:rPr>
                <w:rFonts w:eastAsia="Arial"/>
                <w:color w:val="000000" w:themeColor="text1"/>
              </w:rPr>
            </w:pPr>
            <w:r w:rsidRPr="00437A0A">
              <w:rPr>
                <w:rFonts w:eastAsia="Arial"/>
                <w:color w:val="000000" w:themeColor="text1"/>
              </w:rPr>
              <w:t>-3</w:t>
            </w:r>
          </w:p>
        </w:tc>
        <w:tc>
          <w:tcPr>
            <w:tcW w:w="1493"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62A01C66" w14:textId="77777777" w:rsidR="004F0A20" w:rsidRPr="00437A0A" w:rsidRDefault="00C352C7" w:rsidP="00F36A7B">
            <w:pPr>
              <w:pStyle w:val="TableText"/>
              <w:rPr>
                <w:rFonts w:eastAsia="Arial"/>
                <w:color w:val="000000" w:themeColor="text1"/>
              </w:rPr>
            </w:pPr>
            <w:r w:rsidRPr="00437A0A">
              <w:rPr>
                <w:rFonts w:eastAsia="Arial"/>
                <w:color w:val="000000" w:themeColor="text1"/>
              </w:rPr>
              <w:t>05</w:t>
            </w:r>
          </w:p>
        </w:tc>
        <w:tc>
          <w:tcPr>
            <w:tcW w:w="1207" w:type="dxa"/>
            <w:tcBorders>
              <w:top w:val="single" w:sz="12" w:space="0" w:color="000000"/>
              <w:left w:val="single" w:sz="8" w:space="0" w:color="000000"/>
              <w:bottom w:val="single" w:sz="8" w:space="0" w:color="000000"/>
              <w:right w:val="single" w:sz="8" w:space="0" w:color="000000"/>
            </w:tcBorders>
            <w:shd w:val="clear" w:color="auto" w:fill="D9D9D9" w:themeFill="background1" w:themeFillShade="D9"/>
            <w:tcMar>
              <w:left w:w="115" w:type="dxa"/>
              <w:right w:w="115" w:type="dxa"/>
            </w:tcMar>
          </w:tcPr>
          <w:p w14:paraId="336E6DEA" w14:textId="77777777" w:rsidR="004F0A20" w:rsidRPr="00437A0A" w:rsidRDefault="00C352C7" w:rsidP="00F36A7B">
            <w:pPr>
              <w:pStyle w:val="TableText"/>
              <w:rPr>
                <w:rFonts w:eastAsia="Arial"/>
                <w:color w:val="000000" w:themeColor="text1"/>
              </w:rPr>
            </w:pPr>
            <w:r w:rsidRPr="00437A0A">
              <w:rPr>
                <w:rFonts w:eastAsia="Arial"/>
                <w:color w:val="000000" w:themeColor="text1"/>
              </w:rPr>
              <w:t>OK50</w:t>
            </w:r>
          </w:p>
        </w:tc>
        <w:tc>
          <w:tcPr>
            <w:tcW w:w="1440"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2E7B8353" w14:textId="77777777" w:rsidR="004F0A20" w:rsidRPr="00437A0A" w:rsidRDefault="00C352C7" w:rsidP="00F36A7B">
            <w:pPr>
              <w:pStyle w:val="TableText"/>
              <w:rPr>
                <w:rFonts w:eastAsia="Arial"/>
                <w:color w:val="000000" w:themeColor="text1"/>
              </w:rPr>
            </w:pPr>
            <w:r w:rsidRPr="00437A0A">
              <w:rPr>
                <w:rFonts w:eastAsia="Arial"/>
                <w:color w:val="000000" w:themeColor="text1"/>
              </w:rPr>
              <w:t>-3</w:t>
            </w:r>
          </w:p>
        </w:tc>
        <w:tc>
          <w:tcPr>
            <w:tcW w:w="1630"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5369CE69" w14:textId="77777777" w:rsidR="004F0A20" w:rsidRPr="00437A0A" w:rsidRDefault="00C352C7" w:rsidP="00F36A7B">
            <w:pPr>
              <w:pStyle w:val="TableText"/>
              <w:rPr>
                <w:rFonts w:eastAsia="Arial"/>
                <w:color w:val="000000" w:themeColor="text1"/>
              </w:rPr>
            </w:pPr>
            <w:r w:rsidRPr="00437A0A">
              <w:rPr>
                <w:rFonts w:eastAsia="Arial"/>
                <w:color w:val="000000" w:themeColor="text1"/>
              </w:rPr>
              <w:t>OK002</w:t>
            </w:r>
            <w:r w:rsidRPr="00437A0A">
              <w:rPr>
                <w:rFonts w:eastAsia="Arial"/>
                <w:color w:val="000000" w:themeColor="text1"/>
                <w:spacing w:val="-2"/>
              </w:rPr>
              <w:t>0</w:t>
            </w:r>
            <w:r w:rsidRPr="00437A0A">
              <w:rPr>
                <w:rFonts w:eastAsia="Arial"/>
                <w:color w:val="000000" w:themeColor="text1"/>
              </w:rPr>
              <w:t>- 002</w:t>
            </w:r>
          </w:p>
        </w:tc>
      </w:tr>
    </w:tbl>
    <w:p w14:paraId="7E5D256A" w14:textId="77777777" w:rsidR="004F0A20" w:rsidRPr="00437A0A" w:rsidRDefault="00C352C7" w:rsidP="00F36A7B">
      <w:pPr>
        <w:pStyle w:val="OutlineAText"/>
        <w:rPr>
          <w:b/>
          <w:color w:val="000000" w:themeColor="text1"/>
        </w:rPr>
      </w:pPr>
      <w:r w:rsidRPr="00437A0A">
        <w:rPr>
          <w:b/>
          <w:color w:val="000000" w:themeColor="text1"/>
        </w:rPr>
        <w:t>NOT</w:t>
      </w:r>
      <w:r w:rsidRPr="00437A0A">
        <w:rPr>
          <w:b/>
          <w:bCs/>
          <w:color w:val="000000" w:themeColor="text1"/>
          <w:spacing w:val="-2"/>
        </w:rPr>
        <w:t>E</w:t>
      </w:r>
      <w:r w:rsidRPr="00437A0A">
        <w:rPr>
          <w:b/>
          <w:bCs/>
          <w:color w:val="000000" w:themeColor="text1"/>
        </w:rPr>
        <w:t xml:space="preserve">: </w:t>
      </w:r>
      <w:r w:rsidR="00C9054B" w:rsidRPr="00437A0A">
        <w:rPr>
          <w:b/>
          <w:bCs/>
          <w:color w:val="000000" w:themeColor="text1"/>
        </w:rPr>
        <w:t xml:space="preserve">The </w:t>
      </w:r>
      <w:r w:rsidR="00C9054B" w:rsidRPr="00437A0A">
        <w:rPr>
          <w:b/>
          <w:bCs/>
          <w:color w:val="000000" w:themeColor="text1"/>
          <w:spacing w:val="-2"/>
        </w:rPr>
        <w:t xml:space="preserve">FSCS_SEQ </w:t>
      </w:r>
      <w:r w:rsidR="00C9054B" w:rsidRPr="00437A0A">
        <w:rPr>
          <w:b/>
          <w:bCs/>
          <w:color w:val="000000" w:themeColor="text1"/>
        </w:rPr>
        <w:t>must be t</w:t>
      </w:r>
      <w:r w:rsidR="00C9054B" w:rsidRPr="00437A0A">
        <w:rPr>
          <w:b/>
          <w:bCs/>
          <w:color w:val="000000" w:themeColor="text1"/>
          <w:spacing w:val="-2"/>
        </w:rPr>
        <w:t>h</w:t>
      </w:r>
      <w:r w:rsidR="00C9054B" w:rsidRPr="00437A0A">
        <w:rPr>
          <w:b/>
          <w:bCs/>
          <w:color w:val="000000" w:themeColor="text1"/>
        </w:rPr>
        <w:t>r</w:t>
      </w:r>
      <w:r w:rsidR="00C9054B" w:rsidRPr="00437A0A">
        <w:rPr>
          <w:b/>
          <w:bCs/>
          <w:color w:val="000000" w:themeColor="text1"/>
          <w:spacing w:val="-2"/>
        </w:rPr>
        <w:t>e</w:t>
      </w:r>
      <w:r w:rsidR="00C9054B" w:rsidRPr="00437A0A">
        <w:rPr>
          <w:b/>
          <w:bCs/>
          <w:color w:val="000000" w:themeColor="text1"/>
        </w:rPr>
        <w:t>e digits. For example, use AL</w:t>
      </w:r>
      <w:r w:rsidR="00C9054B" w:rsidRPr="00437A0A">
        <w:rPr>
          <w:b/>
          <w:bCs/>
          <w:color w:val="000000" w:themeColor="text1"/>
          <w:spacing w:val="-2"/>
        </w:rPr>
        <w:t>0</w:t>
      </w:r>
      <w:r w:rsidR="00C9054B" w:rsidRPr="00437A0A">
        <w:rPr>
          <w:b/>
          <w:bCs/>
          <w:color w:val="000000" w:themeColor="text1"/>
        </w:rPr>
        <w:t>00</w:t>
      </w:r>
      <w:r w:rsidR="00C9054B" w:rsidRPr="00437A0A">
        <w:rPr>
          <w:b/>
          <w:bCs/>
          <w:color w:val="000000" w:themeColor="text1"/>
          <w:spacing w:val="-2"/>
        </w:rPr>
        <w:t>2</w:t>
      </w:r>
      <w:r w:rsidR="00C9054B" w:rsidRPr="00437A0A">
        <w:rPr>
          <w:b/>
          <w:bCs/>
          <w:color w:val="000000" w:themeColor="text1"/>
        </w:rPr>
        <w:t>-002, n</w:t>
      </w:r>
      <w:r w:rsidR="00C9054B" w:rsidRPr="00437A0A">
        <w:rPr>
          <w:b/>
          <w:bCs/>
          <w:color w:val="000000" w:themeColor="text1"/>
          <w:spacing w:val="-2"/>
        </w:rPr>
        <w:t>o</w:t>
      </w:r>
      <w:r w:rsidR="00C9054B" w:rsidRPr="00437A0A">
        <w:rPr>
          <w:b/>
          <w:bCs/>
          <w:color w:val="000000" w:themeColor="text1"/>
        </w:rPr>
        <w:t>t A</w:t>
      </w:r>
      <w:r w:rsidR="00C9054B" w:rsidRPr="00437A0A">
        <w:rPr>
          <w:b/>
          <w:bCs/>
          <w:color w:val="000000" w:themeColor="text1"/>
          <w:spacing w:val="-2"/>
        </w:rPr>
        <w:t>L</w:t>
      </w:r>
      <w:r w:rsidR="00C9054B" w:rsidRPr="00437A0A">
        <w:rPr>
          <w:b/>
          <w:bCs/>
          <w:color w:val="000000" w:themeColor="text1"/>
        </w:rPr>
        <w:t>000</w:t>
      </w:r>
      <w:r w:rsidR="00C9054B" w:rsidRPr="00437A0A">
        <w:rPr>
          <w:b/>
          <w:bCs/>
          <w:color w:val="000000" w:themeColor="text1"/>
          <w:spacing w:val="-2"/>
        </w:rPr>
        <w:t>2</w:t>
      </w:r>
      <w:r w:rsidR="00C9054B" w:rsidRPr="00437A0A">
        <w:rPr>
          <w:b/>
          <w:bCs/>
          <w:color w:val="000000" w:themeColor="text1"/>
        </w:rPr>
        <w:t>-2.</w:t>
      </w:r>
    </w:p>
    <w:p w14:paraId="56715E46" w14:textId="06FDE8DF" w:rsidR="004F0A20" w:rsidRPr="00437A0A" w:rsidRDefault="00C352C7" w:rsidP="00F36A7B">
      <w:pPr>
        <w:pStyle w:val="OutlineA"/>
        <w:rPr>
          <w:color w:val="000000" w:themeColor="text1"/>
        </w:rPr>
      </w:pPr>
      <w:r w:rsidRPr="00437A0A">
        <w:rPr>
          <w:color w:val="000000" w:themeColor="text1"/>
        </w:rPr>
        <w:t>LINK</w:t>
      </w:r>
      <w:r w:rsidRPr="00437A0A">
        <w:rPr>
          <w:color w:val="000000" w:themeColor="text1"/>
          <w:spacing w:val="-2"/>
        </w:rPr>
        <w:t>I</w:t>
      </w:r>
      <w:r w:rsidRPr="00437A0A">
        <w:rPr>
          <w:color w:val="000000" w:themeColor="text1"/>
        </w:rPr>
        <w:t>D must be -3 for S</w:t>
      </w:r>
      <w:r w:rsidRPr="00437A0A">
        <w:rPr>
          <w:color w:val="000000" w:themeColor="text1"/>
          <w:spacing w:val="-2"/>
        </w:rPr>
        <w:t>T</w:t>
      </w:r>
      <w:r w:rsidRPr="00437A0A">
        <w:rPr>
          <w:color w:val="000000" w:themeColor="text1"/>
        </w:rPr>
        <w:t>ATUS</w:t>
      </w:r>
      <w:r w:rsidRPr="00437A0A">
        <w:rPr>
          <w:color w:val="000000" w:themeColor="text1"/>
          <w:spacing w:val="-2"/>
        </w:rPr>
        <w:t xml:space="preserve"> </w:t>
      </w:r>
      <w:r w:rsidRPr="00437A0A">
        <w:rPr>
          <w:color w:val="000000" w:themeColor="text1"/>
        </w:rPr>
        <w:t>(00,</w:t>
      </w:r>
      <w:r w:rsidRPr="00437A0A">
        <w:rPr>
          <w:color w:val="000000" w:themeColor="text1"/>
          <w:spacing w:val="-2"/>
        </w:rPr>
        <w:t xml:space="preserve"> </w:t>
      </w:r>
      <w:r w:rsidRPr="00437A0A">
        <w:rPr>
          <w:color w:val="000000" w:themeColor="text1"/>
        </w:rPr>
        <w:t>02, 03, 08, 09, 10, 1</w:t>
      </w:r>
      <w:r w:rsidRPr="00437A0A">
        <w:rPr>
          <w:color w:val="000000" w:themeColor="text1"/>
          <w:spacing w:val="-2"/>
        </w:rPr>
        <w:t>1</w:t>
      </w:r>
      <w:r w:rsidRPr="00437A0A">
        <w:rPr>
          <w:color w:val="000000" w:themeColor="text1"/>
        </w:rPr>
        <w:t>,</w:t>
      </w:r>
      <w:r w:rsidR="0034068C" w:rsidRPr="00437A0A">
        <w:rPr>
          <w:color w:val="000000" w:themeColor="text1"/>
        </w:rPr>
        <w:t xml:space="preserve"> </w:t>
      </w:r>
      <w:r w:rsidRPr="00437A0A">
        <w:rPr>
          <w:color w:val="000000" w:themeColor="text1"/>
        </w:rPr>
        <w:t>1</w:t>
      </w:r>
      <w:r w:rsidRPr="00437A0A">
        <w:rPr>
          <w:color w:val="000000" w:themeColor="text1"/>
          <w:spacing w:val="-2"/>
        </w:rPr>
        <w:t>3</w:t>
      </w:r>
      <w:r w:rsidRPr="00437A0A">
        <w:rPr>
          <w:color w:val="000000" w:themeColor="text1"/>
        </w:rPr>
        <w:t xml:space="preserve">, </w:t>
      </w:r>
      <w:r w:rsidRPr="00437A0A">
        <w:rPr>
          <w:color w:val="000000" w:themeColor="text1"/>
          <w:spacing w:val="-2"/>
        </w:rPr>
        <w:t>2</w:t>
      </w:r>
      <w:r w:rsidRPr="00437A0A">
        <w:rPr>
          <w:color w:val="000000" w:themeColor="text1"/>
        </w:rPr>
        <w:t>2, 23</w:t>
      </w:r>
      <w:r w:rsidR="003E695F" w:rsidRPr="00437A0A">
        <w:rPr>
          <w:color w:val="000000" w:themeColor="text1"/>
        </w:rPr>
        <w:t xml:space="preserve">, </w:t>
      </w:r>
      <w:r w:rsidRPr="00437A0A">
        <w:rPr>
          <w:color w:val="000000" w:themeColor="text1"/>
        </w:rPr>
        <w:t>2</w:t>
      </w:r>
      <w:r w:rsidRPr="00437A0A">
        <w:rPr>
          <w:color w:val="000000" w:themeColor="text1"/>
          <w:spacing w:val="-2"/>
        </w:rPr>
        <w:t>4</w:t>
      </w:r>
      <w:r w:rsidR="003E695F" w:rsidRPr="00437A0A">
        <w:rPr>
          <w:color w:val="000000" w:themeColor="text1"/>
          <w:spacing w:val="-2"/>
        </w:rPr>
        <w:t>, or 25</w:t>
      </w:r>
      <w:r w:rsidRPr="00437A0A">
        <w:rPr>
          <w:color w:val="000000" w:themeColor="text1"/>
        </w:rPr>
        <w:t>)</w:t>
      </w:r>
      <w:r w:rsidRPr="00437A0A">
        <w:rPr>
          <w:color w:val="000000" w:themeColor="text1"/>
          <w:spacing w:val="-2"/>
        </w:rPr>
        <w:t xml:space="preserve"> </w:t>
      </w:r>
      <w:r w:rsidRPr="00437A0A">
        <w:rPr>
          <w:color w:val="000000" w:themeColor="text1"/>
        </w:rPr>
        <w:t>Rec</w:t>
      </w:r>
      <w:r w:rsidRPr="00437A0A">
        <w:rPr>
          <w:color w:val="000000" w:themeColor="text1"/>
          <w:spacing w:val="-2"/>
        </w:rPr>
        <w:t>o</w:t>
      </w:r>
      <w:r w:rsidRPr="00437A0A">
        <w:rPr>
          <w:color w:val="000000" w:themeColor="text1"/>
        </w:rPr>
        <w:t>rd</w:t>
      </w:r>
      <w:r w:rsidR="00224EB2" w:rsidRPr="00437A0A">
        <w:rPr>
          <w:color w:val="000000" w:themeColor="text1"/>
        </w:rPr>
        <w:t>s</w:t>
      </w:r>
    </w:p>
    <w:p w14:paraId="563A8C8E" w14:textId="77777777" w:rsidR="004F0A20" w:rsidRPr="00437A0A" w:rsidRDefault="00C352C7" w:rsidP="00F36A7B">
      <w:pPr>
        <w:pStyle w:val="OutlineAText"/>
        <w:rPr>
          <w:color w:val="000000" w:themeColor="text1"/>
        </w:rPr>
      </w:pPr>
      <w:r w:rsidRPr="00437A0A">
        <w:rPr>
          <w:color w:val="000000" w:themeColor="text1"/>
        </w:rPr>
        <w:t>The LINKID f</w:t>
      </w:r>
      <w:r w:rsidRPr="00437A0A">
        <w:rPr>
          <w:color w:val="000000" w:themeColor="text1"/>
          <w:spacing w:val="-2"/>
        </w:rPr>
        <w:t>i</w:t>
      </w:r>
      <w:r w:rsidRPr="00437A0A">
        <w:rPr>
          <w:color w:val="000000" w:themeColor="text1"/>
        </w:rPr>
        <w:t>eld is r</w:t>
      </w:r>
      <w:r w:rsidRPr="00437A0A">
        <w:rPr>
          <w:color w:val="000000" w:themeColor="text1"/>
          <w:spacing w:val="-2"/>
        </w:rPr>
        <w:t>e</w:t>
      </w:r>
      <w:r w:rsidRPr="00437A0A">
        <w:rPr>
          <w:color w:val="000000" w:themeColor="text1"/>
        </w:rPr>
        <w:t>quir</w:t>
      </w:r>
      <w:r w:rsidRPr="00437A0A">
        <w:rPr>
          <w:color w:val="000000" w:themeColor="text1"/>
          <w:spacing w:val="-2"/>
        </w:rPr>
        <w:t>e</w:t>
      </w:r>
      <w:r w:rsidRPr="00437A0A">
        <w:rPr>
          <w:color w:val="000000" w:themeColor="text1"/>
        </w:rPr>
        <w:t xml:space="preserve">d </w:t>
      </w:r>
      <w:r w:rsidR="00DE5B6D" w:rsidRPr="00437A0A">
        <w:rPr>
          <w:color w:val="000000" w:themeColor="text1"/>
        </w:rPr>
        <w:t xml:space="preserve">only </w:t>
      </w:r>
      <w:r w:rsidRPr="00437A0A">
        <w:rPr>
          <w:color w:val="000000" w:themeColor="text1"/>
        </w:rPr>
        <w:t>w</w:t>
      </w:r>
      <w:r w:rsidRPr="00437A0A">
        <w:rPr>
          <w:color w:val="000000" w:themeColor="text1"/>
          <w:spacing w:val="-2"/>
        </w:rPr>
        <w:t>h</w:t>
      </w:r>
      <w:r w:rsidRPr="00437A0A">
        <w:rPr>
          <w:color w:val="000000" w:themeColor="text1"/>
        </w:rPr>
        <w:t>en two or</w:t>
      </w:r>
      <w:r w:rsidRPr="00437A0A">
        <w:rPr>
          <w:color w:val="000000" w:themeColor="text1"/>
          <w:spacing w:val="1"/>
        </w:rPr>
        <w:t xml:space="preserve"> </w:t>
      </w:r>
      <w:r w:rsidRPr="00437A0A">
        <w:rPr>
          <w:color w:val="000000" w:themeColor="text1"/>
          <w:spacing w:val="-2"/>
        </w:rPr>
        <w:t>m</w:t>
      </w:r>
      <w:r w:rsidRPr="00437A0A">
        <w:rPr>
          <w:color w:val="000000" w:themeColor="text1"/>
        </w:rPr>
        <w:t>ore</w:t>
      </w:r>
      <w:r w:rsidRPr="00437A0A">
        <w:rPr>
          <w:color w:val="000000" w:themeColor="text1"/>
          <w:spacing w:val="-2"/>
        </w:rPr>
        <w:t xml:space="preserve"> </w:t>
      </w:r>
      <w:r w:rsidRPr="00437A0A">
        <w:rPr>
          <w:color w:val="000000" w:themeColor="text1"/>
        </w:rPr>
        <w:t>rec</w:t>
      </w:r>
      <w:r w:rsidRPr="00437A0A">
        <w:rPr>
          <w:color w:val="000000" w:themeColor="text1"/>
          <w:spacing w:val="-2"/>
        </w:rPr>
        <w:t>o</w:t>
      </w:r>
      <w:r w:rsidRPr="00437A0A">
        <w:rPr>
          <w:color w:val="000000" w:themeColor="text1"/>
        </w:rPr>
        <w:t>r</w:t>
      </w:r>
      <w:r w:rsidRPr="00437A0A">
        <w:rPr>
          <w:color w:val="000000" w:themeColor="text1"/>
          <w:spacing w:val="-2"/>
        </w:rPr>
        <w:t>d</w:t>
      </w:r>
      <w:r w:rsidRPr="00437A0A">
        <w:rPr>
          <w:color w:val="000000" w:themeColor="text1"/>
        </w:rPr>
        <w:t>s are affected by the</w:t>
      </w:r>
      <w:r w:rsidRPr="00437A0A">
        <w:rPr>
          <w:color w:val="000000" w:themeColor="text1"/>
          <w:spacing w:val="-2"/>
        </w:rPr>
        <w:t xml:space="preserve"> </w:t>
      </w:r>
      <w:r w:rsidRPr="00437A0A">
        <w:rPr>
          <w:color w:val="000000" w:themeColor="text1"/>
        </w:rPr>
        <w:t>same str</w:t>
      </w:r>
      <w:r w:rsidRPr="00437A0A">
        <w:rPr>
          <w:color w:val="000000" w:themeColor="text1"/>
          <w:spacing w:val="-2"/>
        </w:rPr>
        <w:t>u</w:t>
      </w:r>
      <w:r w:rsidRPr="00437A0A">
        <w:rPr>
          <w:color w:val="000000" w:themeColor="text1"/>
        </w:rPr>
        <w:t>cture c</w:t>
      </w:r>
      <w:r w:rsidRPr="00437A0A">
        <w:rPr>
          <w:color w:val="000000" w:themeColor="text1"/>
          <w:spacing w:val="-2"/>
        </w:rPr>
        <w:t>ha</w:t>
      </w:r>
      <w:r w:rsidRPr="00437A0A">
        <w:rPr>
          <w:color w:val="000000" w:themeColor="text1"/>
        </w:rPr>
        <w:t>nge. Any recor</w:t>
      </w:r>
      <w:r w:rsidRPr="00437A0A">
        <w:rPr>
          <w:color w:val="000000" w:themeColor="text1"/>
          <w:spacing w:val="-2"/>
        </w:rPr>
        <w:t>d</w:t>
      </w:r>
      <w:r w:rsidRPr="00437A0A">
        <w:rPr>
          <w:color w:val="000000" w:themeColor="text1"/>
        </w:rPr>
        <w:t>s with the</w:t>
      </w:r>
      <w:r w:rsidRPr="00437A0A">
        <w:rPr>
          <w:color w:val="000000" w:themeColor="text1"/>
          <w:spacing w:val="-2"/>
        </w:rPr>
        <w:t xml:space="preserve"> </w:t>
      </w:r>
      <w:r w:rsidRPr="00437A0A">
        <w:rPr>
          <w:color w:val="000000" w:themeColor="text1"/>
        </w:rPr>
        <w:t>values l</w:t>
      </w:r>
      <w:r w:rsidRPr="00437A0A">
        <w:rPr>
          <w:color w:val="000000" w:themeColor="text1"/>
          <w:spacing w:val="-2"/>
        </w:rPr>
        <w:t>i</w:t>
      </w:r>
      <w:r w:rsidRPr="00437A0A">
        <w:rPr>
          <w:color w:val="000000" w:themeColor="text1"/>
        </w:rPr>
        <w:t>sted</w:t>
      </w:r>
      <w:r w:rsidRPr="00437A0A">
        <w:rPr>
          <w:color w:val="000000" w:themeColor="text1"/>
          <w:spacing w:val="-2"/>
        </w:rPr>
        <w:t xml:space="preserve"> </w:t>
      </w:r>
      <w:r w:rsidRPr="00437A0A">
        <w:rPr>
          <w:color w:val="000000" w:themeColor="text1"/>
        </w:rPr>
        <w:t>above for S</w:t>
      </w:r>
      <w:r w:rsidRPr="00437A0A">
        <w:rPr>
          <w:color w:val="000000" w:themeColor="text1"/>
          <w:spacing w:val="-2"/>
        </w:rPr>
        <w:t>T</w:t>
      </w:r>
      <w:r w:rsidRPr="00437A0A">
        <w:rPr>
          <w:color w:val="000000" w:themeColor="text1"/>
        </w:rPr>
        <w:t xml:space="preserve">ATSTRU </w:t>
      </w:r>
      <w:r w:rsidRPr="00437A0A">
        <w:rPr>
          <w:color w:val="000000" w:themeColor="text1"/>
          <w:spacing w:val="-2"/>
        </w:rPr>
        <w:t>mu</w:t>
      </w:r>
      <w:r w:rsidRPr="00437A0A">
        <w:rPr>
          <w:color w:val="000000" w:themeColor="text1"/>
        </w:rPr>
        <w:t>st have the LINKID field as -3.</w:t>
      </w:r>
    </w:p>
    <w:p w14:paraId="1F2EF75C" w14:textId="77777777" w:rsidR="004F0A20" w:rsidRPr="00437A0A" w:rsidRDefault="00C352C7" w:rsidP="00F36A7B">
      <w:pPr>
        <w:pStyle w:val="OutlineAText"/>
        <w:rPr>
          <w:b/>
          <w:color w:val="000000" w:themeColor="text1"/>
        </w:rPr>
      </w:pPr>
      <w:r w:rsidRPr="00437A0A">
        <w:rPr>
          <w:b/>
          <w:color w:val="000000" w:themeColor="text1"/>
        </w:rPr>
        <w:t>Example:</w:t>
      </w:r>
    </w:p>
    <w:p w14:paraId="67D43ABE" w14:textId="77777777" w:rsidR="004F0A20" w:rsidRPr="00437A0A" w:rsidRDefault="00C352C7" w:rsidP="00F36A7B">
      <w:pPr>
        <w:pStyle w:val="OutlineAText"/>
        <w:rPr>
          <w:color w:val="000000" w:themeColor="text1"/>
        </w:rPr>
      </w:pPr>
      <w:r w:rsidRPr="00437A0A">
        <w:rPr>
          <w:color w:val="000000" w:themeColor="text1"/>
        </w:rPr>
        <w:t>The Fl</w:t>
      </w:r>
      <w:r w:rsidRPr="00437A0A">
        <w:rPr>
          <w:color w:val="000000" w:themeColor="text1"/>
          <w:spacing w:val="-2"/>
        </w:rPr>
        <w:t>o</w:t>
      </w:r>
      <w:r w:rsidRPr="00437A0A">
        <w:rPr>
          <w:color w:val="000000" w:themeColor="text1"/>
        </w:rPr>
        <w:t>re</w:t>
      </w:r>
      <w:r w:rsidRPr="00437A0A">
        <w:rPr>
          <w:color w:val="000000" w:themeColor="text1"/>
          <w:spacing w:val="-2"/>
        </w:rPr>
        <w:t>n</w:t>
      </w:r>
      <w:r w:rsidRPr="00437A0A">
        <w:rPr>
          <w:color w:val="000000" w:themeColor="text1"/>
        </w:rPr>
        <w:t>ce</w:t>
      </w:r>
      <w:r w:rsidRPr="00437A0A">
        <w:rPr>
          <w:color w:val="000000" w:themeColor="text1"/>
          <w:spacing w:val="-2"/>
        </w:rPr>
        <w:t xml:space="preserve"> </w:t>
      </w:r>
      <w:r w:rsidRPr="00437A0A">
        <w:rPr>
          <w:color w:val="000000" w:themeColor="text1"/>
        </w:rPr>
        <w:t>Park Li</w:t>
      </w:r>
      <w:r w:rsidRPr="00437A0A">
        <w:rPr>
          <w:color w:val="000000" w:themeColor="text1"/>
          <w:spacing w:val="-2"/>
        </w:rPr>
        <w:t>b</w:t>
      </w:r>
      <w:r w:rsidRPr="00437A0A">
        <w:rPr>
          <w:color w:val="000000" w:themeColor="text1"/>
        </w:rPr>
        <w:t>r</w:t>
      </w:r>
      <w:r w:rsidRPr="00437A0A">
        <w:rPr>
          <w:color w:val="000000" w:themeColor="text1"/>
          <w:spacing w:val="-2"/>
        </w:rPr>
        <w:t>a</w:t>
      </w:r>
      <w:r w:rsidRPr="00437A0A">
        <w:rPr>
          <w:color w:val="000000" w:themeColor="text1"/>
        </w:rPr>
        <w:t xml:space="preserve">ry central </w:t>
      </w:r>
      <w:r w:rsidR="00F5290D" w:rsidRPr="00437A0A">
        <w:rPr>
          <w:color w:val="000000" w:themeColor="text1"/>
        </w:rPr>
        <w:t>outlet</w:t>
      </w:r>
      <w:r w:rsidRPr="00437A0A">
        <w:rPr>
          <w:color w:val="000000" w:themeColor="text1"/>
        </w:rPr>
        <w:t xml:space="preserve"> is</w:t>
      </w:r>
      <w:r w:rsidRPr="00437A0A">
        <w:rPr>
          <w:color w:val="000000" w:themeColor="text1"/>
          <w:spacing w:val="1"/>
        </w:rPr>
        <w:t xml:space="preserve"> </w:t>
      </w:r>
      <w:r w:rsidRPr="00437A0A">
        <w:rPr>
          <w:color w:val="000000" w:themeColor="text1"/>
        </w:rPr>
        <w:t>re</w:t>
      </w:r>
      <w:r w:rsidRPr="00437A0A">
        <w:rPr>
          <w:color w:val="000000" w:themeColor="text1"/>
          <w:spacing w:val="-2"/>
        </w:rPr>
        <w:t>o</w:t>
      </w:r>
      <w:r w:rsidRPr="00437A0A">
        <w:rPr>
          <w:color w:val="000000" w:themeColor="text1"/>
        </w:rPr>
        <w:t>pen</w:t>
      </w:r>
      <w:r w:rsidRPr="00437A0A">
        <w:rPr>
          <w:color w:val="000000" w:themeColor="text1"/>
          <w:spacing w:val="-2"/>
        </w:rPr>
        <w:t>i</w:t>
      </w:r>
      <w:r w:rsidRPr="00437A0A">
        <w:rPr>
          <w:color w:val="000000" w:themeColor="text1"/>
        </w:rPr>
        <w:t>ng</w:t>
      </w:r>
      <w:r w:rsidRPr="00437A0A">
        <w:rPr>
          <w:color w:val="000000" w:themeColor="text1"/>
          <w:spacing w:val="-2"/>
        </w:rPr>
        <w:t xml:space="preserve"> </w:t>
      </w:r>
      <w:r w:rsidRPr="00437A0A">
        <w:rPr>
          <w:color w:val="000000" w:themeColor="text1"/>
        </w:rPr>
        <w:t>after re</w:t>
      </w:r>
      <w:r w:rsidRPr="00437A0A">
        <w:rPr>
          <w:color w:val="000000" w:themeColor="text1"/>
          <w:spacing w:val="-2"/>
        </w:rPr>
        <w:t>n</w:t>
      </w:r>
      <w:r w:rsidRPr="00437A0A">
        <w:rPr>
          <w:color w:val="000000" w:themeColor="text1"/>
        </w:rPr>
        <w:t xml:space="preserve">ovations </w:t>
      </w:r>
      <w:r w:rsidRPr="00437A0A">
        <w:rPr>
          <w:color w:val="000000" w:themeColor="text1"/>
          <w:spacing w:val="-2"/>
        </w:rPr>
        <w:t>a</w:t>
      </w:r>
      <w:r w:rsidRPr="00437A0A">
        <w:rPr>
          <w:color w:val="000000" w:themeColor="text1"/>
        </w:rPr>
        <w:t>re com</w:t>
      </w:r>
      <w:r w:rsidRPr="00437A0A">
        <w:rPr>
          <w:color w:val="000000" w:themeColor="text1"/>
          <w:spacing w:val="-2"/>
        </w:rPr>
        <w:t>p</w:t>
      </w:r>
      <w:r w:rsidRPr="00437A0A">
        <w:rPr>
          <w:color w:val="000000" w:themeColor="text1"/>
        </w:rPr>
        <w:t>lete. No oth</w:t>
      </w:r>
      <w:r w:rsidRPr="00437A0A">
        <w:rPr>
          <w:color w:val="000000" w:themeColor="text1"/>
          <w:spacing w:val="-2"/>
        </w:rPr>
        <w:t>e</w:t>
      </w:r>
      <w:r w:rsidRPr="00437A0A">
        <w:rPr>
          <w:color w:val="000000" w:themeColor="text1"/>
        </w:rPr>
        <w:t xml:space="preserve">r </w:t>
      </w:r>
      <w:r w:rsidR="00F5290D" w:rsidRPr="00437A0A">
        <w:rPr>
          <w:color w:val="000000" w:themeColor="text1"/>
        </w:rPr>
        <w:t>outlet</w:t>
      </w:r>
      <w:r w:rsidRPr="00437A0A">
        <w:rPr>
          <w:color w:val="000000" w:themeColor="text1"/>
        </w:rPr>
        <w:t>s are</w:t>
      </w:r>
      <w:r w:rsidRPr="00437A0A">
        <w:rPr>
          <w:color w:val="000000" w:themeColor="text1"/>
          <w:spacing w:val="-2"/>
        </w:rPr>
        <w:t xml:space="preserve"> </w:t>
      </w:r>
      <w:r w:rsidRPr="00437A0A">
        <w:rPr>
          <w:color w:val="000000" w:themeColor="text1"/>
        </w:rPr>
        <w:t>re</w:t>
      </w:r>
      <w:r w:rsidRPr="00437A0A">
        <w:rPr>
          <w:color w:val="000000" w:themeColor="text1"/>
          <w:spacing w:val="-2"/>
        </w:rPr>
        <w:t>q</w:t>
      </w:r>
      <w:r w:rsidRPr="00437A0A">
        <w:rPr>
          <w:color w:val="000000" w:themeColor="text1"/>
        </w:rPr>
        <w:t>uired for this</w:t>
      </w:r>
      <w:r w:rsidRPr="00437A0A">
        <w:rPr>
          <w:color w:val="000000" w:themeColor="text1"/>
          <w:spacing w:val="-2"/>
        </w:rPr>
        <w:t xml:space="preserve"> </w:t>
      </w:r>
      <w:r w:rsidRPr="00437A0A">
        <w:rPr>
          <w:color w:val="000000" w:themeColor="text1"/>
        </w:rPr>
        <w:t>structure c</w:t>
      </w:r>
      <w:r w:rsidRPr="00437A0A">
        <w:rPr>
          <w:color w:val="000000" w:themeColor="text1"/>
          <w:spacing w:val="-2"/>
        </w:rPr>
        <w:t>h</w:t>
      </w:r>
      <w:r w:rsidRPr="00437A0A">
        <w:rPr>
          <w:color w:val="000000" w:themeColor="text1"/>
        </w:rPr>
        <w:t>an</w:t>
      </w:r>
      <w:r w:rsidRPr="00437A0A">
        <w:rPr>
          <w:color w:val="000000" w:themeColor="text1"/>
          <w:spacing w:val="-2"/>
        </w:rPr>
        <w:t>g</w:t>
      </w:r>
      <w:r w:rsidRPr="00437A0A">
        <w:rPr>
          <w:color w:val="000000" w:themeColor="text1"/>
        </w:rPr>
        <w:t>e</w:t>
      </w:r>
      <w:r w:rsidR="00DE5B6D" w:rsidRPr="00437A0A">
        <w:rPr>
          <w:color w:val="000000" w:themeColor="text1"/>
        </w:rPr>
        <w:t>,</w:t>
      </w:r>
      <w:r w:rsidRPr="00437A0A">
        <w:rPr>
          <w:color w:val="000000" w:themeColor="text1"/>
        </w:rPr>
        <w:t xml:space="preserve"> so th</w:t>
      </w:r>
      <w:r w:rsidRPr="00437A0A">
        <w:rPr>
          <w:color w:val="000000" w:themeColor="text1"/>
          <w:spacing w:val="-2"/>
        </w:rPr>
        <w:t>e</w:t>
      </w:r>
      <w:r w:rsidRPr="00437A0A">
        <w:rPr>
          <w:color w:val="000000" w:themeColor="text1"/>
        </w:rPr>
        <w:t>re is</w:t>
      </w:r>
      <w:r w:rsidRPr="00437A0A">
        <w:rPr>
          <w:color w:val="000000" w:themeColor="text1"/>
          <w:spacing w:val="-2"/>
        </w:rPr>
        <w:t xml:space="preserve"> </w:t>
      </w:r>
      <w:r w:rsidRPr="00437A0A">
        <w:rPr>
          <w:color w:val="000000" w:themeColor="text1"/>
        </w:rPr>
        <w:t>no ne</w:t>
      </w:r>
      <w:r w:rsidRPr="00437A0A">
        <w:rPr>
          <w:color w:val="000000" w:themeColor="text1"/>
          <w:spacing w:val="-2"/>
        </w:rPr>
        <w:t>e</w:t>
      </w:r>
      <w:r w:rsidRPr="00437A0A">
        <w:rPr>
          <w:color w:val="000000" w:themeColor="text1"/>
        </w:rPr>
        <w:t>d for a LINKID.</w:t>
      </w:r>
    </w:p>
    <w:tbl>
      <w:tblPr>
        <w:tblW w:w="8640" w:type="dxa"/>
        <w:tblInd w:w="720" w:type="dxa"/>
        <w:tblCellMar>
          <w:left w:w="0" w:type="dxa"/>
          <w:right w:w="0" w:type="dxa"/>
        </w:tblCellMar>
        <w:tblLook w:val="01E0" w:firstRow="1" w:lastRow="1" w:firstColumn="1" w:lastColumn="1" w:noHBand="0" w:noVBand="0"/>
      </w:tblPr>
      <w:tblGrid>
        <w:gridCol w:w="1372"/>
        <w:gridCol w:w="1460"/>
        <w:gridCol w:w="1568"/>
        <w:gridCol w:w="1170"/>
        <w:gridCol w:w="1440"/>
        <w:gridCol w:w="1630"/>
      </w:tblGrid>
      <w:tr w:rsidR="00437A0A" w:rsidRPr="00437A0A" w14:paraId="4AA43490" w14:textId="77777777" w:rsidTr="00841854">
        <w:trPr>
          <w:cantSplit/>
        </w:trPr>
        <w:tc>
          <w:tcPr>
            <w:tcW w:w="1372" w:type="dxa"/>
            <w:tcBorders>
              <w:top w:val="single" w:sz="9" w:space="0" w:color="000000"/>
              <w:left w:val="single" w:sz="8" w:space="0" w:color="000000"/>
              <w:bottom w:val="single" w:sz="12" w:space="0" w:color="000000"/>
              <w:right w:val="single" w:sz="8" w:space="0" w:color="000000"/>
            </w:tcBorders>
            <w:tcMar>
              <w:left w:w="115" w:type="dxa"/>
              <w:right w:w="115" w:type="dxa"/>
            </w:tcMar>
            <w:vAlign w:val="center"/>
          </w:tcPr>
          <w:p w14:paraId="53DE7F50" w14:textId="77777777" w:rsidR="004F0A20" w:rsidRPr="00437A0A" w:rsidRDefault="00C352C7" w:rsidP="00C8087B">
            <w:pPr>
              <w:pStyle w:val="TableColHeading"/>
              <w:keepNext/>
              <w:rPr>
                <w:color w:val="000000" w:themeColor="text1"/>
              </w:rPr>
            </w:pPr>
            <w:r w:rsidRPr="00437A0A">
              <w:rPr>
                <w:color w:val="000000" w:themeColor="text1"/>
              </w:rPr>
              <w:t>FSCSKEY</w:t>
            </w:r>
          </w:p>
        </w:tc>
        <w:tc>
          <w:tcPr>
            <w:tcW w:w="1460" w:type="dxa"/>
            <w:tcBorders>
              <w:top w:val="single" w:sz="9" w:space="0" w:color="000000"/>
              <w:left w:val="single" w:sz="8" w:space="0" w:color="000000"/>
              <w:bottom w:val="single" w:sz="12" w:space="0" w:color="000000"/>
              <w:right w:val="single" w:sz="8" w:space="0" w:color="000000"/>
            </w:tcBorders>
            <w:tcMar>
              <w:left w:w="115" w:type="dxa"/>
              <w:right w:w="115" w:type="dxa"/>
            </w:tcMar>
            <w:vAlign w:val="center"/>
          </w:tcPr>
          <w:p w14:paraId="19C6F64F" w14:textId="77777777" w:rsidR="004F0A20" w:rsidRPr="00437A0A" w:rsidRDefault="00C352C7" w:rsidP="00C8087B">
            <w:pPr>
              <w:pStyle w:val="TableColHeading"/>
              <w:keepNext/>
              <w:rPr>
                <w:color w:val="000000" w:themeColor="text1"/>
              </w:rPr>
            </w:pPr>
            <w:r w:rsidRPr="00437A0A">
              <w:rPr>
                <w:color w:val="000000" w:themeColor="text1"/>
              </w:rPr>
              <w:t>FSCS_SEQ</w:t>
            </w:r>
          </w:p>
        </w:tc>
        <w:tc>
          <w:tcPr>
            <w:tcW w:w="1568" w:type="dxa"/>
            <w:tcBorders>
              <w:top w:val="single" w:sz="9" w:space="0" w:color="000000"/>
              <w:left w:val="single" w:sz="8" w:space="0" w:color="000000"/>
              <w:bottom w:val="single" w:sz="12" w:space="0" w:color="000000"/>
              <w:right w:val="single" w:sz="8" w:space="0" w:color="000000"/>
            </w:tcBorders>
            <w:tcMar>
              <w:left w:w="115" w:type="dxa"/>
              <w:right w:w="115" w:type="dxa"/>
            </w:tcMar>
            <w:vAlign w:val="center"/>
          </w:tcPr>
          <w:p w14:paraId="00E3EACD" w14:textId="77777777" w:rsidR="004F0A20" w:rsidRPr="00437A0A" w:rsidRDefault="00C352C7" w:rsidP="00C8087B">
            <w:pPr>
              <w:pStyle w:val="TableColHeading"/>
              <w:keepNext/>
              <w:rPr>
                <w:color w:val="000000" w:themeColor="text1"/>
              </w:rPr>
            </w:pPr>
            <w:r w:rsidRPr="00437A0A">
              <w:rPr>
                <w:color w:val="000000" w:themeColor="text1"/>
              </w:rPr>
              <w:t>STATSTRU</w:t>
            </w:r>
          </w:p>
        </w:tc>
        <w:tc>
          <w:tcPr>
            <w:tcW w:w="1170" w:type="dxa"/>
            <w:tcBorders>
              <w:top w:val="single" w:sz="9" w:space="0" w:color="000000"/>
              <w:left w:val="single" w:sz="8" w:space="0" w:color="000000"/>
              <w:bottom w:val="single" w:sz="12" w:space="0" w:color="000000"/>
              <w:right w:val="single" w:sz="8" w:space="0" w:color="000000"/>
            </w:tcBorders>
            <w:tcMar>
              <w:left w:w="115" w:type="dxa"/>
              <w:right w:w="115" w:type="dxa"/>
            </w:tcMar>
            <w:vAlign w:val="center"/>
          </w:tcPr>
          <w:p w14:paraId="42B3737E" w14:textId="77777777" w:rsidR="004F0A20" w:rsidRPr="00437A0A" w:rsidRDefault="00C352C7" w:rsidP="00C8087B">
            <w:pPr>
              <w:pStyle w:val="TableColHeading"/>
              <w:keepNext/>
              <w:rPr>
                <w:color w:val="000000" w:themeColor="text1"/>
              </w:rPr>
            </w:pPr>
            <w:r w:rsidRPr="00437A0A">
              <w:rPr>
                <w:color w:val="000000" w:themeColor="text1"/>
              </w:rPr>
              <w:t>LINKID</w:t>
            </w:r>
          </w:p>
        </w:tc>
        <w:tc>
          <w:tcPr>
            <w:tcW w:w="1440" w:type="dxa"/>
            <w:tcBorders>
              <w:top w:val="single" w:sz="9" w:space="0" w:color="000000"/>
              <w:left w:val="single" w:sz="8" w:space="0" w:color="000000"/>
              <w:bottom w:val="single" w:sz="12" w:space="0" w:color="000000"/>
              <w:right w:val="single" w:sz="8" w:space="0" w:color="000000"/>
            </w:tcBorders>
            <w:tcMar>
              <w:left w:w="115" w:type="dxa"/>
              <w:right w:w="115" w:type="dxa"/>
            </w:tcMar>
            <w:vAlign w:val="center"/>
          </w:tcPr>
          <w:p w14:paraId="79628B61" w14:textId="77777777" w:rsidR="004F0A20" w:rsidRPr="00437A0A" w:rsidRDefault="00C352C7" w:rsidP="00C8087B">
            <w:pPr>
              <w:pStyle w:val="TableColHeading"/>
              <w:keepNext/>
              <w:rPr>
                <w:color w:val="000000" w:themeColor="text1"/>
              </w:rPr>
            </w:pPr>
            <w:r w:rsidRPr="00437A0A">
              <w:rPr>
                <w:color w:val="000000" w:themeColor="text1"/>
              </w:rPr>
              <w:t>PARENTID</w:t>
            </w:r>
          </w:p>
        </w:tc>
        <w:tc>
          <w:tcPr>
            <w:tcW w:w="1630" w:type="dxa"/>
            <w:tcBorders>
              <w:top w:val="single" w:sz="9" w:space="0" w:color="000000"/>
              <w:left w:val="single" w:sz="8" w:space="0" w:color="000000"/>
              <w:bottom w:val="single" w:sz="12" w:space="0" w:color="000000"/>
              <w:right w:val="single" w:sz="8" w:space="0" w:color="000000"/>
            </w:tcBorders>
            <w:tcMar>
              <w:left w:w="115" w:type="dxa"/>
              <w:right w:w="115" w:type="dxa"/>
            </w:tcMar>
            <w:vAlign w:val="center"/>
          </w:tcPr>
          <w:p w14:paraId="5489EF0A" w14:textId="77777777" w:rsidR="004F0A20" w:rsidRPr="00437A0A" w:rsidRDefault="00C352C7" w:rsidP="00C8087B">
            <w:pPr>
              <w:pStyle w:val="TableColHeading"/>
              <w:keepNext/>
              <w:rPr>
                <w:color w:val="000000" w:themeColor="text1"/>
              </w:rPr>
            </w:pPr>
            <w:r w:rsidRPr="00437A0A">
              <w:rPr>
                <w:color w:val="000000" w:themeColor="text1"/>
              </w:rPr>
              <w:t>OLD</w:t>
            </w:r>
            <w:r w:rsidRPr="00437A0A">
              <w:rPr>
                <w:color w:val="000000" w:themeColor="text1"/>
                <w:spacing w:val="-2"/>
              </w:rPr>
              <w:t>I</w:t>
            </w:r>
            <w:r w:rsidRPr="00437A0A">
              <w:rPr>
                <w:color w:val="000000" w:themeColor="text1"/>
              </w:rPr>
              <w:t>D</w:t>
            </w:r>
          </w:p>
        </w:tc>
      </w:tr>
      <w:tr w:rsidR="00437A0A" w:rsidRPr="00437A0A" w14:paraId="6B3E1E06" w14:textId="77777777" w:rsidTr="00841854">
        <w:trPr>
          <w:cantSplit/>
        </w:trPr>
        <w:tc>
          <w:tcPr>
            <w:tcW w:w="1372"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188161AA" w14:textId="77777777" w:rsidR="004F0A20" w:rsidRPr="00437A0A" w:rsidRDefault="00C352C7" w:rsidP="00F36A7B">
            <w:pPr>
              <w:pStyle w:val="TableText"/>
              <w:rPr>
                <w:rFonts w:eastAsia="Arial"/>
                <w:color w:val="000000" w:themeColor="text1"/>
              </w:rPr>
            </w:pPr>
            <w:r w:rsidRPr="00437A0A">
              <w:rPr>
                <w:rFonts w:eastAsia="Arial"/>
                <w:color w:val="000000" w:themeColor="text1"/>
              </w:rPr>
              <w:t>OK0093</w:t>
            </w:r>
          </w:p>
        </w:tc>
        <w:tc>
          <w:tcPr>
            <w:tcW w:w="1460"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368C7912" w14:textId="77777777" w:rsidR="004F0A20" w:rsidRPr="00437A0A" w:rsidRDefault="00C352C7" w:rsidP="00F36A7B">
            <w:pPr>
              <w:pStyle w:val="TableText"/>
              <w:rPr>
                <w:rFonts w:eastAsia="Arial"/>
                <w:color w:val="000000" w:themeColor="text1"/>
              </w:rPr>
            </w:pPr>
            <w:r w:rsidRPr="00437A0A">
              <w:rPr>
                <w:rFonts w:eastAsia="Arial"/>
                <w:color w:val="000000" w:themeColor="text1"/>
              </w:rPr>
              <w:t>008</w:t>
            </w:r>
          </w:p>
        </w:tc>
        <w:tc>
          <w:tcPr>
            <w:tcW w:w="1568"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460D77DD" w14:textId="77777777" w:rsidR="004F0A20" w:rsidRPr="00437A0A" w:rsidRDefault="00C352C7" w:rsidP="00F36A7B">
            <w:pPr>
              <w:pStyle w:val="TableText"/>
              <w:rPr>
                <w:rFonts w:eastAsia="Arial"/>
                <w:color w:val="000000" w:themeColor="text1"/>
              </w:rPr>
            </w:pPr>
            <w:r w:rsidRPr="00437A0A">
              <w:rPr>
                <w:rFonts w:eastAsia="Arial"/>
                <w:color w:val="000000" w:themeColor="text1"/>
              </w:rPr>
              <w:t>08</w:t>
            </w:r>
          </w:p>
        </w:tc>
        <w:tc>
          <w:tcPr>
            <w:tcW w:w="1170"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0DBC2857" w14:textId="77777777" w:rsidR="004F0A20" w:rsidRPr="00437A0A" w:rsidRDefault="00C352C7" w:rsidP="00F36A7B">
            <w:pPr>
              <w:pStyle w:val="TableText"/>
              <w:rPr>
                <w:rFonts w:eastAsia="Arial"/>
                <w:color w:val="000000" w:themeColor="text1"/>
              </w:rPr>
            </w:pPr>
            <w:r w:rsidRPr="00437A0A">
              <w:rPr>
                <w:rFonts w:eastAsia="Arial"/>
                <w:color w:val="000000" w:themeColor="text1"/>
              </w:rPr>
              <w:t>FLO</w:t>
            </w:r>
          </w:p>
        </w:tc>
        <w:tc>
          <w:tcPr>
            <w:tcW w:w="1440"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066436EC" w14:textId="77777777" w:rsidR="004F0A20" w:rsidRPr="00437A0A" w:rsidRDefault="00C352C7" w:rsidP="00F36A7B">
            <w:pPr>
              <w:pStyle w:val="TableText"/>
              <w:rPr>
                <w:rFonts w:eastAsia="Arial"/>
                <w:color w:val="000000" w:themeColor="text1"/>
              </w:rPr>
            </w:pPr>
            <w:r w:rsidRPr="00437A0A">
              <w:rPr>
                <w:rFonts w:eastAsia="Arial"/>
                <w:color w:val="000000" w:themeColor="text1"/>
              </w:rPr>
              <w:t>-3</w:t>
            </w:r>
          </w:p>
        </w:tc>
        <w:tc>
          <w:tcPr>
            <w:tcW w:w="1630"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4D9BC0BE" w14:textId="77777777" w:rsidR="004F0A20" w:rsidRPr="00437A0A" w:rsidRDefault="00C352C7" w:rsidP="00F36A7B">
            <w:pPr>
              <w:pStyle w:val="TableText"/>
              <w:rPr>
                <w:rFonts w:eastAsia="Arial"/>
                <w:color w:val="000000" w:themeColor="text1"/>
              </w:rPr>
            </w:pPr>
            <w:r w:rsidRPr="00437A0A">
              <w:rPr>
                <w:rFonts w:eastAsia="Arial"/>
                <w:color w:val="000000" w:themeColor="text1"/>
              </w:rPr>
              <w:t>-3</w:t>
            </w:r>
          </w:p>
        </w:tc>
      </w:tr>
    </w:tbl>
    <w:p w14:paraId="4912C6B0" w14:textId="77777777" w:rsidR="004F0A20" w:rsidRPr="00437A0A" w:rsidRDefault="00C352C7" w:rsidP="00F36A7B">
      <w:pPr>
        <w:pStyle w:val="OutlineAText"/>
        <w:rPr>
          <w:color w:val="000000" w:themeColor="text1"/>
        </w:rPr>
      </w:pPr>
      <w:r w:rsidRPr="00437A0A">
        <w:rPr>
          <w:color w:val="000000" w:themeColor="text1"/>
        </w:rPr>
        <w:t>Corr</w:t>
      </w:r>
      <w:r w:rsidRPr="00437A0A">
        <w:rPr>
          <w:color w:val="000000" w:themeColor="text1"/>
          <w:spacing w:val="-2"/>
        </w:rPr>
        <w:t>e</w:t>
      </w:r>
      <w:r w:rsidRPr="00437A0A">
        <w:rPr>
          <w:color w:val="000000" w:themeColor="text1"/>
        </w:rPr>
        <w:t>cted:</w:t>
      </w:r>
    </w:p>
    <w:tbl>
      <w:tblPr>
        <w:tblW w:w="8640" w:type="dxa"/>
        <w:tblInd w:w="720" w:type="dxa"/>
        <w:tblCellMar>
          <w:left w:w="0" w:type="dxa"/>
          <w:right w:w="0" w:type="dxa"/>
        </w:tblCellMar>
        <w:tblLook w:val="01E0" w:firstRow="1" w:lastRow="1" w:firstColumn="1" w:lastColumn="1" w:noHBand="0" w:noVBand="0"/>
      </w:tblPr>
      <w:tblGrid>
        <w:gridCol w:w="1373"/>
        <w:gridCol w:w="1461"/>
        <w:gridCol w:w="1585"/>
        <w:gridCol w:w="1151"/>
        <w:gridCol w:w="1440"/>
        <w:gridCol w:w="1630"/>
      </w:tblGrid>
      <w:tr w:rsidR="00437A0A" w:rsidRPr="00437A0A" w14:paraId="24C91BF8" w14:textId="77777777" w:rsidTr="00841854">
        <w:trPr>
          <w:cantSplit/>
        </w:trPr>
        <w:tc>
          <w:tcPr>
            <w:tcW w:w="1373" w:type="dxa"/>
            <w:tcBorders>
              <w:top w:val="single" w:sz="9" w:space="0" w:color="000000"/>
              <w:left w:val="single" w:sz="8" w:space="0" w:color="000000"/>
              <w:bottom w:val="single" w:sz="12" w:space="0" w:color="000000"/>
              <w:right w:val="single" w:sz="8" w:space="0" w:color="000000"/>
            </w:tcBorders>
            <w:tcMar>
              <w:left w:w="115" w:type="dxa"/>
              <w:right w:w="115" w:type="dxa"/>
            </w:tcMar>
            <w:vAlign w:val="center"/>
          </w:tcPr>
          <w:p w14:paraId="705D272D" w14:textId="77777777" w:rsidR="004F0A20" w:rsidRPr="00437A0A" w:rsidRDefault="00C352C7" w:rsidP="00F36A7B">
            <w:pPr>
              <w:pStyle w:val="TableColHeading"/>
              <w:rPr>
                <w:color w:val="000000" w:themeColor="text1"/>
              </w:rPr>
            </w:pPr>
            <w:r w:rsidRPr="00437A0A">
              <w:rPr>
                <w:color w:val="000000" w:themeColor="text1"/>
              </w:rPr>
              <w:t>FSCSKEY</w:t>
            </w:r>
          </w:p>
        </w:tc>
        <w:tc>
          <w:tcPr>
            <w:tcW w:w="1461" w:type="dxa"/>
            <w:tcBorders>
              <w:top w:val="single" w:sz="9" w:space="0" w:color="000000"/>
              <w:left w:val="single" w:sz="8" w:space="0" w:color="000000"/>
              <w:bottom w:val="single" w:sz="12" w:space="0" w:color="000000"/>
              <w:right w:val="single" w:sz="8" w:space="0" w:color="000000"/>
            </w:tcBorders>
            <w:tcMar>
              <w:left w:w="115" w:type="dxa"/>
              <w:right w:w="115" w:type="dxa"/>
            </w:tcMar>
            <w:vAlign w:val="center"/>
          </w:tcPr>
          <w:p w14:paraId="40B4D000" w14:textId="77777777" w:rsidR="004F0A20" w:rsidRPr="00437A0A" w:rsidRDefault="00C352C7" w:rsidP="00F36A7B">
            <w:pPr>
              <w:pStyle w:val="TableColHeading"/>
              <w:rPr>
                <w:color w:val="000000" w:themeColor="text1"/>
              </w:rPr>
            </w:pPr>
            <w:r w:rsidRPr="00437A0A">
              <w:rPr>
                <w:color w:val="000000" w:themeColor="text1"/>
              </w:rPr>
              <w:t>FSCS_SEQ</w:t>
            </w:r>
          </w:p>
        </w:tc>
        <w:tc>
          <w:tcPr>
            <w:tcW w:w="1585" w:type="dxa"/>
            <w:tcBorders>
              <w:top w:val="single" w:sz="9" w:space="0" w:color="000000"/>
              <w:left w:val="single" w:sz="8" w:space="0" w:color="000000"/>
              <w:bottom w:val="single" w:sz="12" w:space="0" w:color="000000"/>
              <w:right w:val="single" w:sz="8" w:space="0" w:color="000000"/>
            </w:tcBorders>
            <w:tcMar>
              <w:left w:w="115" w:type="dxa"/>
              <w:right w:w="115" w:type="dxa"/>
            </w:tcMar>
            <w:vAlign w:val="center"/>
          </w:tcPr>
          <w:p w14:paraId="739C6424" w14:textId="77777777" w:rsidR="004F0A20" w:rsidRPr="00437A0A" w:rsidRDefault="00C352C7" w:rsidP="00F36A7B">
            <w:pPr>
              <w:pStyle w:val="TableColHeading"/>
              <w:rPr>
                <w:color w:val="000000" w:themeColor="text1"/>
              </w:rPr>
            </w:pPr>
            <w:r w:rsidRPr="00437A0A">
              <w:rPr>
                <w:color w:val="000000" w:themeColor="text1"/>
              </w:rPr>
              <w:t>STATSTRU</w:t>
            </w:r>
          </w:p>
        </w:tc>
        <w:tc>
          <w:tcPr>
            <w:tcW w:w="1151" w:type="dxa"/>
            <w:tcBorders>
              <w:top w:val="single" w:sz="9" w:space="0" w:color="000000"/>
              <w:left w:val="single" w:sz="8" w:space="0" w:color="000000"/>
              <w:bottom w:val="single" w:sz="12" w:space="0" w:color="000000"/>
              <w:right w:val="single" w:sz="8" w:space="0" w:color="000000"/>
            </w:tcBorders>
            <w:shd w:val="clear" w:color="auto" w:fill="D9D9D9"/>
            <w:tcMar>
              <w:left w:w="115" w:type="dxa"/>
              <w:right w:w="115" w:type="dxa"/>
            </w:tcMar>
            <w:vAlign w:val="center"/>
          </w:tcPr>
          <w:p w14:paraId="51BAB89B" w14:textId="77777777" w:rsidR="004F0A20" w:rsidRPr="00437A0A" w:rsidRDefault="00C352C7" w:rsidP="00F36A7B">
            <w:pPr>
              <w:pStyle w:val="TableColHeading"/>
              <w:rPr>
                <w:color w:val="000000" w:themeColor="text1"/>
              </w:rPr>
            </w:pPr>
            <w:r w:rsidRPr="00437A0A">
              <w:rPr>
                <w:color w:val="000000" w:themeColor="text1"/>
              </w:rPr>
              <w:t>LINK</w:t>
            </w:r>
            <w:r w:rsidRPr="00437A0A">
              <w:rPr>
                <w:color w:val="000000" w:themeColor="text1"/>
                <w:spacing w:val="-2"/>
              </w:rPr>
              <w:t>I</w:t>
            </w:r>
            <w:r w:rsidRPr="00437A0A">
              <w:rPr>
                <w:color w:val="000000" w:themeColor="text1"/>
              </w:rPr>
              <w:t>D</w:t>
            </w:r>
          </w:p>
        </w:tc>
        <w:tc>
          <w:tcPr>
            <w:tcW w:w="1440" w:type="dxa"/>
            <w:tcBorders>
              <w:top w:val="single" w:sz="9" w:space="0" w:color="000000"/>
              <w:left w:val="single" w:sz="8" w:space="0" w:color="000000"/>
              <w:bottom w:val="single" w:sz="12" w:space="0" w:color="000000"/>
              <w:right w:val="single" w:sz="8" w:space="0" w:color="000000"/>
            </w:tcBorders>
            <w:tcMar>
              <w:left w:w="115" w:type="dxa"/>
              <w:right w:w="115" w:type="dxa"/>
            </w:tcMar>
            <w:vAlign w:val="center"/>
          </w:tcPr>
          <w:p w14:paraId="0348F225" w14:textId="77777777" w:rsidR="004F0A20" w:rsidRPr="00437A0A" w:rsidRDefault="00C352C7" w:rsidP="00F36A7B">
            <w:pPr>
              <w:pStyle w:val="TableColHeading"/>
              <w:rPr>
                <w:color w:val="000000" w:themeColor="text1"/>
              </w:rPr>
            </w:pPr>
            <w:r w:rsidRPr="00437A0A">
              <w:rPr>
                <w:color w:val="000000" w:themeColor="text1"/>
              </w:rPr>
              <w:t>PARENTID</w:t>
            </w:r>
          </w:p>
        </w:tc>
        <w:tc>
          <w:tcPr>
            <w:tcW w:w="1630" w:type="dxa"/>
            <w:tcBorders>
              <w:top w:val="single" w:sz="9" w:space="0" w:color="000000"/>
              <w:left w:val="single" w:sz="8" w:space="0" w:color="000000"/>
              <w:bottom w:val="single" w:sz="12" w:space="0" w:color="000000"/>
              <w:right w:val="single" w:sz="8" w:space="0" w:color="000000"/>
            </w:tcBorders>
            <w:tcMar>
              <w:left w:w="115" w:type="dxa"/>
              <w:right w:w="115" w:type="dxa"/>
            </w:tcMar>
            <w:vAlign w:val="center"/>
          </w:tcPr>
          <w:p w14:paraId="207E3522" w14:textId="77777777" w:rsidR="004F0A20" w:rsidRPr="00437A0A" w:rsidRDefault="00C352C7" w:rsidP="00F36A7B">
            <w:pPr>
              <w:pStyle w:val="TableColHeading"/>
              <w:rPr>
                <w:color w:val="000000" w:themeColor="text1"/>
              </w:rPr>
            </w:pPr>
            <w:r w:rsidRPr="00437A0A">
              <w:rPr>
                <w:color w:val="000000" w:themeColor="text1"/>
              </w:rPr>
              <w:t>OLD</w:t>
            </w:r>
            <w:r w:rsidRPr="00437A0A">
              <w:rPr>
                <w:color w:val="000000" w:themeColor="text1"/>
                <w:spacing w:val="-2"/>
              </w:rPr>
              <w:t>I</w:t>
            </w:r>
            <w:r w:rsidRPr="00437A0A">
              <w:rPr>
                <w:color w:val="000000" w:themeColor="text1"/>
              </w:rPr>
              <w:t>D</w:t>
            </w:r>
          </w:p>
        </w:tc>
      </w:tr>
      <w:tr w:rsidR="00437A0A" w:rsidRPr="00437A0A" w14:paraId="1BA488AF" w14:textId="77777777" w:rsidTr="00841854">
        <w:trPr>
          <w:cantSplit/>
        </w:trPr>
        <w:tc>
          <w:tcPr>
            <w:tcW w:w="1373"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5242AF91" w14:textId="77777777" w:rsidR="004F0A20" w:rsidRPr="00437A0A" w:rsidRDefault="00C352C7" w:rsidP="00F36A7B">
            <w:pPr>
              <w:pStyle w:val="TableText"/>
              <w:rPr>
                <w:rFonts w:eastAsia="Arial"/>
                <w:color w:val="000000" w:themeColor="text1"/>
              </w:rPr>
            </w:pPr>
            <w:r w:rsidRPr="00437A0A">
              <w:rPr>
                <w:rFonts w:eastAsia="Arial"/>
                <w:color w:val="000000" w:themeColor="text1"/>
              </w:rPr>
              <w:t>OK0093</w:t>
            </w:r>
          </w:p>
        </w:tc>
        <w:tc>
          <w:tcPr>
            <w:tcW w:w="1461"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63562989" w14:textId="77777777" w:rsidR="004F0A20" w:rsidRPr="00437A0A" w:rsidRDefault="00C352C7" w:rsidP="00F36A7B">
            <w:pPr>
              <w:pStyle w:val="TableText"/>
              <w:rPr>
                <w:rFonts w:eastAsia="Arial"/>
                <w:color w:val="000000" w:themeColor="text1"/>
              </w:rPr>
            </w:pPr>
            <w:r w:rsidRPr="00437A0A">
              <w:rPr>
                <w:rFonts w:eastAsia="Arial"/>
                <w:color w:val="000000" w:themeColor="text1"/>
              </w:rPr>
              <w:t>008</w:t>
            </w:r>
          </w:p>
        </w:tc>
        <w:tc>
          <w:tcPr>
            <w:tcW w:w="1585"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7B846121" w14:textId="77777777" w:rsidR="004F0A20" w:rsidRPr="00437A0A" w:rsidRDefault="00C352C7" w:rsidP="00F36A7B">
            <w:pPr>
              <w:pStyle w:val="TableText"/>
              <w:rPr>
                <w:rFonts w:eastAsia="Arial"/>
                <w:color w:val="000000" w:themeColor="text1"/>
              </w:rPr>
            </w:pPr>
            <w:r w:rsidRPr="00437A0A">
              <w:rPr>
                <w:rFonts w:eastAsia="Arial"/>
                <w:color w:val="000000" w:themeColor="text1"/>
              </w:rPr>
              <w:t>08</w:t>
            </w:r>
          </w:p>
        </w:tc>
        <w:tc>
          <w:tcPr>
            <w:tcW w:w="1151" w:type="dxa"/>
            <w:tcBorders>
              <w:top w:val="single" w:sz="12" w:space="0" w:color="000000"/>
              <w:left w:val="single" w:sz="8" w:space="0" w:color="000000"/>
              <w:bottom w:val="single" w:sz="8" w:space="0" w:color="000000"/>
              <w:right w:val="single" w:sz="8" w:space="0" w:color="000000"/>
            </w:tcBorders>
            <w:shd w:val="clear" w:color="auto" w:fill="D9D9D9" w:themeFill="background1" w:themeFillShade="D9"/>
            <w:tcMar>
              <w:left w:w="115" w:type="dxa"/>
              <w:right w:w="115" w:type="dxa"/>
            </w:tcMar>
          </w:tcPr>
          <w:p w14:paraId="208F3291" w14:textId="77777777" w:rsidR="004F0A20" w:rsidRPr="00437A0A" w:rsidRDefault="00C352C7" w:rsidP="00F36A7B">
            <w:pPr>
              <w:pStyle w:val="TableText"/>
              <w:rPr>
                <w:rFonts w:eastAsia="Arial"/>
                <w:color w:val="000000" w:themeColor="text1"/>
              </w:rPr>
            </w:pPr>
            <w:r w:rsidRPr="00437A0A">
              <w:rPr>
                <w:rFonts w:eastAsia="Arial"/>
                <w:color w:val="000000" w:themeColor="text1"/>
              </w:rPr>
              <w:t>-3</w:t>
            </w:r>
          </w:p>
        </w:tc>
        <w:tc>
          <w:tcPr>
            <w:tcW w:w="1440"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309396A7" w14:textId="77777777" w:rsidR="004F0A20" w:rsidRPr="00437A0A" w:rsidRDefault="00C352C7" w:rsidP="00F36A7B">
            <w:pPr>
              <w:pStyle w:val="TableText"/>
              <w:rPr>
                <w:rFonts w:eastAsia="Arial"/>
                <w:color w:val="000000" w:themeColor="text1"/>
              </w:rPr>
            </w:pPr>
            <w:r w:rsidRPr="00437A0A">
              <w:rPr>
                <w:rFonts w:eastAsia="Arial"/>
                <w:color w:val="000000" w:themeColor="text1"/>
              </w:rPr>
              <w:t>-3</w:t>
            </w:r>
          </w:p>
        </w:tc>
        <w:tc>
          <w:tcPr>
            <w:tcW w:w="1630"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2907646E" w14:textId="77777777" w:rsidR="004F0A20" w:rsidRPr="00437A0A" w:rsidRDefault="00C352C7" w:rsidP="00F36A7B">
            <w:pPr>
              <w:pStyle w:val="TableText"/>
              <w:rPr>
                <w:rFonts w:eastAsia="Arial"/>
                <w:color w:val="000000" w:themeColor="text1"/>
              </w:rPr>
            </w:pPr>
            <w:r w:rsidRPr="00437A0A">
              <w:rPr>
                <w:rFonts w:eastAsia="Arial"/>
                <w:color w:val="000000" w:themeColor="text1"/>
              </w:rPr>
              <w:t>-3</w:t>
            </w:r>
          </w:p>
        </w:tc>
      </w:tr>
    </w:tbl>
    <w:p w14:paraId="121C684F" w14:textId="77777777" w:rsidR="004F0A20" w:rsidRPr="00437A0A" w:rsidRDefault="00C352C7" w:rsidP="00F36A7B">
      <w:pPr>
        <w:pStyle w:val="OutlineA"/>
        <w:spacing w:before="360"/>
        <w:rPr>
          <w:color w:val="000000" w:themeColor="text1"/>
        </w:rPr>
      </w:pPr>
      <w:r w:rsidRPr="00437A0A">
        <w:rPr>
          <w:color w:val="000000" w:themeColor="text1"/>
        </w:rPr>
        <w:t>OLD</w:t>
      </w:r>
      <w:r w:rsidRPr="00437A0A">
        <w:rPr>
          <w:color w:val="000000" w:themeColor="text1"/>
          <w:spacing w:val="-2"/>
        </w:rPr>
        <w:t>I</w:t>
      </w:r>
      <w:r w:rsidRPr="00437A0A">
        <w:rPr>
          <w:color w:val="000000" w:themeColor="text1"/>
        </w:rPr>
        <w:t>D can</w:t>
      </w:r>
      <w:r w:rsidRPr="00437A0A">
        <w:rPr>
          <w:color w:val="000000" w:themeColor="text1"/>
          <w:spacing w:val="-2"/>
        </w:rPr>
        <w:t>n</w:t>
      </w:r>
      <w:r w:rsidRPr="00437A0A">
        <w:rPr>
          <w:color w:val="000000" w:themeColor="text1"/>
        </w:rPr>
        <w:t>ot be -3</w:t>
      </w:r>
      <w:r w:rsidRPr="00437A0A">
        <w:rPr>
          <w:color w:val="000000" w:themeColor="text1"/>
          <w:spacing w:val="-2"/>
        </w:rPr>
        <w:t xml:space="preserve"> </w:t>
      </w:r>
      <w:r w:rsidRPr="00437A0A">
        <w:rPr>
          <w:color w:val="000000" w:themeColor="text1"/>
        </w:rPr>
        <w:t>for STA</w:t>
      </w:r>
      <w:r w:rsidRPr="00437A0A">
        <w:rPr>
          <w:color w:val="000000" w:themeColor="text1"/>
          <w:spacing w:val="-2"/>
        </w:rPr>
        <w:t>T</w:t>
      </w:r>
      <w:r w:rsidRPr="00437A0A">
        <w:rPr>
          <w:color w:val="000000" w:themeColor="text1"/>
        </w:rPr>
        <w:t>US (03, 10, 1</w:t>
      </w:r>
      <w:r w:rsidRPr="00437A0A">
        <w:rPr>
          <w:color w:val="000000" w:themeColor="text1"/>
          <w:spacing w:val="-2"/>
        </w:rPr>
        <w:t>1</w:t>
      </w:r>
      <w:r w:rsidRPr="00437A0A">
        <w:rPr>
          <w:color w:val="000000" w:themeColor="text1"/>
        </w:rPr>
        <w:t xml:space="preserve">, or </w:t>
      </w:r>
      <w:r w:rsidRPr="00437A0A">
        <w:rPr>
          <w:color w:val="000000" w:themeColor="text1"/>
          <w:spacing w:val="-2"/>
        </w:rPr>
        <w:t>2</w:t>
      </w:r>
      <w:r w:rsidRPr="00437A0A">
        <w:rPr>
          <w:color w:val="000000" w:themeColor="text1"/>
        </w:rPr>
        <w:t>3) Re</w:t>
      </w:r>
      <w:r w:rsidRPr="00437A0A">
        <w:rPr>
          <w:color w:val="000000" w:themeColor="text1"/>
          <w:spacing w:val="-2"/>
        </w:rPr>
        <w:t>c</w:t>
      </w:r>
      <w:r w:rsidRPr="00437A0A">
        <w:rPr>
          <w:color w:val="000000" w:themeColor="text1"/>
        </w:rPr>
        <w:t>ords</w:t>
      </w:r>
    </w:p>
    <w:p w14:paraId="66DA6428" w14:textId="77777777" w:rsidR="004F0A20" w:rsidRPr="00437A0A" w:rsidRDefault="00C352C7" w:rsidP="00F36A7B">
      <w:pPr>
        <w:pStyle w:val="OutlineAText"/>
        <w:rPr>
          <w:color w:val="000000" w:themeColor="text1"/>
        </w:rPr>
      </w:pPr>
      <w:r w:rsidRPr="00437A0A">
        <w:rPr>
          <w:color w:val="000000" w:themeColor="text1"/>
        </w:rPr>
        <w:t>Records that</w:t>
      </w:r>
      <w:r w:rsidRPr="00437A0A">
        <w:rPr>
          <w:color w:val="000000" w:themeColor="text1"/>
          <w:spacing w:val="-2"/>
        </w:rPr>
        <w:t xml:space="preserve"> </w:t>
      </w:r>
      <w:r w:rsidRPr="00437A0A">
        <w:rPr>
          <w:color w:val="000000" w:themeColor="text1"/>
        </w:rPr>
        <w:t>will not be on</w:t>
      </w:r>
      <w:r w:rsidRPr="00437A0A">
        <w:rPr>
          <w:color w:val="000000" w:themeColor="text1"/>
          <w:spacing w:val="-2"/>
        </w:rPr>
        <w:t xml:space="preserve"> </w:t>
      </w:r>
      <w:r w:rsidRPr="00437A0A">
        <w:rPr>
          <w:color w:val="000000" w:themeColor="text1"/>
        </w:rPr>
        <w:t xml:space="preserve">the </w:t>
      </w:r>
      <w:r w:rsidR="006517F7" w:rsidRPr="00437A0A">
        <w:rPr>
          <w:color w:val="000000" w:themeColor="text1"/>
        </w:rPr>
        <w:t>current year</w:t>
      </w:r>
      <w:r w:rsidRPr="00437A0A">
        <w:rPr>
          <w:color w:val="000000" w:themeColor="text1"/>
        </w:rPr>
        <w:t xml:space="preserve"> </w:t>
      </w:r>
      <w:r w:rsidR="00F5290D" w:rsidRPr="00437A0A">
        <w:rPr>
          <w:color w:val="000000" w:themeColor="text1"/>
        </w:rPr>
        <w:t>outlet</w:t>
      </w:r>
      <w:r w:rsidRPr="00437A0A">
        <w:rPr>
          <w:color w:val="000000" w:themeColor="text1"/>
        </w:rPr>
        <w:t xml:space="preserve"> file must provide</w:t>
      </w:r>
      <w:r w:rsidRPr="00437A0A">
        <w:rPr>
          <w:color w:val="000000" w:themeColor="text1"/>
          <w:spacing w:val="-2"/>
        </w:rPr>
        <w:t xml:space="preserve"> </w:t>
      </w:r>
      <w:r w:rsidRPr="00437A0A">
        <w:rPr>
          <w:color w:val="000000" w:themeColor="text1"/>
        </w:rPr>
        <w:t>the OLD</w:t>
      </w:r>
      <w:r w:rsidRPr="00437A0A">
        <w:rPr>
          <w:color w:val="000000" w:themeColor="text1"/>
          <w:spacing w:val="-2"/>
        </w:rPr>
        <w:t>I</w:t>
      </w:r>
      <w:r w:rsidRPr="00437A0A">
        <w:rPr>
          <w:color w:val="000000" w:themeColor="text1"/>
        </w:rPr>
        <w:t>D field value for his</w:t>
      </w:r>
      <w:r w:rsidRPr="00437A0A">
        <w:rPr>
          <w:color w:val="000000" w:themeColor="text1"/>
          <w:spacing w:val="-2"/>
        </w:rPr>
        <w:t>t</w:t>
      </w:r>
      <w:r w:rsidRPr="00437A0A">
        <w:rPr>
          <w:color w:val="000000" w:themeColor="text1"/>
        </w:rPr>
        <w:t>orical tr</w:t>
      </w:r>
      <w:r w:rsidRPr="00437A0A">
        <w:rPr>
          <w:color w:val="000000" w:themeColor="text1"/>
          <w:spacing w:val="-2"/>
        </w:rPr>
        <w:t>a</w:t>
      </w:r>
      <w:r w:rsidRPr="00437A0A">
        <w:rPr>
          <w:color w:val="000000" w:themeColor="text1"/>
        </w:rPr>
        <w:t>ck</w:t>
      </w:r>
      <w:r w:rsidRPr="00437A0A">
        <w:rPr>
          <w:color w:val="000000" w:themeColor="text1"/>
          <w:spacing w:val="-2"/>
        </w:rPr>
        <w:t>in</w:t>
      </w:r>
      <w:r w:rsidRPr="00437A0A">
        <w:rPr>
          <w:color w:val="000000" w:themeColor="text1"/>
        </w:rPr>
        <w:t>g pur</w:t>
      </w:r>
      <w:r w:rsidRPr="00437A0A">
        <w:rPr>
          <w:color w:val="000000" w:themeColor="text1"/>
          <w:spacing w:val="-2"/>
        </w:rPr>
        <w:t>p</w:t>
      </w:r>
      <w:r w:rsidRPr="00437A0A">
        <w:rPr>
          <w:color w:val="000000" w:themeColor="text1"/>
        </w:rPr>
        <w:t>oses.</w:t>
      </w:r>
    </w:p>
    <w:p w14:paraId="63413AFB" w14:textId="77777777" w:rsidR="004F0A20" w:rsidRPr="00437A0A" w:rsidRDefault="00C352C7" w:rsidP="00F36A7B">
      <w:pPr>
        <w:pStyle w:val="OutlineAText"/>
        <w:keepNext/>
        <w:rPr>
          <w:b/>
          <w:color w:val="000000" w:themeColor="text1"/>
        </w:rPr>
      </w:pPr>
      <w:r w:rsidRPr="00437A0A">
        <w:rPr>
          <w:b/>
          <w:color w:val="000000" w:themeColor="text1"/>
        </w:rPr>
        <w:t>Example:</w:t>
      </w:r>
    </w:p>
    <w:p w14:paraId="588090F7" w14:textId="77777777" w:rsidR="004F0A20" w:rsidRPr="00437A0A" w:rsidRDefault="00C352C7" w:rsidP="00F36A7B">
      <w:pPr>
        <w:pStyle w:val="OutlineAText"/>
        <w:rPr>
          <w:color w:val="000000" w:themeColor="text1"/>
        </w:rPr>
      </w:pPr>
      <w:r w:rsidRPr="00437A0A">
        <w:rPr>
          <w:color w:val="000000" w:themeColor="text1"/>
        </w:rPr>
        <w:t xml:space="preserve">The Seiling </w:t>
      </w:r>
      <w:r w:rsidRPr="00437A0A">
        <w:rPr>
          <w:color w:val="000000" w:themeColor="text1"/>
          <w:spacing w:val="-2"/>
        </w:rPr>
        <w:t>P</w:t>
      </w:r>
      <w:r w:rsidRPr="00437A0A">
        <w:rPr>
          <w:color w:val="000000" w:themeColor="text1"/>
        </w:rPr>
        <w:t>ublic L</w:t>
      </w:r>
      <w:r w:rsidRPr="00437A0A">
        <w:rPr>
          <w:color w:val="000000" w:themeColor="text1"/>
          <w:spacing w:val="-2"/>
        </w:rPr>
        <w:t>i</w:t>
      </w:r>
      <w:r w:rsidRPr="00437A0A">
        <w:rPr>
          <w:color w:val="000000" w:themeColor="text1"/>
        </w:rPr>
        <w:t>br</w:t>
      </w:r>
      <w:r w:rsidRPr="00437A0A">
        <w:rPr>
          <w:color w:val="000000" w:themeColor="text1"/>
          <w:spacing w:val="-2"/>
        </w:rPr>
        <w:t>a</w:t>
      </w:r>
      <w:r w:rsidRPr="00437A0A">
        <w:rPr>
          <w:color w:val="000000" w:themeColor="text1"/>
        </w:rPr>
        <w:t>ry is no lo</w:t>
      </w:r>
      <w:r w:rsidRPr="00437A0A">
        <w:rPr>
          <w:color w:val="000000" w:themeColor="text1"/>
          <w:spacing w:val="-2"/>
        </w:rPr>
        <w:t>n</w:t>
      </w:r>
      <w:r w:rsidRPr="00437A0A">
        <w:rPr>
          <w:color w:val="000000" w:themeColor="text1"/>
        </w:rPr>
        <w:t>ger a</w:t>
      </w:r>
      <w:r w:rsidRPr="00437A0A">
        <w:rPr>
          <w:color w:val="000000" w:themeColor="text1"/>
          <w:spacing w:val="-2"/>
        </w:rPr>
        <w:t xml:space="preserve"> </w:t>
      </w:r>
      <w:r w:rsidRPr="00437A0A">
        <w:rPr>
          <w:color w:val="000000" w:themeColor="text1"/>
        </w:rPr>
        <w:t>bra</w:t>
      </w:r>
      <w:r w:rsidRPr="00437A0A">
        <w:rPr>
          <w:color w:val="000000" w:themeColor="text1"/>
          <w:spacing w:val="-2"/>
        </w:rPr>
        <w:t>n</w:t>
      </w:r>
      <w:r w:rsidRPr="00437A0A">
        <w:rPr>
          <w:color w:val="000000" w:themeColor="text1"/>
        </w:rPr>
        <w:t>ch of the</w:t>
      </w:r>
      <w:r w:rsidRPr="00437A0A">
        <w:rPr>
          <w:color w:val="000000" w:themeColor="text1"/>
          <w:spacing w:val="-2"/>
        </w:rPr>
        <w:t xml:space="preserve"> </w:t>
      </w:r>
      <w:r w:rsidRPr="00437A0A">
        <w:rPr>
          <w:color w:val="000000" w:themeColor="text1"/>
        </w:rPr>
        <w:t>W</w:t>
      </w:r>
      <w:r w:rsidRPr="00437A0A">
        <w:rPr>
          <w:color w:val="000000" w:themeColor="text1"/>
          <w:spacing w:val="-2"/>
        </w:rPr>
        <w:t>e</w:t>
      </w:r>
      <w:r w:rsidRPr="00437A0A">
        <w:rPr>
          <w:color w:val="000000" w:themeColor="text1"/>
        </w:rPr>
        <w:t>stern Plains Li</w:t>
      </w:r>
      <w:r w:rsidRPr="00437A0A">
        <w:rPr>
          <w:color w:val="000000" w:themeColor="text1"/>
          <w:spacing w:val="-2"/>
        </w:rPr>
        <w:t>b</w:t>
      </w:r>
      <w:r w:rsidRPr="00437A0A">
        <w:rPr>
          <w:color w:val="000000" w:themeColor="text1"/>
        </w:rPr>
        <w:t>r</w:t>
      </w:r>
      <w:r w:rsidRPr="00437A0A">
        <w:rPr>
          <w:color w:val="000000" w:themeColor="text1"/>
          <w:spacing w:val="-2"/>
        </w:rPr>
        <w:t>a</w:t>
      </w:r>
      <w:r w:rsidRPr="00437A0A">
        <w:rPr>
          <w:color w:val="000000" w:themeColor="text1"/>
        </w:rPr>
        <w:t xml:space="preserve">ry System and is </w:t>
      </w:r>
      <w:r w:rsidRPr="00437A0A">
        <w:rPr>
          <w:color w:val="000000" w:themeColor="text1"/>
          <w:spacing w:val="-2"/>
        </w:rPr>
        <w:t>n</w:t>
      </w:r>
      <w:r w:rsidRPr="00437A0A">
        <w:rPr>
          <w:color w:val="000000" w:themeColor="text1"/>
        </w:rPr>
        <w:t>ow a</w:t>
      </w:r>
      <w:r w:rsidRPr="00437A0A">
        <w:rPr>
          <w:color w:val="000000" w:themeColor="text1"/>
          <w:spacing w:val="-2"/>
        </w:rPr>
        <w:t xml:space="preserve"> </w:t>
      </w:r>
      <w:r w:rsidRPr="00437A0A">
        <w:rPr>
          <w:color w:val="000000" w:themeColor="text1"/>
        </w:rPr>
        <w:t>bra</w:t>
      </w:r>
      <w:r w:rsidRPr="00437A0A">
        <w:rPr>
          <w:color w:val="000000" w:themeColor="text1"/>
          <w:spacing w:val="-2"/>
        </w:rPr>
        <w:t>n</w:t>
      </w:r>
      <w:r w:rsidRPr="00437A0A">
        <w:rPr>
          <w:color w:val="000000" w:themeColor="text1"/>
        </w:rPr>
        <w:t>ch of the</w:t>
      </w:r>
      <w:r w:rsidRPr="00437A0A">
        <w:rPr>
          <w:color w:val="000000" w:themeColor="text1"/>
          <w:spacing w:val="-2"/>
        </w:rPr>
        <w:t xml:space="preserve"> </w:t>
      </w:r>
      <w:r w:rsidRPr="00437A0A">
        <w:rPr>
          <w:color w:val="000000" w:themeColor="text1"/>
        </w:rPr>
        <w:t>Wato</w:t>
      </w:r>
      <w:r w:rsidRPr="00437A0A">
        <w:rPr>
          <w:color w:val="000000" w:themeColor="text1"/>
          <w:spacing w:val="-2"/>
        </w:rPr>
        <w:t>n</w:t>
      </w:r>
      <w:r w:rsidRPr="00437A0A">
        <w:rPr>
          <w:color w:val="000000" w:themeColor="text1"/>
        </w:rPr>
        <w:t>ga Pu</w:t>
      </w:r>
      <w:r w:rsidRPr="00437A0A">
        <w:rPr>
          <w:color w:val="000000" w:themeColor="text1"/>
          <w:spacing w:val="-2"/>
        </w:rPr>
        <w:t>b</w:t>
      </w:r>
      <w:r w:rsidRPr="00437A0A">
        <w:rPr>
          <w:color w:val="000000" w:themeColor="text1"/>
        </w:rPr>
        <w:t>lic</w:t>
      </w:r>
      <w:r w:rsidRPr="00437A0A">
        <w:rPr>
          <w:color w:val="000000" w:themeColor="text1"/>
          <w:spacing w:val="1"/>
        </w:rPr>
        <w:t xml:space="preserve"> </w:t>
      </w:r>
      <w:r w:rsidRPr="00437A0A">
        <w:rPr>
          <w:color w:val="000000" w:themeColor="text1"/>
        </w:rPr>
        <w:t>Library. T</w:t>
      </w:r>
      <w:r w:rsidRPr="00437A0A">
        <w:rPr>
          <w:color w:val="000000" w:themeColor="text1"/>
          <w:spacing w:val="-2"/>
        </w:rPr>
        <w:t>h</w:t>
      </w:r>
      <w:r w:rsidRPr="00437A0A">
        <w:rPr>
          <w:color w:val="000000" w:themeColor="text1"/>
        </w:rPr>
        <w:t xml:space="preserve">e </w:t>
      </w:r>
      <w:r w:rsidR="00F5290D" w:rsidRPr="00437A0A">
        <w:rPr>
          <w:color w:val="000000" w:themeColor="text1"/>
        </w:rPr>
        <w:t>outlet</w:t>
      </w:r>
      <w:r w:rsidRPr="00437A0A">
        <w:rPr>
          <w:color w:val="000000" w:themeColor="text1"/>
        </w:rPr>
        <w:t xml:space="preserve"> record will re</w:t>
      </w:r>
      <w:r w:rsidRPr="00437A0A">
        <w:rPr>
          <w:color w:val="000000" w:themeColor="text1"/>
          <w:spacing w:val="-2"/>
        </w:rPr>
        <w:t>q</w:t>
      </w:r>
      <w:r w:rsidRPr="00437A0A">
        <w:rPr>
          <w:color w:val="000000" w:themeColor="text1"/>
        </w:rPr>
        <w:t>uire</w:t>
      </w:r>
      <w:r w:rsidRPr="00437A0A">
        <w:rPr>
          <w:color w:val="000000" w:themeColor="text1"/>
          <w:spacing w:val="-2"/>
        </w:rPr>
        <w:t xml:space="preserve"> </w:t>
      </w:r>
      <w:r w:rsidRPr="00437A0A">
        <w:rPr>
          <w:color w:val="000000" w:themeColor="text1"/>
        </w:rPr>
        <w:t xml:space="preserve">new </w:t>
      </w:r>
      <w:r w:rsidR="00F5333F" w:rsidRPr="00437A0A">
        <w:rPr>
          <w:color w:val="000000" w:themeColor="text1"/>
        </w:rPr>
        <w:t>FSCS ID</w:t>
      </w:r>
      <w:r w:rsidRPr="00437A0A">
        <w:rPr>
          <w:color w:val="000000" w:themeColor="text1"/>
        </w:rPr>
        <w:t xml:space="preserve"> inf</w:t>
      </w:r>
      <w:r w:rsidRPr="00437A0A">
        <w:rPr>
          <w:color w:val="000000" w:themeColor="text1"/>
          <w:spacing w:val="-2"/>
        </w:rPr>
        <w:t>o</w:t>
      </w:r>
      <w:r w:rsidRPr="00437A0A">
        <w:rPr>
          <w:color w:val="000000" w:themeColor="text1"/>
        </w:rPr>
        <w:t xml:space="preserve">rmation </w:t>
      </w:r>
      <w:r w:rsidRPr="00437A0A">
        <w:rPr>
          <w:color w:val="000000" w:themeColor="text1"/>
          <w:spacing w:val="-2"/>
        </w:rPr>
        <w:t>b</w:t>
      </w:r>
      <w:r w:rsidRPr="00437A0A">
        <w:rPr>
          <w:color w:val="000000" w:themeColor="text1"/>
        </w:rPr>
        <w:t>as</w:t>
      </w:r>
      <w:r w:rsidRPr="00437A0A">
        <w:rPr>
          <w:color w:val="000000" w:themeColor="text1"/>
          <w:spacing w:val="-2"/>
        </w:rPr>
        <w:t>e</w:t>
      </w:r>
      <w:r w:rsidRPr="00437A0A">
        <w:rPr>
          <w:color w:val="000000" w:themeColor="text1"/>
        </w:rPr>
        <w:t>d on the PARE</w:t>
      </w:r>
      <w:r w:rsidRPr="00437A0A">
        <w:rPr>
          <w:color w:val="000000" w:themeColor="text1"/>
          <w:spacing w:val="1"/>
        </w:rPr>
        <w:t>N</w:t>
      </w:r>
      <w:r w:rsidRPr="00437A0A">
        <w:rPr>
          <w:color w:val="000000" w:themeColor="text1"/>
        </w:rPr>
        <w:t xml:space="preserve">TID </w:t>
      </w:r>
      <w:r w:rsidRPr="00437A0A">
        <w:rPr>
          <w:color w:val="000000" w:themeColor="text1"/>
          <w:spacing w:val="-2"/>
        </w:rPr>
        <w:t>p</w:t>
      </w:r>
      <w:r w:rsidRPr="00437A0A">
        <w:rPr>
          <w:color w:val="000000" w:themeColor="text1"/>
        </w:rPr>
        <w:t>rovi</w:t>
      </w:r>
      <w:r w:rsidRPr="00437A0A">
        <w:rPr>
          <w:color w:val="000000" w:themeColor="text1"/>
          <w:spacing w:val="-2"/>
        </w:rPr>
        <w:t>d</w:t>
      </w:r>
      <w:r w:rsidRPr="00437A0A">
        <w:rPr>
          <w:color w:val="000000" w:themeColor="text1"/>
        </w:rPr>
        <w:t>ed for Wato</w:t>
      </w:r>
      <w:r w:rsidRPr="00437A0A">
        <w:rPr>
          <w:color w:val="000000" w:themeColor="text1"/>
          <w:spacing w:val="-2"/>
        </w:rPr>
        <w:t>n</w:t>
      </w:r>
      <w:r w:rsidRPr="00437A0A">
        <w:rPr>
          <w:color w:val="000000" w:themeColor="text1"/>
        </w:rPr>
        <w:t>ga</w:t>
      </w:r>
      <w:r w:rsidR="00DE5B6D" w:rsidRPr="00437A0A">
        <w:rPr>
          <w:color w:val="000000" w:themeColor="text1"/>
        </w:rPr>
        <w:t>,</w:t>
      </w:r>
      <w:r w:rsidRPr="00437A0A">
        <w:rPr>
          <w:color w:val="000000" w:themeColor="text1"/>
        </w:rPr>
        <w:t xml:space="preserve"> and the </w:t>
      </w:r>
      <w:r w:rsidRPr="00437A0A">
        <w:rPr>
          <w:color w:val="000000" w:themeColor="text1"/>
          <w:spacing w:val="-2"/>
        </w:rPr>
        <w:t>O</w:t>
      </w:r>
      <w:r w:rsidRPr="00437A0A">
        <w:rPr>
          <w:color w:val="000000" w:themeColor="text1"/>
        </w:rPr>
        <w:t>LDID informati</w:t>
      </w:r>
      <w:r w:rsidRPr="00437A0A">
        <w:rPr>
          <w:color w:val="000000" w:themeColor="text1"/>
          <w:spacing w:val="-2"/>
        </w:rPr>
        <w:t>o</w:t>
      </w:r>
      <w:r w:rsidRPr="00437A0A">
        <w:rPr>
          <w:color w:val="000000" w:themeColor="text1"/>
        </w:rPr>
        <w:t>n is requ</w:t>
      </w:r>
      <w:r w:rsidRPr="00437A0A">
        <w:rPr>
          <w:color w:val="000000" w:themeColor="text1"/>
          <w:spacing w:val="-2"/>
        </w:rPr>
        <w:t>i</w:t>
      </w:r>
      <w:r w:rsidRPr="00437A0A">
        <w:rPr>
          <w:color w:val="000000" w:themeColor="text1"/>
        </w:rPr>
        <w:t>red for</w:t>
      </w:r>
      <w:r w:rsidRPr="00437A0A">
        <w:rPr>
          <w:color w:val="000000" w:themeColor="text1"/>
          <w:spacing w:val="-2"/>
        </w:rPr>
        <w:t xml:space="preserve"> </w:t>
      </w:r>
      <w:r w:rsidRPr="00437A0A">
        <w:rPr>
          <w:color w:val="000000" w:themeColor="text1"/>
        </w:rPr>
        <w:t>histor</w:t>
      </w:r>
      <w:r w:rsidRPr="00437A0A">
        <w:rPr>
          <w:color w:val="000000" w:themeColor="text1"/>
          <w:spacing w:val="-2"/>
        </w:rPr>
        <w:t>i</w:t>
      </w:r>
      <w:r w:rsidRPr="00437A0A">
        <w:rPr>
          <w:color w:val="000000" w:themeColor="text1"/>
        </w:rPr>
        <w:t xml:space="preserve">cal </w:t>
      </w:r>
      <w:r w:rsidRPr="00437A0A">
        <w:rPr>
          <w:color w:val="000000" w:themeColor="text1"/>
          <w:spacing w:val="-2"/>
        </w:rPr>
        <w:t>u</w:t>
      </w:r>
      <w:r w:rsidRPr="00437A0A">
        <w:rPr>
          <w:color w:val="000000" w:themeColor="text1"/>
        </w:rPr>
        <w:t>p</w:t>
      </w:r>
      <w:r w:rsidRPr="00437A0A">
        <w:rPr>
          <w:color w:val="000000" w:themeColor="text1"/>
          <w:spacing w:val="-2"/>
        </w:rPr>
        <w:t>d</w:t>
      </w:r>
      <w:r w:rsidRPr="00437A0A">
        <w:rPr>
          <w:color w:val="000000" w:themeColor="text1"/>
        </w:rPr>
        <w:t>ate.</w:t>
      </w:r>
    </w:p>
    <w:tbl>
      <w:tblPr>
        <w:tblW w:w="8640" w:type="dxa"/>
        <w:tblInd w:w="720" w:type="dxa"/>
        <w:tblLayout w:type="fixed"/>
        <w:tblCellMar>
          <w:left w:w="0" w:type="dxa"/>
          <w:right w:w="0" w:type="dxa"/>
        </w:tblCellMar>
        <w:tblLook w:val="01E0" w:firstRow="1" w:lastRow="1" w:firstColumn="1" w:lastColumn="1" w:noHBand="0" w:noVBand="0"/>
      </w:tblPr>
      <w:tblGrid>
        <w:gridCol w:w="1371"/>
        <w:gridCol w:w="1460"/>
        <w:gridCol w:w="1587"/>
        <w:gridCol w:w="1132"/>
        <w:gridCol w:w="1460"/>
        <w:gridCol w:w="1630"/>
      </w:tblGrid>
      <w:tr w:rsidR="00437A0A" w:rsidRPr="00437A0A" w14:paraId="5441DEBF" w14:textId="77777777" w:rsidTr="00841854">
        <w:trPr>
          <w:cantSplit/>
        </w:trPr>
        <w:tc>
          <w:tcPr>
            <w:tcW w:w="1371" w:type="dxa"/>
            <w:tcBorders>
              <w:top w:val="single" w:sz="9" w:space="0" w:color="000000"/>
              <w:left w:val="single" w:sz="8" w:space="0" w:color="000000"/>
              <w:bottom w:val="single" w:sz="12" w:space="0" w:color="000000"/>
              <w:right w:val="single" w:sz="8" w:space="0" w:color="000000"/>
            </w:tcBorders>
            <w:tcMar>
              <w:left w:w="115" w:type="dxa"/>
              <w:right w:w="115" w:type="dxa"/>
            </w:tcMar>
            <w:vAlign w:val="center"/>
          </w:tcPr>
          <w:p w14:paraId="57462F24" w14:textId="77777777" w:rsidR="004F0A20" w:rsidRPr="00437A0A" w:rsidRDefault="00C352C7" w:rsidP="00F36A7B">
            <w:pPr>
              <w:pStyle w:val="TableColHeading"/>
              <w:rPr>
                <w:color w:val="000000" w:themeColor="text1"/>
              </w:rPr>
            </w:pPr>
            <w:r w:rsidRPr="00437A0A">
              <w:rPr>
                <w:color w:val="000000" w:themeColor="text1"/>
              </w:rPr>
              <w:t>FSCSKEY</w:t>
            </w:r>
          </w:p>
        </w:tc>
        <w:tc>
          <w:tcPr>
            <w:tcW w:w="1460" w:type="dxa"/>
            <w:tcBorders>
              <w:top w:val="single" w:sz="9" w:space="0" w:color="000000"/>
              <w:left w:val="single" w:sz="8" w:space="0" w:color="000000"/>
              <w:bottom w:val="single" w:sz="12" w:space="0" w:color="000000"/>
              <w:right w:val="single" w:sz="8" w:space="0" w:color="000000"/>
            </w:tcBorders>
            <w:tcMar>
              <w:left w:w="115" w:type="dxa"/>
              <w:right w:w="115" w:type="dxa"/>
            </w:tcMar>
            <w:vAlign w:val="center"/>
          </w:tcPr>
          <w:p w14:paraId="3A8B68FF" w14:textId="77777777" w:rsidR="004F0A20" w:rsidRPr="00437A0A" w:rsidRDefault="00C352C7" w:rsidP="00F36A7B">
            <w:pPr>
              <w:pStyle w:val="TableColHeading"/>
              <w:rPr>
                <w:color w:val="000000" w:themeColor="text1"/>
              </w:rPr>
            </w:pPr>
            <w:r w:rsidRPr="00437A0A">
              <w:rPr>
                <w:color w:val="000000" w:themeColor="text1"/>
              </w:rPr>
              <w:t>FSCS_SEQ</w:t>
            </w:r>
          </w:p>
        </w:tc>
        <w:tc>
          <w:tcPr>
            <w:tcW w:w="1587" w:type="dxa"/>
            <w:tcBorders>
              <w:top w:val="single" w:sz="9" w:space="0" w:color="000000"/>
              <w:left w:val="single" w:sz="8" w:space="0" w:color="000000"/>
              <w:bottom w:val="single" w:sz="12" w:space="0" w:color="000000"/>
              <w:right w:val="single" w:sz="8" w:space="0" w:color="000000"/>
            </w:tcBorders>
            <w:tcMar>
              <w:left w:w="115" w:type="dxa"/>
              <w:right w:w="115" w:type="dxa"/>
            </w:tcMar>
            <w:vAlign w:val="center"/>
          </w:tcPr>
          <w:p w14:paraId="1147CE37" w14:textId="77777777" w:rsidR="004F0A20" w:rsidRPr="00437A0A" w:rsidRDefault="00C352C7" w:rsidP="00F36A7B">
            <w:pPr>
              <w:pStyle w:val="TableColHeading"/>
              <w:rPr>
                <w:color w:val="000000" w:themeColor="text1"/>
              </w:rPr>
            </w:pPr>
            <w:r w:rsidRPr="00437A0A">
              <w:rPr>
                <w:color w:val="000000" w:themeColor="text1"/>
              </w:rPr>
              <w:t>STATSTRU</w:t>
            </w:r>
          </w:p>
        </w:tc>
        <w:tc>
          <w:tcPr>
            <w:tcW w:w="1132" w:type="dxa"/>
            <w:tcBorders>
              <w:top w:val="single" w:sz="9" w:space="0" w:color="000000"/>
              <w:left w:val="single" w:sz="8" w:space="0" w:color="000000"/>
              <w:bottom w:val="single" w:sz="12" w:space="0" w:color="000000"/>
              <w:right w:val="single" w:sz="8" w:space="0" w:color="000000"/>
            </w:tcBorders>
            <w:tcMar>
              <w:left w:w="115" w:type="dxa"/>
              <w:right w:w="115" w:type="dxa"/>
            </w:tcMar>
            <w:vAlign w:val="center"/>
          </w:tcPr>
          <w:p w14:paraId="0ABEC3B7" w14:textId="77777777" w:rsidR="004F0A20" w:rsidRPr="00437A0A" w:rsidRDefault="00C352C7" w:rsidP="00F36A7B">
            <w:pPr>
              <w:pStyle w:val="TableColHeading"/>
              <w:rPr>
                <w:color w:val="000000" w:themeColor="text1"/>
              </w:rPr>
            </w:pPr>
            <w:r w:rsidRPr="00437A0A">
              <w:rPr>
                <w:color w:val="000000" w:themeColor="text1"/>
              </w:rPr>
              <w:t>LINKID</w:t>
            </w:r>
          </w:p>
        </w:tc>
        <w:tc>
          <w:tcPr>
            <w:tcW w:w="1460" w:type="dxa"/>
            <w:tcBorders>
              <w:top w:val="single" w:sz="9" w:space="0" w:color="000000"/>
              <w:left w:val="single" w:sz="8" w:space="0" w:color="000000"/>
              <w:bottom w:val="single" w:sz="12" w:space="0" w:color="000000"/>
              <w:right w:val="single" w:sz="8" w:space="0" w:color="000000"/>
            </w:tcBorders>
            <w:tcMar>
              <w:left w:w="115" w:type="dxa"/>
              <w:right w:w="115" w:type="dxa"/>
            </w:tcMar>
            <w:vAlign w:val="center"/>
          </w:tcPr>
          <w:p w14:paraId="5366EBA4" w14:textId="77777777" w:rsidR="004F0A20" w:rsidRPr="00437A0A" w:rsidRDefault="00C352C7" w:rsidP="00F36A7B">
            <w:pPr>
              <w:pStyle w:val="TableColHeading"/>
              <w:rPr>
                <w:color w:val="000000" w:themeColor="text1"/>
              </w:rPr>
            </w:pPr>
            <w:r w:rsidRPr="00437A0A">
              <w:rPr>
                <w:color w:val="000000" w:themeColor="text1"/>
              </w:rPr>
              <w:t>PARENTID</w:t>
            </w:r>
          </w:p>
        </w:tc>
        <w:tc>
          <w:tcPr>
            <w:tcW w:w="1630" w:type="dxa"/>
            <w:tcBorders>
              <w:top w:val="single" w:sz="9" w:space="0" w:color="000000"/>
              <w:left w:val="single" w:sz="8" w:space="0" w:color="000000"/>
              <w:bottom w:val="single" w:sz="12" w:space="0" w:color="000000"/>
              <w:right w:val="single" w:sz="8" w:space="0" w:color="000000"/>
            </w:tcBorders>
            <w:tcMar>
              <w:left w:w="115" w:type="dxa"/>
              <w:right w:w="115" w:type="dxa"/>
            </w:tcMar>
            <w:vAlign w:val="center"/>
          </w:tcPr>
          <w:p w14:paraId="2E6ADA35" w14:textId="77777777" w:rsidR="004F0A20" w:rsidRPr="00437A0A" w:rsidRDefault="00C352C7" w:rsidP="00F36A7B">
            <w:pPr>
              <w:pStyle w:val="TableColHeading"/>
              <w:rPr>
                <w:color w:val="000000" w:themeColor="text1"/>
              </w:rPr>
            </w:pPr>
            <w:r w:rsidRPr="00437A0A">
              <w:rPr>
                <w:color w:val="000000" w:themeColor="text1"/>
              </w:rPr>
              <w:t>OLD</w:t>
            </w:r>
            <w:r w:rsidRPr="00437A0A">
              <w:rPr>
                <w:color w:val="000000" w:themeColor="text1"/>
                <w:spacing w:val="-2"/>
              </w:rPr>
              <w:t>I</w:t>
            </w:r>
            <w:r w:rsidRPr="00437A0A">
              <w:rPr>
                <w:color w:val="000000" w:themeColor="text1"/>
              </w:rPr>
              <w:t>D</w:t>
            </w:r>
          </w:p>
        </w:tc>
      </w:tr>
      <w:tr w:rsidR="00437A0A" w:rsidRPr="00437A0A" w14:paraId="44A7C685" w14:textId="77777777" w:rsidTr="00841854">
        <w:trPr>
          <w:cantSplit/>
        </w:trPr>
        <w:tc>
          <w:tcPr>
            <w:tcW w:w="1371"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7E0B27C4" w14:textId="77777777" w:rsidR="004F0A20" w:rsidRPr="00437A0A" w:rsidRDefault="00C352C7" w:rsidP="00F36A7B">
            <w:pPr>
              <w:pStyle w:val="TableText"/>
              <w:rPr>
                <w:rFonts w:eastAsia="Arial"/>
                <w:color w:val="000000" w:themeColor="text1"/>
              </w:rPr>
            </w:pPr>
            <w:r w:rsidRPr="00437A0A">
              <w:rPr>
                <w:rFonts w:eastAsia="Arial"/>
                <w:color w:val="000000" w:themeColor="text1"/>
              </w:rPr>
              <w:t>OK0024</w:t>
            </w:r>
          </w:p>
        </w:tc>
        <w:tc>
          <w:tcPr>
            <w:tcW w:w="1460"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0D017701" w14:textId="77777777" w:rsidR="004F0A20" w:rsidRPr="00437A0A" w:rsidRDefault="00C352C7" w:rsidP="00F36A7B">
            <w:pPr>
              <w:pStyle w:val="TableText"/>
              <w:rPr>
                <w:rFonts w:eastAsia="Arial"/>
                <w:color w:val="000000" w:themeColor="text1"/>
              </w:rPr>
            </w:pPr>
            <w:r w:rsidRPr="00437A0A">
              <w:rPr>
                <w:rFonts w:eastAsia="Arial"/>
                <w:color w:val="000000" w:themeColor="text1"/>
              </w:rPr>
              <w:t>006</w:t>
            </w:r>
          </w:p>
        </w:tc>
        <w:tc>
          <w:tcPr>
            <w:tcW w:w="1587"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0C3F0AF4" w14:textId="77777777" w:rsidR="004F0A20" w:rsidRPr="00437A0A" w:rsidRDefault="00C352C7" w:rsidP="00F36A7B">
            <w:pPr>
              <w:pStyle w:val="TableText"/>
              <w:rPr>
                <w:rFonts w:eastAsia="Arial"/>
                <w:color w:val="000000" w:themeColor="text1"/>
              </w:rPr>
            </w:pPr>
            <w:r w:rsidRPr="00437A0A">
              <w:rPr>
                <w:rFonts w:eastAsia="Arial"/>
                <w:color w:val="000000" w:themeColor="text1"/>
              </w:rPr>
              <w:t>11</w:t>
            </w:r>
          </w:p>
        </w:tc>
        <w:tc>
          <w:tcPr>
            <w:tcW w:w="1132"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6993DED9" w14:textId="77777777" w:rsidR="004F0A20" w:rsidRPr="00437A0A" w:rsidRDefault="00C352C7" w:rsidP="00F36A7B">
            <w:pPr>
              <w:pStyle w:val="TableText"/>
              <w:rPr>
                <w:rFonts w:eastAsia="Arial"/>
                <w:color w:val="000000" w:themeColor="text1"/>
              </w:rPr>
            </w:pPr>
            <w:r w:rsidRPr="00437A0A">
              <w:rPr>
                <w:rFonts w:eastAsia="Arial"/>
                <w:color w:val="000000" w:themeColor="text1"/>
              </w:rPr>
              <w:t>-3</w:t>
            </w:r>
          </w:p>
        </w:tc>
        <w:tc>
          <w:tcPr>
            <w:tcW w:w="1460"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68D90B1D" w14:textId="77777777" w:rsidR="004F0A20" w:rsidRPr="00437A0A" w:rsidRDefault="00C352C7" w:rsidP="00F36A7B">
            <w:pPr>
              <w:pStyle w:val="TableText"/>
              <w:rPr>
                <w:rFonts w:eastAsia="Arial"/>
                <w:color w:val="000000" w:themeColor="text1"/>
              </w:rPr>
            </w:pPr>
            <w:r w:rsidRPr="00437A0A">
              <w:rPr>
                <w:rFonts w:eastAsia="Arial"/>
                <w:color w:val="000000" w:themeColor="text1"/>
              </w:rPr>
              <w:t>98</w:t>
            </w:r>
          </w:p>
        </w:tc>
        <w:tc>
          <w:tcPr>
            <w:tcW w:w="1630"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698C4108" w14:textId="77777777" w:rsidR="004F0A20" w:rsidRPr="00437A0A" w:rsidRDefault="00C352C7" w:rsidP="00F36A7B">
            <w:pPr>
              <w:pStyle w:val="TableText"/>
              <w:rPr>
                <w:rFonts w:eastAsia="Arial"/>
                <w:color w:val="000000" w:themeColor="text1"/>
              </w:rPr>
            </w:pPr>
            <w:r w:rsidRPr="00437A0A">
              <w:rPr>
                <w:rFonts w:eastAsia="Arial"/>
                <w:color w:val="000000" w:themeColor="text1"/>
              </w:rPr>
              <w:t>-3</w:t>
            </w:r>
          </w:p>
        </w:tc>
      </w:tr>
    </w:tbl>
    <w:p w14:paraId="7377A465" w14:textId="77777777" w:rsidR="004F0A20" w:rsidRPr="00437A0A" w:rsidRDefault="00C352C7" w:rsidP="00F36A7B">
      <w:pPr>
        <w:pStyle w:val="OutlineAText"/>
        <w:rPr>
          <w:color w:val="000000" w:themeColor="text1"/>
        </w:rPr>
      </w:pPr>
      <w:r w:rsidRPr="00437A0A">
        <w:rPr>
          <w:color w:val="000000" w:themeColor="text1"/>
        </w:rPr>
        <w:t>Corr</w:t>
      </w:r>
      <w:r w:rsidRPr="00437A0A">
        <w:rPr>
          <w:color w:val="000000" w:themeColor="text1"/>
          <w:spacing w:val="-2"/>
        </w:rPr>
        <w:t>e</w:t>
      </w:r>
      <w:r w:rsidRPr="00437A0A">
        <w:rPr>
          <w:color w:val="000000" w:themeColor="text1"/>
        </w:rPr>
        <w:t>cted:</w:t>
      </w:r>
    </w:p>
    <w:tbl>
      <w:tblPr>
        <w:tblW w:w="8640" w:type="dxa"/>
        <w:tblInd w:w="720" w:type="dxa"/>
        <w:tblLayout w:type="fixed"/>
        <w:tblCellMar>
          <w:left w:w="0" w:type="dxa"/>
          <w:right w:w="0" w:type="dxa"/>
        </w:tblCellMar>
        <w:tblLook w:val="01E0" w:firstRow="1" w:lastRow="1" w:firstColumn="1" w:lastColumn="1" w:noHBand="0" w:noVBand="0"/>
      </w:tblPr>
      <w:tblGrid>
        <w:gridCol w:w="1373"/>
        <w:gridCol w:w="1460"/>
        <w:gridCol w:w="1586"/>
        <w:gridCol w:w="1151"/>
        <w:gridCol w:w="1440"/>
        <w:gridCol w:w="1630"/>
      </w:tblGrid>
      <w:tr w:rsidR="00437A0A" w:rsidRPr="00437A0A" w14:paraId="0AE16290" w14:textId="77777777" w:rsidTr="00841854">
        <w:trPr>
          <w:cantSplit/>
        </w:trPr>
        <w:tc>
          <w:tcPr>
            <w:tcW w:w="1373" w:type="dxa"/>
            <w:tcBorders>
              <w:top w:val="single" w:sz="9" w:space="0" w:color="000000"/>
              <w:left w:val="single" w:sz="8" w:space="0" w:color="000000"/>
              <w:bottom w:val="single" w:sz="12" w:space="0" w:color="000000"/>
              <w:right w:val="single" w:sz="8" w:space="0" w:color="000000"/>
            </w:tcBorders>
            <w:shd w:val="clear" w:color="auto" w:fill="D9D9D9"/>
            <w:tcMar>
              <w:left w:w="115" w:type="dxa"/>
              <w:right w:w="115" w:type="dxa"/>
            </w:tcMar>
            <w:vAlign w:val="center"/>
          </w:tcPr>
          <w:p w14:paraId="4FEAACDA" w14:textId="77777777" w:rsidR="004F0A20" w:rsidRPr="00437A0A" w:rsidRDefault="00C352C7" w:rsidP="00F36A7B">
            <w:pPr>
              <w:pStyle w:val="TableColHeading"/>
              <w:rPr>
                <w:color w:val="000000" w:themeColor="text1"/>
              </w:rPr>
            </w:pPr>
            <w:r w:rsidRPr="00437A0A">
              <w:rPr>
                <w:color w:val="000000" w:themeColor="text1"/>
              </w:rPr>
              <w:t>FSCSKEY</w:t>
            </w:r>
          </w:p>
        </w:tc>
        <w:tc>
          <w:tcPr>
            <w:tcW w:w="1460" w:type="dxa"/>
            <w:tcBorders>
              <w:top w:val="single" w:sz="9" w:space="0" w:color="000000"/>
              <w:left w:val="single" w:sz="8" w:space="0" w:color="000000"/>
              <w:bottom w:val="single" w:sz="12" w:space="0" w:color="000000"/>
              <w:right w:val="single" w:sz="8" w:space="0" w:color="000000"/>
            </w:tcBorders>
            <w:shd w:val="clear" w:color="auto" w:fill="D9D9D9"/>
            <w:tcMar>
              <w:left w:w="115" w:type="dxa"/>
              <w:right w:w="115" w:type="dxa"/>
            </w:tcMar>
            <w:vAlign w:val="center"/>
          </w:tcPr>
          <w:p w14:paraId="78F61244" w14:textId="77777777" w:rsidR="004F0A20" w:rsidRPr="00437A0A" w:rsidRDefault="00C352C7" w:rsidP="00F36A7B">
            <w:pPr>
              <w:pStyle w:val="TableColHeading"/>
              <w:rPr>
                <w:color w:val="000000" w:themeColor="text1"/>
              </w:rPr>
            </w:pPr>
            <w:r w:rsidRPr="00437A0A">
              <w:rPr>
                <w:color w:val="000000" w:themeColor="text1"/>
              </w:rPr>
              <w:t>FSCS_SEQ</w:t>
            </w:r>
          </w:p>
        </w:tc>
        <w:tc>
          <w:tcPr>
            <w:tcW w:w="1586" w:type="dxa"/>
            <w:tcBorders>
              <w:top w:val="single" w:sz="9" w:space="0" w:color="000000"/>
              <w:left w:val="single" w:sz="8" w:space="0" w:color="000000"/>
              <w:bottom w:val="single" w:sz="12" w:space="0" w:color="000000"/>
              <w:right w:val="single" w:sz="8" w:space="0" w:color="000000"/>
            </w:tcBorders>
            <w:tcMar>
              <w:left w:w="115" w:type="dxa"/>
              <w:right w:w="115" w:type="dxa"/>
            </w:tcMar>
            <w:vAlign w:val="center"/>
          </w:tcPr>
          <w:p w14:paraId="1327AA33" w14:textId="77777777" w:rsidR="004F0A20" w:rsidRPr="00437A0A" w:rsidRDefault="00C352C7" w:rsidP="00F36A7B">
            <w:pPr>
              <w:pStyle w:val="TableColHeading"/>
              <w:rPr>
                <w:color w:val="000000" w:themeColor="text1"/>
              </w:rPr>
            </w:pPr>
            <w:r w:rsidRPr="00437A0A">
              <w:rPr>
                <w:color w:val="000000" w:themeColor="text1"/>
              </w:rPr>
              <w:t>STATSTRU</w:t>
            </w:r>
          </w:p>
        </w:tc>
        <w:tc>
          <w:tcPr>
            <w:tcW w:w="1151" w:type="dxa"/>
            <w:tcBorders>
              <w:top w:val="single" w:sz="9" w:space="0" w:color="000000"/>
              <w:left w:val="single" w:sz="8" w:space="0" w:color="000000"/>
              <w:bottom w:val="single" w:sz="12" w:space="0" w:color="000000"/>
              <w:right w:val="single" w:sz="8" w:space="0" w:color="000000"/>
            </w:tcBorders>
            <w:tcMar>
              <w:left w:w="115" w:type="dxa"/>
              <w:right w:w="115" w:type="dxa"/>
            </w:tcMar>
            <w:vAlign w:val="center"/>
          </w:tcPr>
          <w:p w14:paraId="73B924CA" w14:textId="77777777" w:rsidR="004F0A20" w:rsidRPr="00437A0A" w:rsidRDefault="00C352C7" w:rsidP="00F36A7B">
            <w:pPr>
              <w:pStyle w:val="TableColHeading"/>
              <w:rPr>
                <w:color w:val="000000" w:themeColor="text1"/>
              </w:rPr>
            </w:pPr>
            <w:r w:rsidRPr="00437A0A">
              <w:rPr>
                <w:color w:val="000000" w:themeColor="text1"/>
              </w:rPr>
              <w:t>LINKID</w:t>
            </w:r>
          </w:p>
        </w:tc>
        <w:tc>
          <w:tcPr>
            <w:tcW w:w="1440" w:type="dxa"/>
            <w:tcBorders>
              <w:top w:val="single" w:sz="9" w:space="0" w:color="000000"/>
              <w:left w:val="single" w:sz="8" w:space="0" w:color="000000"/>
              <w:bottom w:val="single" w:sz="12" w:space="0" w:color="000000"/>
              <w:right w:val="single" w:sz="8" w:space="0" w:color="000000"/>
            </w:tcBorders>
            <w:tcMar>
              <w:left w:w="115" w:type="dxa"/>
              <w:right w:w="115" w:type="dxa"/>
            </w:tcMar>
            <w:vAlign w:val="center"/>
          </w:tcPr>
          <w:p w14:paraId="20C5576A" w14:textId="77777777" w:rsidR="004F0A20" w:rsidRPr="00437A0A" w:rsidRDefault="00C352C7" w:rsidP="00F36A7B">
            <w:pPr>
              <w:pStyle w:val="TableColHeading"/>
              <w:rPr>
                <w:color w:val="000000" w:themeColor="text1"/>
              </w:rPr>
            </w:pPr>
            <w:r w:rsidRPr="00437A0A">
              <w:rPr>
                <w:color w:val="000000" w:themeColor="text1"/>
              </w:rPr>
              <w:t>PARENTID</w:t>
            </w:r>
          </w:p>
        </w:tc>
        <w:tc>
          <w:tcPr>
            <w:tcW w:w="1630" w:type="dxa"/>
            <w:tcBorders>
              <w:top w:val="single" w:sz="9" w:space="0" w:color="000000"/>
              <w:left w:val="single" w:sz="8" w:space="0" w:color="000000"/>
              <w:bottom w:val="single" w:sz="12" w:space="0" w:color="000000"/>
              <w:right w:val="single" w:sz="8" w:space="0" w:color="000000"/>
            </w:tcBorders>
            <w:shd w:val="clear" w:color="auto" w:fill="D9D9D9"/>
            <w:tcMar>
              <w:left w:w="115" w:type="dxa"/>
              <w:right w:w="115" w:type="dxa"/>
            </w:tcMar>
            <w:vAlign w:val="center"/>
          </w:tcPr>
          <w:p w14:paraId="4DB74510" w14:textId="77777777" w:rsidR="004F0A20" w:rsidRPr="00437A0A" w:rsidRDefault="00C352C7" w:rsidP="00F36A7B">
            <w:pPr>
              <w:pStyle w:val="TableColHeading"/>
              <w:rPr>
                <w:color w:val="000000" w:themeColor="text1"/>
              </w:rPr>
            </w:pPr>
            <w:r w:rsidRPr="00437A0A">
              <w:rPr>
                <w:color w:val="000000" w:themeColor="text1"/>
              </w:rPr>
              <w:t>OLD</w:t>
            </w:r>
            <w:r w:rsidRPr="00437A0A">
              <w:rPr>
                <w:color w:val="000000" w:themeColor="text1"/>
                <w:spacing w:val="-2"/>
              </w:rPr>
              <w:t>I</w:t>
            </w:r>
            <w:r w:rsidRPr="00437A0A">
              <w:rPr>
                <w:color w:val="000000" w:themeColor="text1"/>
              </w:rPr>
              <w:t>D</w:t>
            </w:r>
          </w:p>
        </w:tc>
      </w:tr>
      <w:tr w:rsidR="00437A0A" w:rsidRPr="00437A0A" w14:paraId="48FE9882" w14:textId="77777777" w:rsidTr="00841854">
        <w:trPr>
          <w:cantSplit/>
        </w:trPr>
        <w:tc>
          <w:tcPr>
            <w:tcW w:w="1373" w:type="dxa"/>
            <w:tcBorders>
              <w:top w:val="single" w:sz="12" w:space="0" w:color="000000"/>
              <w:left w:val="single" w:sz="8" w:space="0" w:color="000000"/>
              <w:bottom w:val="single" w:sz="8" w:space="0" w:color="000000"/>
              <w:right w:val="single" w:sz="8" w:space="0" w:color="000000"/>
            </w:tcBorders>
            <w:shd w:val="clear" w:color="auto" w:fill="D9D9D9" w:themeFill="background1" w:themeFillShade="D9"/>
            <w:tcMar>
              <w:left w:w="115" w:type="dxa"/>
              <w:right w:w="115" w:type="dxa"/>
            </w:tcMar>
          </w:tcPr>
          <w:p w14:paraId="038EE96F" w14:textId="77777777" w:rsidR="004F0A20" w:rsidRPr="00437A0A" w:rsidRDefault="00C352C7" w:rsidP="00F36A7B">
            <w:pPr>
              <w:pStyle w:val="TableText"/>
              <w:rPr>
                <w:rFonts w:eastAsia="Arial"/>
                <w:color w:val="000000" w:themeColor="text1"/>
              </w:rPr>
            </w:pPr>
            <w:r w:rsidRPr="00437A0A">
              <w:rPr>
                <w:rFonts w:eastAsia="Arial"/>
                <w:color w:val="000000" w:themeColor="text1"/>
              </w:rPr>
              <w:t>-3</w:t>
            </w:r>
          </w:p>
        </w:tc>
        <w:tc>
          <w:tcPr>
            <w:tcW w:w="1460" w:type="dxa"/>
            <w:tcBorders>
              <w:top w:val="single" w:sz="12" w:space="0" w:color="000000"/>
              <w:left w:val="single" w:sz="8" w:space="0" w:color="000000"/>
              <w:bottom w:val="single" w:sz="8" w:space="0" w:color="000000"/>
              <w:right w:val="single" w:sz="8" w:space="0" w:color="000000"/>
            </w:tcBorders>
            <w:shd w:val="clear" w:color="auto" w:fill="D9D9D9" w:themeFill="background1" w:themeFillShade="D9"/>
            <w:tcMar>
              <w:left w:w="115" w:type="dxa"/>
              <w:right w:w="115" w:type="dxa"/>
            </w:tcMar>
          </w:tcPr>
          <w:p w14:paraId="1C9E06DE" w14:textId="77777777" w:rsidR="004F0A20" w:rsidRPr="00437A0A" w:rsidRDefault="00C352C7" w:rsidP="00F36A7B">
            <w:pPr>
              <w:pStyle w:val="TableText"/>
              <w:rPr>
                <w:rFonts w:eastAsia="Arial"/>
                <w:color w:val="000000" w:themeColor="text1"/>
              </w:rPr>
            </w:pPr>
            <w:r w:rsidRPr="00437A0A">
              <w:rPr>
                <w:rFonts w:eastAsia="Arial"/>
                <w:color w:val="000000" w:themeColor="text1"/>
              </w:rPr>
              <w:t>-3</w:t>
            </w:r>
          </w:p>
        </w:tc>
        <w:tc>
          <w:tcPr>
            <w:tcW w:w="1586"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757A2752" w14:textId="77777777" w:rsidR="004F0A20" w:rsidRPr="00437A0A" w:rsidRDefault="00C352C7" w:rsidP="00F36A7B">
            <w:pPr>
              <w:pStyle w:val="TableText"/>
              <w:rPr>
                <w:rFonts w:eastAsia="Arial"/>
                <w:color w:val="000000" w:themeColor="text1"/>
              </w:rPr>
            </w:pPr>
            <w:r w:rsidRPr="00437A0A">
              <w:rPr>
                <w:rFonts w:eastAsia="Arial"/>
                <w:color w:val="000000" w:themeColor="text1"/>
              </w:rPr>
              <w:t>11</w:t>
            </w:r>
          </w:p>
        </w:tc>
        <w:tc>
          <w:tcPr>
            <w:tcW w:w="1151"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6A43693A" w14:textId="77777777" w:rsidR="004F0A20" w:rsidRPr="00437A0A" w:rsidRDefault="00C352C7" w:rsidP="00F36A7B">
            <w:pPr>
              <w:pStyle w:val="TableText"/>
              <w:rPr>
                <w:rFonts w:eastAsia="Arial"/>
                <w:color w:val="000000" w:themeColor="text1"/>
              </w:rPr>
            </w:pPr>
            <w:r w:rsidRPr="00437A0A">
              <w:rPr>
                <w:rFonts w:eastAsia="Arial"/>
                <w:color w:val="000000" w:themeColor="text1"/>
              </w:rPr>
              <w:t>-3</w:t>
            </w:r>
          </w:p>
        </w:tc>
        <w:tc>
          <w:tcPr>
            <w:tcW w:w="1440"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3728BA66" w14:textId="77777777" w:rsidR="004F0A20" w:rsidRPr="00437A0A" w:rsidRDefault="00C352C7" w:rsidP="00F36A7B">
            <w:pPr>
              <w:pStyle w:val="TableText"/>
              <w:rPr>
                <w:rFonts w:eastAsia="Arial"/>
                <w:color w:val="000000" w:themeColor="text1"/>
              </w:rPr>
            </w:pPr>
            <w:r w:rsidRPr="00437A0A">
              <w:rPr>
                <w:rFonts w:eastAsia="Arial"/>
                <w:color w:val="000000" w:themeColor="text1"/>
              </w:rPr>
              <w:t>98</w:t>
            </w:r>
          </w:p>
        </w:tc>
        <w:tc>
          <w:tcPr>
            <w:tcW w:w="1630" w:type="dxa"/>
            <w:tcBorders>
              <w:top w:val="single" w:sz="12" w:space="0" w:color="000000"/>
              <w:left w:val="single" w:sz="8" w:space="0" w:color="000000"/>
              <w:bottom w:val="single" w:sz="8" w:space="0" w:color="000000"/>
              <w:right w:val="single" w:sz="8" w:space="0" w:color="000000"/>
            </w:tcBorders>
            <w:shd w:val="clear" w:color="auto" w:fill="D9D9D9" w:themeFill="background1" w:themeFillShade="D9"/>
            <w:tcMar>
              <w:left w:w="115" w:type="dxa"/>
              <w:right w:w="115" w:type="dxa"/>
            </w:tcMar>
          </w:tcPr>
          <w:p w14:paraId="3083BD36" w14:textId="77777777" w:rsidR="004F0A20" w:rsidRPr="00437A0A" w:rsidRDefault="00C352C7" w:rsidP="00F36A7B">
            <w:pPr>
              <w:pStyle w:val="TableText"/>
              <w:rPr>
                <w:rFonts w:eastAsia="Arial"/>
                <w:color w:val="000000" w:themeColor="text1"/>
              </w:rPr>
            </w:pPr>
            <w:r w:rsidRPr="00437A0A">
              <w:rPr>
                <w:rFonts w:eastAsia="Arial"/>
                <w:color w:val="000000" w:themeColor="text1"/>
              </w:rPr>
              <w:t>OK</w:t>
            </w:r>
            <w:r w:rsidRPr="00437A0A">
              <w:rPr>
                <w:rFonts w:eastAsia="Arial"/>
                <w:color w:val="000000" w:themeColor="text1"/>
                <w:spacing w:val="-2"/>
              </w:rPr>
              <w:t>0</w:t>
            </w:r>
            <w:r w:rsidRPr="00437A0A">
              <w:rPr>
                <w:rFonts w:eastAsia="Arial"/>
                <w:color w:val="000000" w:themeColor="text1"/>
              </w:rPr>
              <w:t>02</w:t>
            </w:r>
            <w:r w:rsidRPr="00437A0A">
              <w:rPr>
                <w:rFonts w:eastAsia="Arial"/>
                <w:color w:val="000000" w:themeColor="text1"/>
                <w:spacing w:val="-2"/>
              </w:rPr>
              <w:t>4</w:t>
            </w:r>
            <w:r w:rsidRPr="00437A0A">
              <w:rPr>
                <w:rFonts w:eastAsia="Arial"/>
                <w:color w:val="000000" w:themeColor="text1"/>
              </w:rPr>
              <w:t>-006</w:t>
            </w:r>
          </w:p>
        </w:tc>
      </w:tr>
    </w:tbl>
    <w:p w14:paraId="6A2D8F89" w14:textId="77777777" w:rsidR="00841854" w:rsidRPr="00437A0A" w:rsidRDefault="00C352C7" w:rsidP="00841854">
      <w:pPr>
        <w:pStyle w:val="OutlineAText"/>
        <w:rPr>
          <w:b/>
          <w:bCs/>
          <w:color w:val="000000" w:themeColor="text1"/>
        </w:rPr>
      </w:pPr>
      <w:r w:rsidRPr="00437A0A">
        <w:rPr>
          <w:b/>
          <w:color w:val="000000" w:themeColor="text1"/>
        </w:rPr>
        <w:t>NOT</w:t>
      </w:r>
      <w:r w:rsidRPr="00437A0A">
        <w:rPr>
          <w:b/>
          <w:bCs/>
          <w:color w:val="000000" w:themeColor="text1"/>
          <w:spacing w:val="-2"/>
        </w:rPr>
        <w:t>E</w:t>
      </w:r>
      <w:r w:rsidRPr="00437A0A">
        <w:rPr>
          <w:b/>
          <w:bCs/>
          <w:color w:val="000000" w:themeColor="text1"/>
        </w:rPr>
        <w:t xml:space="preserve">: </w:t>
      </w:r>
      <w:r w:rsidR="00C9054B" w:rsidRPr="00437A0A">
        <w:rPr>
          <w:b/>
          <w:bCs/>
          <w:color w:val="000000" w:themeColor="text1"/>
        </w:rPr>
        <w:t xml:space="preserve">The </w:t>
      </w:r>
      <w:r w:rsidR="00C9054B" w:rsidRPr="00437A0A">
        <w:rPr>
          <w:b/>
          <w:bCs/>
          <w:color w:val="000000" w:themeColor="text1"/>
          <w:spacing w:val="-2"/>
        </w:rPr>
        <w:t xml:space="preserve">FSCS_SEQ </w:t>
      </w:r>
      <w:r w:rsidR="00C9054B" w:rsidRPr="00437A0A">
        <w:rPr>
          <w:b/>
          <w:bCs/>
          <w:color w:val="000000" w:themeColor="text1"/>
        </w:rPr>
        <w:t>must be t</w:t>
      </w:r>
      <w:r w:rsidR="00C9054B" w:rsidRPr="00437A0A">
        <w:rPr>
          <w:b/>
          <w:bCs/>
          <w:color w:val="000000" w:themeColor="text1"/>
          <w:spacing w:val="-2"/>
        </w:rPr>
        <w:t>h</w:t>
      </w:r>
      <w:r w:rsidR="00C9054B" w:rsidRPr="00437A0A">
        <w:rPr>
          <w:b/>
          <w:bCs/>
          <w:color w:val="000000" w:themeColor="text1"/>
        </w:rPr>
        <w:t>r</w:t>
      </w:r>
      <w:r w:rsidR="00C9054B" w:rsidRPr="00437A0A">
        <w:rPr>
          <w:b/>
          <w:bCs/>
          <w:color w:val="000000" w:themeColor="text1"/>
          <w:spacing w:val="-2"/>
        </w:rPr>
        <w:t>e</w:t>
      </w:r>
      <w:r w:rsidR="00C9054B" w:rsidRPr="00437A0A">
        <w:rPr>
          <w:b/>
          <w:bCs/>
          <w:color w:val="000000" w:themeColor="text1"/>
        </w:rPr>
        <w:t>e digits. For example, use AL</w:t>
      </w:r>
      <w:r w:rsidR="00C9054B" w:rsidRPr="00437A0A">
        <w:rPr>
          <w:b/>
          <w:bCs/>
          <w:color w:val="000000" w:themeColor="text1"/>
          <w:spacing w:val="-2"/>
        </w:rPr>
        <w:t>0</w:t>
      </w:r>
      <w:r w:rsidR="00C9054B" w:rsidRPr="00437A0A">
        <w:rPr>
          <w:b/>
          <w:bCs/>
          <w:color w:val="000000" w:themeColor="text1"/>
        </w:rPr>
        <w:t>00</w:t>
      </w:r>
      <w:r w:rsidR="00C9054B" w:rsidRPr="00437A0A">
        <w:rPr>
          <w:b/>
          <w:bCs/>
          <w:color w:val="000000" w:themeColor="text1"/>
          <w:spacing w:val="-2"/>
        </w:rPr>
        <w:t>2</w:t>
      </w:r>
      <w:r w:rsidR="00C9054B" w:rsidRPr="00437A0A">
        <w:rPr>
          <w:b/>
          <w:bCs/>
          <w:color w:val="000000" w:themeColor="text1"/>
        </w:rPr>
        <w:t>-002, n</w:t>
      </w:r>
      <w:r w:rsidR="00C9054B" w:rsidRPr="00437A0A">
        <w:rPr>
          <w:b/>
          <w:bCs/>
          <w:color w:val="000000" w:themeColor="text1"/>
          <w:spacing w:val="-2"/>
        </w:rPr>
        <w:t>o</w:t>
      </w:r>
      <w:r w:rsidR="00C9054B" w:rsidRPr="00437A0A">
        <w:rPr>
          <w:b/>
          <w:bCs/>
          <w:color w:val="000000" w:themeColor="text1"/>
        </w:rPr>
        <w:t>t A</w:t>
      </w:r>
      <w:r w:rsidR="00C9054B" w:rsidRPr="00437A0A">
        <w:rPr>
          <w:b/>
          <w:bCs/>
          <w:color w:val="000000" w:themeColor="text1"/>
          <w:spacing w:val="-2"/>
        </w:rPr>
        <w:t>L</w:t>
      </w:r>
      <w:r w:rsidR="00C9054B" w:rsidRPr="00437A0A">
        <w:rPr>
          <w:b/>
          <w:bCs/>
          <w:color w:val="000000" w:themeColor="text1"/>
        </w:rPr>
        <w:t>000</w:t>
      </w:r>
      <w:r w:rsidR="00C9054B" w:rsidRPr="00437A0A">
        <w:rPr>
          <w:b/>
          <w:bCs/>
          <w:color w:val="000000" w:themeColor="text1"/>
          <w:spacing w:val="-2"/>
        </w:rPr>
        <w:t>2</w:t>
      </w:r>
      <w:r w:rsidR="00C9054B" w:rsidRPr="00437A0A">
        <w:rPr>
          <w:b/>
          <w:bCs/>
          <w:color w:val="000000" w:themeColor="text1"/>
        </w:rPr>
        <w:t>-2.</w:t>
      </w:r>
      <w:r w:rsidR="00841854" w:rsidRPr="00437A0A">
        <w:rPr>
          <w:b/>
          <w:bCs/>
          <w:color w:val="000000" w:themeColor="text1"/>
        </w:rPr>
        <w:br w:type="page"/>
      </w:r>
    </w:p>
    <w:p w14:paraId="70E87294" w14:textId="1E28198A" w:rsidR="004F0A20" w:rsidRPr="00437A0A" w:rsidRDefault="00DF617A" w:rsidP="00F36A7B">
      <w:pPr>
        <w:pStyle w:val="OutlineA"/>
        <w:rPr>
          <w:color w:val="000000" w:themeColor="text1"/>
        </w:rPr>
      </w:pPr>
      <w:r w:rsidRPr="00437A0A">
        <w:rPr>
          <w:color w:val="000000" w:themeColor="text1"/>
        </w:rPr>
        <w:t>O</w:t>
      </w:r>
      <w:r w:rsidR="00C352C7" w:rsidRPr="00437A0A">
        <w:rPr>
          <w:color w:val="000000" w:themeColor="text1"/>
        </w:rPr>
        <w:t>LD</w:t>
      </w:r>
      <w:r w:rsidR="00C352C7" w:rsidRPr="00437A0A">
        <w:rPr>
          <w:color w:val="000000" w:themeColor="text1"/>
          <w:spacing w:val="-2"/>
        </w:rPr>
        <w:t>I</w:t>
      </w:r>
      <w:r w:rsidR="00C352C7" w:rsidRPr="00437A0A">
        <w:rPr>
          <w:color w:val="000000" w:themeColor="text1"/>
        </w:rPr>
        <w:t>D must</w:t>
      </w:r>
      <w:r w:rsidR="00C352C7" w:rsidRPr="00437A0A">
        <w:rPr>
          <w:color w:val="000000" w:themeColor="text1"/>
          <w:spacing w:val="-2"/>
        </w:rPr>
        <w:t xml:space="preserve"> </w:t>
      </w:r>
      <w:r w:rsidR="00C352C7" w:rsidRPr="00437A0A">
        <w:rPr>
          <w:color w:val="000000" w:themeColor="text1"/>
        </w:rPr>
        <w:t>be -3 for STATUS</w:t>
      </w:r>
      <w:r w:rsidR="00C352C7" w:rsidRPr="00437A0A">
        <w:rPr>
          <w:color w:val="000000" w:themeColor="text1"/>
          <w:spacing w:val="-2"/>
        </w:rPr>
        <w:t xml:space="preserve"> </w:t>
      </w:r>
      <w:r w:rsidR="00C352C7" w:rsidRPr="00437A0A">
        <w:rPr>
          <w:color w:val="000000" w:themeColor="text1"/>
        </w:rPr>
        <w:t>(00</w:t>
      </w:r>
      <w:r w:rsidR="00CB4DC8" w:rsidRPr="00437A0A">
        <w:rPr>
          <w:color w:val="000000" w:themeColor="text1"/>
        </w:rPr>
        <w:t>,</w:t>
      </w:r>
      <w:r w:rsidR="00C352C7" w:rsidRPr="00437A0A">
        <w:rPr>
          <w:color w:val="000000" w:themeColor="text1"/>
          <w:spacing w:val="-2"/>
        </w:rPr>
        <w:t xml:space="preserve"> </w:t>
      </w:r>
      <w:r w:rsidR="00C352C7" w:rsidRPr="00437A0A">
        <w:rPr>
          <w:color w:val="000000" w:themeColor="text1"/>
        </w:rPr>
        <w:t>02</w:t>
      </w:r>
      <w:r w:rsidR="00CB4DC8" w:rsidRPr="00437A0A">
        <w:rPr>
          <w:color w:val="000000" w:themeColor="text1"/>
        </w:rPr>
        <w:t>,</w:t>
      </w:r>
      <w:r w:rsidR="00C352C7" w:rsidRPr="00437A0A">
        <w:rPr>
          <w:color w:val="000000" w:themeColor="text1"/>
        </w:rPr>
        <w:t xml:space="preserve"> 08</w:t>
      </w:r>
      <w:r w:rsidR="00CB4DC8" w:rsidRPr="00437A0A">
        <w:rPr>
          <w:color w:val="000000" w:themeColor="text1"/>
        </w:rPr>
        <w:t>,</w:t>
      </w:r>
      <w:r w:rsidR="00C352C7" w:rsidRPr="00437A0A">
        <w:rPr>
          <w:color w:val="000000" w:themeColor="text1"/>
        </w:rPr>
        <w:t xml:space="preserve"> 09</w:t>
      </w:r>
      <w:r w:rsidR="00CB4DC8" w:rsidRPr="00437A0A">
        <w:rPr>
          <w:color w:val="000000" w:themeColor="text1"/>
        </w:rPr>
        <w:t>,</w:t>
      </w:r>
      <w:r w:rsidR="00C352C7" w:rsidRPr="00437A0A">
        <w:rPr>
          <w:color w:val="000000" w:themeColor="text1"/>
        </w:rPr>
        <w:t xml:space="preserve"> 13</w:t>
      </w:r>
      <w:r w:rsidR="00615D3C" w:rsidRPr="00437A0A">
        <w:rPr>
          <w:color w:val="000000" w:themeColor="text1"/>
        </w:rPr>
        <w:t>,</w:t>
      </w:r>
      <w:r w:rsidR="00C352C7" w:rsidRPr="00437A0A">
        <w:rPr>
          <w:color w:val="000000" w:themeColor="text1"/>
        </w:rPr>
        <w:t xml:space="preserve"> </w:t>
      </w:r>
      <w:r w:rsidR="00C352C7" w:rsidRPr="00437A0A">
        <w:rPr>
          <w:color w:val="000000" w:themeColor="text1"/>
          <w:spacing w:val="-2"/>
        </w:rPr>
        <w:t>2</w:t>
      </w:r>
      <w:r w:rsidR="00C352C7" w:rsidRPr="00437A0A">
        <w:rPr>
          <w:color w:val="000000" w:themeColor="text1"/>
        </w:rPr>
        <w:t>2</w:t>
      </w:r>
      <w:r w:rsidR="00615D3C" w:rsidRPr="00437A0A">
        <w:rPr>
          <w:color w:val="000000" w:themeColor="text1"/>
        </w:rPr>
        <w:t>,</w:t>
      </w:r>
      <w:r w:rsidR="00C352C7" w:rsidRPr="00437A0A">
        <w:rPr>
          <w:color w:val="000000" w:themeColor="text1"/>
        </w:rPr>
        <w:t xml:space="preserve"> </w:t>
      </w:r>
      <w:r w:rsidR="00C352C7" w:rsidRPr="00437A0A">
        <w:rPr>
          <w:color w:val="000000" w:themeColor="text1"/>
          <w:spacing w:val="-2"/>
        </w:rPr>
        <w:t>2</w:t>
      </w:r>
      <w:r w:rsidR="00C352C7" w:rsidRPr="00437A0A">
        <w:rPr>
          <w:color w:val="000000" w:themeColor="text1"/>
        </w:rPr>
        <w:t>4</w:t>
      </w:r>
      <w:r w:rsidR="003E695F" w:rsidRPr="00437A0A">
        <w:rPr>
          <w:color w:val="000000" w:themeColor="text1"/>
          <w:spacing w:val="-2"/>
        </w:rPr>
        <w:t>, or 25</w:t>
      </w:r>
      <w:r w:rsidR="00C352C7" w:rsidRPr="00437A0A">
        <w:rPr>
          <w:color w:val="000000" w:themeColor="text1"/>
        </w:rPr>
        <w:t>)</w:t>
      </w:r>
      <w:r w:rsidRPr="00437A0A">
        <w:rPr>
          <w:color w:val="000000" w:themeColor="text1"/>
        </w:rPr>
        <w:t xml:space="preserve"> R</w:t>
      </w:r>
      <w:r w:rsidR="00C352C7" w:rsidRPr="00437A0A">
        <w:rPr>
          <w:color w:val="000000" w:themeColor="text1"/>
        </w:rPr>
        <w:t>ec</w:t>
      </w:r>
      <w:r w:rsidR="00C352C7" w:rsidRPr="00437A0A">
        <w:rPr>
          <w:color w:val="000000" w:themeColor="text1"/>
          <w:spacing w:val="-2"/>
        </w:rPr>
        <w:t>o</w:t>
      </w:r>
      <w:r w:rsidR="00C352C7" w:rsidRPr="00437A0A">
        <w:rPr>
          <w:color w:val="000000" w:themeColor="text1"/>
        </w:rPr>
        <w:t>rds</w:t>
      </w:r>
    </w:p>
    <w:p w14:paraId="2080829E" w14:textId="77777777" w:rsidR="004F0A20" w:rsidRPr="00437A0A" w:rsidRDefault="00C352C7" w:rsidP="00F36A7B">
      <w:pPr>
        <w:pStyle w:val="OutlineAText"/>
        <w:rPr>
          <w:color w:val="000000" w:themeColor="text1"/>
        </w:rPr>
      </w:pPr>
      <w:r w:rsidRPr="00437A0A">
        <w:rPr>
          <w:color w:val="000000" w:themeColor="text1"/>
        </w:rPr>
        <w:t>R</w:t>
      </w:r>
      <w:r w:rsidRPr="00437A0A">
        <w:rPr>
          <w:color w:val="000000" w:themeColor="text1"/>
          <w:spacing w:val="-2"/>
        </w:rPr>
        <w:t>e</w:t>
      </w:r>
      <w:r w:rsidRPr="00437A0A">
        <w:rPr>
          <w:color w:val="000000" w:themeColor="text1"/>
        </w:rPr>
        <w:t>cords that</w:t>
      </w:r>
      <w:r w:rsidRPr="00437A0A">
        <w:rPr>
          <w:color w:val="000000" w:themeColor="text1"/>
          <w:spacing w:val="-2"/>
        </w:rPr>
        <w:t xml:space="preserve"> </w:t>
      </w:r>
      <w:r w:rsidRPr="00437A0A">
        <w:rPr>
          <w:color w:val="000000" w:themeColor="text1"/>
        </w:rPr>
        <w:t>will be on the</w:t>
      </w:r>
      <w:r w:rsidRPr="00437A0A">
        <w:rPr>
          <w:color w:val="000000" w:themeColor="text1"/>
          <w:spacing w:val="-2"/>
        </w:rPr>
        <w:t xml:space="preserve"> </w:t>
      </w:r>
      <w:r w:rsidR="006517F7" w:rsidRPr="00437A0A">
        <w:rPr>
          <w:color w:val="000000" w:themeColor="text1"/>
        </w:rPr>
        <w:t>current year</w:t>
      </w:r>
      <w:r w:rsidRPr="00437A0A">
        <w:rPr>
          <w:color w:val="000000" w:themeColor="text1"/>
        </w:rPr>
        <w:t xml:space="preserve"> </w:t>
      </w:r>
      <w:r w:rsidR="00F5290D" w:rsidRPr="00437A0A">
        <w:rPr>
          <w:color w:val="000000" w:themeColor="text1"/>
        </w:rPr>
        <w:t>outlet</w:t>
      </w:r>
      <w:r w:rsidRPr="00437A0A">
        <w:rPr>
          <w:color w:val="000000" w:themeColor="text1"/>
        </w:rPr>
        <w:t xml:space="preserve"> file do not requ</w:t>
      </w:r>
      <w:r w:rsidRPr="00437A0A">
        <w:rPr>
          <w:color w:val="000000" w:themeColor="text1"/>
          <w:spacing w:val="-2"/>
        </w:rPr>
        <w:t>i</w:t>
      </w:r>
      <w:r w:rsidRPr="00437A0A">
        <w:rPr>
          <w:color w:val="000000" w:themeColor="text1"/>
        </w:rPr>
        <w:t xml:space="preserve">re </w:t>
      </w:r>
      <w:r w:rsidRPr="00437A0A">
        <w:rPr>
          <w:color w:val="000000" w:themeColor="text1"/>
          <w:spacing w:val="-2"/>
        </w:rPr>
        <w:t>O</w:t>
      </w:r>
      <w:r w:rsidRPr="00437A0A">
        <w:rPr>
          <w:color w:val="000000" w:themeColor="text1"/>
        </w:rPr>
        <w:t>LDID inf</w:t>
      </w:r>
      <w:r w:rsidRPr="00437A0A">
        <w:rPr>
          <w:color w:val="000000" w:themeColor="text1"/>
          <w:spacing w:val="-2"/>
        </w:rPr>
        <w:t>o</w:t>
      </w:r>
      <w:r w:rsidRPr="00437A0A">
        <w:rPr>
          <w:color w:val="000000" w:themeColor="text1"/>
        </w:rPr>
        <w:t>rm</w:t>
      </w:r>
      <w:r w:rsidRPr="00437A0A">
        <w:rPr>
          <w:color w:val="000000" w:themeColor="text1"/>
          <w:spacing w:val="-2"/>
        </w:rPr>
        <w:t>a</w:t>
      </w:r>
      <w:r w:rsidRPr="00437A0A">
        <w:rPr>
          <w:color w:val="000000" w:themeColor="text1"/>
        </w:rPr>
        <w:t>tion.</w:t>
      </w:r>
    </w:p>
    <w:p w14:paraId="7D1F9BC5" w14:textId="77777777" w:rsidR="004F0A20" w:rsidRPr="00437A0A" w:rsidRDefault="00C352C7" w:rsidP="00F36A7B">
      <w:pPr>
        <w:pStyle w:val="OutlineAText"/>
        <w:rPr>
          <w:b/>
          <w:color w:val="000000" w:themeColor="text1"/>
        </w:rPr>
      </w:pPr>
      <w:r w:rsidRPr="00437A0A">
        <w:rPr>
          <w:b/>
          <w:color w:val="000000" w:themeColor="text1"/>
        </w:rPr>
        <w:t>Example:</w:t>
      </w:r>
    </w:p>
    <w:p w14:paraId="40A7D37F" w14:textId="77777777" w:rsidR="004F0A20" w:rsidRPr="00437A0A" w:rsidRDefault="00C352C7" w:rsidP="00F36A7B">
      <w:pPr>
        <w:pStyle w:val="OutlineAText"/>
        <w:rPr>
          <w:color w:val="000000" w:themeColor="text1"/>
        </w:rPr>
      </w:pPr>
      <w:r w:rsidRPr="00437A0A">
        <w:rPr>
          <w:color w:val="000000" w:themeColor="text1"/>
        </w:rPr>
        <w:t>The Holl</w:t>
      </w:r>
      <w:r w:rsidRPr="00437A0A">
        <w:rPr>
          <w:color w:val="000000" w:themeColor="text1"/>
          <w:spacing w:val="-2"/>
        </w:rPr>
        <w:t>i</w:t>
      </w:r>
      <w:r w:rsidRPr="00437A0A">
        <w:rPr>
          <w:color w:val="000000" w:themeColor="text1"/>
        </w:rPr>
        <w:t>s P</w:t>
      </w:r>
      <w:r w:rsidRPr="00437A0A">
        <w:rPr>
          <w:color w:val="000000" w:themeColor="text1"/>
          <w:spacing w:val="-2"/>
        </w:rPr>
        <w:t>u</w:t>
      </w:r>
      <w:r w:rsidRPr="00437A0A">
        <w:rPr>
          <w:color w:val="000000" w:themeColor="text1"/>
        </w:rPr>
        <w:t>blic Li</w:t>
      </w:r>
      <w:r w:rsidRPr="00437A0A">
        <w:rPr>
          <w:color w:val="000000" w:themeColor="text1"/>
          <w:spacing w:val="-2"/>
        </w:rPr>
        <w:t>b</w:t>
      </w:r>
      <w:r w:rsidRPr="00437A0A">
        <w:rPr>
          <w:color w:val="000000" w:themeColor="text1"/>
        </w:rPr>
        <w:t>r</w:t>
      </w:r>
      <w:r w:rsidRPr="00437A0A">
        <w:rPr>
          <w:color w:val="000000" w:themeColor="text1"/>
          <w:spacing w:val="-2"/>
        </w:rPr>
        <w:t>a</w:t>
      </w:r>
      <w:r w:rsidRPr="00437A0A">
        <w:rPr>
          <w:color w:val="000000" w:themeColor="text1"/>
        </w:rPr>
        <w:t>ry is not und</w:t>
      </w:r>
      <w:r w:rsidRPr="00437A0A">
        <w:rPr>
          <w:color w:val="000000" w:themeColor="text1"/>
          <w:spacing w:val="-2"/>
        </w:rPr>
        <w:t>e</w:t>
      </w:r>
      <w:r w:rsidRPr="00437A0A">
        <w:rPr>
          <w:color w:val="000000" w:themeColor="text1"/>
        </w:rPr>
        <w:t>rgo</w:t>
      </w:r>
      <w:r w:rsidRPr="00437A0A">
        <w:rPr>
          <w:color w:val="000000" w:themeColor="text1"/>
          <w:spacing w:val="-2"/>
        </w:rPr>
        <w:t>in</w:t>
      </w:r>
      <w:r w:rsidRPr="00437A0A">
        <w:rPr>
          <w:color w:val="000000" w:themeColor="text1"/>
        </w:rPr>
        <w:t>g</w:t>
      </w:r>
      <w:r w:rsidRPr="00437A0A">
        <w:rPr>
          <w:color w:val="000000" w:themeColor="text1"/>
          <w:spacing w:val="2"/>
        </w:rPr>
        <w:t xml:space="preserve"> </w:t>
      </w:r>
      <w:r w:rsidRPr="00437A0A">
        <w:rPr>
          <w:color w:val="000000" w:themeColor="text1"/>
        </w:rPr>
        <w:t>any str</w:t>
      </w:r>
      <w:r w:rsidRPr="00437A0A">
        <w:rPr>
          <w:color w:val="000000" w:themeColor="text1"/>
          <w:spacing w:val="-2"/>
        </w:rPr>
        <w:t>u</w:t>
      </w:r>
      <w:r w:rsidRPr="00437A0A">
        <w:rPr>
          <w:color w:val="000000" w:themeColor="text1"/>
        </w:rPr>
        <w:t>ctural ch</w:t>
      </w:r>
      <w:r w:rsidRPr="00437A0A">
        <w:rPr>
          <w:color w:val="000000" w:themeColor="text1"/>
          <w:spacing w:val="-2"/>
        </w:rPr>
        <w:t>a</w:t>
      </w:r>
      <w:r w:rsidRPr="00437A0A">
        <w:rPr>
          <w:color w:val="000000" w:themeColor="text1"/>
        </w:rPr>
        <w:t>nge for</w:t>
      </w:r>
      <w:r w:rsidRPr="00437A0A">
        <w:rPr>
          <w:color w:val="000000" w:themeColor="text1"/>
          <w:spacing w:val="-2"/>
        </w:rPr>
        <w:t xml:space="preserve"> </w:t>
      </w:r>
      <w:r w:rsidRPr="00437A0A">
        <w:rPr>
          <w:color w:val="000000" w:themeColor="text1"/>
        </w:rPr>
        <w:t xml:space="preserve">the </w:t>
      </w:r>
      <w:r w:rsidR="006517F7" w:rsidRPr="00437A0A">
        <w:rPr>
          <w:color w:val="000000" w:themeColor="text1"/>
        </w:rPr>
        <w:t>current year</w:t>
      </w:r>
      <w:r w:rsidRPr="00437A0A">
        <w:rPr>
          <w:color w:val="000000" w:themeColor="text1"/>
        </w:rPr>
        <w:t>. The only ide</w:t>
      </w:r>
      <w:r w:rsidRPr="00437A0A">
        <w:rPr>
          <w:color w:val="000000" w:themeColor="text1"/>
          <w:spacing w:val="-2"/>
        </w:rPr>
        <w:t>n</w:t>
      </w:r>
      <w:r w:rsidRPr="00437A0A">
        <w:rPr>
          <w:color w:val="000000" w:themeColor="text1"/>
        </w:rPr>
        <w:t>tification information ne</w:t>
      </w:r>
      <w:r w:rsidRPr="00437A0A">
        <w:rPr>
          <w:color w:val="000000" w:themeColor="text1"/>
          <w:spacing w:val="-2"/>
        </w:rPr>
        <w:t>e</w:t>
      </w:r>
      <w:r w:rsidRPr="00437A0A">
        <w:rPr>
          <w:color w:val="000000" w:themeColor="text1"/>
        </w:rPr>
        <w:t>d</w:t>
      </w:r>
      <w:r w:rsidRPr="00437A0A">
        <w:rPr>
          <w:color w:val="000000" w:themeColor="text1"/>
          <w:spacing w:val="-2"/>
        </w:rPr>
        <w:t>e</w:t>
      </w:r>
      <w:r w:rsidRPr="00437A0A">
        <w:rPr>
          <w:color w:val="000000" w:themeColor="text1"/>
        </w:rPr>
        <w:t xml:space="preserve">d is the </w:t>
      </w:r>
      <w:r w:rsidR="00F5333F" w:rsidRPr="00437A0A">
        <w:rPr>
          <w:color w:val="000000" w:themeColor="text1"/>
        </w:rPr>
        <w:t>FSCS ID</w:t>
      </w:r>
      <w:r w:rsidRPr="00437A0A">
        <w:rPr>
          <w:color w:val="000000" w:themeColor="text1"/>
        </w:rPr>
        <w:t xml:space="preserve"> fields.</w:t>
      </w:r>
    </w:p>
    <w:tbl>
      <w:tblPr>
        <w:tblW w:w="8640" w:type="dxa"/>
        <w:tblInd w:w="720" w:type="dxa"/>
        <w:tblLayout w:type="fixed"/>
        <w:tblCellMar>
          <w:left w:w="0" w:type="dxa"/>
          <w:right w:w="0" w:type="dxa"/>
        </w:tblCellMar>
        <w:tblLook w:val="01E0" w:firstRow="1" w:lastRow="1" w:firstColumn="1" w:lastColumn="1" w:noHBand="0" w:noVBand="0"/>
      </w:tblPr>
      <w:tblGrid>
        <w:gridCol w:w="1358"/>
        <w:gridCol w:w="1512"/>
        <w:gridCol w:w="1530"/>
        <w:gridCol w:w="1170"/>
        <w:gridCol w:w="1440"/>
        <w:gridCol w:w="1630"/>
      </w:tblGrid>
      <w:tr w:rsidR="00437A0A" w:rsidRPr="00437A0A" w14:paraId="42E1A9F8" w14:textId="77777777" w:rsidTr="00841854">
        <w:trPr>
          <w:cantSplit/>
        </w:trPr>
        <w:tc>
          <w:tcPr>
            <w:tcW w:w="1358" w:type="dxa"/>
            <w:tcBorders>
              <w:top w:val="single" w:sz="9" w:space="0" w:color="000000"/>
              <w:left w:val="single" w:sz="8" w:space="0" w:color="000000"/>
              <w:bottom w:val="single" w:sz="12" w:space="0" w:color="000000"/>
              <w:right w:val="single" w:sz="8" w:space="0" w:color="000000"/>
            </w:tcBorders>
            <w:tcMar>
              <w:left w:w="115" w:type="dxa"/>
              <w:right w:w="115" w:type="dxa"/>
            </w:tcMar>
            <w:vAlign w:val="center"/>
          </w:tcPr>
          <w:p w14:paraId="01697D97" w14:textId="77777777" w:rsidR="004F0A20" w:rsidRPr="00437A0A" w:rsidRDefault="00C352C7" w:rsidP="00F36A7B">
            <w:pPr>
              <w:pStyle w:val="TableColHeading"/>
              <w:rPr>
                <w:color w:val="000000" w:themeColor="text1"/>
              </w:rPr>
            </w:pPr>
            <w:r w:rsidRPr="00437A0A">
              <w:rPr>
                <w:color w:val="000000" w:themeColor="text1"/>
              </w:rPr>
              <w:t>FSCSKEY</w:t>
            </w:r>
          </w:p>
        </w:tc>
        <w:tc>
          <w:tcPr>
            <w:tcW w:w="1512" w:type="dxa"/>
            <w:tcBorders>
              <w:top w:val="single" w:sz="9" w:space="0" w:color="000000"/>
              <w:left w:val="single" w:sz="8" w:space="0" w:color="000000"/>
              <w:bottom w:val="single" w:sz="12" w:space="0" w:color="000000"/>
              <w:right w:val="single" w:sz="8" w:space="0" w:color="000000"/>
            </w:tcBorders>
            <w:tcMar>
              <w:left w:w="115" w:type="dxa"/>
              <w:right w:w="115" w:type="dxa"/>
            </w:tcMar>
            <w:vAlign w:val="center"/>
          </w:tcPr>
          <w:p w14:paraId="4703C426" w14:textId="77777777" w:rsidR="004F0A20" w:rsidRPr="00437A0A" w:rsidRDefault="00C352C7" w:rsidP="00F36A7B">
            <w:pPr>
              <w:pStyle w:val="TableColHeading"/>
              <w:rPr>
                <w:color w:val="000000" w:themeColor="text1"/>
              </w:rPr>
            </w:pPr>
            <w:r w:rsidRPr="00437A0A">
              <w:rPr>
                <w:color w:val="000000" w:themeColor="text1"/>
              </w:rPr>
              <w:t>FSCS_SEQ</w:t>
            </w:r>
          </w:p>
        </w:tc>
        <w:tc>
          <w:tcPr>
            <w:tcW w:w="1530" w:type="dxa"/>
            <w:tcBorders>
              <w:top w:val="single" w:sz="9" w:space="0" w:color="000000"/>
              <w:left w:val="single" w:sz="8" w:space="0" w:color="000000"/>
              <w:bottom w:val="single" w:sz="12" w:space="0" w:color="000000"/>
              <w:right w:val="single" w:sz="8" w:space="0" w:color="000000"/>
            </w:tcBorders>
            <w:tcMar>
              <w:left w:w="115" w:type="dxa"/>
              <w:right w:w="115" w:type="dxa"/>
            </w:tcMar>
            <w:vAlign w:val="center"/>
          </w:tcPr>
          <w:p w14:paraId="7688CBC8" w14:textId="77777777" w:rsidR="004F0A20" w:rsidRPr="00437A0A" w:rsidRDefault="00C352C7" w:rsidP="00F36A7B">
            <w:pPr>
              <w:pStyle w:val="TableColHeading"/>
              <w:rPr>
                <w:color w:val="000000" w:themeColor="text1"/>
              </w:rPr>
            </w:pPr>
            <w:r w:rsidRPr="00437A0A">
              <w:rPr>
                <w:color w:val="000000" w:themeColor="text1"/>
              </w:rPr>
              <w:t>STATSTRU</w:t>
            </w:r>
          </w:p>
        </w:tc>
        <w:tc>
          <w:tcPr>
            <w:tcW w:w="1170" w:type="dxa"/>
            <w:tcBorders>
              <w:top w:val="single" w:sz="9" w:space="0" w:color="000000"/>
              <w:left w:val="single" w:sz="8" w:space="0" w:color="000000"/>
              <w:bottom w:val="single" w:sz="12" w:space="0" w:color="000000"/>
              <w:right w:val="single" w:sz="8" w:space="0" w:color="000000"/>
            </w:tcBorders>
            <w:tcMar>
              <w:left w:w="115" w:type="dxa"/>
              <w:right w:w="115" w:type="dxa"/>
            </w:tcMar>
            <w:vAlign w:val="center"/>
          </w:tcPr>
          <w:p w14:paraId="78FEA520" w14:textId="77777777" w:rsidR="004F0A20" w:rsidRPr="00437A0A" w:rsidRDefault="00C352C7" w:rsidP="00F36A7B">
            <w:pPr>
              <w:pStyle w:val="TableColHeading"/>
              <w:rPr>
                <w:color w:val="000000" w:themeColor="text1"/>
              </w:rPr>
            </w:pPr>
            <w:r w:rsidRPr="00437A0A">
              <w:rPr>
                <w:color w:val="000000" w:themeColor="text1"/>
              </w:rPr>
              <w:t>LINKID</w:t>
            </w:r>
          </w:p>
        </w:tc>
        <w:tc>
          <w:tcPr>
            <w:tcW w:w="1440" w:type="dxa"/>
            <w:tcBorders>
              <w:top w:val="single" w:sz="9" w:space="0" w:color="000000"/>
              <w:left w:val="single" w:sz="8" w:space="0" w:color="000000"/>
              <w:bottom w:val="single" w:sz="12" w:space="0" w:color="000000"/>
              <w:right w:val="single" w:sz="8" w:space="0" w:color="000000"/>
            </w:tcBorders>
            <w:tcMar>
              <w:left w:w="115" w:type="dxa"/>
              <w:right w:w="115" w:type="dxa"/>
            </w:tcMar>
            <w:vAlign w:val="center"/>
          </w:tcPr>
          <w:p w14:paraId="5C11A500" w14:textId="77777777" w:rsidR="004F0A20" w:rsidRPr="00437A0A" w:rsidRDefault="00C352C7" w:rsidP="00F36A7B">
            <w:pPr>
              <w:pStyle w:val="TableColHeading"/>
              <w:rPr>
                <w:color w:val="000000" w:themeColor="text1"/>
              </w:rPr>
            </w:pPr>
            <w:r w:rsidRPr="00437A0A">
              <w:rPr>
                <w:color w:val="000000" w:themeColor="text1"/>
              </w:rPr>
              <w:t>PARENTID</w:t>
            </w:r>
          </w:p>
        </w:tc>
        <w:tc>
          <w:tcPr>
            <w:tcW w:w="1630" w:type="dxa"/>
            <w:tcBorders>
              <w:top w:val="single" w:sz="9" w:space="0" w:color="000000"/>
              <w:left w:val="single" w:sz="8" w:space="0" w:color="000000"/>
              <w:bottom w:val="single" w:sz="12" w:space="0" w:color="000000"/>
              <w:right w:val="single" w:sz="8" w:space="0" w:color="000000"/>
            </w:tcBorders>
            <w:tcMar>
              <w:left w:w="115" w:type="dxa"/>
              <w:right w:w="115" w:type="dxa"/>
            </w:tcMar>
            <w:vAlign w:val="center"/>
          </w:tcPr>
          <w:p w14:paraId="2BF3CBE4" w14:textId="77777777" w:rsidR="004F0A20" w:rsidRPr="00437A0A" w:rsidRDefault="00C352C7" w:rsidP="00F36A7B">
            <w:pPr>
              <w:pStyle w:val="TableColHeading"/>
              <w:rPr>
                <w:color w:val="000000" w:themeColor="text1"/>
              </w:rPr>
            </w:pPr>
            <w:r w:rsidRPr="00437A0A">
              <w:rPr>
                <w:color w:val="000000" w:themeColor="text1"/>
              </w:rPr>
              <w:t>OLD</w:t>
            </w:r>
            <w:r w:rsidRPr="00437A0A">
              <w:rPr>
                <w:color w:val="000000" w:themeColor="text1"/>
                <w:spacing w:val="-2"/>
              </w:rPr>
              <w:t>I</w:t>
            </w:r>
            <w:r w:rsidRPr="00437A0A">
              <w:rPr>
                <w:color w:val="000000" w:themeColor="text1"/>
              </w:rPr>
              <w:t>D</w:t>
            </w:r>
          </w:p>
        </w:tc>
      </w:tr>
      <w:tr w:rsidR="00437A0A" w:rsidRPr="00437A0A" w14:paraId="285665E3" w14:textId="77777777" w:rsidTr="00841854">
        <w:trPr>
          <w:cantSplit/>
        </w:trPr>
        <w:tc>
          <w:tcPr>
            <w:tcW w:w="1358"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66425526" w14:textId="77777777" w:rsidR="004F0A20" w:rsidRPr="00437A0A" w:rsidRDefault="00C352C7" w:rsidP="00F36A7B">
            <w:pPr>
              <w:pStyle w:val="TableText"/>
              <w:rPr>
                <w:rFonts w:eastAsia="Arial"/>
                <w:color w:val="000000" w:themeColor="text1"/>
              </w:rPr>
            </w:pPr>
            <w:r w:rsidRPr="00437A0A">
              <w:rPr>
                <w:rFonts w:eastAsia="Arial"/>
                <w:color w:val="000000" w:themeColor="text1"/>
              </w:rPr>
              <w:t>OK0002</w:t>
            </w:r>
          </w:p>
        </w:tc>
        <w:tc>
          <w:tcPr>
            <w:tcW w:w="1512"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19C98CA4" w14:textId="77777777" w:rsidR="004F0A20" w:rsidRPr="00437A0A" w:rsidRDefault="00C352C7" w:rsidP="00F36A7B">
            <w:pPr>
              <w:pStyle w:val="TableText"/>
              <w:rPr>
                <w:rFonts w:eastAsia="Arial"/>
                <w:color w:val="000000" w:themeColor="text1"/>
              </w:rPr>
            </w:pPr>
            <w:r w:rsidRPr="00437A0A">
              <w:rPr>
                <w:rFonts w:eastAsia="Arial"/>
                <w:color w:val="000000" w:themeColor="text1"/>
              </w:rPr>
              <w:t>002</w:t>
            </w:r>
          </w:p>
        </w:tc>
        <w:tc>
          <w:tcPr>
            <w:tcW w:w="1530"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64253064" w14:textId="77777777" w:rsidR="004F0A20" w:rsidRPr="00437A0A" w:rsidRDefault="00C352C7" w:rsidP="00F36A7B">
            <w:pPr>
              <w:pStyle w:val="TableText"/>
              <w:rPr>
                <w:rFonts w:eastAsia="Arial"/>
                <w:color w:val="000000" w:themeColor="text1"/>
              </w:rPr>
            </w:pPr>
            <w:r w:rsidRPr="00437A0A">
              <w:rPr>
                <w:rFonts w:eastAsia="Arial"/>
                <w:color w:val="000000" w:themeColor="text1"/>
              </w:rPr>
              <w:t>00</w:t>
            </w:r>
          </w:p>
        </w:tc>
        <w:tc>
          <w:tcPr>
            <w:tcW w:w="1170"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01BE4ABE" w14:textId="77777777" w:rsidR="004F0A20" w:rsidRPr="00437A0A" w:rsidRDefault="00C352C7" w:rsidP="00F36A7B">
            <w:pPr>
              <w:pStyle w:val="TableText"/>
              <w:rPr>
                <w:rFonts w:eastAsia="Arial"/>
                <w:color w:val="000000" w:themeColor="text1"/>
              </w:rPr>
            </w:pPr>
            <w:r w:rsidRPr="00437A0A">
              <w:rPr>
                <w:rFonts w:eastAsia="Arial"/>
                <w:color w:val="000000" w:themeColor="text1"/>
              </w:rPr>
              <w:t>-3</w:t>
            </w:r>
          </w:p>
        </w:tc>
        <w:tc>
          <w:tcPr>
            <w:tcW w:w="1440"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7C460967" w14:textId="77777777" w:rsidR="004F0A20" w:rsidRPr="00437A0A" w:rsidRDefault="00C352C7" w:rsidP="00F36A7B">
            <w:pPr>
              <w:pStyle w:val="TableText"/>
              <w:rPr>
                <w:rFonts w:eastAsia="Arial"/>
                <w:color w:val="000000" w:themeColor="text1"/>
              </w:rPr>
            </w:pPr>
            <w:r w:rsidRPr="00437A0A">
              <w:rPr>
                <w:rFonts w:eastAsia="Arial"/>
                <w:color w:val="000000" w:themeColor="text1"/>
              </w:rPr>
              <w:t>-3</w:t>
            </w:r>
          </w:p>
        </w:tc>
        <w:tc>
          <w:tcPr>
            <w:tcW w:w="1630"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25E39EF8" w14:textId="77777777" w:rsidR="004F0A20" w:rsidRPr="00437A0A" w:rsidRDefault="00C352C7" w:rsidP="00841854">
            <w:pPr>
              <w:pStyle w:val="TableText"/>
              <w:rPr>
                <w:rFonts w:eastAsia="Arial"/>
                <w:color w:val="000000" w:themeColor="text1"/>
              </w:rPr>
            </w:pPr>
            <w:r w:rsidRPr="00437A0A">
              <w:rPr>
                <w:rFonts w:eastAsia="Arial"/>
                <w:color w:val="000000" w:themeColor="text1"/>
              </w:rPr>
              <w:t>OK000</w:t>
            </w:r>
            <w:r w:rsidRPr="00437A0A">
              <w:rPr>
                <w:rFonts w:eastAsia="Arial"/>
                <w:color w:val="000000" w:themeColor="text1"/>
                <w:spacing w:val="-2"/>
              </w:rPr>
              <w:t>2</w:t>
            </w:r>
            <w:r w:rsidRPr="00437A0A">
              <w:rPr>
                <w:rFonts w:eastAsia="Arial"/>
                <w:color w:val="000000" w:themeColor="text1"/>
              </w:rPr>
              <w:t>-002</w:t>
            </w:r>
          </w:p>
        </w:tc>
      </w:tr>
    </w:tbl>
    <w:p w14:paraId="158F8E7C" w14:textId="77777777" w:rsidR="004F0A20" w:rsidRPr="00437A0A" w:rsidRDefault="00C352C7" w:rsidP="00F36A7B">
      <w:pPr>
        <w:pStyle w:val="OutlineAText"/>
        <w:rPr>
          <w:color w:val="000000" w:themeColor="text1"/>
        </w:rPr>
      </w:pPr>
      <w:r w:rsidRPr="00437A0A">
        <w:rPr>
          <w:color w:val="000000" w:themeColor="text1"/>
        </w:rPr>
        <w:t>Corr</w:t>
      </w:r>
      <w:r w:rsidRPr="00437A0A">
        <w:rPr>
          <w:color w:val="000000" w:themeColor="text1"/>
          <w:spacing w:val="-2"/>
        </w:rPr>
        <w:t>e</w:t>
      </w:r>
      <w:r w:rsidRPr="00437A0A">
        <w:rPr>
          <w:color w:val="000000" w:themeColor="text1"/>
        </w:rPr>
        <w:t>cted:</w:t>
      </w:r>
    </w:p>
    <w:tbl>
      <w:tblPr>
        <w:tblW w:w="8640" w:type="dxa"/>
        <w:tblInd w:w="720" w:type="dxa"/>
        <w:tblCellMar>
          <w:left w:w="0" w:type="dxa"/>
          <w:right w:w="0" w:type="dxa"/>
        </w:tblCellMar>
        <w:tblLook w:val="01E0" w:firstRow="1" w:lastRow="1" w:firstColumn="1" w:lastColumn="1" w:noHBand="0" w:noVBand="0"/>
      </w:tblPr>
      <w:tblGrid>
        <w:gridCol w:w="1357"/>
        <w:gridCol w:w="1444"/>
        <w:gridCol w:w="1568"/>
        <w:gridCol w:w="1201"/>
        <w:gridCol w:w="1440"/>
        <w:gridCol w:w="1630"/>
      </w:tblGrid>
      <w:tr w:rsidR="00437A0A" w:rsidRPr="00437A0A" w14:paraId="5A8FE2DA" w14:textId="77777777" w:rsidTr="00841854">
        <w:trPr>
          <w:cantSplit/>
        </w:trPr>
        <w:tc>
          <w:tcPr>
            <w:tcW w:w="1357" w:type="dxa"/>
            <w:tcBorders>
              <w:top w:val="single" w:sz="9" w:space="0" w:color="000000"/>
              <w:left w:val="single" w:sz="8" w:space="0" w:color="000000"/>
              <w:bottom w:val="single" w:sz="12" w:space="0" w:color="000000"/>
              <w:right w:val="single" w:sz="8" w:space="0" w:color="000000"/>
            </w:tcBorders>
            <w:tcMar>
              <w:left w:w="115" w:type="dxa"/>
              <w:right w:w="115" w:type="dxa"/>
            </w:tcMar>
            <w:vAlign w:val="center"/>
          </w:tcPr>
          <w:p w14:paraId="3F59D66E" w14:textId="77777777" w:rsidR="004F0A20" w:rsidRPr="00437A0A" w:rsidRDefault="00C352C7" w:rsidP="00F36A7B">
            <w:pPr>
              <w:pStyle w:val="TableColHeading"/>
              <w:rPr>
                <w:color w:val="000000" w:themeColor="text1"/>
              </w:rPr>
            </w:pPr>
            <w:r w:rsidRPr="00437A0A">
              <w:rPr>
                <w:color w:val="000000" w:themeColor="text1"/>
              </w:rPr>
              <w:t>FSCSKEY</w:t>
            </w:r>
          </w:p>
        </w:tc>
        <w:tc>
          <w:tcPr>
            <w:tcW w:w="1444" w:type="dxa"/>
            <w:tcBorders>
              <w:top w:val="single" w:sz="9" w:space="0" w:color="000000"/>
              <w:left w:val="single" w:sz="8" w:space="0" w:color="000000"/>
              <w:bottom w:val="single" w:sz="12" w:space="0" w:color="000000"/>
              <w:right w:val="single" w:sz="8" w:space="0" w:color="000000"/>
            </w:tcBorders>
            <w:tcMar>
              <w:left w:w="115" w:type="dxa"/>
              <w:right w:w="115" w:type="dxa"/>
            </w:tcMar>
            <w:vAlign w:val="center"/>
          </w:tcPr>
          <w:p w14:paraId="74841A51" w14:textId="77777777" w:rsidR="004F0A20" w:rsidRPr="00437A0A" w:rsidRDefault="00C352C7" w:rsidP="00F36A7B">
            <w:pPr>
              <w:pStyle w:val="TableColHeading"/>
              <w:rPr>
                <w:color w:val="000000" w:themeColor="text1"/>
              </w:rPr>
            </w:pPr>
            <w:r w:rsidRPr="00437A0A">
              <w:rPr>
                <w:color w:val="000000" w:themeColor="text1"/>
              </w:rPr>
              <w:t>FSCS_SEQ</w:t>
            </w:r>
          </w:p>
        </w:tc>
        <w:tc>
          <w:tcPr>
            <w:tcW w:w="1568" w:type="dxa"/>
            <w:tcBorders>
              <w:top w:val="single" w:sz="9" w:space="0" w:color="000000"/>
              <w:left w:val="single" w:sz="8" w:space="0" w:color="000000"/>
              <w:bottom w:val="single" w:sz="12" w:space="0" w:color="000000"/>
              <w:right w:val="single" w:sz="8" w:space="0" w:color="000000"/>
            </w:tcBorders>
            <w:tcMar>
              <w:left w:w="115" w:type="dxa"/>
              <w:right w:w="115" w:type="dxa"/>
            </w:tcMar>
            <w:vAlign w:val="center"/>
          </w:tcPr>
          <w:p w14:paraId="0AF285E6" w14:textId="77777777" w:rsidR="004F0A20" w:rsidRPr="00437A0A" w:rsidRDefault="00C352C7" w:rsidP="00F36A7B">
            <w:pPr>
              <w:pStyle w:val="TableColHeading"/>
              <w:rPr>
                <w:color w:val="000000" w:themeColor="text1"/>
              </w:rPr>
            </w:pPr>
            <w:r w:rsidRPr="00437A0A">
              <w:rPr>
                <w:color w:val="000000" w:themeColor="text1"/>
              </w:rPr>
              <w:t>STATSTRU</w:t>
            </w:r>
          </w:p>
        </w:tc>
        <w:tc>
          <w:tcPr>
            <w:tcW w:w="1201" w:type="dxa"/>
            <w:tcBorders>
              <w:top w:val="single" w:sz="9" w:space="0" w:color="000000"/>
              <w:left w:val="single" w:sz="8" w:space="0" w:color="000000"/>
              <w:bottom w:val="single" w:sz="12" w:space="0" w:color="000000"/>
              <w:right w:val="single" w:sz="8" w:space="0" w:color="000000"/>
            </w:tcBorders>
            <w:tcMar>
              <w:left w:w="115" w:type="dxa"/>
              <w:right w:w="115" w:type="dxa"/>
            </w:tcMar>
            <w:vAlign w:val="center"/>
          </w:tcPr>
          <w:p w14:paraId="15076E65" w14:textId="77777777" w:rsidR="004F0A20" w:rsidRPr="00437A0A" w:rsidRDefault="00C352C7" w:rsidP="00F36A7B">
            <w:pPr>
              <w:pStyle w:val="TableColHeading"/>
              <w:rPr>
                <w:color w:val="000000" w:themeColor="text1"/>
              </w:rPr>
            </w:pPr>
            <w:r w:rsidRPr="00437A0A">
              <w:rPr>
                <w:color w:val="000000" w:themeColor="text1"/>
              </w:rPr>
              <w:t>LINKID</w:t>
            </w:r>
          </w:p>
        </w:tc>
        <w:tc>
          <w:tcPr>
            <w:tcW w:w="1440" w:type="dxa"/>
            <w:tcBorders>
              <w:top w:val="single" w:sz="9" w:space="0" w:color="000000"/>
              <w:left w:val="single" w:sz="8" w:space="0" w:color="000000"/>
              <w:bottom w:val="single" w:sz="12" w:space="0" w:color="000000"/>
              <w:right w:val="single" w:sz="8" w:space="0" w:color="000000"/>
            </w:tcBorders>
            <w:tcMar>
              <w:left w:w="115" w:type="dxa"/>
              <w:right w:w="115" w:type="dxa"/>
            </w:tcMar>
            <w:vAlign w:val="center"/>
          </w:tcPr>
          <w:p w14:paraId="5922E81D" w14:textId="77777777" w:rsidR="004F0A20" w:rsidRPr="00437A0A" w:rsidRDefault="00C352C7" w:rsidP="00F36A7B">
            <w:pPr>
              <w:pStyle w:val="TableColHeading"/>
              <w:rPr>
                <w:color w:val="000000" w:themeColor="text1"/>
              </w:rPr>
            </w:pPr>
            <w:r w:rsidRPr="00437A0A">
              <w:rPr>
                <w:color w:val="000000" w:themeColor="text1"/>
              </w:rPr>
              <w:t>PARENTID</w:t>
            </w:r>
          </w:p>
        </w:tc>
        <w:tc>
          <w:tcPr>
            <w:tcW w:w="1630" w:type="dxa"/>
            <w:tcBorders>
              <w:top w:val="single" w:sz="9" w:space="0" w:color="000000"/>
              <w:left w:val="single" w:sz="8" w:space="0" w:color="000000"/>
              <w:bottom w:val="single" w:sz="12" w:space="0" w:color="000000"/>
              <w:right w:val="single" w:sz="8" w:space="0" w:color="000000"/>
            </w:tcBorders>
            <w:shd w:val="clear" w:color="auto" w:fill="D9D9D9"/>
            <w:tcMar>
              <w:left w:w="115" w:type="dxa"/>
              <w:right w:w="115" w:type="dxa"/>
            </w:tcMar>
            <w:vAlign w:val="center"/>
          </w:tcPr>
          <w:p w14:paraId="2B2F8F0E" w14:textId="77777777" w:rsidR="004F0A20" w:rsidRPr="00437A0A" w:rsidRDefault="00C352C7" w:rsidP="00F36A7B">
            <w:pPr>
              <w:pStyle w:val="TableColHeading"/>
              <w:rPr>
                <w:color w:val="000000" w:themeColor="text1"/>
              </w:rPr>
            </w:pPr>
            <w:r w:rsidRPr="00437A0A">
              <w:rPr>
                <w:color w:val="000000" w:themeColor="text1"/>
              </w:rPr>
              <w:t>OLD</w:t>
            </w:r>
            <w:r w:rsidRPr="00437A0A">
              <w:rPr>
                <w:color w:val="000000" w:themeColor="text1"/>
                <w:spacing w:val="-2"/>
              </w:rPr>
              <w:t>I</w:t>
            </w:r>
            <w:r w:rsidRPr="00437A0A">
              <w:rPr>
                <w:color w:val="000000" w:themeColor="text1"/>
              </w:rPr>
              <w:t>D</w:t>
            </w:r>
          </w:p>
        </w:tc>
      </w:tr>
      <w:tr w:rsidR="00437A0A" w:rsidRPr="00437A0A" w14:paraId="15AF7B01" w14:textId="77777777" w:rsidTr="00841854">
        <w:trPr>
          <w:cantSplit/>
        </w:trPr>
        <w:tc>
          <w:tcPr>
            <w:tcW w:w="1357"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5CFEAC12" w14:textId="77777777" w:rsidR="004F0A20" w:rsidRPr="00437A0A" w:rsidRDefault="00C352C7" w:rsidP="00F36A7B">
            <w:pPr>
              <w:pStyle w:val="TableText"/>
              <w:rPr>
                <w:rFonts w:eastAsia="Arial"/>
                <w:color w:val="000000" w:themeColor="text1"/>
              </w:rPr>
            </w:pPr>
            <w:r w:rsidRPr="00437A0A">
              <w:rPr>
                <w:rFonts w:eastAsia="Arial"/>
                <w:color w:val="000000" w:themeColor="text1"/>
              </w:rPr>
              <w:t>OK0002</w:t>
            </w:r>
          </w:p>
        </w:tc>
        <w:tc>
          <w:tcPr>
            <w:tcW w:w="1444"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311C1771" w14:textId="77777777" w:rsidR="004F0A20" w:rsidRPr="00437A0A" w:rsidRDefault="00C352C7" w:rsidP="00F36A7B">
            <w:pPr>
              <w:pStyle w:val="TableText"/>
              <w:rPr>
                <w:rFonts w:eastAsia="Arial"/>
                <w:color w:val="000000" w:themeColor="text1"/>
              </w:rPr>
            </w:pPr>
            <w:r w:rsidRPr="00437A0A">
              <w:rPr>
                <w:rFonts w:eastAsia="Arial"/>
                <w:color w:val="000000" w:themeColor="text1"/>
              </w:rPr>
              <w:t>002</w:t>
            </w:r>
          </w:p>
        </w:tc>
        <w:tc>
          <w:tcPr>
            <w:tcW w:w="1568"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1DBC08EB" w14:textId="77777777" w:rsidR="004F0A20" w:rsidRPr="00437A0A" w:rsidRDefault="00C352C7" w:rsidP="00F36A7B">
            <w:pPr>
              <w:pStyle w:val="TableText"/>
              <w:rPr>
                <w:rFonts w:eastAsia="Arial"/>
                <w:color w:val="000000" w:themeColor="text1"/>
              </w:rPr>
            </w:pPr>
            <w:r w:rsidRPr="00437A0A">
              <w:rPr>
                <w:rFonts w:eastAsia="Arial"/>
                <w:color w:val="000000" w:themeColor="text1"/>
              </w:rPr>
              <w:t>00</w:t>
            </w:r>
          </w:p>
        </w:tc>
        <w:tc>
          <w:tcPr>
            <w:tcW w:w="1201"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51AEE20E" w14:textId="77777777" w:rsidR="004F0A20" w:rsidRPr="00437A0A" w:rsidRDefault="00C352C7" w:rsidP="00F36A7B">
            <w:pPr>
              <w:pStyle w:val="TableText"/>
              <w:rPr>
                <w:rFonts w:eastAsia="Arial"/>
                <w:color w:val="000000" w:themeColor="text1"/>
              </w:rPr>
            </w:pPr>
            <w:r w:rsidRPr="00437A0A">
              <w:rPr>
                <w:rFonts w:eastAsia="Arial"/>
                <w:color w:val="000000" w:themeColor="text1"/>
              </w:rPr>
              <w:t>-3</w:t>
            </w:r>
          </w:p>
        </w:tc>
        <w:tc>
          <w:tcPr>
            <w:tcW w:w="1440"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3D232640" w14:textId="77777777" w:rsidR="004F0A20" w:rsidRPr="00437A0A" w:rsidRDefault="00C352C7" w:rsidP="00F36A7B">
            <w:pPr>
              <w:pStyle w:val="TableText"/>
              <w:rPr>
                <w:rFonts w:eastAsia="Arial"/>
                <w:color w:val="000000" w:themeColor="text1"/>
              </w:rPr>
            </w:pPr>
            <w:r w:rsidRPr="00437A0A">
              <w:rPr>
                <w:rFonts w:eastAsia="Arial"/>
                <w:color w:val="000000" w:themeColor="text1"/>
              </w:rPr>
              <w:t>-3</w:t>
            </w:r>
          </w:p>
        </w:tc>
        <w:tc>
          <w:tcPr>
            <w:tcW w:w="1630" w:type="dxa"/>
            <w:tcBorders>
              <w:top w:val="single" w:sz="12" w:space="0" w:color="000000"/>
              <w:left w:val="single" w:sz="8" w:space="0" w:color="000000"/>
              <w:bottom w:val="single" w:sz="8" w:space="0" w:color="000000"/>
              <w:right w:val="single" w:sz="8" w:space="0" w:color="000000"/>
            </w:tcBorders>
            <w:shd w:val="clear" w:color="auto" w:fill="D9D9D9" w:themeFill="background1" w:themeFillShade="D9"/>
            <w:tcMar>
              <w:left w:w="115" w:type="dxa"/>
              <w:right w:w="115" w:type="dxa"/>
            </w:tcMar>
          </w:tcPr>
          <w:p w14:paraId="087F4610" w14:textId="77777777" w:rsidR="004F0A20" w:rsidRPr="00437A0A" w:rsidRDefault="00C352C7" w:rsidP="00F36A7B">
            <w:pPr>
              <w:pStyle w:val="TableText"/>
              <w:rPr>
                <w:rFonts w:eastAsia="Arial"/>
                <w:color w:val="000000" w:themeColor="text1"/>
              </w:rPr>
            </w:pPr>
            <w:r w:rsidRPr="00437A0A">
              <w:rPr>
                <w:rFonts w:eastAsia="Arial"/>
                <w:color w:val="000000" w:themeColor="text1"/>
              </w:rPr>
              <w:t>-3</w:t>
            </w:r>
          </w:p>
        </w:tc>
      </w:tr>
    </w:tbl>
    <w:p w14:paraId="080E88C5" w14:textId="77777777" w:rsidR="004F0A20" w:rsidRPr="00437A0A" w:rsidRDefault="00C352C7" w:rsidP="00F36A7B">
      <w:pPr>
        <w:pStyle w:val="OutlineA"/>
        <w:rPr>
          <w:color w:val="000000" w:themeColor="text1"/>
        </w:rPr>
      </w:pPr>
      <w:r w:rsidRPr="00437A0A">
        <w:rPr>
          <w:color w:val="000000" w:themeColor="text1"/>
        </w:rPr>
        <w:t>PAR</w:t>
      </w:r>
      <w:r w:rsidRPr="00437A0A">
        <w:rPr>
          <w:color w:val="000000" w:themeColor="text1"/>
          <w:spacing w:val="-2"/>
        </w:rPr>
        <w:t>E</w:t>
      </w:r>
      <w:r w:rsidRPr="00437A0A">
        <w:rPr>
          <w:color w:val="000000" w:themeColor="text1"/>
        </w:rPr>
        <w:t xml:space="preserve">NTID </w:t>
      </w:r>
      <w:r w:rsidRPr="00437A0A">
        <w:rPr>
          <w:color w:val="000000" w:themeColor="text1"/>
          <w:spacing w:val="-2"/>
        </w:rPr>
        <w:t>c</w:t>
      </w:r>
      <w:r w:rsidRPr="00437A0A">
        <w:rPr>
          <w:color w:val="000000" w:themeColor="text1"/>
        </w:rPr>
        <w:t xml:space="preserve">annot </w:t>
      </w:r>
      <w:r w:rsidRPr="00437A0A">
        <w:rPr>
          <w:color w:val="000000" w:themeColor="text1"/>
          <w:spacing w:val="-2"/>
        </w:rPr>
        <w:t>b</w:t>
      </w:r>
      <w:r w:rsidRPr="00437A0A">
        <w:rPr>
          <w:color w:val="000000" w:themeColor="text1"/>
        </w:rPr>
        <w:t>e -3 for STA</w:t>
      </w:r>
      <w:r w:rsidRPr="00437A0A">
        <w:rPr>
          <w:color w:val="000000" w:themeColor="text1"/>
          <w:spacing w:val="-2"/>
        </w:rPr>
        <w:t>T</w:t>
      </w:r>
      <w:r w:rsidRPr="00437A0A">
        <w:rPr>
          <w:color w:val="000000" w:themeColor="text1"/>
        </w:rPr>
        <w:t>US (0</w:t>
      </w:r>
      <w:r w:rsidRPr="00437A0A">
        <w:rPr>
          <w:color w:val="000000" w:themeColor="text1"/>
          <w:spacing w:val="-2"/>
        </w:rPr>
        <w:t>2</w:t>
      </w:r>
      <w:r w:rsidRPr="00437A0A">
        <w:rPr>
          <w:color w:val="000000" w:themeColor="text1"/>
        </w:rPr>
        <w:t>, 11, 1</w:t>
      </w:r>
      <w:r w:rsidRPr="00437A0A">
        <w:rPr>
          <w:color w:val="000000" w:themeColor="text1"/>
          <w:spacing w:val="-2"/>
        </w:rPr>
        <w:t>3</w:t>
      </w:r>
      <w:r w:rsidRPr="00437A0A">
        <w:rPr>
          <w:color w:val="000000" w:themeColor="text1"/>
        </w:rPr>
        <w:t>, or 2</w:t>
      </w:r>
      <w:r w:rsidRPr="00437A0A">
        <w:rPr>
          <w:color w:val="000000" w:themeColor="text1"/>
          <w:spacing w:val="-2"/>
        </w:rPr>
        <w:t>2</w:t>
      </w:r>
      <w:r w:rsidRPr="00437A0A">
        <w:rPr>
          <w:color w:val="000000" w:themeColor="text1"/>
        </w:rPr>
        <w:t>)</w:t>
      </w:r>
      <w:r w:rsidRPr="00437A0A">
        <w:rPr>
          <w:color w:val="000000" w:themeColor="text1"/>
          <w:spacing w:val="-2"/>
        </w:rPr>
        <w:t xml:space="preserve"> </w:t>
      </w:r>
      <w:r w:rsidRPr="00437A0A">
        <w:rPr>
          <w:color w:val="000000" w:themeColor="text1"/>
        </w:rPr>
        <w:t>Re</w:t>
      </w:r>
      <w:r w:rsidRPr="00437A0A">
        <w:rPr>
          <w:color w:val="000000" w:themeColor="text1"/>
          <w:spacing w:val="-2"/>
        </w:rPr>
        <w:t>c</w:t>
      </w:r>
      <w:r w:rsidRPr="00437A0A">
        <w:rPr>
          <w:color w:val="000000" w:themeColor="text1"/>
        </w:rPr>
        <w:t>o</w:t>
      </w:r>
      <w:r w:rsidRPr="00437A0A">
        <w:rPr>
          <w:color w:val="000000" w:themeColor="text1"/>
          <w:spacing w:val="-2"/>
        </w:rPr>
        <w:t>r</w:t>
      </w:r>
      <w:r w:rsidRPr="00437A0A">
        <w:rPr>
          <w:color w:val="000000" w:themeColor="text1"/>
        </w:rPr>
        <w:t>ds</w:t>
      </w:r>
    </w:p>
    <w:p w14:paraId="30A191E8" w14:textId="77777777" w:rsidR="004F0A20" w:rsidRPr="00437A0A" w:rsidRDefault="00C352C7" w:rsidP="00F36A7B">
      <w:pPr>
        <w:pStyle w:val="OutlineAText"/>
        <w:rPr>
          <w:color w:val="000000" w:themeColor="text1"/>
        </w:rPr>
      </w:pPr>
      <w:r w:rsidRPr="00437A0A">
        <w:rPr>
          <w:color w:val="000000" w:themeColor="text1"/>
        </w:rPr>
        <w:t>The PAREN</w:t>
      </w:r>
      <w:r w:rsidRPr="00437A0A">
        <w:rPr>
          <w:color w:val="000000" w:themeColor="text1"/>
          <w:spacing w:val="-2"/>
        </w:rPr>
        <w:t>T</w:t>
      </w:r>
      <w:r w:rsidRPr="00437A0A">
        <w:rPr>
          <w:color w:val="000000" w:themeColor="text1"/>
        </w:rPr>
        <w:t>ID is the field that links the</w:t>
      </w:r>
      <w:r w:rsidRPr="00437A0A">
        <w:rPr>
          <w:color w:val="000000" w:themeColor="text1"/>
          <w:spacing w:val="-2"/>
        </w:rPr>
        <w:t xml:space="preserve"> </w:t>
      </w:r>
      <w:r w:rsidR="00F5290D" w:rsidRPr="00437A0A">
        <w:rPr>
          <w:color w:val="000000" w:themeColor="text1"/>
        </w:rPr>
        <w:t>outlet</w:t>
      </w:r>
      <w:r w:rsidRPr="00437A0A">
        <w:rPr>
          <w:color w:val="000000" w:themeColor="text1"/>
        </w:rPr>
        <w:t xml:space="preserve"> to the correct p</w:t>
      </w:r>
      <w:r w:rsidRPr="00437A0A">
        <w:rPr>
          <w:color w:val="000000" w:themeColor="text1"/>
          <w:spacing w:val="-2"/>
        </w:rPr>
        <w:t>a</w:t>
      </w:r>
      <w:r w:rsidRPr="00437A0A">
        <w:rPr>
          <w:color w:val="000000" w:themeColor="text1"/>
        </w:rPr>
        <w:t>rent</w:t>
      </w:r>
      <w:r w:rsidRPr="00437A0A">
        <w:rPr>
          <w:color w:val="000000" w:themeColor="text1"/>
          <w:spacing w:val="-2"/>
        </w:rPr>
        <w:t xml:space="preserve"> </w:t>
      </w:r>
      <w:r w:rsidR="00C9054B" w:rsidRPr="00437A0A">
        <w:rPr>
          <w:color w:val="000000" w:themeColor="text1"/>
        </w:rPr>
        <w:t>AE</w:t>
      </w:r>
      <w:r w:rsidRPr="00437A0A">
        <w:rPr>
          <w:color w:val="000000" w:themeColor="text1"/>
        </w:rPr>
        <w:t xml:space="preserve">. It is defined as the </w:t>
      </w:r>
      <w:r w:rsidRPr="00437A0A">
        <w:rPr>
          <w:color w:val="000000" w:themeColor="text1"/>
          <w:spacing w:val="-2"/>
        </w:rPr>
        <w:t>L</w:t>
      </w:r>
      <w:r w:rsidRPr="00437A0A">
        <w:rPr>
          <w:color w:val="000000" w:themeColor="text1"/>
        </w:rPr>
        <w:t xml:space="preserve">IBID of </w:t>
      </w:r>
      <w:r w:rsidRPr="00437A0A">
        <w:rPr>
          <w:color w:val="000000" w:themeColor="text1"/>
          <w:spacing w:val="1"/>
        </w:rPr>
        <w:t>t</w:t>
      </w:r>
      <w:r w:rsidRPr="00437A0A">
        <w:rPr>
          <w:color w:val="000000" w:themeColor="text1"/>
        </w:rPr>
        <w:t>he parent r</w:t>
      </w:r>
      <w:r w:rsidRPr="00437A0A">
        <w:rPr>
          <w:color w:val="000000" w:themeColor="text1"/>
          <w:spacing w:val="-2"/>
        </w:rPr>
        <w:t>e</w:t>
      </w:r>
      <w:r w:rsidRPr="00437A0A">
        <w:rPr>
          <w:color w:val="000000" w:themeColor="text1"/>
        </w:rPr>
        <w:t>c</w:t>
      </w:r>
      <w:r w:rsidRPr="00437A0A">
        <w:rPr>
          <w:color w:val="000000" w:themeColor="text1"/>
          <w:spacing w:val="-2"/>
        </w:rPr>
        <w:t>o</w:t>
      </w:r>
      <w:r w:rsidRPr="00437A0A">
        <w:rPr>
          <w:color w:val="000000" w:themeColor="text1"/>
        </w:rPr>
        <w:t xml:space="preserve">rd </w:t>
      </w:r>
      <w:r w:rsidRPr="00437A0A">
        <w:rPr>
          <w:color w:val="000000" w:themeColor="text1"/>
          <w:spacing w:val="-2"/>
        </w:rPr>
        <w:t>a</w:t>
      </w:r>
      <w:r w:rsidRPr="00437A0A">
        <w:rPr>
          <w:color w:val="000000" w:themeColor="text1"/>
        </w:rPr>
        <w:t xml:space="preserve">nd must be </w:t>
      </w:r>
      <w:r w:rsidRPr="00437A0A">
        <w:rPr>
          <w:color w:val="000000" w:themeColor="text1"/>
          <w:spacing w:val="-2"/>
        </w:rPr>
        <w:t>p</w:t>
      </w:r>
      <w:r w:rsidRPr="00437A0A">
        <w:rPr>
          <w:color w:val="000000" w:themeColor="text1"/>
        </w:rPr>
        <w:t xml:space="preserve">rovided when </w:t>
      </w:r>
      <w:r w:rsidR="00F5290D" w:rsidRPr="00437A0A">
        <w:rPr>
          <w:color w:val="000000" w:themeColor="text1"/>
        </w:rPr>
        <w:t>outlet</w:t>
      </w:r>
      <w:r w:rsidRPr="00437A0A">
        <w:rPr>
          <w:color w:val="000000" w:themeColor="text1"/>
        </w:rPr>
        <w:t>s are a</w:t>
      </w:r>
      <w:r w:rsidRPr="00437A0A">
        <w:rPr>
          <w:color w:val="000000" w:themeColor="text1"/>
          <w:spacing w:val="-2"/>
        </w:rPr>
        <w:t>d</w:t>
      </w:r>
      <w:r w:rsidRPr="00437A0A">
        <w:rPr>
          <w:color w:val="000000" w:themeColor="text1"/>
        </w:rPr>
        <w:t xml:space="preserve">ded to the file or moving to a new </w:t>
      </w:r>
      <w:r w:rsidRPr="00437A0A">
        <w:rPr>
          <w:color w:val="000000" w:themeColor="text1"/>
          <w:spacing w:val="-2"/>
        </w:rPr>
        <w:t>p</w:t>
      </w:r>
      <w:r w:rsidRPr="00437A0A">
        <w:rPr>
          <w:color w:val="000000" w:themeColor="text1"/>
        </w:rPr>
        <w:t>ar</w:t>
      </w:r>
      <w:r w:rsidRPr="00437A0A">
        <w:rPr>
          <w:color w:val="000000" w:themeColor="text1"/>
          <w:spacing w:val="-2"/>
        </w:rPr>
        <w:t>e</w:t>
      </w:r>
      <w:r w:rsidRPr="00437A0A">
        <w:rPr>
          <w:color w:val="000000" w:themeColor="text1"/>
        </w:rPr>
        <w:t>nt.</w:t>
      </w:r>
    </w:p>
    <w:p w14:paraId="41674ECB" w14:textId="77777777" w:rsidR="004F0A20" w:rsidRPr="00437A0A" w:rsidRDefault="00C352C7" w:rsidP="00F36A7B">
      <w:pPr>
        <w:pStyle w:val="OutlineAText"/>
        <w:rPr>
          <w:b/>
          <w:color w:val="000000" w:themeColor="text1"/>
        </w:rPr>
      </w:pPr>
      <w:r w:rsidRPr="00437A0A">
        <w:rPr>
          <w:b/>
          <w:color w:val="000000" w:themeColor="text1"/>
        </w:rPr>
        <w:t>Example:</w:t>
      </w:r>
    </w:p>
    <w:p w14:paraId="33468F99" w14:textId="77777777" w:rsidR="004F0A20" w:rsidRPr="00437A0A" w:rsidRDefault="00C352C7" w:rsidP="00F36A7B">
      <w:pPr>
        <w:pStyle w:val="OutlineAText"/>
        <w:rPr>
          <w:color w:val="000000" w:themeColor="text1"/>
        </w:rPr>
      </w:pPr>
      <w:r w:rsidRPr="00437A0A">
        <w:rPr>
          <w:color w:val="000000" w:themeColor="text1"/>
        </w:rPr>
        <w:t>The Dav</w:t>
      </w:r>
      <w:r w:rsidRPr="00437A0A">
        <w:rPr>
          <w:color w:val="000000" w:themeColor="text1"/>
          <w:spacing w:val="-2"/>
        </w:rPr>
        <w:t>i</w:t>
      </w:r>
      <w:r w:rsidRPr="00437A0A">
        <w:rPr>
          <w:color w:val="000000" w:themeColor="text1"/>
        </w:rPr>
        <w:t>s P</w:t>
      </w:r>
      <w:r w:rsidRPr="00437A0A">
        <w:rPr>
          <w:color w:val="000000" w:themeColor="text1"/>
          <w:spacing w:val="-2"/>
        </w:rPr>
        <w:t>u</w:t>
      </w:r>
      <w:r w:rsidRPr="00437A0A">
        <w:rPr>
          <w:color w:val="000000" w:themeColor="text1"/>
        </w:rPr>
        <w:t>blic Li</w:t>
      </w:r>
      <w:r w:rsidRPr="00437A0A">
        <w:rPr>
          <w:color w:val="000000" w:themeColor="text1"/>
          <w:spacing w:val="-2"/>
        </w:rPr>
        <w:t>b</w:t>
      </w:r>
      <w:r w:rsidRPr="00437A0A">
        <w:rPr>
          <w:color w:val="000000" w:themeColor="text1"/>
        </w:rPr>
        <w:t>r</w:t>
      </w:r>
      <w:r w:rsidRPr="00437A0A">
        <w:rPr>
          <w:color w:val="000000" w:themeColor="text1"/>
          <w:spacing w:val="-2"/>
        </w:rPr>
        <w:t>a</w:t>
      </w:r>
      <w:r w:rsidRPr="00437A0A">
        <w:rPr>
          <w:color w:val="000000" w:themeColor="text1"/>
        </w:rPr>
        <w:t xml:space="preserve">ry is a </w:t>
      </w:r>
      <w:r w:rsidR="00092F4B" w:rsidRPr="00437A0A">
        <w:rPr>
          <w:color w:val="000000" w:themeColor="text1"/>
        </w:rPr>
        <w:t xml:space="preserve">new </w:t>
      </w:r>
      <w:r w:rsidRPr="00437A0A">
        <w:rPr>
          <w:color w:val="000000" w:themeColor="text1"/>
          <w:spacing w:val="-2"/>
        </w:rPr>
        <w:t>b</w:t>
      </w:r>
      <w:r w:rsidRPr="00437A0A">
        <w:rPr>
          <w:color w:val="000000" w:themeColor="text1"/>
        </w:rPr>
        <w:t>ra</w:t>
      </w:r>
      <w:r w:rsidRPr="00437A0A">
        <w:rPr>
          <w:color w:val="000000" w:themeColor="text1"/>
          <w:spacing w:val="-2"/>
        </w:rPr>
        <w:t>n</w:t>
      </w:r>
      <w:r w:rsidRPr="00437A0A">
        <w:rPr>
          <w:color w:val="000000" w:themeColor="text1"/>
        </w:rPr>
        <w:t>ch of the</w:t>
      </w:r>
      <w:r w:rsidRPr="00437A0A">
        <w:rPr>
          <w:color w:val="000000" w:themeColor="text1"/>
          <w:spacing w:val="-2"/>
        </w:rPr>
        <w:t xml:space="preserve"> </w:t>
      </w:r>
      <w:r w:rsidRPr="00437A0A">
        <w:rPr>
          <w:color w:val="000000" w:themeColor="text1"/>
        </w:rPr>
        <w:t>Ch</w:t>
      </w:r>
      <w:r w:rsidRPr="00437A0A">
        <w:rPr>
          <w:color w:val="000000" w:themeColor="text1"/>
          <w:spacing w:val="-2"/>
        </w:rPr>
        <w:t>i</w:t>
      </w:r>
      <w:r w:rsidRPr="00437A0A">
        <w:rPr>
          <w:color w:val="000000" w:themeColor="text1"/>
        </w:rPr>
        <w:t>ckasaw</w:t>
      </w:r>
      <w:r w:rsidRPr="00437A0A">
        <w:rPr>
          <w:color w:val="000000" w:themeColor="text1"/>
          <w:spacing w:val="-2"/>
        </w:rPr>
        <w:t xml:space="preserve"> </w:t>
      </w:r>
      <w:r w:rsidRPr="00437A0A">
        <w:rPr>
          <w:color w:val="000000" w:themeColor="text1"/>
        </w:rPr>
        <w:t>Regio</w:t>
      </w:r>
      <w:r w:rsidRPr="00437A0A">
        <w:rPr>
          <w:color w:val="000000" w:themeColor="text1"/>
          <w:spacing w:val="-2"/>
        </w:rPr>
        <w:t>n</w:t>
      </w:r>
      <w:r w:rsidRPr="00437A0A">
        <w:rPr>
          <w:color w:val="000000" w:themeColor="text1"/>
        </w:rPr>
        <w:t>al</w:t>
      </w:r>
      <w:r w:rsidR="00DF617A" w:rsidRPr="00437A0A">
        <w:rPr>
          <w:color w:val="000000" w:themeColor="text1"/>
        </w:rPr>
        <w:t xml:space="preserve"> Library </w:t>
      </w:r>
      <w:r w:rsidRPr="00437A0A">
        <w:rPr>
          <w:color w:val="000000" w:themeColor="text1"/>
        </w:rPr>
        <w:t xml:space="preserve">System. New </w:t>
      </w:r>
      <w:r w:rsidR="00F5333F" w:rsidRPr="00437A0A">
        <w:rPr>
          <w:color w:val="000000" w:themeColor="text1"/>
        </w:rPr>
        <w:t>FSCS ID</w:t>
      </w:r>
      <w:r w:rsidRPr="00437A0A">
        <w:rPr>
          <w:color w:val="000000" w:themeColor="text1"/>
        </w:rPr>
        <w:t xml:space="preserve"> informati</w:t>
      </w:r>
      <w:r w:rsidRPr="00437A0A">
        <w:rPr>
          <w:color w:val="000000" w:themeColor="text1"/>
          <w:spacing w:val="-2"/>
        </w:rPr>
        <w:t>o</w:t>
      </w:r>
      <w:r w:rsidRPr="00437A0A">
        <w:rPr>
          <w:color w:val="000000" w:themeColor="text1"/>
        </w:rPr>
        <w:t>n will have to be assig</w:t>
      </w:r>
      <w:r w:rsidRPr="00437A0A">
        <w:rPr>
          <w:color w:val="000000" w:themeColor="text1"/>
          <w:spacing w:val="-2"/>
        </w:rPr>
        <w:t>n</w:t>
      </w:r>
      <w:r w:rsidRPr="00437A0A">
        <w:rPr>
          <w:color w:val="000000" w:themeColor="text1"/>
        </w:rPr>
        <w:t>ed to</w:t>
      </w:r>
      <w:r w:rsidRPr="00437A0A">
        <w:rPr>
          <w:color w:val="000000" w:themeColor="text1"/>
          <w:spacing w:val="1"/>
        </w:rPr>
        <w:t xml:space="preserve"> </w:t>
      </w:r>
      <w:r w:rsidRPr="00437A0A">
        <w:rPr>
          <w:color w:val="000000" w:themeColor="text1"/>
        </w:rPr>
        <w:t xml:space="preserve">the </w:t>
      </w:r>
      <w:r w:rsidR="00F5290D" w:rsidRPr="00437A0A">
        <w:rPr>
          <w:color w:val="000000" w:themeColor="text1"/>
        </w:rPr>
        <w:t>outlet</w:t>
      </w:r>
      <w:r w:rsidRPr="00437A0A">
        <w:rPr>
          <w:color w:val="000000" w:themeColor="text1"/>
        </w:rPr>
        <w:t xml:space="preserve"> r</w:t>
      </w:r>
      <w:r w:rsidRPr="00437A0A">
        <w:rPr>
          <w:color w:val="000000" w:themeColor="text1"/>
          <w:spacing w:val="-2"/>
        </w:rPr>
        <w:t>e</w:t>
      </w:r>
      <w:r w:rsidRPr="00437A0A">
        <w:rPr>
          <w:color w:val="000000" w:themeColor="text1"/>
        </w:rPr>
        <w:t>c</w:t>
      </w:r>
      <w:r w:rsidRPr="00437A0A">
        <w:rPr>
          <w:color w:val="000000" w:themeColor="text1"/>
          <w:spacing w:val="-2"/>
        </w:rPr>
        <w:t>o</w:t>
      </w:r>
      <w:r w:rsidRPr="00437A0A">
        <w:rPr>
          <w:color w:val="000000" w:themeColor="text1"/>
        </w:rPr>
        <w:t>rd. The PARENTID m</w:t>
      </w:r>
      <w:r w:rsidRPr="00437A0A">
        <w:rPr>
          <w:color w:val="000000" w:themeColor="text1"/>
          <w:spacing w:val="-2"/>
        </w:rPr>
        <w:t>u</w:t>
      </w:r>
      <w:r w:rsidRPr="00437A0A">
        <w:rPr>
          <w:color w:val="000000" w:themeColor="text1"/>
        </w:rPr>
        <w:t xml:space="preserve">st </w:t>
      </w:r>
      <w:r w:rsidRPr="00437A0A">
        <w:rPr>
          <w:color w:val="000000" w:themeColor="text1"/>
          <w:spacing w:val="-2"/>
        </w:rPr>
        <w:t>b</w:t>
      </w:r>
      <w:r w:rsidRPr="00437A0A">
        <w:rPr>
          <w:color w:val="000000" w:themeColor="text1"/>
        </w:rPr>
        <w:t>e provid</w:t>
      </w:r>
      <w:r w:rsidRPr="00437A0A">
        <w:rPr>
          <w:color w:val="000000" w:themeColor="text1"/>
          <w:spacing w:val="-2"/>
        </w:rPr>
        <w:t>e</w:t>
      </w:r>
      <w:r w:rsidRPr="00437A0A">
        <w:rPr>
          <w:color w:val="000000" w:themeColor="text1"/>
        </w:rPr>
        <w:t>d in ord</w:t>
      </w:r>
      <w:r w:rsidRPr="00437A0A">
        <w:rPr>
          <w:color w:val="000000" w:themeColor="text1"/>
          <w:spacing w:val="-2"/>
        </w:rPr>
        <w:t>e</w:t>
      </w:r>
      <w:r w:rsidRPr="00437A0A">
        <w:rPr>
          <w:color w:val="000000" w:themeColor="text1"/>
        </w:rPr>
        <w:t>r to ass</w:t>
      </w:r>
      <w:r w:rsidRPr="00437A0A">
        <w:rPr>
          <w:color w:val="000000" w:themeColor="text1"/>
          <w:spacing w:val="-2"/>
        </w:rPr>
        <w:t>o</w:t>
      </w:r>
      <w:r w:rsidRPr="00437A0A">
        <w:rPr>
          <w:color w:val="000000" w:themeColor="text1"/>
        </w:rPr>
        <w:t>ciate the corr</w:t>
      </w:r>
      <w:r w:rsidRPr="00437A0A">
        <w:rPr>
          <w:color w:val="000000" w:themeColor="text1"/>
          <w:spacing w:val="-2"/>
        </w:rPr>
        <w:t>e</w:t>
      </w:r>
      <w:r w:rsidRPr="00437A0A">
        <w:rPr>
          <w:color w:val="000000" w:themeColor="text1"/>
        </w:rPr>
        <w:t xml:space="preserve">ct </w:t>
      </w:r>
      <w:r w:rsidR="00F5290D" w:rsidRPr="00437A0A">
        <w:rPr>
          <w:color w:val="000000" w:themeColor="text1"/>
        </w:rPr>
        <w:t>outlet</w:t>
      </w:r>
      <w:r w:rsidRPr="00437A0A">
        <w:rPr>
          <w:color w:val="000000" w:themeColor="text1"/>
        </w:rPr>
        <w:t xml:space="preserve"> and </w:t>
      </w:r>
      <w:r w:rsidR="00C9054B" w:rsidRPr="00437A0A">
        <w:rPr>
          <w:color w:val="000000" w:themeColor="text1"/>
        </w:rPr>
        <w:t>AE</w:t>
      </w:r>
      <w:r w:rsidRPr="00437A0A">
        <w:rPr>
          <w:color w:val="000000" w:themeColor="text1"/>
        </w:rPr>
        <w:t xml:space="preserve"> records.</w:t>
      </w:r>
    </w:p>
    <w:tbl>
      <w:tblPr>
        <w:tblW w:w="8640" w:type="dxa"/>
        <w:tblInd w:w="720" w:type="dxa"/>
        <w:tblLayout w:type="fixed"/>
        <w:tblCellMar>
          <w:left w:w="0" w:type="dxa"/>
          <w:right w:w="0" w:type="dxa"/>
        </w:tblCellMar>
        <w:tblLook w:val="01E0" w:firstRow="1" w:lastRow="1" w:firstColumn="1" w:lastColumn="1" w:noHBand="0" w:noVBand="0"/>
      </w:tblPr>
      <w:tblGrid>
        <w:gridCol w:w="1357"/>
        <w:gridCol w:w="1445"/>
        <w:gridCol w:w="1569"/>
        <w:gridCol w:w="1213"/>
        <w:gridCol w:w="1426"/>
        <w:gridCol w:w="1630"/>
      </w:tblGrid>
      <w:tr w:rsidR="00437A0A" w:rsidRPr="00437A0A" w14:paraId="3FF22704" w14:textId="77777777" w:rsidTr="00841854">
        <w:trPr>
          <w:cantSplit/>
        </w:trPr>
        <w:tc>
          <w:tcPr>
            <w:tcW w:w="1357" w:type="dxa"/>
            <w:tcBorders>
              <w:top w:val="single" w:sz="9" w:space="0" w:color="000000"/>
              <w:left w:val="single" w:sz="8" w:space="0" w:color="000000"/>
              <w:bottom w:val="single" w:sz="12" w:space="0" w:color="000000"/>
              <w:right w:val="single" w:sz="8" w:space="0" w:color="000000"/>
            </w:tcBorders>
            <w:tcMar>
              <w:left w:w="115" w:type="dxa"/>
              <w:right w:w="115" w:type="dxa"/>
            </w:tcMar>
            <w:vAlign w:val="center"/>
          </w:tcPr>
          <w:p w14:paraId="34FFAFDB" w14:textId="77777777" w:rsidR="004F0A20" w:rsidRPr="00437A0A" w:rsidRDefault="00C352C7" w:rsidP="00F36A7B">
            <w:pPr>
              <w:pStyle w:val="TableColHeading"/>
              <w:rPr>
                <w:color w:val="000000" w:themeColor="text1"/>
              </w:rPr>
            </w:pPr>
            <w:r w:rsidRPr="00437A0A">
              <w:rPr>
                <w:color w:val="000000" w:themeColor="text1"/>
              </w:rPr>
              <w:t>FSCSKEY</w:t>
            </w:r>
          </w:p>
        </w:tc>
        <w:tc>
          <w:tcPr>
            <w:tcW w:w="1445" w:type="dxa"/>
            <w:tcBorders>
              <w:top w:val="single" w:sz="9" w:space="0" w:color="000000"/>
              <w:left w:val="single" w:sz="8" w:space="0" w:color="000000"/>
              <w:bottom w:val="single" w:sz="12" w:space="0" w:color="000000"/>
              <w:right w:val="single" w:sz="8" w:space="0" w:color="000000"/>
            </w:tcBorders>
            <w:tcMar>
              <w:left w:w="115" w:type="dxa"/>
              <w:right w:w="115" w:type="dxa"/>
            </w:tcMar>
            <w:vAlign w:val="center"/>
          </w:tcPr>
          <w:p w14:paraId="500A4524" w14:textId="77777777" w:rsidR="004F0A20" w:rsidRPr="00437A0A" w:rsidRDefault="00C352C7" w:rsidP="00F36A7B">
            <w:pPr>
              <w:pStyle w:val="TableColHeading"/>
              <w:rPr>
                <w:color w:val="000000" w:themeColor="text1"/>
              </w:rPr>
            </w:pPr>
            <w:r w:rsidRPr="00437A0A">
              <w:rPr>
                <w:color w:val="000000" w:themeColor="text1"/>
              </w:rPr>
              <w:t>FSCS_SEQ</w:t>
            </w:r>
          </w:p>
        </w:tc>
        <w:tc>
          <w:tcPr>
            <w:tcW w:w="1569" w:type="dxa"/>
            <w:tcBorders>
              <w:top w:val="single" w:sz="9" w:space="0" w:color="000000"/>
              <w:left w:val="single" w:sz="8" w:space="0" w:color="000000"/>
              <w:bottom w:val="single" w:sz="12" w:space="0" w:color="000000"/>
              <w:right w:val="single" w:sz="8" w:space="0" w:color="000000"/>
            </w:tcBorders>
            <w:tcMar>
              <w:left w:w="115" w:type="dxa"/>
              <w:right w:w="115" w:type="dxa"/>
            </w:tcMar>
            <w:vAlign w:val="center"/>
          </w:tcPr>
          <w:p w14:paraId="350B5517" w14:textId="77777777" w:rsidR="004F0A20" w:rsidRPr="00437A0A" w:rsidRDefault="00C352C7" w:rsidP="00F36A7B">
            <w:pPr>
              <w:pStyle w:val="TableColHeading"/>
              <w:rPr>
                <w:color w:val="000000" w:themeColor="text1"/>
              </w:rPr>
            </w:pPr>
            <w:r w:rsidRPr="00437A0A">
              <w:rPr>
                <w:color w:val="000000" w:themeColor="text1"/>
              </w:rPr>
              <w:t>STATSTRU</w:t>
            </w:r>
          </w:p>
        </w:tc>
        <w:tc>
          <w:tcPr>
            <w:tcW w:w="1213" w:type="dxa"/>
            <w:tcBorders>
              <w:top w:val="single" w:sz="9" w:space="0" w:color="000000"/>
              <w:left w:val="single" w:sz="8" w:space="0" w:color="000000"/>
              <w:bottom w:val="single" w:sz="12" w:space="0" w:color="000000"/>
              <w:right w:val="single" w:sz="8" w:space="0" w:color="000000"/>
            </w:tcBorders>
            <w:tcMar>
              <w:left w:w="115" w:type="dxa"/>
              <w:right w:w="115" w:type="dxa"/>
            </w:tcMar>
            <w:vAlign w:val="center"/>
          </w:tcPr>
          <w:p w14:paraId="0ECC131F" w14:textId="77777777" w:rsidR="004F0A20" w:rsidRPr="00437A0A" w:rsidRDefault="00C352C7" w:rsidP="00F36A7B">
            <w:pPr>
              <w:pStyle w:val="TableColHeading"/>
              <w:rPr>
                <w:color w:val="000000" w:themeColor="text1"/>
              </w:rPr>
            </w:pPr>
            <w:r w:rsidRPr="00437A0A">
              <w:rPr>
                <w:color w:val="000000" w:themeColor="text1"/>
              </w:rPr>
              <w:t>LINKID</w:t>
            </w:r>
          </w:p>
        </w:tc>
        <w:tc>
          <w:tcPr>
            <w:tcW w:w="1426" w:type="dxa"/>
            <w:tcBorders>
              <w:top w:val="single" w:sz="9" w:space="0" w:color="000000"/>
              <w:left w:val="single" w:sz="8" w:space="0" w:color="000000"/>
              <w:bottom w:val="single" w:sz="12" w:space="0" w:color="000000"/>
              <w:right w:val="single" w:sz="8" w:space="0" w:color="000000"/>
            </w:tcBorders>
            <w:tcMar>
              <w:left w:w="115" w:type="dxa"/>
              <w:right w:w="115" w:type="dxa"/>
            </w:tcMar>
            <w:vAlign w:val="center"/>
          </w:tcPr>
          <w:p w14:paraId="460655D7" w14:textId="77777777" w:rsidR="004F0A20" w:rsidRPr="00437A0A" w:rsidRDefault="00C352C7" w:rsidP="00F36A7B">
            <w:pPr>
              <w:pStyle w:val="TableColHeading"/>
              <w:rPr>
                <w:color w:val="000000" w:themeColor="text1"/>
              </w:rPr>
            </w:pPr>
            <w:r w:rsidRPr="00437A0A">
              <w:rPr>
                <w:color w:val="000000" w:themeColor="text1"/>
              </w:rPr>
              <w:t>PARENTID</w:t>
            </w:r>
          </w:p>
        </w:tc>
        <w:tc>
          <w:tcPr>
            <w:tcW w:w="1630" w:type="dxa"/>
            <w:tcBorders>
              <w:top w:val="single" w:sz="9" w:space="0" w:color="000000"/>
              <w:left w:val="single" w:sz="8" w:space="0" w:color="000000"/>
              <w:bottom w:val="single" w:sz="12" w:space="0" w:color="000000"/>
              <w:right w:val="single" w:sz="8" w:space="0" w:color="000000"/>
            </w:tcBorders>
            <w:tcMar>
              <w:left w:w="115" w:type="dxa"/>
              <w:right w:w="115" w:type="dxa"/>
            </w:tcMar>
            <w:vAlign w:val="center"/>
          </w:tcPr>
          <w:p w14:paraId="7C18012D" w14:textId="77777777" w:rsidR="004F0A20" w:rsidRPr="00437A0A" w:rsidRDefault="00C352C7" w:rsidP="00F36A7B">
            <w:pPr>
              <w:pStyle w:val="TableColHeading"/>
              <w:rPr>
                <w:color w:val="000000" w:themeColor="text1"/>
              </w:rPr>
            </w:pPr>
            <w:r w:rsidRPr="00437A0A">
              <w:rPr>
                <w:color w:val="000000" w:themeColor="text1"/>
              </w:rPr>
              <w:t>OLD</w:t>
            </w:r>
            <w:r w:rsidRPr="00437A0A">
              <w:rPr>
                <w:color w:val="000000" w:themeColor="text1"/>
                <w:spacing w:val="-2"/>
              </w:rPr>
              <w:t>I</w:t>
            </w:r>
            <w:r w:rsidRPr="00437A0A">
              <w:rPr>
                <w:color w:val="000000" w:themeColor="text1"/>
              </w:rPr>
              <w:t>D</w:t>
            </w:r>
          </w:p>
        </w:tc>
      </w:tr>
      <w:tr w:rsidR="004F0A20" w:rsidRPr="00437A0A" w14:paraId="1F7ED9D5" w14:textId="77777777" w:rsidTr="00841854">
        <w:trPr>
          <w:cantSplit/>
        </w:trPr>
        <w:tc>
          <w:tcPr>
            <w:tcW w:w="1357"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47CF8E1C" w14:textId="77777777" w:rsidR="004F0A20" w:rsidRPr="00437A0A" w:rsidRDefault="00C352C7" w:rsidP="00F36A7B">
            <w:pPr>
              <w:pStyle w:val="TableText"/>
              <w:rPr>
                <w:rFonts w:eastAsia="Arial"/>
                <w:color w:val="000000" w:themeColor="text1"/>
              </w:rPr>
            </w:pPr>
            <w:r w:rsidRPr="00437A0A">
              <w:rPr>
                <w:rFonts w:eastAsia="Arial"/>
                <w:color w:val="000000" w:themeColor="text1"/>
              </w:rPr>
              <w:t>-3</w:t>
            </w:r>
          </w:p>
        </w:tc>
        <w:tc>
          <w:tcPr>
            <w:tcW w:w="1445"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008B90DB" w14:textId="77777777" w:rsidR="004F0A20" w:rsidRPr="00437A0A" w:rsidRDefault="00C352C7" w:rsidP="00F36A7B">
            <w:pPr>
              <w:pStyle w:val="TableText"/>
              <w:rPr>
                <w:rFonts w:eastAsia="Arial"/>
                <w:color w:val="000000" w:themeColor="text1"/>
              </w:rPr>
            </w:pPr>
            <w:r w:rsidRPr="00437A0A">
              <w:rPr>
                <w:rFonts w:eastAsia="Arial"/>
                <w:color w:val="000000" w:themeColor="text1"/>
              </w:rPr>
              <w:t>-3</w:t>
            </w:r>
          </w:p>
        </w:tc>
        <w:tc>
          <w:tcPr>
            <w:tcW w:w="1569"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0540DC62" w14:textId="77777777" w:rsidR="004F0A20" w:rsidRPr="00437A0A" w:rsidRDefault="00092F4B" w:rsidP="00F36A7B">
            <w:pPr>
              <w:pStyle w:val="TableText"/>
              <w:rPr>
                <w:rFonts w:eastAsia="Arial"/>
                <w:color w:val="000000" w:themeColor="text1"/>
              </w:rPr>
            </w:pPr>
            <w:r w:rsidRPr="00437A0A">
              <w:rPr>
                <w:rFonts w:eastAsia="Arial"/>
                <w:color w:val="000000" w:themeColor="text1"/>
              </w:rPr>
              <w:t>02</w:t>
            </w:r>
          </w:p>
        </w:tc>
        <w:tc>
          <w:tcPr>
            <w:tcW w:w="1213"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24533F45" w14:textId="77777777" w:rsidR="004F0A20" w:rsidRPr="00437A0A" w:rsidRDefault="00C352C7" w:rsidP="00F36A7B">
            <w:pPr>
              <w:pStyle w:val="TableText"/>
              <w:rPr>
                <w:rFonts w:eastAsia="Arial"/>
                <w:color w:val="000000" w:themeColor="text1"/>
              </w:rPr>
            </w:pPr>
            <w:r w:rsidRPr="00437A0A">
              <w:rPr>
                <w:rFonts w:eastAsia="Arial"/>
                <w:color w:val="000000" w:themeColor="text1"/>
              </w:rPr>
              <w:t>-3</w:t>
            </w:r>
          </w:p>
        </w:tc>
        <w:tc>
          <w:tcPr>
            <w:tcW w:w="1426"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28AF0AB9" w14:textId="77777777" w:rsidR="004F0A20" w:rsidRPr="00437A0A" w:rsidRDefault="00C352C7" w:rsidP="00F36A7B">
            <w:pPr>
              <w:pStyle w:val="TableText"/>
              <w:rPr>
                <w:rFonts w:eastAsia="Arial"/>
                <w:color w:val="000000" w:themeColor="text1"/>
              </w:rPr>
            </w:pPr>
            <w:r w:rsidRPr="00437A0A">
              <w:rPr>
                <w:rFonts w:eastAsia="Arial"/>
                <w:color w:val="000000" w:themeColor="text1"/>
              </w:rPr>
              <w:t>-3</w:t>
            </w:r>
          </w:p>
        </w:tc>
        <w:tc>
          <w:tcPr>
            <w:tcW w:w="1630"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5E3B2ECA" w14:textId="77777777" w:rsidR="004F0A20" w:rsidRPr="00437A0A" w:rsidRDefault="00092F4B" w:rsidP="00F36A7B">
            <w:pPr>
              <w:pStyle w:val="TableText"/>
              <w:rPr>
                <w:rFonts w:eastAsia="Arial"/>
                <w:color w:val="000000" w:themeColor="text1"/>
              </w:rPr>
            </w:pPr>
            <w:r w:rsidRPr="00437A0A">
              <w:rPr>
                <w:rFonts w:eastAsia="Arial"/>
                <w:color w:val="000000" w:themeColor="text1"/>
              </w:rPr>
              <w:t>-3</w:t>
            </w:r>
          </w:p>
        </w:tc>
      </w:tr>
    </w:tbl>
    <w:p w14:paraId="60778576" w14:textId="77777777" w:rsidR="00841854" w:rsidRPr="00437A0A" w:rsidRDefault="00841854" w:rsidP="00F36A7B">
      <w:pPr>
        <w:pStyle w:val="OutlineAText"/>
        <w:rPr>
          <w:color w:val="000000" w:themeColor="text1"/>
        </w:rPr>
      </w:pPr>
    </w:p>
    <w:p w14:paraId="6447EBD6" w14:textId="77777777" w:rsidR="004F0A20" w:rsidRPr="00437A0A" w:rsidRDefault="00C352C7" w:rsidP="00F36A7B">
      <w:pPr>
        <w:pStyle w:val="OutlineAText"/>
        <w:rPr>
          <w:color w:val="000000" w:themeColor="text1"/>
        </w:rPr>
      </w:pPr>
      <w:r w:rsidRPr="00437A0A">
        <w:rPr>
          <w:color w:val="000000" w:themeColor="text1"/>
        </w:rPr>
        <w:t>Corr</w:t>
      </w:r>
      <w:r w:rsidRPr="00437A0A">
        <w:rPr>
          <w:color w:val="000000" w:themeColor="text1"/>
          <w:spacing w:val="-2"/>
        </w:rPr>
        <w:t>e</w:t>
      </w:r>
      <w:r w:rsidRPr="00437A0A">
        <w:rPr>
          <w:color w:val="000000" w:themeColor="text1"/>
        </w:rPr>
        <w:t>cted:</w:t>
      </w:r>
    </w:p>
    <w:tbl>
      <w:tblPr>
        <w:tblW w:w="8640" w:type="dxa"/>
        <w:tblInd w:w="720" w:type="dxa"/>
        <w:tblLayout w:type="fixed"/>
        <w:tblCellMar>
          <w:left w:w="0" w:type="dxa"/>
          <w:right w:w="0" w:type="dxa"/>
        </w:tblCellMar>
        <w:tblLook w:val="01E0" w:firstRow="1" w:lastRow="1" w:firstColumn="1" w:lastColumn="1" w:noHBand="0" w:noVBand="0"/>
      </w:tblPr>
      <w:tblGrid>
        <w:gridCol w:w="1371"/>
        <w:gridCol w:w="1458"/>
        <w:gridCol w:w="1591"/>
        <w:gridCol w:w="1150"/>
        <w:gridCol w:w="1440"/>
        <w:gridCol w:w="1630"/>
      </w:tblGrid>
      <w:tr w:rsidR="00437A0A" w:rsidRPr="00437A0A" w14:paraId="7A9BC588" w14:textId="77777777" w:rsidTr="00841854">
        <w:trPr>
          <w:cantSplit/>
        </w:trPr>
        <w:tc>
          <w:tcPr>
            <w:tcW w:w="1371" w:type="dxa"/>
            <w:tcBorders>
              <w:top w:val="single" w:sz="9" w:space="0" w:color="000000"/>
              <w:left w:val="single" w:sz="8" w:space="0" w:color="000000"/>
              <w:bottom w:val="single" w:sz="12" w:space="0" w:color="000000"/>
              <w:right w:val="single" w:sz="8" w:space="0" w:color="000000"/>
            </w:tcBorders>
            <w:tcMar>
              <w:left w:w="115" w:type="dxa"/>
              <w:right w:w="115" w:type="dxa"/>
            </w:tcMar>
            <w:vAlign w:val="center"/>
          </w:tcPr>
          <w:p w14:paraId="362F6721" w14:textId="77777777" w:rsidR="004F0A20" w:rsidRPr="00437A0A" w:rsidRDefault="00C352C7" w:rsidP="00F36A7B">
            <w:pPr>
              <w:pStyle w:val="TableColHeading"/>
              <w:rPr>
                <w:color w:val="000000" w:themeColor="text1"/>
              </w:rPr>
            </w:pPr>
            <w:r w:rsidRPr="00437A0A">
              <w:rPr>
                <w:color w:val="000000" w:themeColor="text1"/>
              </w:rPr>
              <w:t>FSCSKEY</w:t>
            </w:r>
          </w:p>
        </w:tc>
        <w:tc>
          <w:tcPr>
            <w:tcW w:w="1458" w:type="dxa"/>
            <w:tcBorders>
              <w:top w:val="single" w:sz="9" w:space="0" w:color="000000"/>
              <w:left w:val="single" w:sz="8" w:space="0" w:color="000000"/>
              <w:bottom w:val="single" w:sz="12" w:space="0" w:color="000000"/>
              <w:right w:val="single" w:sz="8" w:space="0" w:color="000000"/>
            </w:tcBorders>
            <w:tcMar>
              <w:left w:w="115" w:type="dxa"/>
              <w:right w:w="115" w:type="dxa"/>
            </w:tcMar>
            <w:vAlign w:val="center"/>
          </w:tcPr>
          <w:p w14:paraId="53943687" w14:textId="77777777" w:rsidR="004F0A20" w:rsidRPr="00437A0A" w:rsidRDefault="00C352C7" w:rsidP="00F36A7B">
            <w:pPr>
              <w:pStyle w:val="TableColHeading"/>
              <w:rPr>
                <w:color w:val="000000" w:themeColor="text1"/>
              </w:rPr>
            </w:pPr>
            <w:r w:rsidRPr="00437A0A">
              <w:rPr>
                <w:color w:val="000000" w:themeColor="text1"/>
              </w:rPr>
              <w:t>FSCS_SEQ</w:t>
            </w:r>
          </w:p>
        </w:tc>
        <w:tc>
          <w:tcPr>
            <w:tcW w:w="1591" w:type="dxa"/>
            <w:tcBorders>
              <w:top w:val="single" w:sz="9" w:space="0" w:color="000000"/>
              <w:left w:val="single" w:sz="8" w:space="0" w:color="000000"/>
              <w:bottom w:val="single" w:sz="12" w:space="0" w:color="000000"/>
              <w:right w:val="single" w:sz="8" w:space="0" w:color="000000"/>
            </w:tcBorders>
            <w:tcMar>
              <w:left w:w="115" w:type="dxa"/>
              <w:right w:w="115" w:type="dxa"/>
            </w:tcMar>
            <w:vAlign w:val="center"/>
          </w:tcPr>
          <w:p w14:paraId="77FCB534" w14:textId="77777777" w:rsidR="004F0A20" w:rsidRPr="00437A0A" w:rsidRDefault="00C352C7" w:rsidP="00F36A7B">
            <w:pPr>
              <w:pStyle w:val="TableColHeading"/>
              <w:rPr>
                <w:color w:val="000000" w:themeColor="text1"/>
              </w:rPr>
            </w:pPr>
            <w:r w:rsidRPr="00437A0A">
              <w:rPr>
                <w:color w:val="000000" w:themeColor="text1"/>
              </w:rPr>
              <w:t>STATSTRU</w:t>
            </w:r>
          </w:p>
        </w:tc>
        <w:tc>
          <w:tcPr>
            <w:tcW w:w="1150" w:type="dxa"/>
            <w:tcBorders>
              <w:top w:val="single" w:sz="9" w:space="0" w:color="000000"/>
              <w:left w:val="single" w:sz="8" w:space="0" w:color="000000"/>
              <w:bottom w:val="single" w:sz="12" w:space="0" w:color="000000"/>
              <w:right w:val="single" w:sz="8" w:space="0" w:color="000000"/>
            </w:tcBorders>
            <w:tcMar>
              <w:left w:w="115" w:type="dxa"/>
              <w:right w:w="115" w:type="dxa"/>
            </w:tcMar>
            <w:vAlign w:val="center"/>
          </w:tcPr>
          <w:p w14:paraId="34C075C4" w14:textId="77777777" w:rsidR="004F0A20" w:rsidRPr="00437A0A" w:rsidRDefault="00C352C7" w:rsidP="00F36A7B">
            <w:pPr>
              <w:pStyle w:val="TableColHeading"/>
              <w:rPr>
                <w:color w:val="000000" w:themeColor="text1"/>
              </w:rPr>
            </w:pPr>
            <w:r w:rsidRPr="00437A0A">
              <w:rPr>
                <w:color w:val="000000" w:themeColor="text1"/>
              </w:rPr>
              <w:t>LINKID</w:t>
            </w:r>
          </w:p>
        </w:tc>
        <w:tc>
          <w:tcPr>
            <w:tcW w:w="1440" w:type="dxa"/>
            <w:tcBorders>
              <w:top w:val="single" w:sz="9" w:space="0" w:color="000000"/>
              <w:left w:val="single" w:sz="8" w:space="0" w:color="000000"/>
              <w:bottom w:val="single" w:sz="12" w:space="0" w:color="000000"/>
              <w:right w:val="single" w:sz="8" w:space="0" w:color="000000"/>
            </w:tcBorders>
            <w:shd w:val="clear" w:color="auto" w:fill="D9D9D9"/>
            <w:tcMar>
              <w:left w:w="115" w:type="dxa"/>
              <w:right w:w="115" w:type="dxa"/>
            </w:tcMar>
            <w:vAlign w:val="center"/>
          </w:tcPr>
          <w:p w14:paraId="5672AD01" w14:textId="77777777" w:rsidR="004F0A20" w:rsidRPr="00437A0A" w:rsidRDefault="00C352C7" w:rsidP="00F36A7B">
            <w:pPr>
              <w:pStyle w:val="TableColHeading"/>
              <w:rPr>
                <w:color w:val="000000" w:themeColor="text1"/>
              </w:rPr>
            </w:pPr>
            <w:r w:rsidRPr="00437A0A">
              <w:rPr>
                <w:color w:val="000000" w:themeColor="text1"/>
              </w:rPr>
              <w:t>PAR</w:t>
            </w:r>
            <w:r w:rsidRPr="00437A0A">
              <w:rPr>
                <w:color w:val="000000" w:themeColor="text1"/>
                <w:spacing w:val="-2"/>
              </w:rPr>
              <w:t>E</w:t>
            </w:r>
            <w:r w:rsidRPr="00437A0A">
              <w:rPr>
                <w:color w:val="000000" w:themeColor="text1"/>
              </w:rPr>
              <w:t>NTID</w:t>
            </w:r>
          </w:p>
        </w:tc>
        <w:tc>
          <w:tcPr>
            <w:tcW w:w="1630" w:type="dxa"/>
            <w:tcBorders>
              <w:top w:val="single" w:sz="9" w:space="0" w:color="000000"/>
              <w:left w:val="single" w:sz="8" w:space="0" w:color="000000"/>
              <w:bottom w:val="single" w:sz="12" w:space="0" w:color="000000"/>
              <w:right w:val="single" w:sz="8" w:space="0" w:color="000000"/>
            </w:tcBorders>
            <w:tcMar>
              <w:left w:w="115" w:type="dxa"/>
              <w:right w:w="115" w:type="dxa"/>
            </w:tcMar>
            <w:vAlign w:val="center"/>
          </w:tcPr>
          <w:p w14:paraId="0863E02D" w14:textId="77777777" w:rsidR="004F0A20" w:rsidRPr="00437A0A" w:rsidRDefault="00C352C7" w:rsidP="00F36A7B">
            <w:pPr>
              <w:pStyle w:val="TableColHeading"/>
              <w:rPr>
                <w:color w:val="000000" w:themeColor="text1"/>
              </w:rPr>
            </w:pPr>
            <w:r w:rsidRPr="00437A0A">
              <w:rPr>
                <w:color w:val="000000" w:themeColor="text1"/>
              </w:rPr>
              <w:t>OLD</w:t>
            </w:r>
            <w:r w:rsidRPr="00437A0A">
              <w:rPr>
                <w:color w:val="000000" w:themeColor="text1"/>
                <w:spacing w:val="-2"/>
              </w:rPr>
              <w:t>I</w:t>
            </w:r>
            <w:r w:rsidRPr="00437A0A">
              <w:rPr>
                <w:color w:val="000000" w:themeColor="text1"/>
              </w:rPr>
              <w:t>D</w:t>
            </w:r>
          </w:p>
        </w:tc>
      </w:tr>
      <w:tr w:rsidR="00437A0A" w:rsidRPr="00437A0A" w14:paraId="2DBA3F24" w14:textId="77777777" w:rsidTr="00841854">
        <w:trPr>
          <w:cantSplit/>
        </w:trPr>
        <w:tc>
          <w:tcPr>
            <w:tcW w:w="1371"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44F5F289" w14:textId="77777777" w:rsidR="004F0A20" w:rsidRPr="00437A0A" w:rsidRDefault="00C352C7" w:rsidP="00F36A7B">
            <w:pPr>
              <w:pStyle w:val="TableText"/>
              <w:rPr>
                <w:rFonts w:eastAsia="Arial"/>
                <w:color w:val="000000" w:themeColor="text1"/>
              </w:rPr>
            </w:pPr>
            <w:r w:rsidRPr="00437A0A">
              <w:rPr>
                <w:rFonts w:eastAsia="Arial"/>
                <w:color w:val="000000" w:themeColor="text1"/>
              </w:rPr>
              <w:t>-3</w:t>
            </w:r>
          </w:p>
        </w:tc>
        <w:tc>
          <w:tcPr>
            <w:tcW w:w="1458"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2A663CA0" w14:textId="77777777" w:rsidR="004F0A20" w:rsidRPr="00437A0A" w:rsidRDefault="00C352C7" w:rsidP="00F36A7B">
            <w:pPr>
              <w:pStyle w:val="TableText"/>
              <w:rPr>
                <w:rFonts w:eastAsia="Arial"/>
                <w:color w:val="000000" w:themeColor="text1"/>
              </w:rPr>
            </w:pPr>
            <w:r w:rsidRPr="00437A0A">
              <w:rPr>
                <w:rFonts w:eastAsia="Arial"/>
                <w:color w:val="000000" w:themeColor="text1"/>
              </w:rPr>
              <w:t>-3</w:t>
            </w:r>
          </w:p>
        </w:tc>
        <w:tc>
          <w:tcPr>
            <w:tcW w:w="1591"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2F308B36" w14:textId="77777777" w:rsidR="004F0A20" w:rsidRPr="00437A0A" w:rsidRDefault="00092F4B" w:rsidP="00F36A7B">
            <w:pPr>
              <w:pStyle w:val="TableText"/>
              <w:rPr>
                <w:rFonts w:eastAsia="Arial"/>
                <w:color w:val="000000" w:themeColor="text1"/>
              </w:rPr>
            </w:pPr>
            <w:r w:rsidRPr="00437A0A">
              <w:rPr>
                <w:rFonts w:eastAsia="Arial"/>
                <w:color w:val="000000" w:themeColor="text1"/>
              </w:rPr>
              <w:t>02</w:t>
            </w:r>
          </w:p>
        </w:tc>
        <w:tc>
          <w:tcPr>
            <w:tcW w:w="1150"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74595C39" w14:textId="77777777" w:rsidR="004F0A20" w:rsidRPr="00437A0A" w:rsidRDefault="00C352C7" w:rsidP="00F36A7B">
            <w:pPr>
              <w:pStyle w:val="TableText"/>
              <w:rPr>
                <w:rFonts w:eastAsia="Arial"/>
                <w:color w:val="000000" w:themeColor="text1"/>
              </w:rPr>
            </w:pPr>
            <w:r w:rsidRPr="00437A0A">
              <w:rPr>
                <w:rFonts w:eastAsia="Arial"/>
                <w:color w:val="000000" w:themeColor="text1"/>
              </w:rPr>
              <w:t>-3</w:t>
            </w:r>
          </w:p>
        </w:tc>
        <w:tc>
          <w:tcPr>
            <w:tcW w:w="1440" w:type="dxa"/>
            <w:tcBorders>
              <w:top w:val="single" w:sz="12" w:space="0" w:color="000000"/>
              <w:left w:val="single" w:sz="8" w:space="0" w:color="000000"/>
              <w:bottom w:val="single" w:sz="8" w:space="0" w:color="000000"/>
              <w:right w:val="single" w:sz="8" w:space="0" w:color="000000"/>
            </w:tcBorders>
            <w:shd w:val="clear" w:color="auto" w:fill="D9D9D9" w:themeFill="background1" w:themeFillShade="D9"/>
            <w:tcMar>
              <w:left w:w="115" w:type="dxa"/>
              <w:right w:w="115" w:type="dxa"/>
            </w:tcMar>
          </w:tcPr>
          <w:p w14:paraId="2333ED19" w14:textId="77777777" w:rsidR="004F0A20" w:rsidRPr="00437A0A" w:rsidRDefault="00092F4B" w:rsidP="00F36A7B">
            <w:pPr>
              <w:pStyle w:val="TableText"/>
              <w:rPr>
                <w:rFonts w:eastAsia="Arial"/>
                <w:color w:val="000000" w:themeColor="text1"/>
              </w:rPr>
            </w:pPr>
            <w:r w:rsidRPr="00437A0A">
              <w:rPr>
                <w:rFonts w:eastAsia="Arial"/>
                <w:color w:val="000000" w:themeColor="text1"/>
              </w:rPr>
              <w:t>OK0007</w:t>
            </w:r>
          </w:p>
        </w:tc>
        <w:tc>
          <w:tcPr>
            <w:tcW w:w="1630"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1A1B8B43" w14:textId="77777777" w:rsidR="004F0A20" w:rsidRPr="00437A0A" w:rsidRDefault="00092F4B" w:rsidP="00F36A7B">
            <w:pPr>
              <w:pStyle w:val="TableText"/>
              <w:rPr>
                <w:rFonts w:eastAsia="Arial"/>
                <w:color w:val="000000" w:themeColor="text1"/>
              </w:rPr>
            </w:pPr>
            <w:r w:rsidRPr="00437A0A">
              <w:rPr>
                <w:rFonts w:eastAsia="Arial"/>
                <w:color w:val="000000" w:themeColor="text1"/>
              </w:rPr>
              <w:t>-3</w:t>
            </w:r>
          </w:p>
        </w:tc>
      </w:tr>
    </w:tbl>
    <w:p w14:paraId="5D150B96" w14:textId="77777777" w:rsidR="00841854" w:rsidRPr="00437A0A" w:rsidRDefault="00C352C7" w:rsidP="00F36A7B">
      <w:pPr>
        <w:pStyle w:val="OutlineAText"/>
        <w:rPr>
          <w:b/>
          <w:bCs/>
          <w:color w:val="000000" w:themeColor="text1"/>
        </w:rPr>
      </w:pPr>
      <w:r w:rsidRPr="00437A0A">
        <w:rPr>
          <w:b/>
          <w:color w:val="000000" w:themeColor="text1"/>
        </w:rPr>
        <w:t>NOT</w:t>
      </w:r>
      <w:r w:rsidRPr="00437A0A">
        <w:rPr>
          <w:b/>
          <w:bCs/>
          <w:color w:val="000000" w:themeColor="text1"/>
          <w:spacing w:val="-2"/>
        </w:rPr>
        <w:t>E</w:t>
      </w:r>
      <w:r w:rsidRPr="00437A0A">
        <w:rPr>
          <w:b/>
          <w:bCs/>
          <w:color w:val="000000" w:themeColor="text1"/>
        </w:rPr>
        <w:t xml:space="preserve">: </w:t>
      </w:r>
      <w:r w:rsidR="00C9054B" w:rsidRPr="00437A0A">
        <w:rPr>
          <w:b/>
          <w:bCs/>
          <w:color w:val="000000" w:themeColor="text1"/>
        </w:rPr>
        <w:t xml:space="preserve">The </w:t>
      </w:r>
      <w:r w:rsidR="00C9054B" w:rsidRPr="00437A0A">
        <w:rPr>
          <w:b/>
          <w:bCs/>
          <w:color w:val="000000" w:themeColor="text1"/>
          <w:spacing w:val="-2"/>
        </w:rPr>
        <w:t xml:space="preserve">FSCS_SEQ </w:t>
      </w:r>
      <w:r w:rsidR="00C9054B" w:rsidRPr="00437A0A">
        <w:rPr>
          <w:b/>
          <w:bCs/>
          <w:color w:val="000000" w:themeColor="text1"/>
        </w:rPr>
        <w:t>must be t</w:t>
      </w:r>
      <w:r w:rsidR="00C9054B" w:rsidRPr="00437A0A">
        <w:rPr>
          <w:b/>
          <w:bCs/>
          <w:color w:val="000000" w:themeColor="text1"/>
          <w:spacing w:val="-2"/>
        </w:rPr>
        <w:t>h</w:t>
      </w:r>
      <w:r w:rsidR="00C9054B" w:rsidRPr="00437A0A">
        <w:rPr>
          <w:b/>
          <w:bCs/>
          <w:color w:val="000000" w:themeColor="text1"/>
        </w:rPr>
        <w:t>r</w:t>
      </w:r>
      <w:r w:rsidR="00C9054B" w:rsidRPr="00437A0A">
        <w:rPr>
          <w:b/>
          <w:bCs/>
          <w:color w:val="000000" w:themeColor="text1"/>
          <w:spacing w:val="-2"/>
        </w:rPr>
        <w:t>e</w:t>
      </w:r>
      <w:r w:rsidR="00C9054B" w:rsidRPr="00437A0A">
        <w:rPr>
          <w:b/>
          <w:bCs/>
          <w:color w:val="000000" w:themeColor="text1"/>
        </w:rPr>
        <w:t>e digits. For example, use AL</w:t>
      </w:r>
      <w:r w:rsidR="00C9054B" w:rsidRPr="00437A0A">
        <w:rPr>
          <w:b/>
          <w:bCs/>
          <w:color w:val="000000" w:themeColor="text1"/>
          <w:spacing w:val="-2"/>
        </w:rPr>
        <w:t>0</w:t>
      </w:r>
      <w:r w:rsidR="00C9054B" w:rsidRPr="00437A0A">
        <w:rPr>
          <w:b/>
          <w:bCs/>
          <w:color w:val="000000" w:themeColor="text1"/>
        </w:rPr>
        <w:t>00</w:t>
      </w:r>
      <w:r w:rsidR="00C9054B" w:rsidRPr="00437A0A">
        <w:rPr>
          <w:b/>
          <w:bCs/>
          <w:color w:val="000000" w:themeColor="text1"/>
          <w:spacing w:val="-2"/>
        </w:rPr>
        <w:t>2</w:t>
      </w:r>
      <w:r w:rsidR="00C9054B" w:rsidRPr="00437A0A">
        <w:rPr>
          <w:b/>
          <w:bCs/>
          <w:color w:val="000000" w:themeColor="text1"/>
        </w:rPr>
        <w:t>-002, n</w:t>
      </w:r>
      <w:r w:rsidR="00C9054B" w:rsidRPr="00437A0A">
        <w:rPr>
          <w:b/>
          <w:bCs/>
          <w:color w:val="000000" w:themeColor="text1"/>
          <w:spacing w:val="-2"/>
        </w:rPr>
        <w:t>o</w:t>
      </w:r>
      <w:r w:rsidR="00C9054B" w:rsidRPr="00437A0A">
        <w:rPr>
          <w:b/>
          <w:bCs/>
          <w:color w:val="000000" w:themeColor="text1"/>
        </w:rPr>
        <w:t>t A</w:t>
      </w:r>
      <w:r w:rsidR="00C9054B" w:rsidRPr="00437A0A">
        <w:rPr>
          <w:b/>
          <w:bCs/>
          <w:color w:val="000000" w:themeColor="text1"/>
          <w:spacing w:val="-2"/>
        </w:rPr>
        <w:t>L</w:t>
      </w:r>
      <w:r w:rsidR="00C9054B" w:rsidRPr="00437A0A">
        <w:rPr>
          <w:b/>
          <w:bCs/>
          <w:color w:val="000000" w:themeColor="text1"/>
        </w:rPr>
        <w:t>000</w:t>
      </w:r>
      <w:r w:rsidR="00C9054B" w:rsidRPr="00437A0A">
        <w:rPr>
          <w:b/>
          <w:bCs/>
          <w:color w:val="000000" w:themeColor="text1"/>
          <w:spacing w:val="-2"/>
        </w:rPr>
        <w:t>2</w:t>
      </w:r>
      <w:r w:rsidR="00C9054B" w:rsidRPr="00437A0A">
        <w:rPr>
          <w:b/>
          <w:bCs/>
          <w:color w:val="000000" w:themeColor="text1"/>
        </w:rPr>
        <w:t>-2.</w:t>
      </w:r>
    </w:p>
    <w:p w14:paraId="0B6A6C96" w14:textId="77777777" w:rsidR="00841854" w:rsidRPr="00437A0A" w:rsidRDefault="00841854">
      <w:pPr>
        <w:rPr>
          <w:rFonts w:ascii="Times New Roman" w:eastAsia="Arial" w:hAnsi="Times New Roman" w:cs="Times New Roman"/>
          <w:b/>
          <w:bCs/>
          <w:color w:val="000000" w:themeColor="text1"/>
          <w:spacing w:val="-1"/>
          <w:sz w:val="24"/>
          <w:szCs w:val="24"/>
        </w:rPr>
      </w:pPr>
      <w:r w:rsidRPr="00437A0A">
        <w:rPr>
          <w:b/>
          <w:bCs/>
          <w:color w:val="000000" w:themeColor="text1"/>
        </w:rPr>
        <w:br w:type="page"/>
      </w:r>
    </w:p>
    <w:p w14:paraId="0CD469F9" w14:textId="523B422E" w:rsidR="004F0A20" w:rsidRPr="00437A0A" w:rsidRDefault="00C352C7" w:rsidP="00F36A7B">
      <w:pPr>
        <w:pStyle w:val="OutlineA"/>
        <w:rPr>
          <w:color w:val="000000" w:themeColor="text1"/>
        </w:rPr>
      </w:pPr>
      <w:r w:rsidRPr="00437A0A">
        <w:rPr>
          <w:color w:val="000000" w:themeColor="text1"/>
        </w:rPr>
        <w:t>PAR</w:t>
      </w:r>
      <w:r w:rsidRPr="00437A0A">
        <w:rPr>
          <w:color w:val="000000" w:themeColor="text1"/>
          <w:spacing w:val="-2"/>
        </w:rPr>
        <w:t>E</w:t>
      </w:r>
      <w:r w:rsidRPr="00437A0A">
        <w:rPr>
          <w:color w:val="000000" w:themeColor="text1"/>
        </w:rPr>
        <w:t>NTID</w:t>
      </w:r>
      <w:r w:rsidRPr="00437A0A">
        <w:rPr>
          <w:color w:val="000000" w:themeColor="text1"/>
          <w:spacing w:val="-2"/>
        </w:rPr>
        <w:t xml:space="preserve"> </w:t>
      </w:r>
      <w:r w:rsidRPr="00437A0A">
        <w:rPr>
          <w:color w:val="000000" w:themeColor="text1"/>
        </w:rPr>
        <w:t>must be -3 for STA</w:t>
      </w:r>
      <w:r w:rsidRPr="00437A0A">
        <w:rPr>
          <w:color w:val="000000" w:themeColor="text1"/>
          <w:spacing w:val="-2"/>
        </w:rPr>
        <w:t>T</w:t>
      </w:r>
      <w:r w:rsidRPr="00437A0A">
        <w:rPr>
          <w:color w:val="000000" w:themeColor="text1"/>
        </w:rPr>
        <w:t xml:space="preserve">US (00, </w:t>
      </w:r>
      <w:r w:rsidRPr="00437A0A">
        <w:rPr>
          <w:color w:val="000000" w:themeColor="text1"/>
          <w:spacing w:val="-2"/>
        </w:rPr>
        <w:t>0</w:t>
      </w:r>
      <w:r w:rsidRPr="00437A0A">
        <w:rPr>
          <w:color w:val="000000" w:themeColor="text1"/>
        </w:rPr>
        <w:t xml:space="preserve">1, 03, 08, </w:t>
      </w:r>
      <w:r w:rsidRPr="00437A0A">
        <w:rPr>
          <w:color w:val="000000" w:themeColor="text1"/>
          <w:spacing w:val="-2"/>
        </w:rPr>
        <w:t>0</w:t>
      </w:r>
      <w:r w:rsidRPr="00437A0A">
        <w:rPr>
          <w:color w:val="000000" w:themeColor="text1"/>
        </w:rPr>
        <w:t xml:space="preserve">9, </w:t>
      </w:r>
      <w:r w:rsidRPr="00437A0A">
        <w:rPr>
          <w:color w:val="000000" w:themeColor="text1"/>
          <w:spacing w:val="-2"/>
        </w:rPr>
        <w:t>1</w:t>
      </w:r>
      <w:r w:rsidRPr="00437A0A">
        <w:rPr>
          <w:color w:val="000000" w:themeColor="text1"/>
        </w:rPr>
        <w:t>0, 23,</w:t>
      </w:r>
      <w:r w:rsidR="003E695F" w:rsidRPr="00437A0A">
        <w:rPr>
          <w:color w:val="000000" w:themeColor="text1"/>
        </w:rPr>
        <w:t xml:space="preserve"> </w:t>
      </w:r>
      <w:r w:rsidRPr="00437A0A">
        <w:rPr>
          <w:color w:val="000000" w:themeColor="text1"/>
        </w:rPr>
        <w:t>2</w:t>
      </w:r>
      <w:r w:rsidRPr="00437A0A">
        <w:rPr>
          <w:color w:val="000000" w:themeColor="text1"/>
          <w:spacing w:val="-2"/>
        </w:rPr>
        <w:t>4</w:t>
      </w:r>
      <w:r w:rsidR="003E695F" w:rsidRPr="00437A0A">
        <w:rPr>
          <w:color w:val="000000" w:themeColor="text1"/>
          <w:spacing w:val="-2"/>
        </w:rPr>
        <w:t>, or 25</w:t>
      </w:r>
      <w:r w:rsidRPr="00437A0A">
        <w:rPr>
          <w:color w:val="000000" w:themeColor="text1"/>
        </w:rPr>
        <w:t>)</w:t>
      </w:r>
      <w:r w:rsidRPr="00437A0A">
        <w:rPr>
          <w:color w:val="000000" w:themeColor="text1"/>
          <w:spacing w:val="-2"/>
        </w:rPr>
        <w:t xml:space="preserve"> </w:t>
      </w:r>
      <w:r w:rsidRPr="00437A0A">
        <w:rPr>
          <w:color w:val="000000" w:themeColor="text1"/>
        </w:rPr>
        <w:t>Re</w:t>
      </w:r>
      <w:r w:rsidRPr="00437A0A">
        <w:rPr>
          <w:color w:val="000000" w:themeColor="text1"/>
          <w:spacing w:val="-2"/>
        </w:rPr>
        <w:t>c</w:t>
      </w:r>
      <w:r w:rsidRPr="00437A0A">
        <w:rPr>
          <w:color w:val="000000" w:themeColor="text1"/>
        </w:rPr>
        <w:t>o</w:t>
      </w:r>
      <w:r w:rsidRPr="00437A0A">
        <w:rPr>
          <w:color w:val="000000" w:themeColor="text1"/>
          <w:spacing w:val="-2"/>
        </w:rPr>
        <w:t>r</w:t>
      </w:r>
      <w:r w:rsidRPr="00437A0A">
        <w:rPr>
          <w:color w:val="000000" w:themeColor="text1"/>
        </w:rPr>
        <w:t>ds</w:t>
      </w:r>
    </w:p>
    <w:p w14:paraId="4BF220C4" w14:textId="77777777" w:rsidR="004F0A20" w:rsidRPr="00437A0A" w:rsidRDefault="00C352C7" w:rsidP="00F36A7B">
      <w:pPr>
        <w:pStyle w:val="OutlineAText"/>
        <w:rPr>
          <w:color w:val="000000" w:themeColor="text1"/>
        </w:rPr>
      </w:pPr>
      <w:r w:rsidRPr="00437A0A">
        <w:rPr>
          <w:color w:val="000000" w:themeColor="text1"/>
        </w:rPr>
        <w:t xml:space="preserve">The </w:t>
      </w:r>
      <w:r w:rsidR="00F5333F" w:rsidRPr="00437A0A">
        <w:rPr>
          <w:color w:val="000000" w:themeColor="text1"/>
        </w:rPr>
        <w:t>FSCS ID</w:t>
      </w:r>
      <w:r w:rsidRPr="00437A0A">
        <w:rPr>
          <w:color w:val="000000" w:themeColor="text1"/>
        </w:rPr>
        <w:t xml:space="preserve"> informati</w:t>
      </w:r>
      <w:r w:rsidRPr="00437A0A">
        <w:rPr>
          <w:color w:val="000000" w:themeColor="text1"/>
          <w:spacing w:val="-2"/>
        </w:rPr>
        <w:t>o</w:t>
      </w:r>
      <w:r w:rsidRPr="00437A0A">
        <w:rPr>
          <w:color w:val="000000" w:themeColor="text1"/>
        </w:rPr>
        <w:t>n is re</w:t>
      </w:r>
      <w:r w:rsidRPr="00437A0A">
        <w:rPr>
          <w:color w:val="000000" w:themeColor="text1"/>
          <w:spacing w:val="-2"/>
        </w:rPr>
        <w:t>q</w:t>
      </w:r>
      <w:r w:rsidRPr="00437A0A">
        <w:rPr>
          <w:color w:val="000000" w:themeColor="text1"/>
        </w:rPr>
        <w:t>uired for the status c</w:t>
      </w:r>
      <w:r w:rsidRPr="00437A0A">
        <w:rPr>
          <w:color w:val="000000" w:themeColor="text1"/>
          <w:spacing w:val="-2"/>
        </w:rPr>
        <w:t>o</w:t>
      </w:r>
      <w:r w:rsidRPr="00437A0A">
        <w:rPr>
          <w:color w:val="000000" w:themeColor="text1"/>
        </w:rPr>
        <w:t>des l</w:t>
      </w:r>
      <w:r w:rsidRPr="00437A0A">
        <w:rPr>
          <w:color w:val="000000" w:themeColor="text1"/>
          <w:spacing w:val="-2"/>
        </w:rPr>
        <w:t>i</w:t>
      </w:r>
      <w:r w:rsidRPr="00437A0A">
        <w:rPr>
          <w:color w:val="000000" w:themeColor="text1"/>
        </w:rPr>
        <w:t>sted a</w:t>
      </w:r>
      <w:r w:rsidRPr="00437A0A">
        <w:rPr>
          <w:color w:val="000000" w:themeColor="text1"/>
          <w:spacing w:val="-2"/>
        </w:rPr>
        <w:t>b</w:t>
      </w:r>
      <w:r w:rsidRPr="00437A0A">
        <w:rPr>
          <w:color w:val="000000" w:themeColor="text1"/>
        </w:rPr>
        <w:t>ove</w:t>
      </w:r>
      <w:r w:rsidR="00DE5B6D" w:rsidRPr="00437A0A">
        <w:rPr>
          <w:color w:val="000000" w:themeColor="text1"/>
        </w:rPr>
        <w:t>,</w:t>
      </w:r>
      <w:r w:rsidRPr="00437A0A">
        <w:rPr>
          <w:color w:val="000000" w:themeColor="text1"/>
        </w:rPr>
        <w:t xml:space="preserve"> so the PARENTID </w:t>
      </w:r>
      <w:r w:rsidRPr="00437A0A">
        <w:rPr>
          <w:color w:val="000000" w:themeColor="text1"/>
          <w:spacing w:val="-2"/>
        </w:rPr>
        <w:t>i</w:t>
      </w:r>
      <w:r w:rsidRPr="00437A0A">
        <w:rPr>
          <w:color w:val="000000" w:themeColor="text1"/>
        </w:rPr>
        <w:t>s not need</w:t>
      </w:r>
      <w:r w:rsidRPr="00437A0A">
        <w:rPr>
          <w:color w:val="000000" w:themeColor="text1"/>
          <w:spacing w:val="-2"/>
        </w:rPr>
        <w:t>e</w:t>
      </w:r>
      <w:r w:rsidRPr="00437A0A">
        <w:rPr>
          <w:color w:val="000000" w:themeColor="text1"/>
        </w:rPr>
        <w:t>d to identify the par</w:t>
      </w:r>
      <w:r w:rsidRPr="00437A0A">
        <w:rPr>
          <w:color w:val="000000" w:themeColor="text1"/>
          <w:spacing w:val="-2"/>
        </w:rPr>
        <w:t>e</w:t>
      </w:r>
      <w:r w:rsidRPr="00437A0A">
        <w:rPr>
          <w:color w:val="000000" w:themeColor="text1"/>
        </w:rPr>
        <w:t xml:space="preserve">nt </w:t>
      </w:r>
      <w:r w:rsidR="00C9054B" w:rsidRPr="00437A0A">
        <w:rPr>
          <w:color w:val="000000" w:themeColor="text1"/>
        </w:rPr>
        <w:t>AE</w:t>
      </w:r>
      <w:r w:rsidRPr="00437A0A">
        <w:rPr>
          <w:color w:val="000000" w:themeColor="text1"/>
        </w:rPr>
        <w:t>.</w:t>
      </w:r>
    </w:p>
    <w:p w14:paraId="22DFD898" w14:textId="77777777" w:rsidR="004F0A20" w:rsidRPr="00437A0A" w:rsidRDefault="00C352C7" w:rsidP="00F36A7B">
      <w:pPr>
        <w:pStyle w:val="OutlineAText"/>
        <w:rPr>
          <w:b/>
          <w:color w:val="000000" w:themeColor="text1"/>
        </w:rPr>
      </w:pPr>
      <w:r w:rsidRPr="00437A0A">
        <w:rPr>
          <w:b/>
          <w:color w:val="000000" w:themeColor="text1"/>
        </w:rPr>
        <w:t>Example:</w:t>
      </w:r>
    </w:p>
    <w:p w14:paraId="00850D73" w14:textId="77777777" w:rsidR="004F0A20" w:rsidRPr="00437A0A" w:rsidRDefault="00C352C7" w:rsidP="00F36A7B">
      <w:pPr>
        <w:pStyle w:val="OutlineAText"/>
        <w:rPr>
          <w:color w:val="000000" w:themeColor="text1"/>
        </w:rPr>
      </w:pPr>
      <w:r w:rsidRPr="00437A0A">
        <w:rPr>
          <w:color w:val="000000" w:themeColor="text1"/>
        </w:rPr>
        <w:t>The Pond</w:t>
      </w:r>
      <w:r w:rsidRPr="00437A0A">
        <w:rPr>
          <w:color w:val="000000" w:themeColor="text1"/>
          <w:spacing w:val="-2"/>
        </w:rPr>
        <w:t xml:space="preserve"> </w:t>
      </w:r>
      <w:r w:rsidRPr="00437A0A">
        <w:rPr>
          <w:color w:val="000000" w:themeColor="text1"/>
        </w:rPr>
        <w:t>Creek</w:t>
      </w:r>
      <w:r w:rsidRPr="00437A0A">
        <w:rPr>
          <w:color w:val="000000" w:themeColor="text1"/>
          <w:spacing w:val="-2"/>
        </w:rPr>
        <w:t xml:space="preserve"> </w:t>
      </w:r>
      <w:r w:rsidRPr="00437A0A">
        <w:rPr>
          <w:color w:val="000000" w:themeColor="text1"/>
        </w:rPr>
        <w:t>City Libr</w:t>
      </w:r>
      <w:r w:rsidRPr="00437A0A">
        <w:rPr>
          <w:color w:val="000000" w:themeColor="text1"/>
          <w:spacing w:val="-2"/>
        </w:rPr>
        <w:t>a</w:t>
      </w:r>
      <w:r w:rsidRPr="00437A0A">
        <w:rPr>
          <w:color w:val="000000" w:themeColor="text1"/>
        </w:rPr>
        <w:t>ry is being</w:t>
      </w:r>
      <w:r w:rsidRPr="00437A0A">
        <w:rPr>
          <w:color w:val="000000" w:themeColor="text1"/>
          <w:spacing w:val="-2"/>
        </w:rPr>
        <w:t xml:space="preserve"> </w:t>
      </w:r>
      <w:r w:rsidRPr="00437A0A">
        <w:rPr>
          <w:color w:val="000000" w:themeColor="text1"/>
        </w:rPr>
        <w:t>r</w:t>
      </w:r>
      <w:r w:rsidRPr="00437A0A">
        <w:rPr>
          <w:color w:val="000000" w:themeColor="text1"/>
          <w:spacing w:val="-2"/>
        </w:rPr>
        <w:t>e</w:t>
      </w:r>
      <w:r w:rsidRPr="00437A0A">
        <w:rPr>
          <w:color w:val="000000" w:themeColor="text1"/>
        </w:rPr>
        <w:t>stor</w:t>
      </w:r>
      <w:r w:rsidRPr="00437A0A">
        <w:rPr>
          <w:color w:val="000000" w:themeColor="text1"/>
          <w:spacing w:val="-2"/>
        </w:rPr>
        <w:t>e</w:t>
      </w:r>
      <w:r w:rsidRPr="00437A0A">
        <w:rPr>
          <w:color w:val="000000" w:themeColor="text1"/>
        </w:rPr>
        <w:t>d</w:t>
      </w:r>
      <w:r w:rsidRPr="00437A0A">
        <w:rPr>
          <w:color w:val="000000" w:themeColor="text1"/>
          <w:spacing w:val="1"/>
        </w:rPr>
        <w:t xml:space="preserve"> </w:t>
      </w:r>
      <w:r w:rsidRPr="00437A0A">
        <w:rPr>
          <w:color w:val="000000" w:themeColor="text1"/>
        </w:rPr>
        <w:t>to the curr</w:t>
      </w:r>
      <w:r w:rsidRPr="00437A0A">
        <w:rPr>
          <w:color w:val="000000" w:themeColor="text1"/>
          <w:spacing w:val="-2"/>
        </w:rPr>
        <w:t>e</w:t>
      </w:r>
      <w:r w:rsidRPr="00437A0A">
        <w:rPr>
          <w:color w:val="000000" w:themeColor="text1"/>
        </w:rPr>
        <w:t>nt</w:t>
      </w:r>
      <w:r w:rsidR="00DE5B6D" w:rsidRPr="00437A0A">
        <w:rPr>
          <w:color w:val="000000" w:themeColor="text1"/>
        </w:rPr>
        <w:t xml:space="preserve"> </w:t>
      </w:r>
      <w:r w:rsidRPr="00437A0A">
        <w:rPr>
          <w:color w:val="000000" w:themeColor="text1"/>
        </w:rPr>
        <w:t>ye</w:t>
      </w:r>
      <w:r w:rsidRPr="00437A0A">
        <w:rPr>
          <w:color w:val="000000" w:themeColor="text1"/>
          <w:spacing w:val="-2"/>
        </w:rPr>
        <w:t>a</w:t>
      </w:r>
      <w:r w:rsidRPr="00437A0A">
        <w:rPr>
          <w:color w:val="000000" w:themeColor="text1"/>
        </w:rPr>
        <w:t>r file. Rest</w:t>
      </w:r>
      <w:r w:rsidRPr="00437A0A">
        <w:rPr>
          <w:color w:val="000000" w:themeColor="text1"/>
          <w:spacing w:val="-2"/>
        </w:rPr>
        <w:t>o</w:t>
      </w:r>
      <w:r w:rsidRPr="00437A0A">
        <w:rPr>
          <w:color w:val="000000" w:themeColor="text1"/>
        </w:rPr>
        <w:t>red</w:t>
      </w:r>
      <w:r w:rsidRPr="00437A0A">
        <w:rPr>
          <w:color w:val="000000" w:themeColor="text1"/>
          <w:spacing w:val="-2"/>
        </w:rPr>
        <w:t xml:space="preserve"> </w:t>
      </w:r>
      <w:r w:rsidR="00C9054B" w:rsidRPr="00437A0A">
        <w:rPr>
          <w:color w:val="000000" w:themeColor="text1"/>
        </w:rPr>
        <w:t>O</w:t>
      </w:r>
      <w:r w:rsidRPr="00437A0A">
        <w:rPr>
          <w:color w:val="000000" w:themeColor="text1"/>
        </w:rPr>
        <w:t>utlet records m</w:t>
      </w:r>
      <w:r w:rsidRPr="00437A0A">
        <w:rPr>
          <w:color w:val="000000" w:themeColor="text1"/>
          <w:spacing w:val="-2"/>
        </w:rPr>
        <w:t>u</w:t>
      </w:r>
      <w:r w:rsidRPr="00437A0A">
        <w:rPr>
          <w:color w:val="000000" w:themeColor="text1"/>
        </w:rPr>
        <w:t>st</w:t>
      </w:r>
      <w:r w:rsidRPr="00437A0A">
        <w:rPr>
          <w:color w:val="000000" w:themeColor="text1"/>
          <w:spacing w:val="-2"/>
        </w:rPr>
        <w:t xml:space="preserve"> </w:t>
      </w:r>
      <w:r w:rsidRPr="00437A0A">
        <w:rPr>
          <w:color w:val="000000" w:themeColor="text1"/>
        </w:rPr>
        <w:t xml:space="preserve">provide the </w:t>
      </w:r>
      <w:r w:rsidR="00F5333F" w:rsidRPr="00437A0A">
        <w:rPr>
          <w:color w:val="000000" w:themeColor="text1"/>
          <w:spacing w:val="-2"/>
        </w:rPr>
        <w:t>FSCS ID</w:t>
      </w:r>
      <w:r w:rsidRPr="00437A0A">
        <w:rPr>
          <w:color w:val="000000" w:themeColor="text1"/>
        </w:rPr>
        <w:t xml:space="preserve"> information and</w:t>
      </w:r>
      <w:r w:rsidRPr="00437A0A">
        <w:rPr>
          <w:color w:val="000000" w:themeColor="text1"/>
          <w:spacing w:val="-2"/>
        </w:rPr>
        <w:t xml:space="preserve"> </w:t>
      </w:r>
      <w:r w:rsidRPr="00437A0A">
        <w:rPr>
          <w:color w:val="000000" w:themeColor="text1"/>
        </w:rPr>
        <w:t xml:space="preserve">can be </w:t>
      </w:r>
      <w:r w:rsidRPr="00437A0A">
        <w:rPr>
          <w:color w:val="000000" w:themeColor="text1"/>
          <w:spacing w:val="-2"/>
        </w:rPr>
        <w:t>a</w:t>
      </w:r>
      <w:r w:rsidRPr="00437A0A">
        <w:rPr>
          <w:color w:val="000000" w:themeColor="text1"/>
        </w:rPr>
        <w:t>ssoc</w:t>
      </w:r>
      <w:r w:rsidRPr="00437A0A">
        <w:rPr>
          <w:color w:val="000000" w:themeColor="text1"/>
          <w:spacing w:val="-2"/>
        </w:rPr>
        <w:t>i</w:t>
      </w:r>
      <w:r w:rsidRPr="00437A0A">
        <w:rPr>
          <w:color w:val="000000" w:themeColor="text1"/>
        </w:rPr>
        <w:t>ated to the corr</w:t>
      </w:r>
      <w:r w:rsidRPr="00437A0A">
        <w:rPr>
          <w:color w:val="000000" w:themeColor="text1"/>
          <w:spacing w:val="-2"/>
        </w:rPr>
        <w:t>e</w:t>
      </w:r>
      <w:r w:rsidRPr="00437A0A">
        <w:rPr>
          <w:color w:val="000000" w:themeColor="text1"/>
        </w:rPr>
        <w:t xml:space="preserve">cted </w:t>
      </w:r>
      <w:r w:rsidRPr="00437A0A">
        <w:rPr>
          <w:color w:val="000000" w:themeColor="text1"/>
          <w:spacing w:val="-2"/>
        </w:rPr>
        <w:t>p</w:t>
      </w:r>
      <w:r w:rsidRPr="00437A0A">
        <w:rPr>
          <w:color w:val="000000" w:themeColor="text1"/>
        </w:rPr>
        <w:t xml:space="preserve">arent </w:t>
      </w:r>
      <w:r w:rsidR="00C9054B" w:rsidRPr="00437A0A">
        <w:rPr>
          <w:color w:val="000000" w:themeColor="text1"/>
        </w:rPr>
        <w:t>AE</w:t>
      </w:r>
      <w:r w:rsidRPr="00437A0A">
        <w:rPr>
          <w:color w:val="000000" w:themeColor="text1"/>
        </w:rPr>
        <w:t xml:space="preserve"> record. The PARENT</w:t>
      </w:r>
      <w:r w:rsidRPr="00437A0A">
        <w:rPr>
          <w:color w:val="000000" w:themeColor="text1"/>
          <w:spacing w:val="-2"/>
        </w:rPr>
        <w:t>I</w:t>
      </w:r>
      <w:r w:rsidRPr="00437A0A">
        <w:rPr>
          <w:color w:val="000000" w:themeColor="text1"/>
        </w:rPr>
        <w:t>D field is not re</w:t>
      </w:r>
      <w:r w:rsidRPr="00437A0A">
        <w:rPr>
          <w:color w:val="000000" w:themeColor="text1"/>
          <w:spacing w:val="-2"/>
        </w:rPr>
        <w:t>q</w:t>
      </w:r>
      <w:r w:rsidRPr="00437A0A">
        <w:rPr>
          <w:color w:val="000000" w:themeColor="text1"/>
        </w:rPr>
        <w:t>uir</w:t>
      </w:r>
      <w:r w:rsidRPr="00437A0A">
        <w:rPr>
          <w:color w:val="000000" w:themeColor="text1"/>
          <w:spacing w:val="-2"/>
        </w:rPr>
        <w:t>e</w:t>
      </w:r>
      <w:r w:rsidRPr="00437A0A">
        <w:rPr>
          <w:color w:val="000000" w:themeColor="text1"/>
        </w:rPr>
        <w:t>d.</w:t>
      </w:r>
    </w:p>
    <w:tbl>
      <w:tblPr>
        <w:tblW w:w="8640" w:type="dxa"/>
        <w:tblInd w:w="720" w:type="dxa"/>
        <w:tblLayout w:type="fixed"/>
        <w:tblCellMar>
          <w:left w:w="0" w:type="dxa"/>
          <w:right w:w="0" w:type="dxa"/>
        </w:tblCellMar>
        <w:tblLook w:val="01E0" w:firstRow="1" w:lastRow="1" w:firstColumn="1" w:lastColumn="1" w:noHBand="0" w:noVBand="0"/>
      </w:tblPr>
      <w:tblGrid>
        <w:gridCol w:w="1372"/>
        <w:gridCol w:w="1461"/>
        <w:gridCol w:w="1567"/>
        <w:gridCol w:w="1170"/>
        <w:gridCol w:w="1440"/>
        <w:gridCol w:w="1630"/>
      </w:tblGrid>
      <w:tr w:rsidR="00437A0A" w:rsidRPr="00437A0A" w14:paraId="2EB074CD" w14:textId="77777777" w:rsidTr="00841854">
        <w:trPr>
          <w:cantSplit/>
        </w:trPr>
        <w:tc>
          <w:tcPr>
            <w:tcW w:w="1372" w:type="dxa"/>
            <w:tcBorders>
              <w:top w:val="single" w:sz="9" w:space="0" w:color="000000"/>
              <w:left w:val="single" w:sz="8" w:space="0" w:color="000000"/>
              <w:bottom w:val="single" w:sz="12" w:space="0" w:color="000000"/>
              <w:right w:val="single" w:sz="8" w:space="0" w:color="000000"/>
            </w:tcBorders>
            <w:tcMar>
              <w:left w:w="115" w:type="dxa"/>
              <w:right w:w="115" w:type="dxa"/>
            </w:tcMar>
            <w:vAlign w:val="center"/>
          </w:tcPr>
          <w:p w14:paraId="0B619A2C" w14:textId="77777777" w:rsidR="004F0A20" w:rsidRPr="00437A0A" w:rsidRDefault="00C352C7" w:rsidP="00F36A7B">
            <w:pPr>
              <w:pStyle w:val="TableColHeading"/>
              <w:rPr>
                <w:color w:val="000000" w:themeColor="text1"/>
              </w:rPr>
            </w:pPr>
            <w:r w:rsidRPr="00437A0A">
              <w:rPr>
                <w:color w:val="000000" w:themeColor="text1"/>
              </w:rPr>
              <w:t>FSCSKEY</w:t>
            </w:r>
          </w:p>
        </w:tc>
        <w:tc>
          <w:tcPr>
            <w:tcW w:w="1461" w:type="dxa"/>
            <w:tcBorders>
              <w:top w:val="single" w:sz="9" w:space="0" w:color="000000"/>
              <w:left w:val="single" w:sz="8" w:space="0" w:color="000000"/>
              <w:bottom w:val="single" w:sz="12" w:space="0" w:color="000000"/>
              <w:right w:val="single" w:sz="8" w:space="0" w:color="000000"/>
            </w:tcBorders>
            <w:tcMar>
              <w:left w:w="115" w:type="dxa"/>
              <w:right w:w="115" w:type="dxa"/>
            </w:tcMar>
            <w:vAlign w:val="center"/>
          </w:tcPr>
          <w:p w14:paraId="3A642F9A" w14:textId="77777777" w:rsidR="004F0A20" w:rsidRPr="00437A0A" w:rsidRDefault="00C352C7" w:rsidP="00F36A7B">
            <w:pPr>
              <w:pStyle w:val="TableColHeading"/>
              <w:rPr>
                <w:color w:val="000000" w:themeColor="text1"/>
              </w:rPr>
            </w:pPr>
            <w:r w:rsidRPr="00437A0A">
              <w:rPr>
                <w:color w:val="000000" w:themeColor="text1"/>
              </w:rPr>
              <w:t>FSCS_SEQ</w:t>
            </w:r>
          </w:p>
        </w:tc>
        <w:tc>
          <w:tcPr>
            <w:tcW w:w="1567" w:type="dxa"/>
            <w:tcBorders>
              <w:top w:val="single" w:sz="9" w:space="0" w:color="000000"/>
              <w:left w:val="single" w:sz="8" w:space="0" w:color="000000"/>
              <w:bottom w:val="single" w:sz="12" w:space="0" w:color="000000"/>
              <w:right w:val="single" w:sz="8" w:space="0" w:color="000000"/>
            </w:tcBorders>
            <w:tcMar>
              <w:left w:w="115" w:type="dxa"/>
              <w:right w:w="115" w:type="dxa"/>
            </w:tcMar>
            <w:vAlign w:val="center"/>
          </w:tcPr>
          <w:p w14:paraId="3082ECF8" w14:textId="77777777" w:rsidR="004F0A20" w:rsidRPr="00437A0A" w:rsidRDefault="00C352C7" w:rsidP="00F36A7B">
            <w:pPr>
              <w:pStyle w:val="TableColHeading"/>
              <w:rPr>
                <w:color w:val="000000" w:themeColor="text1"/>
              </w:rPr>
            </w:pPr>
            <w:r w:rsidRPr="00437A0A">
              <w:rPr>
                <w:color w:val="000000" w:themeColor="text1"/>
              </w:rPr>
              <w:t>STATSTRU</w:t>
            </w:r>
          </w:p>
        </w:tc>
        <w:tc>
          <w:tcPr>
            <w:tcW w:w="1170" w:type="dxa"/>
            <w:tcBorders>
              <w:top w:val="single" w:sz="9" w:space="0" w:color="000000"/>
              <w:left w:val="single" w:sz="8" w:space="0" w:color="000000"/>
              <w:bottom w:val="single" w:sz="12" w:space="0" w:color="000000"/>
              <w:right w:val="single" w:sz="8" w:space="0" w:color="000000"/>
            </w:tcBorders>
            <w:tcMar>
              <w:left w:w="115" w:type="dxa"/>
              <w:right w:w="115" w:type="dxa"/>
            </w:tcMar>
            <w:vAlign w:val="center"/>
          </w:tcPr>
          <w:p w14:paraId="29C9A2F0" w14:textId="77777777" w:rsidR="004F0A20" w:rsidRPr="00437A0A" w:rsidRDefault="00C352C7" w:rsidP="00F36A7B">
            <w:pPr>
              <w:pStyle w:val="TableColHeading"/>
              <w:rPr>
                <w:color w:val="000000" w:themeColor="text1"/>
              </w:rPr>
            </w:pPr>
            <w:r w:rsidRPr="00437A0A">
              <w:rPr>
                <w:color w:val="000000" w:themeColor="text1"/>
              </w:rPr>
              <w:t>LINKID</w:t>
            </w:r>
          </w:p>
        </w:tc>
        <w:tc>
          <w:tcPr>
            <w:tcW w:w="1440" w:type="dxa"/>
            <w:tcBorders>
              <w:top w:val="single" w:sz="9" w:space="0" w:color="000000"/>
              <w:left w:val="single" w:sz="8" w:space="0" w:color="000000"/>
              <w:bottom w:val="single" w:sz="12" w:space="0" w:color="000000"/>
              <w:right w:val="single" w:sz="8" w:space="0" w:color="000000"/>
            </w:tcBorders>
            <w:tcMar>
              <w:left w:w="115" w:type="dxa"/>
              <w:right w:w="115" w:type="dxa"/>
            </w:tcMar>
            <w:vAlign w:val="center"/>
          </w:tcPr>
          <w:p w14:paraId="377C978C" w14:textId="77777777" w:rsidR="004F0A20" w:rsidRPr="00437A0A" w:rsidRDefault="00C352C7" w:rsidP="00F36A7B">
            <w:pPr>
              <w:pStyle w:val="TableColHeading"/>
              <w:rPr>
                <w:color w:val="000000" w:themeColor="text1"/>
              </w:rPr>
            </w:pPr>
            <w:r w:rsidRPr="00437A0A">
              <w:rPr>
                <w:color w:val="000000" w:themeColor="text1"/>
              </w:rPr>
              <w:t>PARENTID</w:t>
            </w:r>
          </w:p>
        </w:tc>
        <w:tc>
          <w:tcPr>
            <w:tcW w:w="1630" w:type="dxa"/>
            <w:tcBorders>
              <w:top w:val="single" w:sz="9" w:space="0" w:color="000000"/>
              <w:left w:val="single" w:sz="8" w:space="0" w:color="000000"/>
              <w:bottom w:val="single" w:sz="12" w:space="0" w:color="000000"/>
              <w:right w:val="single" w:sz="8" w:space="0" w:color="000000"/>
            </w:tcBorders>
            <w:tcMar>
              <w:left w:w="115" w:type="dxa"/>
              <w:right w:w="115" w:type="dxa"/>
            </w:tcMar>
            <w:vAlign w:val="center"/>
          </w:tcPr>
          <w:p w14:paraId="41CE9ED7" w14:textId="77777777" w:rsidR="004F0A20" w:rsidRPr="00437A0A" w:rsidRDefault="00C352C7" w:rsidP="00F36A7B">
            <w:pPr>
              <w:pStyle w:val="TableColHeading"/>
              <w:rPr>
                <w:color w:val="000000" w:themeColor="text1"/>
              </w:rPr>
            </w:pPr>
            <w:r w:rsidRPr="00437A0A">
              <w:rPr>
                <w:color w:val="000000" w:themeColor="text1"/>
              </w:rPr>
              <w:t>OLD</w:t>
            </w:r>
            <w:r w:rsidRPr="00437A0A">
              <w:rPr>
                <w:color w:val="000000" w:themeColor="text1"/>
                <w:spacing w:val="-2"/>
              </w:rPr>
              <w:t>I</w:t>
            </w:r>
            <w:r w:rsidRPr="00437A0A">
              <w:rPr>
                <w:color w:val="000000" w:themeColor="text1"/>
              </w:rPr>
              <w:t>D</w:t>
            </w:r>
          </w:p>
        </w:tc>
      </w:tr>
      <w:tr w:rsidR="00437A0A" w:rsidRPr="00437A0A" w14:paraId="0DDB537E" w14:textId="77777777" w:rsidTr="00841854">
        <w:trPr>
          <w:cantSplit/>
        </w:trPr>
        <w:tc>
          <w:tcPr>
            <w:tcW w:w="1372"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427D9605" w14:textId="77777777" w:rsidR="004F0A20" w:rsidRPr="00437A0A" w:rsidRDefault="00C352C7" w:rsidP="00F36A7B">
            <w:pPr>
              <w:pStyle w:val="TableText"/>
              <w:rPr>
                <w:rFonts w:eastAsia="Arial"/>
                <w:color w:val="000000" w:themeColor="text1"/>
              </w:rPr>
            </w:pPr>
            <w:r w:rsidRPr="00437A0A">
              <w:rPr>
                <w:rFonts w:eastAsia="Arial"/>
                <w:color w:val="000000" w:themeColor="text1"/>
              </w:rPr>
              <w:t>OK0108</w:t>
            </w:r>
          </w:p>
        </w:tc>
        <w:tc>
          <w:tcPr>
            <w:tcW w:w="1461"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66F10479" w14:textId="77777777" w:rsidR="004F0A20" w:rsidRPr="00437A0A" w:rsidRDefault="00C352C7" w:rsidP="00F36A7B">
            <w:pPr>
              <w:pStyle w:val="TableText"/>
              <w:rPr>
                <w:rFonts w:eastAsia="Arial"/>
                <w:color w:val="000000" w:themeColor="text1"/>
              </w:rPr>
            </w:pPr>
            <w:r w:rsidRPr="00437A0A">
              <w:rPr>
                <w:rFonts w:eastAsia="Arial"/>
                <w:color w:val="000000" w:themeColor="text1"/>
              </w:rPr>
              <w:t>002</w:t>
            </w:r>
          </w:p>
        </w:tc>
        <w:tc>
          <w:tcPr>
            <w:tcW w:w="1567"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47457ACF" w14:textId="77777777" w:rsidR="004F0A20" w:rsidRPr="00437A0A" w:rsidRDefault="00C352C7" w:rsidP="00F36A7B">
            <w:pPr>
              <w:pStyle w:val="TableText"/>
              <w:rPr>
                <w:rFonts w:eastAsia="Arial"/>
                <w:color w:val="000000" w:themeColor="text1"/>
              </w:rPr>
            </w:pPr>
            <w:r w:rsidRPr="00437A0A">
              <w:rPr>
                <w:rFonts w:eastAsia="Arial"/>
                <w:color w:val="000000" w:themeColor="text1"/>
              </w:rPr>
              <w:t>08</w:t>
            </w:r>
          </w:p>
        </w:tc>
        <w:tc>
          <w:tcPr>
            <w:tcW w:w="1170"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4F8543C5" w14:textId="77777777" w:rsidR="004F0A20" w:rsidRPr="00437A0A" w:rsidRDefault="00C352C7" w:rsidP="00F36A7B">
            <w:pPr>
              <w:pStyle w:val="TableText"/>
              <w:rPr>
                <w:rFonts w:eastAsia="Arial"/>
                <w:color w:val="000000" w:themeColor="text1"/>
              </w:rPr>
            </w:pPr>
            <w:r w:rsidRPr="00437A0A">
              <w:rPr>
                <w:rFonts w:eastAsia="Arial"/>
                <w:color w:val="000000" w:themeColor="text1"/>
              </w:rPr>
              <w:t>-3</w:t>
            </w:r>
          </w:p>
        </w:tc>
        <w:tc>
          <w:tcPr>
            <w:tcW w:w="1440"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4685BDF9" w14:textId="77777777" w:rsidR="004F0A20" w:rsidRPr="00437A0A" w:rsidRDefault="00C352C7" w:rsidP="00F36A7B">
            <w:pPr>
              <w:pStyle w:val="TableText"/>
              <w:rPr>
                <w:rFonts w:eastAsia="Arial"/>
                <w:color w:val="000000" w:themeColor="text1"/>
              </w:rPr>
            </w:pPr>
            <w:r w:rsidRPr="00437A0A">
              <w:rPr>
                <w:rFonts w:eastAsia="Arial"/>
                <w:color w:val="000000" w:themeColor="text1"/>
              </w:rPr>
              <w:t>POND</w:t>
            </w:r>
          </w:p>
        </w:tc>
        <w:tc>
          <w:tcPr>
            <w:tcW w:w="1630"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13D5D865" w14:textId="77777777" w:rsidR="004F0A20" w:rsidRPr="00437A0A" w:rsidRDefault="00C352C7" w:rsidP="00F36A7B">
            <w:pPr>
              <w:pStyle w:val="TableText"/>
              <w:rPr>
                <w:rFonts w:eastAsia="Arial"/>
                <w:color w:val="000000" w:themeColor="text1"/>
              </w:rPr>
            </w:pPr>
            <w:r w:rsidRPr="00437A0A">
              <w:rPr>
                <w:rFonts w:eastAsia="Arial"/>
                <w:color w:val="000000" w:themeColor="text1"/>
              </w:rPr>
              <w:t>-3</w:t>
            </w:r>
          </w:p>
        </w:tc>
      </w:tr>
    </w:tbl>
    <w:p w14:paraId="321EB01D" w14:textId="77777777" w:rsidR="004F0A20" w:rsidRPr="00437A0A" w:rsidRDefault="00C352C7" w:rsidP="005D4ABF">
      <w:pPr>
        <w:pStyle w:val="OutlineAText"/>
        <w:keepNext/>
        <w:rPr>
          <w:color w:val="000000" w:themeColor="text1"/>
        </w:rPr>
      </w:pPr>
      <w:r w:rsidRPr="00437A0A">
        <w:rPr>
          <w:color w:val="000000" w:themeColor="text1"/>
        </w:rPr>
        <w:t>Corr</w:t>
      </w:r>
      <w:r w:rsidRPr="00437A0A">
        <w:rPr>
          <w:color w:val="000000" w:themeColor="text1"/>
          <w:spacing w:val="-2"/>
        </w:rPr>
        <w:t>e</w:t>
      </w:r>
      <w:r w:rsidRPr="00437A0A">
        <w:rPr>
          <w:color w:val="000000" w:themeColor="text1"/>
        </w:rPr>
        <w:t>cted:</w:t>
      </w:r>
    </w:p>
    <w:tbl>
      <w:tblPr>
        <w:tblW w:w="8640" w:type="dxa"/>
        <w:tblInd w:w="710" w:type="dxa"/>
        <w:tblLayout w:type="fixed"/>
        <w:tblCellMar>
          <w:left w:w="0" w:type="dxa"/>
          <w:right w:w="0" w:type="dxa"/>
        </w:tblCellMar>
        <w:tblLook w:val="01E0" w:firstRow="1" w:lastRow="1" w:firstColumn="1" w:lastColumn="1" w:noHBand="0" w:noVBand="0"/>
      </w:tblPr>
      <w:tblGrid>
        <w:gridCol w:w="1440"/>
        <w:gridCol w:w="1440"/>
        <w:gridCol w:w="1530"/>
        <w:gridCol w:w="1170"/>
        <w:gridCol w:w="1440"/>
        <w:gridCol w:w="1620"/>
      </w:tblGrid>
      <w:tr w:rsidR="00437A0A" w:rsidRPr="00437A0A" w14:paraId="52A1F11D" w14:textId="77777777" w:rsidTr="00841854">
        <w:trPr>
          <w:cantSplit/>
        </w:trPr>
        <w:tc>
          <w:tcPr>
            <w:tcW w:w="1440" w:type="dxa"/>
            <w:tcBorders>
              <w:top w:val="single" w:sz="9" w:space="0" w:color="000000"/>
              <w:left w:val="single" w:sz="8" w:space="0" w:color="000000"/>
              <w:bottom w:val="single" w:sz="12" w:space="0" w:color="000000"/>
              <w:right w:val="single" w:sz="8" w:space="0" w:color="000000"/>
            </w:tcBorders>
            <w:tcMar>
              <w:left w:w="115" w:type="dxa"/>
              <w:right w:w="115" w:type="dxa"/>
            </w:tcMar>
            <w:vAlign w:val="center"/>
          </w:tcPr>
          <w:p w14:paraId="5E5709DF" w14:textId="77777777" w:rsidR="004F0A20" w:rsidRPr="00437A0A" w:rsidRDefault="00C352C7" w:rsidP="00F36A7B">
            <w:pPr>
              <w:pStyle w:val="TableColHeading"/>
              <w:rPr>
                <w:color w:val="000000" w:themeColor="text1"/>
              </w:rPr>
            </w:pPr>
            <w:r w:rsidRPr="00437A0A">
              <w:rPr>
                <w:color w:val="000000" w:themeColor="text1"/>
              </w:rPr>
              <w:t>FSCSKEY</w:t>
            </w:r>
          </w:p>
        </w:tc>
        <w:tc>
          <w:tcPr>
            <w:tcW w:w="1440" w:type="dxa"/>
            <w:tcBorders>
              <w:top w:val="single" w:sz="9" w:space="0" w:color="000000"/>
              <w:left w:val="single" w:sz="8" w:space="0" w:color="000000"/>
              <w:bottom w:val="single" w:sz="12" w:space="0" w:color="000000"/>
              <w:right w:val="single" w:sz="8" w:space="0" w:color="000000"/>
            </w:tcBorders>
            <w:tcMar>
              <w:left w:w="115" w:type="dxa"/>
              <w:right w:w="115" w:type="dxa"/>
            </w:tcMar>
            <w:vAlign w:val="center"/>
          </w:tcPr>
          <w:p w14:paraId="4C2298D6" w14:textId="77777777" w:rsidR="004F0A20" w:rsidRPr="00437A0A" w:rsidRDefault="00C352C7" w:rsidP="00F36A7B">
            <w:pPr>
              <w:pStyle w:val="TableColHeading"/>
              <w:rPr>
                <w:color w:val="000000" w:themeColor="text1"/>
              </w:rPr>
            </w:pPr>
            <w:r w:rsidRPr="00437A0A">
              <w:rPr>
                <w:color w:val="000000" w:themeColor="text1"/>
              </w:rPr>
              <w:t>FSCS_SEQ</w:t>
            </w:r>
          </w:p>
        </w:tc>
        <w:tc>
          <w:tcPr>
            <w:tcW w:w="1530" w:type="dxa"/>
            <w:tcBorders>
              <w:top w:val="single" w:sz="9" w:space="0" w:color="000000"/>
              <w:left w:val="single" w:sz="8" w:space="0" w:color="000000"/>
              <w:bottom w:val="single" w:sz="12" w:space="0" w:color="000000"/>
              <w:right w:val="single" w:sz="8" w:space="0" w:color="000000"/>
            </w:tcBorders>
            <w:tcMar>
              <w:left w:w="115" w:type="dxa"/>
              <w:right w:w="115" w:type="dxa"/>
            </w:tcMar>
            <w:vAlign w:val="center"/>
          </w:tcPr>
          <w:p w14:paraId="664E2800" w14:textId="77777777" w:rsidR="004F0A20" w:rsidRPr="00437A0A" w:rsidRDefault="00C352C7" w:rsidP="00F36A7B">
            <w:pPr>
              <w:pStyle w:val="TableColHeading"/>
              <w:rPr>
                <w:color w:val="000000" w:themeColor="text1"/>
              </w:rPr>
            </w:pPr>
            <w:r w:rsidRPr="00437A0A">
              <w:rPr>
                <w:color w:val="000000" w:themeColor="text1"/>
              </w:rPr>
              <w:t>STATSTRU</w:t>
            </w:r>
          </w:p>
        </w:tc>
        <w:tc>
          <w:tcPr>
            <w:tcW w:w="1170" w:type="dxa"/>
            <w:tcBorders>
              <w:top w:val="single" w:sz="9" w:space="0" w:color="000000"/>
              <w:left w:val="single" w:sz="8" w:space="0" w:color="000000"/>
              <w:bottom w:val="single" w:sz="12" w:space="0" w:color="000000"/>
              <w:right w:val="single" w:sz="8" w:space="0" w:color="000000"/>
            </w:tcBorders>
            <w:tcMar>
              <w:left w:w="115" w:type="dxa"/>
              <w:right w:w="115" w:type="dxa"/>
            </w:tcMar>
            <w:vAlign w:val="center"/>
          </w:tcPr>
          <w:p w14:paraId="5F61752B" w14:textId="77777777" w:rsidR="004F0A20" w:rsidRPr="00437A0A" w:rsidRDefault="00C352C7" w:rsidP="00F36A7B">
            <w:pPr>
              <w:pStyle w:val="TableColHeading"/>
              <w:rPr>
                <w:color w:val="000000" w:themeColor="text1"/>
              </w:rPr>
            </w:pPr>
            <w:r w:rsidRPr="00437A0A">
              <w:rPr>
                <w:color w:val="000000" w:themeColor="text1"/>
              </w:rPr>
              <w:t>LINKID</w:t>
            </w:r>
          </w:p>
        </w:tc>
        <w:tc>
          <w:tcPr>
            <w:tcW w:w="1440" w:type="dxa"/>
            <w:tcBorders>
              <w:top w:val="single" w:sz="9" w:space="0" w:color="000000"/>
              <w:left w:val="single" w:sz="8" w:space="0" w:color="000000"/>
              <w:bottom w:val="single" w:sz="12" w:space="0" w:color="000000"/>
              <w:right w:val="single" w:sz="8" w:space="0" w:color="000000"/>
            </w:tcBorders>
            <w:shd w:val="clear" w:color="auto" w:fill="D9D9D9"/>
            <w:tcMar>
              <w:left w:w="115" w:type="dxa"/>
              <w:right w:w="115" w:type="dxa"/>
            </w:tcMar>
            <w:vAlign w:val="center"/>
          </w:tcPr>
          <w:p w14:paraId="38D8E569" w14:textId="77777777" w:rsidR="004F0A20" w:rsidRPr="00437A0A" w:rsidRDefault="00C352C7" w:rsidP="00F36A7B">
            <w:pPr>
              <w:pStyle w:val="TableColHeading"/>
              <w:rPr>
                <w:color w:val="000000" w:themeColor="text1"/>
              </w:rPr>
            </w:pPr>
            <w:r w:rsidRPr="00437A0A">
              <w:rPr>
                <w:color w:val="000000" w:themeColor="text1"/>
              </w:rPr>
              <w:t>PAR</w:t>
            </w:r>
            <w:r w:rsidRPr="00437A0A">
              <w:rPr>
                <w:color w:val="000000" w:themeColor="text1"/>
                <w:spacing w:val="-2"/>
              </w:rPr>
              <w:t>E</w:t>
            </w:r>
            <w:r w:rsidRPr="00437A0A">
              <w:rPr>
                <w:color w:val="000000" w:themeColor="text1"/>
              </w:rPr>
              <w:t>NTID</w:t>
            </w:r>
          </w:p>
        </w:tc>
        <w:tc>
          <w:tcPr>
            <w:tcW w:w="1620" w:type="dxa"/>
            <w:tcBorders>
              <w:top w:val="single" w:sz="9" w:space="0" w:color="000000"/>
              <w:left w:val="single" w:sz="8" w:space="0" w:color="000000"/>
              <w:bottom w:val="single" w:sz="12" w:space="0" w:color="000000"/>
              <w:right w:val="single" w:sz="8" w:space="0" w:color="000000"/>
            </w:tcBorders>
            <w:tcMar>
              <w:left w:w="115" w:type="dxa"/>
              <w:right w:w="115" w:type="dxa"/>
            </w:tcMar>
            <w:vAlign w:val="center"/>
          </w:tcPr>
          <w:p w14:paraId="73E5D178" w14:textId="77777777" w:rsidR="004F0A20" w:rsidRPr="00437A0A" w:rsidRDefault="00C352C7" w:rsidP="00F36A7B">
            <w:pPr>
              <w:pStyle w:val="TableColHeading"/>
              <w:rPr>
                <w:color w:val="000000" w:themeColor="text1"/>
              </w:rPr>
            </w:pPr>
            <w:r w:rsidRPr="00437A0A">
              <w:rPr>
                <w:color w:val="000000" w:themeColor="text1"/>
              </w:rPr>
              <w:t>OLD</w:t>
            </w:r>
            <w:r w:rsidRPr="00437A0A">
              <w:rPr>
                <w:color w:val="000000" w:themeColor="text1"/>
                <w:spacing w:val="-2"/>
              </w:rPr>
              <w:t>I</w:t>
            </w:r>
            <w:r w:rsidRPr="00437A0A">
              <w:rPr>
                <w:color w:val="000000" w:themeColor="text1"/>
              </w:rPr>
              <w:t>D</w:t>
            </w:r>
          </w:p>
        </w:tc>
      </w:tr>
      <w:tr w:rsidR="00437A0A" w:rsidRPr="00437A0A" w14:paraId="2C04B4EA" w14:textId="77777777" w:rsidTr="00841854">
        <w:trPr>
          <w:cantSplit/>
        </w:trPr>
        <w:tc>
          <w:tcPr>
            <w:tcW w:w="1440"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29ABBD94" w14:textId="77777777" w:rsidR="004F0A20" w:rsidRPr="00437A0A" w:rsidRDefault="00C352C7" w:rsidP="00F36A7B">
            <w:pPr>
              <w:pStyle w:val="TableText"/>
              <w:rPr>
                <w:rFonts w:eastAsia="Arial"/>
                <w:color w:val="000000" w:themeColor="text1"/>
              </w:rPr>
            </w:pPr>
            <w:r w:rsidRPr="00437A0A">
              <w:rPr>
                <w:rFonts w:eastAsia="Arial"/>
                <w:color w:val="000000" w:themeColor="text1"/>
              </w:rPr>
              <w:t>OK0108</w:t>
            </w:r>
          </w:p>
        </w:tc>
        <w:tc>
          <w:tcPr>
            <w:tcW w:w="1440"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3C949AA7" w14:textId="77777777" w:rsidR="004F0A20" w:rsidRPr="00437A0A" w:rsidRDefault="00C352C7" w:rsidP="00F36A7B">
            <w:pPr>
              <w:pStyle w:val="TableText"/>
              <w:rPr>
                <w:rFonts w:eastAsia="Arial"/>
                <w:color w:val="000000" w:themeColor="text1"/>
              </w:rPr>
            </w:pPr>
            <w:r w:rsidRPr="00437A0A">
              <w:rPr>
                <w:rFonts w:eastAsia="Arial"/>
                <w:color w:val="000000" w:themeColor="text1"/>
              </w:rPr>
              <w:t>002</w:t>
            </w:r>
          </w:p>
        </w:tc>
        <w:tc>
          <w:tcPr>
            <w:tcW w:w="1530"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2BFDC1E0" w14:textId="77777777" w:rsidR="004F0A20" w:rsidRPr="00437A0A" w:rsidRDefault="00C352C7" w:rsidP="00F36A7B">
            <w:pPr>
              <w:pStyle w:val="TableText"/>
              <w:rPr>
                <w:rFonts w:eastAsia="Arial"/>
                <w:color w:val="000000" w:themeColor="text1"/>
              </w:rPr>
            </w:pPr>
            <w:r w:rsidRPr="00437A0A">
              <w:rPr>
                <w:rFonts w:eastAsia="Arial"/>
                <w:color w:val="000000" w:themeColor="text1"/>
              </w:rPr>
              <w:t>08</w:t>
            </w:r>
          </w:p>
        </w:tc>
        <w:tc>
          <w:tcPr>
            <w:tcW w:w="1170"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4103739C" w14:textId="77777777" w:rsidR="004F0A20" w:rsidRPr="00437A0A" w:rsidRDefault="00C352C7" w:rsidP="00F36A7B">
            <w:pPr>
              <w:pStyle w:val="TableText"/>
              <w:rPr>
                <w:rFonts w:eastAsia="Arial"/>
                <w:color w:val="000000" w:themeColor="text1"/>
              </w:rPr>
            </w:pPr>
            <w:r w:rsidRPr="00437A0A">
              <w:rPr>
                <w:rFonts w:eastAsia="Arial"/>
                <w:color w:val="000000" w:themeColor="text1"/>
              </w:rPr>
              <w:t>-3</w:t>
            </w:r>
          </w:p>
        </w:tc>
        <w:tc>
          <w:tcPr>
            <w:tcW w:w="1440" w:type="dxa"/>
            <w:tcBorders>
              <w:top w:val="single" w:sz="12" w:space="0" w:color="000000"/>
              <w:left w:val="single" w:sz="8" w:space="0" w:color="000000"/>
              <w:bottom w:val="single" w:sz="8" w:space="0" w:color="000000"/>
              <w:right w:val="single" w:sz="8" w:space="0" w:color="000000"/>
            </w:tcBorders>
            <w:shd w:val="clear" w:color="auto" w:fill="D9D9D9" w:themeFill="background1" w:themeFillShade="D9"/>
            <w:tcMar>
              <w:left w:w="115" w:type="dxa"/>
              <w:right w:w="115" w:type="dxa"/>
            </w:tcMar>
          </w:tcPr>
          <w:p w14:paraId="3C76FB38" w14:textId="77777777" w:rsidR="004F0A20" w:rsidRPr="00437A0A" w:rsidRDefault="00C352C7" w:rsidP="00F36A7B">
            <w:pPr>
              <w:pStyle w:val="TableText"/>
              <w:rPr>
                <w:rFonts w:eastAsia="Arial"/>
                <w:color w:val="000000" w:themeColor="text1"/>
              </w:rPr>
            </w:pPr>
            <w:r w:rsidRPr="00437A0A">
              <w:rPr>
                <w:rFonts w:eastAsia="Arial"/>
                <w:color w:val="000000" w:themeColor="text1"/>
              </w:rPr>
              <w:t>-3</w:t>
            </w:r>
          </w:p>
        </w:tc>
        <w:tc>
          <w:tcPr>
            <w:tcW w:w="1620"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3B905B20" w14:textId="77777777" w:rsidR="004F0A20" w:rsidRPr="00437A0A" w:rsidRDefault="00C352C7" w:rsidP="00F36A7B">
            <w:pPr>
              <w:pStyle w:val="TableText"/>
              <w:rPr>
                <w:rFonts w:eastAsia="Arial"/>
                <w:color w:val="000000" w:themeColor="text1"/>
              </w:rPr>
            </w:pPr>
            <w:r w:rsidRPr="00437A0A">
              <w:rPr>
                <w:rFonts w:eastAsia="Arial"/>
                <w:color w:val="000000" w:themeColor="text1"/>
              </w:rPr>
              <w:t>-3</w:t>
            </w:r>
          </w:p>
        </w:tc>
      </w:tr>
    </w:tbl>
    <w:p w14:paraId="4B9D4A20" w14:textId="77777777" w:rsidR="004F0A20" w:rsidRPr="00437A0A" w:rsidRDefault="00C352C7" w:rsidP="00F36A7B">
      <w:pPr>
        <w:pStyle w:val="OutlineA"/>
        <w:rPr>
          <w:color w:val="000000" w:themeColor="text1"/>
        </w:rPr>
      </w:pPr>
      <w:r w:rsidRPr="00437A0A">
        <w:rPr>
          <w:color w:val="000000" w:themeColor="text1"/>
        </w:rPr>
        <w:t>Can</w:t>
      </w:r>
      <w:r w:rsidRPr="00437A0A">
        <w:rPr>
          <w:color w:val="000000" w:themeColor="text1"/>
          <w:spacing w:val="-2"/>
        </w:rPr>
        <w:t>n</w:t>
      </w:r>
      <w:r w:rsidRPr="00437A0A">
        <w:rPr>
          <w:color w:val="000000" w:themeColor="text1"/>
        </w:rPr>
        <w:t>ot r</w:t>
      </w:r>
      <w:r w:rsidRPr="00437A0A">
        <w:rPr>
          <w:color w:val="000000" w:themeColor="text1"/>
          <w:spacing w:val="-2"/>
        </w:rPr>
        <w:t>e</w:t>
      </w:r>
      <w:r w:rsidRPr="00437A0A">
        <w:rPr>
          <w:color w:val="000000" w:themeColor="text1"/>
        </w:rPr>
        <w:t xml:space="preserve">store </w:t>
      </w:r>
      <w:r w:rsidR="00F5290D" w:rsidRPr="00437A0A">
        <w:rPr>
          <w:color w:val="000000" w:themeColor="text1"/>
        </w:rPr>
        <w:t>outlet</w:t>
      </w:r>
      <w:r w:rsidRPr="00437A0A">
        <w:rPr>
          <w:color w:val="000000" w:themeColor="text1"/>
        </w:rPr>
        <w:t xml:space="preserve">, there is no old </w:t>
      </w:r>
      <w:r w:rsidR="00F5290D" w:rsidRPr="00437A0A">
        <w:rPr>
          <w:color w:val="000000" w:themeColor="text1"/>
        </w:rPr>
        <w:t>outlet</w:t>
      </w:r>
      <w:r w:rsidRPr="00437A0A">
        <w:rPr>
          <w:color w:val="000000" w:themeColor="text1"/>
          <w:spacing w:val="-4"/>
        </w:rPr>
        <w:t xml:space="preserve"> </w:t>
      </w:r>
      <w:r w:rsidRPr="00437A0A">
        <w:rPr>
          <w:color w:val="000000" w:themeColor="text1"/>
          <w:spacing w:val="4"/>
        </w:rPr>
        <w:t>w</w:t>
      </w:r>
      <w:r w:rsidRPr="00437A0A">
        <w:rPr>
          <w:color w:val="000000" w:themeColor="text1"/>
          <w:spacing w:val="-2"/>
        </w:rPr>
        <w:t>i</w:t>
      </w:r>
      <w:r w:rsidRPr="00437A0A">
        <w:rPr>
          <w:color w:val="000000" w:themeColor="text1"/>
        </w:rPr>
        <w:t>th</w:t>
      </w:r>
      <w:r w:rsidRPr="00437A0A">
        <w:rPr>
          <w:color w:val="000000" w:themeColor="text1"/>
          <w:spacing w:val="-2"/>
        </w:rPr>
        <w:t xml:space="preserve"> </w:t>
      </w:r>
      <w:r w:rsidRPr="00437A0A">
        <w:rPr>
          <w:color w:val="000000" w:themeColor="text1"/>
        </w:rPr>
        <w:t>STATUS (</w:t>
      </w:r>
      <w:r w:rsidRPr="00437A0A">
        <w:rPr>
          <w:color w:val="000000" w:themeColor="text1"/>
          <w:spacing w:val="-2"/>
        </w:rPr>
        <w:t>0</w:t>
      </w:r>
      <w:r w:rsidRPr="00437A0A">
        <w:rPr>
          <w:color w:val="000000" w:themeColor="text1"/>
        </w:rPr>
        <w:t xml:space="preserve">3, </w:t>
      </w:r>
      <w:r w:rsidRPr="00437A0A">
        <w:rPr>
          <w:color w:val="000000" w:themeColor="text1"/>
          <w:spacing w:val="-2"/>
        </w:rPr>
        <w:t>1</w:t>
      </w:r>
      <w:r w:rsidRPr="00437A0A">
        <w:rPr>
          <w:color w:val="000000" w:themeColor="text1"/>
        </w:rPr>
        <w:t>0, or 23)</w:t>
      </w:r>
    </w:p>
    <w:p w14:paraId="6C3194A6" w14:textId="77777777" w:rsidR="004F0A20" w:rsidRPr="00437A0A" w:rsidRDefault="00C352C7" w:rsidP="00F36A7B">
      <w:pPr>
        <w:pStyle w:val="OutlineAText"/>
        <w:rPr>
          <w:color w:val="000000" w:themeColor="text1"/>
        </w:rPr>
      </w:pPr>
      <w:r w:rsidRPr="00437A0A">
        <w:rPr>
          <w:color w:val="000000" w:themeColor="text1"/>
        </w:rPr>
        <w:t>Each</w:t>
      </w:r>
      <w:r w:rsidRPr="00437A0A">
        <w:rPr>
          <w:color w:val="000000" w:themeColor="text1"/>
          <w:spacing w:val="50"/>
        </w:rPr>
        <w:t xml:space="preserve"> </w:t>
      </w:r>
      <w:r w:rsidRPr="00437A0A">
        <w:rPr>
          <w:color w:val="000000" w:themeColor="text1"/>
        </w:rPr>
        <w:t>r</w:t>
      </w:r>
      <w:r w:rsidRPr="00437A0A">
        <w:rPr>
          <w:color w:val="000000" w:themeColor="text1"/>
          <w:spacing w:val="-2"/>
        </w:rPr>
        <w:t>e</w:t>
      </w:r>
      <w:r w:rsidRPr="00437A0A">
        <w:rPr>
          <w:color w:val="000000" w:themeColor="text1"/>
        </w:rPr>
        <w:t>st</w:t>
      </w:r>
      <w:r w:rsidRPr="00437A0A">
        <w:rPr>
          <w:color w:val="000000" w:themeColor="text1"/>
          <w:spacing w:val="-2"/>
        </w:rPr>
        <w:t>o</w:t>
      </w:r>
      <w:r w:rsidRPr="00437A0A">
        <w:rPr>
          <w:color w:val="000000" w:themeColor="text1"/>
        </w:rPr>
        <w:t>re</w:t>
      </w:r>
      <w:r w:rsidRPr="00437A0A">
        <w:rPr>
          <w:color w:val="000000" w:themeColor="text1"/>
          <w:spacing w:val="51"/>
        </w:rPr>
        <w:t xml:space="preserve"> </w:t>
      </w:r>
      <w:r w:rsidRPr="00437A0A">
        <w:rPr>
          <w:color w:val="000000" w:themeColor="text1"/>
        </w:rPr>
        <w:t>c</w:t>
      </w:r>
      <w:r w:rsidRPr="00437A0A">
        <w:rPr>
          <w:color w:val="000000" w:themeColor="text1"/>
          <w:spacing w:val="-2"/>
        </w:rPr>
        <w:t>o</w:t>
      </w:r>
      <w:r w:rsidRPr="00437A0A">
        <w:rPr>
          <w:color w:val="000000" w:themeColor="text1"/>
        </w:rPr>
        <w:t>de</w:t>
      </w:r>
      <w:r w:rsidRPr="00437A0A">
        <w:rPr>
          <w:color w:val="000000" w:themeColor="text1"/>
          <w:spacing w:val="50"/>
        </w:rPr>
        <w:t xml:space="preserve"> </w:t>
      </w:r>
      <w:r w:rsidRPr="00437A0A">
        <w:rPr>
          <w:color w:val="000000" w:themeColor="text1"/>
        </w:rPr>
        <w:t>s</w:t>
      </w:r>
      <w:r w:rsidRPr="00437A0A">
        <w:rPr>
          <w:color w:val="000000" w:themeColor="text1"/>
          <w:spacing w:val="-2"/>
        </w:rPr>
        <w:t>p</w:t>
      </w:r>
      <w:r w:rsidRPr="00437A0A">
        <w:rPr>
          <w:color w:val="000000" w:themeColor="text1"/>
        </w:rPr>
        <w:t>ecif</w:t>
      </w:r>
      <w:r w:rsidRPr="00437A0A">
        <w:rPr>
          <w:color w:val="000000" w:themeColor="text1"/>
          <w:spacing w:val="-2"/>
        </w:rPr>
        <w:t>i</w:t>
      </w:r>
      <w:r w:rsidRPr="00437A0A">
        <w:rPr>
          <w:color w:val="000000" w:themeColor="text1"/>
        </w:rPr>
        <w:t>cally</w:t>
      </w:r>
      <w:r w:rsidRPr="00437A0A">
        <w:rPr>
          <w:color w:val="000000" w:themeColor="text1"/>
          <w:spacing w:val="51"/>
        </w:rPr>
        <w:t xml:space="preserve"> </w:t>
      </w:r>
      <w:r w:rsidRPr="00437A0A">
        <w:rPr>
          <w:color w:val="000000" w:themeColor="text1"/>
        </w:rPr>
        <w:t>relat</w:t>
      </w:r>
      <w:r w:rsidRPr="00437A0A">
        <w:rPr>
          <w:color w:val="000000" w:themeColor="text1"/>
          <w:spacing w:val="-2"/>
        </w:rPr>
        <w:t>e</w:t>
      </w:r>
      <w:r w:rsidRPr="00437A0A">
        <w:rPr>
          <w:color w:val="000000" w:themeColor="text1"/>
        </w:rPr>
        <w:t>s</w:t>
      </w:r>
      <w:r w:rsidRPr="00437A0A">
        <w:rPr>
          <w:color w:val="000000" w:themeColor="text1"/>
          <w:spacing w:val="51"/>
        </w:rPr>
        <w:t xml:space="preserve"> </w:t>
      </w:r>
      <w:r w:rsidRPr="00437A0A">
        <w:rPr>
          <w:color w:val="000000" w:themeColor="text1"/>
        </w:rPr>
        <w:t>to</w:t>
      </w:r>
      <w:r w:rsidRPr="00437A0A">
        <w:rPr>
          <w:color w:val="000000" w:themeColor="text1"/>
          <w:spacing w:val="51"/>
        </w:rPr>
        <w:t xml:space="preserve"> </w:t>
      </w:r>
      <w:r w:rsidRPr="00437A0A">
        <w:rPr>
          <w:color w:val="000000" w:themeColor="text1"/>
        </w:rPr>
        <w:t>the</w:t>
      </w:r>
      <w:r w:rsidRPr="00437A0A">
        <w:rPr>
          <w:color w:val="000000" w:themeColor="text1"/>
          <w:spacing w:val="52"/>
        </w:rPr>
        <w:t xml:space="preserve"> </w:t>
      </w:r>
      <w:r w:rsidRPr="00437A0A">
        <w:rPr>
          <w:color w:val="000000" w:themeColor="text1"/>
        </w:rPr>
        <w:t>type</w:t>
      </w:r>
      <w:r w:rsidRPr="00437A0A">
        <w:rPr>
          <w:color w:val="000000" w:themeColor="text1"/>
          <w:spacing w:val="49"/>
        </w:rPr>
        <w:t xml:space="preserve"> </w:t>
      </w:r>
      <w:r w:rsidRPr="00437A0A">
        <w:rPr>
          <w:color w:val="000000" w:themeColor="text1"/>
        </w:rPr>
        <w:t>of</w:t>
      </w:r>
      <w:r w:rsidRPr="00437A0A">
        <w:rPr>
          <w:color w:val="000000" w:themeColor="text1"/>
          <w:spacing w:val="52"/>
        </w:rPr>
        <w:t xml:space="preserve"> </w:t>
      </w:r>
      <w:r w:rsidRPr="00437A0A">
        <w:rPr>
          <w:color w:val="000000" w:themeColor="text1"/>
        </w:rPr>
        <w:t>delete</w:t>
      </w:r>
      <w:r w:rsidRPr="00437A0A">
        <w:rPr>
          <w:color w:val="000000" w:themeColor="text1"/>
          <w:spacing w:val="51"/>
        </w:rPr>
        <w:t xml:space="preserve"> </w:t>
      </w:r>
      <w:r w:rsidRPr="00437A0A">
        <w:rPr>
          <w:color w:val="000000" w:themeColor="text1"/>
          <w:spacing w:val="-2"/>
        </w:rPr>
        <w:t>a</w:t>
      </w:r>
      <w:r w:rsidRPr="00437A0A">
        <w:rPr>
          <w:color w:val="000000" w:themeColor="text1"/>
        </w:rPr>
        <w:t>ction</w:t>
      </w:r>
      <w:r w:rsidRPr="00437A0A">
        <w:rPr>
          <w:color w:val="000000" w:themeColor="text1"/>
          <w:spacing w:val="51"/>
        </w:rPr>
        <w:t xml:space="preserve"> </w:t>
      </w:r>
      <w:r w:rsidRPr="00437A0A">
        <w:rPr>
          <w:color w:val="000000" w:themeColor="text1"/>
        </w:rPr>
        <w:t>that</w:t>
      </w:r>
      <w:r w:rsidRPr="00437A0A">
        <w:rPr>
          <w:color w:val="000000" w:themeColor="text1"/>
          <w:spacing w:val="51"/>
        </w:rPr>
        <w:t xml:space="preserve"> </w:t>
      </w:r>
      <w:r w:rsidRPr="00437A0A">
        <w:rPr>
          <w:color w:val="000000" w:themeColor="text1"/>
        </w:rPr>
        <w:t>or</w:t>
      </w:r>
      <w:r w:rsidRPr="00437A0A">
        <w:rPr>
          <w:color w:val="000000" w:themeColor="text1"/>
          <w:spacing w:val="-2"/>
        </w:rPr>
        <w:t>i</w:t>
      </w:r>
      <w:r w:rsidRPr="00437A0A">
        <w:rPr>
          <w:color w:val="000000" w:themeColor="text1"/>
        </w:rPr>
        <w:t>g</w:t>
      </w:r>
      <w:r w:rsidRPr="00437A0A">
        <w:rPr>
          <w:color w:val="000000" w:themeColor="text1"/>
          <w:spacing w:val="-2"/>
        </w:rPr>
        <w:t>i</w:t>
      </w:r>
      <w:r w:rsidRPr="00437A0A">
        <w:rPr>
          <w:color w:val="000000" w:themeColor="text1"/>
        </w:rPr>
        <w:t>nally remov</w:t>
      </w:r>
      <w:r w:rsidRPr="00437A0A">
        <w:rPr>
          <w:color w:val="000000" w:themeColor="text1"/>
          <w:spacing w:val="-2"/>
        </w:rPr>
        <w:t>e</w:t>
      </w:r>
      <w:r w:rsidRPr="00437A0A">
        <w:rPr>
          <w:color w:val="000000" w:themeColor="text1"/>
        </w:rPr>
        <w:t>d</w:t>
      </w:r>
      <w:r w:rsidRPr="00437A0A">
        <w:rPr>
          <w:color w:val="000000" w:themeColor="text1"/>
          <w:spacing w:val="21"/>
        </w:rPr>
        <w:t xml:space="preserve"> </w:t>
      </w:r>
      <w:r w:rsidRPr="00437A0A">
        <w:rPr>
          <w:color w:val="000000" w:themeColor="text1"/>
        </w:rPr>
        <w:t>the</w:t>
      </w:r>
      <w:r w:rsidRPr="00437A0A">
        <w:rPr>
          <w:color w:val="000000" w:themeColor="text1"/>
          <w:spacing w:val="18"/>
        </w:rPr>
        <w:t xml:space="preserve"> </w:t>
      </w:r>
      <w:r w:rsidRPr="00437A0A">
        <w:rPr>
          <w:color w:val="000000" w:themeColor="text1"/>
        </w:rPr>
        <w:t>record</w:t>
      </w:r>
      <w:r w:rsidRPr="00437A0A">
        <w:rPr>
          <w:color w:val="000000" w:themeColor="text1"/>
          <w:spacing w:val="21"/>
        </w:rPr>
        <w:t xml:space="preserve"> </w:t>
      </w:r>
      <w:r w:rsidRPr="00437A0A">
        <w:rPr>
          <w:color w:val="000000" w:themeColor="text1"/>
        </w:rPr>
        <w:t>fr</w:t>
      </w:r>
      <w:r w:rsidRPr="00437A0A">
        <w:rPr>
          <w:color w:val="000000" w:themeColor="text1"/>
          <w:spacing w:val="-2"/>
        </w:rPr>
        <w:t>o</w:t>
      </w:r>
      <w:r w:rsidRPr="00437A0A">
        <w:rPr>
          <w:color w:val="000000" w:themeColor="text1"/>
        </w:rPr>
        <w:t>m</w:t>
      </w:r>
      <w:r w:rsidRPr="00437A0A">
        <w:rPr>
          <w:color w:val="000000" w:themeColor="text1"/>
          <w:spacing w:val="21"/>
        </w:rPr>
        <w:t xml:space="preserve"> </w:t>
      </w:r>
      <w:r w:rsidRPr="00437A0A">
        <w:rPr>
          <w:color w:val="000000" w:themeColor="text1"/>
          <w:spacing w:val="-2"/>
        </w:rPr>
        <w:t>t</w:t>
      </w:r>
      <w:r w:rsidRPr="00437A0A">
        <w:rPr>
          <w:color w:val="000000" w:themeColor="text1"/>
        </w:rPr>
        <w:t>he</w:t>
      </w:r>
      <w:r w:rsidRPr="00437A0A">
        <w:rPr>
          <w:color w:val="000000" w:themeColor="text1"/>
          <w:spacing w:val="20"/>
        </w:rPr>
        <w:t xml:space="preserve"> </w:t>
      </w:r>
      <w:r w:rsidRPr="00437A0A">
        <w:rPr>
          <w:color w:val="000000" w:themeColor="text1"/>
        </w:rPr>
        <w:t>survey.</w:t>
      </w:r>
      <w:r w:rsidRPr="00437A0A">
        <w:rPr>
          <w:color w:val="000000" w:themeColor="text1"/>
          <w:spacing w:val="21"/>
        </w:rPr>
        <w:t xml:space="preserve"> </w:t>
      </w:r>
      <w:r w:rsidRPr="00437A0A">
        <w:rPr>
          <w:color w:val="000000" w:themeColor="text1"/>
        </w:rPr>
        <w:t>If</w:t>
      </w:r>
      <w:r w:rsidRPr="00437A0A">
        <w:rPr>
          <w:color w:val="000000" w:themeColor="text1"/>
          <w:spacing w:val="20"/>
        </w:rPr>
        <w:t xml:space="preserve"> </w:t>
      </w:r>
      <w:r w:rsidRPr="00437A0A">
        <w:rPr>
          <w:color w:val="000000" w:themeColor="text1"/>
        </w:rPr>
        <w:t>the</w:t>
      </w:r>
      <w:r w:rsidRPr="00437A0A">
        <w:rPr>
          <w:color w:val="000000" w:themeColor="text1"/>
          <w:spacing w:val="21"/>
        </w:rPr>
        <w:t xml:space="preserve"> </w:t>
      </w:r>
      <w:r w:rsidRPr="00437A0A">
        <w:rPr>
          <w:color w:val="000000" w:themeColor="text1"/>
        </w:rPr>
        <w:t>current</w:t>
      </w:r>
      <w:r w:rsidRPr="00437A0A">
        <w:rPr>
          <w:color w:val="000000" w:themeColor="text1"/>
          <w:spacing w:val="20"/>
        </w:rPr>
        <w:t xml:space="preserve"> </w:t>
      </w:r>
      <w:r w:rsidRPr="00437A0A">
        <w:rPr>
          <w:color w:val="000000" w:themeColor="text1"/>
        </w:rPr>
        <w:t>rec</w:t>
      </w:r>
      <w:r w:rsidRPr="00437A0A">
        <w:rPr>
          <w:color w:val="000000" w:themeColor="text1"/>
          <w:spacing w:val="-2"/>
        </w:rPr>
        <w:t>o</w:t>
      </w:r>
      <w:r w:rsidRPr="00437A0A">
        <w:rPr>
          <w:color w:val="000000" w:themeColor="text1"/>
        </w:rPr>
        <w:t>rd</w:t>
      </w:r>
      <w:r w:rsidRPr="00437A0A">
        <w:rPr>
          <w:color w:val="000000" w:themeColor="text1"/>
          <w:spacing w:val="21"/>
        </w:rPr>
        <w:t xml:space="preserve"> </w:t>
      </w:r>
      <w:r w:rsidRPr="00437A0A">
        <w:rPr>
          <w:color w:val="000000" w:themeColor="text1"/>
          <w:spacing w:val="-2"/>
        </w:rPr>
        <w:t>i</w:t>
      </w:r>
      <w:r w:rsidRPr="00437A0A">
        <w:rPr>
          <w:color w:val="000000" w:themeColor="text1"/>
        </w:rPr>
        <w:t>s</w:t>
      </w:r>
      <w:r w:rsidRPr="00437A0A">
        <w:rPr>
          <w:color w:val="000000" w:themeColor="text1"/>
          <w:spacing w:val="21"/>
        </w:rPr>
        <w:t xml:space="preserve"> </w:t>
      </w:r>
      <w:r w:rsidRPr="00437A0A">
        <w:rPr>
          <w:color w:val="000000" w:themeColor="text1"/>
          <w:spacing w:val="-2"/>
        </w:rPr>
        <w:t>t</w:t>
      </w:r>
      <w:r w:rsidRPr="00437A0A">
        <w:rPr>
          <w:color w:val="000000" w:themeColor="text1"/>
        </w:rPr>
        <w:t>ruly</w:t>
      </w:r>
      <w:r w:rsidRPr="00437A0A">
        <w:rPr>
          <w:color w:val="000000" w:themeColor="text1"/>
          <w:spacing w:val="19"/>
        </w:rPr>
        <w:t xml:space="preserve"> </w:t>
      </w:r>
      <w:r w:rsidRPr="00437A0A">
        <w:rPr>
          <w:color w:val="000000" w:themeColor="text1"/>
        </w:rPr>
        <w:t>a</w:t>
      </w:r>
      <w:r w:rsidRPr="00437A0A">
        <w:rPr>
          <w:color w:val="000000" w:themeColor="text1"/>
          <w:spacing w:val="21"/>
        </w:rPr>
        <w:t xml:space="preserve"> </w:t>
      </w:r>
      <w:r w:rsidRPr="00437A0A">
        <w:rPr>
          <w:color w:val="000000" w:themeColor="text1"/>
        </w:rPr>
        <w:t>rest</w:t>
      </w:r>
      <w:r w:rsidRPr="00437A0A">
        <w:rPr>
          <w:color w:val="000000" w:themeColor="text1"/>
          <w:spacing w:val="-2"/>
        </w:rPr>
        <w:t>o</w:t>
      </w:r>
      <w:r w:rsidRPr="00437A0A">
        <w:rPr>
          <w:color w:val="000000" w:themeColor="text1"/>
        </w:rPr>
        <w:t>re,</w:t>
      </w:r>
      <w:r w:rsidRPr="00437A0A">
        <w:rPr>
          <w:color w:val="000000" w:themeColor="text1"/>
          <w:spacing w:val="20"/>
        </w:rPr>
        <w:t xml:space="preserve"> </w:t>
      </w:r>
      <w:r w:rsidRPr="00437A0A">
        <w:rPr>
          <w:color w:val="000000" w:themeColor="text1"/>
        </w:rPr>
        <w:t>r</w:t>
      </w:r>
      <w:r w:rsidRPr="00437A0A">
        <w:rPr>
          <w:color w:val="000000" w:themeColor="text1"/>
          <w:spacing w:val="-2"/>
        </w:rPr>
        <w:t>e</w:t>
      </w:r>
      <w:r w:rsidRPr="00437A0A">
        <w:rPr>
          <w:color w:val="000000" w:themeColor="text1"/>
        </w:rPr>
        <w:t>fer</w:t>
      </w:r>
      <w:r w:rsidRPr="00437A0A">
        <w:rPr>
          <w:color w:val="000000" w:themeColor="text1"/>
          <w:spacing w:val="21"/>
        </w:rPr>
        <w:t xml:space="preserve"> </w:t>
      </w:r>
      <w:r w:rsidRPr="00437A0A">
        <w:rPr>
          <w:color w:val="000000" w:themeColor="text1"/>
        </w:rPr>
        <w:t>to the</w:t>
      </w:r>
      <w:r w:rsidRPr="00437A0A">
        <w:rPr>
          <w:color w:val="000000" w:themeColor="text1"/>
          <w:spacing w:val="14"/>
        </w:rPr>
        <w:t xml:space="preserve"> </w:t>
      </w:r>
      <w:r w:rsidRPr="00437A0A">
        <w:rPr>
          <w:color w:val="000000" w:themeColor="text1"/>
        </w:rPr>
        <w:t>file</w:t>
      </w:r>
      <w:r w:rsidRPr="00437A0A">
        <w:rPr>
          <w:color w:val="000000" w:themeColor="text1"/>
          <w:spacing w:val="14"/>
        </w:rPr>
        <w:t xml:space="preserve"> </w:t>
      </w:r>
      <w:r w:rsidRPr="00437A0A">
        <w:rPr>
          <w:color w:val="000000" w:themeColor="text1"/>
        </w:rPr>
        <w:t>of</w:t>
      </w:r>
      <w:r w:rsidRPr="00437A0A">
        <w:rPr>
          <w:color w:val="000000" w:themeColor="text1"/>
          <w:spacing w:val="12"/>
        </w:rPr>
        <w:t xml:space="preserve"> </w:t>
      </w:r>
      <w:r w:rsidRPr="00437A0A">
        <w:rPr>
          <w:color w:val="000000" w:themeColor="text1"/>
        </w:rPr>
        <w:t>eli</w:t>
      </w:r>
      <w:r w:rsidRPr="00437A0A">
        <w:rPr>
          <w:color w:val="000000" w:themeColor="text1"/>
          <w:spacing w:val="-2"/>
        </w:rPr>
        <w:t>g</w:t>
      </w:r>
      <w:r w:rsidRPr="00437A0A">
        <w:rPr>
          <w:color w:val="000000" w:themeColor="text1"/>
        </w:rPr>
        <w:t>ible</w:t>
      </w:r>
      <w:r w:rsidRPr="00437A0A">
        <w:rPr>
          <w:color w:val="000000" w:themeColor="text1"/>
          <w:spacing w:val="14"/>
        </w:rPr>
        <w:t xml:space="preserve"> </w:t>
      </w:r>
      <w:r w:rsidRPr="00437A0A">
        <w:rPr>
          <w:color w:val="000000" w:themeColor="text1"/>
        </w:rPr>
        <w:t>rest</w:t>
      </w:r>
      <w:r w:rsidRPr="00437A0A">
        <w:rPr>
          <w:color w:val="000000" w:themeColor="text1"/>
          <w:spacing w:val="-2"/>
        </w:rPr>
        <w:t>o</w:t>
      </w:r>
      <w:r w:rsidRPr="00437A0A">
        <w:rPr>
          <w:color w:val="000000" w:themeColor="text1"/>
        </w:rPr>
        <w:t>re</w:t>
      </w:r>
      <w:r w:rsidRPr="00437A0A">
        <w:rPr>
          <w:color w:val="000000" w:themeColor="text1"/>
          <w:spacing w:val="12"/>
        </w:rPr>
        <w:t xml:space="preserve"> </w:t>
      </w:r>
      <w:r w:rsidRPr="00437A0A">
        <w:rPr>
          <w:color w:val="000000" w:themeColor="text1"/>
        </w:rPr>
        <w:t>rec</w:t>
      </w:r>
      <w:r w:rsidRPr="00437A0A">
        <w:rPr>
          <w:color w:val="000000" w:themeColor="text1"/>
          <w:spacing w:val="-2"/>
        </w:rPr>
        <w:t>o</w:t>
      </w:r>
      <w:r w:rsidRPr="00437A0A">
        <w:rPr>
          <w:color w:val="000000" w:themeColor="text1"/>
        </w:rPr>
        <w:t>r</w:t>
      </w:r>
      <w:r w:rsidRPr="00437A0A">
        <w:rPr>
          <w:color w:val="000000" w:themeColor="text1"/>
          <w:spacing w:val="-2"/>
        </w:rPr>
        <w:t>d</w:t>
      </w:r>
      <w:r w:rsidRPr="00437A0A">
        <w:rPr>
          <w:color w:val="000000" w:themeColor="text1"/>
        </w:rPr>
        <w:t>s</w:t>
      </w:r>
      <w:r w:rsidRPr="00437A0A">
        <w:rPr>
          <w:color w:val="000000" w:themeColor="text1"/>
          <w:spacing w:val="14"/>
        </w:rPr>
        <w:t xml:space="preserve"> </w:t>
      </w:r>
      <w:r w:rsidRPr="00437A0A">
        <w:rPr>
          <w:color w:val="000000" w:themeColor="text1"/>
        </w:rPr>
        <w:t>to</w:t>
      </w:r>
      <w:r w:rsidRPr="00437A0A">
        <w:rPr>
          <w:color w:val="000000" w:themeColor="text1"/>
          <w:spacing w:val="12"/>
        </w:rPr>
        <w:t xml:space="preserve"> </w:t>
      </w:r>
      <w:r w:rsidRPr="00437A0A">
        <w:rPr>
          <w:color w:val="000000" w:themeColor="text1"/>
        </w:rPr>
        <w:t>de</w:t>
      </w:r>
      <w:r w:rsidRPr="00437A0A">
        <w:rPr>
          <w:color w:val="000000" w:themeColor="text1"/>
          <w:spacing w:val="-2"/>
        </w:rPr>
        <w:t>t</w:t>
      </w:r>
      <w:r w:rsidRPr="00437A0A">
        <w:rPr>
          <w:color w:val="000000" w:themeColor="text1"/>
        </w:rPr>
        <w:t>ermi</w:t>
      </w:r>
      <w:r w:rsidRPr="00437A0A">
        <w:rPr>
          <w:color w:val="000000" w:themeColor="text1"/>
          <w:spacing w:val="-2"/>
        </w:rPr>
        <w:t>n</w:t>
      </w:r>
      <w:r w:rsidRPr="00437A0A">
        <w:rPr>
          <w:color w:val="000000" w:themeColor="text1"/>
        </w:rPr>
        <w:t>e</w:t>
      </w:r>
      <w:r w:rsidRPr="00437A0A">
        <w:rPr>
          <w:color w:val="000000" w:themeColor="text1"/>
          <w:spacing w:val="14"/>
        </w:rPr>
        <w:t xml:space="preserve"> </w:t>
      </w:r>
      <w:r w:rsidRPr="00437A0A">
        <w:rPr>
          <w:color w:val="000000" w:themeColor="text1"/>
        </w:rPr>
        <w:t>the</w:t>
      </w:r>
      <w:r w:rsidRPr="00437A0A">
        <w:rPr>
          <w:color w:val="000000" w:themeColor="text1"/>
          <w:spacing w:val="12"/>
        </w:rPr>
        <w:t xml:space="preserve"> </w:t>
      </w:r>
      <w:r w:rsidRPr="00437A0A">
        <w:rPr>
          <w:color w:val="000000" w:themeColor="text1"/>
        </w:rPr>
        <w:t>correct</w:t>
      </w:r>
      <w:r w:rsidRPr="00437A0A">
        <w:rPr>
          <w:color w:val="000000" w:themeColor="text1"/>
          <w:spacing w:val="12"/>
        </w:rPr>
        <w:t xml:space="preserve"> </w:t>
      </w:r>
      <w:r w:rsidRPr="00437A0A">
        <w:rPr>
          <w:color w:val="000000" w:themeColor="text1"/>
        </w:rPr>
        <w:t>stat</w:t>
      </w:r>
      <w:r w:rsidRPr="00437A0A">
        <w:rPr>
          <w:color w:val="000000" w:themeColor="text1"/>
          <w:spacing w:val="-2"/>
        </w:rPr>
        <w:t>u</w:t>
      </w:r>
      <w:r w:rsidRPr="00437A0A">
        <w:rPr>
          <w:color w:val="000000" w:themeColor="text1"/>
        </w:rPr>
        <w:t>s</w:t>
      </w:r>
      <w:r w:rsidRPr="00437A0A">
        <w:rPr>
          <w:color w:val="000000" w:themeColor="text1"/>
          <w:spacing w:val="13"/>
        </w:rPr>
        <w:t xml:space="preserve"> </w:t>
      </w:r>
      <w:r w:rsidRPr="00437A0A">
        <w:rPr>
          <w:color w:val="000000" w:themeColor="text1"/>
        </w:rPr>
        <w:t>co</w:t>
      </w:r>
      <w:r w:rsidRPr="00437A0A">
        <w:rPr>
          <w:color w:val="000000" w:themeColor="text1"/>
          <w:spacing w:val="-2"/>
        </w:rPr>
        <w:t>d</w:t>
      </w:r>
      <w:r w:rsidRPr="00437A0A">
        <w:rPr>
          <w:color w:val="000000" w:themeColor="text1"/>
        </w:rPr>
        <w:t>e</w:t>
      </w:r>
      <w:r w:rsidRPr="00437A0A">
        <w:rPr>
          <w:color w:val="000000" w:themeColor="text1"/>
          <w:spacing w:val="14"/>
        </w:rPr>
        <w:t xml:space="preserve"> </w:t>
      </w:r>
      <w:r w:rsidRPr="00437A0A">
        <w:rPr>
          <w:color w:val="000000" w:themeColor="text1"/>
        </w:rPr>
        <w:t>to</w:t>
      </w:r>
      <w:r w:rsidRPr="00437A0A">
        <w:rPr>
          <w:color w:val="000000" w:themeColor="text1"/>
          <w:spacing w:val="12"/>
        </w:rPr>
        <w:t xml:space="preserve"> </w:t>
      </w:r>
      <w:r w:rsidRPr="00437A0A">
        <w:rPr>
          <w:color w:val="000000" w:themeColor="text1"/>
        </w:rPr>
        <w:t>r</w:t>
      </w:r>
      <w:r w:rsidRPr="00437A0A">
        <w:rPr>
          <w:color w:val="000000" w:themeColor="text1"/>
          <w:spacing w:val="-2"/>
        </w:rPr>
        <w:t>e</w:t>
      </w:r>
      <w:r w:rsidRPr="00437A0A">
        <w:rPr>
          <w:color w:val="000000" w:themeColor="text1"/>
        </w:rPr>
        <w:t>st</w:t>
      </w:r>
      <w:r w:rsidRPr="00437A0A">
        <w:rPr>
          <w:color w:val="000000" w:themeColor="text1"/>
          <w:spacing w:val="-2"/>
        </w:rPr>
        <w:t>o</w:t>
      </w:r>
      <w:r w:rsidRPr="00437A0A">
        <w:rPr>
          <w:color w:val="000000" w:themeColor="text1"/>
        </w:rPr>
        <w:t>re</w:t>
      </w:r>
      <w:r w:rsidRPr="00437A0A">
        <w:rPr>
          <w:color w:val="000000" w:themeColor="text1"/>
          <w:spacing w:val="14"/>
        </w:rPr>
        <w:t xml:space="preserve"> </w:t>
      </w:r>
      <w:r w:rsidRPr="00437A0A">
        <w:rPr>
          <w:color w:val="000000" w:themeColor="text1"/>
        </w:rPr>
        <w:t>t</w:t>
      </w:r>
      <w:r w:rsidRPr="00437A0A">
        <w:rPr>
          <w:color w:val="000000" w:themeColor="text1"/>
          <w:spacing w:val="-2"/>
        </w:rPr>
        <w:t>h</w:t>
      </w:r>
      <w:r w:rsidRPr="00437A0A">
        <w:rPr>
          <w:color w:val="000000" w:themeColor="text1"/>
        </w:rPr>
        <w:t>e record to the survey.</w:t>
      </w:r>
    </w:p>
    <w:p w14:paraId="45209B24" w14:textId="77777777" w:rsidR="004F0A20" w:rsidRPr="00437A0A" w:rsidRDefault="00C352C7" w:rsidP="00F36A7B">
      <w:pPr>
        <w:pStyle w:val="OutlineAText"/>
        <w:rPr>
          <w:b/>
          <w:color w:val="000000" w:themeColor="text1"/>
        </w:rPr>
      </w:pPr>
      <w:r w:rsidRPr="00437A0A">
        <w:rPr>
          <w:b/>
          <w:color w:val="000000" w:themeColor="text1"/>
        </w:rPr>
        <w:t>Example:</w:t>
      </w:r>
    </w:p>
    <w:p w14:paraId="0EEC9138" w14:textId="77777777" w:rsidR="004F0A20" w:rsidRPr="00437A0A" w:rsidRDefault="00C352C7" w:rsidP="00F36A7B">
      <w:pPr>
        <w:pStyle w:val="OutlineAText"/>
        <w:rPr>
          <w:color w:val="000000" w:themeColor="text1"/>
        </w:rPr>
      </w:pPr>
      <w:r w:rsidRPr="00437A0A">
        <w:rPr>
          <w:color w:val="000000" w:themeColor="text1"/>
        </w:rPr>
        <w:t>The</w:t>
      </w:r>
      <w:r w:rsidRPr="00437A0A">
        <w:rPr>
          <w:color w:val="000000" w:themeColor="text1"/>
          <w:spacing w:val="18"/>
        </w:rPr>
        <w:t xml:space="preserve"> </w:t>
      </w:r>
      <w:r w:rsidRPr="00437A0A">
        <w:rPr>
          <w:color w:val="000000" w:themeColor="text1"/>
        </w:rPr>
        <w:t>Ka</w:t>
      </w:r>
      <w:r w:rsidRPr="00437A0A">
        <w:rPr>
          <w:color w:val="000000" w:themeColor="text1"/>
          <w:spacing w:val="-2"/>
        </w:rPr>
        <w:t>n</w:t>
      </w:r>
      <w:r w:rsidRPr="00437A0A">
        <w:rPr>
          <w:color w:val="000000" w:themeColor="text1"/>
        </w:rPr>
        <w:t>s</w:t>
      </w:r>
      <w:r w:rsidRPr="00437A0A">
        <w:rPr>
          <w:color w:val="000000" w:themeColor="text1"/>
          <w:spacing w:val="-2"/>
        </w:rPr>
        <w:t>a</w:t>
      </w:r>
      <w:r w:rsidRPr="00437A0A">
        <w:rPr>
          <w:color w:val="000000" w:themeColor="text1"/>
        </w:rPr>
        <w:t>s</w:t>
      </w:r>
      <w:r w:rsidRPr="00437A0A">
        <w:rPr>
          <w:color w:val="000000" w:themeColor="text1"/>
          <w:spacing w:val="17"/>
        </w:rPr>
        <w:t xml:space="preserve"> </w:t>
      </w:r>
      <w:r w:rsidRPr="00437A0A">
        <w:rPr>
          <w:color w:val="000000" w:themeColor="text1"/>
        </w:rPr>
        <w:t>Public</w:t>
      </w:r>
      <w:r w:rsidRPr="00437A0A">
        <w:rPr>
          <w:color w:val="000000" w:themeColor="text1"/>
          <w:spacing w:val="17"/>
        </w:rPr>
        <w:t xml:space="preserve"> </w:t>
      </w:r>
      <w:r w:rsidRPr="00437A0A">
        <w:rPr>
          <w:color w:val="000000" w:themeColor="text1"/>
        </w:rPr>
        <w:t>Li</w:t>
      </w:r>
      <w:r w:rsidRPr="00437A0A">
        <w:rPr>
          <w:color w:val="000000" w:themeColor="text1"/>
          <w:spacing w:val="-2"/>
        </w:rPr>
        <w:t>b</w:t>
      </w:r>
      <w:r w:rsidRPr="00437A0A">
        <w:rPr>
          <w:color w:val="000000" w:themeColor="text1"/>
        </w:rPr>
        <w:t>rary</w:t>
      </w:r>
      <w:r w:rsidRPr="00437A0A">
        <w:rPr>
          <w:color w:val="000000" w:themeColor="text1"/>
          <w:spacing w:val="18"/>
        </w:rPr>
        <w:t xml:space="preserve"> </w:t>
      </w:r>
      <w:r w:rsidRPr="00437A0A">
        <w:rPr>
          <w:color w:val="000000" w:themeColor="text1"/>
        </w:rPr>
        <w:t>was</w:t>
      </w:r>
      <w:r w:rsidRPr="00437A0A">
        <w:rPr>
          <w:color w:val="000000" w:themeColor="text1"/>
          <w:spacing w:val="17"/>
        </w:rPr>
        <w:t xml:space="preserve"> </w:t>
      </w:r>
      <w:r w:rsidRPr="00437A0A">
        <w:rPr>
          <w:color w:val="000000" w:themeColor="text1"/>
        </w:rPr>
        <w:t>pr</w:t>
      </w:r>
      <w:r w:rsidRPr="00437A0A">
        <w:rPr>
          <w:color w:val="000000" w:themeColor="text1"/>
          <w:spacing w:val="-2"/>
        </w:rPr>
        <w:t>e</w:t>
      </w:r>
      <w:r w:rsidRPr="00437A0A">
        <w:rPr>
          <w:color w:val="000000" w:themeColor="text1"/>
        </w:rPr>
        <w:t>viously</w:t>
      </w:r>
      <w:r w:rsidRPr="00437A0A">
        <w:rPr>
          <w:color w:val="000000" w:themeColor="text1"/>
          <w:spacing w:val="18"/>
        </w:rPr>
        <w:t xml:space="preserve"> </w:t>
      </w:r>
      <w:r w:rsidRPr="00437A0A">
        <w:rPr>
          <w:color w:val="000000" w:themeColor="text1"/>
        </w:rPr>
        <w:t>c</w:t>
      </w:r>
      <w:r w:rsidRPr="00437A0A">
        <w:rPr>
          <w:color w:val="000000" w:themeColor="text1"/>
          <w:spacing w:val="-2"/>
        </w:rPr>
        <w:t>l</w:t>
      </w:r>
      <w:r w:rsidRPr="00437A0A">
        <w:rPr>
          <w:color w:val="000000" w:themeColor="text1"/>
        </w:rPr>
        <w:t>os</w:t>
      </w:r>
      <w:r w:rsidRPr="00437A0A">
        <w:rPr>
          <w:color w:val="000000" w:themeColor="text1"/>
          <w:spacing w:val="-2"/>
        </w:rPr>
        <w:t>e</w:t>
      </w:r>
      <w:r w:rsidRPr="00437A0A">
        <w:rPr>
          <w:color w:val="000000" w:themeColor="text1"/>
        </w:rPr>
        <w:t>d</w:t>
      </w:r>
      <w:r w:rsidRPr="00437A0A">
        <w:rPr>
          <w:color w:val="000000" w:themeColor="text1"/>
          <w:spacing w:val="18"/>
        </w:rPr>
        <w:t xml:space="preserve"> </w:t>
      </w:r>
      <w:r w:rsidRPr="00437A0A">
        <w:rPr>
          <w:color w:val="000000" w:themeColor="text1"/>
        </w:rPr>
        <w:t>and</w:t>
      </w:r>
      <w:r w:rsidRPr="00437A0A">
        <w:rPr>
          <w:color w:val="000000" w:themeColor="text1"/>
          <w:spacing w:val="17"/>
        </w:rPr>
        <w:t xml:space="preserve"> </w:t>
      </w:r>
      <w:r w:rsidRPr="00437A0A">
        <w:rPr>
          <w:color w:val="000000" w:themeColor="text1"/>
        </w:rPr>
        <w:t>is</w:t>
      </w:r>
      <w:r w:rsidRPr="00437A0A">
        <w:rPr>
          <w:color w:val="000000" w:themeColor="text1"/>
          <w:spacing w:val="17"/>
        </w:rPr>
        <w:t xml:space="preserve"> </w:t>
      </w:r>
      <w:r w:rsidRPr="00437A0A">
        <w:rPr>
          <w:color w:val="000000" w:themeColor="text1"/>
        </w:rPr>
        <w:t>n</w:t>
      </w:r>
      <w:r w:rsidRPr="00437A0A">
        <w:rPr>
          <w:color w:val="000000" w:themeColor="text1"/>
          <w:spacing w:val="-2"/>
        </w:rPr>
        <w:t>o</w:t>
      </w:r>
      <w:r w:rsidRPr="00437A0A">
        <w:rPr>
          <w:color w:val="000000" w:themeColor="text1"/>
        </w:rPr>
        <w:t>w</w:t>
      </w:r>
      <w:r w:rsidRPr="00437A0A">
        <w:rPr>
          <w:color w:val="000000" w:themeColor="text1"/>
          <w:spacing w:val="18"/>
        </w:rPr>
        <w:t xml:space="preserve"> </w:t>
      </w:r>
      <w:r w:rsidRPr="00437A0A">
        <w:rPr>
          <w:color w:val="000000" w:themeColor="text1"/>
        </w:rPr>
        <w:t>reo</w:t>
      </w:r>
      <w:r w:rsidRPr="00437A0A">
        <w:rPr>
          <w:color w:val="000000" w:themeColor="text1"/>
          <w:spacing w:val="-2"/>
        </w:rPr>
        <w:t>p</w:t>
      </w:r>
      <w:r w:rsidRPr="00437A0A">
        <w:rPr>
          <w:color w:val="000000" w:themeColor="text1"/>
        </w:rPr>
        <w:t>ening.</w:t>
      </w:r>
      <w:r w:rsidRPr="00437A0A">
        <w:rPr>
          <w:color w:val="000000" w:themeColor="text1"/>
          <w:spacing w:val="16"/>
        </w:rPr>
        <w:t xml:space="preserve"> </w:t>
      </w:r>
      <w:r w:rsidRPr="00437A0A">
        <w:rPr>
          <w:color w:val="000000" w:themeColor="text1"/>
        </w:rPr>
        <w:t>The appro</w:t>
      </w:r>
      <w:r w:rsidRPr="00437A0A">
        <w:rPr>
          <w:color w:val="000000" w:themeColor="text1"/>
          <w:spacing w:val="-2"/>
        </w:rPr>
        <w:t>p</w:t>
      </w:r>
      <w:r w:rsidRPr="00437A0A">
        <w:rPr>
          <w:color w:val="000000" w:themeColor="text1"/>
        </w:rPr>
        <w:t>riate restore c</w:t>
      </w:r>
      <w:r w:rsidRPr="00437A0A">
        <w:rPr>
          <w:color w:val="000000" w:themeColor="text1"/>
          <w:spacing w:val="-2"/>
        </w:rPr>
        <w:t>o</w:t>
      </w:r>
      <w:r w:rsidRPr="00437A0A">
        <w:rPr>
          <w:color w:val="000000" w:themeColor="text1"/>
        </w:rPr>
        <w:t>de for a cl</w:t>
      </w:r>
      <w:r w:rsidRPr="00437A0A">
        <w:rPr>
          <w:color w:val="000000" w:themeColor="text1"/>
          <w:spacing w:val="-2"/>
        </w:rPr>
        <w:t>o</w:t>
      </w:r>
      <w:r w:rsidRPr="00437A0A">
        <w:rPr>
          <w:color w:val="000000" w:themeColor="text1"/>
        </w:rPr>
        <w:t>s</w:t>
      </w:r>
      <w:r w:rsidRPr="00437A0A">
        <w:rPr>
          <w:color w:val="000000" w:themeColor="text1"/>
          <w:spacing w:val="-2"/>
        </w:rPr>
        <w:t>e</w:t>
      </w:r>
      <w:r w:rsidRPr="00437A0A">
        <w:rPr>
          <w:color w:val="000000" w:themeColor="text1"/>
        </w:rPr>
        <w:t xml:space="preserve">d </w:t>
      </w:r>
      <w:r w:rsidRPr="00437A0A">
        <w:rPr>
          <w:color w:val="000000" w:themeColor="text1"/>
          <w:spacing w:val="-2"/>
        </w:rPr>
        <w:t>o</w:t>
      </w:r>
      <w:r w:rsidRPr="00437A0A">
        <w:rPr>
          <w:color w:val="000000" w:themeColor="text1"/>
        </w:rPr>
        <w:t>utlet is 0</w:t>
      </w:r>
      <w:r w:rsidRPr="00437A0A">
        <w:rPr>
          <w:color w:val="000000" w:themeColor="text1"/>
          <w:spacing w:val="-2"/>
        </w:rPr>
        <w:t>8</w:t>
      </w:r>
      <w:r w:rsidR="00DE2202" w:rsidRPr="00437A0A">
        <w:rPr>
          <w:color w:val="000000" w:themeColor="text1"/>
        </w:rPr>
        <w:t>.</w:t>
      </w:r>
    </w:p>
    <w:tbl>
      <w:tblPr>
        <w:tblW w:w="8640" w:type="dxa"/>
        <w:tblInd w:w="720" w:type="dxa"/>
        <w:tblLayout w:type="fixed"/>
        <w:tblCellMar>
          <w:left w:w="0" w:type="dxa"/>
          <w:right w:w="0" w:type="dxa"/>
        </w:tblCellMar>
        <w:tblLook w:val="01E0" w:firstRow="1" w:lastRow="1" w:firstColumn="1" w:lastColumn="1" w:noHBand="0" w:noVBand="0"/>
      </w:tblPr>
      <w:tblGrid>
        <w:gridCol w:w="1359"/>
        <w:gridCol w:w="1445"/>
        <w:gridCol w:w="1596"/>
        <w:gridCol w:w="1170"/>
        <w:gridCol w:w="1440"/>
        <w:gridCol w:w="1630"/>
      </w:tblGrid>
      <w:tr w:rsidR="00437A0A" w:rsidRPr="00437A0A" w14:paraId="009B7958" w14:textId="77777777" w:rsidTr="00841854">
        <w:trPr>
          <w:cantSplit/>
        </w:trPr>
        <w:tc>
          <w:tcPr>
            <w:tcW w:w="1359" w:type="dxa"/>
            <w:tcBorders>
              <w:top w:val="single" w:sz="9" w:space="0" w:color="000000"/>
              <w:left w:val="single" w:sz="8" w:space="0" w:color="000000"/>
              <w:bottom w:val="single" w:sz="12" w:space="0" w:color="000000"/>
              <w:right w:val="single" w:sz="8" w:space="0" w:color="000000"/>
            </w:tcBorders>
            <w:tcMar>
              <w:left w:w="115" w:type="dxa"/>
              <w:right w:w="115" w:type="dxa"/>
            </w:tcMar>
            <w:vAlign w:val="center"/>
          </w:tcPr>
          <w:p w14:paraId="248BBC5B" w14:textId="77777777" w:rsidR="004F0A20" w:rsidRPr="00437A0A" w:rsidRDefault="00C352C7" w:rsidP="00F36A7B">
            <w:pPr>
              <w:pStyle w:val="TableColHeading"/>
              <w:rPr>
                <w:color w:val="000000" w:themeColor="text1"/>
              </w:rPr>
            </w:pPr>
            <w:r w:rsidRPr="00437A0A">
              <w:rPr>
                <w:color w:val="000000" w:themeColor="text1"/>
              </w:rPr>
              <w:t>FSCSKEY</w:t>
            </w:r>
          </w:p>
        </w:tc>
        <w:tc>
          <w:tcPr>
            <w:tcW w:w="1445" w:type="dxa"/>
            <w:tcBorders>
              <w:top w:val="single" w:sz="9" w:space="0" w:color="000000"/>
              <w:left w:val="single" w:sz="8" w:space="0" w:color="000000"/>
              <w:bottom w:val="single" w:sz="12" w:space="0" w:color="000000"/>
              <w:right w:val="single" w:sz="8" w:space="0" w:color="000000"/>
            </w:tcBorders>
            <w:tcMar>
              <w:left w:w="115" w:type="dxa"/>
              <w:right w:w="115" w:type="dxa"/>
            </w:tcMar>
            <w:vAlign w:val="center"/>
          </w:tcPr>
          <w:p w14:paraId="1FC5AC94" w14:textId="77777777" w:rsidR="004F0A20" w:rsidRPr="00437A0A" w:rsidRDefault="00C352C7" w:rsidP="00F36A7B">
            <w:pPr>
              <w:pStyle w:val="TableColHeading"/>
              <w:rPr>
                <w:color w:val="000000" w:themeColor="text1"/>
              </w:rPr>
            </w:pPr>
            <w:r w:rsidRPr="00437A0A">
              <w:rPr>
                <w:color w:val="000000" w:themeColor="text1"/>
              </w:rPr>
              <w:t>FSCS_SEQ</w:t>
            </w:r>
          </w:p>
        </w:tc>
        <w:tc>
          <w:tcPr>
            <w:tcW w:w="1596" w:type="dxa"/>
            <w:tcBorders>
              <w:top w:val="single" w:sz="9" w:space="0" w:color="000000"/>
              <w:left w:val="single" w:sz="8" w:space="0" w:color="000000"/>
              <w:bottom w:val="single" w:sz="12" w:space="0" w:color="000000"/>
              <w:right w:val="single" w:sz="8" w:space="0" w:color="000000"/>
            </w:tcBorders>
            <w:tcMar>
              <w:left w:w="115" w:type="dxa"/>
              <w:right w:w="115" w:type="dxa"/>
            </w:tcMar>
            <w:vAlign w:val="center"/>
          </w:tcPr>
          <w:p w14:paraId="7D7A621C" w14:textId="77777777" w:rsidR="004F0A20" w:rsidRPr="00437A0A" w:rsidRDefault="00C352C7" w:rsidP="00F36A7B">
            <w:pPr>
              <w:pStyle w:val="TableColHeading"/>
              <w:rPr>
                <w:color w:val="000000" w:themeColor="text1"/>
              </w:rPr>
            </w:pPr>
            <w:r w:rsidRPr="00437A0A">
              <w:rPr>
                <w:color w:val="000000" w:themeColor="text1"/>
              </w:rPr>
              <w:t>STATSTRU</w:t>
            </w:r>
          </w:p>
        </w:tc>
        <w:tc>
          <w:tcPr>
            <w:tcW w:w="1170" w:type="dxa"/>
            <w:tcBorders>
              <w:top w:val="single" w:sz="9" w:space="0" w:color="000000"/>
              <w:left w:val="single" w:sz="8" w:space="0" w:color="000000"/>
              <w:bottom w:val="single" w:sz="12" w:space="0" w:color="000000"/>
              <w:right w:val="single" w:sz="8" w:space="0" w:color="000000"/>
            </w:tcBorders>
            <w:tcMar>
              <w:left w:w="115" w:type="dxa"/>
              <w:right w:w="115" w:type="dxa"/>
            </w:tcMar>
            <w:vAlign w:val="center"/>
          </w:tcPr>
          <w:p w14:paraId="5B12BCCA" w14:textId="77777777" w:rsidR="004F0A20" w:rsidRPr="00437A0A" w:rsidRDefault="00C352C7" w:rsidP="00F36A7B">
            <w:pPr>
              <w:pStyle w:val="TableColHeading"/>
              <w:rPr>
                <w:color w:val="000000" w:themeColor="text1"/>
              </w:rPr>
            </w:pPr>
            <w:r w:rsidRPr="00437A0A">
              <w:rPr>
                <w:color w:val="000000" w:themeColor="text1"/>
              </w:rPr>
              <w:t>LINKID</w:t>
            </w:r>
          </w:p>
        </w:tc>
        <w:tc>
          <w:tcPr>
            <w:tcW w:w="1440" w:type="dxa"/>
            <w:tcBorders>
              <w:top w:val="single" w:sz="9" w:space="0" w:color="000000"/>
              <w:left w:val="single" w:sz="8" w:space="0" w:color="000000"/>
              <w:bottom w:val="single" w:sz="12" w:space="0" w:color="000000"/>
              <w:right w:val="single" w:sz="8" w:space="0" w:color="000000"/>
            </w:tcBorders>
            <w:tcMar>
              <w:left w:w="115" w:type="dxa"/>
              <w:right w:w="115" w:type="dxa"/>
            </w:tcMar>
            <w:vAlign w:val="center"/>
          </w:tcPr>
          <w:p w14:paraId="78E16B85" w14:textId="77777777" w:rsidR="004F0A20" w:rsidRPr="00437A0A" w:rsidRDefault="00C352C7" w:rsidP="00F36A7B">
            <w:pPr>
              <w:pStyle w:val="TableColHeading"/>
              <w:rPr>
                <w:color w:val="000000" w:themeColor="text1"/>
              </w:rPr>
            </w:pPr>
            <w:r w:rsidRPr="00437A0A">
              <w:rPr>
                <w:color w:val="000000" w:themeColor="text1"/>
              </w:rPr>
              <w:t>PARENTID</w:t>
            </w:r>
          </w:p>
        </w:tc>
        <w:tc>
          <w:tcPr>
            <w:tcW w:w="1630" w:type="dxa"/>
            <w:tcBorders>
              <w:top w:val="single" w:sz="9" w:space="0" w:color="000000"/>
              <w:left w:val="single" w:sz="8" w:space="0" w:color="000000"/>
              <w:bottom w:val="single" w:sz="12" w:space="0" w:color="000000"/>
              <w:right w:val="single" w:sz="8" w:space="0" w:color="000000"/>
            </w:tcBorders>
            <w:tcMar>
              <w:left w:w="115" w:type="dxa"/>
              <w:right w:w="115" w:type="dxa"/>
            </w:tcMar>
            <w:vAlign w:val="center"/>
          </w:tcPr>
          <w:p w14:paraId="7AE6BADC" w14:textId="77777777" w:rsidR="004F0A20" w:rsidRPr="00437A0A" w:rsidRDefault="00C352C7" w:rsidP="00F36A7B">
            <w:pPr>
              <w:pStyle w:val="TableColHeading"/>
              <w:rPr>
                <w:color w:val="000000" w:themeColor="text1"/>
              </w:rPr>
            </w:pPr>
            <w:r w:rsidRPr="00437A0A">
              <w:rPr>
                <w:color w:val="000000" w:themeColor="text1"/>
              </w:rPr>
              <w:t>OLD</w:t>
            </w:r>
            <w:r w:rsidRPr="00437A0A">
              <w:rPr>
                <w:color w:val="000000" w:themeColor="text1"/>
                <w:spacing w:val="-2"/>
              </w:rPr>
              <w:t>I</w:t>
            </w:r>
            <w:r w:rsidRPr="00437A0A">
              <w:rPr>
                <w:color w:val="000000" w:themeColor="text1"/>
              </w:rPr>
              <w:t>D</w:t>
            </w:r>
          </w:p>
        </w:tc>
      </w:tr>
      <w:tr w:rsidR="00437A0A" w:rsidRPr="00437A0A" w14:paraId="59D08ADE" w14:textId="77777777" w:rsidTr="00841854">
        <w:trPr>
          <w:cantSplit/>
        </w:trPr>
        <w:tc>
          <w:tcPr>
            <w:tcW w:w="1359"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678ADC57" w14:textId="77777777" w:rsidR="004F0A20" w:rsidRPr="00437A0A" w:rsidRDefault="00C352C7" w:rsidP="00F36A7B">
            <w:pPr>
              <w:pStyle w:val="TableText"/>
              <w:rPr>
                <w:rFonts w:eastAsia="Arial"/>
                <w:color w:val="000000" w:themeColor="text1"/>
              </w:rPr>
            </w:pPr>
            <w:r w:rsidRPr="00437A0A">
              <w:rPr>
                <w:rFonts w:eastAsia="Arial"/>
                <w:color w:val="000000" w:themeColor="text1"/>
              </w:rPr>
              <w:t>OK8001</w:t>
            </w:r>
          </w:p>
        </w:tc>
        <w:tc>
          <w:tcPr>
            <w:tcW w:w="1445"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5533D85C" w14:textId="77777777" w:rsidR="004F0A20" w:rsidRPr="00437A0A" w:rsidRDefault="00C352C7" w:rsidP="00F36A7B">
            <w:pPr>
              <w:pStyle w:val="TableText"/>
              <w:rPr>
                <w:rFonts w:eastAsia="Arial"/>
                <w:color w:val="000000" w:themeColor="text1"/>
              </w:rPr>
            </w:pPr>
            <w:r w:rsidRPr="00437A0A">
              <w:rPr>
                <w:rFonts w:eastAsia="Arial"/>
                <w:color w:val="000000" w:themeColor="text1"/>
              </w:rPr>
              <w:t>001</w:t>
            </w:r>
          </w:p>
        </w:tc>
        <w:tc>
          <w:tcPr>
            <w:tcW w:w="1596"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41003629" w14:textId="77777777" w:rsidR="004F0A20" w:rsidRPr="00437A0A" w:rsidRDefault="00C352C7" w:rsidP="00F36A7B">
            <w:pPr>
              <w:pStyle w:val="TableText"/>
              <w:rPr>
                <w:rFonts w:eastAsia="Arial"/>
                <w:color w:val="000000" w:themeColor="text1"/>
              </w:rPr>
            </w:pPr>
            <w:r w:rsidRPr="00437A0A">
              <w:rPr>
                <w:rFonts w:eastAsia="Arial"/>
                <w:color w:val="000000" w:themeColor="text1"/>
              </w:rPr>
              <w:t>09</w:t>
            </w:r>
          </w:p>
        </w:tc>
        <w:tc>
          <w:tcPr>
            <w:tcW w:w="1170"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402A9C96" w14:textId="77777777" w:rsidR="004F0A20" w:rsidRPr="00437A0A" w:rsidRDefault="00C352C7" w:rsidP="00F36A7B">
            <w:pPr>
              <w:pStyle w:val="TableText"/>
              <w:rPr>
                <w:rFonts w:eastAsia="Arial"/>
                <w:color w:val="000000" w:themeColor="text1"/>
              </w:rPr>
            </w:pPr>
            <w:r w:rsidRPr="00437A0A">
              <w:rPr>
                <w:rFonts w:eastAsia="Arial"/>
                <w:color w:val="000000" w:themeColor="text1"/>
              </w:rPr>
              <w:t>-3</w:t>
            </w:r>
          </w:p>
        </w:tc>
        <w:tc>
          <w:tcPr>
            <w:tcW w:w="1440"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3DC5EA3A" w14:textId="77777777" w:rsidR="004F0A20" w:rsidRPr="00437A0A" w:rsidRDefault="00C352C7" w:rsidP="00F36A7B">
            <w:pPr>
              <w:pStyle w:val="TableText"/>
              <w:rPr>
                <w:rFonts w:eastAsia="Arial"/>
                <w:color w:val="000000" w:themeColor="text1"/>
              </w:rPr>
            </w:pPr>
            <w:r w:rsidRPr="00437A0A">
              <w:rPr>
                <w:rFonts w:eastAsia="Arial"/>
                <w:color w:val="000000" w:themeColor="text1"/>
              </w:rPr>
              <w:t>-3</w:t>
            </w:r>
          </w:p>
        </w:tc>
        <w:tc>
          <w:tcPr>
            <w:tcW w:w="1630"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6CB794B3" w14:textId="77777777" w:rsidR="004F0A20" w:rsidRPr="00437A0A" w:rsidRDefault="00C352C7" w:rsidP="00F36A7B">
            <w:pPr>
              <w:pStyle w:val="TableText"/>
              <w:rPr>
                <w:rFonts w:eastAsia="Arial"/>
                <w:color w:val="000000" w:themeColor="text1"/>
              </w:rPr>
            </w:pPr>
            <w:r w:rsidRPr="00437A0A">
              <w:rPr>
                <w:rFonts w:eastAsia="Arial"/>
                <w:color w:val="000000" w:themeColor="text1"/>
              </w:rPr>
              <w:t>-3</w:t>
            </w:r>
          </w:p>
        </w:tc>
      </w:tr>
    </w:tbl>
    <w:p w14:paraId="306C3998" w14:textId="77777777" w:rsidR="004F0A20" w:rsidRPr="00437A0A" w:rsidRDefault="00C352C7" w:rsidP="00F36A7B">
      <w:pPr>
        <w:pStyle w:val="OutlineAText"/>
        <w:rPr>
          <w:color w:val="000000" w:themeColor="text1"/>
        </w:rPr>
      </w:pPr>
      <w:r w:rsidRPr="00437A0A">
        <w:rPr>
          <w:color w:val="000000" w:themeColor="text1"/>
        </w:rPr>
        <w:t>Corrected:</w:t>
      </w:r>
    </w:p>
    <w:tbl>
      <w:tblPr>
        <w:tblW w:w="8640" w:type="dxa"/>
        <w:tblInd w:w="720" w:type="dxa"/>
        <w:tblLayout w:type="fixed"/>
        <w:tblCellMar>
          <w:left w:w="0" w:type="dxa"/>
          <w:right w:w="0" w:type="dxa"/>
        </w:tblCellMar>
        <w:tblLook w:val="01E0" w:firstRow="1" w:lastRow="1" w:firstColumn="1" w:lastColumn="1" w:noHBand="0" w:noVBand="0"/>
      </w:tblPr>
      <w:tblGrid>
        <w:gridCol w:w="1340"/>
        <w:gridCol w:w="1427"/>
        <w:gridCol w:w="1650"/>
        <w:gridCol w:w="1153"/>
        <w:gridCol w:w="1440"/>
        <w:gridCol w:w="1630"/>
      </w:tblGrid>
      <w:tr w:rsidR="00437A0A" w:rsidRPr="00437A0A" w14:paraId="0495E5BD" w14:textId="77777777" w:rsidTr="00841854">
        <w:trPr>
          <w:cantSplit/>
        </w:trPr>
        <w:tc>
          <w:tcPr>
            <w:tcW w:w="1340" w:type="dxa"/>
            <w:tcBorders>
              <w:top w:val="single" w:sz="9" w:space="0" w:color="000000"/>
              <w:left w:val="single" w:sz="8" w:space="0" w:color="000000"/>
              <w:bottom w:val="single" w:sz="12" w:space="0" w:color="000000"/>
              <w:right w:val="single" w:sz="8" w:space="0" w:color="000000"/>
            </w:tcBorders>
            <w:tcMar>
              <w:left w:w="115" w:type="dxa"/>
              <w:right w:w="115" w:type="dxa"/>
            </w:tcMar>
            <w:vAlign w:val="center"/>
          </w:tcPr>
          <w:p w14:paraId="42EA58FB" w14:textId="77777777" w:rsidR="004F0A20" w:rsidRPr="00437A0A" w:rsidRDefault="00C352C7" w:rsidP="00F36A7B">
            <w:pPr>
              <w:pStyle w:val="TableColHeading"/>
              <w:rPr>
                <w:color w:val="000000" w:themeColor="text1"/>
              </w:rPr>
            </w:pPr>
            <w:r w:rsidRPr="00437A0A">
              <w:rPr>
                <w:color w:val="000000" w:themeColor="text1"/>
              </w:rPr>
              <w:t>FSCSKEY</w:t>
            </w:r>
          </w:p>
        </w:tc>
        <w:tc>
          <w:tcPr>
            <w:tcW w:w="1427" w:type="dxa"/>
            <w:tcBorders>
              <w:top w:val="single" w:sz="9" w:space="0" w:color="000000"/>
              <w:left w:val="single" w:sz="8" w:space="0" w:color="000000"/>
              <w:bottom w:val="single" w:sz="12" w:space="0" w:color="000000"/>
              <w:right w:val="single" w:sz="8" w:space="0" w:color="000000"/>
            </w:tcBorders>
            <w:tcMar>
              <w:left w:w="115" w:type="dxa"/>
              <w:right w:w="115" w:type="dxa"/>
            </w:tcMar>
            <w:vAlign w:val="center"/>
          </w:tcPr>
          <w:p w14:paraId="33646A14" w14:textId="77777777" w:rsidR="004F0A20" w:rsidRPr="00437A0A" w:rsidRDefault="00C352C7" w:rsidP="00F36A7B">
            <w:pPr>
              <w:pStyle w:val="TableColHeading"/>
              <w:rPr>
                <w:color w:val="000000" w:themeColor="text1"/>
              </w:rPr>
            </w:pPr>
            <w:r w:rsidRPr="00437A0A">
              <w:rPr>
                <w:color w:val="000000" w:themeColor="text1"/>
              </w:rPr>
              <w:t>FSCS_SEQ</w:t>
            </w:r>
          </w:p>
        </w:tc>
        <w:tc>
          <w:tcPr>
            <w:tcW w:w="1650" w:type="dxa"/>
            <w:tcBorders>
              <w:top w:val="single" w:sz="9" w:space="0" w:color="000000"/>
              <w:left w:val="single" w:sz="8" w:space="0" w:color="000000"/>
              <w:bottom w:val="single" w:sz="12" w:space="0" w:color="000000"/>
              <w:right w:val="single" w:sz="8" w:space="0" w:color="000000"/>
            </w:tcBorders>
            <w:shd w:val="clear" w:color="auto" w:fill="D9D9D9"/>
            <w:tcMar>
              <w:left w:w="115" w:type="dxa"/>
              <w:right w:w="115" w:type="dxa"/>
            </w:tcMar>
            <w:vAlign w:val="center"/>
          </w:tcPr>
          <w:p w14:paraId="2E465363" w14:textId="77777777" w:rsidR="004F0A20" w:rsidRPr="00437A0A" w:rsidRDefault="00C352C7" w:rsidP="00F36A7B">
            <w:pPr>
              <w:pStyle w:val="TableColHeading"/>
              <w:rPr>
                <w:color w:val="000000" w:themeColor="text1"/>
              </w:rPr>
            </w:pPr>
            <w:r w:rsidRPr="00437A0A">
              <w:rPr>
                <w:color w:val="000000" w:themeColor="text1"/>
              </w:rPr>
              <w:t>STATSTRU</w:t>
            </w:r>
          </w:p>
        </w:tc>
        <w:tc>
          <w:tcPr>
            <w:tcW w:w="1153" w:type="dxa"/>
            <w:tcBorders>
              <w:top w:val="single" w:sz="9" w:space="0" w:color="000000"/>
              <w:left w:val="single" w:sz="8" w:space="0" w:color="000000"/>
              <w:bottom w:val="single" w:sz="12" w:space="0" w:color="000000"/>
              <w:right w:val="single" w:sz="8" w:space="0" w:color="000000"/>
            </w:tcBorders>
            <w:tcMar>
              <w:left w:w="115" w:type="dxa"/>
              <w:right w:w="115" w:type="dxa"/>
            </w:tcMar>
            <w:vAlign w:val="center"/>
          </w:tcPr>
          <w:p w14:paraId="5AF9D9CD" w14:textId="77777777" w:rsidR="004F0A20" w:rsidRPr="00437A0A" w:rsidRDefault="00C352C7" w:rsidP="00F36A7B">
            <w:pPr>
              <w:pStyle w:val="TableColHeading"/>
              <w:rPr>
                <w:color w:val="000000" w:themeColor="text1"/>
              </w:rPr>
            </w:pPr>
            <w:r w:rsidRPr="00437A0A">
              <w:rPr>
                <w:color w:val="000000" w:themeColor="text1"/>
              </w:rPr>
              <w:t>LINKID</w:t>
            </w:r>
          </w:p>
        </w:tc>
        <w:tc>
          <w:tcPr>
            <w:tcW w:w="1440" w:type="dxa"/>
            <w:tcBorders>
              <w:top w:val="single" w:sz="9" w:space="0" w:color="000000"/>
              <w:left w:val="single" w:sz="8" w:space="0" w:color="000000"/>
              <w:bottom w:val="single" w:sz="12" w:space="0" w:color="000000"/>
              <w:right w:val="single" w:sz="8" w:space="0" w:color="000000"/>
            </w:tcBorders>
            <w:tcMar>
              <w:left w:w="115" w:type="dxa"/>
              <w:right w:w="115" w:type="dxa"/>
            </w:tcMar>
            <w:vAlign w:val="center"/>
          </w:tcPr>
          <w:p w14:paraId="3E256956" w14:textId="77777777" w:rsidR="004F0A20" w:rsidRPr="00437A0A" w:rsidRDefault="00C352C7" w:rsidP="00F36A7B">
            <w:pPr>
              <w:pStyle w:val="TableColHeading"/>
              <w:rPr>
                <w:color w:val="000000" w:themeColor="text1"/>
              </w:rPr>
            </w:pPr>
            <w:r w:rsidRPr="00437A0A">
              <w:rPr>
                <w:color w:val="000000" w:themeColor="text1"/>
              </w:rPr>
              <w:t>PARENTID</w:t>
            </w:r>
          </w:p>
        </w:tc>
        <w:tc>
          <w:tcPr>
            <w:tcW w:w="1630" w:type="dxa"/>
            <w:tcBorders>
              <w:top w:val="single" w:sz="9" w:space="0" w:color="000000"/>
              <w:left w:val="single" w:sz="8" w:space="0" w:color="000000"/>
              <w:bottom w:val="single" w:sz="12" w:space="0" w:color="000000"/>
              <w:right w:val="single" w:sz="8" w:space="0" w:color="000000"/>
            </w:tcBorders>
            <w:tcMar>
              <w:left w:w="115" w:type="dxa"/>
              <w:right w:w="115" w:type="dxa"/>
            </w:tcMar>
            <w:vAlign w:val="center"/>
          </w:tcPr>
          <w:p w14:paraId="3C46D63E" w14:textId="77777777" w:rsidR="004F0A20" w:rsidRPr="00437A0A" w:rsidRDefault="00C352C7" w:rsidP="00F36A7B">
            <w:pPr>
              <w:pStyle w:val="TableColHeading"/>
              <w:rPr>
                <w:color w:val="000000" w:themeColor="text1"/>
              </w:rPr>
            </w:pPr>
            <w:r w:rsidRPr="00437A0A">
              <w:rPr>
                <w:color w:val="000000" w:themeColor="text1"/>
              </w:rPr>
              <w:t>OLD</w:t>
            </w:r>
            <w:r w:rsidRPr="00437A0A">
              <w:rPr>
                <w:color w:val="000000" w:themeColor="text1"/>
                <w:spacing w:val="-2"/>
              </w:rPr>
              <w:t>I</w:t>
            </w:r>
            <w:r w:rsidRPr="00437A0A">
              <w:rPr>
                <w:color w:val="000000" w:themeColor="text1"/>
              </w:rPr>
              <w:t>D</w:t>
            </w:r>
          </w:p>
        </w:tc>
      </w:tr>
      <w:tr w:rsidR="00437A0A" w:rsidRPr="00437A0A" w14:paraId="4057D793" w14:textId="77777777" w:rsidTr="00841854">
        <w:trPr>
          <w:cantSplit/>
        </w:trPr>
        <w:tc>
          <w:tcPr>
            <w:tcW w:w="1340"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059B35A4" w14:textId="77777777" w:rsidR="004F0A20" w:rsidRPr="00437A0A" w:rsidRDefault="00C352C7" w:rsidP="00F36A7B">
            <w:pPr>
              <w:pStyle w:val="TableText"/>
              <w:rPr>
                <w:rFonts w:eastAsia="Arial"/>
                <w:color w:val="000000" w:themeColor="text1"/>
              </w:rPr>
            </w:pPr>
            <w:r w:rsidRPr="00437A0A">
              <w:rPr>
                <w:rFonts w:eastAsia="Arial"/>
                <w:color w:val="000000" w:themeColor="text1"/>
              </w:rPr>
              <w:t>OK8001</w:t>
            </w:r>
          </w:p>
        </w:tc>
        <w:tc>
          <w:tcPr>
            <w:tcW w:w="1427"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2E658DF9" w14:textId="77777777" w:rsidR="004F0A20" w:rsidRPr="00437A0A" w:rsidRDefault="00C352C7" w:rsidP="00F36A7B">
            <w:pPr>
              <w:pStyle w:val="TableText"/>
              <w:rPr>
                <w:rFonts w:eastAsia="Arial"/>
                <w:color w:val="000000" w:themeColor="text1"/>
              </w:rPr>
            </w:pPr>
            <w:r w:rsidRPr="00437A0A">
              <w:rPr>
                <w:rFonts w:eastAsia="Arial"/>
                <w:color w:val="000000" w:themeColor="text1"/>
              </w:rPr>
              <w:t>001</w:t>
            </w:r>
          </w:p>
        </w:tc>
        <w:tc>
          <w:tcPr>
            <w:tcW w:w="1650" w:type="dxa"/>
            <w:tcBorders>
              <w:top w:val="single" w:sz="12" w:space="0" w:color="000000"/>
              <w:left w:val="single" w:sz="8" w:space="0" w:color="000000"/>
              <w:bottom w:val="single" w:sz="8" w:space="0" w:color="000000"/>
              <w:right w:val="single" w:sz="8" w:space="0" w:color="000000"/>
            </w:tcBorders>
            <w:shd w:val="clear" w:color="auto" w:fill="D9D9D9" w:themeFill="background1" w:themeFillShade="D9"/>
            <w:tcMar>
              <w:left w:w="115" w:type="dxa"/>
              <w:right w:w="115" w:type="dxa"/>
            </w:tcMar>
          </w:tcPr>
          <w:p w14:paraId="0904688B" w14:textId="77777777" w:rsidR="004F0A20" w:rsidRPr="00437A0A" w:rsidRDefault="00C352C7" w:rsidP="00F36A7B">
            <w:pPr>
              <w:pStyle w:val="TableText"/>
              <w:rPr>
                <w:rFonts w:eastAsia="Arial"/>
                <w:color w:val="000000" w:themeColor="text1"/>
              </w:rPr>
            </w:pPr>
            <w:r w:rsidRPr="00437A0A">
              <w:rPr>
                <w:rFonts w:eastAsia="Arial"/>
                <w:color w:val="000000" w:themeColor="text1"/>
              </w:rPr>
              <w:t>08</w:t>
            </w:r>
          </w:p>
        </w:tc>
        <w:tc>
          <w:tcPr>
            <w:tcW w:w="1153"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092B633B" w14:textId="77777777" w:rsidR="004F0A20" w:rsidRPr="00437A0A" w:rsidRDefault="00C352C7" w:rsidP="00F36A7B">
            <w:pPr>
              <w:pStyle w:val="TableText"/>
              <w:rPr>
                <w:rFonts w:eastAsia="Arial"/>
                <w:color w:val="000000" w:themeColor="text1"/>
              </w:rPr>
            </w:pPr>
            <w:r w:rsidRPr="00437A0A">
              <w:rPr>
                <w:rFonts w:eastAsia="Arial"/>
                <w:color w:val="000000" w:themeColor="text1"/>
              </w:rPr>
              <w:t>-3</w:t>
            </w:r>
          </w:p>
        </w:tc>
        <w:tc>
          <w:tcPr>
            <w:tcW w:w="1440"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608A93E4" w14:textId="77777777" w:rsidR="004F0A20" w:rsidRPr="00437A0A" w:rsidRDefault="00C352C7" w:rsidP="00F36A7B">
            <w:pPr>
              <w:pStyle w:val="TableText"/>
              <w:rPr>
                <w:rFonts w:eastAsia="Arial"/>
                <w:color w:val="000000" w:themeColor="text1"/>
              </w:rPr>
            </w:pPr>
            <w:r w:rsidRPr="00437A0A">
              <w:rPr>
                <w:rFonts w:eastAsia="Arial"/>
                <w:color w:val="000000" w:themeColor="text1"/>
              </w:rPr>
              <w:t>-3</w:t>
            </w:r>
          </w:p>
        </w:tc>
        <w:tc>
          <w:tcPr>
            <w:tcW w:w="1630"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3F587A47" w14:textId="77777777" w:rsidR="004F0A20" w:rsidRPr="00437A0A" w:rsidRDefault="00C352C7" w:rsidP="00F36A7B">
            <w:pPr>
              <w:pStyle w:val="TableText"/>
              <w:rPr>
                <w:rFonts w:eastAsia="Arial"/>
                <w:color w:val="000000" w:themeColor="text1"/>
              </w:rPr>
            </w:pPr>
            <w:r w:rsidRPr="00437A0A">
              <w:rPr>
                <w:rFonts w:eastAsia="Arial"/>
                <w:color w:val="000000" w:themeColor="text1"/>
              </w:rPr>
              <w:t>-3</w:t>
            </w:r>
          </w:p>
        </w:tc>
      </w:tr>
    </w:tbl>
    <w:p w14:paraId="04F5FDD2" w14:textId="77777777" w:rsidR="004F0A20" w:rsidRPr="00437A0A" w:rsidRDefault="00C352C7" w:rsidP="00F36A7B">
      <w:pPr>
        <w:pStyle w:val="OutlineA"/>
        <w:rPr>
          <w:color w:val="000000" w:themeColor="text1"/>
        </w:rPr>
      </w:pPr>
      <w:r w:rsidRPr="00437A0A">
        <w:rPr>
          <w:color w:val="000000" w:themeColor="text1"/>
        </w:rPr>
        <w:t>Outlet Record is not on the AE file</w:t>
      </w:r>
    </w:p>
    <w:p w14:paraId="6C17057A" w14:textId="77777777" w:rsidR="004F0A20" w:rsidRPr="00437A0A" w:rsidRDefault="00C352C7" w:rsidP="00F36A7B">
      <w:pPr>
        <w:pStyle w:val="OutlineAText"/>
        <w:rPr>
          <w:color w:val="000000" w:themeColor="text1"/>
        </w:rPr>
      </w:pPr>
      <w:r w:rsidRPr="00437A0A">
        <w:rPr>
          <w:color w:val="000000" w:themeColor="text1"/>
        </w:rPr>
        <w:t xml:space="preserve">Every </w:t>
      </w:r>
      <w:r w:rsidR="00F5290D" w:rsidRPr="00437A0A">
        <w:rPr>
          <w:color w:val="000000" w:themeColor="text1"/>
        </w:rPr>
        <w:t>outlet</w:t>
      </w:r>
      <w:r w:rsidRPr="00437A0A">
        <w:rPr>
          <w:color w:val="000000" w:themeColor="text1"/>
        </w:rPr>
        <w:t xml:space="preserve"> rec</w:t>
      </w:r>
      <w:r w:rsidRPr="00437A0A">
        <w:rPr>
          <w:color w:val="000000" w:themeColor="text1"/>
          <w:spacing w:val="-2"/>
        </w:rPr>
        <w:t>o</w:t>
      </w:r>
      <w:r w:rsidRPr="00437A0A">
        <w:rPr>
          <w:color w:val="000000" w:themeColor="text1"/>
        </w:rPr>
        <w:t>rd m</w:t>
      </w:r>
      <w:r w:rsidRPr="00437A0A">
        <w:rPr>
          <w:color w:val="000000" w:themeColor="text1"/>
          <w:spacing w:val="-2"/>
        </w:rPr>
        <w:t>u</w:t>
      </w:r>
      <w:r w:rsidRPr="00437A0A">
        <w:rPr>
          <w:color w:val="000000" w:themeColor="text1"/>
        </w:rPr>
        <w:t xml:space="preserve">st </w:t>
      </w:r>
      <w:r w:rsidRPr="00437A0A">
        <w:rPr>
          <w:color w:val="000000" w:themeColor="text1"/>
          <w:spacing w:val="-2"/>
        </w:rPr>
        <w:t>h</w:t>
      </w:r>
      <w:r w:rsidRPr="00437A0A">
        <w:rPr>
          <w:color w:val="000000" w:themeColor="text1"/>
        </w:rPr>
        <w:t>ave an active</w:t>
      </w:r>
      <w:r w:rsidRPr="00437A0A">
        <w:rPr>
          <w:color w:val="000000" w:themeColor="text1"/>
          <w:spacing w:val="-2"/>
        </w:rPr>
        <w:t xml:space="preserve"> </w:t>
      </w:r>
      <w:r w:rsidRPr="00437A0A">
        <w:rPr>
          <w:color w:val="000000" w:themeColor="text1"/>
        </w:rPr>
        <w:t xml:space="preserve">parent </w:t>
      </w:r>
      <w:r w:rsidR="00C9054B" w:rsidRPr="00437A0A">
        <w:rPr>
          <w:color w:val="000000" w:themeColor="text1"/>
        </w:rPr>
        <w:t>AE</w:t>
      </w:r>
      <w:r w:rsidRPr="00437A0A">
        <w:rPr>
          <w:color w:val="000000" w:themeColor="text1"/>
        </w:rPr>
        <w:t xml:space="preserve"> rec</w:t>
      </w:r>
      <w:r w:rsidRPr="00437A0A">
        <w:rPr>
          <w:color w:val="000000" w:themeColor="text1"/>
          <w:spacing w:val="-2"/>
        </w:rPr>
        <w:t>o</w:t>
      </w:r>
      <w:r w:rsidRPr="00437A0A">
        <w:rPr>
          <w:color w:val="000000" w:themeColor="text1"/>
        </w:rPr>
        <w:t xml:space="preserve">rd </w:t>
      </w:r>
      <w:r w:rsidRPr="00437A0A">
        <w:rPr>
          <w:color w:val="000000" w:themeColor="text1"/>
          <w:spacing w:val="-2"/>
        </w:rPr>
        <w:t>o</w:t>
      </w:r>
      <w:r w:rsidRPr="00437A0A">
        <w:rPr>
          <w:color w:val="000000" w:themeColor="text1"/>
        </w:rPr>
        <w:t>n</w:t>
      </w:r>
      <w:r w:rsidR="00DF617A" w:rsidRPr="00437A0A">
        <w:rPr>
          <w:color w:val="000000" w:themeColor="text1"/>
        </w:rPr>
        <w:t xml:space="preserve"> the </w:t>
      </w:r>
      <w:r w:rsidR="006517F7" w:rsidRPr="00437A0A">
        <w:rPr>
          <w:color w:val="000000" w:themeColor="text1"/>
        </w:rPr>
        <w:t>current year</w:t>
      </w:r>
      <w:r w:rsidRPr="00437A0A">
        <w:rPr>
          <w:color w:val="000000" w:themeColor="text1"/>
        </w:rPr>
        <w:t xml:space="preserve"> file.</w:t>
      </w:r>
    </w:p>
    <w:p w14:paraId="4A3A0F42" w14:textId="77777777" w:rsidR="004F0A20" w:rsidRPr="00437A0A" w:rsidRDefault="00C352C7" w:rsidP="00F36A7B">
      <w:pPr>
        <w:pStyle w:val="OutlineAText"/>
        <w:rPr>
          <w:color w:val="000000" w:themeColor="text1"/>
        </w:rPr>
      </w:pPr>
      <w:r w:rsidRPr="00437A0A">
        <w:rPr>
          <w:color w:val="000000" w:themeColor="text1"/>
        </w:rPr>
        <w:t>Poss</w:t>
      </w:r>
      <w:r w:rsidRPr="00437A0A">
        <w:rPr>
          <w:color w:val="000000" w:themeColor="text1"/>
          <w:spacing w:val="-2"/>
        </w:rPr>
        <w:t>i</w:t>
      </w:r>
      <w:r w:rsidRPr="00437A0A">
        <w:rPr>
          <w:color w:val="000000" w:themeColor="text1"/>
        </w:rPr>
        <w:t>ble sol</w:t>
      </w:r>
      <w:r w:rsidRPr="00437A0A">
        <w:rPr>
          <w:color w:val="000000" w:themeColor="text1"/>
          <w:spacing w:val="-2"/>
        </w:rPr>
        <w:t>u</w:t>
      </w:r>
      <w:r w:rsidRPr="00437A0A">
        <w:rPr>
          <w:color w:val="000000" w:themeColor="text1"/>
        </w:rPr>
        <w:t>tions:</w:t>
      </w:r>
    </w:p>
    <w:p w14:paraId="30682D38" w14:textId="77777777" w:rsidR="004F0A20" w:rsidRPr="00437A0A" w:rsidRDefault="00C352C7" w:rsidP="003A3BBA">
      <w:pPr>
        <w:pStyle w:val="Outline1"/>
        <w:numPr>
          <w:ilvl w:val="0"/>
          <w:numId w:val="34"/>
        </w:numPr>
        <w:rPr>
          <w:color w:val="000000" w:themeColor="text1"/>
        </w:rPr>
      </w:pPr>
      <w:r w:rsidRPr="00437A0A">
        <w:rPr>
          <w:color w:val="000000" w:themeColor="text1"/>
        </w:rPr>
        <w:t xml:space="preserve">If the </w:t>
      </w:r>
      <w:r w:rsidR="00F5290D" w:rsidRPr="00437A0A">
        <w:rPr>
          <w:color w:val="000000" w:themeColor="text1"/>
        </w:rPr>
        <w:t>outlet</w:t>
      </w:r>
      <w:r w:rsidRPr="00437A0A">
        <w:rPr>
          <w:color w:val="000000" w:themeColor="text1"/>
        </w:rPr>
        <w:t xml:space="preserve"> record is active for the </w:t>
      </w:r>
      <w:r w:rsidR="006517F7" w:rsidRPr="00437A0A">
        <w:rPr>
          <w:color w:val="000000" w:themeColor="text1"/>
        </w:rPr>
        <w:t>current year</w:t>
      </w:r>
      <w:r w:rsidRPr="00437A0A">
        <w:rPr>
          <w:color w:val="000000" w:themeColor="text1"/>
        </w:rPr>
        <w:t xml:space="preserve"> under the </w:t>
      </w:r>
      <w:r w:rsidR="00F5333F" w:rsidRPr="00437A0A">
        <w:rPr>
          <w:color w:val="000000" w:themeColor="text1"/>
        </w:rPr>
        <w:t>FSCS ID</w:t>
      </w:r>
      <w:r w:rsidRPr="00437A0A">
        <w:rPr>
          <w:color w:val="000000" w:themeColor="text1"/>
        </w:rPr>
        <w:t xml:space="preserve"> information provided:</w:t>
      </w:r>
    </w:p>
    <w:p w14:paraId="279B99CF" w14:textId="77777777" w:rsidR="004F0A20" w:rsidRPr="00437A0A" w:rsidRDefault="00C352C7" w:rsidP="003A3BBA">
      <w:pPr>
        <w:pStyle w:val="Outlinea0"/>
        <w:numPr>
          <w:ilvl w:val="0"/>
          <w:numId w:val="35"/>
        </w:numPr>
        <w:ind w:left="2880" w:hanging="720"/>
        <w:rPr>
          <w:color w:val="000000" w:themeColor="text1"/>
        </w:rPr>
      </w:pPr>
      <w:r w:rsidRPr="00437A0A">
        <w:rPr>
          <w:color w:val="000000" w:themeColor="text1"/>
        </w:rPr>
        <w:t xml:space="preserve">The parent </w:t>
      </w:r>
      <w:r w:rsidR="00C9054B" w:rsidRPr="00437A0A">
        <w:rPr>
          <w:color w:val="000000" w:themeColor="text1"/>
        </w:rPr>
        <w:t>AE</w:t>
      </w:r>
      <w:r w:rsidRPr="00437A0A">
        <w:rPr>
          <w:color w:val="000000" w:themeColor="text1"/>
        </w:rPr>
        <w:t xml:space="preserve"> may require correction in order to be processed as a </w:t>
      </w:r>
      <w:r w:rsidR="006517F7" w:rsidRPr="00437A0A">
        <w:rPr>
          <w:color w:val="000000" w:themeColor="text1"/>
        </w:rPr>
        <w:t xml:space="preserve">current year </w:t>
      </w:r>
      <w:r w:rsidRPr="00437A0A">
        <w:rPr>
          <w:color w:val="000000" w:themeColor="text1"/>
        </w:rPr>
        <w:t>record.</w:t>
      </w:r>
    </w:p>
    <w:p w14:paraId="17685339" w14:textId="77777777" w:rsidR="004F0A20" w:rsidRPr="00437A0A" w:rsidRDefault="00C352C7" w:rsidP="00F36A7B">
      <w:pPr>
        <w:pStyle w:val="Outlinea0"/>
        <w:rPr>
          <w:color w:val="000000" w:themeColor="text1"/>
        </w:rPr>
      </w:pPr>
      <w:r w:rsidRPr="00437A0A">
        <w:rPr>
          <w:color w:val="000000" w:themeColor="text1"/>
        </w:rPr>
        <w:t xml:space="preserve">If the </w:t>
      </w:r>
      <w:r w:rsidR="00C9054B" w:rsidRPr="00437A0A">
        <w:rPr>
          <w:color w:val="000000" w:themeColor="text1"/>
        </w:rPr>
        <w:t>AE</w:t>
      </w:r>
      <w:r w:rsidRPr="00437A0A">
        <w:rPr>
          <w:color w:val="000000" w:themeColor="text1"/>
        </w:rPr>
        <w:t xml:space="preserve"> record is missing from the </w:t>
      </w:r>
      <w:r w:rsidR="006517F7" w:rsidRPr="00437A0A">
        <w:rPr>
          <w:color w:val="000000" w:themeColor="text1"/>
        </w:rPr>
        <w:t>current year</w:t>
      </w:r>
      <w:r w:rsidRPr="00437A0A">
        <w:rPr>
          <w:color w:val="000000" w:themeColor="text1"/>
        </w:rPr>
        <w:t xml:space="preserve"> file, add it</w:t>
      </w:r>
      <w:r w:rsidR="00DE5B6D" w:rsidRPr="00437A0A">
        <w:rPr>
          <w:color w:val="000000" w:themeColor="text1"/>
        </w:rPr>
        <w:t>,</w:t>
      </w:r>
      <w:r w:rsidRPr="00437A0A">
        <w:rPr>
          <w:color w:val="000000" w:themeColor="text1"/>
        </w:rPr>
        <w:t xml:space="preserve"> ensuring that it is coded properly for current processing.</w:t>
      </w:r>
    </w:p>
    <w:p w14:paraId="184D6DF4" w14:textId="77777777" w:rsidR="004F0A20" w:rsidRPr="00437A0A" w:rsidRDefault="00C352C7" w:rsidP="001F4393">
      <w:pPr>
        <w:pStyle w:val="Outline1"/>
        <w:rPr>
          <w:color w:val="000000" w:themeColor="text1"/>
        </w:rPr>
      </w:pPr>
      <w:r w:rsidRPr="00437A0A">
        <w:rPr>
          <w:color w:val="000000" w:themeColor="text1"/>
        </w:rPr>
        <w:t xml:space="preserve">If the </w:t>
      </w:r>
      <w:r w:rsidR="00F5290D" w:rsidRPr="00437A0A">
        <w:rPr>
          <w:color w:val="000000" w:themeColor="text1"/>
        </w:rPr>
        <w:t>outlet</w:t>
      </w:r>
      <w:r w:rsidRPr="00437A0A">
        <w:rPr>
          <w:color w:val="000000" w:themeColor="text1"/>
        </w:rPr>
        <w:t xml:space="preserve"> record is </w:t>
      </w:r>
      <w:r w:rsidR="00DE5B6D" w:rsidRPr="00437A0A">
        <w:rPr>
          <w:i/>
          <w:color w:val="000000" w:themeColor="text1"/>
        </w:rPr>
        <w:t>not</w:t>
      </w:r>
      <w:r w:rsidR="00DE5B6D" w:rsidRPr="00437A0A">
        <w:rPr>
          <w:color w:val="000000" w:themeColor="text1"/>
        </w:rPr>
        <w:t xml:space="preserve"> </w:t>
      </w:r>
      <w:r w:rsidRPr="00437A0A">
        <w:rPr>
          <w:color w:val="000000" w:themeColor="text1"/>
        </w:rPr>
        <w:t xml:space="preserve">active for the </w:t>
      </w:r>
      <w:r w:rsidR="006517F7" w:rsidRPr="00437A0A">
        <w:rPr>
          <w:color w:val="000000" w:themeColor="text1"/>
        </w:rPr>
        <w:t>current year</w:t>
      </w:r>
      <w:r w:rsidRPr="00437A0A">
        <w:rPr>
          <w:color w:val="000000" w:themeColor="text1"/>
        </w:rPr>
        <w:t xml:space="preserve"> under the </w:t>
      </w:r>
      <w:r w:rsidR="00F5333F" w:rsidRPr="00437A0A">
        <w:rPr>
          <w:color w:val="000000" w:themeColor="text1"/>
        </w:rPr>
        <w:t>FSCS ID</w:t>
      </w:r>
      <w:r w:rsidRPr="00437A0A">
        <w:rPr>
          <w:color w:val="000000" w:themeColor="text1"/>
        </w:rPr>
        <w:t xml:space="preserve"> information provided:</w:t>
      </w:r>
    </w:p>
    <w:p w14:paraId="6D7FDE9D" w14:textId="77777777" w:rsidR="004F0A20" w:rsidRPr="00437A0A" w:rsidRDefault="00C352C7" w:rsidP="003A3BBA">
      <w:pPr>
        <w:pStyle w:val="Outlinea0"/>
        <w:numPr>
          <w:ilvl w:val="0"/>
          <w:numId w:val="36"/>
        </w:numPr>
        <w:ind w:left="2880" w:hanging="720"/>
        <w:rPr>
          <w:color w:val="000000" w:themeColor="text1"/>
        </w:rPr>
      </w:pPr>
      <w:r w:rsidRPr="00437A0A">
        <w:rPr>
          <w:color w:val="000000" w:themeColor="text1"/>
        </w:rPr>
        <w:t xml:space="preserve">Correct the </w:t>
      </w:r>
      <w:r w:rsidR="00F5333F" w:rsidRPr="00437A0A">
        <w:rPr>
          <w:color w:val="000000" w:themeColor="text1"/>
        </w:rPr>
        <w:t>FSCS ID</w:t>
      </w:r>
      <w:r w:rsidRPr="00437A0A">
        <w:rPr>
          <w:color w:val="000000" w:themeColor="text1"/>
        </w:rPr>
        <w:t xml:space="preserve"> information if appropriate.</w:t>
      </w:r>
    </w:p>
    <w:p w14:paraId="5D8C16FB" w14:textId="77777777" w:rsidR="004F0A20" w:rsidRPr="00437A0A" w:rsidRDefault="00C352C7" w:rsidP="00F36A7B">
      <w:pPr>
        <w:pStyle w:val="Outlinea0"/>
        <w:rPr>
          <w:color w:val="000000" w:themeColor="text1"/>
        </w:rPr>
      </w:pPr>
      <w:r w:rsidRPr="00437A0A">
        <w:rPr>
          <w:color w:val="000000" w:themeColor="text1"/>
        </w:rPr>
        <w:t xml:space="preserve">Remove the </w:t>
      </w:r>
      <w:r w:rsidR="00F5290D" w:rsidRPr="00437A0A">
        <w:rPr>
          <w:color w:val="000000" w:themeColor="text1"/>
        </w:rPr>
        <w:t>outlet</w:t>
      </w:r>
      <w:r w:rsidRPr="00437A0A">
        <w:rPr>
          <w:color w:val="000000" w:themeColor="text1"/>
        </w:rPr>
        <w:t xml:space="preserve"> record from the file.</w:t>
      </w:r>
    </w:p>
    <w:p w14:paraId="625A9564" w14:textId="77777777" w:rsidR="004F0A20" w:rsidRPr="00437A0A" w:rsidRDefault="00C352C7" w:rsidP="005D4ABF">
      <w:pPr>
        <w:pStyle w:val="OutlineA"/>
        <w:keepNext/>
        <w:rPr>
          <w:color w:val="000000" w:themeColor="text1"/>
        </w:rPr>
      </w:pPr>
      <w:r w:rsidRPr="00437A0A">
        <w:rPr>
          <w:color w:val="000000" w:themeColor="text1"/>
        </w:rPr>
        <w:t>PAR</w:t>
      </w:r>
      <w:r w:rsidRPr="00437A0A">
        <w:rPr>
          <w:color w:val="000000" w:themeColor="text1"/>
          <w:spacing w:val="-2"/>
        </w:rPr>
        <w:t>E</w:t>
      </w:r>
      <w:r w:rsidRPr="00437A0A">
        <w:rPr>
          <w:color w:val="000000" w:themeColor="text1"/>
        </w:rPr>
        <w:t xml:space="preserve">NTID </w:t>
      </w:r>
      <w:r w:rsidRPr="00437A0A">
        <w:rPr>
          <w:color w:val="000000" w:themeColor="text1"/>
          <w:spacing w:val="-2"/>
        </w:rPr>
        <w:t>i</w:t>
      </w:r>
      <w:r w:rsidRPr="00437A0A">
        <w:rPr>
          <w:color w:val="000000" w:themeColor="text1"/>
        </w:rPr>
        <w:t>s not on t</w:t>
      </w:r>
      <w:r w:rsidRPr="00437A0A">
        <w:rPr>
          <w:color w:val="000000" w:themeColor="text1"/>
          <w:spacing w:val="-2"/>
        </w:rPr>
        <w:t>h</w:t>
      </w:r>
      <w:r w:rsidRPr="00437A0A">
        <w:rPr>
          <w:color w:val="000000" w:themeColor="text1"/>
        </w:rPr>
        <w:t>e AE File</w:t>
      </w:r>
    </w:p>
    <w:p w14:paraId="482200FC" w14:textId="77777777" w:rsidR="004F0A20" w:rsidRPr="00437A0A" w:rsidRDefault="00C352C7" w:rsidP="00F36A7B">
      <w:pPr>
        <w:pStyle w:val="OutlineAText"/>
        <w:rPr>
          <w:color w:val="000000" w:themeColor="text1"/>
        </w:rPr>
      </w:pPr>
      <w:r w:rsidRPr="00437A0A">
        <w:rPr>
          <w:color w:val="000000" w:themeColor="text1"/>
        </w:rPr>
        <w:t>The PAREN</w:t>
      </w:r>
      <w:r w:rsidRPr="00437A0A">
        <w:rPr>
          <w:color w:val="000000" w:themeColor="text1"/>
          <w:spacing w:val="-2"/>
        </w:rPr>
        <w:t>T</w:t>
      </w:r>
      <w:r w:rsidRPr="00437A0A">
        <w:rPr>
          <w:color w:val="000000" w:themeColor="text1"/>
        </w:rPr>
        <w:t>ID is the field that links the</w:t>
      </w:r>
      <w:r w:rsidRPr="00437A0A">
        <w:rPr>
          <w:color w:val="000000" w:themeColor="text1"/>
          <w:spacing w:val="-2"/>
        </w:rPr>
        <w:t xml:space="preserve"> </w:t>
      </w:r>
      <w:r w:rsidR="00F5290D" w:rsidRPr="00437A0A">
        <w:rPr>
          <w:color w:val="000000" w:themeColor="text1"/>
        </w:rPr>
        <w:t>outlet</w:t>
      </w:r>
      <w:r w:rsidRPr="00437A0A">
        <w:rPr>
          <w:color w:val="000000" w:themeColor="text1"/>
        </w:rPr>
        <w:t xml:space="preserve"> to the correct p</w:t>
      </w:r>
      <w:r w:rsidRPr="00437A0A">
        <w:rPr>
          <w:color w:val="000000" w:themeColor="text1"/>
          <w:spacing w:val="-2"/>
        </w:rPr>
        <w:t>a</w:t>
      </w:r>
      <w:r w:rsidRPr="00437A0A">
        <w:rPr>
          <w:color w:val="000000" w:themeColor="text1"/>
        </w:rPr>
        <w:t>rent</w:t>
      </w:r>
      <w:r w:rsidRPr="00437A0A">
        <w:rPr>
          <w:color w:val="000000" w:themeColor="text1"/>
          <w:spacing w:val="-2"/>
        </w:rPr>
        <w:t xml:space="preserve"> </w:t>
      </w:r>
      <w:r w:rsidR="00C9054B" w:rsidRPr="00437A0A">
        <w:rPr>
          <w:color w:val="000000" w:themeColor="text1"/>
        </w:rPr>
        <w:t>AE</w:t>
      </w:r>
      <w:r w:rsidRPr="00437A0A">
        <w:rPr>
          <w:color w:val="000000" w:themeColor="text1"/>
        </w:rPr>
        <w:t xml:space="preserve">. It is defined as the </w:t>
      </w:r>
      <w:r w:rsidRPr="00437A0A">
        <w:rPr>
          <w:color w:val="000000" w:themeColor="text1"/>
          <w:spacing w:val="-2"/>
        </w:rPr>
        <w:t>L</w:t>
      </w:r>
      <w:r w:rsidRPr="00437A0A">
        <w:rPr>
          <w:color w:val="000000" w:themeColor="text1"/>
        </w:rPr>
        <w:t xml:space="preserve">IBID of </w:t>
      </w:r>
      <w:r w:rsidRPr="00437A0A">
        <w:rPr>
          <w:color w:val="000000" w:themeColor="text1"/>
          <w:spacing w:val="1"/>
        </w:rPr>
        <w:t>t</w:t>
      </w:r>
      <w:r w:rsidRPr="00437A0A">
        <w:rPr>
          <w:color w:val="000000" w:themeColor="text1"/>
        </w:rPr>
        <w:t>he parent r</w:t>
      </w:r>
      <w:r w:rsidRPr="00437A0A">
        <w:rPr>
          <w:color w:val="000000" w:themeColor="text1"/>
          <w:spacing w:val="-2"/>
        </w:rPr>
        <w:t>e</w:t>
      </w:r>
      <w:r w:rsidRPr="00437A0A">
        <w:rPr>
          <w:color w:val="000000" w:themeColor="text1"/>
        </w:rPr>
        <w:t>c</w:t>
      </w:r>
      <w:r w:rsidRPr="00437A0A">
        <w:rPr>
          <w:color w:val="000000" w:themeColor="text1"/>
          <w:spacing w:val="-2"/>
        </w:rPr>
        <w:t>o</w:t>
      </w:r>
      <w:r w:rsidRPr="00437A0A">
        <w:rPr>
          <w:color w:val="000000" w:themeColor="text1"/>
        </w:rPr>
        <w:t xml:space="preserve">rd </w:t>
      </w:r>
      <w:r w:rsidRPr="00437A0A">
        <w:rPr>
          <w:color w:val="000000" w:themeColor="text1"/>
          <w:spacing w:val="-2"/>
        </w:rPr>
        <w:t>a</w:t>
      </w:r>
      <w:r w:rsidRPr="00437A0A">
        <w:rPr>
          <w:color w:val="000000" w:themeColor="text1"/>
        </w:rPr>
        <w:t xml:space="preserve">nd must be </w:t>
      </w:r>
      <w:r w:rsidRPr="00437A0A">
        <w:rPr>
          <w:color w:val="000000" w:themeColor="text1"/>
          <w:spacing w:val="-2"/>
        </w:rPr>
        <w:t>p</w:t>
      </w:r>
      <w:r w:rsidRPr="00437A0A">
        <w:rPr>
          <w:color w:val="000000" w:themeColor="text1"/>
        </w:rPr>
        <w:t xml:space="preserve">rovided when </w:t>
      </w:r>
      <w:r w:rsidR="00F5290D" w:rsidRPr="00437A0A">
        <w:rPr>
          <w:color w:val="000000" w:themeColor="text1"/>
        </w:rPr>
        <w:t>outlet</w:t>
      </w:r>
      <w:r w:rsidRPr="00437A0A">
        <w:rPr>
          <w:color w:val="000000" w:themeColor="text1"/>
        </w:rPr>
        <w:t>s are a</w:t>
      </w:r>
      <w:r w:rsidRPr="00437A0A">
        <w:rPr>
          <w:color w:val="000000" w:themeColor="text1"/>
          <w:spacing w:val="-2"/>
        </w:rPr>
        <w:t>d</w:t>
      </w:r>
      <w:r w:rsidRPr="00437A0A">
        <w:rPr>
          <w:color w:val="000000" w:themeColor="text1"/>
        </w:rPr>
        <w:t xml:space="preserve">ded to the file or moving to a new </w:t>
      </w:r>
      <w:r w:rsidRPr="00437A0A">
        <w:rPr>
          <w:color w:val="000000" w:themeColor="text1"/>
          <w:spacing w:val="-2"/>
        </w:rPr>
        <w:t>p</w:t>
      </w:r>
      <w:r w:rsidRPr="00437A0A">
        <w:rPr>
          <w:color w:val="000000" w:themeColor="text1"/>
        </w:rPr>
        <w:t>ar</w:t>
      </w:r>
      <w:r w:rsidRPr="00437A0A">
        <w:rPr>
          <w:color w:val="000000" w:themeColor="text1"/>
          <w:spacing w:val="-2"/>
        </w:rPr>
        <w:t>e</w:t>
      </w:r>
      <w:r w:rsidRPr="00437A0A">
        <w:rPr>
          <w:color w:val="000000" w:themeColor="text1"/>
        </w:rPr>
        <w:t>nt.</w:t>
      </w:r>
    </w:p>
    <w:p w14:paraId="5B8C8D5A" w14:textId="77777777" w:rsidR="004F0A20" w:rsidRPr="00437A0A" w:rsidRDefault="00C352C7" w:rsidP="00F36A7B">
      <w:pPr>
        <w:pStyle w:val="OutlineAText"/>
        <w:keepNext/>
        <w:rPr>
          <w:color w:val="000000" w:themeColor="text1"/>
        </w:rPr>
      </w:pPr>
      <w:r w:rsidRPr="00437A0A">
        <w:rPr>
          <w:color w:val="000000" w:themeColor="text1"/>
        </w:rPr>
        <w:t>Poss</w:t>
      </w:r>
      <w:r w:rsidRPr="00437A0A">
        <w:rPr>
          <w:color w:val="000000" w:themeColor="text1"/>
          <w:spacing w:val="-2"/>
        </w:rPr>
        <w:t>i</w:t>
      </w:r>
      <w:r w:rsidRPr="00437A0A">
        <w:rPr>
          <w:color w:val="000000" w:themeColor="text1"/>
        </w:rPr>
        <w:t>ble sol</w:t>
      </w:r>
      <w:r w:rsidRPr="00437A0A">
        <w:rPr>
          <w:color w:val="000000" w:themeColor="text1"/>
          <w:spacing w:val="-2"/>
        </w:rPr>
        <w:t>u</w:t>
      </w:r>
      <w:r w:rsidRPr="00437A0A">
        <w:rPr>
          <w:color w:val="000000" w:themeColor="text1"/>
        </w:rPr>
        <w:t>tions:</w:t>
      </w:r>
    </w:p>
    <w:p w14:paraId="3A178C50" w14:textId="77777777" w:rsidR="004F0A20" w:rsidRPr="00437A0A" w:rsidRDefault="00C352C7" w:rsidP="003A3BBA">
      <w:pPr>
        <w:pStyle w:val="Outline1"/>
        <w:numPr>
          <w:ilvl w:val="0"/>
          <w:numId w:val="37"/>
        </w:numPr>
        <w:rPr>
          <w:color w:val="000000" w:themeColor="text1"/>
        </w:rPr>
      </w:pPr>
      <w:r w:rsidRPr="00437A0A">
        <w:rPr>
          <w:color w:val="000000" w:themeColor="text1"/>
        </w:rPr>
        <w:t xml:space="preserve">If the </w:t>
      </w:r>
      <w:r w:rsidR="00C9054B" w:rsidRPr="00437A0A">
        <w:rPr>
          <w:color w:val="000000" w:themeColor="text1"/>
        </w:rPr>
        <w:t>AE</w:t>
      </w:r>
      <w:r w:rsidRPr="00437A0A">
        <w:rPr>
          <w:color w:val="000000" w:themeColor="text1"/>
        </w:rPr>
        <w:t xml:space="preserve"> record is missing</w:t>
      </w:r>
      <w:r w:rsidR="00DE5B6D" w:rsidRPr="00437A0A">
        <w:rPr>
          <w:color w:val="000000" w:themeColor="text1"/>
        </w:rPr>
        <w:t>,</w:t>
      </w:r>
      <w:r w:rsidRPr="00437A0A">
        <w:rPr>
          <w:color w:val="000000" w:themeColor="text1"/>
        </w:rPr>
        <w:t xml:space="preserve"> add it to the file</w:t>
      </w:r>
      <w:r w:rsidR="00DE5B6D" w:rsidRPr="00437A0A">
        <w:rPr>
          <w:color w:val="000000" w:themeColor="text1"/>
        </w:rPr>
        <w:t>,</w:t>
      </w:r>
      <w:r w:rsidRPr="00437A0A">
        <w:rPr>
          <w:color w:val="000000" w:themeColor="text1"/>
        </w:rPr>
        <w:t xml:space="preserve"> making sure that the LIBID entry matches the PARENTID entry on the </w:t>
      </w:r>
      <w:r w:rsidR="00F5290D" w:rsidRPr="00437A0A">
        <w:rPr>
          <w:color w:val="000000" w:themeColor="text1"/>
        </w:rPr>
        <w:t>outlet</w:t>
      </w:r>
      <w:r w:rsidRPr="00437A0A">
        <w:rPr>
          <w:color w:val="000000" w:themeColor="text1"/>
        </w:rPr>
        <w:t xml:space="preserve"> record.</w:t>
      </w:r>
    </w:p>
    <w:p w14:paraId="346EB201" w14:textId="77777777" w:rsidR="004F0A20" w:rsidRPr="00437A0A" w:rsidRDefault="00C352C7" w:rsidP="00F36A7B">
      <w:pPr>
        <w:pStyle w:val="Outline1"/>
        <w:rPr>
          <w:color w:val="000000" w:themeColor="text1"/>
        </w:rPr>
      </w:pPr>
      <w:r w:rsidRPr="00437A0A">
        <w:rPr>
          <w:color w:val="000000" w:themeColor="text1"/>
        </w:rPr>
        <w:t xml:space="preserve">If the </w:t>
      </w:r>
      <w:r w:rsidR="00C9054B" w:rsidRPr="00437A0A">
        <w:rPr>
          <w:color w:val="000000" w:themeColor="text1"/>
        </w:rPr>
        <w:t>AE</w:t>
      </w:r>
      <w:r w:rsidRPr="00437A0A">
        <w:rPr>
          <w:color w:val="000000" w:themeColor="text1"/>
        </w:rPr>
        <w:t xml:space="preserve"> record is present, make sure the LIBID and PARENTID fields match.</w:t>
      </w:r>
    </w:p>
    <w:p w14:paraId="15AF9B25" w14:textId="77777777" w:rsidR="004F0A20" w:rsidRPr="00437A0A" w:rsidRDefault="00C352C7" w:rsidP="00F36A7B">
      <w:pPr>
        <w:pStyle w:val="OutlineI"/>
        <w:rPr>
          <w:color w:val="000000" w:themeColor="text1"/>
        </w:rPr>
      </w:pPr>
      <w:r w:rsidRPr="00437A0A">
        <w:rPr>
          <w:color w:val="000000" w:themeColor="text1"/>
        </w:rPr>
        <w:t>Outlet Multi</w:t>
      </w:r>
    </w:p>
    <w:p w14:paraId="0CDF988F" w14:textId="77777777" w:rsidR="004F0A20" w:rsidRPr="00437A0A" w:rsidRDefault="00C352C7" w:rsidP="00F36A7B">
      <w:pPr>
        <w:pStyle w:val="BodyText"/>
        <w:rPr>
          <w:color w:val="000000" w:themeColor="text1"/>
        </w:rPr>
      </w:pPr>
      <w:r w:rsidRPr="00437A0A">
        <w:rPr>
          <w:color w:val="000000" w:themeColor="text1"/>
        </w:rPr>
        <w:t>This</w:t>
      </w:r>
      <w:r w:rsidRPr="00437A0A">
        <w:rPr>
          <w:color w:val="000000" w:themeColor="text1"/>
          <w:spacing w:val="51"/>
        </w:rPr>
        <w:t xml:space="preserve"> </w:t>
      </w:r>
      <w:r w:rsidRPr="00437A0A">
        <w:rPr>
          <w:color w:val="000000" w:themeColor="text1"/>
        </w:rPr>
        <w:t>w</w:t>
      </w:r>
      <w:r w:rsidRPr="00437A0A">
        <w:rPr>
          <w:color w:val="000000" w:themeColor="text1"/>
          <w:spacing w:val="-2"/>
        </w:rPr>
        <w:t>o</w:t>
      </w:r>
      <w:r w:rsidRPr="00437A0A">
        <w:rPr>
          <w:color w:val="000000" w:themeColor="text1"/>
        </w:rPr>
        <w:t>rks</w:t>
      </w:r>
      <w:r w:rsidRPr="00437A0A">
        <w:rPr>
          <w:color w:val="000000" w:themeColor="text1"/>
          <w:spacing w:val="-2"/>
        </w:rPr>
        <w:t>h</w:t>
      </w:r>
      <w:r w:rsidRPr="00437A0A">
        <w:rPr>
          <w:color w:val="000000" w:themeColor="text1"/>
        </w:rPr>
        <w:t>eet</w:t>
      </w:r>
      <w:r w:rsidRPr="00437A0A">
        <w:rPr>
          <w:color w:val="000000" w:themeColor="text1"/>
          <w:spacing w:val="54"/>
        </w:rPr>
        <w:t xml:space="preserve"> </w:t>
      </w:r>
      <w:r w:rsidRPr="00437A0A">
        <w:rPr>
          <w:color w:val="000000" w:themeColor="text1"/>
        </w:rPr>
        <w:t>lis</w:t>
      </w:r>
      <w:r w:rsidRPr="00437A0A">
        <w:rPr>
          <w:color w:val="000000" w:themeColor="text1"/>
          <w:spacing w:val="-2"/>
        </w:rPr>
        <w:t>t</w:t>
      </w:r>
      <w:r w:rsidRPr="00437A0A">
        <w:rPr>
          <w:color w:val="000000" w:themeColor="text1"/>
        </w:rPr>
        <w:t>s</w:t>
      </w:r>
      <w:r w:rsidRPr="00437A0A">
        <w:rPr>
          <w:color w:val="000000" w:themeColor="text1"/>
          <w:spacing w:val="53"/>
        </w:rPr>
        <w:t xml:space="preserve"> </w:t>
      </w:r>
      <w:r w:rsidRPr="00437A0A">
        <w:rPr>
          <w:color w:val="000000" w:themeColor="text1"/>
        </w:rPr>
        <w:t>all</w:t>
      </w:r>
      <w:r w:rsidRPr="00437A0A">
        <w:rPr>
          <w:color w:val="000000" w:themeColor="text1"/>
          <w:spacing w:val="52"/>
        </w:rPr>
        <w:t xml:space="preserve"> </w:t>
      </w:r>
      <w:r w:rsidRPr="00437A0A">
        <w:rPr>
          <w:color w:val="000000" w:themeColor="text1"/>
        </w:rPr>
        <w:t>rec</w:t>
      </w:r>
      <w:r w:rsidRPr="00437A0A">
        <w:rPr>
          <w:color w:val="000000" w:themeColor="text1"/>
          <w:spacing w:val="-2"/>
        </w:rPr>
        <w:t>o</w:t>
      </w:r>
      <w:r w:rsidRPr="00437A0A">
        <w:rPr>
          <w:color w:val="000000" w:themeColor="text1"/>
        </w:rPr>
        <w:t>r</w:t>
      </w:r>
      <w:r w:rsidRPr="00437A0A">
        <w:rPr>
          <w:color w:val="000000" w:themeColor="text1"/>
          <w:spacing w:val="-2"/>
        </w:rPr>
        <w:t>d</w:t>
      </w:r>
      <w:r w:rsidRPr="00437A0A">
        <w:rPr>
          <w:color w:val="000000" w:themeColor="text1"/>
        </w:rPr>
        <w:t>s</w:t>
      </w:r>
      <w:r w:rsidRPr="00437A0A">
        <w:rPr>
          <w:color w:val="000000" w:themeColor="text1"/>
          <w:spacing w:val="54"/>
        </w:rPr>
        <w:t xml:space="preserve"> </w:t>
      </w:r>
      <w:r w:rsidRPr="00437A0A">
        <w:rPr>
          <w:color w:val="000000" w:themeColor="text1"/>
          <w:spacing w:val="-2"/>
        </w:rPr>
        <w:t>a</w:t>
      </w:r>
      <w:r w:rsidRPr="00437A0A">
        <w:rPr>
          <w:color w:val="000000" w:themeColor="text1"/>
        </w:rPr>
        <w:t>ss</w:t>
      </w:r>
      <w:r w:rsidRPr="00437A0A">
        <w:rPr>
          <w:color w:val="000000" w:themeColor="text1"/>
          <w:spacing w:val="-2"/>
        </w:rPr>
        <w:t>o</w:t>
      </w:r>
      <w:r w:rsidRPr="00437A0A">
        <w:rPr>
          <w:color w:val="000000" w:themeColor="text1"/>
        </w:rPr>
        <w:t>ciated</w:t>
      </w:r>
      <w:r w:rsidRPr="00437A0A">
        <w:rPr>
          <w:color w:val="000000" w:themeColor="text1"/>
          <w:spacing w:val="51"/>
        </w:rPr>
        <w:t xml:space="preserve"> </w:t>
      </w:r>
      <w:r w:rsidRPr="00437A0A">
        <w:rPr>
          <w:color w:val="000000" w:themeColor="text1"/>
        </w:rPr>
        <w:t>by</w:t>
      </w:r>
      <w:r w:rsidRPr="00437A0A">
        <w:rPr>
          <w:color w:val="000000" w:themeColor="text1"/>
          <w:spacing w:val="54"/>
        </w:rPr>
        <w:t xml:space="preserve"> </w:t>
      </w:r>
      <w:r w:rsidRPr="00437A0A">
        <w:rPr>
          <w:color w:val="000000" w:themeColor="text1"/>
        </w:rPr>
        <w:t>t</w:t>
      </w:r>
      <w:r w:rsidRPr="00437A0A">
        <w:rPr>
          <w:color w:val="000000" w:themeColor="text1"/>
          <w:spacing w:val="-2"/>
        </w:rPr>
        <w:t>h</w:t>
      </w:r>
      <w:r w:rsidRPr="00437A0A">
        <w:rPr>
          <w:color w:val="000000" w:themeColor="text1"/>
        </w:rPr>
        <w:t>e</w:t>
      </w:r>
      <w:r w:rsidRPr="00437A0A">
        <w:rPr>
          <w:color w:val="000000" w:themeColor="text1"/>
          <w:spacing w:val="53"/>
        </w:rPr>
        <w:t xml:space="preserve"> </w:t>
      </w:r>
      <w:r w:rsidRPr="00437A0A">
        <w:rPr>
          <w:color w:val="000000" w:themeColor="text1"/>
        </w:rPr>
        <w:t>LINKID</w:t>
      </w:r>
      <w:r w:rsidRPr="00437A0A">
        <w:rPr>
          <w:color w:val="000000" w:themeColor="text1"/>
          <w:spacing w:val="54"/>
        </w:rPr>
        <w:t xml:space="preserve"> </w:t>
      </w:r>
      <w:r w:rsidRPr="00437A0A">
        <w:rPr>
          <w:color w:val="000000" w:themeColor="text1"/>
        </w:rPr>
        <w:t>in</w:t>
      </w:r>
      <w:r w:rsidRPr="00437A0A">
        <w:rPr>
          <w:color w:val="000000" w:themeColor="text1"/>
          <w:spacing w:val="52"/>
        </w:rPr>
        <w:t xml:space="preserve"> </w:t>
      </w:r>
      <w:r w:rsidRPr="00437A0A">
        <w:rPr>
          <w:color w:val="000000" w:themeColor="text1"/>
        </w:rPr>
        <w:t>struct</w:t>
      </w:r>
      <w:r w:rsidRPr="00437A0A">
        <w:rPr>
          <w:color w:val="000000" w:themeColor="text1"/>
          <w:spacing w:val="-2"/>
        </w:rPr>
        <w:t>u</w:t>
      </w:r>
      <w:r w:rsidRPr="00437A0A">
        <w:rPr>
          <w:color w:val="000000" w:themeColor="text1"/>
        </w:rPr>
        <w:t>re</w:t>
      </w:r>
      <w:r w:rsidRPr="00437A0A">
        <w:rPr>
          <w:color w:val="000000" w:themeColor="text1"/>
          <w:spacing w:val="51"/>
        </w:rPr>
        <w:t xml:space="preserve"> </w:t>
      </w:r>
      <w:r w:rsidRPr="00437A0A">
        <w:rPr>
          <w:color w:val="000000" w:themeColor="text1"/>
        </w:rPr>
        <w:t>c</w:t>
      </w:r>
      <w:r w:rsidRPr="00437A0A">
        <w:rPr>
          <w:color w:val="000000" w:themeColor="text1"/>
          <w:spacing w:val="-2"/>
        </w:rPr>
        <w:t>h</w:t>
      </w:r>
      <w:r w:rsidRPr="00437A0A">
        <w:rPr>
          <w:color w:val="000000" w:themeColor="text1"/>
        </w:rPr>
        <w:t>ang</w:t>
      </w:r>
      <w:r w:rsidRPr="00437A0A">
        <w:rPr>
          <w:color w:val="000000" w:themeColor="text1"/>
          <w:spacing w:val="-2"/>
        </w:rPr>
        <w:t>e</w:t>
      </w:r>
      <w:r w:rsidRPr="00437A0A">
        <w:rPr>
          <w:color w:val="000000" w:themeColor="text1"/>
        </w:rPr>
        <w:t>s</w:t>
      </w:r>
      <w:r w:rsidRPr="00437A0A">
        <w:rPr>
          <w:color w:val="000000" w:themeColor="text1"/>
          <w:spacing w:val="54"/>
        </w:rPr>
        <w:t xml:space="preserve"> </w:t>
      </w:r>
      <w:r w:rsidRPr="00437A0A">
        <w:rPr>
          <w:color w:val="000000" w:themeColor="text1"/>
        </w:rPr>
        <w:t>t</w:t>
      </w:r>
      <w:r w:rsidRPr="00437A0A">
        <w:rPr>
          <w:color w:val="000000" w:themeColor="text1"/>
          <w:spacing w:val="-2"/>
        </w:rPr>
        <w:t>h</w:t>
      </w:r>
      <w:r w:rsidRPr="00437A0A">
        <w:rPr>
          <w:color w:val="000000" w:themeColor="text1"/>
        </w:rPr>
        <w:t>at involve</w:t>
      </w:r>
      <w:r w:rsidRPr="00437A0A">
        <w:rPr>
          <w:color w:val="000000" w:themeColor="text1"/>
          <w:spacing w:val="6"/>
        </w:rPr>
        <w:t xml:space="preserve"> </w:t>
      </w:r>
      <w:r w:rsidRPr="00437A0A">
        <w:rPr>
          <w:color w:val="000000" w:themeColor="text1"/>
        </w:rPr>
        <w:t>more</w:t>
      </w:r>
      <w:r w:rsidRPr="00437A0A">
        <w:rPr>
          <w:color w:val="000000" w:themeColor="text1"/>
          <w:spacing w:val="5"/>
        </w:rPr>
        <w:t xml:space="preserve"> </w:t>
      </w:r>
      <w:r w:rsidRPr="00437A0A">
        <w:rPr>
          <w:color w:val="000000" w:themeColor="text1"/>
        </w:rPr>
        <w:t>than</w:t>
      </w:r>
      <w:r w:rsidRPr="00437A0A">
        <w:rPr>
          <w:color w:val="000000" w:themeColor="text1"/>
          <w:spacing w:val="6"/>
        </w:rPr>
        <w:t xml:space="preserve"> </w:t>
      </w:r>
      <w:r w:rsidRPr="00437A0A">
        <w:rPr>
          <w:color w:val="000000" w:themeColor="text1"/>
        </w:rPr>
        <w:t>one</w:t>
      </w:r>
      <w:r w:rsidRPr="00437A0A">
        <w:rPr>
          <w:color w:val="000000" w:themeColor="text1"/>
          <w:spacing w:val="6"/>
        </w:rPr>
        <w:t xml:space="preserve"> </w:t>
      </w:r>
      <w:r w:rsidR="00F5290D" w:rsidRPr="00437A0A">
        <w:rPr>
          <w:color w:val="000000" w:themeColor="text1"/>
          <w:spacing w:val="-2"/>
        </w:rPr>
        <w:t>outlet</w:t>
      </w:r>
      <w:r w:rsidRPr="00437A0A">
        <w:rPr>
          <w:color w:val="000000" w:themeColor="text1"/>
        </w:rPr>
        <w:t>.</w:t>
      </w:r>
      <w:r w:rsidRPr="00437A0A">
        <w:rPr>
          <w:color w:val="000000" w:themeColor="text1"/>
          <w:spacing w:val="6"/>
        </w:rPr>
        <w:t xml:space="preserve"> </w:t>
      </w:r>
      <w:r w:rsidRPr="00437A0A">
        <w:rPr>
          <w:color w:val="000000" w:themeColor="text1"/>
        </w:rPr>
        <w:t>Only</w:t>
      </w:r>
      <w:r w:rsidRPr="00437A0A">
        <w:rPr>
          <w:color w:val="000000" w:themeColor="text1"/>
          <w:spacing w:val="6"/>
        </w:rPr>
        <w:t xml:space="preserve"> </w:t>
      </w:r>
      <w:r w:rsidRPr="00437A0A">
        <w:rPr>
          <w:color w:val="000000" w:themeColor="text1"/>
        </w:rPr>
        <w:t>one</w:t>
      </w:r>
      <w:r w:rsidRPr="00437A0A">
        <w:rPr>
          <w:color w:val="000000" w:themeColor="text1"/>
          <w:spacing w:val="6"/>
        </w:rPr>
        <w:t xml:space="preserve"> </w:t>
      </w:r>
      <w:r w:rsidRPr="00437A0A">
        <w:rPr>
          <w:color w:val="000000" w:themeColor="text1"/>
        </w:rPr>
        <w:t>m</w:t>
      </w:r>
      <w:r w:rsidRPr="00437A0A">
        <w:rPr>
          <w:color w:val="000000" w:themeColor="text1"/>
          <w:spacing w:val="-2"/>
        </w:rPr>
        <w:t>e</w:t>
      </w:r>
      <w:r w:rsidRPr="00437A0A">
        <w:rPr>
          <w:color w:val="000000" w:themeColor="text1"/>
        </w:rPr>
        <w:t>ssage</w:t>
      </w:r>
      <w:r w:rsidRPr="00437A0A">
        <w:rPr>
          <w:color w:val="000000" w:themeColor="text1"/>
          <w:spacing w:val="5"/>
        </w:rPr>
        <w:t xml:space="preserve"> </w:t>
      </w:r>
      <w:r w:rsidRPr="00437A0A">
        <w:rPr>
          <w:color w:val="000000" w:themeColor="text1"/>
        </w:rPr>
        <w:t>will</w:t>
      </w:r>
      <w:r w:rsidRPr="00437A0A">
        <w:rPr>
          <w:color w:val="000000" w:themeColor="text1"/>
          <w:spacing w:val="6"/>
        </w:rPr>
        <w:t xml:space="preserve"> </w:t>
      </w:r>
      <w:r w:rsidRPr="00437A0A">
        <w:rPr>
          <w:color w:val="000000" w:themeColor="text1"/>
        </w:rPr>
        <w:t>be</w:t>
      </w:r>
      <w:r w:rsidRPr="00437A0A">
        <w:rPr>
          <w:color w:val="000000" w:themeColor="text1"/>
          <w:spacing w:val="6"/>
        </w:rPr>
        <w:t xml:space="preserve"> </w:t>
      </w:r>
      <w:r w:rsidRPr="00437A0A">
        <w:rPr>
          <w:color w:val="000000" w:themeColor="text1"/>
        </w:rPr>
        <w:t>pr</w:t>
      </w:r>
      <w:r w:rsidRPr="00437A0A">
        <w:rPr>
          <w:color w:val="000000" w:themeColor="text1"/>
          <w:spacing w:val="-2"/>
        </w:rPr>
        <w:t>o</w:t>
      </w:r>
      <w:r w:rsidRPr="00437A0A">
        <w:rPr>
          <w:color w:val="000000" w:themeColor="text1"/>
        </w:rPr>
        <w:t>vided</w:t>
      </w:r>
      <w:r w:rsidRPr="00437A0A">
        <w:rPr>
          <w:color w:val="000000" w:themeColor="text1"/>
          <w:spacing w:val="6"/>
        </w:rPr>
        <w:t xml:space="preserve"> </w:t>
      </w:r>
      <w:r w:rsidRPr="00437A0A">
        <w:rPr>
          <w:color w:val="000000" w:themeColor="text1"/>
        </w:rPr>
        <w:t>for</w:t>
      </w:r>
      <w:r w:rsidRPr="00437A0A">
        <w:rPr>
          <w:color w:val="000000" w:themeColor="text1"/>
          <w:spacing w:val="6"/>
        </w:rPr>
        <w:t xml:space="preserve"> </w:t>
      </w:r>
      <w:r w:rsidRPr="00437A0A">
        <w:rPr>
          <w:color w:val="000000" w:themeColor="text1"/>
        </w:rPr>
        <w:t>e</w:t>
      </w:r>
      <w:r w:rsidRPr="00437A0A">
        <w:rPr>
          <w:color w:val="000000" w:themeColor="text1"/>
          <w:spacing w:val="-2"/>
        </w:rPr>
        <w:t>a</w:t>
      </w:r>
      <w:r w:rsidRPr="00437A0A">
        <w:rPr>
          <w:color w:val="000000" w:themeColor="text1"/>
        </w:rPr>
        <w:t>ch</w:t>
      </w:r>
      <w:r w:rsidRPr="00437A0A">
        <w:rPr>
          <w:color w:val="000000" w:themeColor="text1"/>
          <w:spacing w:val="6"/>
        </w:rPr>
        <w:t xml:space="preserve"> </w:t>
      </w:r>
      <w:r w:rsidRPr="00437A0A">
        <w:rPr>
          <w:color w:val="000000" w:themeColor="text1"/>
        </w:rPr>
        <w:t>set</w:t>
      </w:r>
      <w:r w:rsidRPr="00437A0A">
        <w:rPr>
          <w:color w:val="000000" w:themeColor="text1"/>
          <w:spacing w:val="6"/>
        </w:rPr>
        <w:t xml:space="preserve"> </w:t>
      </w:r>
      <w:r w:rsidRPr="00437A0A">
        <w:rPr>
          <w:color w:val="000000" w:themeColor="text1"/>
        </w:rPr>
        <w:t>of ass</w:t>
      </w:r>
      <w:r w:rsidRPr="00437A0A">
        <w:rPr>
          <w:color w:val="000000" w:themeColor="text1"/>
          <w:spacing w:val="-2"/>
        </w:rPr>
        <w:t>o</w:t>
      </w:r>
      <w:r w:rsidRPr="00437A0A">
        <w:rPr>
          <w:color w:val="000000" w:themeColor="text1"/>
        </w:rPr>
        <w:t>ciated r</w:t>
      </w:r>
      <w:r w:rsidRPr="00437A0A">
        <w:rPr>
          <w:color w:val="000000" w:themeColor="text1"/>
          <w:spacing w:val="-2"/>
        </w:rPr>
        <w:t>e</w:t>
      </w:r>
      <w:r w:rsidRPr="00437A0A">
        <w:rPr>
          <w:color w:val="000000" w:themeColor="text1"/>
        </w:rPr>
        <w:t xml:space="preserve">cords </w:t>
      </w:r>
      <w:r w:rsidRPr="00437A0A">
        <w:rPr>
          <w:color w:val="000000" w:themeColor="text1"/>
          <w:spacing w:val="-2"/>
        </w:rPr>
        <w:t>b</w:t>
      </w:r>
      <w:r w:rsidRPr="00437A0A">
        <w:rPr>
          <w:color w:val="000000" w:themeColor="text1"/>
        </w:rPr>
        <w:t>eca</w:t>
      </w:r>
      <w:r w:rsidRPr="00437A0A">
        <w:rPr>
          <w:color w:val="000000" w:themeColor="text1"/>
          <w:spacing w:val="-2"/>
        </w:rPr>
        <w:t>u</w:t>
      </w:r>
      <w:r w:rsidRPr="00437A0A">
        <w:rPr>
          <w:color w:val="000000" w:themeColor="text1"/>
        </w:rPr>
        <w:t>se more th</w:t>
      </w:r>
      <w:r w:rsidRPr="00437A0A">
        <w:rPr>
          <w:color w:val="000000" w:themeColor="text1"/>
          <w:spacing w:val="-2"/>
        </w:rPr>
        <w:t>a</w:t>
      </w:r>
      <w:r w:rsidRPr="00437A0A">
        <w:rPr>
          <w:color w:val="000000" w:themeColor="text1"/>
        </w:rPr>
        <w:t>n one r</w:t>
      </w:r>
      <w:r w:rsidRPr="00437A0A">
        <w:rPr>
          <w:color w:val="000000" w:themeColor="text1"/>
          <w:spacing w:val="-2"/>
        </w:rPr>
        <w:t>e</w:t>
      </w:r>
      <w:r w:rsidRPr="00437A0A">
        <w:rPr>
          <w:color w:val="000000" w:themeColor="text1"/>
        </w:rPr>
        <w:t>c</w:t>
      </w:r>
      <w:r w:rsidRPr="00437A0A">
        <w:rPr>
          <w:color w:val="000000" w:themeColor="text1"/>
          <w:spacing w:val="-2"/>
        </w:rPr>
        <w:t>o</w:t>
      </w:r>
      <w:r w:rsidRPr="00437A0A">
        <w:rPr>
          <w:color w:val="000000" w:themeColor="text1"/>
        </w:rPr>
        <w:t xml:space="preserve">rd </w:t>
      </w:r>
      <w:r w:rsidRPr="00437A0A">
        <w:rPr>
          <w:color w:val="000000" w:themeColor="text1"/>
          <w:spacing w:val="-2"/>
        </w:rPr>
        <w:t>m</w:t>
      </w:r>
      <w:r w:rsidRPr="00437A0A">
        <w:rPr>
          <w:color w:val="000000" w:themeColor="text1"/>
        </w:rPr>
        <w:t>ay requ</w:t>
      </w:r>
      <w:r w:rsidRPr="00437A0A">
        <w:rPr>
          <w:color w:val="000000" w:themeColor="text1"/>
          <w:spacing w:val="-2"/>
        </w:rPr>
        <w:t>i</w:t>
      </w:r>
      <w:r w:rsidRPr="00437A0A">
        <w:rPr>
          <w:color w:val="000000" w:themeColor="text1"/>
        </w:rPr>
        <w:t>re attention.</w:t>
      </w:r>
    </w:p>
    <w:p w14:paraId="78EC6FAD" w14:textId="77777777" w:rsidR="004F0A20" w:rsidRPr="00437A0A" w:rsidRDefault="00C352C7" w:rsidP="003A3BBA">
      <w:pPr>
        <w:pStyle w:val="OutlineA"/>
        <w:numPr>
          <w:ilvl w:val="0"/>
          <w:numId w:val="38"/>
        </w:numPr>
        <w:ind w:left="1440" w:hanging="720"/>
        <w:rPr>
          <w:color w:val="000000" w:themeColor="text1"/>
        </w:rPr>
      </w:pPr>
      <w:r w:rsidRPr="00437A0A">
        <w:rPr>
          <w:color w:val="000000" w:themeColor="text1"/>
        </w:rPr>
        <w:t>All FSCSK</w:t>
      </w:r>
      <w:r w:rsidRPr="00437A0A">
        <w:rPr>
          <w:color w:val="000000" w:themeColor="text1"/>
          <w:spacing w:val="-2"/>
        </w:rPr>
        <w:t>E</w:t>
      </w:r>
      <w:r w:rsidRPr="00437A0A">
        <w:rPr>
          <w:color w:val="000000" w:themeColor="text1"/>
        </w:rPr>
        <w:t>Ys and OLD</w:t>
      </w:r>
      <w:r w:rsidRPr="00437A0A">
        <w:rPr>
          <w:color w:val="000000" w:themeColor="text1"/>
          <w:spacing w:val="-2"/>
        </w:rPr>
        <w:t>I</w:t>
      </w:r>
      <w:r w:rsidRPr="00437A0A">
        <w:rPr>
          <w:color w:val="000000" w:themeColor="text1"/>
        </w:rPr>
        <w:t xml:space="preserve">Ds must </w:t>
      </w:r>
      <w:r w:rsidRPr="00437A0A">
        <w:rPr>
          <w:color w:val="000000" w:themeColor="text1"/>
          <w:spacing w:val="-2"/>
        </w:rPr>
        <w:t>b</w:t>
      </w:r>
      <w:r w:rsidR="00EF2705" w:rsidRPr="00437A0A">
        <w:rPr>
          <w:color w:val="000000" w:themeColor="text1"/>
        </w:rPr>
        <w:t>e u</w:t>
      </w:r>
      <w:r w:rsidRPr="00437A0A">
        <w:rPr>
          <w:color w:val="000000" w:themeColor="text1"/>
        </w:rPr>
        <w:t>nique (unl</w:t>
      </w:r>
      <w:r w:rsidRPr="00437A0A">
        <w:rPr>
          <w:color w:val="000000" w:themeColor="text1"/>
          <w:spacing w:val="-2"/>
        </w:rPr>
        <w:t>e</w:t>
      </w:r>
      <w:r w:rsidRPr="00437A0A">
        <w:rPr>
          <w:color w:val="000000" w:themeColor="text1"/>
        </w:rPr>
        <w:t>ss -</w:t>
      </w:r>
      <w:r w:rsidRPr="00437A0A">
        <w:rPr>
          <w:color w:val="000000" w:themeColor="text1"/>
          <w:spacing w:val="-2"/>
        </w:rPr>
        <w:t>3</w:t>
      </w:r>
      <w:r w:rsidRPr="00437A0A">
        <w:rPr>
          <w:color w:val="000000" w:themeColor="text1"/>
        </w:rPr>
        <w:t>)</w:t>
      </w:r>
    </w:p>
    <w:p w14:paraId="218535DD" w14:textId="77777777" w:rsidR="004F0A20" w:rsidRPr="00437A0A" w:rsidRDefault="00C352C7" w:rsidP="00F36A7B">
      <w:pPr>
        <w:pStyle w:val="OutlineAText"/>
        <w:rPr>
          <w:color w:val="000000" w:themeColor="text1"/>
        </w:rPr>
      </w:pPr>
      <w:r w:rsidRPr="00437A0A">
        <w:rPr>
          <w:color w:val="000000" w:themeColor="text1"/>
        </w:rPr>
        <w:t>The</w:t>
      </w:r>
      <w:r w:rsidRPr="00437A0A">
        <w:rPr>
          <w:color w:val="000000" w:themeColor="text1"/>
          <w:spacing w:val="12"/>
        </w:rPr>
        <w:t xml:space="preserve"> </w:t>
      </w:r>
      <w:r w:rsidR="00F5333F" w:rsidRPr="00437A0A">
        <w:rPr>
          <w:color w:val="000000" w:themeColor="text1"/>
        </w:rPr>
        <w:t>FSCS ID</w:t>
      </w:r>
      <w:r w:rsidRPr="00437A0A">
        <w:rPr>
          <w:color w:val="000000" w:themeColor="text1"/>
          <w:spacing w:val="12"/>
        </w:rPr>
        <w:t xml:space="preserve"> </w:t>
      </w:r>
      <w:r w:rsidRPr="00437A0A">
        <w:rPr>
          <w:color w:val="000000" w:themeColor="text1"/>
        </w:rPr>
        <w:t>infor</w:t>
      </w:r>
      <w:r w:rsidRPr="00437A0A">
        <w:rPr>
          <w:color w:val="000000" w:themeColor="text1"/>
          <w:spacing w:val="-2"/>
        </w:rPr>
        <w:t>m</w:t>
      </w:r>
      <w:r w:rsidRPr="00437A0A">
        <w:rPr>
          <w:color w:val="000000" w:themeColor="text1"/>
        </w:rPr>
        <w:t>ation</w:t>
      </w:r>
      <w:r w:rsidRPr="00437A0A">
        <w:rPr>
          <w:color w:val="000000" w:themeColor="text1"/>
          <w:spacing w:val="12"/>
        </w:rPr>
        <w:t xml:space="preserve"> </w:t>
      </w:r>
      <w:r w:rsidRPr="00437A0A">
        <w:rPr>
          <w:color w:val="000000" w:themeColor="text1"/>
          <w:spacing w:val="-2"/>
        </w:rPr>
        <w:t>i</w:t>
      </w:r>
      <w:r w:rsidRPr="00437A0A">
        <w:rPr>
          <w:color w:val="000000" w:themeColor="text1"/>
        </w:rPr>
        <w:t>s</w:t>
      </w:r>
      <w:r w:rsidRPr="00437A0A">
        <w:rPr>
          <w:color w:val="000000" w:themeColor="text1"/>
          <w:spacing w:val="13"/>
        </w:rPr>
        <w:t xml:space="preserve"> </w:t>
      </w:r>
      <w:r w:rsidRPr="00437A0A">
        <w:rPr>
          <w:color w:val="000000" w:themeColor="text1"/>
          <w:spacing w:val="-2"/>
        </w:rPr>
        <w:t>u</w:t>
      </w:r>
      <w:r w:rsidRPr="00437A0A">
        <w:rPr>
          <w:color w:val="000000" w:themeColor="text1"/>
        </w:rPr>
        <w:t>nique</w:t>
      </w:r>
      <w:r w:rsidRPr="00437A0A">
        <w:rPr>
          <w:color w:val="000000" w:themeColor="text1"/>
          <w:spacing w:val="11"/>
        </w:rPr>
        <w:t xml:space="preserve"> </w:t>
      </w:r>
      <w:r w:rsidRPr="00437A0A">
        <w:rPr>
          <w:color w:val="000000" w:themeColor="text1"/>
        </w:rPr>
        <w:t>for</w:t>
      </w:r>
      <w:r w:rsidRPr="00437A0A">
        <w:rPr>
          <w:color w:val="000000" w:themeColor="text1"/>
          <w:spacing w:val="11"/>
        </w:rPr>
        <w:t xml:space="preserve"> </w:t>
      </w:r>
      <w:r w:rsidRPr="00437A0A">
        <w:rPr>
          <w:color w:val="000000" w:themeColor="text1"/>
        </w:rPr>
        <w:t>every</w:t>
      </w:r>
      <w:r w:rsidRPr="00437A0A">
        <w:rPr>
          <w:color w:val="000000" w:themeColor="text1"/>
          <w:spacing w:val="12"/>
        </w:rPr>
        <w:t xml:space="preserve"> </w:t>
      </w:r>
      <w:r w:rsidR="00F5290D" w:rsidRPr="00437A0A">
        <w:rPr>
          <w:color w:val="000000" w:themeColor="text1"/>
        </w:rPr>
        <w:t>outlet</w:t>
      </w:r>
      <w:r w:rsidRPr="00437A0A">
        <w:rPr>
          <w:color w:val="000000" w:themeColor="text1"/>
          <w:spacing w:val="11"/>
        </w:rPr>
        <w:t xml:space="preserve"> </w:t>
      </w:r>
      <w:r w:rsidRPr="00437A0A">
        <w:rPr>
          <w:color w:val="000000" w:themeColor="text1"/>
        </w:rPr>
        <w:t>rec</w:t>
      </w:r>
      <w:r w:rsidRPr="00437A0A">
        <w:rPr>
          <w:color w:val="000000" w:themeColor="text1"/>
          <w:spacing w:val="-2"/>
        </w:rPr>
        <w:t>o</w:t>
      </w:r>
      <w:r w:rsidRPr="00437A0A">
        <w:rPr>
          <w:color w:val="000000" w:themeColor="text1"/>
        </w:rPr>
        <w:t>rd</w:t>
      </w:r>
      <w:r w:rsidRPr="00437A0A">
        <w:rPr>
          <w:color w:val="000000" w:themeColor="text1"/>
          <w:spacing w:val="11"/>
        </w:rPr>
        <w:t xml:space="preserve"> </w:t>
      </w:r>
      <w:r w:rsidRPr="00437A0A">
        <w:rPr>
          <w:color w:val="000000" w:themeColor="text1"/>
        </w:rPr>
        <w:t>w</w:t>
      </w:r>
      <w:r w:rsidRPr="00437A0A">
        <w:rPr>
          <w:color w:val="000000" w:themeColor="text1"/>
          <w:spacing w:val="-2"/>
        </w:rPr>
        <w:t>h</w:t>
      </w:r>
      <w:r w:rsidRPr="00437A0A">
        <w:rPr>
          <w:color w:val="000000" w:themeColor="text1"/>
        </w:rPr>
        <w:t>eth</w:t>
      </w:r>
      <w:r w:rsidRPr="00437A0A">
        <w:rPr>
          <w:color w:val="000000" w:themeColor="text1"/>
          <w:spacing w:val="-2"/>
        </w:rPr>
        <w:t>e</w:t>
      </w:r>
      <w:r w:rsidRPr="00437A0A">
        <w:rPr>
          <w:color w:val="000000" w:themeColor="text1"/>
        </w:rPr>
        <w:t>r</w:t>
      </w:r>
      <w:r w:rsidRPr="00437A0A">
        <w:rPr>
          <w:color w:val="000000" w:themeColor="text1"/>
          <w:spacing w:val="12"/>
        </w:rPr>
        <w:t xml:space="preserve"> </w:t>
      </w:r>
      <w:r w:rsidRPr="00437A0A">
        <w:rPr>
          <w:color w:val="000000" w:themeColor="text1"/>
        </w:rPr>
        <w:t>it</w:t>
      </w:r>
      <w:r w:rsidRPr="00437A0A">
        <w:rPr>
          <w:color w:val="000000" w:themeColor="text1"/>
          <w:spacing w:val="12"/>
        </w:rPr>
        <w:t xml:space="preserve"> </w:t>
      </w:r>
      <w:r w:rsidRPr="00437A0A">
        <w:rPr>
          <w:color w:val="000000" w:themeColor="text1"/>
        </w:rPr>
        <w:t>is</w:t>
      </w:r>
      <w:r w:rsidRPr="00437A0A">
        <w:rPr>
          <w:color w:val="000000" w:themeColor="text1"/>
          <w:spacing w:val="12"/>
        </w:rPr>
        <w:t xml:space="preserve"> </w:t>
      </w:r>
      <w:r w:rsidRPr="00437A0A">
        <w:rPr>
          <w:color w:val="000000" w:themeColor="text1"/>
          <w:spacing w:val="-2"/>
        </w:rPr>
        <w:t>a</w:t>
      </w:r>
      <w:r w:rsidRPr="00437A0A">
        <w:rPr>
          <w:color w:val="000000" w:themeColor="text1"/>
        </w:rPr>
        <w:t>ctive</w:t>
      </w:r>
      <w:r w:rsidRPr="00437A0A">
        <w:rPr>
          <w:color w:val="000000" w:themeColor="text1"/>
          <w:spacing w:val="12"/>
        </w:rPr>
        <w:t xml:space="preserve"> </w:t>
      </w:r>
      <w:r w:rsidRPr="00437A0A">
        <w:rPr>
          <w:color w:val="000000" w:themeColor="text1"/>
          <w:spacing w:val="-2"/>
        </w:rPr>
        <w:t>o</w:t>
      </w:r>
      <w:r w:rsidRPr="00437A0A">
        <w:rPr>
          <w:color w:val="000000" w:themeColor="text1"/>
        </w:rPr>
        <w:t>r inactive.</w:t>
      </w:r>
      <w:r w:rsidRPr="00437A0A">
        <w:rPr>
          <w:color w:val="000000" w:themeColor="text1"/>
          <w:spacing w:val="40"/>
        </w:rPr>
        <w:t xml:space="preserve"> </w:t>
      </w:r>
      <w:r w:rsidRPr="00437A0A">
        <w:rPr>
          <w:color w:val="000000" w:themeColor="text1"/>
          <w:spacing w:val="-2"/>
        </w:rPr>
        <w:t>T</w:t>
      </w:r>
      <w:r w:rsidRPr="00437A0A">
        <w:rPr>
          <w:color w:val="000000" w:themeColor="text1"/>
        </w:rPr>
        <w:t>he</w:t>
      </w:r>
      <w:r w:rsidRPr="00437A0A">
        <w:rPr>
          <w:color w:val="000000" w:themeColor="text1"/>
          <w:spacing w:val="41"/>
        </w:rPr>
        <w:t xml:space="preserve"> </w:t>
      </w:r>
      <w:r w:rsidRPr="00437A0A">
        <w:rPr>
          <w:color w:val="000000" w:themeColor="text1"/>
        </w:rPr>
        <w:t>OLDID</w:t>
      </w:r>
      <w:r w:rsidRPr="00437A0A">
        <w:rPr>
          <w:color w:val="000000" w:themeColor="text1"/>
          <w:spacing w:val="40"/>
        </w:rPr>
        <w:t xml:space="preserve"> </w:t>
      </w:r>
      <w:r w:rsidRPr="00437A0A">
        <w:rPr>
          <w:color w:val="000000" w:themeColor="text1"/>
          <w:spacing w:val="-2"/>
        </w:rPr>
        <w:t>i</w:t>
      </w:r>
      <w:r w:rsidRPr="00437A0A">
        <w:rPr>
          <w:color w:val="000000" w:themeColor="text1"/>
        </w:rPr>
        <w:t>s</w:t>
      </w:r>
      <w:r w:rsidRPr="00437A0A">
        <w:rPr>
          <w:color w:val="000000" w:themeColor="text1"/>
          <w:spacing w:val="42"/>
        </w:rPr>
        <w:t xml:space="preserve"> </w:t>
      </w:r>
      <w:r w:rsidRPr="00437A0A">
        <w:rPr>
          <w:color w:val="000000" w:themeColor="text1"/>
        </w:rPr>
        <w:t>the</w:t>
      </w:r>
      <w:r w:rsidRPr="00437A0A">
        <w:rPr>
          <w:color w:val="000000" w:themeColor="text1"/>
          <w:spacing w:val="41"/>
        </w:rPr>
        <w:t xml:space="preserve"> </w:t>
      </w:r>
      <w:r w:rsidRPr="00437A0A">
        <w:rPr>
          <w:color w:val="000000" w:themeColor="text1"/>
        </w:rPr>
        <w:t>FSCSKEY</w:t>
      </w:r>
      <w:r w:rsidRPr="00437A0A">
        <w:rPr>
          <w:color w:val="000000" w:themeColor="text1"/>
          <w:spacing w:val="39"/>
        </w:rPr>
        <w:t xml:space="preserve"> </w:t>
      </w:r>
      <w:r w:rsidRPr="00437A0A">
        <w:rPr>
          <w:color w:val="000000" w:themeColor="text1"/>
        </w:rPr>
        <w:t>from</w:t>
      </w:r>
      <w:r w:rsidRPr="00437A0A">
        <w:rPr>
          <w:color w:val="000000" w:themeColor="text1"/>
          <w:spacing w:val="40"/>
        </w:rPr>
        <w:t xml:space="preserve"> </w:t>
      </w:r>
      <w:r w:rsidR="00E002AB" w:rsidRPr="00437A0A">
        <w:rPr>
          <w:color w:val="000000" w:themeColor="text1"/>
        </w:rPr>
        <w:t>prior year</w:t>
      </w:r>
      <w:r w:rsidR="00CD7D7E" w:rsidRPr="00437A0A">
        <w:rPr>
          <w:color w:val="000000" w:themeColor="text1"/>
        </w:rPr>
        <w:t>s</w:t>
      </w:r>
      <w:r w:rsidRPr="00437A0A">
        <w:rPr>
          <w:color w:val="000000" w:themeColor="text1"/>
          <w:spacing w:val="40"/>
        </w:rPr>
        <w:t xml:space="preserve"> </w:t>
      </w:r>
      <w:r w:rsidRPr="00437A0A">
        <w:rPr>
          <w:color w:val="000000" w:themeColor="text1"/>
        </w:rPr>
        <w:t>and</w:t>
      </w:r>
      <w:r w:rsidRPr="00437A0A">
        <w:rPr>
          <w:color w:val="000000" w:themeColor="text1"/>
          <w:spacing w:val="41"/>
        </w:rPr>
        <w:t xml:space="preserve"> </w:t>
      </w:r>
      <w:r w:rsidRPr="00437A0A">
        <w:rPr>
          <w:color w:val="000000" w:themeColor="text1"/>
        </w:rPr>
        <w:t>must</w:t>
      </w:r>
      <w:r w:rsidRPr="00437A0A">
        <w:rPr>
          <w:color w:val="000000" w:themeColor="text1"/>
          <w:spacing w:val="41"/>
        </w:rPr>
        <w:t xml:space="preserve"> </w:t>
      </w:r>
      <w:r w:rsidRPr="00437A0A">
        <w:rPr>
          <w:color w:val="000000" w:themeColor="text1"/>
        </w:rPr>
        <w:t>be</w:t>
      </w:r>
      <w:r w:rsidRPr="00437A0A">
        <w:rPr>
          <w:color w:val="000000" w:themeColor="text1"/>
          <w:spacing w:val="40"/>
        </w:rPr>
        <w:t xml:space="preserve"> </w:t>
      </w:r>
      <w:r w:rsidRPr="00437A0A">
        <w:rPr>
          <w:color w:val="000000" w:themeColor="text1"/>
        </w:rPr>
        <w:t>un</w:t>
      </w:r>
      <w:r w:rsidRPr="00437A0A">
        <w:rPr>
          <w:color w:val="000000" w:themeColor="text1"/>
          <w:spacing w:val="-2"/>
        </w:rPr>
        <w:t>i</w:t>
      </w:r>
      <w:r w:rsidRPr="00437A0A">
        <w:rPr>
          <w:color w:val="000000" w:themeColor="text1"/>
        </w:rPr>
        <w:t>que</w:t>
      </w:r>
      <w:r w:rsidRPr="00437A0A">
        <w:rPr>
          <w:color w:val="000000" w:themeColor="text1"/>
          <w:spacing w:val="-2"/>
        </w:rPr>
        <w:t>l</w:t>
      </w:r>
      <w:r w:rsidRPr="00437A0A">
        <w:rPr>
          <w:color w:val="000000" w:themeColor="text1"/>
        </w:rPr>
        <w:t>y refere</w:t>
      </w:r>
      <w:r w:rsidRPr="00437A0A">
        <w:rPr>
          <w:color w:val="000000" w:themeColor="text1"/>
          <w:spacing w:val="-2"/>
        </w:rPr>
        <w:t>n</w:t>
      </w:r>
      <w:r w:rsidRPr="00437A0A">
        <w:rPr>
          <w:color w:val="000000" w:themeColor="text1"/>
        </w:rPr>
        <w:t xml:space="preserve">ced </w:t>
      </w:r>
      <w:r w:rsidRPr="00437A0A">
        <w:rPr>
          <w:color w:val="000000" w:themeColor="text1"/>
          <w:spacing w:val="-2"/>
        </w:rPr>
        <w:t>o</w:t>
      </w:r>
      <w:r w:rsidRPr="00437A0A">
        <w:rPr>
          <w:color w:val="000000" w:themeColor="text1"/>
        </w:rPr>
        <w:t xml:space="preserve">n the </w:t>
      </w:r>
      <w:r w:rsidR="006517F7" w:rsidRPr="00437A0A">
        <w:rPr>
          <w:color w:val="000000" w:themeColor="text1"/>
        </w:rPr>
        <w:t>current year</w:t>
      </w:r>
      <w:r w:rsidRPr="00437A0A">
        <w:rPr>
          <w:color w:val="000000" w:themeColor="text1"/>
        </w:rPr>
        <w:t xml:space="preserve"> file.</w:t>
      </w:r>
    </w:p>
    <w:p w14:paraId="0E701610" w14:textId="77777777" w:rsidR="004F0A20" w:rsidRPr="00437A0A" w:rsidRDefault="00C352C7" w:rsidP="00F22963">
      <w:pPr>
        <w:pStyle w:val="OutlineAText"/>
        <w:keepNext/>
        <w:rPr>
          <w:b/>
          <w:color w:val="000000" w:themeColor="text1"/>
        </w:rPr>
      </w:pPr>
      <w:r w:rsidRPr="00437A0A">
        <w:rPr>
          <w:b/>
          <w:color w:val="000000" w:themeColor="text1"/>
        </w:rPr>
        <w:t>Example:</w:t>
      </w:r>
    </w:p>
    <w:p w14:paraId="7D0B0ED1" w14:textId="77777777" w:rsidR="004F0A20" w:rsidRPr="00437A0A" w:rsidRDefault="00C352C7" w:rsidP="00902955">
      <w:pPr>
        <w:pStyle w:val="OutlineAText"/>
        <w:rPr>
          <w:color w:val="000000" w:themeColor="text1"/>
        </w:rPr>
      </w:pPr>
      <w:r w:rsidRPr="00437A0A">
        <w:rPr>
          <w:color w:val="000000" w:themeColor="text1"/>
        </w:rPr>
        <w:t>The Sub</w:t>
      </w:r>
      <w:r w:rsidRPr="00437A0A">
        <w:rPr>
          <w:color w:val="000000" w:themeColor="text1"/>
          <w:spacing w:val="-2"/>
        </w:rPr>
        <w:t>u</w:t>
      </w:r>
      <w:r w:rsidRPr="00437A0A">
        <w:rPr>
          <w:color w:val="000000" w:themeColor="text1"/>
        </w:rPr>
        <w:t>rb</w:t>
      </w:r>
      <w:r w:rsidRPr="00437A0A">
        <w:rPr>
          <w:color w:val="000000" w:themeColor="text1"/>
          <w:spacing w:val="-2"/>
        </w:rPr>
        <w:t>a</w:t>
      </w:r>
      <w:r w:rsidRPr="00437A0A">
        <w:rPr>
          <w:color w:val="000000" w:themeColor="text1"/>
        </w:rPr>
        <w:t>n Acr</w:t>
      </w:r>
      <w:r w:rsidRPr="00437A0A">
        <w:rPr>
          <w:color w:val="000000" w:themeColor="text1"/>
          <w:spacing w:val="-2"/>
        </w:rPr>
        <w:t>e</w:t>
      </w:r>
      <w:r w:rsidRPr="00437A0A">
        <w:rPr>
          <w:color w:val="000000" w:themeColor="text1"/>
        </w:rPr>
        <w:t>s Li</w:t>
      </w:r>
      <w:r w:rsidRPr="00437A0A">
        <w:rPr>
          <w:color w:val="000000" w:themeColor="text1"/>
          <w:spacing w:val="-2"/>
        </w:rPr>
        <w:t>b</w:t>
      </w:r>
      <w:r w:rsidRPr="00437A0A">
        <w:rPr>
          <w:color w:val="000000" w:themeColor="text1"/>
        </w:rPr>
        <w:t>r</w:t>
      </w:r>
      <w:r w:rsidRPr="00437A0A">
        <w:rPr>
          <w:color w:val="000000" w:themeColor="text1"/>
          <w:spacing w:val="-2"/>
        </w:rPr>
        <w:t>a</w:t>
      </w:r>
      <w:r w:rsidRPr="00437A0A">
        <w:rPr>
          <w:color w:val="000000" w:themeColor="text1"/>
        </w:rPr>
        <w:t>ry is moving from its curre</w:t>
      </w:r>
      <w:r w:rsidRPr="00437A0A">
        <w:rPr>
          <w:color w:val="000000" w:themeColor="text1"/>
          <w:spacing w:val="-2"/>
        </w:rPr>
        <w:t>n</w:t>
      </w:r>
      <w:r w:rsidRPr="00437A0A">
        <w:rPr>
          <w:color w:val="000000" w:themeColor="text1"/>
        </w:rPr>
        <w:t xml:space="preserve">t parent </w:t>
      </w:r>
      <w:r w:rsidR="00CD7D7E" w:rsidRPr="00437A0A">
        <w:rPr>
          <w:color w:val="000000" w:themeColor="text1"/>
        </w:rPr>
        <w:t>AE</w:t>
      </w:r>
      <w:r w:rsidRPr="00437A0A">
        <w:rPr>
          <w:color w:val="000000" w:themeColor="text1"/>
        </w:rPr>
        <w:t xml:space="preserve"> to form its own </w:t>
      </w:r>
      <w:r w:rsidR="00CD7D7E" w:rsidRPr="00437A0A">
        <w:rPr>
          <w:color w:val="000000" w:themeColor="text1"/>
          <w:spacing w:val="-2"/>
        </w:rPr>
        <w:t>AE</w:t>
      </w:r>
      <w:r w:rsidRPr="00437A0A">
        <w:rPr>
          <w:color w:val="000000" w:themeColor="text1"/>
        </w:rPr>
        <w:t>. Two r</w:t>
      </w:r>
      <w:r w:rsidRPr="00437A0A">
        <w:rPr>
          <w:color w:val="000000" w:themeColor="text1"/>
          <w:spacing w:val="-2"/>
        </w:rPr>
        <w:t>e</w:t>
      </w:r>
      <w:r w:rsidRPr="00437A0A">
        <w:rPr>
          <w:color w:val="000000" w:themeColor="text1"/>
        </w:rPr>
        <w:t>c</w:t>
      </w:r>
      <w:r w:rsidRPr="00437A0A">
        <w:rPr>
          <w:color w:val="000000" w:themeColor="text1"/>
          <w:spacing w:val="-2"/>
        </w:rPr>
        <w:t>o</w:t>
      </w:r>
      <w:r w:rsidRPr="00437A0A">
        <w:rPr>
          <w:color w:val="000000" w:themeColor="text1"/>
        </w:rPr>
        <w:t>r</w:t>
      </w:r>
      <w:r w:rsidRPr="00437A0A">
        <w:rPr>
          <w:color w:val="000000" w:themeColor="text1"/>
          <w:spacing w:val="-2"/>
        </w:rPr>
        <w:t>d</w:t>
      </w:r>
      <w:r w:rsidRPr="00437A0A">
        <w:rPr>
          <w:color w:val="000000" w:themeColor="text1"/>
        </w:rPr>
        <w:t xml:space="preserve">s ended </w:t>
      </w:r>
      <w:r w:rsidRPr="00437A0A">
        <w:rPr>
          <w:color w:val="000000" w:themeColor="text1"/>
          <w:spacing w:val="-2"/>
        </w:rPr>
        <w:t>u</w:t>
      </w:r>
      <w:r w:rsidRPr="00437A0A">
        <w:rPr>
          <w:color w:val="000000" w:themeColor="text1"/>
        </w:rPr>
        <w:t>p on</w:t>
      </w:r>
      <w:r w:rsidRPr="00437A0A">
        <w:rPr>
          <w:color w:val="000000" w:themeColor="text1"/>
          <w:spacing w:val="-2"/>
        </w:rPr>
        <w:t xml:space="preserve"> </w:t>
      </w:r>
      <w:r w:rsidRPr="00437A0A">
        <w:rPr>
          <w:color w:val="000000" w:themeColor="text1"/>
        </w:rPr>
        <w:t>the file with the same</w:t>
      </w:r>
      <w:r w:rsidRPr="00437A0A">
        <w:rPr>
          <w:color w:val="000000" w:themeColor="text1"/>
          <w:spacing w:val="-2"/>
        </w:rPr>
        <w:t xml:space="preserve"> </w:t>
      </w:r>
      <w:r w:rsidRPr="00437A0A">
        <w:rPr>
          <w:color w:val="000000" w:themeColor="text1"/>
        </w:rPr>
        <w:t>O</w:t>
      </w:r>
      <w:r w:rsidRPr="00437A0A">
        <w:rPr>
          <w:color w:val="000000" w:themeColor="text1"/>
          <w:spacing w:val="-2"/>
        </w:rPr>
        <w:t>L</w:t>
      </w:r>
      <w:r w:rsidRPr="00437A0A">
        <w:rPr>
          <w:color w:val="000000" w:themeColor="text1"/>
        </w:rPr>
        <w:t>DID informat</w:t>
      </w:r>
      <w:r w:rsidRPr="00437A0A">
        <w:rPr>
          <w:color w:val="000000" w:themeColor="text1"/>
          <w:spacing w:val="-2"/>
        </w:rPr>
        <w:t>i</w:t>
      </w:r>
      <w:r w:rsidRPr="00437A0A">
        <w:rPr>
          <w:color w:val="000000" w:themeColor="text1"/>
        </w:rPr>
        <w:t>on b</w:t>
      </w:r>
      <w:r w:rsidRPr="00437A0A">
        <w:rPr>
          <w:color w:val="000000" w:themeColor="text1"/>
          <w:spacing w:val="-2"/>
        </w:rPr>
        <w:t>e</w:t>
      </w:r>
      <w:r w:rsidRPr="00437A0A">
        <w:rPr>
          <w:color w:val="000000" w:themeColor="text1"/>
        </w:rPr>
        <w:t>ca</w:t>
      </w:r>
      <w:r w:rsidRPr="00437A0A">
        <w:rPr>
          <w:color w:val="000000" w:themeColor="text1"/>
          <w:spacing w:val="-2"/>
        </w:rPr>
        <w:t>u</w:t>
      </w:r>
      <w:r w:rsidRPr="00437A0A">
        <w:rPr>
          <w:color w:val="000000" w:themeColor="text1"/>
        </w:rPr>
        <w:t xml:space="preserve">se </w:t>
      </w:r>
      <w:r w:rsidRPr="00437A0A">
        <w:rPr>
          <w:color w:val="000000" w:themeColor="text1"/>
          <w:spacing w:val="-2"/>
        </w:rPr>
        <w:t>a</w:t>
      </w:r>
      <w:r w:rsidRPr="00437A0A">
        <w:rPr>
          <w:color w:val="000000" w:themeColor="text1"/>
        </w:rPr>
        <w:t>n inc</w:t>
      </w:r>
      <w:r w:rsidRPr="00437A0A">
        <w:rPr>
          <w:color w:val="000000" w:themeColor="text1"/>
          <w:spacing w:val="-2"/>
        </w:rPr>
        <w:t>o</w:t>
      </w:r>
      <w:r w:rsidRPr="00437A0A">
        <w:rPr>
          <w:color w:val="000000" w:themeColor="text1"/>
        </w:rPr>
        <w:t xml:space="preserve">rrect </w:t>
      </w:r>
      <w:r w:rsidR="00DE5B6D" w:rsidRPr="00437A0A">
        <w:rPr>
          <w:color w:val="000000" w:themeColor="text1"/>
        </w:rPr>
        <w:t>“</w:t>
      </w:r>
      <w:r w:rsidRPr="00437A0A">
        <w:rPr>
          <w:color w:val="000000" w:themeColor="text1"/>
          <w:spacing w:val="-2"/>
        </w:rPr>
        <w:t>a</w:t>
      </w:r>
      <w:r w:rsidRPr="00437A0A">
        <w:rPr>
          <w:color w:val="000000" w:themeColor="text1"/>
        </w:rPr>
        <w:t>dd</w:t>
      </w:r>
      <w:r w:rsidR="00DE5B6D" w:rsidRPr="00437A0A">
        <w:rPr>
          <w:color w:val="000000" w:themeColor="text1"/>
        </w:rPr>
        <w:t>”</w:t>
      </w:r>
      <w:r w:rsidRPr="00437A0A">
        <w:rPr>
          <w:color w:val="000000" w:themeColor="text1"/>
        </w:rPr>
        <w:t xml:space="preserve"> r</w:t>
      </w:r>
      <w:r w:rsidRPr="00437A0A">
        <w:rPr>
          <w:color w:val="000000" w:themeColor="text1"/>
          <w:spacing w:val="-2"/>
        </w:rPr>
        <w:t>e</w:t>
      </w:r>
      <w:r w:rsidRPr="00437A0A">
        <w:rPr>
          <w:color w:val="000000" w:themeColor="text1"/>
        </w:rPr>
        <w:t>c</w:t>
      </w:r>
      <w:r w:rsidRPr="00437A0A">
        <w:rPr>
          <w:color w:val="000000" w:themeColor="text1"/>
          <w:spacing w:val="-2"/>
        </w:rPr>
        <w:t>o</w:t>
      </w:r>
      <w:r w:rsidRPr="00437A0A">
        <w:rPr>
          <w:color w:val="000000" w:themeColor="text1"/>
        </w:rPr>
        <w:t>rd w</w:t>
      </w:r>
      <w:r w:rsidRPr="00437A0A">
        <w:rPr>
          <w:color w:val="000000" w:themeColor="text1"/>
          <w:spacing w:val="-2"/>
        </w:rPr>
        <w:t>a</w:t>
      </w:r>
      <w:r w:rsidRPr="00437A0A">
        <w:rPr>
          <w:color w:val="000000" w:themeColor="text1"/>
        </w:rPr>
        <w:t>s not re</w:t>
      </w:r>
      <w:r w:rsidRPr="00437A0A">
        <w:rPr>
          <w:color w:val="000000" w:themeColor="text1"/>
          <w:spacing w:val="-2"/>
        </w:rPr>
        <w:t>m</w:t>
      </w:r>
      <w:r w:rsidRPr="00437A0A">
        <w:rPr>
          <w:color w:val="000000" w:themeColor="text1"/>
        </w:rPr>
        <w:t>ov</w:t>
      </w:r>
      <w:r w:rsidRPr="00437A0A">
        <w:rPr>
          <w:color w:val="000000" w:themeColor="text1"/>
          <w:spacing w:val="-2"/>
        </w:rPr>
        <w:t>e</w:t>
      </w:r>
      <w:r w:rsidRPr="00437A0A">
        <w:rPr>
          <w:color w:val="000000" w:themeColor="text1"/>
        </w:rPr>
        <w:t>d.</w:t>
      </w:r>
    </w:p>
    <w:tbl>
      <w:tblPr>
        <w:tblW w:w="8640" w:type="dxa"/>
        <w:tblInd w:w="720" w:type="dxa"/>
        <w:tblLayout w:type="fixed"/>
        <w:tblCellMar>
          <w:left w:w="0" w:type="dxa"/>
          <w:right w:w="0" w:type="dxa"/>
        </w:tblCellMar>
        <w:tblLook w:val="01E0" w:firstRow="1" w:lastRow="1" w:firstColumn="1" w:lastColumn="1" w:noHBand="0" w:noVBand="0"/>
      </w:tblPr>
      <w:tblGrid>
        <w:gridCol w:w="1354"/>
        <w:gridCol w:w="1519"/>
        <w:gridCol w:w="1490"/>
        <w:gridCol w:w="1207"/>
        <w:gridCol w:w="1530"/>
        <w:gridCol w:w="1540"/>
      </w:tblGrid>
      <w:tr w:rsidR="00437A0A" w:rsidRPr="00437A0A" w14:paraId="2D83DB26" w14:textId="77777777" w:rsidTr="00841854">
        <w:trPr>
          <w:cantSplit/>
        </w:trPr>
        <w:tc>
          <w:tcPr>
            <w:tcW w:w="1354" w:type="dxa"/>
            <w:tcBorders>
              <w:top w:val="single" w:sz="9" w:space="0" w:color="000000"/>
              <w:left w:val="single" w:sz="8" w:space="0" w:color="000000"/>
              <w:bottom w:val="single" w:sz="12" w:space="0" w:color="000000"/>
              <w:right w:val="single" w:sz="8" w:space="0" w:color="000000"/>
            </w:tcBorders>
            <w:tcMar>
              <w:left w:w="115" w:type="dxa"/>
              <w:right w:w="115" w:type="dxa"/>
            </w:tcMar>
            <w:vAlign w:val="center"/>
          </w:tcPr>
          <w:p w14:paraId="2C44722C" w14:textId="77777777" w:rsidR="004F0A20" w:rsidRPr="00437A0A" w:rsidRDefault="00C352C7" w:rsidP="00F36A7B">
            <w:pPr>
              <w:pStyle w:val="TableColHeading"/>
              <w:rPr>
                <w:color w:val="000000" w:themeColor="text1"/>
              </w:rPr>
            </w:pPr>
            <w:r w:rsidRPr="00437A0A">
              <w:rPr>
                <w:color w:val="000000" w:themeColor="text1"/>
              </w:rPr>
              <w:t>FSCSKEY</w:t>
            </w:r>
          </w:p>
        </w:tc>
        <w:tc>
          <w:tcPr>
            <w:tcW w:w="1519" w:type="dxa"/>
            <w:tcBorders>
              <w:top w:val="single" w:sz="9" w:space="0" w:color="000000"/>
              <w:left w:val="single" w:sz="8" w:space="0" w:color="000000"/>
              <w:bottom w:val="single" w:sz="12" w:space="0" w:color="000000"/>
              <w:right w:val="single" w:sz="8" w:space="0" w:color="000000"/>
            </w:tcBorders>
            <w:tcMar>
              <w:left w:w="115" w:type="dxa"/>
              <w:right w:w="115" w:type="dxa"/>
            </w:tcMar>
            <w:vAlign w:val="center"/>
          </w:tcPr>
          <w:p w14:paraId="58DCBA67" w14:textId="77777777" w:rsidR="004F0A20" w:rsidRPr="00437A0A" w:rsidRDefault="00C352C7" w:rsidP="00F36A7B">
            <w:pPr>
              <w:pStyle w:val="TableColHeading"/>
              <w:rPr>
                <w:color w:val="000000" w:themeColor="text1"/>
              </w:rPr>
            </w:pPr>
            <w:r w:rsidRPr="00437A0A">
              <w:rPr>
                <w:color w:val="000000" w:themeColor="text1"/>
              </w:rPr>
              <w:t>FSCS_SEQ</w:t>
            </w:r>
          </w:p>
        </w:tc>
        <w:tc>
          <w:tcPr>
            <w:tcW w:w="1490" w:type="dxa"/>
            <w:tcBorders>
              <w:top w:val="single" w:sz="9" w:space="0" w:color="000000"/>
              <w:left w:val="single" w:sz="8" w:space="0" w:color="000000"/>
              <w:bottom w:val="single" w:sz="12" w:space="0" w:color="000000"/>
              <w:right w:val="single" w:sz="8" w:space="0" w:color="000000"/>
            </w:tcBorders>
            <w:tcMar>
              <w:left w:w="115" w:type="dxa"/>
              <w:right w:w="115" w:type="dxa"/>
            </w:tcMar>
            <w:vAlign w:val="center"/>
          </w:tcPr>
          <w:p w14:paraId="26E7F901" w14:textId="77777777" w:rsidR="004F0A20" w:rsidRPr="00437A0A" w:rsidRDefault="00C352C7" w:rsidP="00F36A7B">
            <w:pPr>
              <w:pStyle w:val="TableColHeading"/>
              <w:rPr>
                <w:color w:val="000000" w:themeColor="text1"/>
              </w:rPr>
            </w:pPr>
            <w:r w:rsidRPr="00437A0A">
              <w:rPr>
                <w:color w:val="000000" w:themeColor="text1"/>
              </w:rPr>
              <w:t>STATSTRU</w:t>
            </w:r>
          </w:p>
        </w:tc>
        <w:tc>
          <w:tcPr>
            <w:tcW w:w="1207" w:type="dxa"/>
            <w:tcBorders>
              <w:top w:val="single" w:sz="9" w:space="0" w:color="000000"/>
              <w:left w:val="single" w:sz="8" w:space="0" w:color="000000"/>
              <w:bottom w:val="single" w:sz="12" w:space="0" w:color="000000"/>
              <w:right w:val="single" w:sz="8" w:space="0" w:color="000000"/>
            </w:tcBorders>
            <w:tcMar>
              <w:left w:w="115" w:type="dxa"/>
              <w:right w:w="115" w:type="dxa"/>
            </w:tcMar>
            <w:vAlign w:val="center"/>
          </w:tcPr>
          <w:p w14:paraId="2C48714F" w14:textId="77777777" w:rsidR="004F0A20" w:rsidRPr="00437A0A" w:rsidRDefault="00C352C7" w:rsidP="00F36A7B">
            <w:pPr>
              <w:pStyle w:val="TableColHeading"/>
              <w:rPr>
                <w:color w:val="000000" w:themeColor="text1"/>
              </w:rPr>
            </w:pPr>
            <w:r w:rsidRPr="00437A0A">
              <w:rPr>
                <w:color w:val="000000" w:themeColor="text1"/>
              </w:rPr>
              <w:t>LINKID</w:t>
            </w:r>
          </w:p>
        </w:tc>
        <w:tc>
          <w:tcPr>
            <w:tcW w:w="1530" w:type="dxa"/>
            <w:tcBorders>
              <w:top w:val="single" w:sz="9" w:space="0" w:color="000000"/>
              <w:left w:val="single" w:sz="8" w:space="0" w:color="000000"/>
              <w:bottom w:val="single" w:sz="12" w:space="0" w:color="000000"/>
              <w:right w:val="single" w:sz="8" w:space="0" w:color="000000"/>
            </w:tcBorders>
            <w:tcMar>
              <w:left w:w="115" w:type="dxa"/>
              <w:right w:w="115" w:type="dxa"/>
            </w:tcMar>
            <w:vAlign w:val="center"/>
          </w:tcPr>
          <w:p w14:paraId="722FA449" w14:textId="77777777" w:rsidR="004F0A20" w:rsidRPr="00437A0A" w:rsidRDefault="00C352C7" w:rsidP="00F36A7B">
            <w:pPr>
              <w:pStyle w:val="TableColHeading"/>
              <w:rPr>
                <w:color w:val="000000" w:themeColor="text1"/>
              </w:rPr>
            </w:pPr>
            <w:r w:rsidRPr="00437A0A">
              <w:rPr>
                <w:color w:val="000000" w:themeColor="text1"/>
              </w:rPr>
              <w:t>PARENTID</w:t>
            </w:r>
          </w:p>
        </w:tc>
        <w:tc>
          <w:tcPr>
            <w:tcW w:w="1540" w:type="dxa"/>
            <w:tcBorders>
              <w:top w:val="single" w:sz="9" w:space="0" w:color="000000"/>
              <w:left w:val="single" w:sz="8" w:space="0" w:color="000000"/>
              <w:bottom w:val="single" w:sz="12" w:space="0" w:color="000000"/>
              <w:right w:val="single" w:sz="8" w:space="0" w:color="000000"/>
            </w:tcBorders>
            <w:tcMar>
              <w:left w:w="115" w:type="dxa"/>
              <w:right w:w="115" w:type="dxa"/>
            </w:tcMar>
            <w:vAlign w:val="center"/>
          </w:tcPr>
          <w:p w14:paraId="28BE7464" w14:textId="77777777" w:rsidR="004F0A20" w:rsidRPr="00437A0A" w:rsidRDefault="00C352C7" w:rsidP="00F36A7B">
            <w:pPr>
              <w:pStyle w:val="TableColHeading"/>
              <w:rPr>
                <w:color w:val="000000" w:themeColor="text1"/>
              </w:rPr>
            </w:pPr>
            <w:r w:rsidRPr="00437A0A">
              <w:rPr>
                <w:color w:val="000000" w:themeColor="text1"/>
              </w:rPr>
              <w:t>OLD</w:t>
            </w:r>
            <w:r w:rsidRPr="00437A0A">
              <w:rPr>
                <w:color w:val="000000" w:themeColor="text1"/>
                <w:spacing w:val="-2"/>
              </w:rPr>
              <w:t>I</w:t>
            </w:r>
            <w:r w:rsidRPr="00437A0A">
              <w:rPr>
                <w:color w:val="000000" w:themeColor="text1"/>
              </w:rPr>
              <w:t>D</w:t>
            </w:r>
          </w:p>
        </w:tc>
      </w:tr>
      <w:tr w:rsidR="00437A0A" w:rsidRPr="00437A0A" w14:paraId="651D51C4" w14:textId="77777777" w:rsidTr="00841854">
        <w:trPr>
          <w:cantSplit/>
        </w:trPr>
        <w:tc>
          <w:tcPr>
            <w:tcW w:w="1354" w:type="dxa"/>
            <w:tcBorders>
              <w:top w:val="single" w:sz="12" w:space="0" w:color="000000"/>
              <w:left w:val="single" w:sz="8" w:space="0" w:color="000000"/>
              <w:bottom w:val="single" w:sz="12" w:space="0" w:color="000000"/>
              <w:right w:val="single" w:sz="8" w:space="0" w:color="000000"/>
            </w:tcBorders>
            <w:shd w:val="clear" w:color="auto" w:fill="auto"/>
            <w:tcMar>
              <w:left w:w="115" w:type="dxa"/>
              <w:right w:w="115" w:type="dxa"/>
            </w:tcMar>
          </w:tcPr>
          <w:p w14:paraId="367B0AD6" w14:textId="77777777" w:rsidR="004F0A20" w:rsidRPr="00437A0A" w:rsidRDefault="00C352C7" w:rsidP="00F36A7B">
            <w:pPr>
              <w:pStyle w:val="TableText"/>
              <w:rPr>
                <w:rFonts w:eastAsia="Arial"/>
                <w:color w:val="000000" w:themeColor="text1"/>
              </w:rPr>
            </w:pPr>
            <w:r w:rsidRPr="00437A0A">
              <w:rPr>
                <w:rFonts w:eastAsia="Arial"/>
                <w:color w:val="000000" w:themeColor="text1"/>
              </w:rPr>
              <w:t>-3</w:t>
            </w:r>
          </w:p>
        </w:tc>
        <w:tc>
          <w:tcPr>
            <w:tcW w:w="1519" w:type="dxa"/>
            <w:tcBorders>
              <w:top w:val="single" w:sz="12" w:space="0" w:color="000000"/>
              <w:left w:val="single" w:sz="8" w:space="0" w:color="000000"/>
              <w:bottom w:val="single" w:sz="12" w:space="0" w:color="000000"/>
              <w:right w:val="single" w:sz="8" w:space="0" w:color="000000"/>
            </w:tcBorders>
            <w:shd w:val="clear" w:color="auto" w:fill="auto"/>
            <w:tcMar>
              <w:left w:w="115" w:type="dxa"/>
              <w:right w:w="115" w:type="dxa"/>
            </w:tcMar>
          </w:tcPr>
          <w:p w14:paraId="295B78E7" w14:textId="77777777" w:rsidR="004F0A20" w:rsidRPr="00437A0A" w:rsidRDefault="00C352C7" w:rsidP="00F36A7B">
            <w:pPr>
              <w:pStyle w:val="TableText"/>
              <w:rPr>
                <w:rFonts w:eastAsia="Arial"/>
                <w:color w:val="000000" w:themeColor="text1"/>
              </w:rPr>
            </w:pPr>
            <w:r w:rsidRPr="00437A0A">
              <w:rPr>
                <w:rFonts w:eastAsia="Arial"/>
                <w:color w:val="000000" w:themeColor="text1"/>
              </w:rPr>
              <w:t>-3</w:t>
            </w:r>
          </w:p>
        </w:tc>
        <w:tc>
          <w:tcPr>
            <w:tcW w:w="1490" w:type="dxa"/>
            <w:tcBorders>
              <w:top w:val="single" w:sz="12" w:space="0" w:color="000000"/>
              <w:left w:val="single" w:sz="8" w:space="0" w:color="000000"/>
              <w:bottom w:val="single" w:sz="12" w:space="0" w:color="000000"/>
              <w:right w:val="single" w:sz="8" w:space="0" w:color="000000"/>
            </w:tcBorders>
            <w:shd w:val="clear" w:color="auto" w:fill="auto"/>
            <w:tcMar>
              <w:left w:w="115" w:type="dxa"/>
              <w:right w:w="115" w:type="dxa"/>
            </w:tcMar>
          </w:tcPr>
          <w:p w14:paraId="353A027F" w14:textId="77777777" w:rsidR="004F0A20" w:rsidRPr="00437A0A" w:rsidRDefault="00C352C7" w:rsidP="00F36A7B">
            <w:pPr>
              <w:pStyle w:val="TableText"/>
              <w:rPr>
                <w:rFonts w:eastAsia="Arial"/>
                <w:color w:val="000000" w:themeColor="text1"/>
              </w:rPr>
            </w:pPr>
            <w:r w:rsidRPr="00437A0A">
              <w:rPr>
                <w:rFonts w:eastAsia="Arial"/>
                <w:color w:val="000000" w:themeColor="text1"/>
              </w:rPr>
              <w:t>02</w:t>
            </w:r>
          </w:p>
        </w:tc>
        <w:tc>
          <w:tcPr>
            <w:tcW w:w="1207" w:type="dxa"/>
            <w:tcBorders>
              <w:top w:val="single" w:sz="12" w:space="0" w:color="000000"/>
              <w:left w:val="single" w:sz="8" w:space="0" w:color="000000"/>
              <w:bottom w:val="single" w:sz="12" w:space="0" w:color="000000"/>
              <w:right w:val="single" w:sz="8" w:space="0" w:color="000000"/>
            </w:tcBorders>
            <w:shd w:val="clear" w:color="auto" w:fill="auto"/>
            <w:tcMar>
              <w:left w:w="115" w:type="dxa"/>
              <w:right w:w="115" w:type="dxa"/>
            </w:tcMar>
          </w:tcPr>
          <w:p w14:paraId="0D7E8E0B" w14:textId="77777777" w:rsidR="004F0A20" w:rsidRPr="00437A0A" w:rsidRDefault="00C352C7" w:rsidP="00F36A7B">
            <w:pPr>
              <w:pStyle w:val="TableText"/>
              <w:rPr>
                <w:rFonts w:eastAsia="Arial"/>
                <w:color w:val="000000" w:themeColor="text1"/>
              </w:rPr>
            </w:pPr>
            <w:r w:rsidRPr="00437A0A">
              <w:rPr>
                <w:rFonts w:eastAsia="Arial"/>
                <w:color w:val="000000" w:themeColor="text1"/>
              </w:rPr>
              <w:t>-3</w:t>
            </w:r>
          </w:p>
        </w:tc>
        <w:tc>
          <w:tcPr>
            <w:tcW w:w="1530" w:type="dxa"/>
            <w:tcBorders>
              <w:top w:val="single" w:sz="12" w:space="0" w:color="000000"/>
              <w:left w:val="single" w:sz="8" w:space="0" w:color="000000"/>
              <w:bottom w:val="single" w:sz="12" w:space="0" w:color="000000"/>
              <w:right w:val="single" w:sz="8" w:space="0" w:color="000000"/>
            </w:tcBorders>
            <w:shd w:val="clear" w:color="auto" w:fill="auto"/>
            <w:tcMar>
              <w:left w:w="115" w:type="dxa"/>
              <w:right w:w="115" w:type="dxa"/>
            </w:tcMar>
          </w:tcPr>
          <w:p w14:paraId="4B1BEF8C" w14:textId="77777777" w:rsidR="004F0A20" w:rsidRPr="00437A0A" w:rsidRDefault="00C352C7" w:rsidP="00F36A7B">
            <w:pPr>
              <w:pStyle w:val="TableText"/>
              <w:rPr>
                <w:rFonts w:eastAsia="Arial"/>
                <w:color w:val="000000" w:themeColor="text1"/>
              </w:rPr>
            </w:pPr>
            <w:r w:rsidRPr="00437A0A">
              <w:rPr>
                <w:rFonts w:eastAsia="Arial"/>
                <w:color w:val="000000" w:themeColor="text1"/>
              </w:rPr>
              <w:t>OK200</w:t>
            </w:r>
          </w:p>
        </w:tc>
        <w:tc>
          <w:tcPr>
            <w:tcW w:w="1540" w:type="dxa"/>
            <w:tcBorders>
              <w:top w:val="single" w:sz="12" w:space="0" w:color="000000"/>
              <w:left w:val="single" w:sz="8" w:space="0" w:color="000000"/>
              <w:bottom w:val="single" w:sz="12" w:space="0" w:color="000000"/>
              <w:right w:val="single" w:sz="8" w:space="0" w:color="000000"/>
            </w:tcBorders>
            <w:shd w:val="clear" w:color="auto" w:fill="auto"/>
            <w:tcMar>
              <w:left w:w="115" w:type="dxa"/>
              <w:right w:w="115" w:type="dxa"/>
            </w:tcMar>
          </w:tcPr>
          <w:p w14:paraId="09C1A681" w14:textId="77777777" w:rsidR="004F0A20" w:rsidRPr="00437A0A" w:rsidRDefault="00C352C7" w:rsidP="00F36A7B">
            <w:pPr>
              <w:pStyle w:val="TableText"/>
              <w:rPr>
                <w:rFonts w:eastAsia="Arial"/>
                <w:color w:val="000000" w:themeColor="text1"/>
              </w:rPr>
            </w:pPr>
            <w:r w:rsidRPr="00437A0A">
              <w:rPr>
                <w:rFonts w:eastAsia="Arial"/>
                <w:color w:val="000000" w:themeColor="text1"/>
              </w:rPr>
              <w:t>OK009</w:t>
            </w:r>
            <w:r w:rsidRPr="00437A0A">
              <w:rPr>
                <w:rFonts w:eastAsia="Arial"/>
                <w:color w:val="000000" w:themeColor="text1"/>
                <w:spacing w:val="-2"/>
              </w:rPr>
              <w:t>3</w:t>
            </w:r>
            <w:r w:rsidRPr="00437A0A">
              <w:rPr>
                <w:rFonts w:eastAsia="Arial"/>
                <w:color w:val="000000" w:themeColor="text1"/>
              </w:rPr>
              <w:t>-023</w:t>
            </w:r>
          </w:p>
        </w:tc>
      </w:tr>
      <w:tr w:rsidR="00437A0A" w:rsidRPr="00437A0A" w14:paraId="6AC0E73B" w14:textId="77777777" w:rsidTr="00841854">
        <w:trPr>
          <w:cantSplit/>
        </w:trPr>
        <w:tc>
          <w:tcPr>
            <w:tcW w:w="1354"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30D6C12B" w14:textId="77777777" w:rsidR="004F0A20" w:rsidRPr="00437A0A" w:rsidRDefault="00C352C7" w:rsidP="00F36A7B">
            <w:pPr>
              <w:pStyle w:val="TableText"/>
              <w:rPr>
                <w:rFonts w:eastAsia="Arial"/>
                <w:color w:val="000000" w:themeColor="text1"/>
              </w:rPr>
            </w:pPr>
            <w:r w:rsidRPr="00437A0A">
              <w:rPr>
                <w:rFonts w:eastAsia="Arial"/>
                <w:color w:val="000000" w:themeColor="text1"/>
              </w:rPr>
              <w:t>-3</w:t>
            </w:r>
          </w:p>
        </w:tc>
        <w:tc>
          <w:tcPr>
            <w:tcW w:w="1519"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39BD56DA" w14:textId="77777777" w:rsidR="004F0A20" w:rsidRPr="00437A0A" w:rsidRDefault="00C352C7" w:rsidP="00F36A7B">
            <w:pPr>
              <w:pStyle w:val="TableText"/>
              <w:rPr>
                <w:rFonts w:eastAsia="Arial"/>
                <w:color w:val="000000" w:themeColor="text1"/>
              </w:rPr>
            </w:pPr>
            <w:r w:rsidRPr="00437A0A">
              <w:rPr>
                <w:rFonts w:eastAsia="Arial"/>
                <w:color w:val="000000" w:themeColor="text1"/>
              </w:rPr>
              <w:t>-3</w:t>
            </w:r>
          </w:p>
        </w:tc>
        <w:tc>
          <w:tcPr>
            <w:tcW w:w="1490"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2FB9C6EF" w14:textId="77777777" w:rsidR="004F0A20" w:rsidRPr="00437A0A" w:rsidRDefault="00C352C7" w:rsidP="00F36A7B">
            <w:pPr>
              <w:pStyle w:val="TableText"/>
              <w:rPr>
                <w:rFonts w:eastAsia="Arial"/>
                <w:color w:val="000000" w:themeColor="text1"/>
              </w:rPr>
            </w:pPr>
            <w:r w:rsidRPr="00437A0A">
              <w:rPr>
                <w:rFonts w:eastAsia="Arial"/>
                <w:color w:val="000000" w:themeColor="text1"/>
              </w:rPr>
              <w:t>04</w:t>
            </w:r>
          </w:p>
        </w:tc>
        <w:tc>
          <w:tcPr>
            <w:tcW w:w="1207"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05117B38" w14:textId="77777777" w:rsidR="004F0A20" w:rsidRPr="00437A0A" w:rsidRDefault="00C352C7" w:rsidP="00F36A7B">
            <w:pPr>
              <w:pStyle w:val="TableText"/>
              <w:rPr>
                <w:rFonts w:eastAsia="Arial"/>
                <w:color w:val="000000" w:themeColor="text1"/>
              </w:rPr>
            </w:pPr>
            <w:r w:rsidRPr="00437A0A">
              <w:rPr>
                <w:rFonts w:eastAsia="Arial"/>
                <w:color w:val="000000" w:themeColor="text1"/>
              </w:rPr>
              <w:t>-3</w:t>
            </w:r>
          </w:p>
        </w:tc>
        <w:tc>
          <w:tcPr>
            <w:tcW w:w="1530"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0AB0D642" w14:textId="77777777" w:rsidR="004F0A20" w:rsidRPr="00437A0A" w:rsidRDefault="00C352C7" w:rsidP="00F36A7B">
            <w:pPr>
              <w:pStyle w:val="TableText"/>
              <w:rPr>
                <w:rFonts w:eastAsia="Arial"/>
                <w:color w:val="000000" w:themeColor="text1"/>
              </w:rPr>
            </w:pPr>
            <w:r w:rsidRPr="00437A0A">
              <w:rPr>
                <w:rFonts w:eastAsia="Arial"/>
                <w:color w:val="000000" w:themeColor="text1"/>
              </w:rPr>
              <w:t>OK200</w:t>
            </w:r>
          </w:p>
        </w:tc>
        <w:tc>
          <w:tcPr>
            <w:tcW w:w="1540"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3D185D52" w14:textId="77777777" w:rsidR="004F0A20" w:rsidRPr="00437A0A" w:rsidRDefault="00C352C7" w:rsidP="00F36A7B">
            <w:pPr>
              <w:pStyle w:val="TableText"/>
              <w:rPr>
                <w:rFonts w:eastAsia="Arial"/>
                <w:color w:val="000000" w:themeColor="text1"/>
              </w:rPr>
            </w:pPr>
            <w:r w:rsidRPr="00437A0A">
              <w:rPr>
                <w:rFonts w:eastAsia="Arial"/>
                <w:color w:val="000000" w:themeColor="text1"/>
              </w:rPr>
              <w:t>OK009</w:t>
            </w:r>
            <w:r w:rsidRPr="00437A0A">
              <w:rPr>
                <w:rFonts w:eastAsia="Arial"/>
                <w:color w:val="000000" w:themeColor="text1"/>
                <w:spacing w:val="-2"/>
              </w:rPr>
              <w:t>3</w:t>
            </w:r>
            <w:r w:rsidRPr="00437A0A">
              <w:rPr>
                <w:rFonts w:eastAsia="Arial"/>
                <w:color w:val="000000" w:themeColor="text1"/>
              </w:rPr>
              <w:t>-023</w:t>
            </w:r>
          </w:p>
        </w:tc>
      </w:tr>
    </w:tbl>
    <w:p w14:paraId="0573B77A" w14:textId="77777777" w:rsidR="004F0A20" w:rsidRPr="00437A0A" w:rsidRDefault="00C352C7" w:rsidP="00F36A7B">
      <w:pPr>
        <w:pStyle w:val="OutlineAText"/>
        <w:rPr>
          <w:color w:val="000000" w:themeColor="text1"/>
        </w:rPr>
      </w:pPr>
      <w:r w:rsidRPr="00437A0A">
        <w:rPr>
          <w:color w:val="000000" w:themeColor="text1"/>
        </w:rPr>
        <w:t>Corr</w:t>
      </w:r>
      <w:r w:rsidRPr="00437A0A">
        <w:rPr>
          <w:color w:val="000000" w:themeColor="text1"/>
          <w:spacing w:val="-2"/>
        </w:rPr>
        <w:t>e</w:t>
      </w:r>
      <w:r w:rsidRPr="00437A0A">
        <w:rPr>
          <w:color w:val="000000" w:themeColor="text1"/>
        </w:rPr>
        <w:t>cted:</w:t>
      </w:r>
    </w:p>
    <w:p w14:paraId="43526C28" w14:textId="77777777" w:rsidR="004F0A20" w:rsidRPr="00437A0A" w:rsidRDefault="00C352C7" w:rsidP="00F36A7B">
      <w:pPr>
        <w:pStyle w:val="OutlineAText"/>
        <w:rPr>
          <w:color w:val="000000" w:themeColor="text1"/>
        </w:rPr>
      </w:pPr>
      <w:r w:rsidRPr="00437A0A">
        <w:rPr>
          <w:color w:val="000000" w:themeColor="text1"/>
        </w:rPr>
        <w:t xml:space="preserve">Remove the </w:t>
      </w:r>
      <w:r w:rsidRPr="00437A0A">
        <w:rPr>
          <w:color w:val="000000" w:themeColor="text1"/>
          <w:spacing w:val="-2"/>
        </w:rPr>
        <w:t>i</w:t>
      </w:r>
      <w:r w:rsidRPr="00437A0A">
        <w:rPr>
          <w:color w:val="000000" w:themeColor="text1"/>
        </w:rPr>
        <w:t>nc</w:t>
      </w:r>
      <w:r w:rsidRPr="00437A0A">
        <w:rPr>
          <w:color w:val="000000" w:themeColor="text1"/>
          <w:spacing w:val="-2"/>
        </w:rPr>
        <w:t>o</w:t>
      </w:r>
      <w:r w:rsidRPr="00437A0A">
        <w:rPr>
          <w:color w:val="000000" w:themeColor="text1"/>
        </w:rPr>
        <w:t>rrect a</w:t>
      </w:r>
      <w:r w:rsidRPr="00437A0A">
        <w:rPr>
          <w:color w:val="000000" w:themeColor="text1"/>
          <w:spacing w:val="-2"/>
        </w:rPr>
        <w:t>d</w:t>
      </w:r>
      <w:r w:rsidRPr="00437A0A">
        <w:rPr>
          <w:color w:val="000000" w:themeColor="text1"/>
        </w:rPr>
        <w:t>d record.</w:t>
      </w:r>
    </w:p>
    <w:tbl>
      <w:tblPr>
        <w:tblW w:w="8640" w:type="dxa"/>
        <w:tblInd w:w="720" w:type="dxa"/>
        <w:tblLayout w:type="fixed"/>
        <w:tblCellMar>
          <w:left w:w="0" w:type="dxa"/>
          <w:right w:w="0" w:type="dxa"/>
        </w:tblCellMar>
        <w:tblLook w:val="01E0" w:firstRow="1" w:lastRow="1" w:firstColumn="1" w:lastColumn="1" w:noHBand="0" w:noVBand="0"/>
      </w:tblPr>
      <w:tblGrid>
        <w:gridCol w:w="1369"/>
        <w:gridCol w:w="1501"/>
        <w:gridCol w:w="1530"/>
        <w:gridCol w:w="1170"/>
        <w:gridCol w:w="1530"/>
        <w:gridCol w:w="1540"/>
      </w:tblGrid>
      <w:tr w:rsidR="00437A0A" w:rsidRPr="00437A0A" w14:paraId="41AAF50F" w14:textId="77777777" w:rsidTr="00841854">
        <w:trPr>
          <w:cantSplit/>
        </w:trPr>
        <w:tc>
          <w:tcPr>
            <w:tcW w:w="1369" w:type="dxa"/>
            <w:tcBorders>
              <w:top w:val="single" w:sz="9" w:space="0" w:color="000000"/>
              <w:left w:val="single" w:sz="8" w:space="0" w:color="000000"/>
              <w:bottom w:val="single" w:sz="12" w:space="0" w:color="000000"/>
              <w:right w:val="single" w:sz="8" w:space="0" w:color="000000"/>
            </w:tcBorders>
            <w:tcMar>
              <w:left w:w="115" w:type="dxa"/>
              <w:right w:w="115" w:type="dxa"/>
            </w:tcMar>
            <w:vAlign w:val="center"/>
          </w:tcPr>
          <w:p w14:paraId="4C0C1425" w14:textId="77777777" w:rsidR="004F0A20" w:rsidRPr="00437A0A" w:rsidRDefault="00C352C7" w:rsidP="00F36A7B">
            <w:pPr>
              <w:pStyle w:val="TableColHeading"/>
              <w:rPr>
                <w:color w:val="000000" w:themeColor="text1"/>
              </w:rPr>
            </w:pPr>
            <w:r w:rsidRPr="00437A0A">
              <w:rPr>
                <w:color w:val="000000" w:themeColor="text1"/>
              </w:rPr>
              <w:t>FSCSKEY</w:t>
            </w:r>
          </w:p>
        </w:tc>
        <w:tc>
          <w:tcPr>
            <w:tcW w:w="1501" w:type="dxa"/>
            <w:tcBorders>
              <w:top w:val="single" w:sz="9" w:space="0" w:color="000000"/>
              <w:left w:val="single" w:sz="8" w:space="0" w:color="000000"/>
              <w:bottom w:val="single" w:sz="12" w:space="0" w:color="000000"/>
              <w:right w:val="single" w:sz="8" w:space="0" w:color="000000"/>
            </w:tcBorders>
            <w:tcMar>
              <w:left w:w="115" w:type="dxa"/>
              <w:right w:w="115" w:type="dxa"/>
            </w:tcMar>
            <w:vAlign w:val="center"/>
          </w:tcPr>
          <w:p w14:paraId="066DB293" w14:textId="77777777" w:rsidR="004F0A20" w:rsidRPr="00437A0A" w:rsidRDefault="00C352C7" w:rsidP="00F36A7B">
            <w:pPr>
              <w:pStyle w:val="TableColHeading"/>
              <w:rPr>
                <w:color w:val="000000" w:themeColor="text1"/>
              </w:rPr>
            </w:pPr>
            <w:r w:rsidRPr="00437A0A">
              <w:rPr>
                <w:color w:val="000000" w:themeColor="text1"/>
              </w:rPr>
              <w:t>FSCS_SEQ</w:t>
            </w:r>
          </w:p>
        </w:tc>
        <w:tc>
          <w:tcPr>
            <w:tcW w:w="1530" w:type="dxa"/>
            <w:tcBorders>
              <w:top w:val="single" w:sz="9" w:space="0" w:color="000000"/>
              <w:left w:val="single" w:sz="8" w:space="0" w:color="000000"/>
              <w:bottom w:val="single" w:sz="12" w:space="0" w:color="000000"/>
              <w:right w:val="single" w:sz="8" w:space="0" w:color="000000"/>
            </w:tcBorders>
            <w:tcMar>
              <w:left w:w="115" w:type="dxa"/>
              <w:right w:w="115" w:type="dxa"/>
            </w:tcMar>
            <w:vAlign w:val="center"/>
          </w:tcPr>
          <w:p w14:paraId="396870CB" w14:textId="77777777" w:rsidR="004F0A20" w:rsidRPr="00437A0A" w:rsidRDefault="00C352C7" w:rsidP="00F36A7B">
            <w:pPr>
              <w:pStyle w:val="TableColHeading"/>
              <w:rPr>
                <w:color w:val="000000" w:themeColor="text1"/>
              </w:rPr>
            </w:pPr>
            <w:r w:rsidRPr="00437A0A">
              <w:rPr>
                <w:color w:val="000000" w:themeColor="text1"/>
              </w:rPr>
              <w:t>STATSTRU</w:t>
            </w:r>
          </w:p>
        </w:tc>
        <w:tc>
          <w:tcPr>
            <w:tcW w:w="1170" w:type="dxa"/>
            <w:tcBorders>
              <w:top w:val="single" w:sz="9" w:space="0" w:color="000000"/>
              <w:left w:val="single" w:sz="8" w:space="0" w:color="000000"/>
              <w:bottom w:val="single" w:sz="12" w:space="0" w:color="000000"/>
              <w:right w:val="single" w:sz="8" w:space="0" w:color="000000"/>
            </w:tcBorders>
            <w:tcMar>
              <w:left w:w="115" w:type="dxa"/>
              <w:right w:w="115" w:type="dxa"/>
            </w:tcMar>
            <w:vAlign w:val="center"/>
          </w:tcPr>
          <w:p w14:paraId="76BBE8D8" w14:textId="77777777" w:rsidR="004F0A20" w:rsidRPr="00437A0A" w:rsidRDefault="00C352C7" w:rsidP="00F36A7B">
            <w:pPr>
              <w:pStyle w:val="TableColHeading"/>
              <w:rPr>
                <w:color w:val="000000" w:themeColor="text1"/>
              </w:rPr>
            </w:pPr>
            <w:r w:rsidRPr="00437A0A">
              <w:rPr>
                <w:color w:val="000000" w:themeColor="text1"/>
              </w:rPr>
              <w:t>LINKID</w:t>
            </w:r>
          </w:p>
        </w:tc>
        <w:tc>
          <w:tcPr>
            <w:tcW w:w="1530" w:type="dxa"/>
            <w:tcBorders>
              <w:top w:val="single" w:sz="9" w:space="0" w:color="000000"/>
              <w:left w:val="single" w:sz="8" w:space="0" w:color="000000"/>
              <w:bottom w:val="single" w:sz="12" w:space="0" w:color="000000"/>
              <w:right w:val="single" w:sz="8" w:space="0" w:color="000000"/>
            </w:tcBorders>
            <w:tcMar>
              <w:left w:w="115" w:type="dxa"/>
              <w:right w:w="115" w:type="dxa"/>
            </w:tcMar>
            <w:vAlign w:val="center"/>
          </w:tcPr>
          <w:p w14:paraId="21E0A327" w14:textId="77777777" w:rsidR="004F0A20" w:rsidRPr="00437A0A" w:rsidRDefault="00C352C7" w:rsidP="00F36A7B">
            <w:pPr>
              <w:pStyle w:val="TableColHeading"/>
              <w:rPr>
                <w:color w:val="000000" w:themeColor="text1"/>
              </w:rPr>
            </w:pPr>
            <w:r w:rsidRPr="00437A0A">
              <w:rPr>
                <w:color w:val="000000" w:themeColor="text1"/>
              </w:rPr>
              <w:t>PARENTID</w:t>
            </w:r>
          </w:p>
        </w:tc>
        <w:tc>
          <w:tcPr>
            <w:tcW w:w="1540" w:type="dxa"/>
            <w:tcBorders>
              <w:top w:val="single" w:sz="9" w:space="0" w:color="000000"/>
              <w:left w:val="single" w:sz="8" w:space="0" w:color="000000"/>
              <w:bottom w:val="single" w:sz="12" w:space="0" w:color="000000"/>
              <w:right w:val="single" w:sz="8" w:space="0" w:color="000000"/>
            </w:tcBorders>
            <w:tcMar>
              <w:left w:w="115" w:type="dxa"/>
              <w:right w:w="115" w:type="dxa"/>
            </w:tcMar>
            <w:vAlign w:val="center"/>
          </w:tcPr>
          <w:p w14:paraId="41DFCC3C" w14:textId="77777777" w:rsidR="004F0A20" w:rsidRPr="00437A0A" w:rsidRDefault="00C352C7" w:rsidP="00F36A7B">
            <w:pPr>
              <w:pStyle w:val="TableColHeading"/>
              <w:rPr>
                <w:color w:val="000000" w:themeColor="text1"/>
              </w:rPr>
            </w:pPr>
            <w:r w:rsidRPr="00437A0A">
              <w:rPr>
                <w:color w:val="000000" w:themeColor="text1"/>
              </w:rPr>
              <w:t>OLD</w:t>
            </w:r>
            <w:r w:rsidRPr="00437A0A">
              <w:rPr>
                <w:color w:val="000000" w:themeColor="text1"/>
                <w:spacing w:val="-2"/>
              </w:rPr>
              <w:t>I</w:t>
            </w:r>
            <w:r w:rsidRPr="00437A0A">
              <w:rPr>
                <w:color w:val="000000" w:themeColor="text1"/>
              </w:rPr>
              <w:t>D</w:t>
            </w:r>
          </w:p>
        </w:tc>
      </w:tr>
      <w:tr w:rsidR="00437A0A" w:rsidRPr="00437A0A" w14:paraId="7CCF4C50" w14:textId="77777777" w:rsidTr="00841854">
        <w:trPr>
          <w:cantSplit/>
        </w:trPr>
        <w:tc>
          <w:tcPr>
            <w:tcW w:w="1369"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5688236E" w14:textId="77777777" w:rsidR="004F0A20" w:rsidRPr="00437A0A" w:rsidRDefault="00C352C7" w:rsidP="00F36A7B">
            <w:pPr>
              <w:pStyle w:val="TableText"/>
              <w:rPr>
                <w:rFonts w:eastAsia="Arial"/>
                <w:color w:val="000000" w:themeColor="text1"/>
              </w:rPr>
            </w:pPr>
            <w:r w:rsidRPr="00437A0A">
              <w:rPr>
                <w:rFonts w:eastAsia="Arial"/>
                <w:color w:val="000000" w:themeColor="text1"/>
              </w:rPr>
              <w:t>-3</w:t>
            </w:r>
          </w:p>
        </w:tc>
        <w:tc>
          <w:tcPr>
            <w:tcW w:w="1501"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3FC40AC7" w14:textId="77777777" w:rsidR="004F0A20" w:rsidRPr="00437A0A" w:rsidRDefault="00C352C7" w:rsidP="00F36A7B">
            <w:pPr>
              <w:pStyle w:val="TableText"/>
              <w:rPr>
                <w:rFonts w:eastAsia="Arial"/>
                <w:color w:val="000000" w:themeColor="text1"/>
              </w:rPr>
            </w:pPr>
            <w:r w:rsidRPr="00437A0A">
              <w:rPr>
                <w:rFonts w:eastAsia="Arial"/>
                <w:color w:val="000000" w:themeColor="text1"/>
              </w:rPr>
              <w:t>-3</w:t>
            </w:r>
          </w:p>
        </w:tc>
        <w:tc>
          <w:tcPr>
            <w:tcW w:w="1530"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5EDE49A2" w14:textId="77777777" w:rsidR="004F0A20" w:rsidRPr="00437A0A" w:rsidRDefault="00C352C7" w:rsidP="00F36A7B">
            <w:pPr>
              <w:pStyle w:val="TableText"/>
              <w:rPr>
                <w:rFonts w:eastAsia="Arial"/>
                <w:color w:val="000000" w:themeColor="text1"/>
              </w:rPr>
            </w:pPr>
            <w:r w:rsidRPr="00437A0A">
              <w:rPr>
                <w:rFonts w:eastAsia="Arial"/>
                <w:color w:val="000000" w:themeColor="text1"/>
              </w:rPr>
              <w:t>04</w:t>
            </w:r>
          </w:p>
        </w:tc>
        <w:tc>
          <w:tcPr>
            <w:tcW w:w="1170"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10BBC7C9" w14:textId="77777777" w:rsidR="004F0A20" w:rsidRPr="00437A0A" w:rsidRDefault="00C352C7" w:rsidP="00F36A7B">
            <w:pPr>
              <w:pStyle w:val="TableText"/>
              <w:rPr>
                <w:rFonts w:eastAsia="Arial"/>
                <w:color w:val="000000" w:themeColor="text1"/>
              </w:rPr>
            </w:pPr>
            <w:r w:rsidRPr="00437A0A">
              <w:rPr>
                <w:rFonts w:eastAsia="Arial"/>
                <w:color w:val="000000" w:themeColor="text1"/>
              </w:rPr>
              <w:t>-3</w:t>
            </w:r>
          </w:p>
        </w:tc>
        <w:tc>
          <w:tcPr>
            <w:tcW w:w="1530"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0EEC2E22" w14:textId="77777777" w:rsidR="004F0A20" w:rsidRPr="00437A0A" w:rsidRDefault="00C352C7" w:rsidP="00F36A7B">
            <w:pPr>
              <w:pStyle w:val="TableText"/>
              <w:rPr>
                <w:rFonts w:eastAsia="Arial"/>
                <w:color w:val="000000" w:themeColor="text1"/>
              </w:rPr>
            </w:pPr>
            <w:r w:rsidRPr="00437A0A">
              <w:rPr>
                <w:rFonts w:eastAsia="Arial"/>
                <w:color w:val="000000" w:themeColor="text1"/>
              </w:rPr>
              <w:t>OK200</w:t>
            </w:r>
          </w:p>
        </w:tc>
        <w:tc>
          <w:tcPr>
            <w:tcW w:w="1540" w:type="dxa"/>
            <w:tcBorders>
              <w:top w:val="single" w:sz="12" w:space="0" w:color="000000"/>
              <w:left w:val="single" w:sz="8" w:space="0" w:color="000000"/>
              <w:bottom w:val="single" w:sz="8" w:space="0" w:color="000000"/>
              <w:right w:val="single" w:sz="8" w:space="0" w:color="000000"/>
            </w:tcBorders>
            <w:shd w:val="clear" w:color="auto" w:fill="auto"/>
            <w:tcMar>
              <w:left w:w="115" w:type="dxa"/>
              <w:right w:w="115" w:type="dxa"/>
            </w:tcMar>
          </w:tcPr>
          <w:p w14:paraId="15B2861A" w14:textId="77777777" w:rsidR="004F0A20" w:rsidRPr="00437A0A" w:rsidRDefault="00C352C7" w:rsidP="00F36A7B">
            <w:pPr>
              <w:pStyle w:val="TableText"/>
              <w:rPr>
                <w:rFonts w:eastAsia="Arial"/>
                <w:color w:val="000000" w:themeColor="text1"/>
              </w:rPr>
            </w:pPr>
            <w:r w:rsidRPr="00437A0A">
              <w:rPr>
                <w:rFonts w:eastAsia="Arial"/>
                <w:color w:val="000000" w:themeColor="text1"/>
              </w:rPr>
              <w:t>OK009</w:t>
            </w:r>
            <w:r w:rsidRPr="00437A0A">
              <w:rPr>
                <w:rFonts w:eastAsia="Arial"/>
                <w:color w:val="000000" w:themeColor="text1"/>
                <w:spacing w:val="-2"/>
              </w:rPr>
              <w:t>3</w:t>
            </w:r>
            <w:r w:rsidR="00807B42" w:rsidRPr="00437A0A">
              <w:rPr>
                <w:rFonts w:eastAsia="Arial"/>
                <w:color w:val="000000" w:themeColor="text1"/>
              </w:rPr>
              <w:t>-</w:t>
            </w:r>
            <w:r w:rsidRPr="00437A0A">
              <w:rPr>
                <w:rFonts w:eastAsia="Arial"/>
                <w:color w:val="000000" w:themeColor="text1"/>
              </w:rPr>
              <w:t>023</w:t>
            </w:r>
          </w:p>
        </w:tc>
      </w:tr>
    </w:tbl>
    <w:p w14:paraId="37AF9418" w14:textId="77777777" w:rsidR="004F0A20" w:rsidRPr="00437A0A" w:rsidRDefault="00C352C7" w:rsidP="00F36A7B">
      <w:pPr>
        <w:pStyle w:val="OutlineAText"/>
        <w:rPr>
          <w:b/>
          <w:color w:val="000000" w:themeColor="text1"/>
        </w:rPr>
      </w:pPr>
      <w:r w:rsidRPr="00437A0A">
        <w:rPr>
          <w:b/>
          <w:color w:val="000000" w:themeColor="text1"/>
        </w:rPr>
        <w:t>NOT</w:t>
      </w:r>
      <w:r w:rsidRPr="00437A0A">
        <w:rPr>
          <w:b/>
          <w:bCs/>
          <w:color w:val="000000" w:themeColor="text1"/>
          <w:spacing w:val="-2"/>
        </w:rPr>
        <w:t>E</w:t>
      </w:r>
      <w:r w:rsidRPr="00437A0A">
        <w:rPr>
          <w:b/>
          <w:bCs/>
          <w:color w:val="000000" w:themeColor="text1"/>
        </w:rPr>
        <w:t xml:space="preserve">: </w:t>
      </w:r>
      <w:r w:rsidR="00CD7D7E" w:rsidRPr="00437A0A">
        <w:rPr>
          <w:b/>
          <w:bCs/>
          <w:color w:val="000000" w:themeColor="text1"/>
        </w:rPr>
        <w:t xml:space="preserve">The </w:t>
      </w:r>
      <w:r w:rsidR="00CD7D7E" w:rsidRPr="00437A0A">
        <w:rPr>
          <w:b/>
          <w:bCs/>
          <w:color w:val="000000" w:themeColor="text1"/>
          <w:spacing w:val="-2"/>
        </w:rPr>
        <w:t xml:space="preserve">FSCS_SEQ </w:t>
      </w:r>
      <w:r w:rsidR="00CD7D7E" w:rsidRPr="00437A0A">
        <w:rPr>
          <w:b/>
          <w:bCs/>
          <w:color w:val="000000" w:themeColor="text1"/>
        </w:rPr>
        <w:t>must be t</w:t>
      </w:r>
      <w:r w:rsidR="00CD7D7E" w:rsidRPr="00437A0A">
        <w:rPr>
          <w:b/>
          <w:bCs/>
          <w:color w:val="000000" w:themeColor="text1"/>
          <w:spacing w:val="-2"/>
        </w:rPr>
        <w:t>h</w:t>
      </w:r>
      <w:r w:rsidR="00CD7D7E" w:rsidRPr="00437A0A">
        <w:rPr>
          <w:b/>
          <w:bCs/>
          <w:color w:val="000000" w:themeColor="text1"/>
        </w:rPr>
        <w:t>r</w:t>
      </w:r>
      <w:r w:rsidR="00CD7D7E" w:rsidRPr="00437A0A">
        <w:rPr>
          <w:b/>
          <w:bCs/>
          <w:color w:val="000000" w:themeColor="text1"/>
          <w:spacing w:val="-2"/>
        </w:rPr>
        <w:t>e</w:t>
      </w:r>
      <w:r w:rsidR="00CD7D7E" w:rsidRPr="00437A0A">
        <w:rPr>
          <w:b/>
          <w:bCs/>
          <w:color w:val="000000" w:themeColor="text1"/>
        </w:rPr>
        <w:t>e digits. For example, use AL</w:t>
      </w:r>
      <w:r w:rsidR="00CD7D7E" w:rsidRPr="00437A0A">
        <w:rPr>
          <w:b/>
          <w:bCs/>
          <w:color w:val="000000" w:themeColor="text1"/>
          <w:spacing w:val="-2"/>
        </w:rPr>
        <w:t>0</w:t>
      </w:r>
      <w:r w:rsidR="00CD7D7E" w:rsidRPr="00437A0A">
        <w:rPr>
          <w:b/>
          <w:bCs/>
          <w:color w:val="000000" w:themeColor="text1"/>
        </w:rPr>
        <w:t>00</w:t>
      </w:r>
      <w:r w:rsidR="00CD7D7E" w:rsidRPr="00437A0A">
        <w:rPr>
          <w:b/>
          <w:bCs/>
          <w:color w:val="000000" w:themeColor="text1"/>
          <w:spacing w:val="-2"/>
        </w:rPr>
        <w:t>2</w:t>
      </w:r>
      <w:r w:rsidR="00CD7D7E" w:rsidRPr="00437A0A">
        <w:rPr>
          <w:b/>
          <w:bCs/>
          <w:color w:val="000000" w:themeColor="text1"/>
        </w:rPr>
        <w:t>-002, n</w:t>
      </w:r>
      <w:r w:rsidR="00CD7D7E" w:rsidRPr="00437A0A">
        <w:rPr>
          <w:b/>
          <w:bCs/>
          <w:color w:val="000000" w:themeColor="text1"/>
          <w:spacing w:val="-2"/>
        </w:rPr>
        <w:t>o</w:t>
      </w:r>
      <w:r w:rsidR="00CD7D7E" w:rsidRPr="00437A0A">
        <w:rPr>
          <w:b/>
          <w:bCs/>
          <w:color w:val="000000" w:themeColor="text1"/>
        </w:rPr>
        <w:t>t A</w:t>
      </w:r>
      <w:r w:rsidR="00CD7D7E" w:rsidRPr="00437A0A">
        <w:rPr>
          <w:b/>
          <w:bCs/>
          <w:color w:val="000000" w:themeColor="text1"/>
          <w:spacing w:val="-2"/>
        </w:rPr>
        <w:t>L</w:t>
      </w:r>
      <w:r w:rsidR="00CD7D7E" w:rsidRPr="00437A0A">
        <w:rPr>
          <w:b/>
          <w:bCs/>
          <w:color w:val="000000" w:themeColor="text1"/>
        </w:rPr>
        <w:t>000</w:t>
      </w:r>
      <w:r w:rsidR="00CD7D7E" w:rsidRPr="00437A0A">
        <w:rPr>
          <w:b/>
          <w:bCs/>
          <w:color w:val="000000" w:themeColor="text1"/>
          <w:spacing w:val="-2"/>
        </w:rPr>
        <w:t>2</w:t>
      </w:r>
      <w:r w:rsidR="00CD7D7E" w:rsidRPr="00437A0A">
        <w:rPr>
          <w:b/>
          <w:bCs/>
          <w:color w:val="000000" w:themeColor="text1"/>
        </w:rPr>
        <w:t>-2.</w:t>
      </w:r>
    </w:p>
    <w:p w14:paraId="65D14072" w14:textId="77777777" w:rsidR="004F0A20" w:rsidRPr="00437A0A" w:rsidRDefault="00C352C7" w:rsidP="00F36A7B">
      <w:pPr>
        <w:pStyle w:val="OutlineA"/>
        <w:rPr>
          <w:color w:val="000000" w:themeColor="text1"/>
        </w:rPr>
      </w:pPr>
      <w:r w:rsidRPr="00437A0A">
        <w:rPr>
          <w:color w:val="000000" w:themeColor="text1"/>
        </w:rPr>
        <w:t>These r</w:t>
      </w:r>
      <w:r w:rsidRPr="00437A0A">
        <w:rPr>
          <w:color w:val="000000" w:themeColor="text1"/>
          <w:spacing w:val="-2"/>
        </w:rPr>
        <w:t>e</w:t>
      </w:r>
      <w:r w:rsidRPr="00437A0A">
        <w:rPr>
          <w:color w:val="000000" w:themeColor="text1"/>
        </w:rPr>
        <w:t>co</w:t>
      </w:r>
      <w:r w:rsidRPr="00437A0A">
        <w:rPr>
          <w:color w:val="000000" w:themeColor="text1"/>
          <w:spacing w:val="-2"/>
        </w:rPr>
        <w:t>r</w:t>
      </w:r>
      <w:r w:rsidRPr="00437A0A">
        <w:rPr>
          <w:color w:val="000000" w:themeColor="text1"/>
        </w:rPr>
        <w:t>ds do not c</w:t>
      </w:r>
      <w:r w:rsidRPr="00437A0A">
        <w:rPr>
          <w:color w:val="000000" w:themeColor="text1"/>
          <w:spacing w:val="-2"/>
        </w:rPr>
        <w:t>o</w:t>
      </w:r>
      <w:r w:rsidRPr="00437A0A">
        <w:rPr>
          <w:color w:val="000000" w:themeColor="text1"/>
        </w:rPr>
        <w:t>mply</w:t>
      </w:r>
      <w:r w:rsidRPr="00437A0A">
        <w:rPr>
          <w:color w:val="000000" w:themeColor="text1"/>
          <w:spacing w:val="-5"/>
        </w:rPr>
        <w:t xml:space="preserve"> </w:t>
      </w:r>
      <w:r w:rsidRPr="00437A0A">
        <w:rPr>
          <w:color w:val="000000" w:themeColor="text1"/>
          <w:spacing w:val="4"/>
        </w:rPr>
        <w:t>w</w:t>
      </w:r>
      <w:r w:rsidRPr="00437A0A">
        <w:rPr>
          <w:color w:val="000000" w:themeColor="text1"/>
        </w:rPr>
        <w:t>ith</w:t>
      </w:r>
      <w:r w:rsidRPr="00437A0A">
        <w:rPr>
          <w:color w:val="000000" w:themeColor="text1"/>
          <w:spacing w:val="-2"/>
        </w:rPr>
        <w:t xml:space="preserve"> </w:t>
      </w:r>
      <w:r w:rsidRPr="00437A0A">
        <w:rPr>
          <w:color w:val="000000" w:themeColor="text1"/>
        </w:rPr>
        <w:t>t</w:t>
      </w:r>
      <w:r w:rsidRPr="00437A0A">
        <w:rPr>
          <w:color w:val="000000" w:themeColor="text1"/>
          <w:spacing w:val="-2"/>
        </w:rPr>
        <w:t>h</w:t>
      </w:r>
      <w:r w:rsidRPr="00437A0A">
        <w:rPr>
          <w:color w:val="000000" w:themeColor="text1"/>
        </w:rPr>
        <w:t>e rules for</w:t>
      </w:r>
      <w:r w:rsidRPr="00437A0A">
        <w:rPr>
          <w:color w:val="000000" w:themeColor="text1"/>
          <w:spacing w:val="-2"/>
        </w:rPr>
        <w:t xml:space="preserve"> </w:t>
      </w:r>
      <w:r w:rsidRPr="00437A0A">
        <w:rPr>
          <w:color w:val="000000" w:themeColor="text1"/>
        </w:rPr>
        <w:t>Adoption</w:t>
      </w:r>
    </w:p>
    <w:p w14:paraId="27A24C8D" w14:textId="77777777" w:rsidR="004F0A20" w:rsidRPr="00437A0A" w:rsidRDefault="00C352C7" w:rsidP="00F36A7B">
      <w:pPr>
        <w:pStyle w:val="OutlineAText"/>
        <w:rPr>
          <w:color w:val="000000" w:themeColor="text1"/>
        </w:rPr>
      </w:pPr>
      <w:r w:rsidRPr="00437A0A">
        <w:rPr>
          <w:color w:val="000000" w:themeColor="text1"/>
        </w:rPr>
        <w:t>An</w:t>
      </w:r>
      <w:r w:rsidRPr="00437A0A">
        <w:rPr>
          <w:color w:val="000000" w:themeColor="text1"/>
          <w:spacing w:val="5"/>
        </w:rPr>
        <w:t xml:space="preserve"> </w:t>
      </w:r>
      <w:r w:rsidRPr="00437A0A">
        <w:rPr>
          <w:color w:val="000000" w:themeColor="text1"/>
        </w:rPr>
        <w:t>adoption</w:t>
      </w:r>
      <w:r w:rsidRPr="00437A0A">
        <w:rPr>
          <w:color w:val="000000" w:themeColor="text1"/>
          <w:spacing w:val="4"/>
        </w:rPr>
        <w:t xml:space="preserve"> </w:t>
      </w:r>
      <w:r w:rsidRPr="00437A0A">
        <w:rPr>
          <w:color w:val="000000" w:themeColor="text1"/>
        </w:rPr>
        <w:t>occurs</w:t>
      </w:r>
      <w:r w:rsidRPr="00437A0A">
        <w:rPr>
          <w:color w:val="000000" w:themeColor="text1"/>
          <w:spacing w:val="5"/>
        </w:rPr>
        <w:t xml:space="preserve"> </w:t>
      </w:r>
      <w:r w:rsidRPr="00437A0A">
        <w:rPr>
          <w:color w:val="000000" w:themeColor="text1"/>
        </w:rPr>
        <w:t>when</w:t>
      </w:r>
      <w:r w:rsidRPr="00437A0A">
        <w:rPr>
          <w:color w:val="000000" w:themeColor="text1"/>
          <w:spacing w:val="4"/>
        </w:rPr>
        <w:t xml:space="preserve"> </w:t>
      </w:r>
      <w:r w:rsidRPr="00437A0A">
        <w:rPr>
          <w:color w:val="000000" w:themeColor="text1"/>
        </w:rPr>
        <w:t>two</w:t>
      </w:r>
      <w:r w:rsidRPr="00437A0A">
        <w:rPr>
          <w:color w:val="000000" w:themeColor="text1"/>
          <w:spacing w:val="5"/>
        </w:rPr>
        <w:t xml:space="preserve"> </w:t>
      </w:r>
      <w:r w:rsidRPr="00437A0A">
        <w:rPr>
          <w:color w:val="000000" w:themeColor="text1"/>
        </w:rPr>
        <w:t>or</w:t>
      </w:r>
      <w:r w:rsidRPr="00437A0A">
        <w:rPr>
          <w:color w:val="000000" w:themeColor="text1"/>
          <w:spacing w:val="5"/>
        </w:rPr>
        <w:t xml:space="preserve"> </w:t>
      </w:r>
      <w:r w:rsidRPr="00437A0A">
        <w:rPr>
          <w:color w:val="000000" w:themeColor="text1"/>
        </w:rPr>
        <w:t>m</w:t>
      </w:r>
      <w:r w:rsidRPr="00437A0A">
        <w:rPr>
          <w:color w:val="000000" w:themeColor="text1"/>
          <w:spacing w:val="-2"/>
        </w:rPr>
        <w:t>o</w:t>
      </w:r>
      <w:r w:rsidRPr="00437A0A">
        <w:rPr>
          <w:color w:val="000000" w:themeColor="text1"/>
        </w:rPr>
        <w:t>re</w:t>
      </w:r>
      <w:r w:rsidRPr="00437A0A">
        <w:rPr>
          <w:color w:val="000000" w:themeColor="text1"/>
          <w:spacing w:val="4"/>
        </w:rPr>
        <w:t xml:space="preserve"> </w:t>
      </w:r>
      <w:r w:rsidR="00F5290D" w:rsidRPr="00437A0A">
        <w:rPr>
          <w:color w:val="000000" w:themeColor="text1"/>
        </w:rPr>
        <w:t>outlet</w:t>
      </w:r>
      <w:r w:rsidRPr="00437A0A">
        <w:rPr>
          <w:color w:val="000000" w:themeColor="text1"/>
        </w:rPr>
        <w:t>s</w:t>
      </w:r>
      <w:r w:rsidRPr="00437A0A">
        <w:rPr>
          <w:color w:val="000000" w:themeColor="text1"/>
          <w:spacing w:val="5"/>
        </w:rPr>
        <w:t xml:space="preserve"> </w:t>
      </w:r>
      <w:r w:rsidRPr="00437A0A">
        <w:rPr>
          <w:color w:val="000000" w:themeColor="text1"/>
        </w:rPr>
        <w:t>m</w:t>
      </w:r>
      <w:r w:rsidRPr="00437A0A">
        <w:rPr>
          <w:color w:val="000000" w:themeColor="text1"/>
          <w:spacing w:val="-2"/>
        </w:rPr>
        <w:t>e</w:t>
      </w:r>
      <w:r w:rsidRPr="00437A0A">
        <w:rPr>
          <w:color w:val="000000" w:themeColor="text1"/>
        </w:rPr>
        <w:t>rge</w:t>
      </w:r>
      <w:r w:rsidRPr="00437A0A">
        <w:rPr>
          <w:color w:val="000000" w:themeColor="text1"/>
          <w:spacing w:val="4"/>
        </w:rPr>
        <w:t xml:space="preserve"> </w:t>
      </w:r>
      <w:r w:rsidRPr="00437A0A">
        <w:rPr>
          <w:color w:val="000000" w:themeColor="text1"/>
        </w:rPr>
        <w:t>but</w:t>
      </w:r>
      <w:r w:rsidRPr="00437A0A">
        <w:rPr>
          <w:color w:val="000000" w:themeColor="text1"/>
          <w:spacing w:val="5"/>
        </w:rPr>
        <w:t xml:space="preserve"> </w:t>
      </w:r>
      <w:r w:rsidRPr="00437A0A">
        <w:rPr>
          <w:color w:val="000000" w:themeColor="text1"/>
        </w:rPr>
        <w:t>one</w:t>
      </w:r>
      <w:r w:rsidRPr="00437A0A">
        <w:rPr>
          <w:color w:val="000000" w:themeColor="text1"/>
          <w:spacing w:val="5"/>
        </w:rPr>
        <w:t xml:space="preserve"> </w:t>
      </w:r>
      <w:r w:rsidRPr="00437A0A">
        <w:rPr>
          <w:color w:val="000000" w:themeColor="text1"/>
        </w:rPr>
        <w:t>of</w:t>
      </w:r>
      <w:r w:rsidRPr="00437A0A">
        <w:rPr>
          <w:color w:val="000000" w:themeColor="text1"/>
          <w:spacing w:val="5"/>
        </w:rPr>
        <w:t xml:space="preserve"> </w:t>
      </w:r>
      <w:r w:rsidRPr="00437A0A">
        <w:rPr>
          <w:color w:val="000000" w:themeColor="text1"/>
        </w:rPr>
        <w:t>them</w:t>
      </w:r>
      <w:r w:rsidRPr="00437A0A">
        <w:rPr>
          <w:color w:val="000000" w:themeColor="text1"/>
          <w:spacing w:val="5"/>
        </w:rPr>
        <w:t xml:space="preserve"> </w:t>
      </w:r>
      <w:r w:rsidRPr="00437A0A">
        <w:rPr>
          <w:color w:val="000000" w:themeColor="text1"/>
        </w:rPr>
        <w:t>rema</w:t>
      </w:r>
      <w:r w:rsidRPr="00437A0A">
        <w:rPr>
          <w:color w:val="000000" w:themeColor="text1"/>
          <w:spacing w:val="-2"/>
        </w:rPr>
        <w:t>i</w:t>
      </w:r>
      <w:r w:rsidRPr="00437A0A">
        <w:rPr>
          <w:color w:val="000000" w:themeColor="text1"/>
        </w:rPr>
        <w:t>ns</w:t>
      </w:r>
      <w:r w:rsidRPr="00437A0A">
        <w:rPr>
          <w:color w:val="000000" w:themeColor="text1"/>
          <w:spacing w:val="5"/>
        </w:rPr>
        <w:t xml:space="preserve"> </w:t>
      </w:r>
      <w:r w:rsidRPr="00437A0A">
        <w:rPr>
          <w:color w:val="000000" w:themeColor="text1"/>
          <w:spacing w:val="-2"/>
        </w:rPr>
        <w:t>o</w:t>
      </w:r>
      <w:r w:rsidRPr="00437A0A">
        <w:rPr>
          <w:color w:val="000000" w:themeColor="text1"/>
        </w:rPr>
        <w:t>n the</w:t>
      </w:r>
      <w:r w:rsidRPr="00437A0A">
        <w:rPr>
          <w:color w:val="000000" w:themeColor="text1"/>
          <w:spacing w:val="24"/>
        </w:rPr>
        <w:t xml:space="preserve"> </w:t>
      </w:r>
      <w:r w:rsidRPr="00437A0A">
        <w:rPr>
          <w:color w:val="000000" w:themeColor="text1"/>
        </w:rPr>
        <w:t>current</w:t>
      </w:r>
      <w:r w:rsidRPr="00437A0A">
        <w:rPr>
          <w:color w:val="000000" w:themeColor="text1"/>
          <w:spacing w:val="24"/>
        </w:rPr>
        <w:t xml:space="preserve"> </w:t>
      </w:r>
      <w:r w:rsidRPr="00437A0A">
        <w:rPr>
          <w:color w:val="000000" w:themeColor="text1"/>
        </w:rPr>
        <w:t>file.</w:t>
      </w:r>
      <w:r w:rsidRPr="00437A0A">
        <w:rPr>
          <w:color w:val="000000" w:themeColor="text1"/>
          <w:spacing w:val="24"/>
        </w:rPr>
        <w:t xml:space="preserve"> </w:t>
      </w:r>
      <w:r w:rsidRPr="00437A0A">
        <w:rPr>
          <w:color w:val="000000" w:themeColor="text1"/>
        </w:rPr>
        <w:t>These</w:t>
      </w:r>
      <w:r w:rsidRPr="00437A0A">
        <w:rPr>
          <w:color w:val="000000" w:themeColor="text1"/>
          <w:spacing w:val="24"/>
        </w:rPr>
        <w:t xml:space="preserve"> </w:t>
      </w:r>
      <w:r w:rsidRPr="00437A0A">
        <w:rPr>
          <w:color w:val="000000" w:themeColor="text1"/>
        </w:rPr>
        <w:t>recor</w:t>
      </w:r>
      <w:r w:rsidRPr="00437A0A">
        <w:rPr>
          <w:color w:val="000000" w:themeColor="text1"/>
          <w:spacing w:val="-2"/>
        </w:rPr>
        <w:t>d</w:t>
      </w:r>
      <w:r w:rsidRPr="00437A0A">
        <w:rPr>
          <w:color w:val="000000" w:themeColor="text1"/>
        </w:rPr>
        <w:t>s</w:t>
      </w:r>
      <w:r w:rsidRPr="00437A0A">
        <w:rPr>
          <w:color w:val="000000" w:themeColor="text1"/>
          <w:spacing w:val="24"/>
        </w:rPr>
        <w:t xml:space="preserve"> </w:t>
      </w:r>
      <w:r w:rsidRPr="00437A0A">
        <w:rPr>
          <w:b/>
          <w:bCs/>
          <w:color w:val="000000" w:themeColor="text1"/>
        </w:rPr>
        <w:t>must</w:t>
      </w:r>
      <w:r w:rsidRPr="00437A0A">
        <w:rPr>
          <w:b/>
          <w:bCs/>
          <w:color w:val="000000" w:themeColor="text1"/>
          <w:spacing w:val="25"/>
        </w:rPr>
        <w:t xml:space="preserve"> </w:t>
      </w:r>
      <w:r w:rsidRPr="00437A0A">
        <w:rPr>
          <w:color w:val="000000" w:themeColor="text1"/>
        </w:rPr>
        <w:t>share</w:t>
      </w:r>
      <w:r w:rsidRPr="00437A0A">
        <w:rPr>
          <w:color w:val="000000" w:themeColor="text1"/>
          <w:spacing w:val="24"/>
        </w:rPr>
        <w:t xml:space="preserve"> </w:t>
      </w:r>
      <w:r w:rsidRPr="00437A0A">
        <w:rPr>
          <w:color w:val="000000" w:themeColor="text1"/>
        </w:rPr>
        <w:t>the</w:t>
      </w:r>
      <w:r w:rsidRPr="00437A0A">
        <w:rPr>
          <w:color w:val="000000" w:themeColor="text1"/>
          <w:spacing w:val="24"/>
        </w:rPr>
        <w:t xml:space="preserve"> </w:t>
      </w:r>
      <w:r w:rsidRPr="00437A0A">
        <w:rPr>
          <w:color w:val="000000" w:themeColor="text1"/>
        </w:rPr>
        <w:t>sa</w:t>
      </w:r>
      <w:r w:rsidRPr="00437A0A">
        <w:rPr>
          <w:color w:val="000000" w:themeColor="text1"/>
          <w:spacing w:val="-2"/>
        </w:rPr>
        <w:t>m</w:t>
      </w:r>
      <w:r w:rsidRPr="00437A0A">
        <w:rPr>
          <w:color w:val="000000" w:themeColor="text1"/>
        </w:rPr>
        <w:t>e</w:t>
      </w:r>
      <w:r w:rsidRPr="00437A0A">
        <w:rPr>
          <w:color w:val="000000" w:themeColor="text1"/>
          <w:spacing w:val="24"/>
        </w:rPr>
        <w:t xml:space="preserve"> </w:t>
      </w:r>
      <w:r w:rsidRPr="00437A0A">
        <w:rPr>
          <w:b/>
          <w:bCs/>
          <w:color w:val="000000" w:themeColor="text1"/>
        </w:rPr>
        <w:t>LINKID</w:t>
      </w:r>
      <w:r w:rsidRPr="00437A0A">
        <w:rPr>
          <w:b/>
          <w:bCs/>
          <w:color w:val="000000" w:themeColor="text1"/>
          <w:spacing w:val="24"/>
        </w:rPr>
        <w:t xml:space="preserve"> </w:t>
      </w:r>
      <w:r w:rsidRPr="00437A0A">
        <w:rPr>
          <w:color w:val="000000" w:themeColor="text1"/>
        </w:rPr>
        <w:t>va</w:t>
      </w:r>
      <w:r w:rsidRPr="00437A0A">
        <w:rPr>
          <w:color w:val="000000" w:themeColor="text1"/>
          <w:spacing w:val="-2"/>
        </w:rPr>
        <w:t>l</w:t>
      </w:r>
      <w:r w:rsidRPr="00437A0A">
        <w:rPr>
          <w:color w:val="000000" w:themeColor="text1"/>
        </w:rPr>
        <w:t>ue</w:t>
      </w:r>
      <w:r w:rsidRPr="00437A0A">
        <w:rPr>
          <w:color w:val="000000" w:themeColor="text1"/>
          <w:spacing w:val="24"/>
        </w:rPr>
        <w:t xml:space="preserve"> </w:t>
      </w:r>
      <w:r w:rsidRPr="00437A0A">
        <w:rPr>
          <w:color w:val="000000" w:themeColor="text1"/>
        </w:rPr>
        <w:t>so</w:t>
      </w:r>
      <w:r w:rsidRPr="00437A0A">
        <w:rPr>
          <w:color w:val="000000" w:themeColor="text1"/>
          <w:spacing w:val="24"/>
        </w:rPr>
        <w:t xml:space="preserve"> </w:t>
      </w:r>
      <w:r w:rsidRPr="00437A0A">
        <w:rPr>
          <w:color w:val="000000" w:themeColor="text1"/>
        </w:rPr>
        <w:t>that</w:t>
      </w:r>
      <w:r w:rsidRPr="00437A0A">
        <w:rPr>
          <w:color w:val="000000" w:themeColor="text1"/>
          <w:spacing w:val="24"/>
        </w:rPr>
        <w:t xml:space="preserve"> </w:t>
      </w:r>
      <w:r w:rsidRPr="00437A0A">
        <w:rPr>
          <w:color w:val="000000" w:themeColor="text1"/>
        </w:rPr>
        <w:t>the corr</w:t>
      </w:r>
      <w:r w:rsidRPr="00437A0A">
        <w:rPr>
          <w:color w:val="000000" w:themeColor="text1"/>
          <w:spacing w:val="-2"/>
        </w:rPr>
        <w:t>e</w:t>
      </w:r>
      <w:r w:rsidRPr="00437A0A">
        <w:rPr>
          <w:color w:val="000000" w:themeColor="text1"/>
        </w:rPr>
        <w:t>ct</w:t>
      </w:r>
      <w:r w:rsidRPr="00437A0A">
        <w:rPr>
          <w:color w:val="000000" w:themeColor="text1"/>
          <w:spacing w:val="9"/>
        </w:rPr>
        <w:t xml:space="preserve"> </w:t>
      </w:r>
      <w:r w:rsidR="00237A93" w:rsidRPr="00437A0A">
        <w:rPr>
          <w:color w:val="000000" w:themeColor="text1"/>
          <w:spacing w:val="-2"/>
        </w:rPr>
        <w:t>records</w:t>
      </w:r>
      <w:r w:rsidR="00237A93" w:rsidRPr="00437A0A">
        <w:rPr>
          <w:color w:val="000000" w:themeColor="text1"/>
          <w:spacing w:val="8"/>
        </w:rPr>
        <w:t xml:space="preserve"> </w:t>
      </w:r>
      <w:r w:rsidRPr="00437A0A">
        <w:rPr>
          <w:color w:val="000000" w:themeColor="text1"/>
        </w:rPr>
        <w:t>are</w:t>
      </w:r>
      <w:r w:rsidRPr="00437A0A">
        <w:rPr>
          <w:color w:val="000000" w:themeColor="text1"/>
          <w:spacing w:val="8"/>
        </w:rPr>
        <w:t xml:space="preserve"> </w:t>
      </w:r>
      <w:r w:rsidRPr="00437A0A">
        <w:rPr>
          <w:color w:val="000000" w:themeColor="text1"/>
        </w:rPr>
        <w:t>process</w:t>
      </w:r>
      <w:r w:rsidRPr="00437A0A">
        <w:rPr>
          <w:color w:val="000000" w:themeColor="text1"/>
          <w:spacing w:val="-2"/>
        </w:rPr>
        <w:t>e</w:t>
      </w:r>
      <w:r w:rsidRPr="00437A0A">
        <w:rPr>
          <w:color w:val="000000" w:themeColor="text1"/>
        </w:rPr>
        <w:t>d</w:t>
      </w:r>
      <w:r w:rsidRPr="00437A0A">
        <w:rPr>
          <w:color w:val="000000" w:themeColor="text1"/>
          <w:spacing w:val="9"/>
        </w:rPr>
        <w:t xml:space="preserve"> </w:t>
      </w:r>
      <w:r w:rsidRPr="00437A0A">
        <w:rPr>
          <w:color w:val="000000" w:themeColor="text1"/>
        </w:rPr>
        <w:t>toget</w:t>
      </w:r>
      <w:r w:rsidRPr="00437A0A">
        <w:rPr>
          <w:color w:val="000000" w:themeColor="text1"/>
          <w:spacing w:val="-2"/>
        </w:rPr>
        <w:t>h</w:t>
      </w:r>
      <w:r w:rsidRPr="00437A0A">
        <w:rPr>
          <w:color w:val="000000" w:themeColor="text1"/>
        </w:rPr>
        <w:t>er.</w:t>
      </w:r>
      <w:r w:rsidRPr="00437A0A">
        <w:rPr>
          <w:color w:val="000000" w:themeColor="text1"/>
          <w:spacing w:val="9"/>
        </w:rPr>
        <w:t xml:space="preserve"> </w:t>
      </w:r>
      <w:r w:rsidRPr="00437A0A">
        <w:rPr>
          <w:color w:val="000000" w:themeColor="text1"/>
          <w:spacing w:val="-2"/>
        </w:rPr>
        <w:t>T</w:t>
      </w:r>
      <w:r w:rsidRPr="00437A0A">
        <w:rPr>
          <w:color w:val="000000" w:themeColor="text1"/>
        </w:rPr>
        <w:t>he</w:t>
      </w:r>
      <w:r w:rsidRPr="00437A0A">
        <w:rPr>
          <w:color w:val="000000" w:themeColor="text1"/>
          <w:spacing w:val="9"/>
        </w:rPr>
        <w:t xml:space="preserve"> </w:t>
      </w:r>
      <w:r w:rsidRPr="00437A0A">
        <w:rPr>
          <w:color w:val="000000" w:themeColor="text1"/>
        </w:rPr>
        <w:t>inf</w:t>
      </w:r>
      <w:r w:rsidRPr="00437A0A">
        <w:rPr>
          <w:color w:val="000000" w:themeColor="text1"/>
          <w:spacing w:val="-2"/>
        </w:rPr>
        <w:t>o</w:t>
      </w:r>
      <w:r w:rsidRPr="00437A0A">
        <w:rPr>
          <w:color w:val="000000" w:themeColor="text1"/>
        </w:rPr>
        <w:t>rmati</w:t>
      </w:r>
      <w:r w:rsidRPr="00437A0A">
        <w:rPr>
          <w:color w:val="000000" w:themeColor="text1"/>
          <w:spacing w:val="-2"/>
        </w:rPr>
        <w:t>o</w:t>
      </w:r>
      <w:r w:rsidRPr="00437A0A">
        <w:rPr>
          <w:color w:val="000000" w:themeColor="text1"/>
        </w:rPr>
        <w:t>n</w:t>
      </w:r>
      <w:r w:rsidRPr="00437A0A">
        <w:rPr>
          <w:color w:val="000000" w:themeColor="text1"/>
          <w:spacing w:val="9"/>
        </w:rPr>
        <w:t xml:space="preserve"> </w:t>
      </w:r>
      <w:r w:rsidRPr="00437A0A">
        <w:rPr>
          <w:color w:val="000000" w:themeColor="text1"/>
        </w:rPr>
        <w:t>requ</w:t>
      </w:r>
      <w:r w:rsidRPr="00437A0A">
        <w:rPr>
          <w:color w:val="000000" w:themeColor="text1"/>
          <w:spacing w:val="-2"/>
        </w:rPr>
        <w:t>i</w:t>
      </w:r>
      <w:r w:rsidRPr="00437A0A">
        <w:rPr>
          <w:color w:val="000000" w:themeColor="text1"/>
        </w:rPr>
        <w:t>red</w:t>
      </w:r>
      <w:r w:rsidRPr="00437A0A">
        <w:rPr>
          <w:color w:val="000000" w:themeColor="text1"/>
          <w:spacing w:val="8"/>
        </w:rPr>
        <w:t xml:space="preserve"> </w:t>
      </w:r>
      <w:r w:rsidRPr="00437A0A">
        <w:rPr>
          <w:color w:val="000000" w:themeColor="text1"/>
        </w:rPr>
        <w:t>is</w:t>
      </w:r>
      <w:r w:rsidRPr="00437A0A">
        <w:rPr>
          <w:color w:val="000000" w:themeColor="text1"/>
          <w:spacing w:val="7"/>
        </w:rPr>
        <w:t xml:space="preserve"> </w:t>
      </w:r>
      <w:r w:rsidRPr="00437A0A">
        <w:rPr>
          <w:color w:val="000000" w:themeColor="text1"/>
        </w:rPr>
        <w:t>different</w:t>
      </w:r>
      <w:r w:rsidRPr="00437A0A">
        <w:rPr>
          <w:color w:val="000000" w:themeColor="text1"/>
          <w:spacing w:val="9"/>
        </w:rPr>
        <w:t xml:space="preserve"> </w:t>
      </w:r>
      <w:r w:rsidRPr="00437A0A">
        <w:rPr>
          <w:color w:val="000000" w:themeColor="text1"/>
        </w:rPr>
        <w:t>f</w:t>
      </w:r>
      <w:r w:rsidRPr="00437A0A">
        <w:rPr>
          <w:color w:val="000000" w:themeColor="text1"/>
          <w:spacing w:val="-2"/>
        </w:rPr>
        <w:t>o</w:t>
      </w:r>
      <w:r w:rsidRPr="00437A0A">
        <w:rPr>
          <w:color w:val="000000" w:themeColor="text1"/>
        </w:rPr>
        <w:t>r</w:t>
      </w:r>
      <w:r w:rsidRPr="00437A0A">
        <w:rPr>
          <w:color w:val="000000" w:themeColor="text1"/>
          <w:spacing w:val="9"/>
        </w:rPr>
        <w:t xml:space="preserve"> </w:t>
      </w:r>
      <w:r w:rsidRPr="00437A0A">
        <w:rPr>
          <w:color w:val="000000" w:themeColor="text1"/>
          <w:spacing w:val="-2"/>
        </w:rPr>
        <w:t>t</w:t>
      </w:r>
      <w:r w:rsidRPr="00437A0A">
        <w:rPr>
          <w:color w:val="000000" w:themeColor="text1"/>
        </w:rPr>
        <w:t>he record that w</w:t>
      </w:r>
      <w:r w:rsidRPr="00437A0A">
        <w:rPr>
          <w:color w:val="000000" w:themeColor="text1"/>
          <w:spacing w:val="-2"/>
        </w:rPr>
        <w:t>i</w:t>
      </w:r>
      <w:r w:rsidRPr="00437A0A">
        <w:rPr>
          <w:color w:val="000000" w:themeColor="text1"/>
        </w:rPr>
        <w:t>ll be on the current file than for the r</w:t>
      </w:r>
      <w:r w:rsidRPr="00437A0A">
        <w:rPr>
          <w:color w:val="000000" w:themeColor="text1"/>
          <w:spacing w:val="-2"/>
        </w:rPr>
        <w:t>e</w:t>
      </w:r>
      <w:r w:rsidRPr="00437A0A">
        <w:rPr>
          <w:color w:val="000000" w:themeColor="text1"/>
        </w:rPr>
        <w:t>c</w:t>
      </w:r>
      <w:r w:rsidRPr="00437A0A">
        <w:rPr>
          <w:color w:val="000000" w:themeColor="text1"/>
          <w:spacing w:val="-2"/>
        </w:rPr>
        <w:t>o</w:t>
      </w:r>
      <w:r w:rsidRPr="00437A0A">
        <w:rPr>
          <w:color w:val="000000" w:themeColor="text1"/>
        </w:rPr>
        <w:t>rd(s) t</w:t>
      </w:r>
      <w:r w:rsidRPr="00437A0A">
        <w:rPr>
          <w:color w:val="000000" w:themeColor="text1"/>
          <w:spacing w:val="-2"/>
        </w:rPr>
        <w:t>h</w:t>
      </w:r>
      <w:r w:rsidRPr="00437A0A">
        <w:rPr>
          <w:color w:val="000000" w:themeColor="text1"/>
        </w:rPr>
        <w:t>at will be excl</w:t>
      </w:r>
      <w:r w:rsidRPr="00437A0A">
        <w:rPr>
          <w:color w:val="000000" w:themeColor="text1"/>
          <w:spacing w:val="-2"/>
        </w:rPr>
        <w:t>u</w:t>
      </w:r>
      <w:r w:rsidRPr="00437A0A">
        <w:rPr>
          <w:color w:val="000000" w:themeColor="text1"/>
        </w:rPr>
        <w:t>ded.</w:t>
      </w:r>
    </w:p>
    <w:p w14:paraId="185F8FB9" w14:textId="77777777" w:rsidR="004F0A20" w:rsidRPr="00437A0A" w:rsidRDefault="00C352C7" w:rsidP="00F36A7B">
      <w:pPr>
        <w:pStyle w:val="OutlineAText"/>
        <w:rPr>
          <w:color w:val="000000" w:themeColor="text1"/>
        </w:rPr>
      </w:pPr>
      <w:r w:rsidRPr="00437A0A">
        <w:rPr>
          <w:color w:val="000000" w:themeColor="text1"/>
        </w:rPr>
        <w:t xml:space="preserve">Refer to </w:t>
      </w:r>
      <w:r w:rsidRPr="00437A0A">
        <w:rPr>
          <w:color w:val="000000" w:themeColor="text1"/>
          <w:spacing w:val="-2"/>
        </w:rPr>
        <w:t>Ap</w:t>
      </w:r>
      <w:r w:rsidRPr="00437A0A">
        <w:rPr>
          <w:color w:val="000000" w:themeColor="text1"/>
        </w:rPr>
        <w:t>pendix D f</w:t>
      </w:r>
      <w:r w:rsidRPr="00437A0A">
        <w:rPr>
          <w:color w:val="000000" w:themeColor="text1"/>
          <w:spacing w:val="-2"/>
        </w:rPr>
        <w:t>o</w:t>
      </w:r>
      <w:r w:rsidRPr="00437A0A">
        <w:rPr>
          <w:color w:val="000000" w:themeColor="text1"/>
        </w:rPr>
        <w:t>r d</w:t>
      </w:r>
      <w:r w:rsidRPr="00437A0A">
        <w:rPr>
          <w:color w:val="000000" w:themeColor="text1"/>
          <w:spacing w:val="-2"/>
        </w:rPr>
        <w:t>i</w:t>
      </w:r>
      <w:r w:rsidRPr="00437A0A">
        <w:rPr>
          <w:color w:val="000000" w:themeColor="text1"/>
        </w:rPr>
        <w:t>agra</w:t>
      </w:r>
      <w:r w:rsidRPr="00437A0A">
        <w:rPr>
          <w:color w:val="000000" w:themeColor="text1"/>
          <w:spacing w:val="-2"/>
        </w:rPr>
        <w:t>m</w:t>
      </w:r>
      <w:r w:rsidRPr="00437A0A">
        <w:rPr>
          <w:color w:val="000000" w:themeColor="text1"/>
        </w:rPr>
        <w:t xml:space="preserve">s </w:t>
      </w:r>
      <w:r w:rsidRPr="00437A0A">
        <w:rPr>
          <w:color w:val="000000" w:themeColor="text1"/>
          <w:spacing w:val="-2"/>
        </w:rPr>
        <w:t>i</w:t>
      </w:r>
      <w:r w:rsidRPr="00437A0A">
        <w:rPr>
          <w:color w:val="000000" w:themeColor="text1"/>
        </w:rPr>
        <w:t>llustrati</w:t>
      </w:r>
      <w:r w:rsidRPr="00437A0A">
        <w:rPr>
          <w:color w:val="000000" w:themeColor="text1"/>
          <w:spacing w:val="-2"/>
        </w:rPr>
        <w:t>n</w:t>
      </w:r>
      <w:r w:rsidRPr="00437A0A">
        <w:rPr>
          <w:color w:val="000000" w:themeColor="text1"/>
        </w:rPr>
        <w:t xml:space="preserve">g </w:t>
      </w:r>
      <w:r w:rsidRPr="00437A0A">
        <w:rPr>
          <w:color w:val="000000" w:themeColor="text1"/>
          <w:spacing w:val="-2"/>
        </w:rPr>
        <w:t>ho</w:t>
      </w:r>
      <w:r w:rsidRPr="00437A0A">
        <w:rPr>
          <w:color w:val="000000" w:themeColor="text1"/>
        </w:rPr>
        <w:t>w the records s</w:t>
      </w:r>
      <w:r w:rsidRPr="00437A0A">
        <w:rPr>
          <w:color w:val="000000" w:themeColor="text1"/>
          <w:spacing w:val="-2"/>
        </w:rPr>
        <w:t>h</w:t>
      </w:r>
      <w:r w:rsidRPr="00437A0A">
        <w:rPr>
          <w:color w:val="000000" w:themeColor="text1"/>
        </w:rPr>
        <w:t xml:space="preserve">ould </w:t>
      </w:r>
      <w:r w:rsidRPr="00437A0A">
        <w:rPr>
          <w:color w:val="000000" w:themeColor="text1"/>
          <w:spacing w:val="-2"/>
        </w:rPr>
        <w:t>b</w:t>
      </w:r>
      <w:r w:rsidRPr="00437A0A">
        <w:rPr>
          <w:color w:val="000000" w:themeColor="text1"/>
        </w:rPr>
        <w:t>e constructed.</w:t>
      </w:r>
    </w:p>
    <w:p w14:paraId="25195F29" w14:textId="77777777" w:rsidR="004F0A20" w:rsidRPr="00437A0A" w:rsidRDefault="00C352C7" w:rsidP="00F36A7B">
      <w:pPr>
        <w:pStyle w:val="OutlineAText"/>
        <w:rPr>
          <w:color w:val="000000" w:themeColor="text1"/>
        </w:rPr>
      </w:pPr>
      <w:r w:rsidRPr="00437A0A">
        <w:rPr>
          <w:color w:val="000000" w:themeColor="text1"/>
        </w:rPr>
        <w:t>Poss</w:t>
      </w:r>
      <w:r w:rsidRPr="00437A0A">
        <w:rPr>
          <w:color w:val="000000" w:themeColor="text1"/>
          <w:spacing w:val="-2"/>
        </w:rPr>
        <w:t>i</w:t>
      </w:r>
      <w:r w:rsidRPr="00437A0A">
        <w:rPr>
          <w:color w:val="000000" w:themeColor="text1"/>
        </w:rPr>
        <w:t>ble sol</w:t>
      </w:r>
      <w:r w:rsidRPr="00437A0A">
        <w:rPr>
          <w:color w:val="000000" w:themeColor="text1"/>
          <w:spacing w:val="-2"/>
        </w:rPr>
        <w:t>u</w:t>
      </w:r>
      <w:r w:rsidRPr="00437A0A">
        <w:rPr>
          <w:color w:val="000000" w:themeColor="text1"/>
        </w:rPr>
        <w:t>tions:</w:t>
      </w:r>
    </w:p>
    <w:p w14:paraId="59646F26" w14:textId="77777777" w:rsidR="00B079E7" w:rsidRPr="00437A0A" w:rsidRDefault="00C352C7" w:rsidP="003A3BBA">
      <w:pPr>
        <w:pStyle w:val="Outline1"/>
        <w:numPr>
          <w:ilvl w:val="0"/>
          <w:numId w:val="39"/>
        </w:numPr>
        <w:rPr>
          <w:color w:val="000000" w:themeColor="text1"/>
        </w:rPr>
      </w:pPr>
      <w:r w:rsidRPr="00437A0A">
        <w:rPr>
          <w:color w:val="000000" w:themeColor="text1"/>
        </w:rPr>
        <w:t>If your Match Re</w:t>
      </w:r>
      <w:r w:rsidRPr="00437A0A">
        <w:rPr>
          <w:color w:val="000000" w:themeColor="text1"/>
          <w:spacing w:val="-2"/>
        </w:rPr>
        <w:t>p</w:t>
      </w:r>
      <w:r w:rsidRPr="00437A0A">
        <w:rPr>
          <w:color w:val="000000" w:themeColor="text1"/>
        </w:rPr>
        <w:t>ort s</w:t>
      </w:r>
      <w:r w:rsidRPr="00437A0A">
        <w:rPr>
          <w:color w:val="000000" w:themeColor="text1"/>
          <w:spacing w:val="-2"/>
        </w:rPr>
        <w:t>h</w:t>
      </w:r>
      <w:r w:rsidRPr="00437A0A">
        <w:rPr>
          <w:color w:val="000000" w:themeColor="text1"/>
        </w:rPr>
        <w:t>ows only one r</w:t>
      </w:r>
      <w:r w:rsidRPr="00437A0A">
        <w:rPr>
          <w:color w:val="000000" w:themeColor="text1"/>
          <w:spacing w:val="-2"/>
        </w:rPr>
        <w:t>e</w:t>
      </w:r>
      <w:r w:rsidRPr="00437A0A">
        <w:rPr>
          <w:color w:val="000000" w:themeColor="text1"/>
        </w:rPr>
        <w:t>cord with</w:t>
      </w:r>
      <w:r w:rsidRPr="00437A0A">
        <w:rPr>
          <w:color w:val="000000" w:themeColor="text1"/>
          <w:spacing w:val="-2"/>
        </w:rPr>
        <w:t xml:space="preserve"> </w:t>
      </w:r>
      <w:r w:rsidRPr="00437A0A">
        <w:rPr>
          <w:color w:val="000000" w:themeColor="text1"/>
        </w:rPr>
        <w:t>stat</w:t>
      </w:r>
      <w:r w:rsidRPr="00437A0A">
        <w:rPr>
          <w:color w:val="000000" w:themeColor="text1"/>
          <w:spacing w:val="-2"/>
        </w:rPr>
        <w:t>u</w:t>
      </w:r>
      <w:r w:rsidRPr="00437A0A">
        <w:rPr>
          <w:color w:val="000000" w:themeColor="text1"/>
        </w:rPr>
        <w:t>s 0</w:t>
      </w:r>
      <w:r w:rsidRPr="00437A0A">
        <w:rPr>
          <w:color w:val="000000" w:themeColor="text1"/>
          <w:spacing w:val="-2"/>
        </w:rPr>
        <w:t>1</w:t>
      </w:r>
      <w:r w:rsidR="00AF2A8D" w:rsidRPr="00437A0A">
        <w:rPr>
          <w:color w:val="000000" w:themeColor="text1"/>
          <w:spacing w:val="-2"/>
        </w:rPr>
        <w:t>:</w:t>
      </w:r>
    </w:p>
    <w:p w14:paraId="7D08FB0A" w14:textId="77777777" w:rsidR="004F0A20" w:rsidRPr="00437A0A" w:rsidRDefault="00C352C7" w:rsidP="003A3BBA">
      <w:pPr>
        <w:pStyle w:val="Outline1"/>
        <w:numPr>
          <w:ilvl w:val="1"/>
          <w:numId w:val="6"/>
        </w:numPr>
        <w:ind w:left="2880" w:hanging="720"/>
        <w:rPr>
          <w:color w:val="000000" w:themeColor="text1"/>
        </w:rPr>
      </w:pPr>
      <w:r w:rsidRPr="00437A0A">
        <w:rPr>
          <w:color w:val="000000" w:themeColor="text1"/>
        </w:rPr>
        <w:t>If</w:t>
      </w:r>
      <w:r w:rsidRPr="00437A0A">
        <w:rPr>
          <w:color w:val="000000" w:themeColor="text1"/>
          <w:spacing w:val="33"/>
        </w:rPr>
        <w:t xml:space="preserve"> </w:t>
      </w:r>
      <w:r w:rsidRPr="00437A0A">
        <w:rPr>
          <w:color w:val="000000" w:themeColor="text1"/>
        </w:rPr>
        <w:t>a</w:t>
      </w:r>
      <w:r w:rsidRPr="00437A0A">
        <w:rPr>
          <w:color w:val="000000" w:themeColor="text1"/>
          <w:spacing w:val="34"/>
        </w:rPr>
        <w:t xml:space="preserve"> </w:t>
      </w:r>
      <w:r w:rsidRPr="00437A0A">
        <w:rPr>
          <w:color w:val="000000" w:themeColor="text1"/>
        </w:rPr>
        <w:t>r</w:t>
      </w:r>
      <w:r w:rsidRPr="00437A0A">
        <w:rPr>
          <w:color w:val="000000" w:themeColor="text1"/>
          <w:spacing w:val="-2"/>
        </w:rPr>
        <w:t>e</w:t>
      </w:r>
      <w:r w:rsidRPr="00437A0A">
        <w:rPr>
          <w:color w:val="000000" w:themeColor="text1"/>
        </w:rPr>
        <w:t>c</w:t>
      </w:r>
      <w:r w:rsidRPr="00437A0A">
        <w:rPr>
          <w:color w:val="000000" w:themeColor="text1"/>
          <w:spacing w:val="-2"/>
        </w:rPr>
        <w:t>o</w:t>
      </w:r>
      <w:r w:rsidRPr="00437A0A">
        <w:rPr>
          <w:color w:val="000000" w:themeColor="text1"/>
        </w:rPr>
        <w:t>rd</w:t>
      </w:r>
      <w:r w:rsidRPr="00437A0A">
        <w:rPr>
          <w:color w:val="000000" w:themeColor="text1"/>
          <w:spacing w:val="32"/>
        </w:rPr>
        <w:t xml:space="preserve"> </w:t>
      </w:r>
      <w:r w:rsidRPr="00437A0A">
        <w:rPr>
          <w:color w:val="000000" w:themeColor="text1"/>
        </w:rPr>
        <w:t>is</w:t>
      </w:r>
      <w:r w:rsidRPr="00437A0A">
        <w:rPr>
          <w:color w:val="000000" w:themeColor="text1"/>
          <w:spacing w:val="34"/>
        </w:rPr>
        <w:t xml:space="preserve"> </w:t>
      </w:r>
      <w:r w:rsidRPr="00437A0A">
        <w:rPr>
          <w:color w:val="000000" w:themeColor="text1"/>
        </w:rPr>
        <w:t>missi</w:t>
      </w:r>
      <w:r w:rsidRPr="00437A0A">
        <w:rPr>
          <w:color w:val="000000" w:themeColor="text1"/>
          <w:spacing w:val="-2"/>
        </w:rPr>
        <w:t>n</w:t>
      </w:r>
      <w:r w:rsidRPr="00437A0A">
        <w:rPr>
          <w:color w:val="000000" w:themeColor="text1"/>
        </w:rPr>
        <w:t>g</w:t>
      </w:r>
      <w:r w:rsidR="00A51770" w:rsidRPr="00437A0A">
        <w:rPr>
          <w:color w:val="000000" w:themeColor="text1"/>
        </w:rPr>
        <w:t>,</w:t>
      </w:r>
      <w:r w:rsidRPr="00437A0A">
        <w:rPr>
          <w:color w:val="000000" w:themeColor="text1"/>
          <w:spacing w:val="34"/>
        </w:rPr>
        <w:t xml:space="preserve"> </w:t>
      </w:r>
      <w:r w:rsidRPr="00437A0A">
        <w:rPr>
          <w:color w:val="000000" w:themeColor="text1"/>
        </w:rPr>
        <w:t>you</w:t>
      </w:r>
      <w:r w:rsidRPr="00437A0A">
        <w:rPr>
          <w:color w:val="000000" w:themeColor="text1"/>
          <w:spacing w:val="32"/>
        </w:rPr>
        <w:t xml:space="preserve"> </w:t>
      </w:r>
      <w:r w:rsidRPr="00437A0A">
        <w:rPr>
          <w:color w:val="000000" w:themeColor="text1"/>
        </w:rPr>
        <w:t>m</w:t>
      </w:r>
      <w:r w:rsidRPr="00437A0A">
        <w:rPr>
          <w:color w:val="000000" w:themeColor="text1"/>
          <w:spacing w:val="-2"/>
        </w:rPr>
        <w:t>u</w:t>
      </w:r>
      <w:r w:rsidRPr="00437A0A">
        <w:rPr>
          <w:color w:val="000000" w:themeColor="text1"/>
        </w:rPr>
        <w:t>st</w:t>
      </w:r>
      <w:r w:rsidRPr="00437A0A">
        <w:rPr>
          <w:color w:val="000000" w:themeColor="text1"/>
          <w:spacing w:val="34"/>
        </w:rPr>
        <w:t xml:space="preserve"> </w:t>
      </w:r>
      <w:r w:rsidRPr="00437A0A">
        <w:rPr>
          <w:color w:val="000000" w:themeColor="text1"/>
        </w:rPr>
        <w:t>i</w:t>
      </w:r>
      <w:r w:rsidRPr="00437A0A">
        <w:rPr>
          <w:color w:val="000000" w:themeColor="text1"/>
          <w:spacing w:val="-2"/>
        </w:rPr>
        <w:t>n</w:t>
      </w:r>
      <w:r w:rsidRPr="00437A0A">
        <w:rPr>
          <w:color w:val="000000" w:themeColor="text1"/>
        </w:rPr>
        <w:t>clu</w:t>
      </w:r>
      <w:r w:rsidRPr="00437A0A">
        <w:rPr>
          <w:color w:val="000000" w:themeColor="text1"/>
          <w:spacing w:val="-2"/>
        </w:rPr>
        <w:t>d</w:t>
      </w:r>
      <w:r w:rsidRPr="00437A0A">
        <w:rPr>
          <w:color w:val="000000" w:themeColor="text1"/>
        </w:rPr>
        <w:t>e</w:t>
      </w:r>
      <w:r w:rsidRPr="00437A0A">
        <w:rPr>
          <w:color w:val="000000" w:themeColor="text1"/>
          <w:spacing w:val="33"/>
        </w:rPr>
        <w:t xml:space="preserve"> </w:t>
      </w:r>
      <w:r w:rsidRPr="00437A0A">
        <w:rPr>
          <w:color w:val="000000" w:themeColor="text1"/>
        </w:rPr>
        <w:t>the</w:t>
      </w:r>
      <w:r w:rsidRPr="00437A0A">
        <w:rPr>
          <w:color w:val="000000" w:themeColor="text1"/>
          <w:spacing w:val="33"/>
        </w:rPr>
        <w:t xml:space="preserve"> </w:t>
      </w:r>
      <w:r w:rsidRPr="00437A0A">
        <w:rPr>
          <w:color w:val="000000" w:themeColor="text1"/>
        </w:rPr>
        <w:t>r</w:t>
      </w:r>
      <w:r w:rsidRPr="00437A0A">
        <w:rPr>
          <w:color w:val="000000" w:themeColor="text1"/>
          <w:spacing w:val="-2"/>
        </w:rPr>
        <w:t>e</w:t>
      </w:r>
      <w:r w:rsidRPr="00437A0A">
        <w:rPr>
          <w:color w:val="000000" w:themeColor="text1"/>
        </w:rPr>
        <w:t>c</w:t>
      </w:r>
      <w:r w:rsidRPr="00437A0A">
        <w:rPr>
          <w:color w:val="000000" w:themeColor="text1"/>
          <w:spacing w:val="-2"/>
        </w:rPr>
        <w:t>o</w:t>
      </w:r>
      <w:r w:rsidRPr="00437A0A">
        <w:rPr>
          <w:color w:val="000000" w:themeColor="text1"/>
        </w:rPr>
        <w:t>r</w:t>
      </w:r>
      <w:r w:rsidRPr="00437A0A">
        <w:rPr>
          <w:color w:val="000000" w:themeColor="text1"/>
          <w:spacing w:val="-2"/>
        </w:rPr>
        <w:t>d</w:t>
      </w:r>
      <w:r w:rsidRPr="00437A0A">
        <w:rPr>
          <w:color w:val="000000" w:themeColor="text1"/>
        </w:rPr>
        <w:t>(s)</w:t>
      </w:r>
      <w:r w:rsidRPr="00437A0A">
        <w:rPr>
          <w:color w:val="000000" w:themeColor="text1"/>
          <w:spacing w:val="34"/>
        </w:rPr>
        <w:t xml:space="preserve"> </w:t>
      </w:r>
      <w:r w:rsidRPr="00437A0A">
        <w:rPr>
          <w:color w:val="000000" w:themeColor="text1"/>
        </w:rPr>
        <w:t>for</w:t>
      </w:r>
      <w:r w:rsidRPr="00437A0A">
        <w:rPr>
          <w:color w:val="000000" w:themeColor="text1"/>
          <w:spacing w:val="33"/>
        </w:rPr>
        <w:t xml:space="preserve"> </w:t>
      </w:r>
      <w:r w:rsidRPr="00437A0A">
        <w:rPr>
          <w:color w:val="000000" w:themeColor="text1"/>
        </w:rPr>
        <w:t>the</w:t>
      </w:r>
      <w:r w:rsidRPr="00437A0A">
        <w:rPr>
          <w:color w:val="000000" w:themeColor="text1"/>
          <w:spacing w:val="33"/>
        </w:rPr>
        <w:t xml:space="preserve"> </w:t>
      </w:r>
      <w:r w:rsidRPr="00437A0A">
        <w:rPr>
          <w:color w:val="000000" w:themeColor="text1"/>
        </w:rPr>
        <w:t>ot</w:t>
      </w:r>
      <w:r w:rsidRPr="00437A0A">
        <w:rPr>
          <w:color w:val="000000" w:themeColor="text1"/>
          <w:spacing w:val="-2"/>
        </w:rPr>
        <w:t>h</w:t>
      </w:r>
      <w:r w:rsidRPr="00437A0A">
        <w:rPr>
          <w:color w:val="000000" w:themeColor="text1"/>
        </w:rPr>
        <w:t xml:space="preserve">er </w:t>
      </w:r>
      <w:r w:rsidR="00F5290D" w:rsidRPr="00437A0A">
        <w:rPr>
          <w:color w:val="000000" w:themeColor="text1"/>
        </w:rPr>
        <w:t>outlet</w:t>
      </w:r>
      <w:r w:rsidRPr="00437A0A">
        <w:rPr>
          <w:color w:val="000000" w:themeColor="text1"/>
        </w:rPr>
        <w:t xml:space="preserve"> involved.</w:t>
      </w:r>
    </w:p>
    <w:p w14:paraId="5C93A099" w14:textId="77777777" w:rsidR="004F0A20" w:rsidRPr="00437A0A" w:rsidRDefault="00C352C7" w:rsidP="003A3BBA">
      <w:pPr>
        <w:pStyle w:val="Outline1"/>
        <w:numPr>
          <w:ilvl w:val="1"/>
          <w:numId w:val="6"/>
        </w:numPr>
        <w:ind w:left="2880" w:hanging="720"/>
        <w:rPr>
          <w:color w:val="000000" w:themeColor="text1"/>
        </w:rPr>
      </w:pPr>
      <w:r w:rsidRPr="00437A0A">
        <w:rPr>
          <w:color w:val="000000" w:themeColor="text1"/>
        </w:rPr>
        <w:t>If the LINKID is missing on another record in your file</w:t>
      </w:r>
      <w:r w:rsidR="00A51770" w:rsidRPr="00437A0A">
        <w:rPr>
          <w:color w:val="000000" w:themeColor="text1"/>
        </w:rPr>
        <w:t>,</w:t>
      </w:r>
      <w:r w:rsidRPr="00437A0A">
        <w:rPr>
          <w:color w:val="000000" w:themeColor="text1"/>
        </w:rPr>
        <w:t xml:space="preserve"> you must correct it.</w:t>
      </w:r>
    </w:p>
    <w:p w14:paraId="2684F210" w14:textId="77777777" w:rsidR="004F0A20" w:rsidRPr="00437A0A" w:rsidRDefault="00C352C7" w:rsidP="006F6E2C">
      <w:pPr>
        <w:pStyle w:val="Outline1"/>
        <w:rPr>
          <w:color w:val="000000" w:themeColor="text1"/>
        </w:rPr>
      </w:pPr>
      <w:r w:rsidRPr="00437A0A">
        <w:rPr>
          <w:color w:val="000000" w:themeColor="text1"/>
        </w:rPr>
        <w:t>If two or more records have the same LINKID but the status codes are not all 01, determine if the records listed are supposed to be associated</w:t>
      </w:r>
      <w:r w:rsidR="00AF2A8D" w:rsidRPr="00437A0A">
        <w:rPr>
          <w:color w:val="000000" w:themeColor="text1"/>
        </w:rPr>
        <w:t>:</w:t>
      </w:r>
    </w:p>
    <w:p w14:paraId="5547198A" w14:textId="77777777" w:rsidR="004F0A20" w:rsidRPr="00437A0A" w:rsidRDefault="00C352C7" w:rsidP="003A3BBA">
      <w:pPr>
        <w:pStyle w:val="Outline1"/>
        <w:numPr>
          <w:ilvl w:val="1"/>
          <w:numId w:val="6"/>
        </w:numPr>
        <w:ind w:left="2880" w:hanging="720"/>
        <w:rPr>
          <w:color w:val="000000" w:themeColor="text1"/>
        </w:rPr>
      </w:pPr>
      <w:r w:rsidRPr="00437A0A">
        <w:rPr>
          <w:color w:val="000000" w:themeColor="text1"/>
        </w:rPr>
        <w:t>If the</w:t>
      </w:r>
      <w:r w:rsidR="00AF2A8D" w:rsidRPr="00437A0A">
        <w:rPr>
          <w:color w:val="000000" w:themeColor="text1"/>
        </w:rPr>
        <w:t xml:space="preserve"> records</w:t>
      </w:r>
      <w:r w:rsidRPr="00437A0A">
        <w:rPr>
          <w:color w:val="000000" w:themeColor="text1"/>
        </w:rPr>
        <w:t xml:space="preserve"> are not </w:t>
      </w:r>
      <w:r w:rsidR="00F630AE" w:rsidRPr="00437A0A">
        <w:rPr>
          <w:color w:val="000000" w:themeColor="text1"/>
        </w:rPr>
        <w:t xml:space="preserve">supposed to be associated </w:t>
      </w:r>
      <w:r w:rsidRPr="00437A0A">
        <w:rPr>
          <w:color w:val="000000" w:themeColor="text1"/>
        </w:rPr>
        <w:t>and the status code is correct, change the value of the LINKID field to -3</w:t>
      </w:r>
      <w:r w:rsidR="00DE2202" w:rsidRPr="00437A0A">
        <w:rPr>
          <w:color w:val="000000" w:themeColor="text1"/>
        </w:rPr>
        <w:t>.</w:t>
      </w:r>
    </w:p>
    <w:p w14:paraId="23ABB926" w14:textId="77777777" w:rsidR="004F0A20" w:rsidRPr="00437A0A" w:rsidRDefault="00C352C7" w:rsidP="003A3BBA">
      <w:pPr>
        <w:pStyle w:val="Outline1"/>
        <w:numPr>
          <w:ilvl w:val="1"/>
          <w:numId w:val="6"/>
        </w:numPr>
        <w:ind w:left="2880" w:hanging="720"/>
        <w:rPr>
          <w:color w:val="000000" w:themeColor="text1"/>
        </w:rPr>
      </w:pPr>
      <w:r w:rsidRPr="00437A0A">
        <w:rPr>
          <w:color w:val="000000" w:themeColor="text1"/>
        </w:rPr>
        <w:t>If the</w:t>
      </w:r>
      <w:r w:rsidR="00AF2A8D" w:rsidRPr="00437A0A">
        <w:rPr>
          <w:color w:val="000000" w:themeColor="text1"/>
        </w:rPr>
        <w:t xml:space="preserve"> records</w:t>
      </w:r>
      <w:r w:rsidRPr="00437A0A">
        <w:rPr>
          <w:color w:val="000000" w:themeColor="text1"/>
        </w:rPr>
        <w:t xml:space="preserve"> are</w:t>
      </w:r>
      <w:r w:rsidR="00F630AE" w:rsidRPr="00437A0A">
        <w:rPr>
          <w:color w:val="000000" w:themeColor="text1"/>
        </w:rPr>
        <w:t xml:space="preserve"> supposed to be associated</w:t>
      </w:r>
      <w:r w:rsidRPr="00437A0A">
        <w:rPr>
          <w:color w:val="000000" w:themeColor="text1"/>
        </w:rPr>
        <w:t>, change the status code to 01</w:t>
      </w:r>
      <w:r w:rsidR="00DE2202" w:rsidRPr="00437A0A">
        <w:rPr>
          <w:color w:val="000000" w:themeColor="text1"/>
        </w:rPr>
        <w:t>.</w:t>
      </w:r>
    </w:p>
    <w:p w14:paraId="0DEA9D81" w14:textId="77777777" w:rsidR="004F0A20" w:rsidRPr="00437A0A" w:rsidRDefault="00C352C7" w:rsidP="006F6E2C">
      <w:pPr>
        <w:pStyle w:val="Outline1"/>
        <w:rPr>
          <w:color w:val="000000" w:themeColor="text1"/>
        </w:rPr>
      </w:pPr>
      <w:r w:rsidRPr="00437A0A">
        <w:rPr>
          <w:color w:val="000000" w:themeColor="text1"/>
        </w:rPr>
        <w:t>If two or more records exist on the current file with the same LINKID and status 01</w:t>
      </w:r>
      <w:r w:rsidR="00F630AE" w:rsidRPr="00437A0A">
        <w:rPr>
          <w:color w:val="000000" w:themeColor="text1"/>
        </w:rPr>
        <w:t>,</w:t>
      </w:r>
      <w:r w:rsidRPr="00437A0A">
        <w:rPr>
          <w:color w:val="000000" w:themeColor="text1"/>
        </w:rPr>
        <w:t xml:space="preserve"> you must examine the individual records to determine the problem.</w:t>
      </w:r>
    </w:p>
    <w:p w14:paraId="7CA92844" w14:textId="77777777" w:rsidR="004F0A20" w:rsidRPr="00437A0A" w:rsidRDefault="00C352C7" w:rsidP="006F6E2C">
      <w:pPr>
        <w:pStyle w:val="Outline1"/>
        <w:rPr>
          <w:color w:val="000000" w:themeColor="text1"/>
        </w:rPr>
      </w:pPr>
      <w:r w:rsidRPr="00437A0A">
        <w:rPr>
          <w:color w:val="000000" w:themeColor="text1"/>
        </w:rPr>
        <w:t>The record that will remain on the file:</w:t>
      </w:r>
    </w:p>
    <w:p w14:paraId="007AA0B5" w14:textId="77777777" w:rsidR="004F0A20" w:rsidRPr="00437A0A" w:rsidRDefault="00C352C7" w:rsidP="003A3BBA">
      <w:pPr>
        <w:pStyle w:val="Outlinea0"/>
        <w:numPr>
          <w:ilvl w:val="0"/>
          <w:numId w:val="40"/>
        </w:numPr>
        <w:ind w:left="2880" w:hanging="720"/>
        <w:rPr>
          <w:color w:val="000000" w:themeColor="text1"/>
        </w:rPr>
      </w:pPr>
      <w:r w:rsidRPr="00437A0A">
        <w:rPr>
          <w:color w:val="000000" w:themeColor="text1"/>
        </w:rPr>
        <w:t>The FSCSKEY-FSCS_SEQ must exist on the prior year file.</w:t>
      </w:r>
    </w:p>
    <w:p w14:paraId="7B73F7B9" w14:textId="77777777" w:rsidR="004F0A20" w:rsidRPr="00437A0A" w:rsidRDefault="00C352C7" w:rsidP="00F36A7B">
      <w:pPr>
        <w:pStyle w:val="Outlinea0"/>
        <w:rPr>
          <w:color w:val="000000" w:themeColor="text1"/>
        </w:rPr>
      </w:pPr>
      <w:r w:rsidRPr="00437A0A">
        <w:rPr>
          <w:color w:val="000000" w:themeColor="text1"/>
        </w:rPr>
        <w:t>The OLDID must be -3</w:t>
      </w:r>
      <w:r w:rsidR="00DE2202" w:rsidRPr="00437A0A">
        <w:rPr>
          <w:color w:val="000000" w:themeColor="text1"/>
        </w:rPr>
        <w:t>.</w:t>
      </w:r>
    </w:p>
    <w:p w14:paraId="2AF36859" w14:textId="77777777" w:rsidR="004F0A20" w:rsidRPr="00437A0A" w:rsidRDefault="00C352C7" w:rsidP="004167E3">
      <w:pPr>
        <w:pStyle w:val="Outline1"/>
        <w:rPr>
          <w:color w:val="000000" w:themeColor="text1"/>
        </w:rPr>
      </w:pPr>
      <w:r w:rsidRPr="00437A0A">
        <w:rPr>
          <w:color w:val="000000" w:themeColor="text1"/>
        </w:rPr>
        <w:t>The record(s) not left on the file:</w:t>
      </w:r>
    </w:p>
    <w:p w14:paraId="56F6F22D" w14:textId="77777777" w:rsidR="004F0A20" w:rsidRPr="00437A0A" w:rsidRDefault="00C352C7" w:rsidP="003A3BBA">
      <w:pPr>
        <w:pStyle w:val="Outlinea0"/>
        <w:numPr>
          <w:ilvl w:val="0"/>
          <w:numId w:val="60"/>
        </w:numPr>
        <w:ind w:left="2880" w:hanging="720"/>
        <w:rPr>
          <w:color w:val="000000" w:themeColor="text1"/>
        </w:rPr>
      </w:pPr>
      <w:r w:rsidRPr="00437A0A">
        <w:rPr>
          <w:color w:val="000000" w:themeColor="text1"/>
        </w:rPr>
        <w:t>The FSCSKEY-FSCS_SEQ must be -3</w:t>
      </w:r>
      <w:r w:rsidR="00DE2202" w:rsidRPr="00437A0A">
        <w:rPr>
          <w:color w:val="000000" w:themeColor="text1"/>
        </w:rPr>
        <w:t>.</w:t>
      </w:r>
    </w:p>
    <w:p w14:paraId="5AB58C00" w14:textId="77777777" w:rsidR="004F0A20" w:rsidRPr="00437A0A" w:rsidRDefault="00C352C7" w:rsidP="00F36A7B">
      <w:pPr>
        <w:pStyle w:val="Outlinea0"/>
        <w:rPr>
          <w:color w:val="000000" w:themeColor="text1"/>
        </w:rPr>
      </w:pPr>
      <w:r w:rsidRPr="00437A0A">
        <w:rPr>
          <w:color w:val="000000" w:themeColor="text1"/>
        </w:rPr>
        <w:t xml:space="preserve">The OLDID must exist on the </w:t>
      </w:r>
      <w:r w:rsidR="00E002AB" w:rsidRPr="00437A0A">
        <w:rPr>
          <w:color w:val="000000" w:themeColor="text1"/>
        </w:rPr>
        <w:t>prior year</w:t>
      </w:r>
      <w:r w:rsidRPr="00437A0A">
        <w:rPr>
          <w:color w:val="000000" w:themeColor="text1"/>
        </w:rPr>
        <w:t xml:space="preserve"> file.</w:t>
      </w:r>
    </w:p>
    <w:p w14:paraId="01C8CC2C" w14:textId="77777777" w:rsidR="004F0A20" w:rsidRPr="00437A0A" w:rsidRDefault="00C352C7" w:rsidP="005D4ABF">
      <w:pPr>
        <w:pStyle w:val="OutlineA"/>
        <w:keepNext/>
        <w:rPr>
          <w:color w:val="000000" w:themeColor="text1"/>
        </w:rPr>
      </w:pPr>
      <w:r w:rsidRPr="00437A0A">
        <w:rPr>
          <w:color w:val="000000" w:themeColor="text1"/>
        </w:rPr>
        <w:t>These records do not comply with the rules for Marriage</w:t>
      </w:r>
    </w:p>
    <w:p w14:paraId="0F4D643E" w14:textId="77777777" w:rsidR="004F0A20" w:rsidRPr="00437A0A" w:rsidRDefault="00C352C7" w:rsidP="005D4ABF">
      <w:pPr>
        <w:pStyle w:val="OutlineAText"/>
        <w:keepNext/>
        <w:rPr>
          <w:color w:val="000000" w:themeColor="text1"/>
        </w:rPr>
      </w:pPr>
      <w:r w:rsidRPr="00437A0A">
        <w:rPr>
          <w:color w:val="000000" w:themeColor="text1"/>
        </w:rPr>
        <w:t>A</w:t>
      </w:r>
      <w:r w:rsidRPr="00437A0A">
        <w:rPr>
          <w:color w:val="000000" w:themeColor="text1"/>
          <w:spacing w:val="2"/>
        </w:rPr>
        <w:t xml:space="preserve"> </w:t>
      </w:r>
      <w:r w:rsidRPr="00437A0A">
        <w:rPr>
          <w:color w:val="000000" w:themeColor="text1"/>
        </w:rPr>
        <w:t>marr</w:t>
      </w:r>
      <w:r w:rsidRPr="00437A0A">
        <w:rPr>
          <w:color w:val="000000" w:themeColor="text1"/>
          <w:spacing w:val="-2"/>
        </w:rPr>
        <w:t>i</w:t>
      </w:r>
      <w:r w:rsidRPr="00437A0A">
        <w:rPr>
          <w:color w:val="000000" w:themeColor="text1"/>
        </w:rPr>
        <w:t>age</w:t>
      </w:r>
      <w:r w:rsidRPr="00437A0A">
        <w:rPr>
          <w:color w:val="000000" w:themeColor="text1"/>
          <w:spacing w:val="2"/>
        </w:rPr>
        <w:t xml:space="preserve"> </w:t>
      </w:r>
      <w:r w:rsidRPr="00437A0A">
        <w:rPr>
          <w:color w:val="000000" w:themeColor="text1"/>
          <w:spacing w:val="-2"/>
        </w:rPr>
        <w:t>o</w:t>
      </w:r>
      <w:r w:rsidRPr="00437A0A">
        <w:rPr>
          <w:color w:val="000000" w:themeColor="text1"/>
        </w:rPr>
        <w:t>ccurs</w:t>
      </w:r>
      <w:r w:rsidRPr="00437A0A">
        <w:rPr>
          <w:color w:val="000000" w:themeColor="text1"/>
          <w:spacing w:val="2"/>
        </w:rPr>
        <w:t xml:space="preserve"> </w:t>
      </w:r>
      <w:r w:rsidRPr="00437A0A">
        <w:rPr>
          <w:color w:val="000000" w:themeColor="text1"/>
        </w:rPr>
        <w:t>when</w:t>
      </w:r>
      <w:r w:rsidRPr="00437A0A">
        <w:rPr>
          <w:color w:val="000000" w:themeColor="text1"/>
          <w:spacing w:val="2"/>
        </w:rPr>
        <w:t xml:space="preserve"> </w:t>
      </w:r>
      <w:r w:rsidRPr="00437A0A">
        <w:rPr>
          <w:color w:val="000000" w:themeColor="text1"/>
          <w:spacing w:val="-2"/>
        </w:rPr>
        <w:t>t</w:t>
      </w:r>
      <w:r w:rsidRPr="00437A0A">
        <w:rPr>
          <w:color w:val="000000" w:themeColor="text1"/>
        </w:rPr>
        <w:t>wo</w:t>
      </w:r>
      <w:r w:rsidRPr="00437A0A">
        <w:rPr>
          <w:color w:val="000000" w:themeColor="text1"/>
          <w:spacing w:val="2"/>
        </w:rPr>
        <w:t xml:space="preserve"> </w:t>
      </w:r>
      <w:r w:rsidRPr="00437A0A">
        <w:rPr>
          <w:color w:val="000000" w:themeColor="text1"/>
          <w:spacing w:val="-2"/>
        </w:rPr>
        <w:t>o</w:t>
      </w:r>
      <w:r w:rsidRPr="00437A0A">
        <w:rPr>
          <w:color w:val="000000" w:themeColor="text1"/>
        </w:rPr>
        <w:t>r</w:t>
      </w:r>
      <w:r w:rsidRPr="00437A0A">
        <w:rPr>
          <w:color w:val="000000" w:themeColor="text1"/>
          <w:spacing w:val="2"/>
        </w:rPr>
        <w:t xml:space="preserve"> </w:t>
      </w:r>
      <w:r w:rsidRPr="00437A0A">
        <w:rPr>
          <w:color w:val="000000" w:themeColor="text1"/>
        </w:rPr>
        <w:t>m</w:t>
      </w:r>
      <w:r w:rsidRPr="00437A0A">
        <w:rPr>
          <w:color w:val="000000" w:themeColor="text1"/>
          <w:spacing w:val="-2"/>
        </w:rPr>
        <w:t>o</w:t>
      </w:r>
      <w:r w:rsidRPr="00437A0A">
        <w:rPr>
          <w:color w:val="000000" w:themeColor="text1"/>
        </w:rPr>
        <w:t>re</w:t>
      </w:r>
      <w:r w:rsidRPr="00437A0A">
        <w:rPr>
          <w:color w:val="000000" w:themeColor="text1"/>
          <w:spacing w:val="2"/>
        </w:rPr>
        <w:t xml:space="preserve"> </w:t>
      </w:r>
      <w:r w:rsidR="00F5290D" w:rsidRPr="00437A0A">
        <w:rPr>
          <w:color w:val="000000" w:themeColor="text1"/>
          <w:spacing w:val="-2"/>
        </w:rPr>
        <w:t>outlet</w:t>
      </w:r>
      <w:r w:rsidRPr="00437A0A">
        <w:rPr>
          <w:color w:val="000000" w:themeColor="text1"/>
        </w:rPr>
        <w:t>s</w:t>
      </w:r>
      <w:r w:rsidRPr="00437A0A">
        <w:rPr>
          <w:color w:val="000000" w:themeColor="text1"/>
          <w:spacing w:val="2"/>
        </w:rPr>
        <w:t xml:space="preserve"> </w:t>
      </w:r>
      <w:r w:rsidRPr="00437A0A">
        <w:rPr>
          <w:color w:val="000000" w:themeColor="text1"/>
        </w:rPr>
        <w:t>m</w:t>
      </w:r>
      <w:r w:rsidRPr="00437A0A">
        <w:rPr>
          <w:color w:val="000000" w:themeColor="text1"/>
          <w:spacing w:val="-2"/>
        </w:rPr>
        <w:t>e</w:t>
      </w:r>
      <w:r w:rsidRPr="00437A0A">
        <w:rPr>
          <w:color w:val="000000" w:themeColor="text1"/>
        </w:rPr>
        <w:t>rge</w:t>
      </w:r>
      <w:r w:rsidRPr="00437A0A">
        <w:rPr>
          <w:color w:val="000000" w:themeColor="text1"/>
          <w:spacing w:val="2"/>
        </w:rPr>
        <w:t xml:space="preserve"> </w:t>
      </w:r>
      <w:r w:rsidRPr="00437A0A">
        <w:rPr>
          <w:color w:val="000000" w:themeColor="text1"/>
          <w:spacing w:val="-2"/>
        </w:rPr>
        <w:t>t</w:t>
      </w:r>
      <w:r w:rsidRPr="00437A0A">
        <w:rPr>
          <w:color w:val="000000" w:themeColor="text1"/>
        </w:rPr>
        <w:t>o</w:t>
      </w:r>
      <w:r w:rsidRPr="00437A0A">
        <w:rPr>
          <w:color w:val="000000" w:themeColor="text1"/>
          <w:spacing w:val="2"/>
        </w:rPr>
        <w:t xml:space="preserve"> </w:t>
      </w:r>
      <w:r w:rsidRPr="00437A0A">
        <w:rPr>
          <w:color w:val="000000" w:themeColor="text1"/>
        </w:rPr>
        <w:t>create</w:t>
      </w:r>
      <w:r w:rsidRPr="00437A0A">
        <w:rPr>
          <w:color w:val="000000" w:themeColor="text1"/>
          <w:spacing w:val="2"/>
        </w:rPr>
        <w:t xml:space="preserve"> </w:t>
      </w:r>
      <w:r w:rsidRPr="00437A0A">
        <w:rPr>
          <w:color w:val="000000" w:themeColor="text1"/>
        </w:rPr>
        <w:t>a w</w:t>
      </w:r>
      <w:r w:rsidRPr="00437A0A">
        <w:rPr>
          <w:color w:val="000000" w:themeColor="text1"/>
          <w:spacing w:val="-2"/>
        </w:rPr>
        <w:t>h</w:t>
      </w:r>
      <w:r w:rsidRPr="00437A0A">
        <w:rPr>
          <w:color w:val="000000" w:themeColor="text1"/>
        </w:rPr>
        <w:t>olly</w:t>
      </w:r>
      <w:r w:rsidRPr="00437A0A">
        <w:rPr>
          <w:color w:val="000000" w:themeColor="text1"/>
          <w:spacing w:val="2"/>
        </w:rPr>
        <w:t xml:space="preserve"> </w:t>
      </w:r>
      <w:r w:rsidRPr="00437A0A">
        <w:rPr>
          <w:color w:val="000000" w:themeColor="text1"/>
        </w:rPr>
        <w:t>new</w:t>
      </w:r>
      <w:r w:rsidRPr="00437A0A">
        <w:rPr>
          <w:color w:val="000000" w:themeColor="text1"/>
          <w:spacing w:val="2"/>
        </w:rPr>
        <w:t xml:space="preserve"> </w:t>
      </w:r>
      <w:r w:rsidRPr="00437A0A">
        <w:rPr>
          <w:color w:val="000000" w:themeColor="text1"/>
          <w:spacing w:val="-2"/>
        </w:rPr>
        <w:t>o</w:t>
      </w:r>
      <w:r w:rsidRPr="00437A0A">
        <w:rPr>
          <w:color w:val="000000" w:themeColor="text1"/>
        </w:rPr>
        <w:t>utl</w:t>
      </w:r>
      <w:r w:rsidRPr="00437A0A">
        <w:rPr>
          <w:color w:val="000000" w:themeColor="text1"/>
          <w:spacing w:val="-2"/>
        </w:rPr>
        <w:t>e</w:t>
      </w:r>
      <w:r w:rsidRPr="00437A0A">
        <w:rPr>
          <w:color w:val="000000" w:themeColor="text1"/>
        </w:rPr>
        <w:t>t. This</w:t>
      </w:r>
      <w:r w:rsidRPr="00437A0A">
        <w:rPr>
          <w:color w:val="000000" w:themeColor="text1"/>
          <w:spacing w:val="3"/>
        </w:rPr>
        <w:t xml:space="preserve"> </w:t>
      </w:r>
      <w:r w:rsidRPr="00437A0A">
        <w:rPr>
          <w:color w:val="000000" w:themeColor="text1"/>
          <w:spacing w:val="-2"/>
        </w:rPr>
        <w:t>i</w:t>
      </w:r>
      <w:r w:rsidRPr="00437A0A">
        <w:rPr>
          <w:color w:val="000000" w:themeColor="text1"/>
        </w:rPr>
        <w:t>s</w:t>
      </w:r>
      <w:r w:rsidRPr="00437A0A">
        <w:rPr>
          <w:color w:val="000000" w:themeColor="text1"/>
          <w:spacing w:val="3"/>
        </w:rPr>
        <w:t xml:space="preserve"> </w:t>
      </w:r>
      <w:r w:rsidRPr="00437A0A">
        <w:rPr>
          <w:color w:val="000000" w:themeColor="text1"/>
        </w:rPr>
        <w:t>differ</w:t>
      </w:r>
      <w:r w:rsidRPr="00437A0A">
        <w:rPr>
          <w:color w:val="000000" w:themeColor="text1"/>
          <w:spacing w:val="-2"/>
        </w:rPr>
        <w:t>e</w:t>
      </w:r>
      <w:r w:rsidRPr="00437A0A">
        <w:rPr>
          <w:color w:val="000000" w:themeColor="text1"/>
        </w:rPr>
        <w:t>nt</w:t>
      </w:r>
      <w:r w:rsidRPr="00437A0A">
        <w:rPr>
          <w:color w:val="000000" w:themeColor="text1"/>
          <w:spacing w:val="3"/>
        </w:rPr>
        <w:t xml:space="preserve"> </w:t>
      </w:r>
      <w:r w:rsidRPr="00437A0A">
        <w:rPr>
          <w:color w:val="000000" w:themeColor="text1"/>
        </w:rPr>
        <w:t>from</w:t>
      </w:r>
      <w:r w:rsidRPr="00437A0A">
        <w:rPr>
          <w:color w:val="000000" w:themeColor="text1"/>
          <w:spacing w:val="3"/>
        </w:rPr>
        <w:t xml:space="preserve"> </w:t>
      </w:r>
      <w:r w:rsidRPr="00437A0A">
        <w:rPr>
          <w:color w:val="000000" w:themeColor="text1"/>
        </w:rPr>
        <w:t>the</w:t>
      </w:r>
      <w:r w:rsidRPr="00437A0A">
        <w:rPr>
          <w:color w:val="000000" w:themeColor="text1"/>
          <w:spacing w:val="2"/>
        </w:rPr>
        <w:t xml:space="preserve"> </w:t>
      </w:r>
      <w:r w:rsidRPr="00437A0A">
        <w:rPr>
          <w:color w:val="000000" w:themeColor="text1"/>
          <w:spacing w:val="-2"/>
        </w:rPr>
        <w:t>a</w:t>
      </w:r>
      <w:r w:rsidRPr="00437A0A">
        <w:rPr>
          <w:color w:val="000000" w:themeColor="text1"/>
        </w:rPr>
        <w:t>doption</w:t>
      </w:r>
      <w:r w:rsidRPr="00437A0A">
        <w:rPr>
          <w:color w:val="000000" w:themeColor="text1"/>
          <w:spacing w:val="2"/>
        </w:rPr>
        <w:t xml:space="preserve"> </w:t>
      </w:r>
      <w:r w:rsidRPr="00437A0A">
        <w:rPr>
          <w:color w:val="000000" w:themeColor="text1"/>
        </w:rPr>
        <w:t>struc</w:t>
      </w:r>
      <w:r w:rsidRPr="00437A0A">
        <w:rPr>
          <w:color w:val="000000" w:themeColor="text1"/>
          <w:spacing w:val="-2"/>
        </w:rPr>
        <w:t>t</w:t>
      </w:r>
      <w:r w:rsidRPr="00437A0A">
        <w:rPr>
          <w:color w:val="000000" w:themeColor="text1"/>
        </w:rPr>
        <w:t>ure</w:t>
      </w:r>
      <w:r w:rsidRPr="00437A0A">
        <w:rPr>
          <w:color w:val="000000" w:themeColor="text1"/>
          <w:spacing w:val="2"/>
        </w:rPr>
        <w:t xml:space="preserve"> </w:t>
      </w:r>
      <w:r w:rsidRPr="00437A0A">
        <w:rPr>
          <w:color w:val="000000" w:themeColor="text1"/>
        </w:rPr>
        <w:t>c</w:t>
      </w:r>
      <w:r w:rsidRPr="00437A0A">
        <w:rPr>
          <w:color w:val="000000" w:themeColor="text1"/>
          <w:spacing w:val="-2"/>
        </w:rPr>
        <w:t>h</w:t>
      </w:r>
      <w:r w:rsidRPr="00437A0A">
        <w:rPr>
          <w:color w:val="000000" w:themeColor="text1"/>
        </w:rPr>
        <w:t>ange</w:t>
      </w:r>
      <w:r w:rsidRPr="00437A0A">
        <w:rPr>
          <w:color w:val="000000" w:themeColor="text1"/>
          <w:spacing w:val="2"/>
        </w:rPr>
        <w:t xml:space="preserve"> </w:t>
      </w:r>
      <w:r w:rsidRPr="00437A0A">
        <w:rPr>
          <w:color w:val="000000" w:themeColor="text1"/>
          <w:spacing w:val="-2"/>
        </w:rPr>
        <w:t>b</w:t>
      </w:r>
      <w:r w:rsidRPr="00437A0A">
        <w:rPr>
          <w:color w:val="000000" w:themeColor="text1"/>
        </w:rPr>
        <w:t>ec</w:t>
      </w:r>
      <w:r w:rsidRPr="00437A0A">
        <w:rPr>
          <w:color w:val="000000" w:themeColor="text1"/>
          <w:spacing w:val="-2"/>
        </w:rPr>
        <w:t>a</w:t>
      </w:r>
      <w:r w:rsidRPr="00437A0A">
        <w:rPr>
          <w:color w:val="000000" w:themeColor="text1"/>
        </w:rPr>
        <w:t>use</w:t>
      </w:r>
      <w:r w:rsidRPr="00437A0A">
        <w:rPr>
          <w:color w:val="000000" w:themeColor="text1"/>
          <w:spacing w:val="3"/>
        </w:rPr>
        <w:t xml:space="preserve"> </w:t>
      </w:r>
      <w:r w:rsidRPr="00437A0A">
        <w:rPr>
          <w:color w:val="000000" w:themeColor="text1"/>
        </w:rPr>
        <w:t>a</w:t>
      </w:r>
      <w:r w:rsidRPr="00437A0A">
        <w:rPr>
          <w:color w:val="000000" w:themeColor="text1"/>
          <w:spacing w:val="2"/>
        </w:rPr>
        <w:t xml:space="preserve"> </w:t>
      </w:r>
      <w:r w:rsidRPr="00437A0A">
        <w:rPr>
          <w:color w:val="000000" w:themeColor="text1"/>
        </w:rPr>
        <w:t>r</w:t>
      </w:r>
      <w:r w:rsidRPr="00437A0A">
        <w:rPr>
          <w:color w:val="000000" w:themeColor="text1"/>
          <w:spacing w:val="-2"/>
        </w:rPr>
        <w:t>e</w:t>
      </w:r>
      <w:r w:rsidRPr="00437A0A">
        <w:rPr>
          <w:color w:val="000000" w:themeColor="text1"/>
        </w:rPr>
        <w:t>cord</w:t>
      </w:r>
      <w:r w:rsidRPr="00437A0A">
        <w:rPr>
          <w:color w:val="000000" w:themeColor="text1"/>
          <w:spacing w:val="3"/>
        </w:rPr>
        <w:t xml:space="preserve"> </w:t>
      </w:r>
      <w:r w:rsidRPr="00437A0A">
        <w:rPr>
          <w:color w:val="000000" w:themeColor="text1"/>
          <w:spacing w:val="-2"/>
        </w:rPr>
        <w:t>m</w:t>
      </w:r>
      <w:r w:rsidRPr="00437A0A">
        <w:rPr>
          <w:color w:val="000000" w:themeColor="text1"/>
        </w:rPr>
        <w:t>ust</w:t>
      </w:r>
      <w:r w:rsidRPr="00437A0A">
        <w:rPr>
          <w:color w:val="000000" w:themeColor="text1"/>
          <w:spacing w:val="3"/>
        </w:rPr>
        <w:t xml:space="preserve"> </w:t>
      </w:r>
      <w:r w:rsidRPr="00437A0A">
        <w:rPr>
          <w:color w:val="000000" w:themeColor="text1"/>
          <w:spacing w:val="-2"/>
        </w:rPr>
        <w:t>b</w:t>
      </w:r>
      <w:r w:rsidRPr="00437A0A">
        <w:rPr>
          <w:color w:val="000000" w:themeColor="text1"/>
        </w:rPr>
        <w:t>e</w:t>
      </w:r>
      <w:r w:rsidRPr="00437A0A">
        <w:rPr>
          <w:color w:val="000000" w:themeColor="text1"/>
          <w:spacing w:val="2"/>
        </w:rPr>
        <w:t xml:space="preserve"> </w:t>
      </w:r>
      <w:r w:rsidRPr="00437A0A">
        <w:rPr>
          <w:color w:val="000000" w:themeColor="text1"/>
        </w:rPr>
        <w:t>on the</w:t>
      </w:r>
      <w:r w:rsidRPr="00437A0A">
        <w:rPr>
          <w:color w:val="000000" w:themeColor="text1"/>
          <w:spacing w:val="5"/>
        </w:rPr>
        <w:t xml:space="preserve"> </w:t>
      </w:r>
      <w:r w:rsidRPr="00437A0A">
        <w:rPr>
          <w:color w:val="000000" w:themeColor="text1"/>
        </w:rPr>
        <w:t>file</w:t>
      </w:r>
      <w:r w:rsidRPr="00437A0A">
        <w:rPr>
          <w:color w:val="000000" w:themeColor="text1"/>
          <w:spacing w:val="5"/>
        </w:rPr>
        <w:t xml:space="preserve"> </w:t>
      </w:r>
      <w:r w:rsidRPr="00437A0A">
        <w:rPr>
          <w:color w:val="000000" w:themeColor="text1"/>
        </w:rPr>
        <w:t>that</w:t>
      </w:r>
      <w:r w:rsidRPr="00437A0A">
        <w:rPr>
          <w:color w:val="000000" w:themeColor="text1"/>
          <w:spacing w:val="5"/>
        </w:rPr>
        <w:t xml:space="preserve"> </w:t>
      </w:r>
      <w:r w:rsidRPr="00437A0A">
        <w:rPr>
          <w:color w:val="000000" w:themeColor="text1"/>
        </w:rPr>
        <w:t>contai</w:t>
      </w:r>
      <w:r w:rsidRPr="00437A0A">
        <w:rPr>
          <w:color w:val="000000" w:themeColor="text1"/>
          <w:spacing w:val="-2"/>
        </w:rPr>
        <w:t>n</w:t>
      </w:r>
      <w:r w:rsidRPr="00437A0A">
        <w:rPr>
          <w:color w:val="000000" w:themeColor="text1"/>
        </w:rPr>
        <w:t>s</w:t>
      </w:r>
      <w:r w:rsidRPr="00437A0A">
        <w:rPr>
          <w:color w:val="000000" w:themeColor="text1"/>
          <w:spacing w:val="6"/>
        </w:rPr>
        <w:t xml:space="preserve"> </w:t>
      </w:r>
      <w:r w:rsidRPr="00437A0A">
        <w:rPr>
          <w:color w:val="000000" w:themeColor="text1"/>
        </w:rPr>
        <w:t>the</w:t>
      </w:r>
      <w:r w:rsidRPr="00437A0A">
        <w:rPr>
          <w:color w:val="000000" w:themeColor="text1"/>
          <w:spacing w:val="5"/>
        </w:rPr>
        <w:t xml:space="preserve"> </w:t>
      </w:r>
      <w:r w:rsidRPr="00437A0A">
        <w:rPr>
          <w:color w:val="000000" w:themeColor="text1"/>
          <w:spacing w:val="-2"/>
        </w:rPr>
        <w:t>d</w:t>
      </w:r>
      <w:r w:rsidRPr="00437A0A">
        <w:rPr>
          <w:color w:val="000000" w:themeColor="text1"/>
        </w:rPr>
        <w:t>ata</w:t>
      </w:r>
      <w:r w:rsidRPr="00437A0A">
        <w:rPr>
          <w:color w:val="000000" w:themeColor="text1"/>
          <w:spacing w:val="5"/>
        </w:rPr>
        <w:t xml:space="preserve"> </w:t>
      </w:r>
      <w:r w:rsidRPr="00437A0A">
        <w:rPr>
          <w:color w:val="000000" w:themeColor="text1"/>
        </w:rPr>
        <w:t>for</w:t>
      </w:r>
      <w:r w:rsidRPr="00437A0A">
        <w:rPr>
          <w:color w:val="000000" w:themeColor="text1"/>
          <w:spacing w:val="5"/>
        </w:rPr>
        <w:t xml:space="preserve"> </w:t>
      </w:r>
      <w:r w:rsidRPr="00437A0A">
        <w:rPr>
          <w:color w:val="000000" w:themeColor="text1"/>
        </w:rPr>
        <w:t>the</w:t>
      </w:r>
      <w:r w:rsidRPr="00437A0A">
        <w:rPr>
          <w:color w:val="000000" w:themeColor="text1"/>
          <w:spacing w:val="4"/>
        </w:rPr>
        <w:t xml:space="preserve"> </w:t>
      </w:r>
      <w:r w:rsidRPr="00437A0A">
        <w:rPr>
          <w:color w:val="000000" w:themeColor="text1"/>
        </w:rPr>
        <w:t>newly</w:t>
      </w:r>
      <w:r w:rsidRPr="00437A0A">
        <w:rPr>
          <w:color w:val="000000" w:themeColor="text1"/>
          <w:spacing w:val="5"/>
        </w:rPr>
        <w:t xml:space="preserve"> </w:t>
      </w:r>
      <w:r w:rsidRPr="00437A0A">
        <w:rPr>
          <w:color w:val="000000" w:themeColor="text1"/>
        </w:rPr>
        <w:t>formed</w:t>
      </w:r>
      <w:r w:rsidRPr="00437A0A">
        <w:rPr>
          <w:color w:val="000000" w:themeColor="text1"/>
          <w:spacing w:val="5"/>
        </w:rPr>
        <w:t xml:space="preserve"> </w:t>
      </w:r>
      <w:r w:rsidR="00F5290D" w:rsidRPr="00437A0A">
        <w:rPr>
          <w:color w:val="000000" w:themeColor="text1"/>
        </w:rPr>
        <w:t>outlet</w:t>
      </w:r>
      <w:r w:rsidRPr="00437A0A">
        <w:rPr>
          <w:color w:val="000000" w:themeColor="text1"/>
        </w:rPr>
        <w:t>.</w:t>
      </w:r>
      <w:r w:rsidRPr="00437A0A">
        <w:rPr>
          <w:color w:val="000000" w:themeColor="text1"/>
          <w:spacing w:val="5"/>
        </w:rPr>
        <w:t xml:space="preserve"> </w:t>
      </w:r>
      <w:r w:rsidRPr="00437A0A">
        <w:rPr>
          <w:color w:val="000000" w:themeColor="text1"/>
        </w:rPr>
        <w:t>All</w:t>
      </w:r>
      <w:r w:rsidRPr="00437A0A">
        <w:rPr>
          <w:color w:val="000000" w:themeColor="text1"/>
          <w:spacing w:val="5"/>
        </w:rPr>
        <w:t xml:space="preserve"> </w:t>
      </w:r>
      <w:r w:rsidRPr="00437A0A">
        <w:rPr>
          <w:color w:val="000000" w:themeColor="text1"/>
        </w:rPr>
        <w:t>of</w:t>
      </w:r>
      <w:r w:rsidRPr="00437A0A">
        <w:rPr>
          <w:color w:val="000000" w:themeColor="text1"/>
          <w:spacing w:val="5"/>
        </w:rPr>
        <w:t xml:space="preserve"> </w:t>
      </w:r>
      <w:r w:rsidRPr="00437A0A">
        <w:rPr>
          <w:color w:val="000000" w:themeColor="text1"/>
        </w:rPr>
        <w:t>t</w:t>
      </w:r>
      <w:r w:rsidRPr="00437A0A">
        <w:rPr>
          <w:color w:val="000000" w:themeColor="text1"/>
          <w:spacing w:val="1"/>
        </w:rPr>
        <w:t>h</w:t>
      </w:r>
      <w:r w:rsidRPr="00437A0A">
        <w:rPr>
          <w:color w:val="000000" w:themeColor="text1"/>
        </w:rPr>
        <w:t>e</w:t>
      </w:r>
      <w:r w:rsidRPr="00437A0A">
        <w:rPr>
          <w:color w:val="000000" w:themeColor="text1"/>
          <w:spacing w:val="5"/>
        </w:rPr>
        <w:t xml:space="preserve"> </w:t>
      </w:r>
      <w:r w:rsidRPr="00437A0A">
        <w:rPr>
          <w:color w:val="000000" w:themeColor="text1"/>
        </w:rPr>
        <w:t>rec</w:t>
      </w:r>
      <w:r w:rsidRPr="00437A0A">
        <w:rPr>
          <w:color w:val="000000" w:themeColor="text1"/>
          <w:spacing w:val="-2"/>
        </w:rPr>
        <w:t>o</w:t>
      </w:r>
      <w:r w:rsidRPr="00437A0A">
        <w:rPr>
          <w:color w:val="000000" w:themeColor="text1"/>
        </w:rPr>
        <w:t>rds</w:t>
      </w:r>
      <w:r w:rsidRPr="00437A0A">
        <w:rPr>
          <w:color w:val="000000" w:themeColor="text1"/>
          <w:spacing w:val="6"/>
        </w:rPr>
        <w:t xml:space="preserve"> </w:t>
      </w:r>
      <w:r w:rsidRPr="00437A0A">
        <w:rPr>
          <w:b/>
          <w:bCs/>
          <w:color w:val="000000" w:themeColor="text1"/>
        </w:rPr>
        <w:t xml:space="preserve">must </w:t>
      </w:r>
      <w:r w:rsidRPr="00437A0A">
        <w:rPr>
          <w:color w:val="000000" w:themeColor="text1"/>
        </w:rPr>
        <w:t>sh</w:t>
      </w:r>
      <w:r w:rsidRPr="00437A0A">
        <w:rPr>
          <w:color w:val="000000" w:themeColor="text1"/>
          <w:spacing w:val="-2"/>
        </w:rPr>
        <w:t>a</w:t>
      </w:r>
      <w:r w:rsidRPr="00437A0A">
        <w:rPr>
          <w:color w:val="000000" w:themeColor="text1"/>
        </w:rPr>
        <w:t>re</w:t>
      </w:r>
      <w:r w:rsidRPr="00437A0A">
        <w:rPr>
          <w:color w:val="000000" w:themeColor="text1"/>
          <w:spacing w:val="21"/>
        </w:rPr>
        <w:t xml:space="preserve"> </w:t>
      </w:r>
      <w:r w:rsidRPr="00437A0A">
        <w:rPr>
          <w:color w:val="000000" w:themeColor="text1"/>
        </w:rPr>
        <w:t>t</w:t>
      </w:r>
      <w:r w:rsidRPr="00437A0A">
        <w:rPr>
          <w:color w:val="000000" w:themeColor="text1"/>
          <w:spacing w:val="-2"/>
        </w:rPr>
        <w:t>h</w:t>
      </w:r>
      <w:r w:rsidRPr="00437A0A">
        <w:rPr>
          <w:color w:val="000000" w:themeColor="text1"/>
        </w:rPr>
        <w:t>e</w:t>
      </w:r>
      <w:r w:rsidRPr="00437A0A">
        <w:rPr>
          <w:color w:val="000000" w:themeColor="text1"/>
          <w:spacing w:val="21"/>
        </w:rPr>
        <w:t xml:space="preserve"> </w:t>
      </w:r>
      <w:r w:rsidRPr="00437A0A">
        <w:rPr>
          <w:color w:val="000000" w:themeColor="text1"/>
        </w:rPr>
        <w:t>s</w:t>
      </w:r>
      <w:r w:rsidRPr="00437A0A">
        <w:rPr>
          <w:color w:val="000000" w:themeColor="text1"/>
          <w:spacing w:val="-2"/>
        </w:rPr>
        <w:t>a</w:t>
      </w:r>
      <w:r w:rsidRPr="00437A0A">
        <w:rPr>
          <w:color w:val="000000" w:themeColor="text1"/>
        </w:rPr>
        <w:t>me</w:t>
      </w:r>
      <w:r w:rsidRPr="00437A0A">
        <w:rPr>
          <w:color w:val="000000" w:themeColor="text1"/>
          <w:spacing w:val="21"/>
        </w:rPr>
        <w:t xml:space="preserve"> </w:t>
      </w:r>
      <w:r w:rsidRPr="00437A0A">
        <w:rPr>
          <w:b/>
          <w:bCs/>
          <w:color w:val="000000" w:themeColor="text1"/>
        </w:rPr>
        <w:t>LINKID</w:t>
      </w:r>
      <w:r w:rsidRPr="00437A0A">
        <w:rPr>
          <w:b/>
          <w:bCs/>
          <w:color w:val="000000" w:themeColor="text1"/>
          <w:spacing w:val="21"/>
        </w:rPr>
        <w:t xml:space="preserve"> </w:t>
      </w:r>
      <w:r w:rsidRPr="00437A0A">
        <w:rPr>
          <w:color w:val="000000" w:themeColor="text1"/>
          <w:spacing w:val="-2"/>
        </w:rPr>
        <w:t>v</w:t>
      </w:r>
      <w:r w:rsidRPr="00437A0A">
        <w:rPr>
          <w:color w:val="000000" w:themeColor="text1"/>
        </w:rPr>
        <w:t>alue</w:t>
      </w:r>
      <w:r w:rsidRPr="00437A0A">
        <w:rPr>
          <w:color w:val="000000" w:themeColor="text1"/>
          <w:spacing w:val="19"/>
        </w:rPr>
        <w:t xml:space="preserve"> </w:t>
      </w:r>
      <w:r w:rsidRPr="00437A0A">
        <w:rPr>
          <w:color w:val="000000" w:themeColor="text1"/>
        </w:rPr>
        <w:t>so</w:t>
      </w:r>
      <w:r w:rsidRPr="00437A0A">
        <w:rPr>
          <w:color w:val="000000" w:themeColor="text1"/>
          <w:spacing w:val="21"/>
        </w:rPr>
        <w:t xml:space="preserve"> </w:t>
      </w:r>
      <w:r w:rsidRPr="00437A0A">
        <w:rPr>
          <w:color w:val="000000" w:themeColor="text1"/>
        </w:rPr>
        <w:t>t</w:t>
      </w:r>
      <w:r w:rsidRPr="00437A0A">
        <w:rPr>
          <w:color w:val="000000" w:themeColor="text1"/>
          <w:spacing w:val="-2"/>
        </w:rPr>
        <w:t>h</w:t>
      </w:r>
      <w:r w:rsidRPr="00437A0A">
        <w:rPr>
          <w:color w:val="000000" w:themeColor="text1"/>
        </w:rPr>
        <w:t>at</w:t>
      </w:r>
      <w:r w:rsidRPr="00437A0A">
        <w:rPr>
          <w:color w:val="000000" w:themeColor="text1"/>
          <w:spacing w:val="21"/>
        </w:rPr>
        <w:t xml:space="preserve"> </w:t>
      </w:r>
      <w:r w:rsidRPr="00437A0A">
        <w:rPr>
          <w:color w:val="000000" w:themeColor="text1"/>
        </w:rPr>
        <w:t>the</w:t>
      </w:r>
      <w:r w:rsidRPr="00437A0A">
        <w:rPr>
          <w:color w:val="000000" w:themeColor="text1"/>
          <w:spacing w:val="21"/>
        </w:rPr>
        <w:t xml:space="preserve"> </w:t>
      </w:r>
      <w:r w:rsidRPr="00437A0A">
        <w:rPr>
          <w:color w:val="000000" w:themeColor="text1"/>
        </w:rPr>
        <w:t>corr</w:t>
      </w:r>
      <w:r w:rsidRPr="00437A0A">
        <w:rPr>
          <w:color w:val="000000" w:themeColor="text1"/>
          <w:spacing w:val="-2"/>
        </w:rPr>
        <w:t>e</w:t>
      </w:r>
      <w:r w:rsidRPr="00437A0A">
        <w:rPr>
          <w:color w:val="000000" w:themeColor="text1"/>
        </w:rPr>
        <w:t>ct</w:t>
      </w:r>
      <w:r w:rsidRPr="00437A0A">
        <w:rPr>
          <w:color w:val="000000" w:themeColor="text1"/>
          <w:spacing w:val="21"/>
        </w:rPr>
        <w:t xml:space="preserve"> </w:t>
      </w:r>
      <w:r w:rsidR="001627E2" w:rsidRPr="00437A0A">
        <w:rPr>
          <w:color w:val="000000" w:themeColor="text1"/>
        </w:rPr>
        <w:t>records</w:t>
      </w:r>
      <w:r w:rsidR="001627E2" w:rsidRPr="00437A0A">
        <w:rPr>
          <w:color w:val="000000" w:themeColor="text1"/>
          <w:spacing w:val="21"/>
        </w:rPr>
        <w:t xml:space="preserve"> </w:t>
      </w:r>
      <w:r w:rsidRPr="00437A0A">
        <w:rPr>
          <w:color w:val="000000" w:themeColor="text1"/>
          <w:spacing w:val="-2"/>
        </w:rPr>
        <w:t>a</w:t>
      </w:r>
      <w:r w:rsidRPr="00437A0A">
        <w:rPr>
          <w:color w:val="000000" w:themeColor="text1"/>
        </w:rPr>
        <w:t>re</w:t>
      </w:r>
      <w:r w:rsidRPr="00437A0A">
        <w:rPr>
          <w:color w:val="000000" w:themeColor="text1"/>
          <w:spacing w:val="19"/>
        </w:rPr>
        <w:t xml:space="preserve"> </w:t>
      </w:r>
      <w:r w:rsidRPr="00437A0A">
        <w:rPr>
          <w:color w:val="000000" w:themeColor="text1"/>
        </w:rPr>
        <w:t>proc</w:t>
      </w:r>
      <w:r w:rsidRPr="00437A0A">
        <w:rPr>
          <w:color w:val="000000" w:themeColor="text1"/>
          <w:spacing w:val="-2"/>
        </w:rPr>
        <w:t>e</w:t>
      </w:r>
      <w:r w:rsidRPr="00437A0A">
        <w:rPr>
          <w:color w:val="000000" w:themeColor="text1"/>
        </w:rPr>
        <w:t>ssed</w:t>
      </w:r>
      <w:r w:rsidRPr="00437A0A">
        <w:rPr>
          <w:color w:val="000000" w:themeColor="text1"/>
          <w:spacing w:val="21"/>
        </w:rPr>
        <w:t xml:space="preserve"> </w:t>
      </w:r>
      <w:r w:rsidRPr="00437A0A">
        <w:rPr>
          <w:color w:val="000000" w:themeColor="text1"/>
        </w:rPr>
        <w:t>to</w:t>
      </w:r>
      <w:r w:rsidRPr="00437A0A">
        <w:rPr>
          <w:color w:val="000000" w:themeColor="text1"/>
          <w:spacing w:val="-2"/>
        </w:rPr>
        <w:t>g</w:t>
      </w:r>
      <w:r w:rsidRPr="00437A0A">
        <w:rPr>
          <w:color w:val="000000" w:themeColor="text1"/>
        </w:rPr>
        <w:t>eth</w:t>
      </w:r>
      <w:r w:rsidRPr="00437A0A">
        <w:rPr>
          <w:color w:val="000000" w:themeColor="text1"/>
          <w:spacing w:val="-2"/>
        </w:rPr>
        <w:t>e</w:t>
      </w:r>
      <w:r w:rsidRPr="00437A0A">
        <w:rPr>
          <w:color w:val="000000" w:themeColor="text1"/>
        </w:rPr>
        <w:t>r. Different</w:t>
      </w:r>
      <w:r w:rsidRPr="00437A0A">
        <w:rPr>
          <w:color w:val="000000" w:themeColor="text1"/>
          <w:spacing w:val="26"/>
        </w:rPr>
        <w:t xml:space="preserve"> </w:t>
      </w:r>
      <w:r w:rsidRPr="00437A0A">
        <w:rPr>
          <w:color w:val="000000" w:themeColor="text1"/>
        </w:rPr>
        <w:t>information</w:t>
      </w:r>
      <w:r w:rsidRPr="00437A0A">
        <w:rPr>
          <w:color w:val="000000" w:themeColor="text1"/>
          <w:spacing w:val="26"/>
        </w:rPr>
        <w:t xml:space="preserve"> </w:t>
      </w:r>
      <w:r w:rsidRPr="00437A0A">
        <w:rPr>
          <w:color w:val="000000" w:themeColor="text1"/>
        </w:rPr>
        <w:t>is</w:t>
      </w:r>
      <w:r w:rsidRPr="00437A0A">
        <w:rPr>
          <w:color w:val="000000" w:themeColor="text1"/>
          <w:spacing w:val="26"/>
        </w:rPr>
        <w:t xml:space="preserve"> </w:t>
      </w:r>
      <w:r w:rsidRPr="00437A0A">
        <w:rPr>
          <w:color w:val="000000" w:themeColor="text1"/>
        </w:rPr>
        <w:t>r</w:t>
      </w:r>
      <w:r w:rsidRPr="00437A0A">
        <w:rPr>
          <w:color w:val="000000" w:themeColor="text1"/>
          <w:spacing w:val="-2"/>
        </w:rPr>
        <w:t>eq</w:t>
      </w:r>
      <w:r w:rsidRPr="00437A0A">
        <w:rPr>
          <w:color w:val="000000" w:themeColor="text1"/>
        </w:rPr>
        <w:t>uired</w:t>
      </w:r>
      <w:r w:rsidRPr="00437A0A">
        <w:rPr>
          <w:color w:val="000000" w:themeColor="text1"/>
          <w:spacing w:val="26"/>
        </w:rPr>
        <w:t xml:space="preserve"> </w:t>
      </w:r>
      <w:r w:rsidRPr="00437A0A">
        <w:rPr>
          <w:color w:val="000000" w:themeColor="text1"/>
        </w:rPr>
        <w:t>for</w:t>
      </w:r>
      <w:r w:rsidRPr="00437A0A">
        <w:rPr>
          <w:color w:val="000000" w:themeColor="text1"/>
          <w:spacing w:val="26"/>
        </w:rPr>
        <w:t xml:space="preserve"> </w:t>
      </w:r>
      <w:r w:rsidRPr="00437A0A">
        <w:rPr>
          <w:color w:val="000000" w:themeColor="text1"/>
          <w:spacing w:val="-2"/>
        </w:rPr>
        <w:t>e</w:t>
      </w:r>
      <w:r w:rsidRPr="00437A0A">
        <w:rPr>
          <w:color w:val="000000" w:themeColor="text1"/>
        </w:rPr>
        <w:t>ach</w:t>
      </w:r>
      <w:r w:rsidRPr="00437A0A">
        <w:rPr>
          <w:color w:val="000000" w:themeColor="text1"/>
          <w:spacing w:val="26"/>
        </w:rPr>
        <w:t xml:space="preserve"> </w:t>
      </w:r>
      <w:r w:rsidRPr="00437A0A">
        <w:rPr>
          <w:color w:val="000000" w:themeColor="text1"/>
        </w:rPr>
        <w:t>record</w:t>
      </w:r>
      <w:r w:rsidRPr="00437A0A">
        <w:rPr>
          <w:color w:val="000000" w:themeColor="text1"/>
          <w:spacing w:val="26"/>
        </w:rPr>
        <w:t xml:space="preserve"> </w:t>
      </w:r>
      <w:r w:rsidRPr="00437A0A">
        <w:rPr>
          <w:color w:val="000000" w:themeColor="text1"/>
        </w:rPr>
        <w:t>to</w:t>
      </w:r>
      <w:r w:rsidRPr="00437A0A">
        <w:rPr>
          <w:color w:val="000000" w:themeColor="text1"/>
          <w:spacing w:val="26"/>
        </w:rPr>
        <w:t xml:space="preserve"> </w:t>
      </w:r>
      <w:r w:rsidRPr="00437A0A">
        <w:rPr>
          <w:color w:val="000000" w:themeColor="text1"/>
          <w:spacing w:val="-2"/>
        </w:rPr>
        <w:t>d</w:t>
      </w:r>
      <w:r w:rsidRPr="00437A0A">
        <w:rPr>
          <w:color w:val="000000" w:themeColor="text1"/>
        </w:rPr>
        <w:t>etermi</w:t>
      </w:r>
      <w:r w:rsidRPr="00437A0A">
        <w:rPr>
          <w:color w:val="000000" w:themeColor="text1"/>
          <w:spacing w:val="-2"/>
        </w:rPr>
        <w:t>n</w:t>
      </w:r>
      <w:r w:rsidRPr="00437A0A">
        <w:rPr>
          <w:color w:val="000000" w:themeColor="text1"/>
        </w:rPr>
        <w:t>e</w:t>
      </w:r>
      <w:r w:rsidRPr="00437A0A">
        <w:rPr>
          <w:color w:val="000000" w:themeColor="text1"/>
          <w:spacing w:val="26"/>
        </w:rPr>
        <w:t xml:space="preserve"> </w:t>
      </w:r>
      <w:r w:rsidRPr="00437A0A">
        <w:rPr>
          <w:color w:val="000000" w:themeColor="text1"/>
        </w:rPr>
        <w:t>wh</w:t>
      </w:r>
      <w:r w:rsidRPr="00437A0A">
        <w:rPr>
          <w:color w:val="000000" w:themeColor="text1"/>
          <w:spacing w:val="-2"/>
        </w:rPr>
        <w:t>i</w:t>
      </w:r>
      <w:r w:rsidRPr="00437A0A">
        <w:rPr>
          <w:color w:val="000000" w:themeColor="text1"/>
        </w:rPr>
        <w:t>ch</w:t>
      </w:r>
      <w:r w:rsidRPr="00437A0A">
        <w:rPr>
          <w:color w:val="000000" w:themeColor="text1"/>
          <w:spacing w:val="26"/>
        </w:rPr>
        <w:t xml:space="preserve"> </w:t>
      </w:r>
      <w:r w:rsidRPr="00437A0A">
        <w:rPr>
          <w:color w:val="000000" w:themeColor="text1"/>
        </w:rPr>
        <w:t>is</w:t>
      </w:r>
      <w:r w:rsidRPr="00437A0A">
        <w:rPr>
          <w:color w:val="000000" w:themeColor="text1"/>
          <w:spacing w:val="26"/>
        </w:rPr>
        <w:t xml:space="preserve"> </w:t>
      </w:r>
      <w:r w:rsidRPr="00437A0A">
        <w:rPr>
          <w:color w:val="000000" w:themeColor="text1"/>
        </w:rPr>
        <w:t>the</w:t>
      </w:r>
      <w:r w:rsidRPr="00437A0A">
        <w:rPr>
          <w:color w:val="000000" w:themeColor="text1"/>
          <w:spacing w:val="26"/>
        </w:rPr>
        <w:t xml:space="preserve"> </w:t>
      </w:r>
      <w:r w:rsidRPr="00437A0A">
        <w:rPr>
          <w:color w:val="000000" w:themeColor="text1"/>
        </w:rPr>
        <w:t>n</w:t>
      </w:r>
      <w:r w:rsidRPr="00437A0A">
        <w:rPr>
          <w:color w:val="000000" w:themeColor="text1"/>
          <w:spacing w:val="-2"/>
        </w:rPr>
        <w:t>e</w:t>
      </w:r>
      <w:r w:rsidRPr="00437A0A">
        <w:rPr>
          <w:color w:val="000000" w:themeColor="text1"/>
        </w:rPr>
        <w:t xml:space="preserve">w </w:t>
      </w:r>
      <w:r w:rsidR="00F5290D" w:rsidRPr="00437A0A">
        <w:rPr>
          <w:color w:val="000000" w:themeColor="text1"/>
        </w:rPr>
        <w:t>outlet</w:t>
      </w:r>
      <w:r w:rsidRPr="00437A0A">
        <w:rPr>
          <w:color w:val="000000" w:themeColor="text1"/>
        </w:rPr>
        <w:t xml:space="preserve"> record and which </w:t>
      </w:r>
      <w:r w:rsidR="001627E2" w:rsidRPr="00437A0A">
        <w:rPr>
          <w:color w:val="000000" w:themeColor="text1"/>
        </w:rPr>
        <w:t xml:space="preserve">records </w:t>
      </w:r>
      <w:r w:rsidRPr="00437A0A">
        <w:rPr>
          <w:color w:val="000000" w:themeColor="text1"/>
        </w:rPr>
        <w:t>are being rem</w:t>
      </w:r>
      <w:r w:rsidRPr="00437A0A">
        <w:rPr>
          <w:color w:val="000000" w:themeColor="text1"/>
          <w:spacing w:val="-2"/>
        </w:rPr>
        <w:t>o</w:t>
      </w:r>
      <w:r w:rsidRPr="00437A0A">
        <w:rPr>
          <w:color w:val="000000" w:themeColor="text1"/>
        </w:rPr>
        <w:t>ved from the survey.</w:t>
      </w:r>
    </w:p>
    <w:p w14:paraId="270B511B" w14:textId="77777777" w:rsidR="004F0A20" w:rsidRPr="00437A0A" w:rsidRDefault="00C352C7" w:rsidP="00F36A7B">
      <w:pPr>
        <w:pStyle w:val="OutlineAText"/>
        <w:rPr>
          <w:color w:val="000000" w:themeColor="text1"/>
        </w:rPr>
      </w:pPr>
      <w:r w:rsidRPr="00437A0A">
        <w:rPr>
          <w:color w:val="000000" w:themeColor="text1"/>
        </w:rPr>
        <w:t>Refer</w:t>
      </w:r>
      <w:r w:rsidRPr="00437A0A">
        <w:rPr>
          <w:color w:val="000000" w:themeColor="text1"/>
          <w:spacing w:val="24"/>
        </w:rPr>
        <w:t xml:space="preserve"> </w:t>
      </w:r>
      <w:r w:rsidRPr="00437A0A">
        <w:rPr>
          <w:color w:val="000000" w:themeColor="text1"/>
        </w:rPr>
        <w:t>to</w:t>
      </w:r>
      <w:r w:rsidRPr="00437A0A">
        <w:rPr>
          <w:color w:val="000000" w:themeColor="text1"/>
          <w:spacing w:val="24"/>
        </w:rPr>
        <w:t xml:space="preserve"> </w:t>
      </w:r>
      <w:r w:rsidRPr="00437A0A">
        <w:rPr>
          <w:color w:val="000000" w:themeColor="text1"/>
          <w:spacing w:val="-2"/>
        </w:rPr>
        <w:t>Ap</w:t>
      </w:r>
      <w:r w:rsidRPr="00437A0A">
        <w:rPr>
          <w:color w:val="000000" w:themeColor="text1"/>
        </w:rPr>
        <w:t>pendix</w:t>
      </w:r>
      <w:r w:rsidRPr="00437A0A">
        <w:rPr>
          <w:color w:val="000000" w:themeColor="text1"/>
          <w:spacing w:val="23"/>
        </w:rPr>
        <w:t xml:space="preserve"> </w:t>
      </w:r>
      <w:r w:rsidRPr="00437A0A">
        <w:rPr>
          <w:color w:val="000000" w:themeColor="text1"/>
        </w:rPr>
        <w:t>D</w:t>
      </w:r>
      <w:r w:rsidRPr="00437A0A">
        <w:rPr>
          <w:color w:val="000000" w:themeColor="text1"/>
          <w:spacing w:val="24"/>
        </w:rPr>
        <w:t xml:space="preserve"> </w:t>
      </w:r>
      <w:r w:rsidRPr="00437A0A">
        <w:rPr>
          <w:color w:val="000000" w:themeColor="text1"/>
        </w:rPr>
        <w:t>f</w:t>
      </w:r>
      <w:r w:rsidRPr="00437A0A">
        <w:rPr>
          <w:color w:val="000000" w:themeColor="text1"/>
          <w:spacing w:val="-2"/>
        </w:rPr>
        <w:t>o</w:t>
      </w:r>
      <w:r w:rsidRPr="00437A0A">
        <w:rPr>
          <w:color w:val="000000" w:themeColor="text1"/>
        </w:rPr>
        <w:t>r</w:t>
      </w:r>
      <w:r w:rsidRPr="00437A0A">
        <w:rPr>
          <w:color w:val="000000" w:themeColor="text1"/>
          <w:spacing w:val="24"/>
        </w:rPr>
        <w:t xml:space="preserve"> </w:t>
      </w:r>
      <w:r w:rsidRPr="00437A0A">
        <w:rPr>
          <w:color w:val="000000" w:themeColor="text1"/>
        </w:rPr>
        <w:t>d</w:t>
      </w:r>
      <w:r w:rsidRPr="00437A0A">
        <w:rPr>
          <w:color w:val="000000" w:themeColor="text1"/>
          <w:spacing w:val="-2"/>
        </w:rPr>
        <w:t>i</w:t>
      </w:r>
      <w:r w:rsidRPr="00437A0A">
        <w:rPr>
          <w:color w:val="000000" w:themeColor="text1"/>
        </w:rPr>
        <w:t>agra</w:t>
      </w:r>
      <w:r w:rsidRPr="00437A0A">
        <w:rPr>
          <w:color w:val="000000" w:themeColor="text1"/>
          <w:spacing w:val="-2"/>
        </w:rPr>
        <w:t>m</w:t>
      </w:r>
      <w:r w:rsidRPr="00437A0A">
        <w:rPr>
          <w:color w:val="000000" w:themeColor="text1"/>
        </w:rPr>
        <w:t>s</w:t>
      </w:r>
      <w:r w:rsidRPr="00437A0A">
        <w:rPr>
          <w:color w:val="000000" w:themeColor="text1"/>
          <w:spacing w:val="24"/>
        </w:rPr>
        <w:t xml:space="preserve"> </w:t>
      </w:r>
      <w:r w:rsidRPr="00437A0A">
        <w:rPr>
          <w:color w:val="000000" w:themeColor="text1"/>
          <w:spacing w:val="-2"/>
        </w:rPr>
        <w:t>i</w:t>
      </w:r>
      <w:r w:rsidRPr="00437A0A">
        <w:rPr>
          <w:color w:val="000000" w:themeColor="text1"/>
        </w:rPr>
        <w:t>llustrati</w:t>
      </w:r>
      <w:r w:rsidRPr="00437A0A">
        <w:rPr>
          <w:color w:val="000000" w:themeColor="text1"/>
          <w:spacing w:val="-2"/>
        </w:rPr>
        <w:t>n</w:t>
      </w:r>
      <w:r w:rsidRPr="00437A0A">
        <w:rPr>
          <w:color w:val="000000" w:themeColor="text1"/>
        </w:rPr>
        <w:t>g</w:t>
      </w:r>
      <w:r w:rsidRPr="00437A0A">
        <w:rPr>
          <w:color w:val="000000" w:themeColor="text1"/>
          <w:spacing w:val="24"/>
        </w:rPr>
        <w:t xml:space="preserve"> </w:t>
      </w:r>
      <w:r w:rsidRPr="00437A0A">
        <w:rPr>
          <w:color w:val="000000" w:themeColor="text1"/>
          <w:spacing w:val="-2"/>
        </w:rPr>
        <w:t>ho</w:t>
      </w:r>
      <w:r w:rsidRPr="00437A0A">
        <w:rPr>
          <w:color w:val="000000" w:themeColor="text1"/>
        </w:rPr>
        <w:t>w</w:t>
      </w:r>
      <w:r w:rsidRPr="00437A0A">
        <w:rPr>
          <w:color w:val="000000" w:themeColor="text1"/>
          <w:spacing w:val="24"/>
        </w:rPr>
        <w:t xml:space="preserve"> </w:t>
      </w:r>
      <w:r w:rsidRPr="00437A0A">
        <w:rPr>
          <w:color w:val="000000" w:themeColor="text1"/>
        </w:rPr>
        <w:t>the</w:t>
      </w:r>
      <w:r w:rsidRPr="00437A0A">
        <w:rPr>
          <w:color w:val="000000" w:themeColor="text1"/>
          <w:spacing w:val="23"/>
        </w:rPr>
        <w:t xml:space="preserve"> </w:t>
      </w:r>
      <w:r w:rsidRPr="00437A0A">
        <w:rPr>
          <w:color w:val="000000" w:themeColor="text1"/>
        </w:rPr>
        <w:t>records</w:t>
      </w:r>
      <w:r w:rsidRPr="00437A0A">
        <w:rPr>
          <w:color w:val="000000" w:themeColor="text1"/>
          <w:spacing w:val="23"/>
        </w:rPr>
        <w:t xml:space="preserve"> </w:t>
      </w:r>
      <w:r w:rsidRPr="00437A0A">
        <w:rPr>
          <w:color w:val="000000" w:themeColor="text1"/>
        </w:rPr>
        <w:t>s</w:t>
      </w:r>
      <w:r w:rsidRPr="00437A0A">
        <w:rPr>
          <w:color w:val="000000" w:themeColor="text1"/>
          <w:spacing w:val="-2"/>
        </w:rPr>
        <w:t>h</w:t>
      </w:r>
      <w:r w:rsidRPr="00437A0A">
        <w:rPr>
          <w:color w:val="000000" w:themeColor="text1"/>
        </w:rPr>
        <w:t>ould</w:t>
      </w:r>
      <w:r w:rsidRPr="00437A0A">
        <w:rPr>
          <w:color w:val="000000" w:themeColor="text1"/>
          <w:spacing w:val="23"/>
        </w:rPr>
        <w:t xml:space="preserve"> </w:t>
      </w:r>
      <w:r w:rsidRPr="00437A0A">
        <w:rPr>
          <w:color w:val="000000" w:themeColor="text1"/>
          <w:spacing w:val="-2"/>
        </w:rPr>
        <w:t>b</w:t>
      </w:r>
      <w:r w:rsidRPr="00437A0A">
        <w:rPr>
          <w:color w:val="000000" w:themeColor="text1"/>
        </w:rPr>
        <w:t>e constructed.</w:t>
      </w:r>
    </w:p>
    <w:p w14:paraId="78333439" w14:textId="77777777" w:rsidR="004F0A20" w:rsidRPr="00437A0A" w:rsidRDefault="00C352C7" w:rsidP="00F36A7B">
      <w:pPr>
        <w:pStyle w:val="OutlineAText"/>
        <w:rPr>
          <w:color w:val="000000" w:themeColor="text1"/>
        </w:rPr>
      </w:pPr>
      <w:r w:rsidRPr="00437A0A">
        <w:rPr>
          <w:color w:val="000000" w:themeColor="text1"/>
        </w:rPr>
        <w:t>Poss</w:t>
      </w:r>
      <w:r w:rsidRPr="00437A0A">
        <w:rPr>
          <w:color w:val="000000" w:themeColor="text1"/>
          <w:spacing w:val="-2"/>
        </w:rPr>
        <w:t>i</w:t>
      </w:r>
      <w:r w:rsidRPr="00437A0A">
        <w:rPr>
          <w:color w:val="000000" w:themeColor="text1"/>
        </w:rPr>
        <w:t>ble sol</w:t>
      </w:r>
      <w:r w:rsidRPr="00437A0A">
        <w:rPr>
          <w:color w:val="000000" w:themeColor="text1"/>
          <w:spacing w:val="-2"/>
        </w:rPr>
        <w:t>u</w:t>
      </w:r>
      <w:r w:rsidRPr="00437A0A">
        <w:rPr>
          <w:color w:val="000000" w:themeColor="text1"/>
        </w:rPr>
        <w:t>tions:</w:t>
      </w:r>
    </w:p>
    <w:p w14:paraId="5F67707B" w14:textId="77777777" w:rsidR="004F0A20" w:rsidRPr="00437A0A" w:rsidRDefault="00C352C7" w:rsidP="003A3BBA">
      <w:pPr>
        <w:pStyle w:val="Outline1"/>
        <w:numPr>
          <w:ilvl w:val="0"/>
          <w:numId w:val="43"/>
        </w:numPr>
        <w:rPr>
          <w:color w:val="000000" w:themeColor="text1"/>
        </w:rPr>
      </w:pPr>
      <w:r w:rsidRPr="00437A0A">
        <w:rPr>
          <w:color w:val="000000" w:themeColor="text1"/>
        </w:rPr>
        <w:t>If your Match Report shows less than three records with status code 05</w:t>
      </w:r>
      <w:r w:rsidR="004629C5" w:rsidRPr="00437A0A">
        <w:rPr>
          <w:color w:val="000000" w:themeColor="text1"/>
        </w:rPr>
        <w:t>:</w:t>
      </w:r>
    </w:p>
    <w:p w14:paraId="1E530F9A" w14:textId="77777777" w:rsidR="004F0A20" w:rsidRPr="00437A0A" w:rsidRDefault="00C352C7" w:rsidP="003A3BBA">
      <w:pPr>
        <w:pStyle w:val="Outlinea0"/>
        <w:numPr>
          <w:ilvl w:val="0"/>
          <w:numId w:val="46"/>
        </w:numPr>
        <w:ind w:left="2880" w:hanging="720"/>
        <w:rPr>
          <w:color w:val="000000" w:themeColor="text1"/>
        </w:rPr>
      </w:pPr>
      <w:r w:rsidRPr="00437A0A">
        <w:rPr>
          <w:color w:val="000000" w:themeColor="text1"/>
        </w:rPr>
        <w:t>If any records are missing</w:t>
      </w:r>
      <w:r w:rsidR="001627E2" w:rsidRPr="00437A0A">
        <w:rPr>
          <w:color w:val="000000" w:themeColor="text1"/>
        </w:rPr>
        <w:t>,</w:t>
      </w:r>
      <w:r w:rsidRPr="00437A0A">
        <w:rPr>
          <w:color w:val="000000" w:themeColor="text1"/>
        </w:rPr>
        <w:t xml:space="preserve"> you must add them to the file.</w:t>
      </w:r>
    </w:p>
    <w:p w14:paraId="738A5684" w14:textId="77777777" w:rsidR="004F0A20" w:rsidRPr="00437A0A" w:rsidRDefault="00C352C7" w:rsidP="00F36A7B">
      <w:pPr>
        <w:pStyle w:val="Outlinea0"/>
        <w:rPr>
          <w:color w:val="000000" w:themeColor="text1"/>
        </w:rPr>
      </w:pPr>
      <w:r w:rsidRPr="00437A0A">
        <w:rPr>
          <w:color w:val="000000" w:themeColor="text1"/>
        </w:rPr>
        <w:t>If the LINKID is missing on one or more records</w:t>
      </w:r>
      <w:r w:rsidR="001627E2" w:rsidRPr="00437A0A">
        <w:rPr>
          <w:color w:val="000000" w:themeColor="text1"/>
        </w:rPr>
        <w:t>,</w:t>
      </w:r>
      <w:r w:rsidRPr="00437A0A">
        <w:rPr>
          <w:color w:val="000000" w:themeColor="text1"/>
        </w:rPr>
        <w:t xml:space="preserve"> you must add it to the appropriate </w:t>
      </w:r>
      <w:r w:rsidR="00F5290D" w:rsidRPr="00437A0A">
        <w:rPr>
          <w:color w:val="000000" w:themeColor="text1"/>
        </w:rPr>
        <w:t>outlet</w:t>
      </w:r>
      <w:r w:rsidRPr="00437A0A">
        <w:rPr>
          <w:color w:val="000000" w:themeColor="text1"/>
        </w:rPr>
        <w:t>s.</w:t>
      </w:r>
    </w:p>
    <w:p w14:paraId="1D260269" w14:textId="77777777" w:rsidR="004F0A20" w:rsidRPr="00437A0A" w:rsidRDefault="00C352C7" w:rsidP="006F6E2C">
      <w:pPr>
        <w:pStyle w:val="Outline1"/>
        <w:rPr>
          <w:color w:val="000000" w:themeColor="text1"/>
        </w:rPr>
      </w:pPr>
      <w:r w:rsidRPr="00437A0A">
        <w:rPr>
          <w:color w:val="000000" w:themeColor="text1"/>
        </w:rPr>
        <w:t>If three or more records share the same LINKID but the status codes are not 05 for all, determine if the records listed are supposed to be associated</w:t>
      </w:r>
      <w:r w:rsidR="004629C5" w:rsidRPr="00437A0A">
        <w:rPr>
          <w:color w:val="000000" w:themeColor="text1"/>
        </w:rPr>
        <w:t>:</w:t>
      </w:r>
    </w:p>
    <w:p w14:paraId="563744BE" w14:textId="77777777" w:rsidR="004F0A20" w:rsidRPr="00437A0A" w:rsidRDefault="00C352C7" w:rsidP="003A3BBA">
      <w:pPr>
        <w:pStyle w:val="Outlinea0"/>
        <w:numPr>
          <w:ilvl w:val="0"/>
          <w:numId w:val="47"/>
        </w:numPr>
        <w:ind w:left="2880" w:hanging="720"/>
        <w:rPr>
          <w:color w:val="000000" w:themeColor="text1"/>
        </w:rPr>
      </w:pPr>
      <w:r w:rsidRPr="00437A0A">
        <w:rPr>
          <w:color w:val="000000" w:themeColor="text1"/>
        </w:rPr>
        <w:t>Change the LINKID to -3 if the</w:t>
      </w:r>
      <w:r w:rsidR="001627E2" w:rsidRPr="00437A0A">
        <w:rPr>
          <w:color w:val="000000" w:themeColor="text1"/>
        </w:rPr>
        <w:t xml:space="preserve"> records</w:t>
      </w:r>
      <w:r w:rsidRPr="00437A0A">
        <w:rPr>
          <w:color w:val="000000" w:themeColor="text1"/>
        </w:rPr>
        <w:t xml:space="preserve"> are not associated and the status codes are correct.</w:t>
      </w:r>
    </w:p>
    <w:p w14:paraId="21551B9F" w14:textId="77777777" w:rsidR="004F0A20" w:rsidRPr="00437A0A" w:rsidRDefault="00C352C7" w:rsidP="00F36A7B">
      <w:pPr>
        <w:pStyle w:val="Outlinea0"/>
        <w:rPr>
          <w:color w:val="000000" w:themeColor="text1"/>
        </w:rPr>
      </w:pPr>
      <w:r w:rsidRPr="00437A0A">
        <w:rPr>
          <w:color w:val="000000" w:themeColor="text1"/>
        </w:rPr>
        <w:t>Change the status code to 05 if the records are associated.</w:t>
      </w:r>
    </w:p>
    <w:p w14:paraId="59115A22" w14:textId="77777777" w:rsidR="004F0A20" w:rsidRPr="00437A0A" w:rsidRDefault="00C352C7" w:rsidP="006F6E2C">
      <w:pPr>
        <w:pStyle w:val="Outline1"/>
        <w:rPr>
          <w:color w:val="000000" w:themeColor="text1"/>
        </w:rPr>
      </w:pPr>
      <w:r w:rsidRPr="00437A0A">
        <w:rPr>
          <w:color w:val="000000" w:themeColor="text1"/>
        </w:rPr>
        <w:t>If three or more records exist on the current file with the same LINKID and status 05</w:t>
      </w:r>
      <w:r w:rsidR="001627E2" w:rsidRPr="00437A0A">
        <w:rPr>
          <w:color w:val="000000" w:themeColor="text1"/>
        </w:rPr>
        <w:t>,</w:t>
      </w:r>
      <w:r w:rsidRPr="00437A0A">
        <w:rPr>
          <w:color w:val="000000" w:themeColor="text1"/>
        </w:rPr>
        <w:t xml:space="preserve"> you must examine the individual records to determine the problem.</w:t>
      </w:r>
    </w:p>
    <w:p w14:paraId="09BBAD1C" w14:textId="77777777" w:rsidR="004F0A20" w:rsidRPr="00437A0A" w:rsidRDefault="00C352C7" w:rsidP="003A3BBA">
      <w:pPr>
        <w:pStyle w:val="Outlinea0"/>
        <w:numPr>
          <w:ilvl w:val="0"/>
          <w:numId w:val="48"/>
        </w:numPr>
        <w:ind w:left="2880" w:hanging="720"/>
        <w:rPr>
          <w:color w:val="000000" w:themeColor="text1"/>
        </w:rPr>
      </w:pPr>
      <w:r w:rsidRPr="00437A0A">
        <w:rPr>
          <w:color w:val="000000" w:themeColor="text1"/>
        </w:rPr>
        <w:t>The record that will be created for the current file</w:t>
      </w:r>
      <w:r w:rsidR="001627E2" w:rsidRPr="00437A0A">
        <w:rPr>
          <w:color w:val="000000" w:themeColor="text1"/>
        </w:rPr>
        <w:t>:</w:t>
      </w:r>
    </w:p>
    <w:p w14:paraId="7FECCE14" w14:textId="77777777" w:rsidR="00B079E7" w:rsidRPr="00437A0A" w:rsidRDefault="00C352C7" w:rsidP="003A3BBA">
      <w:pPr>
        <w:pStyle w:val="Outlinea0"/>
        <w:numPr>
          <w:ilvl w:val="0"/>
          <w:numId w:val="41"/>
        </w:numPr>
        <w:ind w:left="3600" w:hanging="540"/>
        <w:rPr>
          <w:color w:val="000000" w:themeColor="text1"/>
        </w:rPr>
      </w:pPr>
      <w:r w:rsidRPr="00437A0A">
        <w:rPr>
          <w:color w:val="000000" w:themeColor="text1"/>
        </w:rPr>
        <w:t>The FSCSK</w:t>
      </w:r>
      <w:r w:rsidRPr="00437A0A">
        <w:rPr>
          <w:color w:val="000000" w:themeColor="text1"/>
          <w:spacing w:val="-2"/>
        </w:rPr>
        <w:t>E</w:t>
      </w:r>
      <w:r w:rsidRPr="00437A0A">
        <w:rPr>
          <w:color w:val="000000" w:themeColor="text1"/>
        </w:rPr>
        <w:t>Y-FSCS_S</w:t>
      </w:r>
      <w:r w:rsidRPr="00437A0A">
        <w:rPr>
          <w:color w:val="000000" w:themeColor="text1"/>
          <w:spacing w:val="-2"/>
        </w:rPr>
        <w:t>E</w:t>
      </w:r>
      <w:r w:rsidRPr="00437A0A">
        <w:rPr>
          <w:color w:val="000000" w:themeColor="text1"/>
        </w:rPr>
        <w:t>Q must be -</w:t>
      </w:r>
      <w:r w:rsidRPr="00437A0A">
        <w:rPr>
          <w:color w:val="000000" w:themeColor="text1"/>
          <w:spacing w:val="-2"/>
        </w:rPr>
        <w:t>3</w:t>
      </w:r>
      <w:r w:rsidR="00DE2202" w:rsidRPr="00437A0A">
        <w:rPr>
          <w:color w:val="000000" w:themeColor="text1"/>
        </w:rPr>
        <w:t>.</w:t>
      </w:r>
    </w:p>
    <w:p w14:paraId="3AAADD56" w14:textId="77777777" w:rsidR="004F0A20" w:rsidRPr="00437A0A" w:rsidRDefault="00C352C7" w:rsidP="003A3BBA">
      <w:pPr>
        <w:pStyle w:val="Outlinea0"/>
        <w:numPr>
          <w:ilvl w:val="0"/>
          <w:numId w:val="41"/>
        </w:numPr>
        <w:ind w:left="3600" w:hanging="540"/>
        <w:rPr>
          <w:color w:val="000000" w:themeColor="text1"/>
        </w:rPr>
      </w:pPr>
      <w:r w:rsidRPr="00437A0A">
        <w:rPr>
          <w:color w:val="000000" w:themeColor="text1"/>
        </w:rPr>
        <w:t>The O</w:t>
      </w:r>
      <w:r w:rsidRPr="00437A0A">
        <w:rPr>
          <w:color w:val="000000" w:themeColor="text1"/>
          <w:spacing w:val="-2"/>
        </w:rPr>
        <w:t>L</w:t>
      </w:r>
      <w:r w:rsidRPr="00437A0A">
        <w:rPr>
          <w:color w:val="000000" w:themeColor="text1"/>
        </w:rPr>
        <w:t>DID</w:t>
      </w:r>
      <w:r w:rsidRPr="00437A0A">
        <w:rPr>
          <w:color w:val="000000" w:themeColor="text1"/>
          <w:spacing w:val="-2"/>
        </w:rPr>
        <w:t xml:space="preserve"> </w:t>
      </w:r>
      <w:r w:rsidRPr="00437A0A">
        <w:rPr>
          <w:color w:val="000000" w:themeColor="text1"/>
        </w:rPr>
        <w:t>must b</w:t>
      </w:r>
      <w:r w:rsidRPr="00437A0A">
        <w:rPr>
          <w:color w:val="000000" w:themeColor="text1"/>
          <w:spacing w:val="-2"/>
        </w:rPr>
        <w:t>e</w:t>
      </w:r>
      <w:r w:rsidR="00B96819" w:rsidRPr="00437A0A">
        <w:rPr>
          <w:color w:val="000000" w:themeColor="text1"/>
        </w:rPr>
        <w:t xml:space="preserve"> </w:t>
      </w:r>
      <w:r w:rsidRPr="00437A0A">
        <w:rPr>
          <w:color w:val="000000" w:themeColor="text1"/>
        </w:rPr>
        <w:t>-</w:t>
      </w:r>
      <w:r w:rsidRPr="00437A0A">
        <w:rPr>
          <w:color w:val="000000" w:themeColor="text1"/>
          <w:spacing w:val="-2"/>
        </w:rPr>
        <w:t>3</w:t>
      </w:r>
      <w:r w:rsidR="00DE2202" w:rsidRPr="00437A0A">
        <w:rPr>
          <w:color w:val="000000" w:themeColor="text1"/>
        </w:rPr>
        <w:t>.</w:t>
      </w:r>
    </w:p>
    <w:p w14:paraId="47FA00B0" w14:textId="77777777" w:rsidR="004F0A20" w:rsidRPr="00437A0A" w:rsidRDefault="00C352C7" w:rsidP="00F36A7B">
      <w:pPr>
        <w:pStyle w:val="Outlinea0"/>
        <w:rPr>
          <w:color w:val="000000" w:themeColor="text1"/>
        </w:rPr>
      </w:pPr>
      <w:r w:rsidRPr="00437A0A">
        <w:rPr>
          <w:color w:val="000000" w:themeColor="text1"/>
        </w:rPr>
        <w:t>The records not remaining on the file</w:t>
      </w:r>
      <w:r w:rsidR="001627E2" w:rsidRPr="00437A0A">
        <w:rPr>
          <w:color w:val="000000" w:themeColor="text1"/>
        </w:rPr>
        <w:t>:</w:t>
      </w:r>
    </w:p>
    <w:p w14:paraId="5CF92E9C" w14:textId="77777777" w:rsidR="004F0A20" w:rsidRPr="00437A0A" w:rsidRDefault="00C352C7" w:rsidP="003A3BBA">
      <w:pPr>
        <w:pStyle w:val="Outlinea0"/>
        <w:numPr>
          <w:ilvl w:val="0"/>
          <w:numId w:val="42"/>
        </w:numPr>
        <w:ind w:left="3420" w:hanging="360"/>
        <w:rPr>
          <w:color w:val="000000" w:themeColor="text1"/>
        </w:rPr>
      </w:pPr>
      <w:r w:rsidRPr="00437A0A">
        <w:rPr>
          <w:color w:val="000000" w:themeColor="text1"/>
        </w:rPr>
        <w:t>The FSCSKEY-FSCS_SEQ must be -3</w:t>
      </w:r>
      <w:r w:rsidR="00DE2202" w:rsidRPr="00437A0A">
        <w:rPr>
          <w:color w:val="000000" w:themeColor="text1"/>
        </w:rPr>
        <w:t>.</w:t>
      </w:r>
    </w:p>
    <w:p w14:paraId="5E7E0C3C" w14:textId="77777777" w:rsidR="004F0A20" w:rsidRPr="00437A0A" w:rsidRDefault="00C352C7" w:rsidP="003A3BBA">
      <w:pPr>
        <w:pStyle w:val="Outlinea0"/>
        <w:numPr>
          <w:ilvl w:val="0"/>
          <w:numId w:val="42"/>
        </w:numPr>
        <w:ind w:left="3420" w:hanging="360"/>
        <w:rPr>
          <w:color w:val="000000" w:themeColor="text1"/>
        </w:rPr>
      </w:pPr>
      <w:r w:rsidRPr="00437A0A">
        <w:rPr>
          <w:color w:val="000000" w:themeColor="text1"/>
        </w:rPr>
        <w:t xml:space="preserve">The OLDID must exist on the </w:t>
      </w:r>
      <w:r w:rsidR="00E002AB" w:rsidRPr="00437A0A">
        <w:rPr>
          <w:color w:val="000000" w:themeColor="text1"/>
        </w:rPr>
        <w:t>prior year</w:t>
      </w:r>
      <w:r w:rsidRPr="00437A0A">
        <w:rPr>
          <w:color w:val="000000" w:themeColor="text1"/>
        </w:rPr>
        <w:t xml:space="preserve"> file.</w:t>
      </w:r>
    </w:p>
    <w:p w14:paraId="24A8336A" w14:textId="77777777" w:rsidR="004F0A20" w:rsidRPr="00437A0A" w:rsidRDefault="00C352C7" w:rsidP="005D4ABF">
      <w:pPr>
        <w:pStyle w:val="OutlineI"/>
        <w:keepNext/>
        <w:rPr>
          <w:color w:val="000000" w:themeColor="text1"/>
        </w:rPr>
      </w:pPr>
      <w:r w:rsidRPr="00437A0A">
        <w:rPr>
          <w:color w:val="000000" w:themeColor="text1"/>
        </w:rPr>
        <w:t>Name Changes</w:t>
      </w:r>
    </w:p>
    <w:p w14:paraId="63C92646" w14:textId="77777777" w:rsidR="004F0A20" w:rsidRPr="00437A0A" w:rsidRDefault="00C352C7" w:rsidP="005D4ABF">
      <w:pPr>
        <w:pStyle w:val="BodyText"/>
        <w:keepNext/>
        <w:rPr>
          <w:color w:val="000000" w:themeColor="text1"/>
        </w:rPr>
      </w:pPr>
      <w:r w:rsidRPr="00437A0A">
        <w:rPr>
          <w:color w:val="000000" w:themeColor="text1"/>
        </w:rPr>
        <w:t>This</w:t>
      </w:r>
      <w:r w:rsidRPr="00437A0A">
        <w:rPr>
          <w:color w:val="000000" w:themeColor="text1"/>
          <w:spacing w:val="30"/>
        </w:rPr>
        <w:t xml:space="preserve"> </w:t>
      </w:r>
      <w:r w:rsidRPr="00437A0A">
        <w:rPr>
          <w:color w:val="000000" w:themeColor="text1"/>
        </w:rPr>
        <w:t>worksheet</w:t>
      </w:r>
      <w:r w:rsidRPr="00437A0A">
        <w:rPr>
          <w:color w:val="000000" w:themeColor="text1"/>
          <w:spacing w:val="32"/>
        </w:rPr>
        <w:t xml:space="preserve"> </w:t>
      </w:r>
      <w:r w:rsidRPr="00437A0A">
        <w:rPr>
          <w:color w:val="000000" w:themeColor="text1"/>
        </w:rPr>
        <w:t>lists</w:t>
      </w:r>
      <w:r w:rsidRPr="00437A0A">
        <w:rPr>
          <w:color w:val="000000" w:themeColor="text1"/>
          <w:spacing w:val="31"/>
        </w:rPr>
        <w:t xml:space="preserve"> </w:t>
      </w:r>
      <w:r w:rsidRPr="00437A0A">
        <w:rPr>
          <w:color w:val="000000" w:themeColor="text1"/>
        </w:rPr>
        <w:t>incon</w:t>
      </w:r>
      <w:r w:rsidRPr="00437A0A">
        <w:rPr>
          <w:color w:val="000000" w:themeColor="text1"/>
          <w:spacing w:val="1"/>
        </w:rPr>
        <w:t>s</w:t>
      </w:r>
      <w:r w:rsidRPr="00437A0A">
        <w:rPr>
          <w:color w:val="000000" w:themeColor="text1"/>
        </w:rPr>
        <w:t>ist</w:t>
      </w:r>
      <w:r w:rsidRPr="00437A0A">
        <w:rPr>
          <w:color w:val="000000" w:themeColor="text1"/>
          <w:spacing w:val="-2"/>
        </w:rPr>
        <w:t>e</w:t>
      </w:r>
      <w:r w:rsidRPr="00437A0A">
        <w:rPr>
          <w:color w:val="000000" w:themeColor="text1"/>
        </w:rPr>
        <w:t>nc</w:t>
      </w:r>
      <w:r w:rsidRPr="00437A0A">
        <w:rPr>
          <w:color w:val="000000" w:themeColor="text1"/>
          <w:spacing w:val="-2"/>
        </w:rPr>
        <w:t>i</w:t>
      </w:r>
      <w:r w:rsidRPr="00437A0A">
        <w:rPr>
          <w:color w:val="000000" w:themeColor="text1"/>
        </w:rPr>
        <w:t>es</w:t>
      </w:r>
      <w:r w:rsidRPr="00437A0A">
        <w:rPr>
          <w:color w:val="000000" w:themeColor="text1"/>
          <w:spacing w:val="32"/>
        </w:rPr>
        <w:t xml:space="preserve"> </w:t>
      </w:r>
      <w:r w:rsidRPr="00437A0A">
        <w:rPr>
          <w:color w:val="000000" w:themeColor="text1"/>
        </w:rPr>
        <w:t>b</w:t>
      </w:r>
      <w:r w:rsidRPr="00437A0A">
        <w:rPr>
          <w:color w:val="000000" w:themeColor="text1"/>
          <w:spacing w:val="-2"/>
        </w:rPr>
        <w:t>e</w:t>
      </w:r>
      <w:r w:rsidRPr="00437A0A">
        <w:rPr>
          <w:color w:val="000000" w:themeColor="text1"/>
        </w:rPr>
        <w:t>tween</w:t>
      </w:r>
      <w:r w:rsidRPr="00437A0A">
        <w:rPr>
          <w:color w:val="000000" w:themeColor="text1"/>
          <w:spacing w:val="31"/>
        </w:rPr>
        <w:t xml:space="preserve"> </w:t>
      </w:r>
      <w:r w:rsidRPr="00437A0A">
        <w:rPr>
          <w:color w:val="000000" w:themeColor="text1"/>
        </w:rPr>
        <w:t>the</w:t>
      </w:r>
      <w:r w:rsidRPr="00437A0A">
        <w:rPr>
          <w:color w:val="000000" w:themeColor="text1"/>
          <w:spacing w:val="30"/>
        </w:rPr>
        <w:t xml:space="preserve"> </w:t>
      </w:r>
      <w:r w:rsidRPr="00437A0A">
        <w:rPr>
          <w:color w:val="000000" w:themeColor="text1"/>
        </w:rPr>
        <w:t>n</w:t>
      </w:r>
      <w:r w:rsidRPr="00437A0A">
        <w:rPr>
          <w:color w:val="000000" w:themeColor="text1"/>
          <w:spacing w:val="-2"/>
        </w:rPr>
        <w:t>a</w:t>
      </w:r>
      <w:r w:rsidRPr="00437A0A">
        <w:rPr>
          <w:color w:val="000000" w:themeColor="text1"/>
        </w:rPr>
        <w:t>me</w:t>
      </w:r>
      <w:r w:rsidRPr="00437A0A">
        <w:rPr>
          <w:color w:val="000000" w:themeColor="text1"/>
          <w:spacing w:val="32"/>
        </w:rPr>
        <w:t xml:space="preserve"> </w:t>
      </w:r>
      <w:r w:rsidRPr="00437A0A">
        <w:rPr>
          <w:color w:val="000000" w:themeColor="text1"/>
        </w:rPr>
        <w:t>stat</w:t>
      </w:r>
      <w:r w:rsidRPr="00437A0A">
        <w:rPr>
          <w:color w:val="000000" w:themeColor="text1"/>
          <w:spacing w:val="-2"/>
        </w:rPr>
        <w:t>u</w:t>
      </w:r>
      <w:r w:rsidRPr="00437A0A">
        <w:rPr>
          <w:color w:val="000000" w:themeColor="text1"/>
        </w:rPr>
        <w:t>s</w:t>
      </w:r>
      <w:r w:rsidRPr="00437A0A">
        <w:rPr>
          <w:color w:val="000000" w:themeColor="text1"/>
          <w:spacing w:val="30"/>
        </w:rPr>
        <w:t xml:space="preserve"> </w:t>
      </w:r>
      <w:r w:rsidRPr="00437A0A">
        <w:rPr>
          <w:color w:val="000000" w:themeColor="text1"/>
        </w:rPr>
        <w:t>c</w:t>
      </w:r>
      <w:r w:rsidRPr="00437A0A">
        <w:rPr>
          <w:color w:val="000000" w:themeColor="text1"/>
          <w:spacing w:val="-2"/>
        </w:rPr>
        <w:t>o</w:t>
      </w:r>
      <w:r w:rsidRPr="00437A0A">
        <w:rPr>
          <w:color w:val="000000" w:themeColor="text1"/>
        </w:rPr>
        <w:t>de</w:t>
      </w:r>
      <w:r w:rsidRPr="00437A0A">
        <w:rPr>
          <w:color w:val="000000" w:themeColor="text1"/>
          <w:spacing w:val="32"/>
        </w:rPr>
        <w:t xml:space="preserve"> </w:t>
      </w:r>
      <w:r w:rsidRPr="00437A0A">
        <w:rPr>
          <w:color w:val="000000" w:themeColor="text1"/>
        </w:rPr>
        <w:t>(ST</w:t>
      </w:r>
      <w:r w:rsidRPr="00437A0A">
        <w:rPr>
          <w:color w:val="000000" w:themeColor="text1"/>
          <w:spacing w:val="-2"/>
        </w:rPr>
        <w:t>A</w:t>
      </w:r>
      <w:r w:rsidRPr="00437A0A">
        <w:rPr>
          <w:color w:val="000000" w:themeColor="text1"/>
        </w:rPr>
        <w:t>TN</w:t>
      </w:r>
      <w:r w:rsidRPr="00437A0A">
        <w:rPr>
          <w:color w:val="000000" w:themeColor="text1"/>
          <w:spacing w:val="-2"/>
        </w:rPr>
        <w:t>A</w:t>
      </w:r>
      <w:r w:rsidRPr="00437A0A">
        <w:rPr>
          <w:color w:val="000000" w:themeColor="text1"/>
        </w:rPr>
        <w:t>ME)</w:t>
      </w:r>
      <w:r w:rsidRPr="00437A0A">
        <w:rPr>
          <w:color w:val="000000" w:themeColor="text1"/>
          <w:spacing w:val="32"/>
        </w:rPr>
        <w:t xml:space="preserve"> </w:t>
      </w:r>
      <w:r w:rsidRPr="00437A0A">
        <w:rPr>
          <w:color w:val="000000" w:themeColor="text1"/>
        </w:rPr>
        <w:t>a</w:t>
      </w:r>
      <w:r w:rsidRPr="00437A0A">
        <w:rPr>
          <w:color w:val="000000" w:themeColor="text1"/>
          <w:spacing w:val="-2"/>
        </w:rPr>
        <w:t>n</w:t>
      </w:r>
      <w:r w:rsidRPr="00437A0A">
        <w:rPr>
          <w:color w:val="000000" w:themeColor="text1"/>
        </w:rPr>
        <w:t>d the year-t</w:t>
      </w:r>
      <w:r w:rsidRPr="00437A0A">
        <w:rPr>
          <w:color w:val="000000" w:themeColor="text1"/>
          <w:spacing w:val="-2"/>
        </w:rPr>
        <w:t>o</w:t>
      </w:r>
      <w:r w:rsidRPr="00437A0A">
        <w:rPr>
          <w:color w:val="000000" w:themeColor="text1"/>
        </w:rPr>
        <w:t>-year cha</w:t>
      </w:r>
      <w:r w:rsidRPr="00437A0A">
        <w:rPr>
          <w:color w:val="000000" w:themeColor="text1"/>
          <w:spacing w:val="-2"/>
        </w:rPr>
        <w:t>n</w:t>
      </w:r>
      <w:r w:rsidRPr="00437A0A">
        <w:rPr>
          <w:color w:val="000000" w:themeColor="text1"/>
        </w:rPr>
        <w:t>ge in</w:t>
      </w:r>
      <w:r w:rsidRPr="00437A0A">
        <w:rPr>
          <w:color w:val="000000" w:themeColor="text1"/>
          <w:spacing w:val="-2"/>
        </w:rPr>
        <w:t xml:space="preserve"> </w:t>
      </w:r>
      <w:r w:rsidRPr="00437A0A">
        <w:rPr>
          <w:color w:val="000000" w:themeColor="text1"/>
        </w:rPr>
        <w:t xml:space="preserve">the </w:t>
      </w:r>
      <w:r w:rsidR="00B9090F" w:rsidRPr="00437A0A">
        <w:rPr>
          <w:color w:val="000000" w:themeColor="text1"/>
        </w:rPr>
        <w:t>AE</w:t>
      </w:r>
      <w:r w:rsidRPr="00437A0A">
        <w:rPr>
          <w:color w:val="000000" w:themeColor="text1"/>
        </w:rPr>
        <w:t xml:space="preserve"> or </w:t>
      </w:r>
      <w:r w:rsidR="00F5290D" w:rsidRPr="00437A0A">
        <w:rPr>
          <w:color w:val="000000" w:themeColor="text1"/>
        </w:rPr>
        <w:t>outlet</w:t>
      </w:r>
      <w:r w:rsidRPr="00437A0A">
        <w:rPr>
          <w:color w:val="000000" w:themeColor="text1"/>
        </w:rPr>
        <w:t xml:space="preserve"> name.</w:t>
      </w:r>
    </w:p>
    <w:p w14:paraId="36CE312F" w14:textId="77777777" w:rsidR="004F0A20" w:rsidRPr="00437A0A" w:rsidRDefault="00C352C7" w:rsidP="003A3BBA">
      <w:pPr>
        <w:pStyle w:val="OutlineA"/>
        <w:keepNext/>
        <w:numPr>
          <w:ilvl w:val="0"/>
          <w:numId w:val="44"/>
        </w:numPr>
        <w:ind w:left="1440" w:hanging="720"/>
        <w:rPr>
          <w:color w:val="000000" w:themeColor="text1"/>
        </w:rPr>
      </w:pPr>
      <w:r w:rsidRPr="00437A0A">
        <w:rPr>
          <w:color w:val="000000" w:themeColor="text1"/>
        </w:rPr>
        <w:t>STA</w:t>
      </w:r>
      <w:r w:rsidRPr="00437A0A">
        <w:rPr>
          <w:color w:val="000000" w:themeColor="text1"/>
          <w:spacing w:val="-2"/>
        </w:rPr>
        <w:t>T</w:t>
      </w:r>
      <w:r w:rsidRPr="00437A0A">
        <w:rPr>
          <w:color w:val="000000" w:themeColor="text1"/>
        </w:rPr>
        <w:t xml:space="preserve">NAME </w:t>
      </w:r>
      <w:r w:rsidRPr="00437A0A">
        <w:rPr>
          <w:color w:val="000000" w:themeColor="text1"/>
          <w:spacing w:val="-2"/>
        </w:rPr>
        <w:t>I</w:t>
      </w:r>
      <w:r w:rsidRPr="00437A0A">
        <w:rPr>
          <w:color w:val="000000" w:themeColor="text1"/>
        </w:rPr>
        <w:t>n</w:t>
      </w:r>
      <w:r w:rsidRPr="00437A0A">
        <w:rPr>
          <w:color w:val="000000" w:themeColor="text1"/>
          <w:spacing w:val="-3"/>
        </w:rPr>
        <w:t>v</w:t>
      </w:r>
      <w:r w:rsidRPr="00437A0A">
        <w:rPr>
          <w:color w:val="000000" w:themeColor="text1"/>
        </w:rPr>
        <w:t>alid</w:t>
      </w:r>
    </w:p>
    <w:p w14:paraId="1F41A52E" w14:textId="77777777" w:rsidR="004F0A20" w:rsidRPr="00437A0A" w:rsidRDefault="00C352C7" w:rsidP="005D4ABF">
      <w:pPr>
        <w:pStyle w:val="OutlineAText"/>
        <w:keepNext/>
        <w:rPr>
          <w:color w:val="000000" w:themeColor="text1"/>
        </w:rPr>
      </w:pPr>
      <w:r w:rsidRPr="00437A0A">
        <w:rPr>
          <w:color w:val="000000" w:themeColor="text1"/>
        </w:rPr>
        <w:t xml:space="preserve">The only valid values for </w:t>
      </w:r>
      <w:r w:rsidRPr="00437A0A">
        <w:rPr>
          <w:color w:val="000000" w:themeColor="text1"/>
          <w:spacing w:val="-2"/>
        </w:rPr>
        <w:t>S</w:t>
      </w:r>
      <w:r w:rsidRPr="00437A0A">
        <w:rPr>
          <w:color w:val="000000" w:themeColor="text1"/>
        </w:rPr>
        <w:t>TATNAME are:</w:t>
      </w:r>
    </w:p>
    <w:p w14:paraId="346A85AB" w14:textId="77777777" w:rsidR="004D1FAB" w:rsidRPr="00437A0A" w:rsidRDefault="00C352C7" w:rsidP="000D0814">
      <w:pPr>
        <w:pStyle w:val="OutlineAText"/>
        <w:rPr>
          <w:color w:val="000000" w:themeColor="text1"/>
        </w:rPr>
      </w:pPr>
      <w:r w:rsidRPr="00437A0A">
        <w:rPr>
          <w:color w:val="000000" w:themeColor="text1"/>
        </w:rPr>
        <w:t>0</w:t>
      </w:r>
      <w:r w:rsidRPr="00437A0A">
        <w:rPr>
          <w:color w:val="000000" w:themeColor="text1"/>
          <w:spacing w:val="-2"/>
        </w:rPr>
        <w:t>0</w:t>
      </w:r>
      <w:r w:rsidRPr="00437A0A">
        <w:rPr>
          <w:color w:val="000000" w:themeColor="text1"/>
        </w:rPr>
        <w:t xml:space="preserve"> – no ch</w:t>
      </w:r>
      <w:r w:rsidRPr="00437A0A">
        <w:rPr>
          <w:color w:val="000000" w:themeColor="text1"/>
          <w:spacing w:val="-2"/>
        </w:rPr>
        <w:t>a</w:t>
      </w:r>
      <w:r w:rsidRPr="00437A0A">
        <w:rPr>
          <w:color w:val="000000" w:themeColor="text1"/>
        </w:rPr>
        <w:t>nge from the</w:t>
      </w:r>
      <w:r w:rsidRPr="00437A0A">
        <w:rPr>
          <w:color w:val="000000" w:themeColor="text1"/>
          <w:spacing w:val="-2"/>
        </w:rPr>
        <w:t xml:space="preserve"> </w:t>
      </w:r>
      <w:r w:rsidRPr="00437A0A">
        <w:rPr>
          <w:color w:val="000000" w:themeColor="text1"/>
        </w:rPr>
        <w:t>pri</w:t>
      </w:r>
      <w:r w:rsidRPr="00437A0A">
        <w:rPr>
          <w:color w:val="000000" w:themeColor="text1"/>
          <w:spacing w:val="-2"/>
        </w:rPr>
        <w:t>o</w:t>
      </w:r>
      <w:r w:rsidRPr="00437A0A">
        <w:rPr>
          <w:color w:val="000000" w:themeColor="text1"/>
        </w:rPr>
        <w:t>r year</w:t>
      </w:r>
    </w:p>
    <w:p w14:paraId="7596AE2F" w14:textId="77777777" w:rsidR="004D1FAB" w:rsidRPr="00437A0A" w:rsidRDefault="00C352C7" w:rsidP="000D0814">
      <w:pPr>
        <w:pStyle w:val="OutlineAText"/>
        <w:rPr>
          <w:color w:val="000000" w:themeColor="text1"/>
        </w:rPr>
      </w:pPr>
      <w:r w:rsidRPr="00437A0A">
        <w:rPr>
          <w:color w:val="000000" w:themeColor="text1"/>
        </w:rPr>
        <w:t>0</w:t>
      </w:r>
      <w:r w:rsidRPr="00437A0A">
        <w:rPr>
          <w:color w:val="000000" w:themeColor="text1"/>
          <w:spacing w:val="-2"/>
        </w:rPr>
        <w:t>6</w:t>
      </w:r>
      <w:r w:rsidRPr="00437A0A">
        <w:rPr>
          <w:color w:val="000000" w:themeColor="text1"/>
        </w:rPr>
        <w:t xml:space="preserve"> – the </w:t>
      </w:r>
      <w:r w:rsidR="00B9090F" w:rsidRPr="00437A0A">
        <w:rPr>
          <w:color w:val="000000" w:themeColor="text1"/>
        </w:rPr>
        <w:t>AE</w:t>
      </w:r>
      <w:r w:rsidRPr="00437A0A">
        <w:rPr>
          <w:color w:val="000000" w:themeColor="text1"/>
        </w:rPr>
        <w:t xml:space="preserve"> or </w:t>
      </w:r>
      <w:r w:rsidR="00F5290D" w:rsidRPr="00437A0A">
        <w:rPr>
          <w:color w:val="000000" w:themeColor="text1"/>
        </w:rPr>
        <w:t>outlet</w:t>
      </w:r>
      <w:r w:rsidRPr="00437A0A">
        <w:rPr>
          <w:color w:val="000000" w:themeColor="text1"/>
        </w:rPr>
        <w:t xml:space="preserve"> has m</w:t>
      </w:r>
      <w:r w:rsidRPr="00437A0A">
        <w:rPr>
          <w:color w:val="000000" w:themeColor="text1"/>
          <w:spacing w:val="-2"/>
        </w:rPr>
        <w:t>a</w:t>
      </w:r>
      <w:r w:rsidRPr="00437A0A">
        <w:rPr>
          <w:color w:val="000000" w:themeColor="text1"/>
        </w:rPr>
        <w:t>de an</w:t>
      </w:r>
      <w:r w:rsidRPr="00437A0A">
        <w:rPr>
          <w:color w:val="000000" w:themeColor="text1"/>
          <w:spacing w:val="-2"/>
        </w:rPr>
        <w:t xml:space="preserve"> </w:t>
      </w:r>
      <w:r w:rsidRPr="00437A0A">
        <w:rPr>
          <w:color w:val="000000" w:themeColor="text1"/>
        </w:rPr>
        <w:t>official name ch</w:t>
      </w:r>
      <w:r w:rsidRPr="00437A0A">
        <w:rPr>
          <w:color w:val="000000" w:themeColor="text1"/>
          <w:spacing w:val="-2"/>
        </w:rPr>
        <w:t>a</w:t>
      </w:r>
      <w:r w:rsidRPr="00437A0A">
        <w:rPr>
          <w:color w:val="000000" w:themeColor="text1"/>
        </w:rPr>
        <w:t>nge</w:t>
      </w:r>
    </w:p>
    <w:p w14:paraId="30A542B4" w14:textId="77777777" w:rsidR="004F0A20" w:rsidRPr="00437A0A" w:rsidRDefault="00C352C7" w:rsidP="000D0814">
      <w:pPr>
        <w:pStyle w:val="OutlineAText"/>
        <w:rPr>
          <w:color w:val="000000" w:themeColor="text1"/>
        </w:rPr>
      </w:pPr>
      <w:r w:rsidRPr="00437A0A">
        <w:rPr>
          <w:color w:val="000000" w:themeColor="text1"/>
        </w:rPr>
        <w:t>1</w:t>
      </w:r>
      <w:r w:rsidRPr="00437A0A">
        <w:rPr>
          <w:color w:val="000000" w:themeColor="text1"/>
          <w:spacing w:val="-2"/>
        </w:rPr>
        <w:t>4</w:t>
      </w:r>
      <w:r w:rsidRPr="00437A0A">
        <w:rPr>
          <w:color w:val="000000" w:themeColor="text1"/>
        </w:rPr>
        <w:t xml:space="preserve"> – the </w:t>
      </w:r>
      <w:r w:rsidR="00B9090F" w:rsidRPr="00437A0A">
        <w:rPr>
          <w:color w:val="000000" w:themeColor="text1"/>
        </w:rPr>
        <w:t>AE</w:t>
      </w:r>
      <w:r w:rsidRPr="00437A0A">
        <w:rPr>
          <w:color w:val="000000" w:themeColor="text1"/>
        </w:rPr>
        <w:t xml:space="preserve"> or </w:t>
      </w:r>
      <w:r w:rsidR="00F5290D" w:rsidRPr="00437A0A">
        <w:rPr>
          <w:color w:val="000000" w:themeColor="text1"/>
        </w:rPr>
        <w:t>outlet</w:t>
      </w:r>
      <w:r w:rsidRPr="00437A0A">
        <w:rPr>
          <w:color w:val="000000" w:themeColor="text1"/>
        </w:rPr>
        <w:t xml:space="preserve"> name h</w:t>
      </w:r>
      <w:r w:rsidRPr="00437A0A">
        <w:rPr>
          <w:color w:val="000000" w:themeColor="text1"/>
          <w:spacing w:val="-2"/>
        </w:rPr>
        <w:t>a</w:t>
      </w:r>
      <w:r w:rsidRPr="00437A0A">
        <w:rPr>
          <w:color w:val="000000" w:themeColor="text1"/>
        </w:rPr>
        <w:t>s c</w:t>
      </w:r>
      <w:r w:rsidRPr="00437A0A">
        <w:rPr>
          <w:color w:val="000000" w:themeColor="text1"/>
          <w:spacing w:val="-2"/>
        </w:rPr>
        <w:t>h</w:t>
      </w:r>
      <w:r w:rsidRPr="00437A0A">
        <w:rPr>
          <w:color w:val="000000" w:themeColor="text1"/>
        </w:rPr>
        <w:t>ang</w:t>
      </w:r>
      <w:r w:rsidRPr="00437A0A">
        <w:rPr>
          <w:color w:val="000000" w:themeColor="text1"/>
          <w:spacing w:val="-2"/>
        </w:rPr>
        <w:t>e</w:t>
      </w:r>
      <w:r w:rsidRPr="00437A0A">
        <w:rPr>
          <w:color w:val="000000" w:themeColor="text1"/>
        </w:rPr>
        <w:t>d</w:t>
      </w:r>
      <w:r w:rsidR="009A56A6" w:rsidRPr="00437A0A">
        <w:rPr>
          <w:color w:val="000000" w:themeColor="text1"/>
        </w:rPr>
        <w:t>,</w:t>
      </w:r>
      <w:r w:rsidRPr="00437A0A">
        <w:rPr>
          <w:color w:val="000000" w:themeColor="text1"/>
        </w:rPr>
        <w:t xml:space="preserve"> but it is not an official ch</w:t>
      </w:r>
      <w:r w:rsidRPr="00437A0A">
        <w:rPr>
          <w:color w:val="000000" w:themeColor="text1"/>
          <w:spacing w:val="-2"/>
        </w:rPr>
        <w:t>a</w:t>
      </w:r>
      <w:r w:rsidRPr="00437A0A">
        <w:rPr>
          <w:color w:val="000000" w:themeColor="text1"/>
        </w:rPr>
        <w:t>nge</w:t>
      </w:r>
    </w:p>
    <w:p w14:paraId="4EFCB028" w14:textId="77777777" w:rsidR="004F0A20" w:rsidRPr="00437A0A" w:rsidRDefault="00C352C7" w:rsidP="00902955">
      <w:pPr>
        <w:pStyle w:val="OutlineA"/>
        <w:rPr>
          <w:color w:val="000000" w:themeColor="text1"/>
        </w:rPr>
      </w:pPr>
      <w:r w:rsidRPr="00437A0A">
        <w:rPr>
          <w:color w:val="000000" w:themeColor="text1"/>
        </w:rPr>
        <w:t>STATNAME 00 and Name Change</w:t>
      </w:r>
    </w:p>
    <w:p w14:paraId="4EFED449" w14:textId="77777777" w:rsidR="004F0A20" w:rsidRPr="00437A0A" w:rsidRDefault="00C352C7" w:rsidP="00F36A7B">
      <w:pPr>
        <w:pStyle w:val="OutlineAText"/>
        <w:rPr>
          <w:color w:val="000000" w:themeColor="text1"/>
        </w:rPr>
      </w:pPr>
      <w:r w:rsidRPr="00437A0A">
        <w:rPr>
          <w:color w:val="000000" w:themeColor="text1"/>
        </w:rPr>
        <w:t>The na</w:t>
      </w:r>
      <w:r w:rsidRPr="00437A0A">
        <w:rPr>
          <w:color w:val="000000" w:themeColor="text1"/>
          <w:spacing w:val="-2"/>
        </w:rPr>
        <w:t>m</w:t>
      </w:r>
      <w:r w:rsidRPr="00437A0A">
        <w:rPr>
          <w:color w:val="000000" w:themeColor="text1"/>
        </w:rPr>
        <w:t>e field value is not</w:t>
      </w:r>
      <w:r w:rsidRPr="00437A0A">
        <w:rPr>
          <w:color w:val="000000" w:themeColor="text1"/>
          <w:spacing w:val="-3"/>
        </w:rPr>
        <w:t xml:space="preserve"> </w:t>
      </w:r>
      <w:r w:rsidRPr="00437A0A">
        <w:rPr>
          <w:color w:val="000000" w:themeColor="text1"/>
        </w:rPr>
        <w:t xml:space="preserve">the same </w:t>
      </w:r>
      <w:r w:rsidRPr="00437A0A">
        <w:rPr>
          <w:color w:val="000000" w:themeColor="text1"/>
          <w:spacing w:val="-2"/>
        </w:rPr>
        <w:t>a</w:t>
      </w:r>
      <w:r w:rsidRPr="00437A0A">
        <w:rPr>
          <w:color w:val="000000" w:themeColor="text1"/>
        </w:rPr>
        <w:t xml:space="preserve">s the </w:t>
      </w:r>
      <w:r w:rsidR="00E002AB" w:rsidRPr="00437A0A">
        <w:rPr>
          <w:color w:val="000000" w:themeColor="text1"/>
        </w:rPr>
        <w:t>prior year</w:t>
      </w:r>
      <w:r w:rsidR="009A56A6" w:rsidRPr="00437A0A">
        <w:rPr>
          <w:color w:val="000000" w:themeColor="text1"/>
        </w:rPr>
        <w:t>,</w:t>
      </w:r>
      <w:r w:rsidRPr="00437A0A">
        <w:rPr>
          <w:color w:val="000000" w:themeColor="text1"/>
        </w:rPr>
        <w:t xml:space="preserve"> but the status c</w:t>
      </w:r>
      <w:r w:rsidRPr="00437A0A">
        <w:rPr>
          <w:color w:val="000000" w:themeColor="text1"/>
          <w:spacing w:val="-2"/>
        </w:rPr>
        <w:t>o</w:t>
      </w:r>
      <w:r w:rsidRPr="00437A0A">
        <w:rPr>
          <w:color w:val="000000" w:themeColor="text1"/>
        </w:rPr>
        <w:t>de d</w:t>
      </w:r>
      <w:r w:rsidRPr="00437A0A">
        <w:rPr>
          <w:color w:val="000000" w:themeColor="text1"/>
          <w:spacing w:val="-2"/>
        </w:rPr>
        <w:t>o</w:t>
      </w:r>
      <w:r w:rsidRPr="00437A0A">
        <w:rPr>
          <w:color w:val="000000" w:themeColor="text1"/>
        </w:rPr>
        <w:t>es not explain t</w:t>
      </w:r>
      <w:r w:rsidRPr="00437A0A">
        <w:rPr>
          <w:color w:val="000000" w:themeColor="text1"/>
          <w:spacing w:val="-2"/>
        </w:rPr>
        <w:t>h</w:t>
      </w:r>
      <w:r w:rsidRPr="00437A0A">
        <w:rPr>
          <w:color w:val="000000" w:themeColor="text1"/>
        </w:rPr>
        <w:t>e ch</w:t>
      </w:r>
      <w:r w:rsidRPr="00437A0A">
        <w:rPr>
          <w:color w:val="000000" w:themeColor="text1"/>
          <w:spacing w:val="-2"/>
        </w:rPr>
        <w:t>a</w:t>
      </w:r>
      <w:r w:rsidRPr="00437A0A">
        <w:rPr>
          <w:color w:val="000000" w:themeColor="text1"/>
        </w:rPr>
        <w:t>nge.</w:t>
      </w:r>
    </w:p>
    <w:p w14:paraId="2122C19F" w14:textId="77777777" w:rsidR="004F0A20" w:rsidRPr="00437A0A" w:rsidRDefault="00C352C7" w:rsidP="00902955">
      <w:pPr>
        <w:pStyle w:val="OutlineA"/>
        <w:rPr>
          <w:color w:val="000000" w:themeColor="text1"/>
        </w:rPr>
      </w:pPr>
      <w:r w:rsidRPr="00437A0A">
        <w:rPr>
          <w:color w:val="000000" w:themeColor="text1"/>
        </w:rPr>
        <w:t>STATNAME 06 and no Name Change</w:t>
      </w:r>
    </w:p>
    <w:p w14:paraId="4D6AC714" w14:textId="77777777" w:rsidR="004F0A20" w:rsidRPr="00437A0A" w:rsidRDefault="00C352C7" w:rsidP="00F36A7B">
      <w:pPr>
        <w:pStyle w:val="OutlineAText"/>
        <w:rPr>
          <w:color w:val="000000" w:themeColor="text1"/>
        </w:rPr>
      </w:pPr>
      <w:r w:rsidRPr="00437A0A">
        <w:rPr>
          <w:color w:val="000000" w:themeColor="text1"/>
        </w:rPr>
        <w:t xml:space="preserve">The name field value is the same as the </w:t>
      </w:r>
      <w:r w:rsidR="00E002AB" w:rsidRPr="00437A0A">
        <w:rPr>
          <w:color w:val="000000" w:themeColor="text1"/>
        </w:rPr>
        <w:t>prior year</w:t>
      </w:r>
      <w:r w:rsidR="009A56A6" w:rsidRPr="00437A0A">
        <w:rPr>
          <w:color w:val="000000" w:themeColor="text1"/>
        </w:rPr>
        <w:t>,</w:t>
      </w:r>
      <w:r w:rsidRPr="00437A0A">
        <w:rPr>
          <w:color w:val="000000" w:themeColor="text1"/>
        </w:rPr>
        <w:t xml:space="preserve"> but the status code indicates an official name change.</w:t>
      </w:r>
    </w:p>
    <w:p w14:paraId="14642DB3" w14:textId="77777777" w:rsidR="004F0A20" w:rsidRPr="00437A0A" w:rsidRDefault="00C352C7" w:rsidP="00902955">
      <w:pPr>
        <w:pStyle w:val="OutlineA"/>
        <w:rPr>
          <w:color w:val="000000" w:themeColor="text1"/>
        </w:rPr>
      </w:pPr>
      <w:r w:rsidRPr="00437A0A">
        <w:rPr>
          <w:color w:val="000000" w:themeColor="text1"/>
        </w:rPr>
        <w:t>STATNAME 14 and no Name Change</w:t>
      </w:r>
    </w:p>
    <w:p w14:paraId="6239E0ED" w14:textId="77777777" w:rsidR="004F0A20" w:rsidRPr="00437A0A" w:rsidRDefault="00C352C7" w:rsidP="00F36A7B">
      <w:pPr>
        <w:pStyle w:val="OutlineAText"/>
        <w:rPr>
          <w:color w:val="000000" w:themeColor="text1"/>
        </w:rPr>
      </w:pPr>
      <w:r w:rsidRPr="00437A0A">
        <w:rPr>
          <w:color w:val="000000" w:themeColor="text1"/>
        </w:rPr>
        <w:t xml:space="preserve">The name field value is the same as the </w:t>
      </w:r>
      <w:r w:rsidR="00E002AB" w:rsidRPr="00437A0A">
        <w:rPr>
          <w:color w:val="000000" w:themeColor="text1"/>
        </w:rPr>
        <w:t>prior year</w:t>
      </w:r>
      <w:r w:rsidR="009A56A6" w:rsidRPr="00437A0A">
        <w:rPr>
          <w:color w:val="000000" w:themeColor="text1"/>
        </w:rPr>
        <w:t>,</w:t>
      </w:r>
      <w:r w:rsidRPr="00437A0A">
        <w:rPr>
          <w:color w:val="000000" w:themeColor="text1"/>
        </w:rPr>
        <w:t xml:space="preserve"> but the status code indicates that a minor name change has occurred.</w:t>
      </w:r>
    </w:p>
    <w:p w14:paraId="6176C714" w14:textId="77777777" w:rsidR="004F0A20" w:rsidRPr="00437A0A" w:rsidRDefault="00C352C7" w:rsidP="00902955">
      <w:pPr>
        <w:pStyle w:val="OutlineI"/>
        <w:rPr>
          <w:color w:val="000000" w:themeColor="text1"/>
        </w:rPr>
      </w:pPr>
      <w:r w:rsidRPr="00437A0A">
        <w:rPr>
          <w:color w:val="000000" w:themeColor="text1"/>
        </w:rPr>
        <w:t>Address Changes</w:t>
      </w:r>
    </w:p>
    <w:p w14:paraId="24C02215" w14:textId="77777777" w:rsidR="004F0A20" w:rsidRPr="00437A0A" w:rsidRDefault="00C352C7" w:rsidP="00F36A7B">
      <w:pPr>
        <w:pStyle w:val="BodyText"/>
        <w:rPr>
          <w:color w:val="000000" w:themeColor="text1"/>
        </w:rPr>
      </w:pPr>
      <w:r w:rsidRPr="00437A0A">
        <w:rPr>
          <w:color w:val="000000" w:themeColor="text1"/>
        </w:rPr>
        <w:t>This worksheet lists inconsistencies between the street address status code (</w:t>
      </w:r>
      <w:r w:rsidR="00630E5D" w:rsidRPr="00437A0A">
        <w:rPr>
          <w:color w:val="000000" w:themeColor="text1"/>
        </w:rPr>
        <w:t>STATADDR</w:t>
      </w:r>
      <w:r w:rsidRPr="00437A0A">
        <w:rPr>
          <w:color w:val="000000" w:themeColor="text1"/>
        </w:rPr>
        <w:t>) and the year-to-year change in the physical location or street address of the administrative entity or outlet record.</w:t>
      </w:r>
    </w:p>
    <w:p w14:paraId="79E854F8" w14:textId="77777777" w:rsidR="004F0A20" w:rsidRPr="00437A0A" w:rsidRDefault="00C352C7" w:rsidP="003A3BBA">
      <w:pPr>
        <w:pStyle w:val="OutlineA"/>
        <w:numPr>
          <w:ilvl w:val="0"/>
          <w:numId w:val="45"/>
        </w:numPr>
        <w:ind w:left="1440" w:hanging="720"/>
        <w:rPr>
          <w:color w:val="000000" w:themeColor="text1"/>
        </w:rPr>
      </w:pPr>
      <w:r w:rsidRPr="00437A0A">
        <w:rPr>
          <w:color w:val="000000" w:themeColor="text1"/>
        </w:rPr>
        <w:t>STATADDR Invalid</w:t>
      </w:r>
    </w:p>
    <w:p w14:paraId="6110AA06" w14:textId="77777777" w:rsidR="004F0A20" w:rsidRPr="00437A0A" w:rsidRDefault="00C352C7" w:rsidP="00F36A7B">
      <w:pPr>
        <w:pStyle w:val="OutlineAText"/>
        <w:rPr>
          <w:color w:val="000000" w:themeColor="text1"/>
        </w:rPr>
      </w:pPr>
      <w:r w:rsidRPr="00437A0A">
        <w:rPr>
          <w:color w:val="000000" w:themeColor="text1"/>
        </w:rPr>
        <w:t xml:space="preserve">The only valid values for </w:t>
      </w:r>
      <w:r w:rsidRPr="00437A0A">
        <w:rPr>
          <w:color w:val="000000" w:themeColor="text1"/>
          <w:spacing w:val="-2"/>
        </w:rPr>
        <w:t>S</w:t>
      </w:r>
      <w:r w:rsidRPr="00437A0A">
        <w:rPr>
          <w:color w:val="000000" w:themeColor="text1"/>
        </w:rPr>
        <w:t>TAT</w:t>
      </w:r>
      <w:r w:rsidR="007220C9" w:rsidRPr="00437A0A">
        <w:rPr>
          <w:color w:val="000000" w:themeColor="text1"/>
        </w:rPr>
        <w:t>ADDR</w:t>
      </w:r>
      <w:r w:rsidRPr="00437A0A">
        <w:rPr>
          <w:color w:val="000000" w:themeColor="text1"/>
        </w:rPr>
        <w:t xml:space="preserve"> are:</w:t>
      </w:r>
    </w:p>
    <w:p w14:paraId="575792CD" w14:textId="77777777" w:rsidR="004D1FAB" w:rsidRPr="00437A0A" w:rsidRDefault="00C352C7" w:rsidP="00F36A7B">
      <w:pPr>
        <w:pStyle w:val="OutlineAText"/>
        <w:rPr>
          <w:color w:val="000000" w:themeColor="text1"/>
        </w:rPr>
      </w:pPr>
      <w:r w:rsidRPr="00437A0A">
        <w:rPr>
          <w:color w:val="000000" w:themeColor="text1"/>
        </w:rPr>
        <w:t xml:space="preserve">00 – no change from the </w:t>
      </w:r>
      <w:r w:rsidR="00E002AB" w:rsidRPr="00437A0A">
        <w:rPr>
          <w:color w:val="000000" w:themeColor="text1"/>
        </w:rPr>
        <w:t>prior year</w:t>
      </w:r>
    </w:p>
    <w:p w14:paraId="55A7AE85" w14:textId="77777777" w:rsidR="004D1FAB" w:rsidRPr="00437A0A" w:rsidRDefault="00C352C7" w:rsidP="00F36A7B">
      <w:pPr>
        <w:pStyle w:val="OutlineAText"/>
        <w:rPr>
          <w:color w:val="000000" w:themeColor="text1"/>
        </w:rPr>
      </w:pPr>
      <w:r w:rsidRPr="00437A0A">
        <w:rPr>
          <w:color w:val="000000" w:themeColor="text1"/>
        </w:rPr>
        <w:t xml:space="preserve">07 – the </w:t>
      </w:r>
      <w:r w:rsidR="00B9090F" w:rsidRPr="00437A0A">
        <w:rPr>
          <w:color w:val="000000" w:themeColor="text1"/>
        </w:rPr>
        <w:t>AE</w:t>
      </w:r>
      <w:r w:rsidRPr="00437A0A">
        <w:rPr>
          <w:color w:val="000000" w:themeColor="text1"/>
        </w:rPr>
        <w:t xml:space="preserve"> or </w:t>
      </w:r>
      <w:r w:rsidR="00F5290D" w:rsidRPr="00437A0A">
        <w:rPr>
          <w:color w:val="000000" w:themeColor="text1"/>
        </w:rPr>
        <w:t>outlet</w:t>
      </w:r>
      <w:r w:rsidRPr="00437A0A">
        <w:rPr>
          <w:color w:val="000000" w:themeColor="text1"/>
        </w:rPr>
        <w:t xml:space="preserve"> has changed its physical location</w:t>
      </w:r>
    </w:p>
    <w:p w14:paraId="1CDEFB50" w14:textId="77777777" w:rsidR="004F0A20" w:rsidRPr="00437A0A" w:rsidRDefault="00C352C7" w:rsidP="004167E3">
      <w:pPr>
        <w:pStyle w:val="OutlineAText"/>
        <w:ind w:left="1224" w:hanging="504"/>
        <w:rPr>
          <w:color w:val="000000" w:themeColor="text1"/>
        </w:rPr>
      </w:pPr>
      <w:r w:rsidRPr="00437A0A">
        <w:rPr>
          <w:color w:val="000000" w:themeColor="text1"/>
        </w:rPr>
        <w:t>15 – the address has a</w:t>
      </w:r>
      <w:r w:rsidRPr="00437A0A">
        <w:rPr>
          <w:color w:val="000000" w:themeColor="text1"/>
          <w:spacing w:val="-2"/>
        </w:rPr>
        <w:t xml:space="preserve"> </w:t>
      </w:r>
      <w:r w:rsidRPr="00437A0A">
        <w:rPr>
          <w:color w:val="000000" w:themeColor="text1"/>
        </w:rPr>
        <w:t>minor</w:t>
      </w:r>
      <w:r w:rsidRPr="00437A0A">
        <w:rPr>
          <w:color w:val="000000" w:themeColor="text1"/>
          <w:spacing w:val="-2"/>
        </w:rPr>
        <w:t xml:space="preserve"> </w:t>
      </w:r>
      <w:r w:rsidRPr="00437A0A">
        <w:rPr>
          <w:color w:val="000000" w:themeColor="text1"/>
        </w:rPr>
        <w:t xml:space="preserve">change from the </w:t>
      </w:r>
      <w:r w:rsidR="00E002AB" w:rsidRPr="00437A0A">
        <w:rPr>
          <w:color w:val="000000" w:themeColor="text1"/>
        </w:rPr>
        <w:t>prior year</w:t>
      </w:r>
      <w:r w:rsidRPr="00437A0A">
        <w:rPr>
          <w:color w:val="000000" w:themeColor="text1"/>
        </w:rPr>
        <w:t xml:space="preserve"> but is</w:t>
      </w:r>
      <w:r w:rsidRPr="00437A0A">
        <w:rPr>
          <w:color w:val="000000" w:themeColor="text1"/>
          <w:spacing w:val="-2"/>
        </w:rPr>
        <w:t xml:space="preserve"> </w:t>
      </w:r>
      <w:r w:rsidRPr="00437A0A">
        <w:rPr>
          <w:color w:val="000000" w:themeColor="text1"/>
        </w:rPr>
        <w:t>still in the same phys</w:t>
      </w:r>
      <w:r w:rsidRPr="00437A0A">
        <w:rPr>
          <w:color w:val="000000" w:themeColor="text1"/>
          <w:spacing w:val="-2"/>
        </w:rPr>
        <w:t>i</w:t>
      </w:r>
      <w:r w:rsidRPr="00437A0A">
        <w:rPr>
          <w:color w:val="000000" w:themeColor="text1"/>
        </w:rPr>
        <w:t>cal l</w:t>
      </w:r>
      <w:r w:rsidRPr="00437A0A">
        <w:rPr>
          <w:color w:val="000000" w:themeColor="text1"/>
          <w:spacing w:val="-2"/>
        </w:rPr>
        <w:t>o</w:t>
      </w:r>
      <w:r w:rsidRPr="00437A0A">
        <w:rPr>
          <w:color w:val="000000" w:themeColor="text1"/>
        </w:rPr>
        <w:t>ca</w:t>
      </w:r>
      <w:r w:rsidRPr="00437A0A">
        <w:rPr>
          <w:color w:val="000000" w:themeColor="text1"/>
          <w:spacing w:val="-2"/>
        </w:rPr>
        <w:t>t</w:t>
      </w:r>
      <w:r w:rsidRPr="00437A0A">
        <w:rPr>
          <w:color w:val="000000" w:themeColor="text1"/>
        </w:rPr>
        <w:t>ion</w:t>
      </w:r>
    </w:p>
    <w:p w14:paraId="315BDB1E" w14:textId="77777777" w:rsidR="004F0A20" w:rsidRPr="00437A0A" w:rsidRDefault="00C352C7" w:rsidP="005D4ABF">
      <w:pPr>
        <w:pStyle w:val="OutlineA"/>
        <w:keepNext/>
        <w:rPr>
          <w:color w:val="000000" w:themeColor="text1"/>
        </w:rPr>
      </w:pPr>
      <w:r w:rsidRPr="00437A0A">
        <w:rPr>
          <w:color w:val="000000" w:themeColor="text1"/>
        </w:rPr>
        <w:t>STATADDR 00 and Address Change</w:t>
      </w:r>
    </w:p>
    <w:p w14:paraId="2BF1EA70" w14:textId="77777777" w:rsidR="004F0A20" w:rsidRPr="00437A0A" w:rsidRDefault="00C352C7" w:rsidP="00F36A7B">
      <w:pPr>
        <w:pStyle w:val="OutlineAText"/>
        <w:rPr>
          <w:color w:val="000000" w:themeColor="text1"/>
        </w:rPr>
      </w:pPr>
      <w:r w:rsidRPr="00437A0A">
        <w:rPr>
          <w:color w:val="000000" w:themeColor="text1"/>
        </w:rPr>
        <w:t xml:space="preserve">The address field entry is not the same as the </w:t>
      </w:r>
      <w:r w:rsidR="00E002AB" w:rsidRPr="00437A0A">
        <w:rPr>
          <w:color w:val="000000" w:themeColor="text1"/>
        </w:rPr>
        <w:t>prior year</w:t>
      </w:r>
      <w:r w:rsidR="009A56A6" w:rsidRPr="00437A0A">
        <w:rPr>
          <w:color w:val="000000" w:themeColor="text1"/>
        </w:rPr>
        <w:t>,</w:t>
      </w:r>
      <w:r w:rsidRPr="00437A0A">
        <w:rPr>
          <w:color w:val="000000" w:themeColor="text1"/>
        </w:rPr>
        <w:t xml:space="preserve"> but the status code does not explain the change.</w:t>
      </w:r>
    </w:p>
    <w:p w14:paraId="7ABB8AAC" w14:textId="77777777" w:rsidR="004F0A20" w:rsidRPr="00437A0A" w:rsidRDefault="00C352C7" w:rsidP="00902955">
      <w:pPr>
        <w:pStyle w:val="OutlineA"/>
        <w:rPr>
          <w:color w:val="000000" w:themeColor="text1"/>
        </w:rPr>
      </w:pPr>
      <w:r w:rsidRPr="00437A0A">
        <w:rPr>
          <w:color w:val="000000" w:themeColor="text1"/>
        </w:rPr>
        <w:t xml:space="preserve">STATADDR 07 and no </w:t>
      </w:r>
      <w:r w:rsidR="007220C9" w:rsidRPr="00437A0A">
        <w:rPr>
          <w:color w:val="000000" w:themeColor="text1"/>
        </w:rPr>
        <w:t xml:space="preserve">Address </w:t>
      </w:r>
      <w:r w:rsidRPr="00437A0A">
        <w:rPr>
          <w:color w:val="000000" w:themeColor="text1"/>
        </w:rPr>
        <w:t>Change</w:t>
      </w:r>
    </w:p>
    <w:p w14:paraId="07C3ED56" w14:textId="77777777" w:rsidR="004F0A20" w:rsidRPr="00437A0A" w:rsidRDefault="00C352C7" w:rsidP="00F36A7B">
      <w:pPr>
        <w:pStyle w:val="OutlineAText"/>
        <w:rPr>
          <w:color w:val="000000" w:themeColor="text1"/>
        </w:rPr>
      </w:pPr>
      <w:r w:rsidRPr="00437A0A">
        <w:rPr>
          <w:color w:val="000000" w:themeColor="text1"/>
        </w:rPr>
        <w:t xml:space="preserve">The address field entry is the same as the </w:t>
      </w:r>
      <w:r w:rsidR="0089184A" w:rsidRPr="00437A0A">
        <w:rPr>
          <w:color w:val="000000" w:themeColor="text1"/>
        </w:rPr>
        <w:t>prior year</w:t>
      </w:r>
      <w:r w:rsidR="009A56A6" w:rsidRPr="00437A0A">
        <w:rPr>
          <w:color w:val="000000" w:themeColor="text1"/>
        </w:rPr>
        <w:t>,</w:t>
      </w:r>
      <w:r w:rsidR="0089184A" w:rsidRPr="00437A0A">
        <w:rPr>
          <w:color w:val="000000" w:themeColor="text1"/>
        </w:rPr>
        <w:t xml:space="preserve"> </w:t>
      </w:r>
      <w:r w:rsidRPr="00437A0A">
        <w:rPr>
          <w:color w:val="000000" w:themeColor="text1"/>
        </w:rPr>
        <w:t>but the status code indicates a location change.</w:t>
      </w:r>
    </w:p>
    <w:p w14:paraId="0274B1AC" w14:textId="77777777" w:rsidR="004F0A20" w:rsidRPr="00437A0A" w:rsidRDefault="00C352C7" w:rsidP="00902955">
      <w:pPr>
        <w:pStyle w:val="OutlineA"/>
        <w:rPr>
          <w:color w:val="000000" w:themeColor="text1"/>
        </w:rPr>
      </w:pPr>
      <w:r w:rsidRPr="00437A0A">
        <w:rPr>
          <w:color w:val="000000" w:themeColor="text1"/>
        </w:rPr>
        <w:t xml:space="preserve">STATADDR 15 and no </w:t>
      </w:r>
      <w:r w:rsidR="007220C9" w:rsidRPr="00437A0A">
        <w:rPr>
          <w:color w:val="000000" w:themeColor="text1"/>
        </w:rPr>
        <w:t xml:space="preserve">Address </w:t>
      </w:r>
      <w:r w:rsidRPr="00437A0A">
        <w:rPr>
          <w:color w:val="000000" w:themeColor="text1"/>
        </w:rPr>
        <w:t>Change</w:t>
      </w:r>
    </w:p>
    <w:p w14:paraId="51D0B427" w14:textId="77777777" w:rsidR="004F0A20" w:rsidRPr="00437A0A" w:rsidRDefault="00C352C7" w:rsidP="00F36A7B">
      <w:pPr>
        <w:pStyle w:val="OutlineAText"/>
        <w:rPr>
          <w:color w:val="000000" w:themeColor="text1"/>
        </w:rPr>
      </w:pPr>
      <w:r w:rsidRPr="00437A0A">
        <w:rPr>
          <w:color w:val="000000" w:themeColor="text1"/>
        </w:rPr>
        <w:t xml:space="preserve">The address field entry is the same as the </w:t>
      </w:r>
      <w:r w:rsidR="00E002AB" w:rsidRPr="00437A0A">
        <w:rPr>
          <w:color w:val="000000" w:themeColor="text1"/>
        </w:rPr>
        <w:t>prior year</w:t>
      </w:r>
      <w:r w:rsidR="009A56A6" w:rsidRPr="00437A0A">
        <w:rPr>
          <w:color w:val="000000" w:themeColor="text1"/>
        </w:rPr>
        <w:t>,</w:t>
      </w:r>
      <w:r w:rsidRPr="00437A0A">
        <w:rPr>
          <w:color w:val="000000" w:themeColor="text1"/>
        </w:rPr>
        <w:t xml:space="preserve"> but the status code indicates a minor change.</w:t>
      </w:r>
    </w:p>
    <w:p w14:paraId="18BA1A2B" w14:textId="77777777" w:rsidR="00196F61" w:rsidRPr="00437A0A" w:rsidRDefault="00196F61" w:rsidP="00902955">
      <w:pPr>
        <w:pStyle w:val="Heading1"/>
        <w:sectPr w:rsidR="00196F61" w:rsidRPr="00437A0A" w:rsidSect="00902955">
          <w:headerReference w:type="even" r:id="rId91"/>
          <w:headerReference w:type="default" r:id="rId92"/>
          <w:headerReference w:type="first" r:id="rId93"/>
          <w:pgSz w:w="12240" w:h="15840" w:code="1"/>
          <w:pgMar w:top="1440" w:right="1440" w:bottom="1440" w:left="1440" w:header="720" w:footer="720" w:gutter="0"/>
          <w:cols w:space="720"/>
          <w:docGrid w:linePitch="299"/>
        </w:sectPr>
      </w:pPr>
    </w:p>
    <w:p w14:paraId="368A954D" w14:textId="77777777" w:rsidR="004F0A20" w:rsidRPr="00437A0A" w:rsidRDefault="00C352C7" w:rsidP="00902955">
      <w:pPr>
        <w:pStyle w:val="Heading1"/>
      </w:pPr>
      <w:bookmarkStart w:id="260" w:name="_Toc439232330"/>
      <w:bookmarkStart w:id="261" w:name="_Toc461608489"/>
      <w:bookmarkStart w:id="262" w:name="_Toc14249115"/>
      <w:r w:rsidRPr="00437A0A">
        <w:t>Appendix D Import File Specifications</w:t>
      </w:r>
      <w:bookmarkEnd w:id="260"/>
      <w:bookmarkEnd w:id="261"/>
      <w:bookmarkEnd w:id="262"/>
    </w:p>
    <w:p w14:paraId="7D8E6EDB" w14:textId="77777777" w:rsidR="00D60D0C" w:rsidRPr="00437A0A" w:rsidRDefault="00D60D0C" w:rsidP="00437A0A">
      <w:pPr>
        <w:pStyle w:val="TableTitle"/>
        <w:spacing w:after="60"/>
        <w:rPr>
          <w:rFonts w:eastAsia="Times New Roman"/>
          <w:color w:val="000000" w:themeColor="text1"/>
        </w:rPr>
      </w:pPr>
      <w:r w:rsidRPr="00437A0A">
        <w:rPr>
          <w:color w:val="000000" w:themeColor="text1"/>
        </w:rPr>
        <w:t>Administrative</w:t>
      </w:r>
      <w:r w:rsidRPr="00437A0A">
        <w:rPr>
          <w:color w:val="000000" w:themeColor="text1"/>
          <w:spacing w:val="-13"/>
        </w:rPr>
        <w:t xml:space="preserve"> </w:t>
      </w:r>
      <w:r w:rsidRPr="00437A0A">
        <w:rPr>
          <w:color w:val="000000" w:themeColor="text1"/>
          <w:spacing w:val="-1"/>
        </w:rPr>
        <w:t>Entity</w:t>
      </w:r>
      <w:r w:rsidRPr="00437A0A">
        <w:rPr>
          <w:color w:val="000000" w:themeColor="text1"/>
          <w:spacing w:val="-11"/>
        </w:rPr>
        <w:t xml:space="preserve"> </w:t>
      </w:r>
      <w:r w:rsidRPr="00437A0A">
        <w:rPr>
          <w:color w:val="000000" w:themeColor="text1"/>
        </w:rPr>
        <w:t>Import</w:t>
      </w:r>
      <w:r w:rsidRPr="00437A0A">
        <w:rPr>
          <w:color w:val="000000" w:themeColor="text1"/>
          <w:spacing w:val="-13"/>
        </w:rPr>
        <w:t xml:space="preserve"> </w:t>
      </w:r>
      <w:r w:rsidRPr="00437A0A">
        <w:rPr>
          <w:color w:val="000000" w:themeColor="text1"/>
          <w:spacing w:val="-1"/>
        </w:rPr>
        <w:t>File</w:t>
      </w:r>
      <w:r w:rsidRPr="00437A0A">
        <w:rPr>
          <w:color w:val="000000" w:themeColor="text1"/>
          <w:spacing w:val="-11"/>
        </w:rPr>
        <w:t xml:space="preserve"> </w:t>
      </w:r>
      <w:r w:rsidRPr="00437A0A">
        <w:rPr>
          <w:color w:val="000000" w:themeColor="text1"/>
        </w:rPr>
        <w:t>Specifications</w:t>
      </w:r>
      <w:r w:rsidRPr="00437A0A">
        <w:rPr>
          <w:rFonts w:eastAsia="Times New Roman"/>
          <w:color w:val="000000" w:themeColor="text1"/>
        </w:rPr>
        <w:t xml:space="preserve"> </w:t>
      </w:r>
      <w:r w:rsidRPr="00437A0A">
        <w:rPr>
          <w:rFonts w:eastAsia="Times New Roman"/>
          <w:color w:val="000000" w:themeColor="text1"/>
        </w:rPr>
        <w:tab/>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9" w:type="dxa"/>
          <w:right w:w="29" w:type="dxa"/>
        </w:tblCellMar>
        <w:tblLook w:val="01E0" w:firstRow="1" w:lastRow="1" w:firstColumn="1" w:lastColumn="1" w:noHBand="0" w:noVBand="0"/>
      </w:tblPr>
      <w:tblGrid>
        <w:gridCol w:w="1567"/>
        <w:gridCol w:w="13"/>
        <w:gridCol w:w="2230"/>
        <w:gridCol w:w="888"/>
        <w:gridCol w:w="1108"/>
        <w:gridCol w:w="1276"/>
        <w:gridCol w:w="1347"/>
        <w:gridCol w:w="931"/>
      </w:tblGrid>
      <w:tr w:rsidR="00437A0A" w:rsidRPr="00437A0A" w14:paraId="6B45BDC1" w14:textId="77777777" w:rsidTr="00AB004D">
        <w:trPr>
          <w:cantSplit/>
          <w:tblHeader/>
        </w:trPr>
        <w:tc>
          <w:tcPr>
            <w:tcW w:w="1567" w:type="dxa"/>
            <w:tcBorders>
              <w:bottom w:val="single" w:sz="4" w:space="0" w:color="auto"/>
            </w:tcBorders>
            <w:shd w:val="clear" w:color="auto" w:fill="C0C0C0"/>
            <w:tcMar>
              <w:left w:w="115" w:type="dxa"/>
              <w:right w:w="115" w:type="dxa"/>
            </w:tcMar>
            <w:vAlign w:val="center"/>
          </w:tcPr>
          <w:p w14:paraId="5C3FB720" w14:textId="77777777" w:rsidR="000A4455" w:rsidRPr="00437A0A" w:rsidRDefault="000A4455" w:rsidP="00F53656">
            <w:pPr>
              <w:pStyle w:val="TableColHeading"/>
              <w:spacing w:after="20"/>
              <w:jc w:val="left"/>
              <w:rPr>
                <w:b/>
                <w:color w:val="000000" w:themeColor="text1"/>
              </w:rPr>
            </w:pPr>
            <w:r w:rsidRPr="00437A0A">
              <w:rPr>
                <w:b/>
                <w:color w:val="000000" w:themeColor="text1"/>
              </w:rPr>
              <w:t>Var</w:t>
            </w:r>
            <w:r w:rsidRPr="00437A0A">
              <w:rPr>
                <w:b/>
                <w:color w:val="000000" w:themeColor="text1"/>
                <w:spacing w:val="1"/>
              </w:rPr>
              <w:t>i</w:t>
            </w:r>
            <w:r w:rsidRPr="00437A0A">
              <w:rPr>
                <w:b/>
                <w:color w:val="000000" w:themeColor="text1"/>
              </w:rPr>
              <w:t>able</w:t>
            </w:r>
            <w:r w:rsidRPr="00437A0A">
              <w:rPr>
                <w:b/>
                <w:color w:val="000000" w:themeColor="text1"/>
                <w:w w:val="99"/>
              </w:rPr>
              <w:t xml:space="preserve"> </w:t>
            </w:r>
            <w:r w:rsidRPr="00437A0A">
              <w:rPr>
                <w:b/>
                <w:color w:val="000000" w:themeColor="text1"/>
              </w:rPr>
              <w:t>Name</w:t>
            </w:r>
          </w:p>
        </w:tc>
        <w:tc>
          <w:tcPr>
            <w:tcW w:w="2243" w:type="dxa"/>
            <w:gridSpan w:val="2"/>
            <w:tcBorders>
              <w:bottom w:val="single" w:sz="4" w:space="0" w:color="auto"/>
            </w:tcBorders>
            <w:shd w:val="clear" w:color="auto" w:fill="C0C0C0"/>
            <w:tcMar>
              <w:left w:w="115" w:type="dxa"/>
              <w:right w:w="115" w:type="dxa"/>
            </w:tcMar>
            <w:vAlign w:val="center"/>
          </w:tcPr>
          <w:p w14:paraId="1361324D" w14:textId="77777777" w:rsidR="000A4455" w:rsidRPr="00437A0A" w:rsidRDefault="000A4455" w:rsidP="00F53656">
            <w:pPr>
              <w:pStyle w:val="TableColHeading"/>
              <w:spacing w:after="20"/>
              <w:jc w:val="left"/>
              <w:rPr>
                <w:b/>
                <w:color w:val="000000" w:themeColor="text1"/>
              </w:rPr>
            </w:pPr>
            <w:r w:rsidRPr="00437A0A">
              <w:rPr>
                <w:b/>
                <w:color w:val="000000" w:themeColor="text1"/>
              </w:rPr>
              <w:t>Data</w:t>
            </w:r>
            <w:r w:rsidRPr="00437A0A">
              <w:rPr>
                <w:b/>
                <w:color w:val="000000" w:themeColor="text1"/>
                <w:spacing w:val="-9"/>
              </w:rPr>
              <w:t xml:space="preserve"> </w:t>
            </w:r>
            <w:r w:rsidRPr="00437A0A">
              <w:rPr>
                <w:b/>
                <w:color w:val="000000" w:themeColor="text1"/>
              </w:rPr>
              <w:t>Ele</w:t>
            </w:r>
            <w:r w:rsidRPr="00437A0A">
              <w:rPr>
                <w:b/>
                <w:color w:val="000000" w:themeColor="text1"/>
                <w:spacing w:val="1"/>
              </w:rPr>
              <w:t>m</w:t>
            </w:r>
            <w:r w:rsidRPr="00437A0A">
              <w:rPr>
                <w:b/>
                <w:color w:val="000000" w:themeColor="text1"/>
              </w:rPr>
              <w:t>ent</w:t>
            </w:r>
            <w:r w:rsidRPr="00437A0A">
              <w:rPr>
                <w:b/>
                <w:color w:val="000000" w:themeColor="text1"/>
                <w:spacing w:val="-10"/>
              </w:rPr>
              <w:t xml:space="preserve"> </w:t>
            </w:r>
            <w:r w:rsidRPr="00437A0A">
              <w:rPr>
                <w:b/>
                <w:color w:val="000000" w:themeColor="text1"/>
              </w:rPr>
              <w:t>Name</w:t>
            </w:r>
          </w:p>
        </w:tc>
        <w:tc>
          <w:tcPr>
            <w:tcW w:w="888" w:type="dxa"/>
            <w:tcBorders>
              <w:bottom w:val="single" w:sz="4" w:space="0" w:color="auto"/>
            </w:tcBorders>
            <w:shd w:val="clear" w:color="auto" w:fill="C0C0C0"/>
            <w:tcMar>
              <w:left w:w="115" w:type="dxa"/>
              <w:right w:w="115" w:type="dxa"/>
            </w:tcMar>
            <w:vAlign w:val="center"/>
          </w:tcPr>
          <w:p w14:paraId="12D36820" w14:textId="77777777" w:rsidR="000A4455" w:rsidRPr="00437A0A" w:rsidRDefault="000A4455" w:rsidP="00F53656">
            <w:pPr>
              <w:pStyle w:val="TableColHeading"/>
              <w:spacing w:after="20"/>
              <w:jc w:val="left"/>
              <w:rPr>
                <w:b/>
                <w:color w:val="000000" w:themeColor="text1"/>
              </w:rPr>
            </w:pPr>
            <w:r w:rsidRPr="00437A0A">
              <w:rPr>
                <w:b/>
                <w:color w:val="000000" w:themeColor="text1"/>
              </w:rPr>
              <w:t>Width</w:t>
            </w:r>
          </w:p>
        </w:tc>
        <w:tc>
          <w:tcPr>
            <w:tcW w:w="1108" w:type="dxa"/>
            <w:tcBorders>
              <w:bottom w:val="single" w:sz="4" w:space="0" w:color="auto"/>
            </w:tcBorders>
            <w:shd w:val="clear" w:color="auto" w:fill="C0C0C0"/>
            <w:tcMar>
              <w:left w:w="115" w:type="dxa"/>
              <w:right w:w="115" w:type="dxa"/>
            </w:tcMar>
            <w:vAlign w:val="center"/>
          </w:tcPr>
          <w:p w14:paraId="534E5749" w14:textId="77777777" w:rsidR="000A4455" w:rsidRPr="00437A0A" w:rsidRDefault="000A4455" w:rsidP="00F53656">
            <w:pPr>
              <w:pStyle w:val="TableColHeading"/>
              <w:spacing w:after="20"/>
              <w:jc w:val="left"/>
              <w:rPr>
                <w:b/>
                <w:color w:val="000000" w:themeColor="text1"/>
              </w:rPr>
            </w:pPr>
            <w:r w:rsidRPr="00437A0A">
              <w:rPr>
                <w:b/>
                <w:color w:val="000000" w:themeColor="text1"/>
              </w:rPr>
              <w:t>ASCII</w:t>
            </w:r>
          </w:p>
          <w:p w14:paraId="7F77662E" w14:textId="77777777" w:rsidR="000A4455" w:rsidRPr="00437A0A" w:rsidRDefault="000A4455" w:rsidP="00F53656">
            <w:pPr>
              <w:pStyle w:val="TableColHeading"/>
              <w:spacing w:after="20"/>
              <w:jc w:val="left"/>
              <w:rPr>
                <w:b/>
                <w:color w:val="000000" w:themeColor="text1"/>
              </w:rPr>
            </w:pPr>
            <w:r w:rsidRPr="00437A0A">
              <w:rPr>
                <w:b/>
                <w:color w:val="000000" w:themeColor="text1"/>
              </w:rPr>
              <w:t>Pos</w:t>
            </w:r>
            <w:r w:rsidRPr="00437A0A">
              <w:rPr>
                <w:b/>
                <w:color w:val="000000" w:themeColor="text1"/>
                <w:spacing w:val="1"/>
              </w:rPr>
              <w:t>i</w:t>
            </w:r>
            <w:r w:rsidRPr="00437A0A">
              <w:rPr>
                <w:b/>
                <w:color w:val="000000" w:themeColor="text1"/>
              </w:rPr>
              <w:t>ti</w:t>
            </w:r>
            <w:r w:rsidRPr="00437A0A">
              <w:rPr>
                <w:b/>
                <w:color w:val="000000" w:themeColor="text1"/>
                <w:spacing w:val="1"/>
              </w:rPr>
              <w:t>o</w:t>
            </w:r>
            <w:r w:rsidRPr="00437A0A">
              <w:rPr>
                <w:b/>
                <w:color w:val="000000" w:themeColor="text1"/>
              </w:rPr>
              <w:t>n</w:t>
            </w:r>
          </w:p>
        </w:tc>
        <w:tc>
          <w:tcPr>
            <w:tcW w:w="1276" w:type="dxa"/>
            <w:tcBorders>
              <w:bottom w:val="single" w:sz="4" w:space="0" w:color="auto"/>
            </w:tcBorders>
            <w:shd w:val="clear" w:color="auto" w:fill="C0C0C0"/>
            <w:tcMar>
              <w:left w:w="115" w:type="dxa"/>
              <w:right w:w="115" w:type="dxa"/>
            </w:tcMar>
            <w:vAlign w:val="center"/>
          </w:tcPr>
          <w:p w14:paraId="2297EAAC" w14:textId="77777777" w:rsidR="000A4455" w:rsidRPr="00437A0A" w:rsidRDefault="000A4455" w:rsidP="00F53656">
            <w:pPr>
              <w:pStyle w:val="TableColHeading"/>
              <w:spacing w:after="20"/>
              <w:jc w:val="left"/>
              <w:rPr>
                <w:b/>
                <w:color w:val="000000" w:themeColor="text1"/>
              </w:rPr>
            </w:pPr>
            <w:r w:rsidRPr="00437A0A">
              <w:rPr>
                <w:b/>
                <w:color w:val="000000" w:themeColor="text1"/>
              </w:rPr>
              <w:t>Excel/.csv</w:t>
            </w:r>
            <w:r w:rsidRPr="00437A0A">
              <w:rPr>
                <w:b/>
                <w:color w:val="000000" w:themeColor="text1"/>
                <w:w w:val="99"/>
              </w:rPr>
              <w:t xml:space="preserve"> </w:t>
            </w:r>
            <w:r w:rsidRPr="00437A0A">
              <w:rPr>
                <w:b/>
                <w:color w:val="000000" w:themeColor="text1"/>
              </w:rPr>
              <w:t>Colu</w:t>
            </w:r>
            <w:r w:rsidRPr="00437A0A">
              <w:rPr>
                <w:b/>
                <w:color w:val="000000" w:themeColor="text1"/>
                <w:spacing w:val="1"/>
              </w:rPr>
              <w:t>m</w:t>
            </w:r>
            <w:r w:rsidRPr="00437A0A">
              <w:rPr>
                <w:b/>
                <w:color w:val="000000" w:themeColor="text1"/>
              </w:rPr>
              <w:t>n</w:t>
            </w:r>
          </w:p>
        </w:tc>
        <w:tc>
          <w:tcPr>
            <w:tcW w:w="1347" w:type="dxa"/>
            <w:tcBorders>
              <w:bottom w:val="single" w:sz="4" w:space="0" w:color="auto"/>
            </w:tcBorders>
            <w:shd w:val="clear" w:color="auto" w:fill="C0C0C0"/>
            <w:tcMar>
              <w:left w:w="115" w:type="dxa"/>
              <w:right w:w="115" w:type="dxa"/>
            </w:tcMar>
            <w:vAlign w:val="center"/>
          </w:tcPr>
          <w:p w14:paraId="39129AFB" w14:textId="77777777" w:rsidR="000A4455" w:rsidRPr="00437A0A" w:rsidRDefault="000A4455" w:rsidP="00F53656">
            <w:pPr>
              <w:pStyle w:val="TableColHeading"/>
              <w:spacing w:after="20"/>
              <w:jc w:val="left"/>
              <w:rPr>
                <w:b/>
                <w:color w:val="000000" w:themeColor="text1"/>
              </w:rPr>
            </w:pPr>
            <w:r w:rsidRPr="00437A0A">
              <w:rPr>
                <w:b/>
                <w:color w:val="000000" w:themeColor="text1"/>
              </w:rPr>
              <w:t>Type/</w:t>
            </w:r>
            <w:r w:rsidRPr="00437A0A">
              <w:rPr>
                <w:b/>
                <w:color w:val="000000" w:themeColor="text1"/>
                <w:w w:val="99"/>
              </w:rPr>
              <w:t xml:space="preserve"> </w:t>
            </w:r>
            <w:r w:rsidRPr="00437A0A">
              <w:rPr>
                <w:b/>
                <w:color w:val="000000" w:themeColor="text1"/>
              </w:rPr>
              <w:t>Decimals</w:t>
            </w:r>
          </w:p>
        </w:tc>
        <w:tc>
          <w:tcPr>
            <w:tcW w:w="931" w:type="dxa"/>
            <w:tcBorders>
              <w:bottom w:val="single" w:sz="4" w:space="0" w:color="auto"/>
            </w:tcBorders>
            <w:shd w:val="clear" w:color="auto" w:fill="C0C0C0"/>
          </w:tcPr>
          <w:p w14:paraId="19D06880" w14:textId="77777777" w:rsidR="000A4455" w:rsidRPr="00437A0A" w:rsidRDefault="000A4455" w:rsidP="00F53656">
            <w:pPr>
              <w:pStyle w:val="TableColHeading"/>
              <w:spacing w:after="20"/>
              <w:rPr>
                <w:b/>
                <w:color w:val="000000" w:themeColor="text1"/>
              </w:rPr>
            </w:pPr>
            <w:r w:rsidRPr="00437A0A">
              <w:rPr>
                <w:b/>
                <w:color w:val="000000" w:themeColor="text1"/>
              </w:rPr>
              <w:t>Item Number</w:t>
            </w:r>
          </w:p>
        </w:tc>
      </w:tr>
      <w:tr w:rsidR="00437A0A" w:rsidRPr="00437A0A" w14:paraId="688C587E" w14:textId="77777777" w:rsidTr="00AB004D">
        <w:trPr>
          <w:cantSplit/>
        </w:trPr>
        <w:tc>
          <w:tcPr>
            <w:tcW w:w="1567" w:type="dxa"/>
            <w:tcBorders>
              <w:bottom w:val="single" w:sz="4" w:space="0" w:color="auto"/>
            </w:tcBorders>
            <w:shd w:val="clear" w:color="auto" w:fill="auto"/>
            <w:tcMar>
              <w:left w:w="115" w:type="dxa"/>
              <w:right w:w="115" w:type="dxa"/>
            </w:tcMar>
          </w:tcPr>
          <w:p w14:paraId="6D8D8B59" w14:textId="77777777" w:rsidR="000A4455" w:rsidRPr="00437A0A" w:rsidRDefault="000A4455" w:rsidP="00F53656">
            <w:pPr>
              <w:pStyle w:val="TableText"/>
              <w:spacing w:after="20"/>
              <w:rPr>
                <w:rFonts w:eastAsia="Calibri"/>
                <w:color w:val="000000" w:themeColor="text1"/>
              </w:rPr>
            </w:pPr>
            <w:r w:rsidRPr="00437A0A">
              <w:rPr>
                <w:rFonts w:eastAsia="Calibri"/>
                <w:color w:val="000000" w:themeColor="text1"/>
              </w:rPr>
              <w:t>FSCSKEY</w:t>
            </w:r>
          </w:p>
        </w:tc>
        <w:tc>
          <w:tcPr>
            <w:tcW w:w="2243" w:type="dxa"/>
            <w:gridSpan w:val="2"/>
            <w:tcBorders>
              <w:bottom w:val="single" w:sz="4" w:space="0" w:color="auto"/>
            </w:tcBorders>
            <w:shd w:val="clear" w:color="auto" w:fill="auto"/>
            <w:tcMar>
              <w:left w:w="115" w:type="dxa"/>
              <w:right w:w="115" w:type="dxa"/>
            </w:tcMar>
          </w:tcPr>
          <w:p w14:paraId="6A27C772" w14:textId="77777777" w:rsidR="000A4455" w:rsidRPr="00437A0A" w:rsidRDefault="00F760B0" w:rsidP="00F53656">
            <w:pPr>
              <w:pStyle w:val="TableText"/>
              <w:spacing w:after="20"/>
              <w:rPr>
                <w:rFonts w:eastAsia="Calibri"/>
                <w:color w:val="000000" w:themeColor="text1"/>
              </w:rPr>
            </w:pPr>
            <w:r w:rsidRPr="00437A0A">
              <w:rPr>
                <w:rFonts w:eastAsia="Calibri"/>
                <w:color w:val="000000" w:themeColor="text1"/>
              </w:rPr>
              <w:t>IMLS</w:t>
            </w:r>
            <w:r w:rsidR="000A4455" w:rsidRPr="00437A0A">
              <w:rPr>
                <w:rFonts w:eastAsia="Calibri"/>
                <w:color w:val="000000" w:themeColor="text1"/>
              </w:rPr>
              <w:t xml:space="preserve"> Identification number</w:t>
            </w:r>
          </w:p>
        </w:tc>
        <w:tc>
          <w:tcPr>
            <w:tcW w:w="888" w:type="dxa"/>
            <w:tcBorders>
              <w:bottom w:val="single" w:sz="4" w:space="0" w:color="auto"/>
            </w:tcBorders>
            <w:shd w:val="clear" w:color="auto" w:fill="auto"/>
            <w:tcMar>
              <w:left w:w="115" w:type="dxa"/>
              <w:right w:w="115" w:type="dxa"/>
            </w:tcMar>
          </w:tcPr>
          <w:p w14:paraId="131B52D5" w14:textId="77777777" w:rsidR="000A4455" w:rsidRPr="00437A0A" w:rsidRDefault="000A4455" w:rsidP="00F53656">
            <w:pPr>
              <w:pStyle w:val="TableText"/>
              <w:spacing w:after="20"/>
              <w:rPr>
                <w:rFonts w:eastAsia="Calibri"/>
                <w:color w:val="000000" w:themeColor="text1"/>
              </w:rPr>
            </w:pPr>
            <w:r w:rsidRPr="00437A0A">
              <w:rPr>
                <w:rFonts w:eastAsia="Calibri"/>
                <w:color w:val="000000" w:themeColor="text1"/>
              </w:rPr>
              <w:t>6</w:t>
            </w:r>
          </w:p>
        </w:tc>
        <w:tc>
          <w:tcPr>
            <w:tcW w:w="1108" w:type="dxa"/>
            <w:tcBorders>
              <w:bottom w:val="single" w:sz="4" w:space="0" w:color="auto"/>
            </w:tcBorders>
            <w:shd w:val="clear" w:color="auto" w:fill="auto"/>
            <w:tcMar>
              <w:left w:w="115" w:type="dxa"/>
              <w:right w:w="115" w:type="dxa"/>
            </w:tcMar>
          </w:tcPr>
          <w:p w14:paraId="1A4576DE" w14:textId="77777777" w:rsidR="000A4455" w:rsidRPr="00437A0A" w:rsidRDefault="000A4455" w:rsidP="00F53656">
            <w:pPr>
              <w:pStyle w:val="TableText"/>
              <w:spacing w:after="20"/>
              <w:rPr>
                <w:rFonts w:eastAsia="Calibri"/>
                <w:color w:val="000000" w:themeColor="text1"/>
              </w:rPr>
            </w:pPr>
            <w:r w:rsidRPr="00437A0A">
              <w:rPr>
                <w:rFonts w:eastAsia="Calibri"/>
                <w:color w:val="000000" w:themeColor="text1"/>
              </w:rPr>
              <w:t>1</w:t>
            </w:r>
          </w:p>
        </w:tc>
        <w:tc>
          <w:tcPr>
            <w:tcW w:w="1276" w:type="dxa"/>
            <w:tcBorders>
              <w:bottom w:val="single" w:sz="4" w:space="0" w:color="auto"/>
            </w:tcBorders>
            <w:shd w:val="clear" w:color="auto" w:fill="auto"/>
            <w:tcMar>
              <w:left w:w="115" w:type="dxa"/>
              <w:right w:w="115" w:type="dxa"/>
            </w:tcMar>
          </w:tcPr>
          <w:p w14:paraId="75EDF30B" w14:textId="77777777" w:rsidR="000A4455" w:rsidRPr="00437A0A" w:rsidRDefault="000A4455" w:rsidP="00F53656">
            <w:pPr>
              <w:pStyle w:val="TableText"/>
              <w:spacing w:after="20"/>
              <w:rPr>
                <w:rFonts w:eastAsia="Calibri"/>
                <w:color w:val="000000" w:themeColor="text1"/>
              </w:rPr>
            </w:pPr>
            <w:r w:rsidRPr="00437A0A">
              <w:rPr>
                <w:rFonts w:eastAsia="Calibri"/>
                <w:color w:val="000000" w:themeColor="text1"/>
              </w:rPr>
              <w:t>A</w:t>
            </w:r>
          </w:p>
        </w:tc>
        <w:tc>
          <w:tcPr>
            <w:tcW w:w="1347" w:type="dxa"/>
            <w:tcBorders>
              <w:bottom w:val="single" w:sz="4" w:space="0" w:color="auto"/>
            </w:tcBorders>
            <w:shd w:val="clear" w:color="auto" w:fill="auto"/>
            <w:tcMar>
              <w:left w:w="115" w:type="dxa"/>
              <w:right w:w="115" w:type="dxa"/>
            </w:tcMar>
          </w:tcPr>
          <w:p w14:paraId="4491E961" w14:textId="77777777" w:rsidR="000A4455" w:rsidRPr="00437A0A" w:rsidRDefault="000A4455" w:rsidP="00F53656">
            <w:pPr>
              <w:pStyle w:val="TableText"/>
              <w:spacing w:after="20"/>
              <w:rPr>
                <w:rFonts w:eastAsia="Calibri"/>
                <w:color w:val="000000" w:themeColor="text1"/>
              </w:rPr>
            </w:pPr>
            <w:r w:rsidRPr="00437A0A">
              <w:rPr>
                <w:rFonts w:eastAsia="Calibri"/>
                <w:color w:val="000000" w:themeColor="text1"/>
              </w:rPr>
              <w:t>Character</w:t>
            </w:r>
          </w:p>
        </w:tc>
        <w:tc>
          <w:tcPr>
            <w:tcW w:w="931" w:type="dxa"/>
            <w:tcBorders>
              <w:bottom w:val="single" w:sz="4" w:space="0" w:color="auto"/>
            </w:tcBorders>
          </w:tcPr>
          <w:p w14:paraId="2CB2F5CC" w14:textId="77777777" w:rsidR="000A4455" w:rsidRPr="00437A0A" w:rsidRDefault="000A4455" w:rsidP="00F53656">
            <w:pPr>
              <w:pStyle w:val="TableText"/>
              <w:spacing w:after="20"/>
              <w:rPr>
                <w:rFonts w:eastAsia="Calibri"/>
                <w:color w:val="000000" w:themeColor="text1"/>
              </w:rPr>
            </w:pPr>
            <w:r w:rsidRPr="00437A0A">
              <w:rPr>
                <w:rFonts w:eastAsia="Calibri"/>
                <w:color w:val="000000" w:themeColor="text1"/>
              </w:rPr>
              <w:t>150</w:t>
            </w:r>
          </w:p>
        </w:tc>
      </w:tr>
      <w:tr w:rsidR="00437A0A" w:rsidRPr="00437A0A" w14:paraId="7CB24283" w14:textId="77777777" w:rsidTr="00AB004D">
        <w:trPr>
          <w:cantSplit/>
        </w:trPr>
        <w:tc>
          <w:tcPr>
            <w:tcW w:w="1567" w:type="dxa"/>
            <w:tcBorders>
              <w:bottom w:val="single" w:sz="4" w:space="0" w:color="auto"/>
            </w:tcBorders>
            <w:shd w:val="clear" w:color="auto" w:fill="auto"/>
            <w:tcMar>
              <w:left w:w="115" w:type="dxa"/>
              <w:right w:w="115" w:type="dxa"/>
            </w:tcMar>
          </w:tcPr>
          <w:p w14:paraId="6B2BBB41" w14:textId="77777777" w:rsidR="000A4455" w:rsidRPr="00437A0A" w:rsidRDefault="000A4455" w:rsidP="00F53656">
            <w:pPr>
              <w:pStyle w:val="TableText"/>
              <w:spacing w:after="20"/>
              <w:rPr>
                <w:rFonts w:eastAsia="Calibri"/>
                <w:color w:val="000000" w:themeColor="text1"/>
              </w:rPr>
            </w:pPr>
            <w:r w:rsidRPr="00437A0A">
              <w:rPr>
                <w:rFonts w:eastAsia="Calibri"/>
                <w:color w:val="000000" w:themeColor="text1"/>
              </w:rPr>
              <w:t>STATSTRU</w:t>
            </w:r>
          </w:p>
        </w:tc>
        <w:tc>
          <w:tcPr>
            <w:tcW w:w="2243" w:type="dxa"/>
            <w:gridSpan w:val="2"/>
            <w:tcBorders>
              <w:bottom w:val="single" w:sz="4" w:space="0" w:color="auto"/>
            </w:tcBorders>
            <w:shd w:val="clear" w:color="auto" w:fill="auto"/>
            <w:tcMar>
              <w:left w:w="115" w:type="dxa"/>
              <w:right w:w="115" w:type="dxa"/>
            </w:tcMar>
          </w:tcPr>
          <w:p w14:paraId="07BB9285" w14:textId="77777777" w:rsidR="000A4455" w:rsidRPr="00437A0A" w:rsidRDefault="000A4455" w:rsidP="00F53656">
            <w:pPr>
              <w:pStyle w:val="TableText"/>
              <w:spacing w:after="20"/>
              <w:rPr>
                <w:rFonts w:eastAsia="Calibri"/>
                <w:color w:val="000000" w:themeColor="text1"/>
              </w:rPr>
            </w:pPr>
            <w:r w:rsidRPr="00437A0A">
              <w:rPr>
                <w:rFonts w:eastAsia="Calibri"/>
                <w:color w:val="000000" w:themeColor="text1"/>
              </w:rPr>
              <w:t>Status of AE record current to prior year</w:t>
            </w:r>
          </w:p>
        </w:tc>
        <w:tc>
          <w:tcPr>
            <w:tcW w:w="888" w:type="dxa"/>
            <w:tcBorders>
              <w:bottom w:val="single" w:sz="4" w:space="0" w:color="auto"/>
            </w:tcBorders>
            <w:shd w:val="clear" w:color="auto" w:fill="auto"/>
            <w:tcMar>
              <w:left w:w="115" w:type="dxa"/>
              <w:right w:w="115" w:type="dxa"/>
            </w:tcMar>
          </w:tcPr>
          <w:p w14:paraId="41F0ACFE" w14:textId="77777777" w:rsidR="000A4455" w:rsidRPr="00437A0A" w:rsidRDefault="000A4455" w:rsidP="00F53656">
            <w:pPr>
              <w:pStyle w:val="TableText"/>
              <w:spacing w:after="20"/>
              <w:rPr>
                <w:rFonts w:eastAsia="Calibri"/>
                <w:color w:val="000000" w:themeColor="text1"/>
              </w:rPr>
            </w:pPr>
            <w:r w:rsidRPr="00437A0A">
              <w:rPr>
                <w:rFonts w:eastAsia="Calibri"/>
                <w:color w:val="000000" w:themeColor="text1"/>
              </w:rPr>
              <w:t>2</w:t>
            </w:r>
          </w:p>
        </w:tc>
        <w:tc>
          <w:tcPr>
            <w:tcW w:w="1108" w:type="dxa"/>
            <w:tcBorders>
              <w:bottom w:val="single" w:sz="4" w:space="0" w:color="auto"/>
            </w:tcBorders>
            <w:shd w:val="clear" w:color="auto" w:fill="auto"/>
            <w:tcMar>
              <w:left w:w="115" w:type="dxa"/>
              <w:right w:w="115" w:type="dxa"/>
            </w:tcMar>
          </w:tcPr>
          <w:p w14:paraId="49295A59" w14:textId="77777777" w:rsidR="000A4455" w:rsidRPr="00437A0A" w:rsidRDefault="000A4455" w:rsidP="00F53656">
            <w:pPr>
              <w:pStyle w:val="TableText"/>
              <w:spacing w:after="20"/>
              <w:rPr>
                <w:rFonts w:eastAsia="Calibri"/>
                <w:color w:val="000000" w:themeColor="text1"/>
              </w:rPr>
            </w:pPr>
            <w:r w:rsidRPr="00437A0A">
              <w:rPr>
                <w:rFonts w:eastAsia="Calibri"/>
                <w:color w:val="000000" w:themeColor="text1"/>
              </w:rPr>
              <w:t>7</w:t>
            </w:r>
          </w:p>
        </w:tc>
        <w:tc>
          <w:tcPr>
            <w:tcW w:w="1276" w:type="dxa"/>
            <w:tcBorders>
              <w:bottom w:val="single" w:sz="4" w:space="0" w:color="auto"/>
            </w:tcBorders>
            <w:shd w:val="clear" w:color="auto" w:fill="auto"/>
            <w:tcMar>
              <w:left w:w="115" w:type="dxa"/>
              <w:right w:w="115" w:type="dxa"/>
            </w:tcMar>
          </w:tcPr>
          <w:p w14:paraId="527BEC83" w14:textId="77777777" w:rsidR="000A4455" w:rsidRPr="00437A0A" w:rsidRDefault="000A4455" w:rsidP="00F53656">
            <w:pPr>
              <w:pStyle w:val="TableText"/>
              <w:spacing w:after="20"/>
              <w:rPr>
                <w:rFonts w:eastAsia="Calibri"/>
                <w:color w:val="000000" w:themeColor="text1"/>
              </w:rPr>
            </w:pPr>
            <w:r w:rsidRPr="00437A0A">
              <w:rPr>
                <w:rFonts w:eastAsia="Calibri"/>
                <w:color w:val="000000" w:themeColor="text1"/>
              </w:rPr>
              <w:t>B</w:t>
            </w:r>
          </w:p>
        </w:tc>
        <w:tc>
          <w:tcPr>
            <w:tcW w:w="1347" w:type="dxa"/>
            <w:tcBorders>
              <w:bottom w:val="single" w:sz="4" w:space="0" w:color="auto"/>
            </w:tcBorders>
            <w:shd w:val="clear" w:color="auto" w:fill="auto"/>
            <w:tcMar>
              <w:left w:w="115" w:type="dxa"/>
              <w:right w:w="115" w:type="dxa"/>
            </w:tcMar>
          </w:tcPr>
          <w:p w14:paraId="772D31CE" w14:textId="77777777" w:rsidR="000A4455" w:rsidRPr="00437A0A" w:rsidRDefault="000A4455" w:rsidP="00F53656">
            <w:pPr>
              <w:pStyle w:val="TableText"/>
              <w:spacing w:after="20"/>
              <w:rPr>
                <w:rFonts w:eastAsia="Calibri"/>
                <w:color w:val="000000" w:themeColor="text1"/>
              </w:rPr>
            </w:pPr>
            <w:r w:rsidRPr="00437A0A">
              <w:rPr>
                <w:rFonts w:eastAsia="Calibri"/>
                <w:color w:val="000000" w:themeColor="text1"/>
              </w:rPr>
              <w:t>Character</w:t>
            </w:r>
          </w:p>
        </w:tc>
        <w:tc>
          <w:tcPr>
            <w:tcW w:w="931" w:type="dxa"/>
            <w:tcBorders>
              <w:bottom w:val="single" w:sz="4" w:space="0" w:color="auto"/>
            </w:tcBorders>
          </w:tcPr>
          <w:p w14:paraId="1BDCB256" w14:textId="77777777" w:rsidR="000A4455" w:rsidRPr="00437A0A" w:rsidRDefault="000A4455" w:rsidP="00F53656">
            <w:pPr>
              <w:pStyle w:val="TableText"/>
              <w:spacing w:after="20"/>
              <w:rPr>
                <w:rFonts w:eastAsia="Calibri"/>
                <w:color w:val="000000" w:themeColor="text1"/>
              </w:rPr>
            </w:pPr>
            <w:r w:rsidRPr="00437A0A">
              <w:rPr>
                <w:rFonts w:eastAsia="Calibri"/>
                <w:color w:val="000000" w:themeColor="text1"/>
              </w:rPr>
              <w:t>150a</w:t>
            </w:r>
          </w:p>
        </w:tc>
      </w:tr>
      <w:tr w:rsidR="00437A0A" w:rsidRPr="00437A0A" w14:paraId="4797C39A" w14:textId="77777777" w:rsidTr="00AB004D">
        <w:trPr>
          <w:cantSplit/>
        </w:trPr>
        <w:tc>
          <w:tcPr>
            <w:tcW w:w="1567" w:type="dxa"/>
            <w:tcBorders>
              <w:bottom w:val="single" w:sz="4" w:space="0" w:color="auto"/>
            </w:tcBorders>
            <w:shd w:val="clear" w:color="auto" w:fill="auto"/>
            <w:tcMar>
              <w:left w:w="115" w:type="dxa"/>
              <w:right w:w="115" w:type="dxa"/>
            </w:tcMar>
          </w:tcPr>
          <w:p w14:paraId="5DAEA169" w14:textId="77777777" w:rsidR="000A4455" w:rsidRPr="00437A0A" w:rsidRDefault="000A4455" w:rsidP="00F53656">
            <w:pPr>
              <w:pStyle w:val="TableText"/>
              <w:spacing w:after="20"/>
              <w:rPr>
                <w:rFonts w:eastAsia="Calibri"/>
                <w:color w:val="000000" w:themeColor="text1"/>
              </w:rPr>
            </w:pPr>
            <w:r w:rsidRPr="00437A0A">
              <w:rPr>
                <w:rFonts w:eastAsia="Calibri"/>
                <w:color w:val="000000" w:themeColor="text1"/>
              </w:rPr>
              <w:t>STATNAME</w:t>
            </w:r>
          </w:p>
        </w:tc>
        <w:tc>
          <w:tcPr>
            <w:tcW w:w="2243" w:type="dxa"/>
            <w:gridSpan w:val="2"/>
            <w:tcBorders>
              <w:bottom w:val="single" w:sz="4" w:space="0" w:color="auto"/>
            </w:tcBorders>
            <w:shd w:val="clear" w:color="auto" w:fill="auto"/>
            <w:tcMar>
              <w:left w:w="115" w:type="dxa"/>
              <w:right w:w="115" w:type="dxa"/>
            </w:tcMar>
          </w:tcPr>
          <w:p w14:paraId="0F7322DF" w14:textId="77777777" w:rsidR="000A4455" w:rsidRPr="00437A0A" w:rsidRDefault="000A4455" w:rsidP="00F53656">
            <w:pPr>
              <w:pStyle w:val="TableText"/>
              <w:spacing w:after="20"/>
              <w:rPr>
                <w:rFonts w:eastAsia="Calibri"/>
                <w:color w:val="000000" w:themeColor="text1"/>
              </w:rPr>
            </w:pPr>
            <w:r w:rsidRPr="00437A0A">
              <w:rPr>
                <w:rFonts w:eastAsia="Calibri"/>
                <w:color w:val="000000" w:themeColor="text1"/>
              </w:rPr>
              <w:t>Status of LIBNAME current to prior year</w:t>
            </w:r>
          </w:p>
        </w:tc>
        <w:tc>
          <w:tcPr>
            <w:tcW w:w="888" w:type="dxa"/>
            <w:tcBorders>
              <w:bottom w:val="single" w:sz="4" w:space="0" w:color="auto"/>
            </w:tcBorders>
            <w:shd w:val="clear" w:color="auto" w:fill="auto"/>
            <w:tcMar>
              <w:left w:w="115" w:type="dxa"/>
              <w:right w:w="115" w:type="dxa"/>
            </w:tcMar>
          </w:tcPr>
          <w:p w14:paraId="4F0D83CD" w14:textId="77777777" w:rsidR="000A4455" w:rsidRPr="00437A0A" w:rsidRDefault="000A4455" w:rsidP="00F53656">
            <w:pPr>
              <w:pStyle w:val="TableText"/>
              <w:spacing w:after="20"/>
              <w:rPr>
                <w:rFonts w:eastAsia="Calibri"/>
                <w:color w:val="000000" w:themeColor="text1"/>
              </w:rPr>
            </w:pPr>
            <w:r w:rsidRPr="00437A0A">
              <w:rPr>
                <w:rFonts w:eastAsia="Calibri"/>
                <w:color w:val="000000" w:themeColor="text1"/>
              </w:rPr>
              <w:t>2</w:t>
            </w:r>
          </w:p>
        </w:tc>
        <w:tc>
          <w:tcPr>
            <w:tcW w:w="1108" w:type="dxa"/>
            <w:tcBorders>
              <w:bottom w:val="single" w:sz="4" w:space="0" w:color="auto"/>
            </w:tcBorders>
            <w:shd w:val="clear" w:color="auto" w:fill="auto"/>
            <w:tcMar>
              <w:left w:w="115" w:type="dxa"/>
              <w:right w:w="115" w:type="dxa"/>
            </w:tcMar>
          </w:tcPr>
          <w:p w14:paraId="5486318E" w14:textId="77777777" w:rsidR="000A4455" w:rsidRPr="00437A0A" w:rsidRDefault="000A4455" w:rsidP="00F53656">
            <w:pPr>
              <w:pStyle w:val="TableText"/>
              <w:spacing w:after="20"/>
              <w:rPr>
                <w:rFonts w:eastAsia="Calibri"/>
                <w:color w:val="000000" w:themeColor="text1"/>
              </w:rPr>
            </w:pPr>
            <w:r w:rsidRPr="00437A0A">
              <w:rPr>
                <w:rFonts w:eastAsia="Calibri"/>
                <w:color w:val="000000" w:themeColor="text1"/>
              </w:rPr>
              <w:t>9</w:t>
            </w:r>
          </w:p>
        </w:tc>
        <w:tc>
          <w:tcPr>
            <w:tcW w:w="1276" w:type="dxa"/>
            <w:tcBorders>
              <w:bottom w:val="single" w:sz="4" w:space="0" w:color="auto"/>
            </w:tcBorders>
            <w:shd w:val="clear" w:color="auto" w:fill="auto"/>
            <w:tcMar>
              <w:left w:w="115" w:type="dxa"/>
              <w:right w:w="115" w:type="dxa"/>
            </w:tcMar>
          </w:tcPr>
          <w:p w14:paraId="3B27E582" w14:textId="77777777" w:rsidR="000A4455" w:rsidRPr="00437A0A" w:rsidRDefault="000A4455" w:rsidP="00F53656">
            <w:pPr>
              <w:pStyle w:val="TableText"/>
              <w:spacing w:after="20"/>
              <w:rPr>
                <w:rFonts w:eastAsia="Calibri"/>
                <w:color w:val="000000" w:themeColor="text1"/>
              </w:rPr>
            </w:pPr>
            <w:r w:rsidRPr="00437A0A">
              <w:rPr>
                <w:rFonts w:eastAsia="Calibri"/>
                <w:color w:val="000000" w:themeColor="text1"/>
              </w:rPr>
              <w:t>C</w:t>
            </w:r>
          </w:p>
        </w:tc>
        <w:tc>
          <w:tcPr>
            <w:tcW w:w="1347" w:type="dxa"/>
            <w:tcBorders>
              <w:bottom w:val="single" w:sz="4" w:space="0" w:color="auto"/>
            </w:tcBorders>
            <w:shd w:val="clear" w:color="auto" w:fill="auto"/>
            <w:tcMar>
              <w:left w:w="115" w:type="dxa"/>
              <w:right w:w="115" w:type="dxa"/>
            </w:tcMar>
          </w:tcPr>
          <w:p w14:paraId="049C8CAA" w14:textId="77777777" w:rsidR="000A4455" w:rsidRPr="00437A0A" w:rsidRDefault="000A4455" w:rsidP="00F53656">
            <w:pPr>
              <w:pStyle w:val="TableText"/>
              <w:spacing w:after="20"/>
              <w:rPr>
                <w:rFonts w:eastAsia="Calibri"/>
                <w:color w:val="000000" w:themeColor="text1"/>
              </w:rPr>
            </w:pPr>
            <w:r w:rsidRPr="00437A0A">
              <w:rPr>
                <w:rFonts w:eastAsia="Calibri"/>
                <w:color w:val="000000" w:themeColor="text1"/>
              </w:rPr>
              <w:t>Character</w:t>
            </w:r>
          </w:p>
        </w:tc>
        <w:tc>
          <w:tcPr>
            <w:tcW w:w="931" w:type="dxa"/>
            <w:tcBorders>
              <w:bottom w:val="single" w:sz="4" w:space="0" w:color="auto"/>
            </w:tcBorders>
          </w:tcPr>
          <w:p w14:paraId="04CD0079" w14:textId="77777777" w:rsidR="000A4455" w:rsidRPr="00437A0A" w:rsidRDefault="000A4455" w:rsidP="00F53656">
            <w:pPr>
              <w:pStyle w:val="TableText"/>
              <w:spacing w:after="20"/>
              <w:rPr>
                <w:rFonts w:eastAsia="Calibri"/>
                <w:color w:val="000000" w:themeColor="text1"/>
              </w:rPr>
            </w:pPr>
            <w:r w:rsidRPr="00437A0A">
              <w:rPr>
                <w:rFonts w:eastAsia="Calibri"/>
                <w:color w:val="000000" w:themeColor="text1"/>
              </w:rPr>
              <w:t>152a</w:t>
            </w:r>
          </w:p>
        </w:tc>
      </w:tr>
      <w:tr w:rsidR="00437A0A" w:rsidRPr="00437A0A" w14:paraId="0ED70381" w14:textId="77777777" w:rsidTr="00AB004D">
        <w:trPr>
          <w:cantSplit/>
        </w:trPr>
        <w:tc>
          <w:tcPr>
            <w:tcW w:w="1567" w:type="dxa"/>
            <w:tcBorders>
              <w:bottom w:val="single" w:sz="4" w:space="0" w:color="auto"/>
            </w:tcBorders>
            <w:shd w:val="clear" w:color="auto" w:fill="auto"/>
            <w:tcMar>
              <w:left w:w="115" w:type="dxa"/>
              <w:right w:w="115" w:type="dxa"/>
            </w:tcMar>
          </w:tcPr>
          <w:p w14:paraId="2437B3C7" w14:textId="77777777" w:rsidR="000A4455" w:rsidRPr="00437A0A" w:rsidRDefault="000A4455" w:rsidP="00F53656">
            <w:pPr>
              <w:pStyle w:val="TableText"/>
              <w:spacing w:after="20"/>
              <w:rPr>
                <w:rFonts w:eastAsia="Calibri"/>
                <w:color w:val="000000" w:themeColor="text1"/>
              </w:rPr>
            </w:pPr>
            <w:r w:rsidRPr="00437A0A">
              <w:rPr>
                <w:rFonts w:eastAsia="Calibri"/>
                <w:color w:val="000000" w:themeColor="text1"/>
              </w:rPr>
              <w:t>STATADDR</w:t>
            </w:r>
          </w:p>
        </w:tc>
        <w:tc>
          <w:tcPr>
            <w:tcW w:w="2243" w:type="dxa"/>
            <w:gridSpan w:val="2"/>
            <w:tcBorders>
              <w:bottom w:val="single" w:sz="4" w:space="0" w:color="auto"/>
            </w:tcBorders>
            <w:shd w:val="clear" w:color="auto" w:fill="auto"/>
            <w:tcMar>
              <w:left w:w="115" w:type="dxa"/>
              <w:right w:w="115" w:type="dxa"/>
            </w:tcMar>
          </w:tcPr>
          <w:p w14:paraId="07F8A20D" w14:textId="77777777" w:rsidR="000A4455" w:rsidRPr="00437A0A" w:rsidRDefault="000A4455" w:rsidP="00F53656">
            <w:pPr>
              <w:pStyle w:val="TableText"/>
              <w:spacing w:after="20"/>
              <w:rPr>
                <w:rFonts w:eastAsia="Calibri"/>
                <w:color w:val="000000" w:themeColor="text1"/>
              </w:rPr>
            </w:pPr>
            <w:r w:rsidRPr="00437A0A">
              <w:rPr>
                <w:rFonts w:eastAsia="Calibri"/>
                <w:color w:val="000000" w:themeColor="text1"/>
              </w:rPr>
              <w:t>Status of ADDRESS current to prior year</w:t>
            </w:r>
          </w:p>
        </w:tc>
        <w:tc>
          <w:tcPr>
            <w:tcW w:w="888" w:type="dxa"/>
            <w:tcBorders>
              <w:bottom w:val="single" w:sz="4" w:space="0" w:color="auto"/>
            </w:tcBorders>
            <w:shd w:val="clear" w:color="auto" w:fill="auto"/>
            <w:tcMar>
              <w:left w:w="115" w:type="dxa"/>
              <w:right w:w="115" w:type="dxa"/>
            </w:tcMar>
          </w:tcPr>
          <w:p w14:paraId="686D8E82" w14:textId="77777777" w:rsidR="000A4455" w:rsidRPr="00437A0A" w:rsidRDefault="000A4455" w:rsidP="00F53656">
            <w:pPr>
              <w:pStyle w:val="TableText"/>
              <w:spacing w:after="20"/>
              <w:rPr>
                <w:rFonts w:eastAsia="Calibri"/>
                <w:color w:val="000000" w:themeColor="text1"/>
              </w:rPr>
            </w:pPr>
            <w:r w:rsidRPr="00437A0A">
              <w:rPr>
                <w:rFonts w:eastAsia="Calibri"/>
                <w:color w:val="000000" w:themeColor="text1"/>
              </w:rPr>
              <w:t>2</w:t>
            </w:r>
          </w:p>
        </w:tc>
        <w:tc>
          <w:tcPr>
            <w:tcW w:w="1108" w:type="dxa"/>
            <w:tcBorders>
              <w:bottom w:val="single" w:sz="4" w:space="0" w:color="auto"/>
            </w:tcBorders>
            <w:shd w:val="clear" w:color="auto" w:fill="auto"/>
            <w:tcMar>
              <w:left w:w="115" w:type="dxa"/>
              <w:right w:w="115" w:type="dxa"/>
            </w:tcMar>
          </w:tcPr>
          <w:p w14:paraId="4E00FD7F" w14:textId="77777777" w:rsidR="000A4455" w:rsidRPr="00437A0A" w:rsidRDefault="000A4455" w:rsidP="00F53656">
            <w:pPr>
              <w:pStyle w:val="TableText"/>
              <w:spacing w:after="20"/>
              <w:rPr>
                <w:rFonts w:eastAsia="Calibri"/>
                <w:color w:val="000000" w:themeColor="text1"/>
              </w:rPr>
            </w:pPr>
            <w:r w:rsidRPr="00437A0A">
              <w:rPr>
                <w:rFonts w:eastAsia="Calibri"/>
                <w:color w:val="000000" w:themeColor="text1"/>
              </w:rPr>
              <w:t>11</w:t>
            </w:r>
          </w:p>
        </w:tc>
        <w:tc>
          <w:tcPr>
            <w:tcW w:w="1276" w:type="dxa"/>
            <w:tcBorders>
              <w:bottom w:val="single" w:sz="4" w:space="0" w:color="auto"/>
            </w:tcBorders>
            <w:shd w:val="clear" w:color="auto" w:fill="auto"/>
            <w:tcMar>
              <w:left w:w="115" w:type="dxa"/>
              <w:right w:w="115" w:type="dxa"/>
            </w:tcMar>
          </w:tcPr>
          <w:p w14:paraId="1709DD09" w14:textId="77777777" w:rsidR="000A4455" w:rsidRPr="00437A0A" w:rsidRDefault="000A4455" w:rsidP="00F53656">
            <w:pPr>
              <w:pStyle w:val="TableText"/>
              <w:spacing w:after="20"/>
              <w:rPr>
                <w:rFonts w:eastAsia="Calibri"/>
                <w:color w:val="000000" w:themeColor="text1"/>
              </w:rPr>
            </w:pPr>
            <w:r w:rsidRPr="00437A0A">
              <w:rPr>
                <w:rFonts w:eastAsia="Calibri"/>
                <w:color w:val="000000" w:themeColor="text1"/>
              </w:rPr>
              <w:t>D</w:t>
            </w:r>
          </w:p>
        </w:tc>
        <w:tc>
          <w:tcPr>
            <w:tcW w:w="1347" w:type="dxa"/>
            <w:tcBorders>
              <w:bottom w:val="single" w:sz="4" w:space="0" w:color="auto"/>
            </w:tcBorders>
            <w:shd w:val="clear" w:color="auto" w:fill="auto"/>
            <w:tcMar>
              <w:left w:w="115" w:type="dxa"/>
              <w:right w:w="115" w:type="dxa"/>
            </w:tcMar>
          </w:tcPr>
          <w:p w14:paraId="70716B52" w14:textId="77777777" w:rsidR="000A4455" w:rsidRPr="00437A0A" w:rsidRDefault="000A4455" w:rsidP="00F53656">
            <w:pPr>
              <w:pStyle w:val="TableText"/>
              <w:spacing w:after="20"/>
              <w:rPr>
                <w:rFonts w:eastAsia="Calibri"/>
                <w:color w:val="000000" w:themeColor="text1"/>
              </w:rPr>
            </w:pPr>
            <w:r w:rsidRPr="00437A0A">
              <w:rPr>
                <w:rFonts w:eastAsia="Calibri"/>
                <w:color w:val="000000" w:themeColor="text1"/>
              </w:rPr>
              <w:t>Character</w:t>
            </w:r>
          </w:p>
        </w:tc>
        <w:tc>
          <w:tcPr>
            <w:tcW w:w="931" w:type="dxa"/>
            <w:tcBorders>
              <w:bottom w:val="single" w:sz="4" w:space="0" w:color="auto"/>
            </w:tcBorders>
          </w:tcPr>
          <w:p w14:paraId="4A2F2CD0" w14:textId="77777777" w:rsidR="000A4455" w:rsidRPr="00437A0A" w:rsidRDefault="000A4455" w:rsidP="00F53656">
            <w:pPr>
              <w:pStyle w:val="TableText"/>
              <w:spacing w:after="20"/>
              <w:rPr>
                <w:rFonts w:eastAsia="Calibri"/>
                <w:color w:val="000000" w:themeColor="text1"/>
              </w:rPr>
            </w:pPr>
            <w:r w:rsidRPr="00437A0A">
              <w:rPr>
                <w:rFonts w:eastAsia="Calibri"/>
                <w:color w:val="000000" w:themeColor="text1"/>
              </w:rPr>
              <w:t>153a</w:t>
            </w:r>
          </w:p>
        </w:tc>
      </w:tr>
      <w:tr w:rsidR="00437A0A" w:rsidRPr="00437A0A" w14:paraId="516F0EE7" w14:textId="77777777" w:rsidTr="00AB004D">
        <w:trPr>
          <w:cantSplit/>
        </w:trPr>
        <w:tc>
          <w:tcPr>
            <w:tcW w:w="1567" w:type="dxa"/>
            <w:tcBorders>
              <w:bottom w:val="single" w:sz="4" w:space="0" w:color="auto"/>
            </w:tcBorders>
            <w:shd w:val="clear" w:color="auto" w:fill="auto"/>
            <w:tcMar>
              <w:left w:w="115" w:type="dxa"/>
              <w:right w:w="115" w:type="dxa"/>
            </w:tcMar>
          </w:tcPr>
          <w:p w14:paraId="69AE1A77" w14:textId="77777777" w:rsidR="000A4455" w:rsidRPr="00437A0A" w:rsidRDefault="000A4455" w:rsidP="00F53656">
            <w:pPr>
              <w:pStyle w:val="TableText"/>
              <w:spacing w:after="20"/>
              <w:rPr>
                <w:rFonts w:eastAsia="Calibri"/>
                <w:color w:val="000000" w:themeColor="text1"/>
              </w:rPr>
            </w:pPr>
            <w:r w:rsidRPr="00437A0A">
              <w:rPr>
                <w:rFonts w:eastAsia="Calibri"/>
                <w:color w:val="000000" w:themeColor="text1"/>
              </w:rPr>
              <w:t>LINKID</w:t>
            </w:r>
          </w:p>
        </w:tc>
        <w:tc>
          <w:tcPr>
            <w:tcW w:w="2243" w:type="dxa"/>
            <w:gridSpan w:val="2"/>
            <w:tcBorders>
              <w:bottom w:val="single" w:sz="4" w:space="0" w:color="auto"/>
            </w:tcBorders>
            <w:shd w:val="clear" w:color="auto" w:fill="auto"/>
            <w:tcMar>
              <w:left w:w="115" w:type="dxa"/>
              <w:right w:w="115" w:type="dxa"/>
            </w:tcMar>
          </w:tcPr>
          <w:p w14:paraId="573A46AF" w14:textId="77777777" w:rsidR="000A4455" w:rsidRPr="00437A0A" w:rsidRDefault="000A4455" w:rsidP="00F53656">
            <w:pPr>
              <w:pStyle w:val="TableText"/>
              <w:spacing w:after="20"/>
              <w:rPr>
                <w:rFonts w:eastAsia="Calibri"/>
                <w:color w:val="000000" w:themeColor="text1"/>
              </w:rPr>
            </w:pPr>
            <w:r w:rsidRPr="00437A0A">
              <w:rPr>
                <w:rFonts w:eastAsia="Calibri"/>
                <w:color w:val="000000" w:themeColor="text1"/>
              </w:rPr>
              <w:t>User Defined, used to link two or more AE together.</w:t>
            </w:r>
          </w:p>
        </w:tc>
        <w:tc>
          <w:tcPr>
            <w:tcW w:w="888" w:type="dxa"/>
            <w:tcBorders>
              <w:bottom w:val="single" w:sz="4" w:space="0" w:color="auto"/>
            </w:tcBorders>
            <w:shd w:val="clear" w:color="auto" w:fill="auto"/>
            <w:tcMar>
              <w:left w:w="115" w:type="dxa"/>
              <w:right w:w="115" w:type="dxa"/>
            </w:tcMar>
          </w:tcPr>
          <w:p w14:paraId="71B68049" w14:textId="77777777" w:rsidR="000A4455" w:rsidRPr="00437A0A" w:rsidRDefault="000A4455" w:rsidP="00F53656">
            <w:pPr>
              <w:pStyle w:val="TableText"/>
              <w:spacing w:after="20"/>
              <w:rPr>
                <w:rFonts w:eastAsia="Calibri"/>
                <w:color w:val="000000" w:themeColor="text1"/>
              </w:rPr>
            </w:pPr>
            <w:r w:rsidRPr="00437A0A">
              <w:rPr>
                <w:rFonts w:eastAsia="Calibri"/>
                <w:color w:val="000000" w:themeColor="text1"/>
              </w:rPr>
              <w:t>20</w:t>
            </w:r>
          </w:p>
        </w:tc>
        <w:tc>
          <w:tcPr>
            <w:tcW w:w="1108" w:type="dxa"/>
            <w:tcBorders>
              <w:bottom w:val="single" w:sz="4" w:space="0" w:color="auto"/>
            </w:tcBorders>
            <w:shd w:val="clear" w:color="auto" w:fill="auto"/>
            <w:tcMar>
              <w:left w:w="115" w:type="dxa"/>
              <w:right w:w="115" w:type="dxa"/>
            </w:tcMar>
          </w:tcPr>
          <w:p w14:paraId="01647320" w14:textId="77777777" w:rsidR="000A4455" w:rsidRPr="00437A0A" w:rsidRDefault="000A4455" w:rsidP="00F53656">
            <w:pPr>
              <w:pStyle w:val="TableText"/>
              <w:spacing w:after="20"/>
              <w:rPr>
                <w:rFonts w:eastAsia="Calibri"/>
                <w:color w:val="000000" w:themeColor="text1"/>
              </w:rPr>
            </w:pPr>
            <w:r w:rsidRPr="00437A0A">
              <w:rPr>
                <w:rFonts w:eastAsia="Calibri"/>
                <w:color w:val="000000" w:themeColor="text1"/>
              </w:rPr>
              <w:t>13</w:t>
            </w:r>
          </w:p>
        </w:tc>
        <w:tc>
          <w:tcPr>
            <w:tcW w:w="1276" w:type="dxa"/>
            <w:tcBorders>
              <w:bottom w:val="single" w:sz="4" w:space="0" w:color="auto"/>
            </w:tcBorders>
            <w:shd w:val="clear" w:color="auto" w:fill="auto"/>
            <w:tcMar>
              <w:left w:w="115" w:type="dxa"/>
              <w:right w:w="115" w:type="dxa"/>
            </w:tcMar>
          </w:tcPr>
          <w:p w14:paraId="05A136D2" w14:textId="77777777" w:rsidR="000A4455" w:rsidRPr="00437A0A" w:rsidRDefault="000A4455" w:rsidP="00F53656">
            <w:pPr>
              <w:pStyle w:val="TableText"/>
              <w:spacing w:after="20"/>
              <w:rPr>
                <w:rFonts w:eastAsia="Calibri"/>
                <w:color w:val="000000" w:themeColor="text1"/>
              </w:rPr>
            </w:pPr>
            <w:r w:rsidRPr="00437A0A">
              <w:rPr>
                <w:rFonts w:eastAsia="Calibri"/>
                <w:color w:val="000000" w:themeColor="text1"/>
              </w:rPr>
              <w:t>E</w:t>
            </w:r>
          </w:p>
        </w:tc>
        <w:tc>
          <w:tcPr>
            <w:tcW w:w="1347" w:type="dxa"/>
            <w:tcBorders>
              <w:bottom w:val="single" w:sz="4" w:space="0" w:color="auto"/>
            </w:tcBorders>
            <w:shd w:val="clear" w:color="auto" w:fill="auto"/>
            <w:tcMar>
              <w:left w:w="115" w:type="dxa"/>
              <w:right w:w="115" w:type="dxa"/>
            </w:tcMar>
          </w:tcPr>
          <w:p w14:paraId="14C0BF81" w14:textId="77777777" w:rsidR="000A4455" w:rsidRPr="00437A0A" w:rsidRDefault="000A4455" w:rsidP="00F53656">
            <w:pPr>
              <w:pStyle w:val="TableText"/>
              <w:spacing w:after="20"/>
              <w:rPr>
                <w:rFonts w:eastAsia="Calibri"/>
                <w:color w:val="000000" w:themeColor="text1"/>
              </w:rPr>
            </w:pPr>
            <w:r w:rsidRPr="00437A0A">
              <w:rPr>
                <w:rFonts w:eastAsia="Calibri"/>
                <w:color w:val="000000" w:themeColor="text1"/>
              </w:rPr>
              <w:t>Character</w:t>
            </w:r>
          </w:p>
        </w:tc>
        <w:tc>
          <w:tcPr>
            <w:tcW w:w="931" w:type="dxa"/>
            <w:tcBorders>
              <w:bottom w:val="single" w:sz="4" w:space="0" w:color="auto"/>
            </w:tcBorders>
          </w:tcPr>
          <w:p w14:paraId="417F7317" w14:textId="77777777" w:rsidR="000A4455" w:rsidRPr="00437A0A" w:rsidRDefault="000A4455" w:rsidP="00F53656">
            <w:pPr>
              <w:pStyle w:val="TableText"/>
              <w:spacing w:after="20"/>
              <w:rPr>
                <w:rFonts w:eastAsia="Calibri"/>
                <w:color w:val="000000" w:themeColor="text1"/>
              </w:rPr>
            </w:pPr>
          </w:p>
        </w:tc>
      </w:tr>
      <w:tr w:rsidR="00437A0A" w:rsidRPr="00437A0A" w14:paraId="57778E2C" w14:textId="77777777" w:rsidTr="00AB004D">
        <w:trPr>
          <w:cantSplit/>
        </w:trPr>
        <w:tc>
          <w:tcPr>
            <w:tcW w:w="1567" w:type="dxa"/>
            <w:tcBorders>
              <w:bottom w:val="single" w:sz="4" w:space="0" w:color="auto"/>
            </w:tcBorders>
            <w:shd w:val="clear" w:color="auto" w:fill="auto"/>
            <w:tcMar>
              <w:left w:w="115" w:type="dxa"/>
              <w:right w:w="115" w:type="dxa"/>
            </w:tcMar>
          </w:tcPr>
          <w:p w14:paraId="2C9BA643" w14:textId="77777777" w:rsidR="000A4455" w:rsidRPr="00437A0A" w:rsidRDefault="000A4455" w:rsidP="00F53656">
            <w:pPr>
              <w:pStyle w:val="TableText"/>
              <w:spacing w:after="20"/>
              <w:rPr>
                <w:rFonts w:eastAsia="Calibri"/>
                <w:color w:val="000000" w:themeColor="text1"/>
              </w:rPr>
            </w:pPr>
            <w:r w:rsidRPr="00437A0A">
              <w:rPr>
                <w:rFonts w:eastAsia="Calibri"/>
                <w:color w:val="000000" w:themeColor="text1"/>
              </w:rPr>
              <w:t>OLDID</w:t>
            </w:r>
          </w:p>
        </w:tc>
        <w:tc>
          <w:tcPr>
            <w:tcW w:w="2243" w:type="dxa"/>
            <w:gridSpan w:val="2"/>
            <w:tcBorders>
              <w:bottom w:val="single" w:sz="4" w:space="0" w:color="auto"/>
            </w:tcBorders>
            <w:shd w:val="clear" w:color="auto" w:fill="auto"/>
            <w:tcMar>
              <w:left w:w="115" w:type="dxa"/>
              <w:right w:w="115" w:type="dxa"/>
            </w:tcMar>
          </w:tcPr>
          <w:p w14:paraId="6A4612DB" w14:textId="77777777" w:rsidR="000A4455" w:rsidRPr="00437A0A" w:rsidRDefault="000A4455" w:rsidP="00F53656">
            <w:pPr>
              <w:pStyle w:val="TableText"/>
              <w:spacing w:after="20"/>
              <w:rPr>
                <w:rFonts w:eastAsia="Calibri"/>
                <w:color w:val="000000" w:themeColor="text1"/>
              </w:rPr>
            </w:pPr>
            <w:r w:rsidRPr="00437A0A">
              <w:rPr>
                <w:rFonts w:eastAsia="Calibri"/>
                <w:color w:val="000000" w:themeColor="text1"/>
              </w:rPr>
              <w:t>Old FSCSKEY</w:t>
            </w:r>
          </w:p>
        </w:tc>
        <w:tc>
          <w:tcPr>
            <w:tcW w:w="888" w:type="dxa"/>
            <w:tcBorders>
              <w:bottom w:val="single" w:sz="4" w:space="0" w:color="auto"/>
            </w:tcBorders>
            <w:shd w:val="clear" w:color="auto" w:fill="auto"/>
            <w:tcMar>
              <w:left w:w="115" w:type="dxa"/>
              <w:right w:w="115" w:type="dxa"/>
            </w:tcMar>
          </w:tcPr>
          <w:p w14:paraId="1D4E5672" w14:textId="77777777" w:rsidR="000A4455" w:rsidRPr="00437A0A" w:rsidRDefault="000A4455" w:rsidP="00F53656">
            <w:pPr>
              <w:pStyle w:val="TableText"/>
              <w:spacing w:after="20"/>
              <w:rPr>
                <w:rFonts w:eastAsia="Calibri"/>
                <w:color w:val="000000" w:themeColor="text1"/>
              </w:rPr>
            </w:pPr>
            <w:r w:rsidRPr="00437A0A">
              <w:rPr>
                <w:rFonts w:eastAsia="Calibri"/>
                <w:color w:val="000000" w:themeColor="text1"/>
              </w:rPr>
              <w:t>6</w:t>
            </w:r>
          </w:p>
        </w:tc>
        <w:tc>
          <w:tcPr>
            <w:tcW w:w="1108" w:type="dxa"/>
            <w:tcBorders>
              <w:bottom w:val="single" w:sz="4" w:space="0" w:color="auto"/>
            </w:tcBorders>
            <w:shd w:val="clear" w:color="auto" w:fill="auto"/>
            <w:tcMar>
              <w:left w:w="115" w:type="dxa"/>
              <w:right w:w="115" w:type="dxa"/>
            </w:tcMar>
          </w:tcPr>
          <w:p w14:paraId="615702B1" w14:textId="77777777" w:rsidR="000A4455" w:rsidRPr="00437A0A" w:rsidRDefault="000A4455" w:rsidP="00F53656">
            <w:pPr>
              <w:pStyle w:val="TableText"/>
              <w:spacing w:after="20"/>
              <w:rPr>
                <w:rFonts w:eastAsia="Calibri"/>
                <w:color w:val="000000" w:themeColor="text1"/>
              </w:rPr>
            </w:pPr>
            <w:r w:rsidRPr="00437A0A">
              <w:rPr>
                <w:rFonts w:eastAsia="Calibri"/>
                <w:color w:val="000000" w:themeColor="text1"/>
              </w:rPr>
              <w:t>33</w:t>
            </w:r>
          </w:p>
        </w:tc>
        <w:tc>
          <w:tcPr>
            <w:tcW w:w="1276" w:type="dxa"/>
            <w:tcBorders>
              <w:bottom w:val="single" w:sz="4" w:space="0" w:color="auto"/>
            </w:tcBorders>
            <w:shd w:val="clear" w:color="auto" w:fill="auto"/>
            <w:tcMar>
              <w:left w:w="115" w:type="dxa"/>
              <w:right w:w="115" w:type="dxa"/>
            </w:tcMar>
          </w:tcPr>
          <w:p w14:paraId="620F31BE" w14:textId="77777777" w:rsidR="000A4455" w:rsidRPr="00437A0A" w:rsidRDefault="000A4455" w:rsidP="00F53656">
            <w:pPr>
              <w:pStyle w:val="TableText"/>
              <w:spacing w:after="20"/>
              <w:rPr>
                <w:rFonts w:eastAsia="Calibri"/>
                <w:color w:val="000000" w:themeColor="text1"/>
              </w:rPr>
            </w:pPr>
            <w:r w:rsidRPr="00437A0A">
              <w:rPr>
                <w:rFonts w:eastAsia="Calibri"/>
                <w:color w:val="000000" w:themeColor="text1"/>
              </w:rPr>
              <w:t>F</w:t>
            </w:r>
          </w:p>
        </w:tc>
        <w:tc>
          <w:tcPr>
            <w:tcW w:w="1347" w:type="dxa"/>
            <w:tcBorders>
              <w:bottom w:val="single" w:sz="4" w:space="0" w:color="auto"/>
            </w:tcBorders>
            <w:shd w:val="clear" w:color="auto" w:fill="auto"/>
            <w:tcMar>
              <w:left w:w="115" w:type="dxa"/>
              <w:right w:w="115" w:type="dxa"/>
            </w:tcMar>
          </w:tcPr>
          <w:p w14:paraId="7BF42002" w14:textId="77777777" w:rsidR="000A4455" w:rsidRPr="00437A0A" w:rsidRDefault="000A4455" w:rsidP="00F53656">
            <w:pPr>
              <w:pStyle w:val="TableText"/>
              <w:spacing w:after="20"/>
              <w:rPr>
                <w:rFonts w:eastAsia="Calibri"/>
                <w:color w:val="000000" w:themeColor="text1"/>
              </w:rPr>
            </w:pPr>
            <w:r w:rsidRPr="00437A0A">
              <w:rPr>
                <w:rFonts w:eastAsia="Calibri"/>
                <w:color w:val="000000" w:themeColor="text1"/>
              </w:rPr>
              <w:t>Character</w:t>
            </w:r>
          </w:p>
        </w:tc>
        <w:tc>
          <w:tcPr>
            <w:tcW w:w="931" w:type="dxa"/>
            <w:tcBorders>
              <w:bottom w:val="single" w:sz="4" w:space="0" w:color="auto"/>
            </w:tcBorders>
          </w:tcPr>
          <w:p w14:paraId="5F7CF2B2" w14:textId="77777777" w:rsidR="000A4455" w:rsidRPr="00437A0A" w:rsidRDefault="000A4455" w:rsidP="00F53656">
            <w:pPr>
              <w:pStyle w:val="TableText"/>
              <w:spacing w:after="20"/>
              <w:rPr>
                <w:rFonts w:eastAsia="Calibri"/>
                <w:color w:val="000000" w:themeColor="text1"/>
              </w:rPr>
            </w:pPr>
          </w:p>
        </w:tc>
      </w:tr>
      <w:tr w:rsidR="00437A0A" w:rsidRPr="00437A0A" w14:paraId="22A1D57F" w14:textId="77777777" w:rsidTr="00AB004D">
        <w:trPr>
          <w:cantSplit/>
        </w:trPr>
        <w:tc>
          <w:tcPr>
            <w:tcW w:w="1567" w:type="dxa"/>
            <w:tcBorders>
              <w:bottom w:val="single" w:sz="4" w:space="0" w:color="auto"/>
            </w:tcBorders>
            <w:shd w:val="clear" w:color="auto" w:fill="auto"/>
            <w:tcMar>
              <w:left w:w="115" w:type="dxa"/>
              <w:right w:w="115" w:type="dxa"/>
            </w:tcMar>
          </w:tcPr>
          <w:p w14:paraId="20962353" w14:textId="77777777" w:rsidR="000A4455" w:rsidRPr="00437A0A" w:rsidRDefault="000A4455" w:rsidP="00F53656">
            <w:pPr>
              <w:pStyle w:val="TableText"/>
              <w:spacing w:after="20"/>
              <w:rPr>
                <w:rFonts w:eastAsia="Calibri"/>
                <w:color w:val="000000" w:themeColor="text1"/>
              </w:rPr>
            </w:pPr>
            <w:r w:rsidRPr="00437A0A">
              <w:rPr>
                <w:rFonts w:eastAsia="Calibri"/>
                <w:color w:val="000000" w:themeColor="text1"/>
              </w:rPr>
              <w:t>LIBID</w:t>
            </w:r>
          </w:p>
        </w:tc>
        <w:tc>
          <w:tcPr>
            <w:tcW w:w="2243" w:type="dxa"/>
            <w:gridSpan w:val="2"/>
            <w:tcBorders>
              <w:bottom w:val="single" w:sz="4" w:space="0" w:color="auto"/>
            </w:tcBorders>
            <w:shd w:val="clear" w:color="auto" w:fill="auto"/>
            <w:tcMar>
              <w:left w:w="115" w:type="dxa"/>
              <w:right w:w="115" w:type="dxa"/>
            </w:tcMar>
          </w:tcPr>
          <w:p w14:paraId="3AD5EBDD" w14:textId="77777777" w:rsidR="000A4455" w:rsidRPr="00437A0A" w:rsidRDefault="000A4455" w:rsidP="00F53656">
            <w:pPr>
              <w:pStyle w:val="TableText"/>
              <w:spacing w:after="20"/>
              <w:rPr>
                <w:rFonts w:eastAsia="Calibri"/>
                <w:color w:val="000000" w:themeColor="text1"/>
              </w:rPr>
            </w:pPr>
            <w:r w:rsidRPr="00437A0A">
              <w:rPr>
                <w:rFonts w:eastAsia="Calibri"/>
                <w:color w:val="000000" w:themeColor="text1"/>
              </w:rPr>
              <w:t>State assigned identification number MUST BE UNIQUE</w:t>
            </w:r>
          </w:p>
        </w:tc>
        <w:tc>
          <w:tcPr>
            <w:tcW w:w="888" w:type="dxa"/>
            <w:tcBorders>
              <w:bottom w:val="single" w:sz="4" w:space="0" w:color="auto"/>
            </w:tcBorders>
            <w:shd w:val="clear" w:color="auto" w:fill="auto"/>
            <w:tcMar>
              <w:left w:w="115" w:type="dxa"/>
              <w:right w:w="115" w:type="dxa"/>
            </w:tcMar>
          </w:tcPr>
          <w:p w14:paraId="3BC6466A" w14:textId="77777777" w:rsidR="000A4455" w:rsidRPr="00437A0A" w:rsidRDefault="000A4455" w:rsidP="00F53656">
            <w:pPr>
              <w:pStyle w:val="TableText"/>
              <w:spacing w:after="20"/>
              <w:rPr>
                <w:rFonts w:eastAsia="Calibri"/>
                <w:color w:val="000000" w:themeColor="text1"/>
              </w:rPr>
            </w:pPr>
            <w:r w:rsidRPr="00437A0A">
              <w:rPr>
                <w:rFonts w:eastAsia="Calibri"/>
                <w:color w:val="000000" w:themeColor="text1"/>
              </w:rPr>
              <w:t>20</w:t>
            </w:r>
          </w:p>
        </w:tc>
        <w:tc>
          <w:tcPr>
            <w:tcW w:w="1108" w:type="dxa"/>
            <w:tcBorders>
              <w:bottom w:val="single" w:sz="4" w:space="0" w:color="auto"/>
            </w:tcBorders>
            <w:shd w:val="clear" w:color="auto" w:fill="auto"/>
            <w:tcMar>
              <w:left w:w="115" w:type="dxa"/>
              <w:right w:w="115" w:type="dxa"/>
            </w:tcMar>
          </w:tcPr>
          <w:p w14:paraId="40883523" w14:textId="77777777" w:rsidR="000A4455" w:rsidRPr="00437A0A" w:rsidRDefault="000A4455" w:rsidP="00F53656">
            <w:pPr>
              <w:pStyle w:val="TableText"/>
              <w:spacing w:after="20"/>
              <w:rPr>
                <w:rFonts w:eastAsia="Calibri"/>
                <w:color w:val="000000" w:themeColor="text1"/>
              </w:rPr>
            </w:pPr>
            <w:r w:rsidRPr="00437A0A">
              <w:rPr>
                <w:rFonts w:eastAsia="Calibri"/>
                <w:color w:val="000000" w:themeColor="text1"/>
              </w:rPr>
              <w:t>39</w:t>
            </w:r>
          </w:p>
        </w:tc>
        <w:tc>
          <w:tcPr>
            <w:tcW w:w="1276" w:type="dxa"/>
            <w:tcBorders>
              <w:bottom w:val="single" w:sz="4" w:space="0" w:color="auto"/>
            </w:tcBorders>
            <w:shd w:val="clear" w:color="auto" w:fill="auto"/>
            <w:tcMar>
              <w:left w:w="115" w:type="dxa"/>
              <w:right w:w="115" w:type="dxa"/>
            </w:tcMar>
          </w:tcPr>
          <w:p w14:paraId="446B5762" w14:textId="77777777" w:rsidR="000A4455" w:rsidRPr="00437A0A" w:rsidRDefault="000A4455" w:rsidP="00F53656">
            <w:pPr>
              <w:pStyle w:val="TableText"/>
              <w:spacing w:after="20"/>
              <w:rPr>
                <w:rFonts w:eastAsia="Calibri"/>
                <w:color w:val="000000" w:themeColor="text1"/>
              </w:rPr>
            </w:pPr>
            <w:r w:rsidRPr="00437A0A">
              <w:rPr>
                <w:rFonts w:eastAsia="Calibri"/>
                <w:color w:val="000000" w:themeColor="text1"/>
              </w:rPr>
              <w:t>G</w:t>
            </w:r>
          </w:p>
        </w:tc>
        <w:tc>
          <w:tcPr>
            <w:tcW w:w="1347" w:type="dxa"/>
            <w:tcBorders>
              <w:bottom w:val="single" w:sz="4" w:space="0" w:color="auto"/>
            </w:tcBorders>
            <w:shd w:val="clear" w:color="auto" w:fill="auto"/>
            <w:tcMar>
              <w:left w:w="115" w:type="dxa"/>
              <w:right w:w="115" w:type="dxa"/>
            </w:tcMar>
          </w:tcPr>
          <w:p w14:paraId="65041202" w14:textId="77777777" w:rsidR="000A4455" w:rsidRPr="00437A0A" w:rsidRDefault="000A4455" w:rsidP="00F53656">
            <w:pPr>
              <w:pStyle w:val="TableText"/>
              <w:spacing w:after="20"/>
              <w:rPr>
                <w:rFonts w:eastAsia="Calibri"/>
                <w:color w:val="000000" w:themeColor="text1"/>
              </w:rPr>
            </w:pPr>
            <w:r w:rsidRPr="00437A0A">
              <w:rPr>
                <w:rFonts w:eastAsia="Calibri"/>
                <w:color w:val="000000" w:themeColor="text1"/>
              </w:rPr>
              <w:t>Character</w:t>
            </w:r>
          </w:p>
        </w:tc>
        <w:tc>
          <w:tcPr>
            <w:tcW w:w="931" w:type="dxa"/>
            <w:tcBorders>
              <w:bottom w:val="single" w:sz="4" w:space="0" w:color="auto"/>
            </w:tcBorders>
          </w:tcPr>
          <w:p w14:paraId="6833B489" w14:textId="77777777" w:rsidR="000A4455" w:rsidRPr="00437A0A" w:rsidRDefault="000A4455" w:rsidP="00F53656">
            <w:pPr>
              <w:pStyle w:val="TableText"/>
              <w:spacing w:after="20"/>
              <w:rPr>
                <w:rFonts w:eastAsia="Calibri"/>
                <w:color w:val="000000" w:themeColor="text1"/>
              </w:rPr>
            </w:pPr>
            <w:r w:rsidRPr="00437A0A">
              <w:rPr>
                <w:rFonts w:eastAsia="Calibri"/>
                <w:color w:val="000000" w:themeColor="text1"/>
              </w:rPr>
              <w:t>151</w:t>
            </w:r>
          </w:p>
        </w:tc>
      </w:tr>
      <w:tr w:rsidR="00437A0A" w:rsidRPr="00437A0A" w14:paraId="78ADF8AC" w14:textId="77777777" w:rsidTr="00AB004D">
        <w:trPr>
          <w:cantSplit/>
        </w:trPr>
        <w:tc>
          <w:tcPr>
            <w:tcW w:w="1567" w:type="dxa"/>
            <w:tcBorders>
              <w:bottom w:val="single" w:sz="4" w:space="0" w:color="auto"/>
            </w:tcBorders>
            <w:shd w:val="clear" w:color="auto" w:fill="auto"/>
            <w:tcMar>
              <w:left w:w="115" w:type="dxa"/>
              <w:right w:w="115" w:type="dxa"/>
            </w:tcMar>
          </w:tcPr>
          <w:p w14:paraId="358827ED" w14:textId="77777777" w:rsidR="000A4455" w:rsidRPr="00437A0A" w:rsidRDefault="000A4455" w:rsidP="00F53656">
            <w:pPr>
              <w:pStyle w:val="TableText"/>
              <w:spacing w:after="20"/>
              <w:rPr>
                <w:rFonts w:eastAsia="Calibri"/>
                <w:color w:val="000000" w:themeColor="text1"/>
              </w:rPr>
            </w:pPr>
            <w:r w:rsidRPr="00437A0A">
              <w:rPr>
                <w:rFonts w:eastAsia="Calibri"/>
                <w:color w:val="000000" w:themeColor="text1"/>
              </w:rPr>
              <w:t>LIBNAME</w:t>
            </w:r>
          </w:p>
        </w:tc>
        <w:tc>
          <w:tcPr>
            <w:tcW w:w="2243" w:type="dxa"/>
            <w:gridSpan w:val="2"/>
            <w:tcBorders>
              <w:bottom w:val="single" w:sz="4" w:space="0" w:color="auto"/>
            </w:tcBorders>
            <w:shd w:val="clear" w:color="auto" w:fill="auto"/>
            <w:tcMar>
              <w:left w:w="115" w:type="dxa"/>
              <w:right w:w="115" w:type="dxa"/>
            </w:tcMar>
          </w:tcPr>
          <w:p w14:paraId="4370912E" w14:textId="77777777" w:rsidR="000A4455" w:rsidRPr="00437A0A" w:rsidRDefault="000A4455" w:rsidP="00F53656">
            <w:pPr>
              <w:pStyle w:val="TableText"/>
              <w:spacing w:after="20"/>
              <w:rPr>
                <w:rFonts w:eastAsia="Calibri"/>
                <w:color w:val="000000" w:themeColor="text1"/>
              </w:rPr>
            </w:pPr>
            <w:r w:rsidRPr="00437A0A">
              <w:rPr>
                <w:rFonts w:eastAsia="Calibri"/>
                <w:color w:val="000000" w:themeColor="text1"/>
              </w:rPr>
              <w:t>Legal Name</w:t>
            </w:r>
          </w:p>
        </w:tc>
        <w:tc>
          <w:tcPr>
            <w:tcW w:w="888" w:type="dxa"/>
            <w:tcBorders>
              <w:bottom w:val="single" w:sz="4" w:space="0" w:color="auto"/>
            </w:tcBorders>
            <w:shd w:val="clear" w:color="auto" w:fill="auto"/>
            <w:tcMar>
              <w:left w:w="115" w:type="dxa"/>
              <w:right w:w="115" w:type="dxa"/>
            </w:tcMar>
          </w:tcPr>
          <w:p w14:paraId="507E62A2" w14:textId="77777777" w:rsidR="000A4455" w:rsidRPr="00437A0A" w:rsidRDefault="000A4455" w:rsidP="00F53656">
            <w:pPr>
              <w:pStyle w:val="TableText"/>
              <w:spacing w:after="20"/>
              <w:rPr>
                <w:rFonts w:eastAsia="Calibri"/>
                <w:color w:val="000000" w:themeColor="text1"/>
              </w:rPr>
            </w:pPr>
            <w:r w:rsidRPr="00437A0A">
              <w:rPr>
                <w:rFonts w:eastAsia="Calibri"/>
                <w:color w:val="000000" w:themeColor="text1"/>
              </w:rPr>
              <w:t>60</w:t>
            </w:r>
          </w:p>
        </w:tc>
        <w:tc>
          <w:tcPr>
            <w:tcW w:w="1108" w:type="dxa"/>
            <w:tcBorders>
              <w:bottom w:val="single" w:sz="4" w:space="0" w:color="auto"/>
            </w:tcBorders>
            <w:shd w:val="clear" w:color="auto" w:fill="auto"/>
            <w:tcMar>
              <w:left w:w="115" w:type="dxa"/>
              <w:right w:w="115" w:type="dxa"/>
            </w:tcMar>
          </w:tcPr>
          <w:p w14:paraId="1B9AC149" w14:textId="77777777" w:rsidR="000A4455" w:rsidRPr="00437A0A" w:rsidRDefault="000A4455" w:rsidP="00F53656">
            <w:pPr>
              <w:pStyle w:val="TableText"/>
              <w:spacing w:after="20"/>
              <w:rPr>
                <w:rFonts w:eastAsia="Calibri"/>
                <w:color w:val="000000" w:themeColor="text1"/>
              </w:rPr>
            </w:pPr>
            <w:r w:rsidRPr="00437A0A">
              <w:rPr>
                <w:rFonts w:eastAsia="Calibri"/>
                <w:color w:val="000000" w:themeColor="text1"/>
              </w:rPr>
              <w:t>59</w:t>
            </w:r>
          </w:p>
        </w:tc>
        <w:tc>
          <w:tcPr>
            <w:tcW w:w="1276" w:type="dxa"/>
            <w:tcBorders>
              <w:bottom w:val="single" w:sz="4" w:space="0" w:color="auto"/>
            </w:tcBorders>
            <w:shd w:val="clear" w:color="auto" w:fill="auto"/>
            <w:tcMar>
              <w:left w:w="115" w:type="dxa"/>
              <w:right w:w="115" w:type="dxa"/>
            </w:tcMar>
          </w:tcPr>
          <w:p w14:paraId="1AF5DE98" w14:textId="77777777" w:rsidR="000A4455" w:rsidRPr="00437A0A" w:rsidRDefault="000A4455" w:rsidP="00F53656">
            <w:pPr>
              <w:pStyle w:val="TableText"/>
              <w:spacing w:after="20"/>
              <w:rPr>
                <w:rFonts w:eastAsia="Calibri"/>
                <w:color w:val="000000" w:themeColor="text1"/>
              </w:rPr>
            </w:pPr>
            <w:r w:rsidRPr="00437A0A">
              <w:rPr>
                <w:rFonts w:eastAsia="Calibri"/>
                <w:color w:val="000000" w:themeColor="text1"/>
              </w:rPr>
              <w:t>H</w:t>
            </w:r>
          </w:p>
        </w:tc>
        <w:tc>
          <w:tcPr>
            <w:tcW w:w="1347" w:type="dxa"/>
            <w:tcBorders>
              <w:bottom w:val="single" w:sz="4" w:space="0" w:color="auto"/>
            </w:tcBorders>
            <w:shd w:val="clear" w:color="auto" w:fill="auto"/>
            <w:tcMar>
              <w:left w:w="115" w:type="dxa"/>
              <w:right w:w="115" w:type="dxa"/>
            </w:tcMar>
          </w:tcPr>
          <w:p w14:paraId="65693539" w14:textId="77777777" w:rsidR="000A4455" w:rsidRPr="00437A0A" w:rsidRDefault="000A4455" w:rsidP="00F53656">
            <w:pPr>
              <w:pStyle w:val="TableText"/>
              <w:spacing w:after="20"/>
              <w:rPr>
                <w:rFonts w:eastAsia="Calibri"/>
                <w:color w:val="000000" w:themeColor="text1"/>
              </w:rPr>
            </w:pPr>
            <w:r w:rsidRPr="00437A0A">
              <w:rPr>
                <w:rFonts w:eastAsia="Calibri"/>
                <w:color w:val="000000" w:themeColor="text1"/>
              </w:rPr>
              <w:t>Character</w:t>
            </w:r>
          </w:p>
        </w:tc>
        <w:tc>
          <w:tcPr>
            <w:tcW w:w="931" w:type="dxa"/>
            <w:tcBorders>
              <w:bottom w:val="single" w:sz="4" w:space="0" w:color="auto"/>
            </w:tcBorders>
          </w:tcPr>
          <w:p w14:paraId="102BBAE7" w14:textId="77777777" w:rsidR="000A4455" w:rsidRPr="00437A0A" w:rsidRDefault="000A4455" w:rsidP="00F53656">
            <w:pPr>
              <w:pStyle w:val="TableText"/>
              <w:spacing w:after="20"/>
              <w:rPr>
                <w:rFonts w:eastAsia="Calibri"/>
                <w:color w:val="000000" w:themeColor="text1"/>
              </w:rPr>
            </w:pPr>
            <w:r w:rsidRPr="00437A0A">
              <w:rPr>
                <w:rFonts w:eastAsia="Calibri"/>
                <w:color w:val="000000" w:themeColor="text1"/>
              </w:rPr>
              <w:t>152</w:t>
            </w:r>
          </w:p>
        </w:tc>
      </w:tr>
      <w:tr w:rsidR="00437A0A" w:rsidRPr="00437A0A" w14:paraId="3B67F05B" w14:textId="77777777" w:rsidTr="00AB004D">
        <w:trPr>
          <w:cantSplit/>
        </w:trPr>
        <w:tc>
          <w:tcPr>
            <w:tcW w:w="1567" w:type="dxa"/>
            <w:tcBorders>
              <w:bottom w:val="single" w:sz="4" w:space="0" w:color="auto"/>
            </w:tcBorders>
            <w:shd w:val="clear" w:color="auto" w:fill="auto"/>
            <w:tcMar>
              <w:left w:w="115" w:type="dxa"/>
              <w:right w:w="115" w:type="dxa"/>
            </w:tcMar>
          </w:tcPr>
          <w:p w14:paraId="4529C6A2" w14:textId="77777777" w:rsidR="000A4455" w:rsidRPr="00437A0A" w:rsidRDefault="000A4455" w:rsidP="00F53656">
            <w:pPr>
              <w:pStyle w:val="TableText"/>
              <w:spacing w:after="20"/>
              <w:rPr>
                <w:rFonts w:eastAsia="Calibri"/>
                <w:color w:val="000000" w:themeColor="text1"/>
              </w:rPr>
            </w:pPr>
            <w:r w:rsidRPr="00437A0A">
              <w:rPr>
                <w:rFonts w:eastAsia="Calibri"/>
                <w:color w:val="000000" w:themeColor="text1"/>
              </w:rPr>
              <w:t>ADDRESS</w:t>
            </w:r>
          </w:p>
        </w:tc>
        <w:tc>
          <w:tcPr>
            <w:tcW w:w="2243" w:type="dxa"/>
            <w:gridSpan w:val="2"/>
            <w:tcBorders>
              <w:bottom w:val="single" w:sz="4" w:space="0" w:color="auto"/>
            </w:tcBorders>
            <w:shd w:val="clear" w:color="auto" w:fill="auto"/>
            <w:tcMar>
              <w:left w:w="115" w:type="dxa"/>
              <w:right w:w="115" w:type="dxa"/>
            </w:tcMar>
          </w:tcPr>
          <w:p w14:paraId="6EB62145" w14:textId="77777777" w:rsidR="000A4455" w:rsidRPr="00437A0A" w:rsidRDefault="000A4455" w:rsidP="00F53656">
            <w:pPr>
              <w:pStyle w:val="TableText"/>
              <w:spacing w:after="20"/>
              <w:rPr>
                <w:rFonts w:eastAsia="Calibri"/>
                <w:color w:val="000000" w:themeColor="text1"/>
              </w:rPr>
            </w:pPr>
            <w:r w:rsidRPr="00437A0A">
              <w:rPr>
                <w:rFonts w:eastAsia="Calibri"/>
                <w:color w:val="000000" w:themeColor="text1"/>
              </w:rPr>
              <w:t>Physical Street Address</w:t>
            </w:r>
          </w:p>
        </w:tc>
        <w:tc>
          <w:tcPr>
            <w:tcW w:w="888" w:type="dxa"/>
            <w:tcBorders>
              <w:bottom w:val="single" w:sz="4" w:space="0" w:color="auto"/>
            </w:tcBorders>
            <w:shd w:val="clear" w:color="auto" w:fill="auto"/>
            <w:tcMar>
              <w:left w:w="115" w:type="dxa"/>
              <w:right w:w="115" w:type="dxa"/>
            </w:tcMar>
          </w:tcPr>
          <w:p w14:paraId="5C274DE6" w14:textId="77777777" w:rsidR="000A4455" w:rsidRPr="00437A0A" w:rsidRDefault="000A4455" w:rsidP="00F53656">
            <w:pPr>
              <w:pStyle w:val="TableText"/>
              <w:spacing w:after="20"/>
              <w:rPr>
                <w:rFonts w:eastAsia="Calibri"/>
                <w:color w:val="000000" w:themeColor="text1"/>
              </w:rPr>
            </w:pPr>
            <w:r w:rsidRPr="00437A0A">
              <w:rPr>
                <w:rFonts w:eastAsia="Calibri"/>
                <w:color w:val="000000" w:themeColor="text1"/>
              </w:rPr>
              <w:t>35</w:t>
            </w:r>
          </w:p>
        </w:tc>
        <w:tc>
          <w:tcPr>
            <w:tcW w:w="1108" w:type="dxa"/>
            <w:tcBorders>
              <w:bottom w:val="single" w:sz="4" w:space="0" w:color="auto"/>
            </w:tcBorders>
            <w:shd w:val="clear" w:color="auto" w:fill="auto"/>
            <w:tcMar>
              <w:left w:w="115" w:type="dxa"/>
              <w:right w:w="115" w:type="dxa"/>
            </w:tcMar>
          </w:tcPr>
          <w:p w14:paraId="6AE457E1" w14:textId="77777777" w:rsidR="000A4455" w:rsidRPr="00437A0A" w:rsidRDefault="000A4455" w:rsidP="00F53656">
            <w:pPr>
              <w:pStyle w:val="TableText"/>
              <w:spacing w:after="20"/>
              <w:rPr>
                <w:rFonts w:eastAsia="Calibri"/>
                <w:color w:val="000000" w:themeColor="text1"/>
              </w:rPr>
            </w:pPr>
            <w:r w:rsidRPr="00437A0A">
              <w:rPr>
                <w:rFonts w:eastAsia="Calibri"/>
                <w:color w:val="000000" w:themeColor="text1"/>
              </w:rPr>
              <w:t>119</w:t>
            </w:r>
          </w:p>
        </w:tc>
        <w:tc>
          <w:tcPr>
            <w:tcW w:w="1276" w:type="dxa"/>
            <w:tcBorders>
              <w:bottom w:val="single" w:sz="4" w:space="0" w:color="auto"/>
            </w:tcBorders>
            <w:shd w:val="clear" w:color="auto" w:fill="auto"/>
            <w:tcMar>
              <w:left w:w="115" w:type="dxa"/>
              <w:right w:w="115" w:type="dxa"/>
            </w:tcMar>
          </w:tcPr>
          <w:p w14:paraId="550C3F15" w14:textId="77777777" w:rsidR="000A4455" w:rsidRPr="00437A0A" w:rsidRDefault="000A4455" w:rsidP="00F53656">
            <w:pPr>
              <w:pStyle w:val="TableText"/>
              <w:spacing w:after="20"/>
              <w:rPr>
                <w:rFonts w:eastAsia="Calibri"/>
                <w:color w:val="000000" w:themeColor="text1"/>
              </w:rPr>
            </w:pPr>
            <w:r w:rsidRPr="00437A0A">
              <w:rPr>
                <w:rFonts w:eastAsia="Calibri"/>
                <w:color w:val="000000" w:themeColor="text1"/>
              </w:rPr>
              <w:t>I</w:t>
            </w:r>
          </w:p>
        </w:tc>
        <w:tc>
          <w:tcPr>
            <w:tcW w:w="1347" w:type="dxa"/>
            <w:tcBorders>
              <w:bottom w:val="single" w:sz="4" w:space="0" w:color="auto"/>
            </w:tcBorders>
            <w:shd w:val="clear" w:color="auto" w:fill="auto"/>
            <w:tcMar>
              <w:left w:w="115" w:type="dxa"/>
              <w:right w:w="115" w:type="dxa"/>
            </w:tcMar>
          </w:tcPr>
          <w:p w14:paraId="51DCFBA5" w14:textId="77777777" w:rsidR="000A4455" w:rsidRPr="00437A0A" w:rsidRDefault="000A4455" w:rsidP="00F53656">
            <w:pPr>
              <w:pStyle w:val="TableText"/>
              <w:spacing w:after="20"/>
              <w:rPr>
                <w:rFonts w:eastAsia="Calibri"/>
                <w:color w:val="000000" w:themeColor="text1"/>
              </w:rPr>
            </w:pPr>
            <w:r w:rsidRPr="00437A0A">
              <w:rPr>
                <w:rFonts w:eastAsia="Calibri"/>
                <w:color w:val="000000" w:themeColor="text1"/>
              </w:rPr>
              <w:t>Character</w:t>
            </w:r>
          </w:p>
        </w:tc>
        <w:tc>
          <w:tcPr>
            <w:tcW w:w="931" w:type="dxa"/>
            <w:tcBorders>
              <w:bottom w:val="single" w:sz="4" w:space="0" w:color="auto"/>
            </w:tcBorders>
          </w:tcPr>
          <w:p w14:paraId="25AEBBD0" w14:textId="77777777" w:rsidR="000A4455" w:rsidRPr="00437A0A" w:rsidRDefault="000A4455" w:rsidP="00F53656">
            <w:pPr>
              <w:pStyle w:val="TableText"/>
              <w:spacing w:after="20"/>
              <w:rPr>
                <w:rFonts w:eastAsia="Calibri"/>
                <w:color w:val="000000" w:themeColor="text1"/>
              </w:rPr>
            </w:pPr>
            <w:r w:rsidRPr="00437A0A">
              <w:rPr>
                <w:rFonts w:eastAsia="Calibri"/>
                <w:color w:val="000000" w:themeColor="text1"/>
              </w:rPr>
              <w:t>153</w:t>
            </w:r>
          </w:p>
        </w:tc>
      </w:tr>
      <w:tr w:rsidR="00437A0A" w:rsidRPr="00437A0A" w14:paraId="4DD8E81E" w14:textId="77777777" w:rsidTr="00AB004D">
        <w:trPr>
          <w:cantSplit/>
        </w:trPr>
        <w:tc>
          <w:tcPr>
            <w:tcW w:w="1567" w:type="dxa"/>
            <w:tcBorders>
              <w:bottom w:val="single" w:sz="4" w:space="0" w:color="auto"/>
            </w:tcBorders>
            <w:shd w:val="clear" w:color="auto" w:fill="auto"/>
            <w:tcMar>
              <w:left w:w="115" w:type="dxa"/>
              <w:right w:w="115" w:type="dxa"/>
            </w:tcMar>
          </w:tcPr>
          <w:p w14:paraId="1D7CAC13" w14:textId="77777777" w:rsidR="000A4455" w:rsidRPr="00437A0A" w:rsidRDefault="000A4455" w:rsidP="00F53656">
            <w:pPr>
              <w:pStyle w:val="TableText"/>
              <w:spacing w:after="20"/>
              <w:rPr>
                <w:rFonts w:eastAsia="Calibri"/>
                <w:color w:val="000000" w:themeColor="text1"/>
              </w:rPr>
            </w:pPr>
            <w:r w:rsidRPr="00437A0A">
              <w:rPr>
                <w:rFonts w:eastAsia="Calibri"/>
                <w:color w:val="000000" w:themeColor="text1"/>
              </w:rPr>
              <w:t>CITY</w:t>
            </w:r>
          </w:p>
        </w:tc>
        <w:tc>
          <w:tcPr>
            <w:tcW w:w="2243" w:type="dxa"/>
            <w:gridSpan w:val="2"/>
            <w:tcBorders>
              <w:bottom w:val="single" w:sz="4" w:space="0" w:color="auto"/>
            </w:tcBorders>
            <w:shd w:val="clear" w:color="auto" w:fill="auto"/>
            <w:tcMar>
              <w:left w:w="115" w:type="dxa"/>
              <w:right w:w="115" w:type="dxa"/>
            </w:tcMar>
          </w:tcPr>
          <w:p w14:paraId="52E226A6" w14:textId="77777777" w:rsidR="000A4455" w:rsidRPr="00437A0A" w:rsidRDefault="000A4455" w:rsidP="00F53656">
            <w:pPr>
              <w:pStyle w:val="TableText"/>
              <w:spacing w:after="20"/>
              <w:rPr>
                <w:rFonts w:eastAsia="Calibri"/>
                <w:color w:val="000000" w:themeColor="text1"/>
              </w:rPr>
            </w:pPr>
            <w:r w:rsidRPr="00437A0A">
              <w:rPr>
                <w:rFonts w:eastAsia="Calibri"/>
                <w:color w:val="000000" w:themeColor="text1"/>
              </w:rPr>
              <w:t>City</w:t>
            </w:r>
          </w:p>
        </w:tc>
        <w:tc>
          <w:tcPr>
            <w:tcW w:w="888" w:type="dxa"/>
            <w:tcBorders>
              <w:bottom w:val="single" w:sz="4" w:space="0" w:color="auto"/>
            </w:tcBorders>
            <w:shd w:val="clear" w:color="auto" w:fill="auto"/>
            <w:tcMar>
              <w:left w:w="115" w:type="dxa"/>
              <w:right w:w="115" w:type="dxa"/>
            </w:tcMar>
          </w:tcPr>
          <w:p w14:paraId="48F18EAA" w14:textId="77777777" w:rsidR="000A4455" w:rsidRPr="00437A0A" w:rsidRDefault="000A4455" w:rsidP="00F53656">
            <w:pPr>
              <w:pStyle w:val="TableText"/>
              <w:spacing w:after="20"/>
              <w:rPr>
                <w:rFonts w:eastAsia="Calibri"/>
                <w:color w:val="000000" w:themeColor="text1"/>
              </w:rPr>
            </w:pPr>
            <w:r w:rsidRPr="00437A0A">
              <w:rPr>
                <w:rFonts w:eastAsia="Calibri"/>
                <w:color w:val="000000" w:themeColor="text1"/>
              </w:rPr>
              <w:t>20</w:t>
            </w:r>
          </w:p>
        </w:tc>
        <w:tc>
          <w:tcPr>
            <w:tcW w:w="1108" w:type="dxa"/>
            <w:tcBorders>
              <w:bottom w:val="single" w:sz="4" w:space="0" w:color="auto"/>
            </w:tcBorders>
            <w:shd w:val="clear" w:color="auto" w:fill="auto"/>
            <w:tcMar>
              <w:left w:w="115" w:type="dxa"/>
              <w:right w:w="115" w:type="dxa"/>
            </w:tcMar>
          </w:tcPr>
          <w:p w14:paraId="75FAD9DC" w14:textId="77777777" w:rsidR="000A4455" w:rsidRPr="00437A0A" w:rsidRDefault="000A4455" w:rsidP="00F53656">
            <w:pPr>
              <w:pStyle w:val="TableText"/>
              <w:spacing w:after="20"/>
              <w:rPr>
                <w:rFonts w:eastAsia="Calibri"/>
                <w:color w:val="000000" w:themeColor="text1"/>
              </w:rPr>
            </w:pPr>
            <w:r w:rsidRPr="00437A0A">
              <w:rPr>
                <w:rFonts w:eastAsia="Calibri"/>
                <w:color w:val="000000" w:themeColor="text1"/>
              </w:rPr>
              <w:t>154</w:t>
            </w:r>
          </w:p>
        </w:tc>
        <w:tc>
          <w:tcPr>
            <w:tcW w:w="1276" w:type="dxa"/>
            <w:tcBorders>
              <w:bottom w:val="single" w:sz="4" w:space="0" w:color="auto"/>
            </w:tcBorders>
            <w:shd w:val="clear" w:color="auto" w:fill="auto"/>
            <w:tcMar>
              <w:left w:w="115" w:type="dxa"/>
              <w:right w:w="115" w:type="dxa"/>
            </w:tcMar>
          </w:tcPr>
          <w:p w14:paraId="3384BF6A" w14:textId="77777777" w:rsidR="000A4455" w:rsidRPr="00437A0A" w:rsidRDefault="000A4455" w:rsidP="00F53656">
            <w:pPr>
              <w:pStyle w:val="TableText"/>
              <w:spacing w:after="20"/>
              <w:rPr>
                <w:rFonts w:eastAsia="Calibri"/>
                <w:color w:val="000000" w:themeColor="text1"/>
              </w:rPr>
            </w:pPr>
            <w:r w:rsidRPr="00437A0A">
              <w:rPr>
                <w:rFonts w:eastAsia="Calibri"/>
                <w:color w:val="000000" w:themeColor="text1"/>
              </w:rPr>
              <w:t>J</w:t>
            </w:r>
          </w:p>
        </w:tc>
        <w:tc>
          <w:tcPr>
            <w:tcW w:w="1347" w:type="dxa"/>
            <w:tcBorders>
              <w:bottom w:val="single" w:sz="4" w:space="0" w:color="auto"/>
            </w:tcBorders>
            <w:shd w:val="clear" w:color="auto" w:fill="auto"/>
            <w:tcMar>
              <w:left w:w="115" w:type="dxa"/>
              <w:right w:w="115" w:type="dxa"/>
            </w:tcMar>
          </w:tcPr>
          <w:p w14:paraId="06B00DF8" w14:textId="77777777" w:rsidR="000A4455" w:rsidRPr="00437A0A" w:rsidRDefault="000A4455" w:rsidP="00F53656">
            <w:pPr>
              <w:pStyle w:val="TableText"/>
              <w:spacing w:after="20"/>
              <w:rPr>
                <w:rFonts w:eastAsia="Calibri"/>
                <w:color w:val="000000" w:themeColor="text1"/>
              </w:rPr>
            </w:pPr>
            <w:r w:rsidRPr="00437A0A">
              <w:rPr>
                <w:rFonts w:eastAsia="Calibri"/>
                <w:color w:val="000000" w:themeColor="text1"/>
              </w:rPr>
              <w:t>Character</w:t>
            </w:r>
          </w:p>
        </w:tc>
        <w:tc>
          <w:tcPr>
            <w:tcW w:w="931" w:type="dxa"/>
            <w:tcBorders>
              <w:bottom w:val="single" w:sz="4" w:space="0" w:color="auto"/>
            </w:tcBorders>
          </w:tcPr>
          <w:p w14:paraId="2B148902" w14:textId="77777777" w:rsidR="000A4455" w:rsidRPr="00437A0A" w:rsidRDefault="000A4455" w:rsidP="00F53656">
            <w:pPr>
              <w:pStyle w:val="TableText"/>
              <w:spacing w:after="20"/>
              <w:rPr>
                <w:rFonts w:eastAsia="Calibri"/>
                <w:color w:val="000000" w:themeColor="text1"/>
              </w:rPr>
            </w:pPr>
            <w:r w:rsidRPr="00437A0A">
              <w:rPr>
                <w:rFonts w:eastAsia="Calibri"/>
                <w:color w:val="000000" w:themeColor="text1"/>
              </w:rPr>
              <w:t>154</w:t>
            </w:r>
          </w:p>
        </w:tc>
      </w:tr>
      <w:tr w:rsidR="00437A0A" w:rsidRPr="00437A0A" w14:paraId="7DF0F7EA" w14:textId="77777777" w:rsidTr="00AB004D">
        <w:trPr>
          <w:cantSplit/>
        </w:trPr>
        <w:tc>
          <w:tcPr>
            <w:tcW w:w="1567" w:type="dxa"/>
            <w:tcBorders>
              <w:bottom w:val="single" w:sz="4" w:space="0" w:color="auto"/>
            </w:tcBorders>
            <w:shd w:val="clear" w:color="auto" w:fill="auto"/>
            <w:tcMar>
              <w:left w:w="115" w:type="dxa"/>
              <w:right w:w="115" w:type="dxa"/>
            </w:tcMar>
          </w:tcPr>
          <w:p w14:paraId="154DB14D" w14:textId="77777777" w:rsidR="000A4455" w:rsidRPr="00437A0A" w:rsidRDefault="000A4455" w:rsidP="00F53656">
            <w:pPr>
              <w:pStyle w:val="TableText"/>
              <w:spacing w:after="20"/>
              <w:rPr>
                <w:rFonts w:eastAsia="Calibri"/>
                <w:color w:val="000000" w:themeColor="text1"/>
              </w:rPr>
            </w:pPr>
            <w:r w:rsidRPr="00437A0A">
              <w:rPr>
                <w:rFonts w:eastAsia="Calibri"/>
                <w:color w:val="000000" w:themeColor="text1"/>
              </w:rPr>
              <w:t>ZIP</w:t>
            </w:r>
          </w:p>
        </w:tc>
        <w:tc>
          <w:tcPr>
            <w:tcW w:w="2243" w:type="dxa"/>
            <w:gridSpan w:val="2"/>
            <w:tcBorders>
              <w:bottom w:val="single" w:sz="4" w:space="0" w:color="auto"/>
            </w:tcBorders>
            <w:shd w:val="clear" w:color="auto" w:fill="auto"/>
            <w:tcMar>
              <w:left w:w="115" w:type="dxa"/>
              <w:right w:w="115" w:type="dxa"/>
            </w:tcMar>
          </w:tcPr>
          <w:p w14:paraId="609787C0" w14:textId="77777777" w:rsidR="000A4455" w:rsidRPr="00437A0A" w:rsidRDefault="000A4455" w:rsidP="00F53656">
            <w:pPr>
              <w:pStyle w:val="TableText"/>
              <w:spacing w:after="20"/>
              <w:rPr>
                <w:rFonts w:eastAsia="Calibri"/>
                <w:color w:val="000000" w:themeColor="text1"/>
              </w:rPr>
            </w:pPr>
            <w:r w:rsidRPr="00437A0A">
              <w:rPr>
                <w:rFonts w:eastAsia="Calibri"/>
                <w:color w:val="000000" w:themeColor="text1"/>
              </w:rPr>
              <w:t>ZIP Code</w:t>
            </w:r>
          </w:p>
        </w:tc>
        <w:tc>
          <w:tcPr>
            <w:tcW w:w="888" w:type="dxa"/>
            <w:tcBorders>
              <w:bottom w:val="single" w:sz="4" w:space="0" w:color="auto"/>
            </w:tcBorders>
            <w:shd w:val="clear" w:color="auto" w:fill="auto"/>
            <w:tcMar>
              <w:left w:w="115" w:type="dxa"/>
              <w:right w:w="115" w:type="dxa"/>
            </w:tcMar>
          </w:tcPr>
          <w:p w14:paraId="303FB41B" w14:textId="77777777" w:rsidR="000A4455" w:rsidRPr="00437A0A" w:rsidRDefault="000A4455" w:rsidP="00F53656">
            <w:pPr>
              <w:pStyle w:val="TableText"/>
              <w:spacing w:after="20"/>
              <w:rPr>
                <w:rFonts w:eastAsia="Calibri"/>
                <w:color w:val="000000" w:themeColor="text1"/>
              </w:rPr>
            </w:pPr>
            <w:r w:rsidRPr="00437A0A">
              <w:rPr>
                <w:rFonts w:eastAsia="Calibri"/>
                <w:color w:val="000000" w:themeColor="text1"/>
              </w:rPr>
              <w:t>5</w:t>
            </w:r>
          </w:p>
        </w:tc>
        <w:tc>
          <w:tcPr>
            <w:tcW w:w="1108" w:type="dxa"/>
            <w:tcBorders>
              <w:bottom w:val="single" w:sz="4" w:space="0" w:color="auto"/>
            </w:tcBorders>
            <w:shd w:val="clear" w:color="auto" w:fill="auto"/>
            <w:tcMar>
              <w:left w:w="115" w:type="dxa"/>
              <w:right w:w="115" w:type="dxa"/>
            </w:tcMar>
          </w:tcPr>
          <w:p w14:paraId="16ED441B" w14:textId="77777777" w:rsidR="000A4455" w:rsidRPr="00437A0A" w:rsidRDefault="000A4455" w:rsidP="00F53656">
            <w:pPr>
              <w:pStyle w:val="TableText"/>
              <w:spacing w:after="20"/>
              <w:rPr>
                <w:rFonts w:eastAsia="Calibri"/>
                <w:color w:val="000000" w:themeColor="text1"/>
              </w:rPr>
            </w:pPr>
            <w:r w:rsidRPr="00437A0A">
              <w:rPr>
                <w:rFonts w:eastAsia="Calibri"/>
                <w:color w:val="000000" w:themeColor="text1"/>
              </w:rPr>
              <w:t>174</w:t>
            </w:r>
          </w:p>
        </w:tc>
        <w:tc>
          <w:tcPr>
            <w:tcW w:w="1276" w:type="dxa"/>
            <w:tcBorders>
              <w:bottom w:val="single" w:sz="4" w:space="0" w:color="auto"/>
            </w:tcBorders>
            <w:shd w:val="clear" w:color="auto" w:fill="auto"/>
            <w:tcMar>
              <w:left w:w="115" w:type="dxa"/>
              <w:right w:w="115" w:type="dxa"/>
            </w:tcMar>
          </w:tcPr>
          <w:p w14:paraId="275A808C" w14:textId="77777777" w:rsidR="000A4455" w:rsidRPr="00437A0A" w:rsidRDefault="000A4455" w:rsidP="00F53656">
            <w:pPr>
              <w:pStyle w:val="TableText"/>
              <w:spacing w:after="20"/>
              <w:rPr>
                <w:rFonts w:eastAsia="Calibri"/>
                <w:color w:val="000000" w:themeColor="text1"/>
              </w:rPr>
            </w:pPr>
            <w:r w:rsidRPr="00437A0A">
              <w:rPr>
                <w:rFonts w:eastAsia="Calibri"/>
                <w:color w:val="000000" w:themeColor="text1"/>
              </w:rPr>
              <w:t>K</w:t>
            </w:r>
          </w:p>
        </w:tc>
        <w:tc>
          <w:tcPr>
            <w:tcW w:w="1347" w:type="dxa"/>
            <w:tcBorders>
              <w:bottom w:val="single" w:sz="4" w:space="0" w:color="auto"/>
            </w:tcBorders>
            <w:shd w:val="clear" w:color="auto" w:fill="auto"/>
            <w:tcMar>
              <w:left w:w="115" w:type="dxa"/>
              <w:right w:w="115" w:type="dxa"/>
            </w:tcMar>
          </w:tcPr>
          <w:p w14:paraId="5602524D" w14:textId="77777777" w:rsidR="000A4455" w:rsidRPr="00437A0A" w:rsidRDefault="000A4455" w:rsidP="00F53656">
            <w:pPr>
              <w:pStyle w:val="TableText"/>
              <w:spacing w:after="20"/>
              <w:rPr>
                <w:rFonts w:eastAsia="Calibri"/>
                <w:color w:val="000000" w:themeColor="text1"/>
              </w:rPr>
            </w:pPr>
            <w:r w:rsidRPr="00437A0A">
              <w:rPr>
                <w:rFonts w:eastAsia="Calibri"/>
                <w:color w:val="000000" w:themeColor="text1"/>
              </w:rPr>
              <w:t>Character</w:t>
            </w:r>
          </w:p>
        </w:tc>
        <w:tc>
          <w:tcPr>
            <w:tcW w:w="931" w:type="dxa"/>
            <w:tcBorders>
              <w:bottom w:val="single" w:sz="4" w:space="0" w:color="auto"/>
            </w:tcBorders>
          </w:tcPr>
          <w:p w14:paraId="321C2CD7" w14:textId="77777777" w:rsidR="000A4455" w:rsidRPr="00437A0A" w:rsidRDefault="000A4455" w:rsidP="00F53656">
            <w:pPr>
              <w:pStyle w:val="TableText"/>
              <w:spacing w:after="20"/>
              <w:rPr>
                <w:rFonts w:eastAsia="Calibri"/>
                <w:color w:val="000000" w:themeColor="text1"/>
              </w:rPr>
            </w:pPr>
            <w:r w:rsidRPr="00437A0A">
              <w:rPr>
                <w:rFonts w:eastAsia="Calibri"/>
                <w:color w:val="000000" w:themeColor="text1"/>
              </w:rPr>
              <w:t>155</w:t>
            </w:r>
          </w:p>
        </w:tc>
      </w:tr>
      <w:tr w:rsidR="00437A0A" w:rsidRPr="00437A0A" w14:paraId="32DAD10F" w14:textId="77777777" w:rsidTr="00AB004D">
        <w:trPr>
          <w:cantSplit/>
        </w:trPr>
        <w:tc>
          <w:tcPr>
            <w:tcW w:w="1567" w:type="dxa"/>
            <w:tcBorders>
              <w:bottom w:val="single" w:sz="4" w:space="0" w:color="auto"/>
            </w:tcBorders>
            <w:shd w:val="clear" w:color="auto" w:fill="auto"/>
            <w:tcMar>
              <w:left w:w="115" w:type="dxa"/>
              <w:right w:w="115" w:type="dxa"/>
            </w:tcMar>
          </w:tcPr>
          <w:p w14:paraId="2063B49C" w14:textId="77777777" w:rsidR="000A4455" w:rsidRPr="00437A0A" w:rsidRDefault="000A4455" w:rsidP="00F53656">
            <w:pPr>
              <w:pStyle w:val="TableText"/>
              <w:spacing w:after="20"/>
              <w:rPr>
                <w:rFonts w:eastAsia="Calibri"/>
                <w:color w:val="000000" w:themeColor="text1"/>
              </w:rPr>
            </w:pPr>
            <w:r w:rsidRPr="00437A0A">
              <w:rPr>
                <w:rFonts w:eastAsia="Calibri"/>
                <w:color w:val="000000" w:themeColor="text1"/>
              </w:rPr>
              <w:t>ADDRES_M</w:t>
            </w:r>
          </w:p>
        </w:tc>
        <w:tc>
          <w:tcPr>
            <w:tcW w:w="2243" w:type="dxa"/>
            <w:gridSpan w:val="2"/>
            <w:tcBorders>
              <w:bottom w:val="single" w:sz="4" w:space="0" w:color="auto"/>
            </w:tcBorders>
            <w:shd w:val="clear" w:color="auto" w:fill="auto"/>
            <w:tcMar>
              <w:left w:w="115" w:type="dxa"/>
              <w:right w:w="115" w:type="dxa"/>
            </w:tcMar>
          </w:tcPr>
          <w:p w14:paraId="2C148E07" w14:textId="77777777" w:rsidR="000A4455" w:rsidRPr="00437A0A" w:rsidRDefault="000A4455" w:rsidP="00F53656">
            <w:pPr>
              <w:pStyle w:val="TableText"/>
              <w:spacing w:after="20"/>
              <w:rPr>
                <w:rFonts w:eastAsia="Calibri"/>
                <w:color w:val="000000" w:themeColor="text1"/>
              </w:rPr>
            </w:pPr>
            <w:r w:rsidRPr="00437A0A">
              <w:rPr>
                <w:rFonts w:eastAsia="Calibri"/>
                <w:color w:val="000000" w:themeColor="text1"/>
              </w:rPr>
              <w:t>Mailing Address</w:t>
            </w:r>
          </w:p>
        </w:tc>
        <w:tc>
          <w:tcPr>
            <w:tcW w:w="888" w:type="dxa"/>
            <w:tcBorders>
              <w:bottom w:val="single" w:sz="4" w:space="0" w:color="auto"/>
            </w:tcBorders>
            <w:shd w:val="clear" w:color="auto" w:fill="auto"/>
            <w:tcMar>
              <w:left w:w="115" w:type="dxa"/>
              <w:right w:w="115" w:type="dxa"/>
            </w:tcMar>
          </w:tcPr>
          <w:p w14:paraId="2B9975B7" w14:textId="77777777" w:rsidR="000A4455" w:rsidRPr="00437A0A" w:rsidRDefault="000A4455" w:rsidP="00F53656">
            <w:pPr>
              <w:pStyle w:val="TableText"/>
              <w:spacing w:after="20"/>
              <w:rPr>
                <w:rFonts w:eastAsia="Calibri"/>
                <w:color w:val="000000" w:themeColor="text1"/>
              </w:rPr>
            </w:pPr>
            <w:r w:rsidRPr="00437A0A">
              <w:rPr>
                <w:rFonts w:eastAsia="Calibri"/>
                <w:color w:val="000000" w:themeColor="text1"/>
              </w:rPr>
              <w:t>35</w:t>
            </w:r>
          </w:p>
        </w:tc>
        <w:tc>
          <w:tcPr>
            <w:tcW w:w="1108" w:type="dxa"/>
            <w:tcBorders>
              <w:bottom w:val="single" w:sz="4" w:space="0" w:color="auto"/>
            </w:tcBorders>
            <w:shd w:val="clear" w:color="auto" w:fill="auto"/>
            <w:tcMar>
              <w:left w:w="115" w:type="dxa"/>
              <w:right w:w="115" w:type="dxa"/>
            </w:tcMar>
          </w:tcPr>
          <w:p w14:paraId="3945B8C9" w14:textId="77777777" w:rsidR="000A4455" w:rsidRPr="00437A0A" w:rsidRDefault="000A4455" w:rsidP="00F53656">
            <w:pPr>
              <w:pStyle w:val="TableText"/>
              <w:spacing w:after="20"/>
              <w:rPr>
                <w:rFonts w:eastAsia="Calibri"/>
                <w:color w:val="000000" w:themeColor="text1"/>
              </w:rPr>
            </w:pPr>
            <w:r w:rsidRPr="00437A0A">
              <w:rPr>
                <w:rFonts w:eastAsia="Calibri"/>
                <w:color w:val="000000" w:themeColor="text1"/>
              </w:rPr>
              <w:t>179</w:t>
            </w:r>
          </w:p>
        </w:tc>
        <w:tc>
          <w:tcPr>
            <w:tcW w:w="1276" w:type="dxa"/>
            <w:tcBorders>
              <w:bottom w:val="single" w:sz="4" w:space="0" w:color="auto"/>
            </w:tcBorders>
            <w:shd w:val="clear" w:color="auto" w:fill="auto"/>
            <w:tcMar>
              <w:left w:w="115" w:type="dxa"/>
              <w:right w:w="115" w:type="dxa"/>
            </w:tcMar>
          </w:tcPr>
          <w:p w14:paraId="42CEBF8D" w14:textId="77777777" w:rsidR="000A4455" w:rsidRPr="00437A0A" w:rsidRDefault="000A4455" w:rsidP="00F53656">
            <w:pPr>
              <w:pStyle w:val="TableText"/>
              <w:spacing w:after="20"/>
              <w:rPr>
                <w:rFonts w:eastAsia="Calibri"/>
                <w:color w:val="000000" w:themeColor="text1"/>
              </w:rPr>
            </w:pPr>
            <w:r w:rsidRPr="00437A0A">
              <w:rPr>
                <w:rFonts w:eastAsia="Calibri"/>
                <w:color w:val="000000" w:themeColor="text1"/>
              </w:rPr>
              <w:t>L</w:t>
            </w:r>
          </w:p>
        </w:tc>
        <w:tc>
          <w:tcPr>
            <w:tcW w:w="1347" w:type="dxa"/>
            <w:tcBorders>
              <w:bottom w:val="single" w:sz="4" w:space="0" w:color="auto"/>
            </w:tcBorders>
            <w:shd w:val="clear" w:color="auto" w:fill="auto"/>
            <w:tcMar>
              <w:left w:w="115" w:type="dxa"/>
              <w:right w:w="115" w:type="dxa"/>
            </w:tcMar>
          </w:tcPr>
          <w:p w14:paraId="10975779" w14:textId="77777777" w:rsidR="000A4455" w:rsidRPr="00437A0A" w:rsidRDefault="000A4455" w:rsidP="00F53656">
            <w:pPr>
              <w:pStyle w:val="TableText"/>
              <w:spacing w:after="20"/>
              <w:rPr>
                <w:rFonts w:eastAsia="Calibri"/>
                <w:color w:val="000000" w:themeColor="text1"/>
              </w:rPr>
            </w:pPr>
            <w:r w:rsidRPr="00437A0A">
              <w:rPr>
                <w:rFonts w:eastAsia="Calibri"/>
                <w:color w:val="000000" w:themeColor="text1"/>
              </w:rPr>
              <w:t>Character</w:t>
            </w:r>
          </w:p>
        </w:tc>
        <w:tc>
          <w:tcPr>
            <w:tcW w:w="931" w:type="dxa"/>
            <w:tcBorders>
              <w:bottom w:val="single" w:sz="4" w:space="0" w:color="auto"/>
            </w:tcBorders>
          </w:tcPr>
          <w:p w14:paraId="190368DE" w14:textId="77777777" w:rsidR="000A4455" w:rsidRPr="00437A0A" w:rsidRDefault="000A4455" w:rsidP="00F53656">
            <w:pPr>
              <w:pStyle w:val="TableText"/>
              <w:spacing w:after="20"/>
              <w:rPr>
                <w:rFonts w:eastAsia="Calibri"/>
                <w:color w:val="000000" w:themeColor="text1"/>
              </w:rPr>
            </w:pPr>
            <w:r w:rsidRPr="00437A0A">
              <w:rPr>
                <w:rFonts w:eastAsia="Calibri"/>
                <w:color w:val="000000" w:themeColor="text1"/>
              </w:rPr>
              <w:t>157</w:t>
            </w:r>
          </w:p>
        </w:tc>
      </w:tr>
      <w:tr w:rsidR="00437A0A" w:rsidRPr="00437A0A" w14:paraId="2C27C710" w14:textId="77777777" w:rsidTr="00AB004D">
        <w:trPr>
          <w:cantSplit/>
        </w:trPr>
        <w:tc>
          <w:tcPr>
            <w:tcW w:w="1567" w:type="dxa"/>
            <w:tcBorders>
              <w:bottom w:val="single" w:sz="4" w:space="0" w:color="auto"/>
            </w:tcBorders>
            <w:shd w:val="clear" w:color="auto" w:fill="auto"/>
            <w:tcMar>
              <w:left w:w="115" w:type="dxa"/>
              <w:right w:w="115" w:type="dxa"/>
            </w:tcMar>
          </w:tcPr>
          <w:p w14:paraId="0F930013" w14:textId="77777777" w:rsidR="000A4455" w:rsidRPr="00437A0A" w:rsidRDefault="000A4455" w:rsidP="00F53656">
            <w:pPr>
              <w:pStyle w:val="TableText"/>
              <w:spacing w:after="20"/>
              <w:rPr>
                <w:rFonts w:eastAsia="Calibri"/>
                <w:color w:val="000000" w:themeColor="text1"/>
              </w:rPr>
            </w:pPr>
            <w:r w:rsidRPr="00437A0A">
              <w:rPr>
                <w:rFonts w:eastAsia="Calibri"/>
                <w:color w:val="000000" w:themeColor="text1"/>
              </w:rPr>
              <w:t>CITY_M</w:t>
            </w:r>
          </w:p>
        </w:tc>
        <w:tc>
          <w:tcPr>
            <w:tcW w:w="2243" w:type="dxa"/>
            <w:gridSpan w:val="2"/>
            <w:tcBorders>
              <w:bottom w:val="single" w:sz="4" w:space="0" w:color="auto"/>
            </w:tcBorders>
            <w:shd w:val="clear" w:color="auto" w:fill="auto"/>
            <w:tcMar>
              <w:left w:w="115" w:type="dxa"/>
              <w:right w:w="115" w:type="dxa"/>
            </w:tcMar>
          </w:tcPr>
          <w:p w14:paraId="1576814B" w14:textId="77777777" w:rsidR="000A4455" w:rsidRPr="00437A0A" w:rsidRDefault="000A4455" w:rsidP="00F53656">
            <w:pPr>
              <w:pStyle w:val="TableText"/>
              <w:spacing w:after="20"/>
              <w:rPr>
                <w:rFonts w:eastAsia="Calibri"/>
                <w:color w:val="000000" w:themeColor="text1"/>
              </w:rPr>
            </w:pPr>
            <w:r w:rsidRPr="00437A0A">
              <w:rPr>
                <w:rFonts w:eastAsia="Calibri"/>
                <w:color w:val="000000" w:themeColor="text1"/>
              </w:rPr>
              <w:t>Mailing City</w:t>
            </w:r>
          </w:p>
        </w:tc>
        <w:tc>
          <w:tcPr>
            <w:tcW w:w="888" w:type="dxa"/>
            <w:tcBorders>
              <w:bottom w:val="single" w:sz="4" w:space="0" w:color="auto"/>
            </w:tcBorders>
            <w:shd w:val="clear" w:color="auto" w:fill="auto"/>
            <w:tcMar>
              <w:left w:w="115" w:type="dxa"/>
              <w:right w:w="115" w:type="dxa"/>
            </w:tcMar>
          </w:tcPr>
          <w:p w14:paraId="7E4ACA0C" w14:textId="77777777" w:rsidR="000A4455" w:rsidRPr="00437A0A" w:rsidRDefault="000A4455" w:rsidP="00F53656">
            <w:pPr>
              <w:pStyle w:val="TableText"/>
              <w:spacing w:after="20"/>
              <w:rPr>
                <w:rFonts w:eastAsia="Calibri"/>
                <w:color w:val="000000" w:themeColor="text1"/>
              </w:rPr>
            </w:pPr>
            <w:r w:rsidRPr="00437A0A">
              <w:rPr>
                <w:rFonts w:eastAsia="Calibri"/>
                <w:color w:val="000000" w:themeColor="text1"/>
              </w:rPr>
              <w:t>20</w:t>
            </w:r>
          </w:p>
        </w:tc>
        <w:tc>
          <w:tcPr>
            <w:tcW w:w="1108" w:type="dxa"/>
            <w:tcBorders>
              <w:bottom w:val="single" w:sz="4" w:space="0" w:color="auto"/>
            </w:tcBorders>
            <w:shd w:val="clear" w:color="auto" w:fill="auto"/>
            <w:tcMar>
              <w:left w:w="115" w:type="dxa"/>
              <w:right w:w="115" w:type="dxa"/>
            </w:tcMar>
          </w:tcPr>
          <w:p w14:paraId="16362A38" w14:textId="77777777" w:rsidR="000A4455" w:rsidRPr="00437A0A" w:rsidRDefault="000A4455" w:rsidP="00F53656">
            <w:pPr>
              <w:pStyle w:val="TableText"/>
              <w:spacing w:after="20"/>
              <w:rPr>
                <w:rFonts w:eastAsia="Calibri"/>
                <w:color w:val="000000" w:themeColor="text1"/>
              </w:rPr>
            </w:pPr>
            <w:r w:rsidRPr="00437A0A">
              <w:rPr>
                <w:rFonts w:eastAsia="Calibri"/>
                <w:color w:val="000000" w:themeColor="text1"/>
              </w:rPr>
              <w:t>214</w:t>
            </w:r>
          </w:p>
        </w:tc>
        <w:tc>
          <w:tcPr>
            <w:tcW w:w="1276" w:type="dxa"/>
            <w:tcBorders>
              <w:bottom w:val="single" w:sz="4" w:space="0" w:color="auto"/>
            </w:tcBorders>
            <w:shd w:val="clear" w:color="auto" w:fill="auto"/>
            <w:tcMar>
              <w:left w:w="115" w:type="dxa"/>
              <w:right w:w="115" w:type="dxa"/>
            </w:tcMar>
          </w:tcPr>
          <w:p w14:paraId="36FE6390" w14:textId="77777777" w:rsidR="000A4455" w:rsidRPr="00437A0A" w:rsidRDefault="000A4455" w:rsidP="00F53656">
            <w:pPr>
              <w:pStyle w:val="TableText"/>
              <w:spacing w:after="20"/>
              <w:rPr>
                <w:rFonts w:eastAsia="Calibri"/>
                <w:color w:val="000000" w:themeColor="text1"/>
              </w:rPr>
            </w:pPr>
            <w:r w:rsidRPr="00437A0A">
              <w:rPr>
                <w:rFonts w:eastAsia="Calibri"/>
                <w:color w:val="000000" w:themeColor="text1"/>
              </w:rPr>
              <w:t>M</w:t>
            </w:r>
          </w:p>
        </w:tc>
        <w:tc>
          <w:tcPr>
            <w:tcW w:w="1347" w:type="dxa"/>
            <w:tcBorders>
              <w:bottom w:val="single" w:sz="4" w:space="0" w:color="auto"/>
            </w:tcBorders>
            <w:shd w:val="clear" w:color="auto" w:fill="auto"/>
            <w:tcMar>
              <w:left w:w="115" w:type="dxa"/>
              <w:right w:w="115" w:type="dxa"/>
            </w:tcMar>
          </w:tcPr>
          <w:p w14:paraId="583E4E26" w14:textId="77777777" w:rsidR="000A4455" w:rsidRPr="00437A0A" w:rsidRDefault="000A4455" w:rsidP="00F53656">
            <w:pPr>
              <w:pStyle w:val="TableText"/>
              <w:spacing w:after="20"/>
              <w:rPr>
                <w:rFonts w:eastAsia="Calibri"/>
                <w:color w:val="000000" w:themeColor="text1"/>
              </w:rPr>
            </w:pPr>
            <w:r w:rsidRPr="00437A0A">
              <w:rPr>
                <w:rFonts w:eastAsia="Calibri"/>
                <w:color w:val="000000" w:themeColor="text1"/>
              </w:rPr>
              <w:t>Character</w:t>
            </w:r>
          </w:p>
        </w:tc>
        <w:tc>
          <w:tcPr>
            <w:tcW w:w="931" w:type="dxa"/>
            <w:tcBorders>
              <w:bottom w:val="single" w:sz="4" w:space="0" w:color="auto"/>
            </w:tcBorders>
          </w:tcPr>
          <w:p w14:paraId="6948E28A" w14:textId="77777777" w:rsidR="000A4455" w:rsidRPr="00437A0A" w:rsidRDefault="000A4455" w:rsidP="00F53656">
            <w:pPr>
              <w:pStyle w:val="TableText"/>
              <w:spacing w:after="20"/>
              <w:rPr>
                <w:rFonts w:eastAsia="Calibri"/>
                <w:color w:val="000000" w:themeColor="text1"/>
              </w:rPr>
            </w:pPr>
            <w:r w:rsidRPr="00437A0A">
              <w:rPr>
                <w:rFonts w:eastAsia="Calibri"/>
                <w:color w:val="000000" w:themeColor="text1"/>
              </w:rPr>
              <w:t>158</w:t>
            </w:r>
          </w:p>
        </w:tc>
      </w:tr>
      <w:tr w:rsidR="00437A0A" w:rsidRPr="00437A0A" w14:paraId="35D30FF3" w14:textId="77777777" w:rsidTr="00AB004D">
        <w:trPr>
          <w:cantSplit/>
        </w:trPr>
        <w:tc>
          <w:tcPr>
            <w:tcW w:w="1567" w:type="dxa"/>
            <w:tcBorders>
              <w:bottom w:val="single" w:sz="4" w:space="0" w:color="auto"/>
            </w:tcBorders>
            <w:shd w:val="clear" w:color="auto" w:fill="auto"/>
            <w:tcMar>
              <w:left w:w="115" w:type="dxa"/>
              <w:right w:w="115" w:type="dxa"/>
            </w:tcMar>
          </w:tcPr>
          <w:p w14:paraId="0D0C7F1E" w14:textId="77777777" w:rsidR="000A4455" w:rsidRPr="00437A0A" w:rsidRDefault="000A4455" w:rsidP="00F53656">
            <w:pPr>
              <w:pStyle w:val="TableText"/>
              <w:spacing w:after="20"/>
              <w:rPr>
                <w:rFonts w:eastAsia="Calibri"/>
                <w:color w:val="000000" w:themeColor="text1"/>
              </w:rPr>
            </w:pPr>
            <w:r w:rsidRPr="00437A0A">
              <w:rPr>
                <w:rFonts w:eastAsia="Calibri"/>
                <w:color w:val="000000" w:themeColor="text1"/>
              </w:rPr>
              <w:t>ZIP_M</w:t>
            </w:r>
          </w:p>
        </w:tc>
        <w:tc>
          <w:tcPr>
            <w:tcW w:w="2243" w:type="dxa"/>
            <w:gridSpan w:val="2"/>
            <w:tcBorders>
              <w:bottom w:val="single" w:sz="4" w:space="0" w:color="auto"/>
            </w:tcBorders>
            <w:shd w:val="clear" w:color="auto" w:fill="auto"/>
            <w:tcMar>
              <w:left w:w="115" w:type="dxa"/>
              <w:right w:w="115" w:type="dxa"/>
            </w:tcMar>
          </w:tcPr>
          <w:p w14:paraId="33754E42" w14:textId="77777777" w:rsidR="000A4455" w:rsidRPr="00437A0A" w:rsidRDefault="000A4455" w:rsidP="00F53656">
            <w:pPr>
              <w:pStyle w:val="TableText"/>
              <w:spacing w:after="20"/>
              <w:rPr>
                <w:rFonts w:eastAsia="Calibri"/>
                <w:color w:val="000000" w:themeColor="text1"/>
              </w:rPr>
            </w:pPr>
            <w:r w:rsidRPr="00437A0A">
              <w:rPr>
                <w:rFonts w:eastAsia="Calibri"/>
                <w:color w:val="000000" w:themeColor="text1"/>
              </w:rPr>
              <w:t>Mailing Zip Code</w:t>
            </w:r>
          </w:p>
        </w:tc>
        <w:tc>
          <w:tcPr>
            <w:tcW w:w="888" w:type="dxa"/>
            <w:tcBorders>
              <w:bottom w:val="single" w:sz="4" w:space="0" w:color="auto"/>
            </w:tcBorders>
            <w:shd w:val="clear" w:color="auto" w:fill="auto"/>
            <w:tcMar>
              <w:left w:w="115" w:type="dxa"/>
              <w:right w:w="115" w:type="dxa"/>
            </w:tcMar>
          </w:tcPr>
          <w:p w14:paraId="364801D5" w14:textId="77777777" w:rsidR="000A4455" w:rsidRPr="00437A0A" w:rsidRDefault="000A4455" w:rsidP="00F53656">
            <w:pPr>
              <w:pStyle w:val="TableText"/>
              <w:spacing w:after="20"/>
              <w:rPr>
                <w:rFonts w:eastAsia="Calibri"/>
                <w:color w:val="000000" w:themeColor="text1"/>
              </w:rPr>
            </w:pPr>
            <w:r w:rsidRPr="00437A0A">
              <w:rPr>
                <w:rFonts w:eastAsia="Calibri"/>
                <w:color w:val="000000" w:themeColor="text1"/>
              </w:rPr>
              <w:t>5</w:t>
            </w:r>
          </w:p>
        </w:tc>
        <w:tc>
          <w:tcPr>
            <w:tcW w:w="1108" w:type="dxa"/>
            <w:tcBorders>
              <w:bottom w:val="single" w:sz="4" w:space="0" w:color="auto"/>
            </w:tcBorders>
            <w:shd w:val="clear" w:color="auto" w:fill="auto"/>
            <w:tcMar>
              <w:left w:w="115" w:type="dxa"/>
              <w:right w:w="115" w:type="dxa"/>
            </w:tcMar>
          </w:tcPr>
          <w:p w14:paraId="037B29A4" w14:textId="77777777" w:rsidR="000A4455" w:rsidRPr="00437A0A" w:rsidRDefault="000A4455" w:rsidP="00F53656">
            <w:pPr>
              <w:pStyle w:val="TableText"/>
              <w:spacing w:after="20"/>
              <w:rPr>
                <w:rFonts w:eastAsia="Calibri"/>
                <w:color w:val="000000" w:themeColor="text1"/>
              </w:rPr>
            </w:pPr>
            <w:r w:rsidRPr="00437A0A">
              <w:rPr>
                <w:rFonts w:eastAsia="Calibri"/>
                <w:color w:val="000000" w:themeColor="text1"/>
              </w:rPr>
              <w:t>234</w:t>
            </w:r>
          </w:p>
        </w:tc>
        <w:tc>
          <w:tcPr>
            <w:tcW w:w="1276" w:type="dxa"/>
            <w:tcBorders>
              <w:bottom w:val="single" w:sz="4" w:space="0" w:color="auto"/>
            </w:tcBorders>
            <w:shd w:val="clear" w:color="auto" w:fill="auto"/>
            <w:tcMar>
              <w:left w:w="115" w:type="dxa"/>
              <w:right w:w="115" w:type="dxa"/>
            </w:tcMar>
          </w:tcPr>
          <w:p w14:paraId="26F92337" w14:textId="77777777" w:rsidR="000A4455" w:rsidRPr="00437A0A" w:rsidRDefault="000A4455" w:rsidP="00F53656">
            <w:pPr>
              <w:pStyle w:val="TableText"/>
              <w:spacing w:after="20"/>
              <w:rPr>
                <w:rFonts w:eastAsia="Calibri"/>
                <w:color w:val="000000" w:themeColor="text1"/>
              </w:rPr>
            </w:pPr>
            <w:r w:rsidRPr="00437A0A">
              <w:rPr>
                <w:rFonts w:eastAsia="Calibri"/>
                <w:color w:val="000000" w:themeColor="text1"/>
              </w:rPr>
              <w:t>N</w:t>
            </w:r>
          </w:p>
        </w:tc>
        <w:tc>
          <w:tcPr>
            <w:tcW w:w="1347" w:type="dxa"/>
            <w:tcBorders>
              <w:bottom w:val="single" w:sz="4" w:space="0" w:color="auto"/>
            </w:tcBorders>
            <w:shd w:val="clear" w:color="auto" w:fill="auto"/>
            <w:tcMar>
              <w:left w:w="115" w:type="dxa"/>
              <w:right w:w="115" w:type="dxa"/>
            </w:tcMar>
          </w:tcPr>
          <w:p w14:paraId="3EC8B605" w14:textId="77777777" w:rsidR="000A4455" w:rsidRPr="00437A0A" w:rsidRDefault="000A4455" w:rsidP="00F53656">
            <w:pPr>
              <w:pStyle w:val="TableText"/>
              <w:spacing w:after="20"/>
              <w:rPr>
                <w:rFonts w:eastAsia="Calibri"/>
                <w:color w:val="000000" w:themeColor="text1"/>
              </w:rPr>
            </w:pPr>
            <w:r w:rsidRPr="00437A0A">
              <w:rPr>
                <w:rFonts w:eastAsia="Calibri"/>
                <w:color w:val="000000" w:themeColor="text1"/>
              </w:rPr>
              <w:t>Character</w:t>
            </w:r>
          </w:p>
        </w:tc>
        <w:tc>
          <w:tcPr>
            <w:tcW w:w="931" w:type="dxa"/>
            <w:tcBorders>
              <w:bottom w:val="single" w:sz="4" w:space="0" w:color="auto"/>
            </w:tcBorders>
          </w:tcPr>
          <w:p w14:paraId="34FBAAC5" w14:textId="77777777" w:rsidR="000A4455" w:rsidRPr="00437A0A" w:rsidRDefault="000A4455" w:rsidP="00F53656">
            <w:pPr>
              <w:pStyle w:val="TableText"/>
              <w:spacing w:after="20"/>
              <w:rPr>
                <w:rFonts w:eastAsia="Calibri"/>
                <w:color w:val="000000" w:themeColor="text1"/>
              </w:rPr>
            </w:pPr>
            <w:r w:rsidRPr="00437A0A">
              <w:rPr>
                <w:rFonts w:eastAsia="Calibri"/>
                <w:color w:val="000000" w:themeColor="text1"/>
              </w:rPr>
              <w:t>159</w:t>
            </w:r>
          </w:p>
        </w:tc>
      </w:tr>
      <w:tr w:rsidR="00437A0A" w:rsidRPr="00437A0A" w14:paraId="749D5FEF" w14:textId="77777777" w:rsidTr="00AB004D">
        <w:trPr>
          <w:cantSplit/>
        </w:trPr>
        <w:tc>
          <w:tcPr>
            <w:tcW w:w="1567" w:type="dxa"/>
            <w:tcBorders>
              <w:bottom w:val="single" w:sz="4" w:space="0" w:color="auto"/>
            </w:tcBorders>
            <w:shd w:val="clear" w:color="auto" w:fill="auto"/>
            <w:tcMar>
              <w:left w:w="115" w:type="dxa"/>
              <w:right w:w="115" w:type="dxa"/>
            </w:tcMar>
          </w:tcPr>
          <w:p w14:paraId="7D17A295" w14:textId="77777777" w:rsidR="000A4455" w:rsidRPr="00437A0A" w:rsidRDefault="000A4455" w:rsidP="00F53656">
            <w:pPr>
              <w:pStyle w:val="TableText"/>
              <w:spacing w:after="20"/>
              <w:rPr>
                <w:rFonts w:eastAsia="Calibri"/>
                <w:color w:val="000000" w:themeColor="text1"/>
              </w:rPr>
            </w:pPr>
            <w:r w:rsidRPr="00437A0A">
              <w:rPr>
                <w:rFonts w:eastAsia="Calibri"/>
                <w:color w:val="000000" w:themeColor="text1"/>
              </w:rPr>
              <w:t>CNTY</w:t>
            </w:r>
          </w:p>
        </w:tc>
        <w:tc>
          <w:tcPr>
            <w:tcW w:w="2243" w:type="dxa"/>
            <w:gridSpan w:val="2"/>
            <w:tcBorders>
              <w:bottom w:val="single" w:sz="4" w:space="0" w:color="auto"/>
            </w:tcBorders>
            <w:shd w:val="clear" w:color="auto" w:fill="auto"/>
            <w:tcMar>
              <w:left w:w="115" w:type="dxa"/>
              <w:right w:w="115" w:type="dxa"/>
            </w:tcMar>
          </w:tcPr>
          <w:p w14:paraId="0EC52F02" w14:textId="77777777" w:rsidR="000A4455" w:rsidRPr="00437A0A" w:rsidRDefault="000A4455" w:rsidP="00F53656">
            <w:pPr>
              <w:pStyle w:val="TableText"/>
              <w:spacing w:after="20"/>
              <w:rPr>
                <w:rFonts w:eastAsia="Calibri"/>
                <w:color w:val="000000" w:themeColor="text1"/>
              </w:rPr>
            </w:pPr>
            <w:r w:rsidRPr="00437A0A">
              <w:rPr>
                <w:rFonts w:eastAsia="Calibri"/>
                <w:color w:val="000000" w:themeColor="text1"/>
              </w:rPr>
              <w:t>County</w:t>
            </w:r>
          </w:p>
        </w:tc>
        <w:tc>
          <w:tcPr>
            <w:tcW w:w="888" w:type="dxa"/>
            <w:tcBorders>
              <w:bottom w:val="single" w:sz="4" w:space="0" w:color="auto"/>
            </w:tcBorders>
            <w:shd w:val="clear" w:color="auto" w:fill="auto"/>
            <w:tcMar>
              <w:left w:w="115" w:type="dxa"/>
              <w:right w:w="115" w:type="dxa"/>
            </w:tcMar>
          </w:tcPr>
          <w:p w14:paraId="3DA92363" w14:textId="77777777" w:rsidR="000A4455" w:rsidRPr="00437A0A" w:rsidRDefault="000A4455" w:rsidP="00F53656">
            <w:pPr>
              <w:pStyle w:val="TableText"/>
              <w:spacing w:after="20"/>
              <w:rPr>
                <w:rFonts w:eastAsia="Calibri"/>
                <w:color w:val="000000" w:themeColor="text1"/>
              </w:rPr>
            </w:pPr>
            <w:r w:rsidRPr="00437A0A">
              <w:rPr>
                <w:rFonts w:eastAsia="Calibri"/>
                <w:color w:val="000000" w:themeColor="text1"/>
              </w:rPr>
              <w:t>20</w:t>
            </w:r>
          </w:p>
        </w:tc>
        <w:tc>
          <w:tcPr>
            <w:tcW w:w="1108" w:type="dxa"/>
            <w:tcBorders>
              <w:bottom w:val="single" w:sz="4" w:space="0" w:color="auto"/>
            </w:tcBorders>
            <w:shd w:val="clear" w:color="auto" w:fill="auto"/>
            <w:tcMar>
              <w:left w:w="115" w:type="dxa"/>
              <w:right w:w="115" w:type="dxa"/>
            </w:tcMar>
          </w:tcPr>
          <w:p w14:paraId="1CBF67A1" w14:textId="77777777" w:rsidR="000A4455" w:rsidRPr="00437A0A" w:rsidRDefault="000A4455" w:rsidP="00F53656">
            <w:pPr>
              <w:pStyle w:val="TableText"/>
              <w:spacing w:after="20"/>
              <w:rPr>
                <w:rFonts w:eastAsia="Calibri"/>
                <w:color w:val="000000" w:themeColor="text1"/>
              </w:rPr>
            </w:pPr>
            <w:r w:rsidRPr="00437A0A">
              <w:rPr>
                <w:rFonts w:eastAsia="Calibri"/>
                <w:color w:val="000000" w:themeColor="text1"/>
              </w:rPr>
              <w:t>239</w:t>
            </w:r>
          </w:p>
        </w:tc>
        <w:tc>
          <w:tcPr>
            <w:tcW w:w="1276" w:type="dxa"/>
            <w:tcBorders>
              <w:bottom w:val="single" w:sz="4" w:space="0" w:color="auto"/>
            </w:tcBorders>
            <w:shd w:val="clear" w:color="auto" w:fill="auto"/>
            <w:tcMar>
              <w:left w:w="115" w:type="dxa"/>
              <w:right w:w="115" w:type="dxa"/>
            </w:tcMar>
          </w:tcPr>
          <w:p w14:paraId="75F75D15" w14:textId="77777777" w:rsidR="000A4455" w:rsidRPr="00437A0A" w:rsidRDefault="000A4455" w:rsidP="00F53656">
            <w:pPr>
              <w:pStyle w:val="TableText"/>
              <w:spacing w:after="20"/>
              <w:rPr>
                <w:rFonts w:eastAsia="Calibri"/>
                <w:color w:val="000000" w:themeColor="text1"/>
              </w:rPr>
            </w:pPr>
            <w:r w:rsidRPr="00437A0A">
              <w:rPr>
                <w:rFonts w:eastAsia="Calibri"/>
                <w:color w:val="000000" w:themeColor="text1"/>
              </w:rPr>
              <w:t>O</w:t>
            </w:r>
          </w:p>
        </w:tc>
        <w:tc>
          <w:tcPr>
            <w:tcW w:w="1347" w:type="dxa"/>
            <w:tcBorders>
              <w:bottom w:val="single" w:sz="4" w:space="0" w:color="auto"/>
            </w:tcBorders>
            <w:shd w:val="clear" w:color="auto" w:fill="auto"/>
            <w:tcMar>
              <w:left w:w="115" w:type="dxa"/>
              <w:right w:w="115" w:type="dxa"/>
            </w:tcMar>
          </w:tcPr>
          <w:p w14:paraId="2DBAE76A" w14:textId="77777777" w:rsidR="000A4455" w:rsidRPr="00437A0A" w:rsidRDefault="000A4455" w:rsidP="00F53656">
            <w:pPr>
              <w:pStyle w:val="TableText"/>
              <w:spacing w:after="20"/>
              <w:rPr>
                <w:rFonts w:eastAsia="Calibri"/>
                <w:color w:val="000000" w:themeColor="text1"/>
              </w:rPr>
            </w:pPr>
            <w:r w:rsidRPr="00437A0A">
              <w:rPr>
                <w:rFonts w:eastAsia="Calibri"/>
                <w:color w:val="000000" w:themeColor="text1"/>
              </w:rPr>
              <w:t>Character</w:t>
            </w:r>
          </w:p>
        </w:tc>
        <w:tc>
          <w:tcPr>
            <w:tcW w:w="931" w:type="dxa"/>
            <w:tcBorders>
              <w:bottom w:val="single" w:sz="4" w:space="0" w:color="auto"/>
            </w:tcBorders>
          </w:tcPr>
          <w:p w14:paraId="764C9FDA" w14:textId="77777777" w:rsidR="000A4455" w:rsidRPr="00437A0A" w:rsidRDefault="000A4455" w:rsidP="00F53656">
            <w:pPr>
              <w:pStyle w:val="TableText"/>
              <w:spacing w:after="20"/>
              <w:rPr>
                <w:rFonts w:eastAsia="Calibri"/>
                <w:color w:val="000000" w:themeColor="text1"/>
              </w:rPr>
            </w:pPr>
            <w:r w:rsidRPr="00437A0A">
              <w:rPr>
                <w:rFonts w:eastAsia="Calibri"/>
                <w:color w:val="000000" w:themeColor="text1"/>
              </w:rPr>
              <w:t>161</w:t>
            </w:r>
          </w:p>
        </w:tc>
      </w:tr>
      <w:tr w:rsidR="00437A0A" w:rsidRPr="00437A0A" w14:paraId="08D41D99" w14:textId="77777777" w:rsidTr="00AB004D">
        <w:trPr>
          <w:cantSplit/>
        </w:trPr>
        <w:tc>
          <w:tcPr>
            <w:tcW w:w="1567" w:type="dxa"/>
            <w:tcBorders>
              <w:bottom w:val="single" w:sz="4" w:space="0" w:color="auto"/>
            </w:tcBorders>
            <w:shd w:val="clear" w:color="auto" w:fill="auto"/>
            <w:tcMar>
              <w:left w:w="115" w:type="dxa"/>
              <w:right w:w="115" w:type="dxa"/>
            </w:tcMar>
          </w:tcPr>
          <w:p w14:paraId="547649D6" w14:textId="77777777" w:rsidR="000A4455" w:rsidRPr="00437A0A" w:rsidRDefault="000A4455" w:rsidP="00F53656">
            <w:pPr>
              <w:pStyle w:val="TableText"/>
              <w:spacing w:after="20"/>
              <w:rPr>
                <w:rFonts w:eastAsia="Calibri"/>
                <w:color w:val="000000" w:themeColor="text1"/>
              </w:rPr>
            </w:pPr>
            <w:r w:rsidRPr="00437A0A">
              <w:rPr>
                <w:rFonts w:eastAsia="Calibri"/>
                <w:color w:val="000000" w:themeColor="text1"/>
              </w:rPr>
              <w:t>PHONE</w:t>
            </w:r>
          </w:p>
        </w:tc>
        <w:tc>
          <w:tcPr>
            <w:tcW w:w="2243" w:type="dxa"/>
            <w:gridSpan w:val="2"/>
            <w:tcBorders>
              <w:bottom w:val="single" w:sz="4" w:space="0" w:color="auto"/>
            </w:tcBorders>
            <w:shd w:val="clear" w:color="auto" w:fill="auto"/>
            <w:tcMar>
              <w:left w:w="115" w:type="dxa"/>
              <w:right w:w="115" w:type="dxa"/>
            </w:tcMar>
          </w:tcPr>
          <w:p w14:paraId="58FB73E0" w14:textId="77777777" w:rsidR="000A4455" w:rsidRPr="00437A0A" w:rsidRDefault="000A4455" w:rsidP="00F53656">
            <w:pPr>
              <w:pStyle w:val="TableText"/>
              <w:spacing w:after="20"/>
              <w:rPr>
                <w:rFonts w:eastAsia="Calibri"/>
                <w:color w:val="000000" w:themeColor="text1"/>
              </w:rPr>
            </w:pPr>
            <w:r w:rsidRPr="00437A0A">
              <w:rPr>
                <w:rFonts w:eastAsia="Calibri"/>
                <w:color w:val="000000" w:themeColor="text1"/>
              </w:rPr>
              <w:t>Phone</w:t>
            </w:r>
          </w:p>
        </w:tc>
        <w:tc>
          <w:tcPr>
            <w:tcW w:w="888" w:type="dxa"/>
            <w:tcBorders>
              <w:bottom w:val="single" w:sz="4" w:space="0" w:color="auto"/>
            </w:tcBorders>
            <w:shd w:val="clear" w:color="auto" w:fill="auto"/>
            <w:tcMar>
              <w:left w:w="115" w:type="dxa"/>
              <w:right w:w="115" w:type="dxa"/>
            </w:tcMar>
          </w:tcPr>
          <w:p w14:paraId="4199501C" w14:textId="77777777" w:rsidR="000A4455" w:rsidRPr="00437A0A" w:rsidRDefault="000A4455" w:rsidP="00F53656">
            <w:pPr>
              <w:pStyle w:val="TableText"/>
              <w:spacing w:after="20"/>
              <w:rPr>
                <w:rFonts w:eastAsia="Calibri"/>
                <w:color w:val="000000" w:themeColor="text1"/>
              </w:rPr>
            </w:pPr>
            <w:r w:rsidRPr="00437A0A">
              <w:rPr>
                <w:rFonts w:eastAsia="Calibri"/>
                <w:color w:val="000000" w:themeColor="text1"/>
              </w:rPr>
              <w:t>10</w:t>
            </w:r>
          </w:p>
        </w:tc>
        <w:tc>
          <w:tcPr>
            <w:tcW w:w="1108" w:type="dxa"/>
            <w:tcBorders>
              <w:bottom w:val="single" w:sz="4" w:space="0" w:color="auto"/>
            </w:tcBorders>
            <w:shd w:val="clear" w:color="auto" w:fill="auto"/>
            <w:tcMar>
              <w:left w:w="115" w:type="dxa"/>
              <w:right w:w="115" w:type="dxa"/>
            </w:tcMar>
          </w:tcPr>
          <w:p w14:paraId="31A3260D" w14:textId="77777777" w:rsidR="000A4455" w:rsidRPr="00437A0A" w:rsidRDefault="000A4455" w:rsidP="00F53656">
            <w:pPr>
              <w:pStyle w:val="TableText"/>
              <w:spacing w:after="20"/>
              <w:rPr>
                <w:rFonts w:eastAsia="Calibri"/>
                <w:color w:val="000000" w:themeColor="text1"/>
              </w:rPr>
            </w:pPr>
            <w:r w:rsidRPr="00437A0A">
              <w:rPr>
                <w:rFonts w:eastAsia="Calibri"/>
                <w:color w:val="000000" w:themeColor="text1"/>
              </w:rPr>
              <w:t>259</w:t>
            </w:r>
          </w:p>
        </w:tc>
        <w:tc>
          <w:tcPr>
            <w:tcW w:w="1276" w:type="dxa"/>
            <w:tcBorders>
              <w:bottom w:val="single" w:sz="4" w:space="0" w:color="auto"/>
            </w:tcBorders>
            <w:shd w:val="clear" w:color="auto" w:fill="auto"/>
            <w:tcMar>
              <w:left w:w="115" w:type="dxa"/>
              <w:right w:w="115" w:type="dxa"/>
            </w:tcMar>
          </w:tcPr>
          <w:p w14:paraId="5AF79F6E" w14:textId="77777777" w:rsidR="000A4455" w:rsidRPr="00437A0A" w:rsidRDefault="000A4455" w:rsidP="00F53656">
            <w:pPr>
              <w:pStyle w:val="TableText"/>
              <w:spacing w:after="20"/>
              <w:rPr>
                <w:rFonts w:eastAsia="Calibri"/>
                <w:color w:val="000000" w:themeColor="text1"/>
              </w:rPr>
            </w:pPr>
            <w:r w:rsidRPr="00437A0A">
              <w:rPr>
                <w:rFonts w:eastAsia="Calibri"/>
                <w:color w:val="000000" w:themeColor="text1"/>
              </w:rPr>
              <w:t>P</w:t>
            </w:r>
          </w:p>
        </w:tc>
        <w:tc>
          <w:tcPr>
            <w:tcW w:w="1347" w:type="dxa"/>
            <w:tcBorders>
              <w:bottom w:val="single" w:sz="4" w:space="0" w:color="auto"/>
            </w:tcBorders>
            <w:shd w:val="clear" w:color="auto" w:fill="auto"/>
            <w:tcMar>
              <w:left w:w="115" w:type="dxa"/>
              <w:right w:w="115" w:type="dxa"/>
            </w:tcMar>
          </w:tcPr>
          <w:p w14:paraId="68AC2F93" w14:textId="77777777" w:rsidR="000A4455" w:rsidRPr="00437A0A" w:rsidRDefault="000A4455" w:rsidP="00F53656">
            <w:pPr>
              <w:pStyle w:val="TableText"/>
              <w:spacing w:after="20"/>
              <w:rPr>
                <w:rFonts w:eastAsia="Calibri"/>
                <w:color w:val="000000" w:themeColor="text1"/>
              </w:rPr>
            </w:pPr>
            <w:r w:rsidRPr="00437A0A">
              <w:rPr>
                <w:rFonts w:eastAsia="Calibri"/>
                <w:color w:val="000000" w:themeColor="text1"/>
              </w:rPr>
              <w:t>Character</w:t>
            </w:r>
          </w:p>
        </w:tc>
        <w:tc>
          <w:tcPr>
            <w:tcW w:w="931" w:type="dxa"/>
            <w:tcBorders>
              <w:bottom w:val="single" w:sz="4" w:space="0" w:color="auto"/>
            </w:tcBorders>
          </w:tcPr>
          <w:p w14:paraId="30AA1AD5" w14:textId="77777777" w:rsidR="000A4455" w:rsidRPr="00437A0A" w:rsidRDefault="000A4455" w:rsidP="00F53656">
            <w:pPr>
              <w:pStyle w:val="TableText"/>
              <w:spacing w:after="20"/>
              <w:rPr>
                <w:rFonts w:eastAsia="Calibri"/>
                <w:color w:val="000000" w:themeColor="text1"/>
              </w:rPr>
            </w:pPr>
            <w:r w:rsidRPr="00437A0A">
              <w:rPr>
                <w:rFonts w:eastAsia="Calibri"/>
                <w:color w:val="000000" w:themeColor="text1"/>
              </w:rPr>
              <w:t>162</w:t>
            </w:r>
          </w:p>
        </w:tc>
      </w:tr>
      <w:tr w:rsidR="00437A0A" w:rsidRPr="00437A0A" w14:paraId="7875BFC8" w14:textId="77777777" w:rsidTr="00AB004D">
        <w:trPr>
          <w:cantSplit/>
        </w:trPr>
        <w:tc>
          <w:tcPr>
            <w:tcW w:w="1567" w:type="dxa"/>
            <w:tcBorders>
              <w:bottom w:val="single" w:sz="4" w:space="0" w:color="auto"/>
            </w:tcBorders>
            <w:shd w:val="clear" w:color="auto" w:fill="auto"/>
            <w:tcMar>
              <w:left w:w="115" w:type="dxa"/>
              <w:right w:w="115" w:type="dxa"/>
            </w:tcMar>
          </w:tcPr>
          <w:p w14:paraId="4C801D3F" w14:textId="77777777" w:rsidR="000A4455" w:rsidRPr="00437A0A" w:rsidRDefault="000A4455" w:rsidP="00F53656">
            <w:pPr>
              <w:pStyle w:val="TableText"/>
              <w:spacing w:after="20"/>
              <w:rPr>
                <w:rFonts w:eastAsia="Calibri"/>
                <w:color w:val="000000" w:themeColor="text1"/>
              </w:rPr>
            </w:pPr>
            <w:r w:rsidRPr="00437A0A">
              <w:rPr>
                <w:rFonts w:eastAsia="Calibri"/>
                <w:color w:val="000000" w:themeColor="text1"/>
              </w:rPr>
              <w:t>C_RELATN</w:t>
            </w:r>
          </w:p>
        </w:tc>
        <w:tc>
          <w:tcPr>
            <w:tcW w:w="2243" w:type="dxa"/>
            <w:gridSpan w:val="2"/>
            <w:tcBorders>
              <w:bottom w:val="single" w:sz="4" w:space="0" w:color="auto"/>
            </w:tcBorders>
            <w:shd w:val="clear" w:color="auto" w:fill="auto"/>
            <w:tcMar>
              <w:left w:w="115" w:type="dxa"/>
              <w:right w:w="115" w:type="dxa"/>
            </w:tcMar>
          </w:tcPr>
          <w:p w14:paraId="69EEC93C" w14:textId="77777777" w:rsidR="000A4455" w:rsidRPr="00437A0A" w:rsidRDefault="000A4455" w:rsidP="00F53656">
            <w:pPr>
              <w:pStyle w:val="TableText"/>
              <w:spacing w:after="20"/>
              <w:rPr>
                <w:rFonts w:eastAsia="Calibri"/>
                <w:color w:val="000000" w:themeColor="text1"/>
              </w:rPr>
            </w:pPr>
            <w:r w:rsidRPr="00437A0A">
              <w:rPr>
                <w:rFonts w:eastAsia="Calibri"/>
                <w:color w:val="000000" w:themeColor="text1"/>
              </w:rPr>
              <w:t>Interlibrary Relationship Code</w:t>
            </w:r>
          </w:p>
        </w:tc>
        <w:tc>
          <w:tcPr>
            <w:tcW w:w="888" w:type="dxa"/>
            <w:tcBorders>
              <w:bottom w:val="single" w:sz="4" w:space="0" w:color="auto"/>
            </w:tcBorders>
            <w:shd w:val="clear" w:color="auto" w:fill="auto"/>
            <w:tcMar>
              <w:left w:w="115" w:type="dxa"/>
              <w:right w:w="115" w:type="dxa"/>
            </w:tcMar>
          </w:tcPr>
          <w:p w14:paraId="08AAEA5A" w14:textId="77777777" w:rsidR="000A4455" w:rsidRPr="00437A0A" w:rsidRDefault="000A4455" w:rsidP="00F53656">
            <w:pPr>
              <w:pStyle w:val="TableText"/>
              <w:spacing w:after="20"/>
              <w:rPr>
                <w:rFonts w:eastAsia="Calibri"/>
                <w:color w:val="000000" w:themeColor="text1"/>
              </w:rPr>
            </w:pPr>
            <w:r w:rsidRPr="00437A0A">
              <w:rPr>
                <w:rFonts w:eastAsia="Calibri"/>
                <w:color w:val="000000" w:themeColor="text1"/>
              </w:rPr>
              <w:t>2</w:t>
            </w:r>
          </w:p>
        </w:tc>
        <w:tc>
          <w:tcPr>
            <w:tcW w:w="1108" w:type="dxa"/>
            <w:tcBorders>
              <w:bottom w:val="single" w:sz="4" w:space="0" w:color="auto"/>
            </w:tcBorders>
            <w:shd w:val="clear" w:color="auto" w:fill="auto"/>
            <w:tcMar>
              <w:left w:w="115" w:type="dxa"/>
              <w:right w:w="115" w:type="dxa"/>
            </w:tcMar>
          </w:tcPr>
          <w:p w14:paraId="1FED3339" w14:textId="77777777" w:rsidR="000A4455" w:rsidRPr="00437A0A" w:rsidRDefault="000A4455" w:rsidP="00F53656">
            <w:pPr>
              <w:pStyle w:val="TableText"/>
              <w:spacing w:after="20"/>
              <w:rPr>
                <w:rFonts w:eastAsia="Calibri"/>
                <w:color w:val="000000" w:themeColor="text1"/>
              </w:rPr>
            </w:pPr>
            <w:r w:rsidRPr="00437A0A">
              <w:rPr>
                <w:rFonts w:eastAsia="Calibri"/>
                <w:color w:val="000000" w:themeColor="text1"/>
              </w:rPr>
              <w:t>269</w:t>
            </w:r>
          </w:p>
        </w:tc>
        <w:tc>
          <w:tcPr>
            <w:tcW w:w="1276" w:type="dxa"/>
            <w:tcBorders>
              <w:bottom w:val="single" w:sz="4" w:space="0" w:color="auto"/>
            </w:tcBorders>
            <w:shd w:val="clear" w:color="auto" w:fill="auto"/>
            <w:tcMar>
              <w:left w:w="115" w:type="dxa"/>
              <w:right w:w="115" w:type="dxa"/>
            </w:tcMar>
          </w:tcPr>
          <w:p w14:paraId="69D2D1D8" w14:textId="77777777" w:rsidR="000A4455" w:rsidRPr="00437A0A" w:rsidRDefault="000A4455" w:rsidP="00F53656">
            <w:pPr>
              <w:pStyle w:val="TableText"/>
              <w:spacing w:after="20"/>
              <w:rPr>
                <w:rFonts w:eastAsia="Calibri"/>
                <w:color w:val="000000" w:themeColor="text1"/>
              </w:rPr>
            </w:pPr>
            <w:r w:rsidRPr="00437A0A">
              <w:rPr>
                <w:rFonts w:eastAsia="Calibri"/>
                <w:color w:val="000000" w:themeColor="text1"/>
              </w:rPr>
              <w:t>Q</w:t>
            </w:r>
          </w:p>
        </w:tc>
        <w:tc>
          <w:tcPr>
            <w:tcW w:w="1347" w:type="dxa"/>
            <w:tcBorders>
              <w:bottom w:val="single" w:sz="4" w:space="0" w:color="auto"/>
            </w:tcBorders>
            <w:shd w:val="clear" w:color="auto" w:fill="auto"/>
            <w:tcMar>
              <w:left w:w="115" w:type="dxa"/>
              <w:right w:w="115" w:type="dxa"/>
            </w:tcMar>
          </w:tcPr>
          <w:p w14:paraId="57C937E4" w14:textId="77777777" w:rsidR="000A4455" w:rsidRPr="00437A0A" w:rsidRDefault="000A4455" w:rsidP="00F53656">
            <w:pPr>
              <w:pStyle w:val="TableText"/>
              <w:spacing w:after="20"/>
              <w:rPr>
                <w:rFonts w:eastAsia="Calibri"/>
                <w:color w:val="000000" w:themeColor="text1"/>
              </w:rPr>
            </w:pPr>
            <w:r w:rsidRPr="00437A0A">
              <w:rPr>
                <w:rFonts w:eastAsia="Calibri"/>
                <w:color w:val="000000" w:themeColor="text1"/>
              </w:rPr>
              <w:t>Character</w:t>
            </w:r>
          </w:p>
        </w:tc>
        <w:tc>
          <w:tcPr>
            <w:tcW w:w="931" w:type="dxa"/>
            <w:tcBorders>
              <w:bottom w:val="single" w:sz="4" w:space="0" w:color="auto"/>
            </w:tcBorders>
          </w:tcPr>
          <w:p w14:paraId="5D71F94C" w14:textId="77777777" w:rsidR="000A4455" w:rsidRPr="00437A0A" w:rsidRDefault="000A4455" w:rsidP="00F53656">
            <w:pPr>
              <w:pStyle w:val="TableText"/>
              <w:spacing w:after="20"/>
              <w:rPr>
                <w:rFonts w:eastAsia="Calibri"/>
                <w:color w:val="000000" w:themeColor="text1"/>
              </w:rPr>
            </w:pPr>
            <w:r w:rsidRPr="00437A0A">
              <w:rPr>
                <w:rFonts w:eastAsia="Calibri"/>
                <w:color w:val="000000" w:themeColor="text1"/>
              </w:rPr>
              <w:t>200</w:t>
            </w:r>
          </w:p>
        </w:tc>
      </w:tr>
      <w:tr w:rsidR="00437A0A" w:rsidRPr="00437A0A" w14:paraId="6633CEE9" w14:textId="77777777" w:rsidTr="00AB004D">
        <w:trPr>
          <w:cantSplit/>
        </w:trPr>
        <w:tc>
          <w:tcPr>
            <w:tcW w:w="1567" w:type="dxa"/>
            <w:tcBorders>
              <w:bottom w:val="single" w:sz="4" w:space="0" w:color="auto"/>
            </w:tcBorders>
            <w:shd w:val="clear" w:color="auto" w:fill="auto"/>
            <w:tcMar>
              <w:left w:w="115" w:type="dxa"/>
              <w:right w:w="115" w:type="dxa"/>
            </w:tcMar>
          </w:tcPr>
          <w:p w14:paraId="584B606E" w14:textId="77777777" w:rsidR="000A4455" w:rsidRPr="00437A0A" w:rsidRDefault="000A4455" w:rsidP="00F53656">
            <w:pPr>
              <w:pStyle w:val="TableText"/>
              <w:spacing w:after="20"/>
              <w:rPr>
                <w:rFonts w:eastAsia="Calibri"/>
                <w:color w:val="000000" w:themeColor="text1"/>
              </w:rPr>
            </w:pPr>
            <w:r w:rsidRPr="00437A0A">
              <w:rPr>
                <w:rFonts w:eastAsia="Calibri"/>
                <w:color w:val="000000" w:themeColor="text1"/>
              </w:rPr>
              <w:t>C_LEGBAS</w:t>
            </w:r>
          </w:p>
        </w:tc>
        <w:tc>
          <w:tcPr>
            <w:tcW w:w="2243" w:type="dxa"/>
            <w:gridSpan w:val="2"/>
            <w:tcBorders>
              <w:bottom w:val="single" w:sz="4" w:space="0" w:color="auto"/>
            </w:tcBorders>
            <w:shd w:val="clear" w:color="auto" w:fill="auto"/>
            <w:tcMar>
              <w:left w:w="115" w:type="dxa"/>
              <w:right w:w="115" w:type="dxa"/>
            </w:tcMar>
          </w:tcPr>
          <w:p w14:paraId="5EBF30B4" w14:textId="77777777" w:rsidR="000A4455" w:rsidRPr="00437A0A" w:rsidRDefault="000A4455" w:rsidP="00F53656">
            <w:pPr>
              <w:pStyle w:val="TableText"/>
              <w:spacing w:after="20"/>
              <w:rPr>
                <w:rFonts w:eastAsia="Calibri"/>
                <w:color w:val="000000" w:themeColor="text1"/>
              </w:rPr>
            </w:pPr>
            <w:r w:rsidRPr="00437A0A">
              <w:rPr>
                <w:rFonts w:eastAsia="Calibri"/>
                <w:color w:val="000000" w:themeColor="text1"/>
              </w:rPr>
              <w:t>Legal Basis Code</w:t>
            </w:r>
          </w:p>
        </w:tc>
        <w:tc>
          <w:tcPr>
            <w:tcW w:w="888" w:type="dxa"/>
            <w:tcBorders>
              <w:bottom w:val="single" w:sz="4" w:space="0" w:color="auto"/>
            </w:tcBorders>
            <w:shd w:val="clear" w:color="auto" w:fill="auto"/>
            <w:tcMar>
              <w:left w:w="115" w:type="dxa"/>
              <w:right w:w="115" w:type="dxa"/>
            </w:tcMar>
          </w:tcPr>
          <w:p w14:paraId="67BC53F0" w14:textId="77777777" w:rsidR="000A4455" w:rsidRPr="00437A0A" w:rsidRDefault="000A4455" w:rsidP="00F53656">
            <w:pPr>
              <w:pStyle w:val="TableText"/>
              <w:spacing w:after="20"/>
              <w:rPr>
                <w:rFonts w:eastAsia="Calibri"/>
                <w:color w:val="000000" w:themeColor="text1"/>
              </w:rPr>
            </w:pPr>
            <w:r w:rsidRPr="00437A0A">
              <w:rPr>
                <w:rFonts w:eastAsia="Calibri"/>
                <w:color w:val="000000" w:themeColor="text1"/>
              </w:rPr>
              <w:t>2</w:t>
            </w:r>
          </w:p>
        </w:tc>
        <w:tc>
          <w:tcPr>
            <w:tcW w:w="1108" w:type="dxa"/>
            <w:tcBorders>
              <w:bottom w:val="single" w:sz="4" w:space="0" w:color="auto"/>
            </w:tcBorders>
            <w:shd w:val="clear" w:color="auto" w:fill="auto"/>
            <w:tcMar>
              <w:left w:w="115" w:type="dxa"/>
              <w:right w:w="115" w:type="dxa"/>
            </w:tcMar>
          </w:tcPr>
          <w:p w14:paraId="3EED0344" w14:textId="77777777" w:rsidR="000A4455" w:rsidRPr="00437A0A" w:rsidRDefault="000A4455" w:rsidP="00F53656">
            <w:pPr>
              <w:pStyle w:val="TableText"/>
              <w:spacing w:after="20"/>
              <w:rPr>
                <w:rFonts w:eastAsia="Calibri"/>
                <w:color w:val="000000" w:themeColor="text1"/>
              </w:rPr>
            </w:pPr>
            <w:r w:rsidRPr="00437A0A">
              <w:rPr>
                <w:rFonts w:eastAsia="Calibri"/>
                <w:color w:val="000000" w:themeColor="text1"/>
              </w:rPr>
              <w:t>271</w:t>
            </w:r>
          </w:p>
        </w:tc>
        <w:tc>
          <w:tcPr>
            <w:tcW w:w="1276" w:type="dxa"/>
            <w:tcBorders>
              <w:bottom w:val="single" w:sz="4" w:space="0" w:color="auto"/>
            </w:tcBorders>
            <w:shd w:val="clear" w:color="auto" w:fill="auto"/>
            <w:tcMar>
              <w:left w:w="115" w:type="dxa"/>
              <w:right w:w="115" w:type="dxa"/>
            </w:tcMar>
          </w:tcPr>
          <w:p w14:paraId="25A322D1" w14:textId="77777777" w:rsidR="000A4455" w:rsidRPr="00437A0A" w:rsidRDefault="000A4455" w:rsidP="00F53656">
            <w:pPr>
              <w:pStyle w:val="TableText"/>
              <w:spacing w:after="20"/>
              <w:rPr>
                <w:rFonts w:eastAsia="Calibri"/>
                <w:color w:val="000000" w:themeColor="text1"/>
              </w:rPr>
            </w:pPr>
            <w:r w:rsidRPr="00437A0A">
              <w:rPr>
                <w:rFonts w:eastAsia="Calibri"/>
                <w:color w:val="000000" w:themeColor="text1"/>
              </w:rPr>
              <w:t>R</w:t>
            </w:r>
          </w:p>
        </w:tc>
        <w:tc>
          <w:tcPr>
            <w:tcW w:w="1347" w:type="dxa"/>
            <w:tcBorders>
              <w:bottom w:val="single" w:sz="4" w:space="0" w:color="auto"/>
            </w:tcBorders>
            <w:shd w:val="clear" w:color="auto" w:fill="auto"/>
            <w:tcMar>
              <w:left w:w="115" w:type="dxa"/>
              <w:right w:w="115" w:type="dxa"/>
            </w:tcMar>
          </w:tcPr>
          <w:p w14:paraId="7E7B80F7" w14:textId="77777777" w:rsidR="000A4455" w:rsidRPr="00437A0A" w:rsidRDefault="000A4455" w:rsidP="00F53656">
            <w:pPr>
              <w:pStyle w:val="TableText"/>
              <w:spacing w:after="20"/>
              <w:rPr>
                <w:rFonts w:eastAsia="Calibri"/>
                <w:color w:val="000000" w:themeColor="text1"/>
              </w:rPr>
            </w:pPr>
            <w:r w:rsidRPr="00437A0A">
              <w:rPr>
                <w:rFonts w:eastAsia="Calibri"/>
                <w:color w:val="000000" w:themeColor="text1"/>
              </w:rPr>
              <w:t>Character</w:t>
            </w:r>
          </w:p>
        </w:tc>
        <w:tc>
          <w:tcPr>
            <w:tcW w:w="931" w:type="dxa"/>
            <w:tcBorders>
              <w:bottom w:val="single" w:sz="4" w:space="0" w:color="auto"/>
            </w:tcBorders>
          </w:tcPr>
          <w:p w14:paraId="630F8A26" w14:textId="77777777" w:rsidR="000A4455" w:rsidRPr="00437A0A" w:rsidRDefault="000A4455" w:rsidP="00F53656">
            <w:pPr>
              <w:pStyle w:val="TableText"/>
              <w:spacing w:after="20"/>
              <w:rPr>
                <w:rFonts w:eastAsia="Calibri"/>
                <w:color w:val="000000" w:themeColor="text1"/>
              </w:rPr>
            </w:pPr>
            <w:r w:rsidRPr="00437A0A">
              <w:rPr>
                <w:rFonts w:eastAsia="Calibri"/>
                <w:color w:val="000000" w:themeColor="text1"/>
              </w:rPr>
              <w:t>201</w:t>
            </w:r>
          </w:p>
        </w:tc>
      </w:tr>
      <w:tr w:rsidR="00437A0A" w:rsidRPr="00437A0A" w14:paraId="31F00256" w14:textId="77777777" w:rsidTr="00AB004D">
        <w:trPr>
          <w:cantSplit/>
        </w:trPr>
        <w:tc>
          <w:tcPr>
            <w:tcW w:w="1567" w:type="dxa"/>
            <w:tcBorders>
              <w:bottom w:val="single" w:sz="4" w:space="0" w:color="auto"/>
            </w:tcBorders>
            <w:shd w:val="clear" w:color="auto" w:fill="auto"/>
            <w:tcMar>
              <w:left w:w="115" w:type="dxa"/>
              <w:right w:w="115" w:type="dxa"/>
            </w:tcMar>
          </w:tcPr>
          <w:p w14:paraId="6C95AB31" w14:textId="77777777" w:rsidR="000A4455" w:rsidRPr="00437A0A" w:rsidRDefault="000A4455" w:rsidP="00F53656">
            <w:pPr>
              <w:pStyle w:val="TableText"/>
              <w:spacing w:after="20"/>
              <w:rPr>
                <w:rFonts w:eastAsia="Calibri"/>
                <w:color w:val="000000" w:themeColor="text1"/>
              </w:rPr>
            </w:pPr>
            <w:r w:rsidRPr="00437A0A">
              <w:rPr>
                <w:rFonts w:eastAsia="Calibri"/>
                <w:color w:val="000000" w:themeColor="text1"/>
              </w:rPr>
              <w:t>C_ADMIN</w:t>
            </w:r>
          </w:p>
        </w:tc>
        <w:tc>
          <w:tcPr>
            <w:tcW w:w="2243" w:type="dxa"/>
            <w:gridSpan w:val="2"/>
            <w:tcBorders>
              <w:bottom w:val="single" w:sz="4" w:space="0" w:color="auto"/>
            </w:tcBorders>
            <w:shd w:val="clear" w:color="auto" w:fill="auto"/>
            <w:tcMar>
              <w:left w:w="115" w:type="dxa"/>
              <w:right w:w="115" w:type="dxa"/>
            </w:tcMar>
          </w:tcPr>
          <w:p w14:paraId="44D55BE1" w14:textId="77777777" w:rsidR="000A4455" w:rsidRPr="00437A0A" w:rsidRDefault="000A4455" w:rsidP="00F53656">
            <w:pPr>
              <w:pStyle w:val="TableText"/>
              <w:spacing w:after="20"/>
              <w:rPr>
                <w:rFonts w:eastAsia="Calibri"/>
                <w:color w:val="000000" w:themeColor="text1"/>
              </w:rPr>
            </w:pPr>
            <w:r w:rsidRPr="00437A0A">
              <w:rPr>
                <w:rFonts w:eastAsia="Calibri"/>
                <w:color w:val="000000" w:themeColor="text1"/>
              </w:rPr>
              <w:t>Administrative Structure Code</w:t>
            </w:r>
          </w:p>
        </w:tc>
        <w:tc>
          <w:tcPr>
            <w:tcW w:w="888" w:type="dxa"/>
            <w:tcBorders>
              <w:bottom w:val="single" w:sz="4" w:space="0" w:color="auto"/>
            </w:tcBorders>
            <w:shd w:val="clear" w:color="auto" w:fill="auto"/>
            <w:tcMar>
              <w:left w:w="115" w:type="dxa"/>
              <w:right w:w="115" w:type="dxa"/>
            </w:tcMar>
          </w:tcPr>
          <w:p w14:paraId="4832A1ED" w14:textId="77777777" w:rsidR="000A4455" w:rsidRPr="00437A0A" w:rsidRDefault="000A4455" w:rsidP="00F53656">
            <w:pPr>
              <w:pStyle w:val="TableText"/>
              <w:spacing w:after="20"/>
              <w:rPr>
                <w:rFonts w:eastAsia="Calibri"/>
                <w:color w:val="000000" w:themeColor="text1"/>
              </w:rPr>
            </w:pPr>
            <w:r w:rsidRPr="00437A0A">
              <w:rPr>
                <w:rFonts w:eastAsia="Calibri"/>
                <w:color w:val="000000" w:themeColor="text1"/>
              </w:rPr>
              <w:t>2</w:t>
            </w:r>
          </w:p>
        </w:tc>
        <w:tc>
          <w:tcPr>
            <w:tcW w:w="1108" w:type="dxa"/>
            <w:tcBorders>
              <w:bottom w:val="single" w:sz="4" w:space="0" w:color="auto"/>
            </w:tcBorders>
            <w:shd w:val="clear" w:color="auto" w:fill="auto"/>
            <w:tcMar>
              <w:left w:w="115" w:type="dxa"/>
              <w:right w:w="115" w:type="dxa"/>
            </w:tcMar>
          </w:tcPr>
          <w:p w14:paraId="597ADD1C" w14:textId="77777777" w:rsidR="000A4455" w:rsidRPr="00437A0A" w:rsidRDefault="000A4455" w:rsidP="00F53656">
            <w:pPr>
              <w:pStyle w:val="TableText"/>
              <w:spacing w:after="20"/>
              <w:rPr>
                <w:rFonts w:eastAsia="Calibri"/>
                <w:color w:val="000000" w:themeColor="text1"/>
              </w:rPr>
            </w:pPr>
            <w:r w:rsidRPr="00437A0A">
              <w:rPr>
                <w:rFonts w:eastAsia="Calibri"/>
                <w:color w:val="000000" w:themeColor="text1"/>
              </w:rPr>
              <w:t>273</w:t>
            </w:r>
          </w:p>
        </w:tc>
        <w:tc>
          <w:tcPr>
            <w:tcW w:w="1276" w:type="dxa"/>
            <w:tcBorders>
              <w:bottom w:val="single" w:sz="4" w:space="0" w:color="auto"/>
            </w:tcBorders>
            <w:shd w:val="clear" w:color="auto" w:fill="auto"/>
            <w:tcMar>
              <w:left w:w="115" w:type="dxa"/>
              <w:right w:w="115" w:type="dxa"/>
            </w:tcMar>
          </w:tcPr>
          <w:p w14:paraId="5981571C" w14:textId="77777777" w:rsidR="000A4455" w:rsidRPr="00437A0A" w:rsidRDefault="000A4455" w:rsidP="00F53656">
            <w:pPr>
              <w:pStyle w:val="TableText"/>
              <w:spacing w:after="20"/>
              <w:rPr>
                <w:rFonts w:eastAsia="Calibri"/>
                <w:color w:val="000000" w:themeColor="text1"/>
              </w:rPr>
            </w:pPr>
            <w:r w:rsidRPr="00437A0A">
              <w:rPr>
                <w:rFonts w:eastAsia="Calibri"/>
                <w:color w:val="000000" w:themeColor="text1"/>
              </w:rPr>
              <w:t>S</w:t>
            </w:r>
          </w:p>
        </w:tc>
        <w:tc>
          <w:tcPr>
            <w:tcW w:w="1347" w:type="dxa"/>
            <w:tcBorders>
              <w:bottom w:val="single" w:sz="4" w:space="0" w:color="auto"/>
            </w:tcBorders>
            <w:shd w:val="clear" w:color="auto" w:fill="auto"/>
            <w:tcMar>
              <w:left w:w="115" w:type="dxa"/>
              <w:right w:w="115" w:type="dxa"/>
            </w:tcMar>
          </w:tcPr>
          <w:p w14:paraId="51F7A224" w14:textId="77777777" w:rsidR="000A4455" w:rsidRPr="00437A0A" w:rsidRDefault="000A4455" w:rsidP="00F53656">
            <w:pPr>
              <w:pStyle w:val="TableText"/>
              <w:spacing w:after="20"/>
              <w:rPr>
                <w:rFonts w:eastAsia="Calibri"/>
                <w:color w:val="000000" w:themeColor="text1"/>
              </w:rPr>
            </w:pPr>
            <w:r w:rsidRPr="00437A0A">
              <w:rPr>
                <w:rFonts w:eastAsia="Calibri"/>
                <w:color w:val="000000" w:themeColor="text1"/>
              </w:rPr>
              <w:t>Character</w:t>
            </w:r>
          </w:p>
        </w:tc>
        <w:tc>
          <w:tcPr>
            <w:tcW w:w="931" w:type="dxa"/>
            <w:tcBorders>
              <w:bottom w:val="single" w:sz="4" w:space="0" w:color="auto"/>
            </w:tcBorders>
          </w:tcPr>
          <w:p w14:paraId="2414182B" w14:textId="77777777" w:rsidR="000A4455" w:rsidRPr="00437A0A" w:rsidRDefault="000A4455" w:rsidP="00F53656">
            <w:pPr>
              <w:pStyle w:val="TableText"/>
              <w:spacing w:after="20"/>
              <w:rPr>
                <w:rFonts w:eastAsia="Calibri"/>
                <w:color w:val="000000" w:themeColor="text1"/>
              </w:rPr>
            </w:pPr>
            <w:r w:rsidRPr="00437A0A">
              <w:rPr>
                <w:rFonts w:eastAsia="Calibri"/>
                <w:color w:val="000000" w:themeColor="text1"/>
              </w:rPr>
              <w:t>202</w:t>
            </w:r>
          </w:p>
        </w:tc>
      </w:tr>
      <w:tr w:rsidR="00437A0A" w:rsidRPr="00437A0A" w14:paraId="6982CA68" w14:textId="77777777" w:rsidTr="00AB004D">
        <w:trPr>
          <w:cantSplit/>
        </w:trPr>
        <w:tc>
          <w:tcPr>
            <w:tcW w:w="1567" w:type="dxa"/>
            <w:tcBorders>
              <w:bottom w:val="single" w:sz="4" w:space="0" w:color="auto"/>
            </w:tcBorders>
            <w:shd w:val="clear" w:color="auto" w:fill="auto"/>
            <w:tcMar>
              <w:left w:w="115" w:type="dxa"/>
              <w:right w:w="115" w:type="dxa"/>
            </w:tcMar>
          </w:tcPr>
          <w:p w14:paraId="5F96797A" w14:textId="77777777" w:rsidR="000A4455" w:rsidRPr="00437A0A" w:rsidRDefault="000A4455" w:rsidP="00F53656">
            <w:pPr>
              <w:pStyle w:val="TableText"/>
              <w:spacing w:after="20"/>
              <w:rPr>
                <w:rFonts w:eastAsia="Calibri"/>
                <w:color w:val="000000" w:themeColor="text1"/>
              </w:rPr>
            </w:pPr>
            <w:r w:rsidRPr="00437A0A">
              <w:rPr>
                <w:rFonts w:eastAsia="Calibri"/>
                <w:color w:val="000000" w:themeColor="text1"/>
              </w:rPr>
              <w:t>C_FSCS</w:t>
            </w:r>
          </w:p>
        </w:tc>
        <w:tc>
          <w:tcPr>
            <w:tcW w:w="2243" w:type="dxa"/>
            <w:gridSpan w:val="2"/>
            <w:tcBorders>
              <w:bottom w:val="single" w:sz="4" w:space="0" w:color="auto"/>
            </w:tcBorders>
            <w:shd w:val="clear" w:color="auto" w:fill="auto"/>
            <w:tcMar>
              <w:left w:w="115" w:type="dxa"/>
              <w:right w:w="115" w:type="dxa"/>
            </w:tcMar>
          </w:tcPr>
          <w:p w14:paraId="2ABF2E2A" w14:textId="77777777" w:rsidR="000A4455" w:rsidRPr="00437A0A" w:rsidRDefault="000A4455" w:rsidP="00F53656">
            <w:pPr>
              <w:pStyle w:val="TableText"/>
              <w:spacing w:after="20"/>
              <w:rPr>
                <w:rFonts w:eastAsia="Calibri"/>
                <w:color w:val="000000" w:themeColor="text1"/>
              </w:rPr>
            </w:pPr>
            <w:r w:rsidRPr="00437A0A">
              <w:rPr>
                <w:rFonts w:eastAsia="Calibri"/>
                <w:color w:val="000000" w:themeColor="text1"/>
              </w:rPr>
              <w:t>FSCS Public Library Definition</w:t>
            </w:r>
          </w:p>
        </w:tc>
        <w:tc>
          <w:tcPr>
            <w:tcW w:w="888" w:type="dxa"/>
            <w:tcBorders>
              <w:bottom w:val="single" w:sz="4" w:space="0" w:color="auto"/>
            </w:tcBorders>
            <w:shd w:val="clear" w:color="auto" w:fill="auto"/>
            <w:tcMar>
              <w:left w:w="115" w:type="dxa"/>
              <w:right w:w="115" w:type="dxa"/>
            </w:tcMar>
          </w:tcPr>
          <w:p w14:paraId="035AC9DE" w14:textId="77777777" w:rsidR="000A4455" w:rsidRPr="00437A0A" w:rsidRDefault="000A4455" w:rsidP="00F53656">
            <w:pPr>
              <w:pStyle w:val="TableText"/>
              <w:spacing w:after="20"/>
              <w:rPr>
                <w:rFonts w:eastAsia="Calibri"/>
                <w:color w:val="000000" w:themeColor="text1"/>
              </w:rPr>
            </w:pPr>
            <w:r w:rsidRPr="00437A0A">
              <w:rPr>
                <w:rFonts w:eastAsia="Calibri"/>
                <w:color w:val="000000" w:themeColor="text1"/>
              </w:rPr>
              <w:t>1</w:t>
            </w:r>
          </w:p>
        </w:tc>
        <w:tc>
          <w:tcPr>
            <w:tcW w:w="1108" w:type="dxa"/>
            <w:tcBorders>
              <w:bottom w:val="single" w:sz="4" w:space="0" w:color="auto"/>
            </w:tcBorders>
            <w:shd w:val="clear" w:color="auto" w:fill="auto"/>
            <w:tcMar>
              <w:left w:w="115" w:type="dxa"/>
              <w:right w:w="115" w:type="dxa"/>
            </w:tcMar>
          </w:tcPr>
          <w:p w14:paraId="4CFEFD80" w14:textId="77777777" w:rsidR="000A4455" w:rsidRPr="00437A0A" w:rsidRDefault="000A4455" w:rsidP="00F53656">
            <w:pPr>
              <w:pStyle w:val="TableText"/>
              <w:spacing w:after="20"/>
              <w:rPr>
                <w:rFonts w:eastAsia="Calibri"/>
                <w:color w:val="000000" w:themeColor="text1"/>
              </w:rPr>
            </w:pPr>
            <w:r w:rsidRPr="00437A0A">
              <w:rPr>
                <w:rFonts w:eastAsia="Calibri"/>
                <w:color w:val="000000" w:themeColor="text1"/>
              </w:rPr>
              <w:t>275</w:t>
            </w:r>
          </w:p>
        </w:tc>
        <w:tc>
          <w:tcPr>
            <w:tcW w:w="1276" w:type="dxa"/>
            <w:tcBorders>
              <w:bottom w:val="single" w:sz="4" w:space="0" w:color="auto"/>
            </w:tcBorders>
            <w:shd w:val="clear" w:color="auto" w:fill="auto"/>
            <w:tcMar>
              <w:left w:w="115" w:type="dxa"/>
              <w:right w:w="115" w:type="dxa"/>
            </w:tcMar>
          </w:tcPr>
          <w:p w14:paraId="6D4FE5A6" w14:textId="77777777" w:rsidR="000A4455" w:rsidRPr="00437A0A" w:rsidRDefault="000A4455" w:rsidP="00F53656">
            <w:pPr>
              <w:pStyle w:val="TableText"/>
              <w:spacing w:after="20"/>
              <w:rPr>
                <w:rFonts w:eastAsia="Calibri"/>
                <w:color w:val="000000" w:themeColor="text1"/>
              </w:rPr>
            </w:pPr>
            <w:r w:rsidRPr="00437A0A">
              <w:rPr>
                <w:rFonts w:eastAsia="Calibri"/>
                <w:color w:val="000000" w:themeColor="text1"/>
              </w:rPr>
              <w:t>T</w:t>
            </w:r>
          </w:p>
        </w:tc>
        <w:tc>
          <w:tcPr>
            <w:tcW w:w="1347" w:type="dxa"/>
            <w:tcBorders>
              <w:bottom w:val="single" w:sz="4" w:space="0" w:color="auto"/>
            </w:tcBorders>
            <w:shd w:val="clear" w:color="auto" w:fill="auto"/>
            <w:tcMar>
              <w:left w:w="115" w:type="dxa"/>
              <w:right w:w="115" w:type="dxa"/>
            </w:tcMar>
          </w:tcPr>
          <w:p w14:paraId="2D29FC74" w14:textId="77777777" w:rsidR="000A4455" w:rsidRPr="00437A0A" w:rsidRDefault="000A4455" w:rsidP="00F53656">
            <w:pPr>
              <w:pStyle w:val="TableText"/>
              <w:spacing w:after="20"/>
              <w:rPr>
                <w:rFonts w:eastAsia="Calibri"/>
                <w:color w:val="000000" w:themeColor="text1"/>
              </w:rPr>
            </w:pPr>
            <w:r w:rsidRPr="00437A0A">
              <w:rPr>
                <w:rFonts w:eastAsia="Calibri"/>
                <w:color w:val="000000" w:themeColor="text1"/>
              </w:rPr>
              <w:t>Character</w:t>
            </w:r>
          </w:p>
        </w:tc>
        <w:tc>
          <w:tcPr>
            <w:tcW w:w="931" w:type="dxa"/>
            <w:tcBorders>
              <w:bottom w:val="single" w:sz="4" w:space="0" w:color="auto"/>
            </w:tcBorders>
          </w:tcPr>
          <w:p w14:paraId="3EC6BE64" w14:textId="77777777" w:rsidR="000A4455" w:rsidRPr="00437A0A" w:rsidRDefault="000A4455" w:rsidP="00F53656">
            <w:pPr>
              <w:pStyle w:val="TableText"/>
              <w:spacing w:after="20"/>
              <w:rPr>
                <w:rFonts w:eastAsia="Calibri"/>
                <w:color w:val="000000" w:themeColor="text1"/>
              </w:rPr>
            </w:pPr>
            <w:r w:rsidRPr="00437A0A">
              <w:rPr>
                <w:rFonts w:eastAsia="Calibri"/>
                <w:color w:val="000000" w:themeColor="text1"/>
              </w:rPr>
              <w:t>203</w:t>
            </w:r>
          </w:p>
        </w:tc>
      </w:tr>
      <w:tr w:rsidR="00437A0A" w:rsidRPr="00437A0A" w14:paraId="650DC562" w14:textId="77777777" w:rsidTr="00AB004D">
        <w:trPr>
          <w:cantSplit/>
        </w:trPr>
        <w:tc>
          <w:tcPr>
            <w:tcW w:w="1567" w:type="dxa"/>
            <w:tcBorders>
              <w:bottom w:val="single" w:sz="4" w:space="0" w:color="auto"/>
            </w:tcBorders>
            <w:shd w:val="clear" w:color="auto" w:fill="auto"/>
            <w:tcMar>
              <w:left w:w="115" w:type="dxa"/>
              <w:right w:w="115" w:type="dxa"/>
            </w:tcMar>
          </w:tcPr>
          <w:p w14:paraId="599BEDF1" w14:textId="77777777" w:rsidR="000A4455" w:rsidRPr="00437A0A" w:rsidRDefault="000A4455" w:rsidP="00F53656">
            <w:pPr>
              <w:pStyle w:val="TableText"/>
              <w:spacing w:after="20"/>
              <w:rPr>
                <w:rFonts w:eastAsia="Calibri"/>
                <w:color w:val="000000" w:themeColor="text1"/>
              </w:rPr>
            </w:pPr>
            <w:r w:rsidRPr="00437A0A">
              <w:rPr>
                <w:rFonts w:eastAsia="Calibri"/>
                <w:color w:val="000000" w:themeColor="text1"/>
              </w:rPr>
              <w:t>GEOCODE</w:t>
            </w:r>
          </w:p>
        </w:tc>
        <w:tc>
          <w:tcPr>
            <w:tcW w:w="2243" w:type="dxa"/>
            <w:gridSpan w:val="2"/>
            <w:tcBorders>
              <w:bottom w:val="single" w:sz="4" w:space="0" w:color="auto"/>
            </w:tcBorders>
            <w:shd w:val="clear" w:color="auto" w:fill="auto"/>
            <w:tcMar>
              <w:left w:w="115" w:type="dxa"/>
              <w:right w:w="115" w:type="dxa"/>
            </w:tcMar>
          </w:tcPr>
          <w:p w14:paraId="4E04218C" w14:textId="77777777" w:rsidR="000A4455" w:rsidRPr="00437A0A" w:rsidRDefault="000A4455" w:rsidP="00F53656">
            <w:pPr>
              <w:pStyle w:val="TableText"/>
              <w:spacing w:after="20"/>
              <w:rPr>
                <w:rFonts w:eastAsia="Calibri"/>
                <w:color w:val="000000" w:themeColor="text1"/>
              </w:rPr>
            </w:pPr>
            <w:r w:rsidRPr="00437A0A">
              <w:rPr>
                <w:rFonts w:eastAsia="Calibri"/>
                <w:color w:val="000000" w:themeColor="text1"/>
              </w:rPr>
              <w:t>Geographic Code</w:t>
            </w:r>
          </w:p>
        </w:tc>
        <w:tc>
          <w:tcPr>
            <w:tcW w:w="888" w:type="dxa"/>
            <w:tcBorders>
              <w:bottom w:val="single" w:sz="4" w:space="0" w:color="auto"/>
            </w:tcBorders>
            <w:shd w:val="clear" w:color="auto" w:fill="auto"/>
            <w:tcMar>
              <w:left w:w="115" w:type="dxa"/>
              <w:right w:w="115" w:type="dxa"/>
            </w:tcMar>
          </w:tcPr>
          <w:p w14:paraId="0F87E063" w14:textId="77777777" w:rsidR="000A4455" w:rsidRPr="00437A0A" w:rsidRDefault="000A4455" w:rsidP="00F53656">
            <w:pPr>
              <w:pStyle w:val="TableText"/>
              <w:spacing w:after="20"/>
              <w:rPr>
                <w:rFonts w:eastAsia="Calibri"/>
                <w:color w:val="000000" w:themeColor="text1"/>
              </w:rPr>
            </w:pPr>
            <w:r w:rsidRPr="00437A0A">
              <w:rPr>
                <w:rFonts w:eastAsia="Calibri"/>
                <w:color w:val="000000" w:themeColor="text1"/>
              </w:rPr>
              <w:t>3</w:t>
            </w:r>
          </w:p>
        </w:tc>
        <w:tc>
          <w:tcPr>
            <w:tcW w:w="1108" w:type="dxa"/>
            <w:tcBorders>
              <w:bottom w:val="single" w:sz="4" w:space="0" w:color="auto"/>
            </w:tcBorders>
            <w:shd w:val="clear" w:color="auto" w:fill="auto"/>
            <w:tcMar>
              <w:left w:w="115" w:type="dxa"/>
              <w:right w:w="115" w:type="dxa"/>
            </w:tcMar>
          </w:tcPr>
          <w:p w14:paraId="6AB7F859" w14:textId="77777777" w:rsidR="000A4455" w:rsidRPr="00437A0A" w:rsidRDefault="000A4455" w:rsidP="00F53656">
            <w:pPr>
              <w:pStyle w:val="TableText"/>
              <w:spacing w:after="20"/>
              <w:rPr>
                <w:rFonts w:eastAsia="Calibri"/>
                <w:color w:val="000000" w:themeColor="text1"/>
              </w:rPr>
            </w:pPr>
            <w:r w:rsidRPr="00437A0A">
              <w:rPr>
                <w:rFonts w:eastAsia="Calibri"/>
                <w:color w:val="000000" w:themeColor="text1"/>
              </w:rPr>
              <w:t>276</w:t>
            </w:r>
          </w:p>
        </w:tc>
        <w:tc>
          <w:tcPr>
            <w:tcW w:w="1276" w:type="dxa"/>
            <w:tcBorders>
              <w:bottom w:val="single" w:sz="4" w:space="0" w:color="auto"/>
            </w:tcBorders>
            <w:shd w:val="clear" w:color="auto" w:fill="auto"/>
            <w:tcMar>
              <w:left w:w="115" w:type="dxa"/>
              <w:right w:w="115" w:type="dxa"/>
            </w:tcMar>
          </w:tcPr>
          <w:p w14:paraId="2EBF6BFD" w14:textId="77777777" w:rsidR="000A4455" w:rsidRPr="00437A0A" w:rsidRDefault="000A4455" w:rsidP="00F53656">
            <w:pPr>
              <w:pStyle w:val="TableText"/>
              <w:spacing w:after="20"/>
              <w:rPr>
                <w:rFonts w:eastAsia="Calibri"/>
                <w:color w:val="000000" w:themeColor="text1"/>
              </w:rPr>
            </w:pPr>
            <w:r w:rsidRPr="00437A0A">
              <w:rPr>
                <w:rFonts w:eastAsia="Calibri"/>
                <w:color w:val="000000" w:themeColor="text1"/>
              </w:rPr>
              <w:t>U</w:t>
            </w:r>
          </w:p>
        </w:tc>
        <w:tc>
          <w:tcPr>
            <w:tcW w:w="1347" w:type="dxa"/>
            <w:tcBorders>
              <w:bottom w:val="single" w:sz="4" w:space="0" w:color="auto"/>
            </w:tcBorders>
            <w:shd w:val="clear" w:color="auto" w:fill="auto"/>
            <w:tcMar>
              <w:left w:w="115" w:type="dxa"/>
              <w:right w:w="115" w:type="dxa"/>
            </w:tcMar>
          </w:tcPr>
          <w:p w14:paraId="009E93D8" w14:textId="77777777" w:rsidR="000A4455" w:rsidRPr="00437A0A" w:rsidRDefault="000A4455" w:rsidP="00F53656">
            <w:pPr>
              <w:pStyle w:val="TableText"/>
              <w:spacing w:after="20"/>
              <w:rPr>
                <w:rFonts w:eastAsia="Calibri"/>
                <w:color w:val="000000" w:themeColor="text1"/>
              </w:rPr>
            </w:pPr>
            <w:r w:rsidRPr="00437A0A">
              <w:rPr>
                <w:rFonts w:eastAsia="Calibri"/>
                <w:color w:val="000000" w:themeColor="text1"/>
              </w:rPr>
              <w:t>Character</w:t>
            </w:r>
          </w:p>
        </w:tc>
        <w:tc>
          <w:tcPr>
            <w:tcW w:w="931" w:type="dxa"/>
            <w:tcBorders>
              <w:bottom w:val="single" w:sz="4" w:space="0" w:color="auto"/>
            </w:tcBorders>
          </w:tcPr>
          <w:p w14:paraId="5E9A6B28" w14:textId="77777777" w:rsidR="000A4455" w:rsidRPr="00437A0A" w:rsidRDefault="000A4455" w:rsidP="00F53656">
            <w:pPr>
              <w:pStyle w:val="TableText"/>
              <w:spacing w:after="20"/>
              <w:rPr>
                <w:rFonts w:eastAsia="Calibri"/>
                <w:color w:val="000000" w:themeColor="text1"/>
              </w:rPr>
            </w:pPr>
            <w:r w:rsidRPr="00437A0A">
              <w:rPr>
                <w:rFonts w:eastAsia="Calibri"/>
                <w:color w:val="000000" w:themeColor="text1"/>
              </w:rPr>
              <w:t>204</w:t>
            </w:r>
          </w:p>
        </w:tc>
      </w:tr>
      <w:tr w:rsidR="00437A0A" w:rsidRPr="00437A0A" w14:paraId="69372EB1" w14:textId="77777777" w:rsidTr="00AB004D">
        <w:trPr>
          <w:cantSplit/>
        </w:trPr>
        <w:tc>
          <w:tcPr>
            <w:tcW w:w="1567" w:type="dxa"/>
            <w:tcBorders>
              <w:bottom w:val="single" w:sz="4" w:space="0" w:color="auto"/>
            </w:tcBorders>
            <w:shd w:val="clear" w:color="auto" w:fill="auto"/>
            <w:tcMar>
              <w:left w:w="115" w:type="dxa"/>
              <w:right w:w="115" w:type="dxa"/>
            </w:tcMar>
          </w:tcPr>
          <w:p w14:paraId="5C5A1C76" w14:textId="77777777" w:rsidR="000A4455" w:rsidRPr="00437A0A" w:rsidRDefault="000A4455" w:rsidP="00F53656">
            <w:pPr>
              <w:pStyle w:val="TableText"/>
              <w:spacing w:after="20"/>
              <w:rPr>
                <w:rFonts w:eastAsia="Calibri"/>
                <w:color w:val="000000" w:themeColor="text1"/>
              </w:rPr>
            </w:pPr>
            <w:r w:rsidRPr="00437A0A">
              <w:rPr>
                <w:rFonts w:eastAsia="Calibri"/>
                <w:color w:val="000000" w:themeColor="text1"/>
              </w:rPr>
              <w:t>LSABOUND</w:t>
            </w:r>
          </w:p>
        </w:tc>
        <w:tc>
          <w:tcPr>
            <w:tcW w:w="2243" w:type="dxa"/>
            <w:gridSpan w:val="2"/>
            <w:tcBorders>
              <w:bottom w:val="single" w:sz="4" w:space="0" w:color="auto"/>
            </w:tcBorders>
            <w:shd w:val="clear" w:color="auto" w:fill="auto"/>
            <w:tcMar>
              <w:left w:w="115" w:type="dxa"/>
              <w:right w:w="115" w:type="dxa"/>
            </w:tcMar>
          </w:tcPr>
          <w:p w14:paraId="0802CF3C" w14:textId="77777777" w:rsidR="000A4455" w:rsidRPr="00437A0A" w:rsidRDefault="000A4455" w:rsidP="00F53656">
            <w:pPr>
              <w:pStyle w:val="TableText"/>
              <w:spacing w:after="20"/>
              <w:rPr>
                <w:rFonts w:eastAsia="Calibri"/>
                <w:color w:val="000000" w:themeColor="text1"/>
              </w:rPr>
            </w:pPr>
            <w:r w:rsidRPr="00437A0A">
              <w:rPr>
                <w:rFonts w:eastAsia="Calibri"/>
                <w:color w:val="000000" w:themeColor="text1"/>
              </w:rPr>
              <w:t>Legal Service Area Boundary Change</w:t>
            </w:r>
          </w:p>
        </w:tc>
        <w:tc>
          <w:tcPr>
            <w:tcW w:w="888" w:type="dxa"/>
            <w:tcBorders>
              <w:bottom w:val="single" w:sz="4" w:space="0" w:color="auto"/>
            </w:tcBorders>
            <w:shd w:val="clear" w:color="auto" w:fill="auto"/>
            <w:tcMar>
              <w:left w:w="115" w:type="dxa"/>
              <w:right w:w="115" w:type="dxa"/>
            </w:tcMar>
          </w:tcPr>
          <w:p w14:paraId="6ED4E7A4" w14:textId="77777777" w:rsidR="000A4455" w:rsidRPr="00437A0A" w:rsidRDefault="000A4455" w:rsidP="00F53656">
            <w:pPr>
              <w:pStyle w:val="TableText"/>
              <w:spacing w:after="20"/>
              <w:rPr>
                <w:rFonts w:eastAsia="Calibri"/>
                <w:color w:val="000000" w:themeColor="text1"/>
              </w:rPr>
            </w:pPr>
            <w:r w:rsidRPr="00437A0A">
              <w:rPr>
                <w:rFonts w:eastAsia="Calibri"/>
                <w:color w:val="000000" w:themeColor="text1"/>
              </w:rPr>
              <w:t>1</w:t>
            </w:r>
          </w:p>
        </w:tc>
        <w:tc>
          <w:tcPr>
            <w:tcW w:w="1108" w:type="dxa"/>
            <w:tcBorders>
              <w:bottom w:val="single" w:sz="4" w:space="0" w:color="auto"/>
            </w:tcBorders>
            <w:shd w:val="clear" w:color="auto" w:fill="auto"/>
            <w:tcMar>
              <w:left w:w="115" w:type="dxa"/>
              <w:right w:w="115" w:type="dxa"/>
            </w:tcMar>
          </w:tcPr>
          <w:p w14:paraId="78C77D47" w14:textId="77777777" w:rsidR="000A4455" w:rsidRPr="00437A0A" w:rsidRDefault="000A4455" w:rsidP="00F53656">
            <w:pPr>
              <w:pStyle w:val="TableText"/>
              <w:spacing w:after="20"/>
              <w:rPr>
                <w:rFonts w:eastAsia="Calibri"/>
                <w:color w:val="000000" w:themeColor="text1"/>
              </w:rPr>
            </w:pPr>
            <w:r w:rsidRPr="00437A0A">
              <w:rPr>
                <w:rFonts w:eastAsia="Calibri"/>
                <w:color w:val="000000" w:themeColor="text1"/>
              </w:rPr>
              <w:t>279</w:t>
            </w:r>
          </w:p>
        </w:tc>
        <w:tc>
          <w:tcPr>
            <w:tcW w:w="1276" w:type="dxa"/>
            <w:tcBorders>
              <w:bottom w:val="single" w:sz="4" w:space="0" w:color="auto"/>
            </w:tcBorders>
            <w:shd w:val="clear" w:color="auto" w:fill="auto"/>
            <w:tcMar>
              <w:left w:w="115" w:type="dxa"/>
              <w:right w:w="115" w:type="dxa"/>
            </w:tcMar>
          </w:tcPr>
          <w:p w14:paraId="181E12FE" w14:textId="77777777" w:rsidR="000A4455" w:rsidRPr="00437A0A" w:rsidRDefault="000A4455" w:rsidP="00F53656">
            <w:pPr>
              <w:pStyle w:val="TableText"/>
              <w:spacing w:after="20"/>
              <w:rPr>
                <w:rFonts w:eastAsia="Calibri"/>
                <w:color w:val="000000" w:themeColor="text1"/>
              </w:rPr>
            </w:pPr>
            <w:r w:rsidRPr="00437A0A">
              <w:rPr>
                <w:rFonts w:eastAsia="Calibri"/>
                <w:color w:val="000000" w:themeColor="text1"/>
              </w:rPr>
              <w:t>V</w:t>
            </w:r>
          </w:p>
        </w:tc>
        <w:tc>
          <w:tcPr>
            <w:tcW w:w="1347" w:type="dxa"/>
            <w:tcBorders>
              <w:bottom w:val="single" w:sz="4" w:space="0" w:color="auto"/>
            </w:tcBorders>
            <w:shd w:val="clear" w:color="auto" w:fill="auto"/>
            <w:tcMar>
              <w:left w:w="115" w:type="dxa"/>
              <w:right w:w="115" w:type="dxa"/>
            </w:tcMar>
          </w:tcPr>
          <w:p w14:paraId="54CB5A09" w14:textId="77777777" w:rsidR="000A4455" w:rsidRPr="00437A0A" w:rsidRDefault="000A4455" w:rsidP="00F53656">
            <w:pPr>
              <w:pStyle w:val="TableText"/>
              <w:spacing w:after="20"/>
              <w:rPr>
                <w:rFonts w:eastAsia="Calibri"/>
                <w:color w:val="000000" w:themeColor="text1"/>
              </w:rPr>
            </w:pPr>
            <w:r w:rsidRPr="00437A0A">
              <w:rPr>
                <w:rFonts w:eastAsia="Calibri"/>
                <w:color w:val="000000" w:themeColor="text1"/>
              </w:rPr>
              <w:t>Character</w:t>
            </w:r>
          </w:p>
        </w:tc>
        <w:tc>
          <w:tcPr>
            <w:tcW w:w="931" w:type="dxa"/>
            <w:tcBorders>
              <w:bottom w:val="single" w:sz="4" w:space="0" w:color="auto"/>
            </w:tcBorders>
          </w:tcPr>
          <w:p w14:paraId="1849FB37" w14:textId="77777777" w:rsidR="000A4455" w:rsidRPr="00437A0A" w:rsidRDefault="000A4455" w:rsidP="00F53656">
            <w:pPr>
              <w:pStyle w:val="TableText"/>
              <w:spacing w:after="20"/>
              <w:rPr>
                <w:rFonts w:eastAsia="Calibri"/>
                <w:color w:val="000000" w:themeColor="text1"/>
              </w:rPr>
            </w:pPr>
            <w:r w:rsidRPr="00437A0A">
              <w:rPr>
                <w:rFonts w:eastAsia="Calibri"/>
                <w:color w:val="000000" w:themeColor="text1"/>
              </w:rPr>
              <w:t>205</w:t>
            </w:r>
          </w:p>
        </w:tc>
      </w:tr>
      <w:tr w:rsidR="00437A0A" w:rsidRPr="00437A0A" w14:paraId="32FA2255" w14:textId="77777777" w:rsidTr="00AB004D">
        <w:trPr>
          <w:cantSplit/>
        </w:trPr>
        <w:tc>
          <w:tcPr>
            <w:tcW w:w="1567" w:type="dxa"/>
            <w:tcBorders>
              <w:bottom w:val="single" w:sz="4" w:space="0" w:color="auto"/>
            </w:tcBorders>
            <w:shd w:val="clear" w:color="auto" w:fill="auto"/>
            <w:tcMar>
              <w:left w:w="115" w:type="dxa"/>
              <w:right w:w="115" w:type="dxa"/>
            </w:tcMar>
          </w:tcPr>
          <w:p w14:paraId="0507219C" w14:textId="77777777" w:rsidR="000A4455" w:rsidRPr="00437A0A" w:rsidRDefault="000A4455" w:rsidP="00F53656">
            <w:pPr>
              <w:pStyle w:val="TableText"/>
              <w:spacing w:after="20"/>
              <w:rPr>
                <w:rFonts w:eastAsia="Calibri"/>
                <w:color w:val="000000" w:themeColor="text1"/>
              </w:rPr>
            </w:pPr>
            <w:r w:rsidRPr="00437A0A">
              <w:rPr>
                <w:rFonts w:eastAsia="Calibri"/>
                <w:color w:val="000000" w:themeColor="text1"/>
              </w:rPr>
              <w:t>STARTDAT</w:t>
            </w:r>
          </w:p>
        </w:tc>
        <w:tc>
          <w:tcPr>
            <w:tcW w:w="2243" w:type="dxa"/>
            <w:gridSpan w:val="2"/>
            <w:tcBorders>
              <w:bottom w:val="single" w:sz="4" w:space="0" w:color="auto"/>
            </w:tcBorders>
            <w:shd w:val="clear" w:color="auto" w:fill="auto"/>
            <w:tcMar>
              <w:left w:w="115" w:type="dxa"/>
              <w:right w:w="115" w:type="dxa"/>
            </w:tcMar>
          </w:tcPr>
          <w:p w14:paraId="7DA100F6" w14:textId="77777777" w:rsidR="000A4455" w:rsidRPr="00437A0A" w:rsidRDefault="000A4455" w:rsidP="00F53656">
            <w:pPr>
              <w:pStyle w:val="TableText"/>
              <w:spacing w:after="20"/>
              <w:rPr>
                <w:rFonts w:eastAsia="Calibri"/>
                <w:color w:val="000000" w:themeColor="text1"/>
              </w:rPr>
            </w:pPr>
            <w:r w:rsidRPr="00437A0A">
              <w:rPr>
                <w:rFonts w:eastAsia="Calibri"/>
                <w:color w:val="000000" w:themeColor="text1"/>
              </w:rPr>
              <w:t>Reporting Period Start Date (mm/dd/yyyy)</w:t>
            </w:r>
          </w:p>
        </w:tc>
        <w:tc>
          <w:tcPr>
            <w:tcW w:w="888" w:type="dxa"/>
            <w:tcBorders>
              <w:bottom w:val="single" w:sz="4" w:space="0" w:color="auto"/>
            </w:tcBorders>
            <w:shd w:val="clear" w:color="auto" w:fill="auto"/>
            <w:tcMar>
              <w:left w:w="115" w:type="dxa"/>
              <w:right w:w="115" w:type="dxa"/>
            </w:tcMar>
          </w:tcPr>
          <w:p w14:paraId="24AECC6A" w14:textId="77777777" w:rsidR="000A4455" w:rsidRPr="00437A0A" w:rsidRDefault="000A4455" w:rsidP="00F53656">
            <w:pPr>
              <w:pStyle w:val="TableText"/>
              <w:spacing w:after="20"/>
              <w:rPr>
                <w:rFonts w:eastAsia="Calibri"/>
                <w:color w:val="000000" w:themeColor="text1"/>
              </w:rPr>
            </w:pPr>
            <w:r w:rsidRPr="00437A0A">
              <w:rPr>
                <w:rFonts w:eastAsia="Calibri"/>
                <w:color w:val="000000" w:themeColor="text1"/>
              </w:rPr>
              <w:t>10</w:t>
            </w:r>
          </w:p>
        </w:tc>
        <w:tc>
          <w:tcPr>
            <w:tcW w:w="1108" w:type="dxa"/>
            <w:tcBorders>
              <w:bottom w:val="single" w:sz="4" w:space="0" w:color="auto"/>
            </w:tcBorders>
            <w:shd w:val="clear" w:color="auto" w:fill="auto"/>
            <w:tcMar>
              <w:left w:w="115" w:type="dxa"/>
              <w:right w:w="115" w:type="dxa"/>
            </w:tcMar>
          </w:tcPr>
          <w:p w14:paraId="60E4B97A" w14:textId="77777777" w:rsidR="000A4455" w:rsidRPr="00437A0A" w:rsidRDefault="000A4455" w:rsidP="00F53656">
            <w:pPr>
              <w:pStyle w:val="TableText"/>
              <w:spacing w:after="20"/>
              <w:rPr>
                <w:rFonts w:eastAsia="Calibri"/>
                <w:color w:val="000000" w:themeColor="text1"/>
              </w:rPr>
            </w:pPr>
            <w:r w:rsidRPr="00437A0A">
              <w:rPr>
                <w:rFonts w:eastAsia="Calibri"/>
                <w:color w:val="000000" w:themeColor="text1"/>
              </w:rPr>
              <w:t>280</w:t>
            </w:r>
          </w:p>
        </w:tc>
        <w:tc>
          <w:tcPr>
            <w:tcW w:w="1276" w:type="dxa"/>
            <w:tcBorders>
              <w:bottom w:val="single" w:sz="4" w:space="0" w:color="auto"/>
            </w:tcBorders>
            <w:shd w:val="clear" w:color="auto" w:fill="auto"/>
            <w:tcMar>
              <w:left w:w="115" w:type="dxa"/>
              <w:right w:w="115" w:type="dxa"/>
            </w:tcMar>
          </w:tcPr>
          <w:p w14:paraId="41AC5549" w14:textId="77777777" w:rsidR="000A4455" w:rsidRPr="00437A0A" w:rsidRDefault="000A4455" w:rsidP="00F53656">
            <w:pPr>
              <w:pStyle w:val="TableText"/>
              <w:spacing w:after="20"/>
              <w:rPr>
                <w:rFonts w:eastAsia="Calibri"/>
                <w:color w:val="000000" w:themeColor="text1"/>
              </w:rPr>
            </w:pPr>
            <w:r w:rsidRPr="00437A0A">
              <w:rPr>
                <w:rFonts w:eastAsia="Calibri"/>
                <w:color w:val="000000" w:themeColor="text1"/>
              </w:rPr>
              <w:t>W</w:t>
            </w:r>
          </w:p>
        </w:tc>
        <w:tc>
          <w:tcPr>
            <w:tcW w:w="1347" w:type="dxa"/>
            <w:tcBorders>
              <w:bottom w:val="single" w:sz="4" w:space="0" w:color="auto"/>
            </w:tcBorders>
            <w:shd w:val="clear" w:color="auto" w:fill="auto"/>
            <w:tcMar>
              <w:left w:w="115" w:type="dxa"/>
              <w:right w:w="115" w:type="dxa"/>
            </w:tcMar>
          </w:tcPr>
          <w:p w14:paraId="0B50B4CE" w14:textId="77777777" w:rsidR="000A4455" w:rsidRPr="00437A0A" w:rsidRDefault="000A4455" w:rsidP="00F53656">
            <w:pPr>
              <w:pStyle w:val="TableText"/>
              <w:spacing w:after="20"/>
              <w:rPr>
                <w:rFonts w:eastAsia="Calibri"/>
                <w:color w:val="000000" w:themeColor="text1"/>
              </w:rPr>
            </w:pPr>
            <w:r w:rsidRPr="00437A0A">
              <w:rPr>
                <w:rFonts w:eastAsia="Calibri"/>
                <w:color w:val="000000" w:themeColor="text1"/>
              </w:rPr>
              <w:t>Character</w:t>
            </w:r>
          </w:p>
        </w:tc>
        <w:tc>
          <w:tcPr>
            <w:tcW w:w="931" w:type="dxa"/>
            <w:tcBorders>
              <w:bottom w:val="single" w:sz="4" w:space="0" w:color="auto"/>
            </w:tcBorders>
          </w:tcPr>
          <w:p w14:paraId="3234E9CD" w14:textId="77777777" w:rsidR="000A4455" w:rsidRPr="00437A0A" w:rsidRDefault="000A4455" w:rsidP="00F53656">
            <w:pPr>
              <w:pStyle w:val="TableText"/>
              <w:spacing w:after="20"/>
              <w:rPr>
                <w:rFonts w:eastAsia="Calibri"/>
                <w:color w:val="000000" w:themeColor="text1"/>
              </w:rPr>
            </w:pPr>
            <w:r w:rsidRPr="00437A0A">
              <w:rPr>
                <w:rFonts w:eastAsia="Calibri"/>
                <w:color w:val="000000" w:themeColor="text1"/>
              </w:rPr>
              <w:t>206</w:t>
            </w:r>
          </w:p>
        </w:tc>
      </w:tr>
      <w:tr w:rsidR="00437A0A" w:rsidRPr="00437A0A" w14:paraId="6147B658" w14:textId="77777777" w:rsidTr="00AB004D">
        <w:trPr>
          <w:cantSplit/>
        </w:trPr>
        <w:tc>
          <w:tcPr>
            <w:tcW w:w="1567" w:type="dxa"/>
            <w:tcBorders>
              <w:bottom w:val="single" w:sz="4" w:space="0" w:color="auto"/>
            </w:tcBorders>
            <w:shd w:val="clear" w:color="auto" w:fill="auto"/>
            <w:tcMar>
              <w:left w:w="115" w:type="dxa"/>
              <w:right w:w="115" w:type="dxa"/>
            </w:tcMar>
          </w:tcPr>
          <w:p w14:paraId="4103EDF2" w14:textId="77777777" w:rsidR="000A4455" w:rsidRPr="00437A0A" w:rsidRDefault="000A4455" w:rsidP="00F53656">
            <w:pPr>
              <w:pStyle w:val="TableText"/>
              <w:spacing w:after="20"/>
              <w:rPr>
                <w:rFonts w:eastAsia="Calibri"/>
                <w:color w:val="000000" w:themeColor="text1"/>
              </w:rPr>
            </w:pPr>
            <w:r w:rsidRPr="00437A0A">
              <w:rPr>
                <w:rFonts w:eastAsia="Calibri"/>
                <w:color w:val="000000" w:themeColor="text1"/>
              </w:rPr>
              <w:t>ENDDATE</w:t>
            </w:r>
          </w:p>
        </w:tc>
        <w:tc>
          <w:tcPr>
            <w:tcW w:w="2243" w:type="dxa"/>
            <w:gridSpan w:val="2"/>
            <w:tcBorders>
              <w:bottom w:val="single" w:sz="4" w:space="0" w:color="auto"/>
            </w:tcBorders>
            <w:shd w:val="clear" w:color="auto" w:fill="auto"/>
            <w:tcMar>
              <w:left w:w="115" w:type="dxa"/>
              <w:right w:w="115" w:type="dxa"/>
            </w:tcMar>
          </w:tcPr>
          <w:p w14:paraId="4ECC394D" w14:textId="77777777" w:rsidR="000A4455" w:rsidRPr="00437A0A" w:rsidRDefault="000A4455" w:rsidP="00F53656">
            <w:pPr>
              <w:pStyle w:val="TableText"/>
              <w:spacing w:after="20"/>
              <w:rPr>
                <w:rFonts w:eastAsia="Calibri"/>
                <w:color w:val="000000" w:themeColor="text1"/>
              </w:rPr>
            </w:pPr>
            <w:r w:rsidRPr="00437A0A">
              <w:rPr>
                <w:rFonts w:eastAsia="Calibri"/>
                <w:color w:val="000000" w:themeColor="text1"/>
              </w:rPr>
              <w:t>Reporting Period End Date (mm/dd/yyyy</w:t>
            </w:r>
            <w:r w:rsidR="0091373D" w:rsidRPr="00437A0A">
              <w:rPr>
                <w:rFonts w:eastAsia="Calibri"/>
                <w:color w:val="000000" w:themeColor="text1"/>
              </w:rPr>
              <w:t>)</w:t>
            </w:r>
          </w:p>
        </w:tc>
        <w:tc>
          <w:tcPr>
            <w:tcW w:w="888" w:type="dxa"/>
            <w:tcBorders>
              <w:bottom w:val="single" w:sz="4" w:space="0" w:color="auto"/>
            </w:tcBorders>
            <w:shd w:val="clear" w:color="auto" w:fill="auto"/>
            <w:tcMar>
              <w:left w:w="115" w:type="dxa"/>
              <w:right w:w="115" w:type="dxa"/>
            </w:tcMar>
          </w:tcPr>
          <w:p w14:paraId="0BBF1764" w14:textId="77777777" w:rsidR="000A4455" w:rsidRPr="00437A0A" w:rsidRDefault="000A4455" w:rsidP="00F53656">
            <w:pPr>
              <w:pStyle w:val="TableText"/>
              <w:spacing w:after="20"/>
              <w:rPr>
                <w:rFonts w:eastAsia="Calibri"/>
                <w:color w:val="000000" w:themeColor="text1"/>
              </w:rPr>
            </w:pPr>
            <w:r w:rsidRPr="00437A0A">
              <w:rPr>
                <w:rFonts w:eastAsia="Calibri"/>
                <w:color w:val="000000" w:themeColor="text1"/>
              </w:rPr>
              <w:t>10</w:t>
            </w:r>
          </w:p>
        </w:tc>
        <w:tc>
          <w:tcPr>
            <w:tcW w:w="1108" w:type="dxa"/>
            <w:tcBorders>
              <w:bottom w:val="single" w:sz="4" w:space="0" w:color="auto"/>
            </w:tcBorders>
            <w:shd w:val="clear" w:color="auto" w:fill="auto"/>
            <w:tcMar>
              <w:left w:w="115" w:type="dxa"/>
              <w:right w:w="115" w:type="dxa"/>
            </w:tcMar>
          </w:tcPr>
          <w:p w14:paraId="3CF117B1" w14:textId="77777777" w:rsidR="000A4455" w:rsidRPr="00437A0A" w:rsidRDefault="000A4455" w:rsidP="00F53656">
            <w:pPr>
              <w:pStyle w:val="TableText"/>
              <w:spacing w:after="20"/>
              <w:rPr>
                <w:rFonts w:eastAsia="Calibri"/>
                <w:color w:val="000000" w:themeColor="text1"/>
              </w:rPr>
            </w:pPr>
            <w:r w:rsidRPr="00437A0A">
              <w:rPr>
                <w:rFonts w:eastAsia="Calibri"/>
                <w:color w:val="000000" w:themeColor="text1"/>
              </w:rPr>
              <w:t>290</w:t>
            </w:r>
          </w:p>
        </w:tc>
        <w:tc>
          <w:tcPr>
            <w:tcW w:w="1276" w:type="dxa"/>
            <w:tcBorders>
              <w:bottom w:val="single" w:sz="4" w:space="0" w:color="auto"/>
            </w:tcBorders>
            <w:shd w:val="clear" w:color="auto" w:fill="auto"/>
            <w:tcMar>
              <w:left w:w="115" w:type="dxa"/>
              <w:right w:w="115" w:type="dxa"/>
            </w:tcMar>
          </w:tcPr>
          <w:p w14:paraId="0826BC44" w14:textId="77777777" w:rsidR="000A4455" w:rsidRPr="00437A0A" w:rsidRDefault="000A4455" w:rsidP="00F53656">
            <w:pPr>
              <w:pStyle w:val="TableText"/>
              <w:spacing w:after="20"/>
              <w:rPr>
                <w:rFonts w:eastAsia="Calibri"/>
                <w:color w:val="000000" w:themeColor="text1"/>
              </w:rPr>
            </w:pPr>
            <w:r w:rsidRPr="00437A0A">
              <w:rPr>
                <w:rFonts w:eastAsia="Calibri"/>
                <w:color w:val="000000" w:themeColor="text1"/>
              </w:rPr>
              <w:t>X</w:t>
            </w:r>
          </w:p>
        </w:tc>
        <w:tc>
          <w:tcPr>
            <w:tcW w:w="1347" w:type="dxa"/>
            <w:tcBorders>
              <w:bottom w:val="single" w:sz="4" w:space="0" w:color="auto"/>
            </w:tcBorders>
            <w:shd w:val="clear" w:color="auto" w:fill="auto"/>
            <w:tcMar>
              <w:left w:w="115" w:type="dxa"/>
              <w:right w:w="115" w:type="dxa"/>
            </w:tcMar>
          </w:tcPr>
          <w:p w14:paraId="511143CF" w14:textId="77777777" w:rsidR="000A4455" w:rsidRPr="00437A0A" w:rsidRDefault="000A4455" w:rsidP="00F53656">
            <w:pPr>
              <w:pStyle w:val="TableText"/>
              <w:spacing w:after="20"/>
              <w:rPr>
                <w:rFonts w:eastAsia="Calibri"/>
                <w:color w:val="000000" w:themeColor="text1"/>
              </w:rPr>
            </w:pPr>
            <w:r w:rsidRPr="00437A0A">
              <w:rPr>
                <w:rFonts w:eastAsia="Calibri"/>
                <w:color w:val="000000" w:themeColor="text1"/>
              </w:rPr>
              <w:t>Character</w:t>
            </w:r>
          </w:p>
        </w:tc>
        <w:tc>
          <w:tcPr>
            <w:tcW w:w="931" w:type="dxa"/>
            <w:tcBorders>
              <w:bottom w:val="single" w:sz="4" w:space="0" w:color="auto"/>
            </w:tcBorders>
          </w:tcPr>
          <w:p w14:paraId="1E634480" w14:textId="77777777" w:rsidR="000A4455" w:rsidRPr="00437A0A" w:rsidRDefault="000A4455" w:rsidP="00F53656">
            <w:pPr>
              <w:pStyle w:val="TableText"/>
              <w:spacing w:after="20"/>
              <w:rPr>
                <w:rFonts w:eastAsia="Calibri"/>
                <w:color w:val="000000" w:themeColor="text1"/>
              </w:rPr>
            </w:pPr>
            <w:r w:rsidRPr="00437A0A">
              <w:rPr>
                <w:rFonts w:eastAsia="Calibri"/>
                <w:color w:val="000000" w:themeColor="text1"/>
              </w:rPr>
              <w:t>207</w:t>
            </w:r>
          </w:p>
        </w:tc>
      </w:tr>
      <w:tr w:rsidR="00437A0A" w:rsidRPr="00437A0A" w14:paraId="0948CF51" w14:textId="77777777" w:rsidTr="00AB004D">
        <w:trPr>
          <w:cantSplit/>
        </w:trPr>
        <w:tc>
          <w:tcPr>
            <w:tcW w:w="1567" w:type="dxa"/>
            <w:tcBorders>
              <w:bottom w:val="single" w:sz="4" w:space="0" w:color="auto"/>
            </w:tcBorders>
            <w:shd w:val="clear" w:color="auto" w:fill="auto"/>
            <w:tcMar>
              <w:left w:w="115" w:type="dxa"/>
              <w:right w:w="115" w:type="dxa"/>
            </w:tcMar>
          </w:tcPr>
          <w:p w14:paraId="172B31A0" w14:textId="77777777" w:rsidR="000A4455" w:rsidRPr="00437A0A" w:rsidRDefault="000A4455" w:rsidP="00F53656">
            <w:pPr>
              <w:pStyle w:val="TableText"/>
              <w:spacing w:after="20"/>
              <w:rPr>
                <w:rFonts w:eastAsia="Calibri"/>
                <w:color w:val="000000" w:themeColor="text1"/>
              </w:rPr>
            </w:pPr>
            <w:r w:rsidRPr="00437A0A">
              <w:rPr>
                <w:rFonts w:eastAsia="Calibri"/>
                <w:color w:val="000000" w:themeColor="text1"/>
              </w:rPr>
              <w:t>POPU_LSA</w:t>
            </w:r>
          </w:p>
        </w:tc>
        <w:tc>
          <w:tcPr>
            <w:tcW w:w="2243" w:type="dxa"/>
            <w:gridSpan w:val="2"/>
            <w:tcBorders>
              <w:bottom w:val="single" w:sz="4" w:space="0" w:color="auto"/>
            </w:tcBorders>
            <w:shd w:val="clear" w:color="auto" w:fill="auto"/>
            <w:tcMar>
              <w:left w:w="115" w:type="dxa"/>
              <w:right w:w="115" w:type="dxa"/>
            </w:tcMar>
          </w:tcPr>
          <w:p w14:paraId="6F1B90ED" w14:textId="77777777" w:rsidR="000A4455" w:rsidRPr="00437A0A" w:rsidRDefault="000A4455" w:rsidP="00F53656">
            <w:pPr>
              <w:pStyle w:val="TableText"/>
              <w:spacing w:after="20"/>
              <w:rPr>
                <w:rFonts w:eastAsia="Calibri"/>
                <w:color w:val="000000" w:themeColor="text1"/>
              </w:rPr>
            </w:pPr>
            <w:r w:rsidRPr="00437A0A">
              <w:rPr>
                <w:rFonts w:eastAsia="Calibri"/>
                <w:color w:val="000000" w:themeColor="text1"/>
              </w:rPr>
              <w:t>Population of the Legal Service Area</w:t>
            </w:r>
          </w:p>
        </w:tc>
        <w:tc>
          <w:tcPr>
            <w:tcW w:w="888" w:type="dxa"/>
            <w:tcBorders>
              <w:bottom w:val="single" w:sz="4" w:space="0" w:color="auto"/>
            </w:tcBorders>
            <w:shd w:val="clear" w:color="auto" w:fill="auto"/>
            <w:tcMar>
              <w:left w:w="115" w:type="dxa"/>
              <w:right w:w="115" w:type="dxa"/>
            </w:tcMar>
          </w:tcPr>
          <w:p w14:paraId="0F93D115" w14:textId="77777777" w:rsidR="000A4455" w:rsidRPr="00437A0A" w:rsidRDefault="000A4455" w:rsidP="00F53656">
            <w:pPr>
              <w:pStyle w:val="TableText"/>
              <w:spacing w:after="20"/>
              <w:rPr>
                <w:rFonts w:eastAsia="Calibri"/>
                <w:color w:val="000000" w:themeColor="text1"/>
              </w:rPr>
            </w:pPr>
            <w:r w:rsidRPr="00437A0A">
              <w:rPr>
                <w:rFonts w:eastAsia="Calibri"/>
                <w:color w:val="000000" w:themeColor="text1"/>
              </w:rPr>
              <w:t>9</w:t>
            </w:r>
          </w:p>
        </w:tc>
        <w:tc>
          <w:tcPr>
            <w:tcW w:w="1108" w:type="dxa"/>
            <w:tcBorders>
              <w:bottom w:val="single" w:sz="4" w:space="0" w:color="auto"/>
            </w:tcBorders>
            <w:shd w:val="clear" w:color="auto" w:fill="auto"/>
            <w:tcMar>
              <w:left w:w="115" w:type="dxa"/>
              <w:right w:w="115" w:type="dxa"/>
            </w:tcMar>
          </w:tcPr>
          <w:p w14:paraId="34C8C535" w14:textId="77777777" w:rsidR="000A4455" w:rsidRPr="00437A0A" w:rsidRDefault="000A4455" w:rsidP="00F53656">
            <w:pPr>
              <w:pStyle w:val="TableText"/>
              <w:spacing w:after="20"/>
              <w:rPr>
                <w:rFonts w:eastAsia="Calibri"/>
                <w:color w:val="000000" w:themeColor="text1"/>
              </w:rPr>
            </w:pPr>
            <w:r w:rsidRPr="00437A0A">
              <w:rPr>
                <w:rFonts w:eastAsia="Calibri"/>
                <w:color w:val="000000" w:themeColor="text1"/>
              </w:rPr>
              <w:t>300</w:t>
            </w:r>
          </w:p>
        </w:tc>
        <w:tc>
          <w:tcPr>
            <w:tcW w:w="1276" w:type="dxa"/>
            <w:tcBorders>
              <w:bottom w:val="single" w:sz="4" w:space="0" w:color="auto"/>
            </w:tcBorders>
            <w:shd w:val="clear" w:color="auto" w:fill="auto"/>
            <w:tcMar>
              <w:left w:w="115" w:type="dxa"/>
              <w:right w:w="115" w:type="dxa"/>
            </w:tcMar>
          </w:tcPr>
          <w:p w14:paraId="15424D09" w14:textId="77777777" w:rsidR="000A4455" w:rsidRPr="00437A0A" w:rsidRDefault="000A4455" w:rsidP="00F53656">
            <w:pPr>
              <w:pStyle w:val="TableText"/>
              <w:spacing w:after="20"/>
              <w:rPr>
                <w:rFonts w:eastAsia="Calibri"/>
                <w:color w:val="000000" w:themeColor="text1"/>
              </w:rPr>
            </w:pPr>
            <w:r w:rsidRPr="00437A0A">
              <w:rPr>
                <w:rFonts w:eastAsia="Calibri"/>
                <w:color w:val="000000" w:themeColor="text1"/>
              </w:rPr>
              <w:t>Y</w:t>
            </w:r>
          </w:p>
        </w:tc>
        <w:tc>
          <w:tcPr>
            <w:tcW w:w="1347" w:type="dxa"/>
            <w:tcBorders>
              <w:bottom w:val="single" w:sz="4" w:space="0" w:color="auto"/>
            </w:tcBorders>
            <w:shd w:val="clear" w:color="auto" w:fill="auto"/>
            <w:tcMar>
              <w:left w:w="115" w:type="dxa"/>
              <w:right w:w="115" w:type="dxa"/>
            </w:tcMar>
          </w:tcPr>
          <w:p w14:paraId="2B921063" w14:textId="77777777" w:rsidR="000A4455" w:rsidRPr="00437A0A" w:rsidRDefault="000A4455" w:rsidP="00F53656">
            <w:pPr>
              <w:pStyle w:val="TableText"/>
              <w:spacing w:after="20"/>
              <w:rPr>
                <w:rFonts w:eastAsia="Calibri"/>
                <w:color w:val="000000" w:themeColor="text1"/>
              </w:rPr>
            </w:pPr>
            <w:r w:rsidRPr="00437A0A">
              <w:rPr>
                <w:rFonts w:eastAsia="Calibri"/>
                <w:color w:val="000000" w:themeColor="text1"/>
              </w:rPr>
              <w:t>Numeric/0</w:t>
            </w:r>
          </w:p>
        </w:tc>
        <w:tc>
          <w:tcPr>
            <w:tcW w:w="931" w:type="dxa"/>
            <w:tcBorders>
              <w:bottom w:val="single" w:sz="4" w:space="0" w:color="auto"/>
            </w:tcBorders>
          </w:tcPr>
          <w:p w14:paraId="1D8B6FB2" w14:textId="77777777" w:rsidR="000A4455" w:rsidRPr="00437A0A" w:rsidRDefault="000A4455" w:rsidP="00F53656">
            <w:pPr>
              <w:pStyle w:val="TableText"/>
              <w:spacing w:after="20"/>
              <w:rPr>
                <w:rFonts w:eastAsia="Calibri"/>
                <w:color w:val="000000" w:themeColor="text1"/>
              </w:rPr>
            </w:pPr>
            <w:r w:rsidRPr="00437A0A">
              <w:rPr>
                <w:rFonts w:eastAsia="Calibri"/>
                <w:color w:val="000000" w:themeColor="text1"/>
              </w:rPr>
              <w:t>208</w:t>
            </w:r>
          </w:p>
        </w:tc>
      </w:tr>
      <w:tr w:rsidR="00437A0A" w:rsidRPr="00437A0A" w14:paraId="0B2BA241" w14:textId="77777777" w:rsidTr="00AB004D">
        <w:trPr>
          <w:cantSplit/>
        </w:trPr>
        <w:tc>
          <w:tcPr>
            <w:tcW w:w="1567" w:type="dxa"/>
            <w:shd w:val="clear" w:color="auto" w:fill="auto"/>
            <w:tcMar>
              <w:left w:w="115" w:type="dxa"/>
              <w:right w:w="115" w:type="dxa"/>
            </w:tcMar>
          </w:tcPr>
          <w:p w14:paraId="49460D20" w14:textId="77777777" w:rsidR="000A4455" w:rsidRPr="00437A0A" w:rsidRDefault="000A4455" w:rsidP="00F53656">
            <w:pPr>
              <w:pStyle w:val="TableText"/>
              <w:spacing w:after="20"/>
              <w:rPr>
                <w:rFonts w:eastAsia="Calibri"/>
                <w:color w:val="000000" w:themeColor="text1"/>
              </w:rPr>
            </w:pPr>
            <w:r w:rsidRPr="00437A0A">
              <w:rPr>
                <w:rFonts w:eastAsia="Calibri"/>
                <w:color w:val="000000" w:themeColor="text1"/>
              </w:rPr>
              <w:t>CENTLIB</w:t>
            </w:r>
          </w:p>
        </w:tc>
        <w:tc>
          <w:tcPr>
            <w:tcW w:w="2243" w:type="dxa"/>
            <w:gridSpan w:val="2"/>
            <w:shd w:val="clear" w:color="auto" w:fill="auto"/>
            <w:tcMar>
              <w:left w:w="115" w:type="dxa"/>
              <w:right w:w="115" w:type="dxa"/>
            </w:tcMar>
          </w:tcPr>
          <w:p w14:paraId="1F724F08" w14:textId="77777777" w:rsidR="000A4455" w:rsidRPr="00437A0A" w:rsidRDefault="000A4455" w:rsidP="00F53656">
            <w:pPr>
              <w:pStyle w:val="TableText"/>
              <w:spacing w:after="20"/>
              <w:rPr>
                <w:rFonts w:eastAsia="Calibri"/>
                <w:color w:val="000000" w:themeColor="text1"/>
              </w:rPr>
            </w:pPr>
            <w:r w:rsidRPr="00437A0A">
              <w:rPr>
                <w:rFonts w:eastAsia="Calibri"/>
                <w:color w:val="000000" w:themeColor="text1"/>
              </w:rPr>
              <w:t>Number of Central Libraries</w:t>
            </w:r>
          </w:p>
        </w:tc>
        <w:tc>
          <w:tcPr>
            <w:tcW w:w="888" w:type="dxa"/>
            <w:shd w:val="clear" w:color="auto" w:fill="auto"/>
            <w:tcMar>
              <w:left w:w="115" w:type="dxa"/>
              <w:right w:w="115" w:type="dxa"/>
            </w:tcMar>
          </w:tcPr>
          <w:p w14:paraId="7F4EA78A" w14:textId="77777777" w:rsidR="000A4455" w:rsidRPr="00437A0A" w:rsidRDefault="000A4455" w:rsidP="00F53656">
            <w:pPr>
              <w:pStyle w:val="TableText"/>
              <w:spacing w:after="20"/>
              <w:rPr>
                <w:rFonts w:eastAsia="Calibri"/>
                <w:color w:val="000000" w:themeColor="text1"/>
              </w:rPr>
            </w:pPr>
            <w:r w:rsidRPr="00437A0A">
              <w:rPr>
                <w:rFonts w:eastAsia="Calibri"/>
                <w:color w:val="000000" w:themeColor="text1"/>
              </w:rPr>
              <w:t>3</w:t>
            </w:r>
          </w:p>
        </w:tc>
        <w:tc>
          <w:tcPr>
            <w:tcW w:w="1108" w:type="dxa"/>
            <w:shd w:val="clear" w:color="auto" w:fill="auto"/>
            <w:tcMar>
              <w:left w:w="115" w:type="dxa"/>
              <w:right w:w="115" w:type="dxa"/>
            </w:tcMar>
          </w:tcPr>
          <w:p w14:paraId="077E5DD6" w14:textId="77777777" w:rsidR="000A4455" w:rsidRPr="00437A0A" w:rsidRDefault="000A4455" w:rsidP="00F53656">
            <w:pPr>
              <w:pStyle w:val="TableText"/>
              <w:spacing w:after="20"/>
              <w:rPr>
                <w:rFonts w:eastAsia="Calibri"/>
                <w:color w:val="000000" w:themeColor="text1"/>
              </w:rPr>
            </w:pPr>
            <w:r w:rsidRPr="00437A0A">
              <w:rPr>
                <w:rFonts w:eastAsia="Calibri"/>
                <w:color w:val="000000" w:themeColor="text1"/>
              </w:rPr>
              <w:t>309</w:t>
            </w:r>
          </w:p>
        </w:tc>
        <w:tc>
          <w:tcPr>
            <w:tcW w:w="1276" w:type="dxa"/>
            <w:shd w:val="clear" w:color="auto" w:fill="auto"/>
            <w:tcMar>
              <w:left w:w="115" w:type="dxa"/>
              <w:right w:w="115" w:type="dxa"/>
            </w:tcMar>
          </w:tcPr>
          <w:p w14:paraId="15E2823B" w14:textId="77777777" w:rsidR="000A4455" w:rsidRPr="00437A0A" w:rsidRDefault="000A4455" w:rsidP="00F53656">
            <w:pPr>
              <w:pStyle w:val="TableText"/>
              <w:spacing w:after="20"/>
              <w:rPr>
                <w:rFonts w:eastAsia="Calibri"/>
                <w:color w:val="000000" w:themeColor="text1"/>
              </w:rPr>
            </w:pPr>
            <w:r w:rsidRPr="00437A0A">
              <w:rPr>
                <w:rFonts w:eastAsia="Calibri"/>
                <w:color w:val="000000" w:themeColor="text1"/>
              </w:rPr>
              <w:t>Z</w:t>
            </w:r>
          </w:p>
        </w:tc>
        <w:tc>
          <w:tcPr>
            <w:tcW w:w="1347" w:type="dxa"/>
            <w:shd w:val="clear" w:color="auto" w:fill="auto"/>
            <w:tcMar>
              <w:left w:w="115" w:type="dxa"/>
              <w:right w:w="115" w:type="dxa"/>
            </w:tcMar>
          </w:tcPr>
          <w:p w14:paraId="2DAAE0B6" w14:textId="77777777" w:rsidR="000A4455" w:rsidRPr="00437A0A" w:rsidRDefault="000A4455" w:rsidP="00F53656">
            <w:pPr>
              <w:pStyle w:val="TableText"/>
              <w:spacing w:after="20"/>
              <w:rPr>
                <w:rFonts w:eastAsia="Calibri"/>
                <w:color w:val="000000" w:themeColor="text1"/>
              </w:rPr>
            </w:pPr>
            <w:r w:rsidRPr="00437A0A">
              <w:rPr>
                <w:rFonts w:eastAsia="Calibri"/>
                <w:color w:val="000000" w:themeColor="text1"/>
              </w:rPr>
              <w:t>Numeric/0</w:t>
            </w:r>
          </w:p>
        </w:tc>
        <w:tc>
          <w:tcPr>
            <w:tcW w:w="931" w:type="dxa"/>
          </w:tcPr>
          <w:p w14:paraId="0F7B6057" w14:textId="77777777" w:rsidR="000A4455" w:rsidRPr="00437A0A" w:rsidRDefault="000A4455" w:rsidP="00F53656">
            <w:pPr>
              <w:pStyle w:val="TableText"/>
              <w:spacing w:after="20"/>
              <w:rPr>
                <w:rFonts w:eastAsia="Calibri"/>
                <w:color w:val="000000" w:themeColor="text1"/>
              </w:rPr>
            </w:pPr>
            <w:r w:rsidRPr="00437A0A">
              <w:rPr>
                <w:rFonts w:eastAsia="Calibri"/>
                <w:color w:val="000000" w:themeColor="text1"/>
              </w:rPr>
              <w:t>209</w:t>
            </w:r>
          </w:p>
        </w:tc>
      </w:tr>
      <w:tr w:rsidR="00437A0A" w:rsidRPr="00437A0A" w14:paraId="795936AE" w14:textId="77777777" w:rsidTr="00AB004D">
        <w:trPr>
          <w:cantSplit/>
        </w:trPr>
        <w:tc>
          <w:tcPr>
            <w:tcW w:w="1580" w:type="dxa"/>
            <w:gridSpan w:val="2"/>
            <w:shd w:val="clear" w:color="auto" w:fill="auto"/>
            <w:tcMar>
              <w:left w:w="115" w:type="dxa"/>
              <w:right w:w="115" w:type="dxa"/>
            </w:tcMar>
          </w:tcPr>
          <w:p w14:paraId="23FC5761" w14:textId="77777777" w:rsidR="000A4455" w:rsidRPr="00437A0A" w:rsidRDefault="000A4455" w:rsidP="00F53656">
            <w:pPr>
              <w:pStyle w:val="TableText"/>
              <w:spacing w:after="20"/>
              <w:rPr>
                <w:rFonts w:eastAsia="Calibri"/>
                <w:color w:val="000000" w:themeColor="text1"/>
              </w:rPr>
            </w:pPr>
            <w:r w:rsidRPr="00437A0A">
              <w:rPr>
                <w:rFonts w:eastAsia="Calibri"/>
                <w:color w:val="000000" w:themeColor="text1"/>
              </w:rPr>
              <w:t>BRANLIB</w:t>
            </w:r>
          </w:p>
        </w:tc>
        <w:tc>
          <w:tcPr>
            <w:tcW w:w="2230" w:type="dxa"/>
            <w:shd w:val="clear" w:color="auto" w:fill="auto"/>
            <w:tcMar>
              <w:left w:w="115" w:type="dxa"/>
              <w:right w:w="115" w:type="dxa"/>
            </w:tcMar>
          </w:tcPr>
          <w:p w14:paraId="22B0EDD2" w14:textId="77777777" w:rsidR="000A4455" w:rsidRPr="00437A0A" w:rsidRDefault="000A4455" w:rsidP="00F53656">
            <w:pPr>
              <w:pStyle w:val="TableText"/>
              <w:spacing w:after="20"/>
              <w:rPr>
                <w:rFonts w:eastAsia="Calibri"/>
                <w:color w:val="000000" w:themeColor="text1"/>
              </w:rPr>
            </w:pPr>
            <w:r w:rsidRPr="00437A0A">
              <w:rPr>
                <w:rFonts w:eastAsia="Calibri"/>
                <w:color w:val="000000" w:themeColor="text1"/>
              </w:rPr>
              <w:t>Number of Branch Libraries</w:t>
            </w:r>
          </w:p>
        </w:tc>
        <w:tc>
          <w:tcPr>
            <w:tcW w:w="888" w:type="dxa"/>
            <w:shd w:val="clear" w:color="auto" w:fill="auto"/>
            <w:tcMar>
              <w:left w:w="115" w:type="dxa"/>
              <w:right w:w="115" w:type="dxa"/>
            </w:tcMar>
          </w:tcPr>
          <w:p w14:paraId="78A052FF" w14:textId="77777777" w:rsidR="000A4455" w:rsidRPr="00437A0A" w:rsidRDefault="000A4455" w:rsidP="00F53656">
            <w:pPr>
              <w:pStyle w:val="TableText"/>
              <w:spacing w:after="20"/>
              <w:rPr>
                <w:rFonts w:eastAsia="Calibri"/>
                <w:color w:val="000000" w:themeColor="text1"/>
              </w:rPr>
            </w:pPr>
            <w:r w:rsidRPr="00437A0A">
              <w:rPr>
                <w:rFonts w:eastAsia="Calibri"/>
                <w:color w:val="000000" w:themeColor="text1"/>
              </w:rPr>
              <w:t>3</w:t>
            </w:r>
          </w:p>
        </w:tc>
        <w:tc>
          <w:tcPr>
            <w:tcW w:w="1108" w:type="dxa"/>
            <w:shd w:val="clear" w:color="auto" w:fill="auto"/>
            <w:tcMar>
              <w:left w:w="115" w:type="dxa"/>
              <w:right w:w="115" w:type="dxa"/>
            </w:tcMar>
          </w:tcPr>
          <w:p w14:paraId="399D0C4E" w14:textId="77777777" w:rsidR="000A4455" w:rsidRPr="00437A0A" w:rsidRDefault="000A4455" w:rsidP="00F53656">
            <w:pPr>
              <w:pStyle w:val="TableText"/>
              <w:spacing w:after="20"/>
              <w:rPr>
                <w:rFonts w:eastAsia="Calibri"/>
                <w:color w:val="000000" w:themeColor="text1"/>
              </w:rPr>
            </w:pPr>
            <w:r w:rsidRPr="00437A0A">
              <w:rPr>
                <w:rFonts w:eastAsia="Calibri"/>
                <w:color w:val="000000" w:themeColor="text1"/>
              </w:rPr>
              <w:t>312</w:t>
            </w:r>
          </w:p>
        </w:tc>
        <w:tc>
          <w:tcPr>
            <w:tcW w:w="1276" w:type="dxa"/>
            <w:shd w:val="clear" w:color="auto" w:fill="auto"/>
            <w:tcMar>
              <w:left w:w="115" w:type="dxa"/>
              <w:right w:w="115" w:type="dxa"/>
            </w:tcMar>
          </w:tcPr>
          <w:p w14:paraId="58EDD5FD" w14:textId="77777777" w:rsidR="000A4455" w:rsidRPr="00437A0A" w:rsidRDefault="000A4455" w:rsidP="00F53656">
            <w:pPr>
              <w:pStyle w:val="TableText"/>
              <w:spacing w:after="20"/>
              <w:rPr>
                <w:rFonts w:eastAsia="Calibri"/>
                <w:color w:val="000000" w:themeColor="text1"/>
              </w:rPr>
            </w:pPr>
            <w:r w:rsidRPr="00437A0A">
              <w:rPr>
                <w:rFonts w:eastAsia="Calibri"/>
                <w:color w:val="000000" w:themeColor="text1"/>
              </w:rPr>
              <w:t>AA</w:t>
            </w:r>
          </w:p>
        </w:tc>
        <w:tc>
          <w:tcPr>
            <w:tcW w:w="1347" w:type="dxa"/>
            <w:shd w:val="clear" w:color="auto" w:fill="auto"/>
            <w:tcMar>
              <w:left w:w="115" w:type="dxa"/>
              <w:right w:w="115" w:type="dxa"/>
            </w:tcMar>
          </w:tcPr>
          <w:p w14:paraId="373739F4" w14:textId="77777777" w:rsidR="000A4455" w:rsidRPr="00437A0A" w:rsidRDefault="000A4455" w:rsidP="00F53656">
            <w:pPr>
              <w:pStyle w:val="TableText"/>
              <w:spacing w:after="20"/>
              <w:rPr>
                <w:rFonts w:eastAsia="Calibri"/>
                <w:color w:val="000000" w:themeColor="text1"/>
              </w:rPr>
            </w:pPr>
            <w:r w:rsidRPr="00437A0A">
              <w:rPr>
                <w:rFonts w:eastAsia="Calibri"/>
                <w:color w:val="000000" w:themeColor="text1"/>
              </w:rPr>
              <w:t>Numeric/0</w:t>
            </w:r>
          </w:p>
        </w:tc>
        <w:tc>
          <w:tcPr>
            <w:tcW w:w="931" w:type="dxa"/>
          </w:tcPr>
          <w:p w14:paraId="5CB726D2" w14:textId="77777777" w:rsidR="000A4455" w:rsidRPr="00437A0A" w:rsidRDefault="000A4455" w:rsidP="00F53656">
            <w:pPr>
              <w:pStyle w:val="TableText"/>
              <w:spacing w:after="20"/>
              <w:rPr>
                <w:rFonts w:eastAsia="Calibri"/>
                <w:color w:val="000000" w:themeColor="text1"/>
              </w:rPr>
            </w:pPr>
            <w:r w:rsidRPr="00437A0A">
              <w:rPr>
                <w:rFonts w:eastAsia="Calibri"/>
                <w:color w:val="000000" w:themeColor="text1"/>
              </w:rPr>
              <w:t>210</w:t>
            </w:r>
          </w:p>
        </w:tc>
      </w:tr>
      <w:tr w:rsidR="00437A0A" w:rsidRPr="00437A0A" w14:paraId="73AB4F25" w14:textId="77777777" w:rsidTr="00AB004D">
        <w:trPr>
          <w:cantSplit/>
        </w:trPr>
        <w:tc>
          <w:tcPr>
            <w:tcW w:w="1580" w:type="dxa"/>
            <w:gridSpan w:val="2"/>
            <w:shd w:val="clear" w:color="auto" w:fill="auto"/>
            <w:tcMar>
              <w:left w:w="115" w:type="dxa"/>
              <w:right w:w="115" w:type="dxa"/>
            </w:tcMar>
          </w:tcPr>
          <w:p w14:paraId="6E939CBB" w14:textId="77777777" w:rsidR="000A4455" w:rsidRPr="00437A0A" w:rsidRDefault="000A4455" w:rsidP="00F53656">
            <w:pPr>
              <w:pStyle w:val="TableText"/>
              <w:spacing w:after="20"/>
              <w:rPr>
                <w:rFonts w:eastAsia="Calibri"/>
                <w:color w:val="000000" w:themeColor="text1"/>
              </w:rPr>
            </w:pPr>
            <w:r w:rsidRPr="00437A0A">
              <w:rPr>
                <w:rFonts w:eastAsia="Calibri"/>
                <w:color w:val="000000" w:themeColor="text1"/>
              </w:rPr>
              <w:t>BKMOB</w:t>
            </w:r>
          </w:p>
        </w:tc>
        <w:tc>
          <w:tcPr>
            <w:tcW w:w="2230" w:type="dxa"/>
            <w:shd w:val="clear" w:color="auto" w:fill="auto"/>
            <w:tcMar>
              <w:left w:w="115" w:type="dxa"/>
              <w:right w:w="115" w:type="dxa"/>
            </w:tcMar>
          </w:tcPr>
          <w:p w14:paraId="2FF0A4F3" w14:textId="77777777" w:rsidR="000A4455" w:rsidRPr="00437A0A" w:rsidRDefault="000A4455" w:rsidP="00F53656">
            <w:pPr>
              <w:pStyle w:val="TableText"/>
              <w:spacing w:after="20"/>
              <w:rPr>
                <w:rFonts w:eastAsia="Calibri"/>
                <w:color w:val="000000" w:themeColor="text1"/>
              </w:rPr>
            </w:pPr>
            <w:r w:rsidRPr="00437A0A">
              <w:rPr>
                <w:rFonts w:eastAsia="Calibri"/>
                <w:color w:val="000000" w:themeColor="text1"/>
              </w:rPr>
              <w:t>Number of Bookmobiles</w:t>
            </w:r>
          </w:p>
        </w:tc>
        <w:tc>
          <w:tcPr>
            <w:tcW w:w="888" w:type="dxa"/>
            <w:shd w:val="clear" w:color="auto" w:fill="auto"/>
            <w:tcMar>
              <w:left w:w="115" w:type="dxa"/>
              <w:right w:w="115" w:type="dxa"/>
            </w:tcMar>
          </w:tcPr>
          <w:p w14:paraId="3DF4D139" w14:textId="77777777" w:rsidR="000A4455" w:rsidRPr="00437A0A" w:rsidRDefault="000A4455" w:rsidP="00F53656">
            <w:pPr>
              <w:pStyle w:val="TableText"/>
              <w:spacing w:after="20"/>
              <w:rPr>
                <w:rFonts w:eastAsia="Calibri"/>
                <w:color w:val="000000" w:themeColor="text1"/>
              </w:rPr>
            </w:pPr>
            <w:r w:rsidRPr="00437A0A">
              <w:rPr>
                <w:rFonts w:eastAsia="Calibri"/>
                <w:color w:val="000000" w:themeColor="text1"/>
              </w:rPr>
              <w:t>3</w:t>
            </w:r>
          </w:p>
        </w:tc>
        <w:tc>
          <w:tcPr>
            <w:tcW w:w="1108" w:type="dxa"/>
            <w:shd w:val="clear" w:color="auto" w:fill="auto"/>
            <w:tcMar>
              <w:left w:w="115" w:type="dxa"/>
              <w:right w:w="115" w:type="dxa"/>
            </w:tcMar>
          </w:tcPr>
          <w:p w14:paraId="740B5477" w14:textId="77777777" w:rsidR="000A4455" w:rsidRPr="00437A0A" w:rsidRDefault="000A4455" w:rsidP="00F53656">
            <w:pPr>
              <w:pStyle w:val="TableText"/>
              <w:spacing w:after="20"/>
              <w:rPr>
                <w:rFonts w:eastAsia="Calibri"/>
                <w:color w:val="000000" w:themeColor="text1"/>
              </w:rPr>
            </w:pPr>
            <w:r w:rsidRPr="00437A0A">
              <w:rPr>
                <w:rFonts w:eastAsia="Calibri"/>
                <w:color w:val="000000" w:themeColor="text1"/>
              </w:rPr>
              <w:t>315</w:t>
            </w:r>
          </w:p>
        </w:tc>
        <w:tc>
          <w:tcPr>
            <w:tcW w:w="1276" w:type="dxa"/>
            <w:shd w:val="clear" w:color="auto" w:fill="auto"/>
            <w:tcMar>
              <w:left w:w="115" w:type="dxa"/>
              <w:right w:w="115" w:type="dxa"/>
            </w:tcMar>
          </w:tcPr>
          <w:p w14:paraId="71B4547C" w14:textId="77777777" w:rsidR="000A4455" w:rsidRPr="00437A0A" w:rsidRDefault="000A4455" w:rsidP="00F53656">
            <w:pPr>
              <w:pStyle w:val="TableText"/>
              <w:spacing w:after="20"/>
              <w:rPr>
                <w:rFonts w:eastAsia="Calibri"/>
                <w:color w:val="000000" w:themeColor="text1"/>
              </w:rPr>
            </w:pPr>
            <w:r w:rsidRPr="00437A0A">
              <w:rPr>
                <w:rFonts w:eastAsia="Calibri"/>
                <w:color w:val="000000" w:themeColor="text1"/>
              </w:rPr>
              <w:t>AB</w:t>
            </w:r>
          </w:p>
        </w:tc>
        <w:tc>
          <w:tcPr>
            <w:tcW w:w="1347" w:type="dxa"/>
            <w:shd w:val="clear" w:color="auto" w:fill="auto"/>
            <w:tcMar>
              <w:left w:w="115" w:type="dxa"/>
              <w:right w:w="115" w:type="dxa"/>
            </w:tcMar>
          </w:tcPr>
          <w:p w14:paraId="2E1A119C" w14:textId="77777777" w:rsidR="000A4455" w:rsidRPr="00437A0A" w:rsidRDefault="000A4455" w:rsidP="00F53656">
            <w:pPr>
              <w:pStyle w:val="TableText"/>
              <w:spacing w:after="20"/>
              <w:rPr>
                <w:rFonts w:eastAsia="Calibri"/>
                <w:color w:val="000000" w:themeColor="text1"/>
              </w:rPr>
            </w:pPr>
            <w:r w:rsidRPr="00437A0A">
              <w:rPr>
                <w:rFonts w:eastAsia="Calibri"/>
                <w:color w:val="000000" w:themeColor="text1"/>
              </w:rPr>
              <w:t>Numeric/0</w:t>
            </w:r>
          </w:p>
        </w:tc>
        <w:tc>
          <w:tcPr>
            <w:tcW w:w="931" w:type="dxa"/>
          </w:tcPr>
          <w:p w14:paraId="39224B30" w14:textId="77777777" w:rsidR="000A4455" w:rsidRPr="00437A0A" w:rsidRDefault="000A4455" w:rsidP="00F53656">
            <w:pPr>
              <w:pStyle w:val="TableText"/>
              <w:spacing w:after="20"/>
              <w:rPr>
                <w:rFonts w:eastAsia="Calibri"/>
                <w:color w:val="000000" w:themeColor="text1"/>
              </w:rPr>
            </w:pPr>
            <w:r w:rsidRPr="00437A0A">
              <w:rPr>
                <w:rFonts w:eastAsia="Calibri"/>
                <w:color w:val="000000" w:themeColor="text1"/>
              </w:rPr>
              <w:t>211</w:t>
            </w:r>
          </w:p>
        </w:tc>
      </w:tr>
      <w:tr w:rsidR="00437A0A" w:rsidRPr="00437A0A" w14:paraId="570C2AD4" w14:textId="77777777" w:rsidTr="00AB004D">
        <w:trPr>
          <w:cantSplit/>
        </w:trPr>
        <w:tc>
          <w:tcPr>
            <w:tcW w:w="1580" w:type="dxa"/>
            <w:gridSpan w:val="2"/>
            <w:shd w:val="clear" w:color="auto" w:fill="auto"/>
            <w:tcMar>
              <w:left w:w="115" w:type="dxa"/>
              <w:right w:w="115" w:type="dxa"/>
            </w:tcMar>
          </w:tcPr>
          <w:p w14:paraId="0E082F10" w14:textId="77777777" w:rsidR="000A4455" w:rsidRPr="00437A0A" w:rsidRDefault="000A4455" w:rsidP="00F53656">
            <w:pPr>
              <w:pStyle w:val="TableText"/>
              <w:spacing w:after="20"/>
              <w:rPr>
                <w:rFonts w:eastAsia="Calibri"/>
                <w:color w:val="000000" w:themeColor="text1"/>
              </w:rPr>
            </w:pPr>
            <w:r w:rsidRPr="00437A0A">
              <w:rPr>
                <w:rFonts w:eastAsia="Calibri"/>
                <w:color w:val="000000" w:themeColor="text1"/>
              </w:rPr>
              <w:t>MASTER</w:t>
            </w:r>
          </w:p>
        </w:tc>
        <w:tc>
          <w:tcPr>
            <w:tcW w:w="2230" w:type="dxa"/>
            <w:shd w:val="clear" w:color="auto" w:fill="auto"/>
            <w:tcMar>
              <w:left w:w="115" w:type="dxa"/>
              <w:right w:w="115" w:type="dxa"/>
            </w:tcMar>
          </w:tcPr>
          <w:p w14:paraId="6B022C96" w14:textId="77777777" w:rsidR="000A4455" w:rsidRPr="00437A0A" w:rsidRDefault="000A4455" w:rsidP="00F53656">
            <w:pPr>
              <w:pStyle w:val="TableText"/>
              <w:spacing w:after="20"/>
              <w:rPr>
                <w:rFonts w:eastAsia="Calibri"/>
                <w:color w:val="000000" w:themeColor="text1"/>
              </w:rPr>
            </w:pPr>
            <w:r w:rsidRPr="00437A0A">
              <w:rPr>
                <w:rFonts w:eastAsia="Calibri"/>
                <w:color w:val="000000" w:themeColor="text1"/>
              </w:rPr>
              <w:t>ALA-MLS</w:t>
            </w:r>
          </w:p>
        </w:tc>
        <w:tc>
          <w:tcPr>
            <w:tcW w:w="888" w:type="dxa"/>
            <w:shd w:val="clear" w:color="auto" w:fill="auto"/>
            <w:tcMar>
              <w:left w:w="115" w:type="dxa"/>
              <w:right w:w="115" w:type="dxa"/>
            </w:tcMar>
          </w:tcPr>
          <w:p w14:paraId="4D756409" w14:textId="77777777" w:rsidR="000A4455" w:rsidRPr="00437A0A" w:rsidRDefault="000A4455" w:rsidP="00F53656">
            <w:pPr>
              <w:pStyle w:val="TableText"/>
              <w:spacing w:after="20"/>
              <w:rPr>
                <w:rFonts w:eastAsia="Calibri"/>
                <w:color w:val="000000" w:themeColor="text1"/>
              </w:rPr>
            </w:pPr>
            <w:r w:rsidRPr="00437A0A">
              <w:rPr>
                <w:rFonts w:eastAsia="Calibri"/>
                <w:color w:val="000000" w:themeColor="text1"/>
              </w:rPr>
              <w:t>9</w:t>
            </w:r>
          </w:p>
        </w:tc>
        <w:tc>
          <w:tcPr>
            <w:tcW w:w="1108" w:type="dxa"/>
            <w:shd w:val="clear" w:color="auto" w:fill="auto"/>
            <w:tcMar>
              <w:left w:w="115" w:type="dxa"/>
              <w:right w:w="115" w:type="dxa"/>
            </w:tcMar>
          </w:tcPr>
          <w:p w14:paraId="2B8B9CB1" w14:textId="77777777" w:rsidR="000A4455" w:rsidRPr="00437A0A" w:rsidRDefault="000A4455" w:rsidP="00F53656">
            <w:pPr>
              <w:pStyle w:val="TableText"/>
              <w:spacing w:after="20"/>
              <w:rPr>
                <w:rFonts w:eastAsia="Calibri"/>
                <w:color w:val="000000" w:themeColor="text1"/>
              </w:rPr>
            </w:pPr>
            <w:r w:rsidRPr="00437A0A">
              <w:rPr>
                <w:rFonts w:eastAsia="Calibri"/>
                <w:color w:val="000000" w:themeColor="text1"/>
              </w:rPr>
              <w:t>318</w:t>
            </w:r>
          </w:p>
        </w:tc>
        <w:tc>
          <w:tcPr>
            <w:tcW w:w="1276" w:type="dxa"/>
            <w:shd w:val="clear" w:color="auto" w:fill="auto"/>
            <w:tcMar>
              <w:left w:w="115" w:type="dxa"/>
              <w:right w:w="115" w:type="dxa"/>
            </w:tcMar>
          </w:tcPr>
          <w:p w14:paraId="2606E99A" w14:textId="77777777" w:rsidR="000A4455" w:rsidRPr="00437A0A" w:rsidRDefault="000A4455" w:rsidP="00F53656">
            <w:pPr>
              <w:pStyle w:val="TableText"/>
              <w:spacing w:after="20"/>
              <w:rPr>
                <w:rFonts w:eastAsia="Calibri"/>
                <w:color w:val="000000" w:themeColor="text1"/>
              </w:rPr>
            </w:pPr>
            <w:r w:rsidRPr="00437A0A">
              <w:rPr>
                <w:rFonts w:eastAsia="Calibri"/>
                <w:color w:val="000000" w:themeColor="text1"/>
              </w:rPr>
              <w:t>AC</w:t>
            </w:r>
          </w:p>
        </w:tc>
        <w:tc>
          <w:tcPr>
            <w:tcW w:w="1347" w:type="dxa"/>
            <w:shd w:val="clear" w:color="auto" w:fill="auto"/>
            <w:tcMar>
              <w:left w:w="115" w:type="dxa"/>
              <w:right w:w="115" w:type="dxa"/>
            </w:tcMar>
          </w:tcPr>
          <w:p w14:paraId="723C6E5E" w14:textId="77777777" w:rsidR="000A4455" w:rsidRPr="00437A0A" w:rsidRDefault="000A4455" w:rsidP="00F53656">
            <w:pPr>
              <w:pStyle w:val="TableText"/>
              <w:spacing w:after="20"/>
              <w:rPr>
                <w:rFonts w:eastAsia="Calibri"/>
                <w:color w:val="000000" w:themeColor="text1"/>
              </w:rPr>
            </w:pPr>
            <w:r w:rsidRPr="00437A0A">
              <w:rPr>
                <w:rFonts w:eastAsia="Calibri"/>
                <w:color w:val="000000" w:themeColor="text1"/>
              </w:rPr>
              <w:t>Numeric/2</w:t>
            </w:r>
          </w:p>
        </w:tc>
        <w:tc>
          <w:tcPr>
            <w:tcW w:w="931" w:type="dxa"/>
          </w:tcPr>
          <w:p w14:paraId="1362F98C" w14:textId="77777777" w:rsidR="000A4455" w:rsidRPr="00437A0A" w:rsidRDefault="000A4455" w:rsidP="00F53656">
            <w:pPr>
              <w:pStyle w:val="TableText"/>
              <w:spacing w:after="20"/>
              <w:rPr>
                <w:rFonts w:eastAsia="Calibri"/>
                <w:color w:val="000000" w:themeColor="text1"/>
              </w:rPr>
            </w:pPr>
            <w:r w:rsidRPr="00437A0A">
              <w:rPr>
                <w:rFonts w:eastAsia="Calibri"/>
                <w:color w:val="000000" w:themeColor="text1"/>
              </w:rPr>
              <w:t>250</w:t>
            </w:r>
          </w:p>
        </w:tc>
      </w:tr>
      <w:tr w:rsidR="00437A0A" w:rsidRPr="00437A0A" w14:paraId="24FF613E" w14:textId="77777777" w:rsidTr="00AB004D">
        <w:trPr>
          <w:cantSplit/>
        </w:trPr>
        <w:tc>
          <w:tcPr>
            <w:tcW w:w="1580" w:type="dxa"/>
            <w:gridSpan w:val="2"/>
            <w:shd w:val="clear" w:color="auto" w:fill="auto"/>
            <w:tcMar>
              <w:left w:w="115" w:type="dxa"/>
              <w:right w:w="115" w:type="dxa"/>
            </w:tcMar>
          </w:tcPr>
          <w:p w14:paraId="08D3DEFC" w14:textId="77777777" w:rsidR="000A4455" w:rsidRPr="00437A0A" w:rsidRDefault="000A4455" w:rsidP="00F53656">
            <w:pPr>
              <w:pStyle w:val="TableText"/>
              <w:spacing w:after="20"/>
              <w:rPr>
                <w:rFonts w:eastAsia="Calibri"/>
                <w:color w:val="000000" w:themeColor="text1"/>
              </w:rPr>
            </w:pPr>
            <w:r w:rsidRPr="00437A0A">
              <w:rPr>
                <w:rFonts w:eastAsia="Calibri"/>
                <w:color w:val="000000" w:themeColor="text1"/>
              </w:rPr>
              <w:t>LIBRARIA</w:t>
            </w:r>
          </w:p>
        </w:tc>
        <w:tc>
          <w:tcPr>
            <w:tcW w:w="2230" w:type="dxa"/>
            <w:shd w:val="clear" w:color="auto" w:fill="auto"/>
            <w:tcMar>
              <w:left w:w="115" w:type="dxa"/>
              <w:right w:w="115" w:type="dxa"/>
            </w:tcMar>
          </w:tcPr>
          <w:p w14:paraId="431E2677" w14:textId="77777777" w:rsidR="000A4455" w:rsidRPr="00437A0A" w:rsidRDefault="000A4455" w:rsidP="00F53656">
            <w:pPr>
              <w:pStyle w:val="TableText"/>
              <w:spacing w:after="20"/>
              <w:rPr>
                <w:rFonts w:eastAsia="Calibri"/>
                <w:color w:val="000000" w:themeColor="text1"/>
              </w:rPr>
            </w:pPr>
            <w:r w:rsidRPr="00437A0A">
              <w:rPr>
                <w:rFonts w:eastAsia="Calibri"/>
                <w:color w:val="000000" w:themeColor="text1"/>
              </w:rPr>
              <w:t>Total Librarians</w:t>
            </w:r>
          </w:p>
        </w:tc>
        <w:tc>
          <w:tcPr>
            <w:tcW w:w="888" w:type="dxa"/>
            <w:shd w:val="clear" w:color="auto" w:fill="auto"/>
            <w:tcMar>
              <w:left w:w="115" w:type="dxa"/>
              <w:right w:w="115" w:type="dxa"/>
            </w:tcMar>
          </w:tcPr>
          <w:p w14:paraId="76B6708E" w14:textId="77777777" w:rsidR="000A4455" w:rsidRPr="00437A0A" w:rsidRDefault="000A4455" w:rsidP="00F53656">
            <w:pPr>
              <w:pStyle w:val="TableText"/>
              <w:spacing w:after="20"/>
              <w:rPr>
                <w:rFonts w:eastAsia="Calibri"/>
                <w:color w:val="000000" w:themeColor="text1"/>
              </w:rPr>
            </w:pPr>
            <w:r w:rsidRPr="00437A0A">
              <w:rPr>
                <w:rFonts w:eastAsia="Calibri"/>
                <w:color w:val="000000" w:themeColor="text1"/>
              </w:rPr>
              <w:t>9</w:t>
            </w:r>
          </w:p>
        </w:tc>
        <w:tc>
          <w:tcPr>
            <w:tcW w:w="1108" w:type="dxa"/>
            <w:shd w:val="clear" w:color="auto" w:fill="auto"/>
            <w:tcMar>
              <w:left w:w="115" w:type="dxa"/>
              <w:right w:w="115" w:type="dxa"/>
            </w:tcMar>
          </w:tcPr>
          <w:p w14:paraId="5008E2CF" w14:textId="77777777" w:rsidR="000A4455" w:rsidRPr="00437A0A" w:rsidRDefault="000A4455" w:rsidP="00F53656">
            <w:pPr>
              <w:pStyle w:val="TableText"/>
              <w:spacing w:after="20"/>
              <w:rPr>
                <w:rFonts w:eastAsia="Calibri"/>
                <w:color w:val="000000" w:themeColor="text1"/>
              </w:rPr>
            </w:pPr>
            <w:r w:rsidRPr="00437A0A">
              <w:rPr>
                <w:rFonts w:eastAsia="Calibri"/>
                <w:color w:val="000000" w:themeColor="text1"/>
              </w:rPr>
              <w:t>327</w:t>
            </w:r>
          </w:p>
        </w:tc>
        <w:tc>
          <w:tcPr>
            <w:tcW w:w="1276" w:type="dxa"/>
            <w:shd w:val="clear" w:color="auto" w:fill="auto"/>
            <w:tcMar>
              <w:left w:w="115" w:type="dxa"/>
              <w:right w:w="115" w:type="dxa"/>
            </w:tcMar>
          </w:tcPr>
          <w:p w14:paraId="7FF1F656" w14:textId="77777777" w:rsidR="000A4455" w:rsidRPr="00437A0A" w:rsidRDefault="000A4455" w:rsidP="00F53656">
            <w:pPr>
              <w:pStyle w:val="TableText"/>
              <w:spacing w:after="20"/>
              <w:rPr>
                <w:rFonts w:eastAsia="Calibri"/>
                <w:color w:val="000000" w:themeColor="text1"/>
              </w:rPr>
            </w:pPr>
            <w:r w:rsidRPr="00437A0A">
              <w:rPr>
                <w:rFonts w:eastAsia="Calibri"/>
                <w:color w:val="000000" w:themeColor="text1"/>
              </w:rPr>
              <w:t>AD</w:t>
            </w:r>
          </w:p>
        </w:tc>
        <w:tc>
          <w:tcPr>
            <w:tcW w:w="1347" w:type="dxa"/>
            <w:shd w:val="clear" w:color="auto" w:fill="auto"/>
            <w:tcMar>
              <w:left w:w="115" w:type="dxa"/>
              <w:right w:w="115" w:type="dxa"/>
            </w:tcMar>
          </w:tcPr>
          <w:p w14:paraId="00844AF7" w14:textId="77777777" w:rsidR="000A4455" w:rsidRPr="00437A0A" w:rsidRDefault="000A4455" w:rsidP="00F53656">
            <w:pPr>
              <w:pStyle w:val="TableText"/>
              <w:spacing w:after="20"/>
              <w:rPr>
                <w:rFonts w:eastAsia="Calibri"/>
                <w:color w:val="000000" w:themeColor="text1"/>
              </w:rPr>
            </w:pPr>
            <w:r w:rsidRPr="00437A0A">
              <w:rPr>
                <w:rFonts w:eastAsia="Calibri"/>
                <w:color w:val="000000" w:themeColor="text1"/>
              </w:rPr>
              <w:t>Numeric/2</w:t>
            </w:r>
          </w:p>
        </w:tc>
        <w:tc>
          <w:tcPr>
            <w:tcW w:w="931" w:type="dxa"/>
          </w:tcPr>
          <w:p w14:paraId="6E3C93CF" w14:textId="77777777" w:rsidR="000A4455" w:rsidRPr="00437A0A" w:rsidRDefault="000A4455" w:rsidP="00F53656">
            <w:pPr>
              <w:pStyle w:val="TableText"/>
              <w:spacing w:after="20"/>
              <w:rPr>
                <w:rFonts w:eastAsia="Calibri"/>
                <w:color w:val="000000" w:themeColor="text1"/>
              </w:rPr>
            </w:pPr>
            <w:r w:rsidRPr="00437A0A">
              <w:rPr>
                <w:rFonts w:eastAsia="Calibri"/>
                <w:color w:val="000000" w:themeColor="text1"/>
              </w:rPr>
              <w:t>251</w:t>
            </w:r>
          </w:p>
        </w:tc>
      </w:tr>
      <w:tr w:rsidR="00437A0A" w:rsidRPr="00437A0A" w14:paraId="691CA54B" w14:textId="77777777" w:rsidTr="00AB004D">
        <w:trPr>
          <w:cantSplit/>
        </w:trPr>
        <w:tc>
          <w:tcPr>
            <w:tcW w:w="1580" w:type="dxa"/>
            <w:gridSpan w:val="2"/>
            <w:shd w:val="clear" w:color="auto" w:fill="auto"/>
            <w:tcMar>
              <w:left w:w="115" w:type="dxa"/>
              <w:right w:w="115" w:type="dxa"/>
            </w:tcMar>
          </w:tcPr>
          <w:p w14:paraId="74423BE5" w14:textId="77777777" w:rsidR="000A4455" w:rsidRPr="00437A0A" w:rsidRDefault="000A4455" w:rsidP="00F53656">
            <w:pPr>
              <w:pStyle w:val="TableText"/>
              <w:spacing w:after="20"/>
              <w:rPr>
                <w:rFonts w:eastAsia="Calibri"/>
                <w:color w:val="000000" w:themeColor="text1"/>
              </w:rPr>
            </w:pPr>
            <w:r w:rsidRPr="00437A0A">
              <w:rPr>
                <w:rFonts w:eastAsia="Calibri"/>
                <w:color w:val="000000" w:themeColor="text1"/>
              </w:rPr>
              <w:t>OTHPAID</w:t>
            </w:r>
          </w:p>
        </w:tc>
        <w:tc>
          <w:tcPr>
            <w:tcW w:w="2230" w:type="dxa"/>
            <w:shd w:val="clear" w:color="auto" w:fill="auto"/>
            <w:tcMar>
              <w:left w:w="115" w:type="dxa"/>
              <w:right w:w="115" w:type="dxa"/>
            </w:tcMar>
          </w:tcPr>
          <w:p w14:paraId="2C00BF1F" w14:textId="77777777" w:rsidR="000A4455" w:rsidRPr="00437A0A" w:rsidRDefault="000A4455" w:rsidP="00F53656">
            <w:pPr>
              <w:pStyle w:val="TableText"/>
              <w:spacing w:after="20"/>
              <w:rPr>
                <w:rFonts w:eastAsia="Calibri"/>
                <w:color w:val="000000" w:themeColor="text1"/>
              </w:rPr>
            </w:pPr>
            <w:r w:rsidRPr="00437A0A">
              <w:rPr>
                <w:rFonts w:eastAsia="Calibri"/>
                <w:color w:val="000000" w:themeColor="text1"/>
              </w:rPr>
              <w:t>All Other Paid Employees</w:t>
            </w:r>
          </w:p>
        </w:tc>
        <w:tc>
          <w:tcPr>
            <w:tcW w:w="888" w:type="dxa"/>
            <w:shd w:val="clear" w:color="auto" w:fill="auto"/>
            <w:tcMar>
              <w:left w:w="115" w:type="dxa"/>
              <w:right w:w="115" w:type="dxa"/>
            </w:tcMar>
          </w:tcPr>
          <w:p w14:paraId="33B0D6B6" w14:textId="77777777" w:rsidR="000A4455" w:rsidRPr="00437A0A" w:rsidRDefault="000A4455" w:rsidP="00F53656">
            <w:pPr>
              <w:pStyle w:val="TableText"/>
              <w:spacing w:after="20"/>
              <w:rPr>
                <w:rFonts w:eastAsia="Calibri"/>
                <w:color w:val="000000" w:themeColor="text1"/>
              </w:rPr>
            </w:pPr>
            <w:r w:rsidRPr="00437A0A">
              <w:rPr>
                <w:rFonts w:eastAsia="Calibri"/>
                <w:color w:val="000000" w:themeColor="text1"/>
              </w:rPr>
              <w:t>9</w:t>
            </w:r>
          </w:p>
        </w:tc>
        <w:tc>
          <w:tcPr>
            <w:tcW w:w="1108" w:type="dxa"/>
            <w:shd w:val="clear" w:color="auto" w:fill="auto"/>
            <w:tcMar>
              <w:left w:w="115" w:type="dxa"/>
              <w:right w:w="115" w:type="dxa"/>
            </w:tcMar>
          </w:tcPr>
          <w:p w14:paraId="2229E4C7" w14:textId="77777777" w:rsidR="000A4455" w:rsidRPr="00437A0A" w:rsidRDefault="000A4455" w:rsidP="00F53656">
            <w:pPr>
              <w:pStyle w:val="TableText"/>
              <w:spacing w:after="20"/>
              <w:rPr>
                <w:rFonts w:eastAsia="Calibri"/>
                <w:color w:val="000000" w:themeColor="text1"/>
              </w:rPr>
            </w:pPr>
            <w:r w:rsidRPr="00437A0A">
              <w:rPr>
                <w:rFonts w:eastAsia="Calibri"/>
                <w:color w:val="000000" w:themeColor="text1"/>
              </w:rPr>
              <w:t>336</w:t>
            </w:r>
          </w:p>
        </w:tc>
        <w:tc>
          <w:tcPr>
            <w:tcW w:w="1276" w:type="dxa"/>
            <w:shd w:val="clear" w:color="auto" w:fill="auto"/>
            <w:tcMar>
              <w:left w:w="115" w:type="dxa"/>
              <w:right w:w="115" w:type="dxa"/>
            </w:tcMar>
          </w:tcPr>
          <w:p w14:paraId="3C3A65E8" w14:textId="77777777" w:rsidR="000A4455" w:rsidRPr="00437A0A" w:rsidRDefault="000A4455" w:rsidP="00F53656">
            <w:pPr>
              <w:pStyle w:val="TableText"/>
              <w:spacing w:after="20"/>
              <w:rPr>
                <w:rFonts w:eastAsia="Calibri"/>
                <w:color w:val="000000" w:themeColor="text1"/>
              </w:rPr>
            </w:pPr>
            <w:r w:rsidRPr="00437A0A">
              <w:rPr>
                <w:rFonts w:eastAsia="Calibri"/>
                <w:color w:val="000000" w:themeColor="text1"/>
              </w:rPr>
              <w:t>AE</w:t>
            </w:r>
          </w:p>
        </w:tc>
        <w:tc>
          <w:tcPr>
            <w:tcW w:w="1347" w:type="dxa"/>
            <w:shd w:val="clear" w:color="auto" w:fill="auto"/>
            <w:tcMar>
              <w:left w:w="115" w:type="dxa"/>
              <w:right w:w="115" w:type="dxa"/>
            </w:tcMar>
          </w:tcPr>
          <w:p w14:paraId="2764574A" w14:textId="77777777" w:rsidR="000A4455" w:rsidRPr="00437A0A" w:rsidRDefault="000A4455" w:rsidP="00F53656">
            <w:pPr>
              <w:pStyle w:val="TableText"/>
              <w:spacing w:after="20"/>
              <w:rPr>
                <w:rFonts w:eastAsia="Calibri"/>
                <w:color w:val="000000" w:themeColor="text1"/>
              </w:rPr>
            </w:pPr>
            <w:r w:rsidRPr="00437A0A">
              <w:rPr>
                <w:rFonts w:eastAsia="Calibri"/>
                <w:color w:val="000000" w:themeColor="text1"/>
              </w:rPr>
              <w:t>Numeric/2</w:t>
            </w:r>
          </w:p>
        </w:tc>
        <w:tc>
          <w:tcPr>
            <w:tcW w:w="931" w:type="dxa"/>
          </w:tcPr>
          <w:p w14:paraId="4F757BD6" w14:textId="77777777" w:rsidR="000A4455" w:rsidRPr="00437A0A" w:rsidRDefault="000A4455" w:rsidP="00F53656">
            <w:pPr>
              <w:pStyle w:val="TableText"/>
              <w:spacing w:after="20"/>
              <w:rPr>
                <w:rFonts w:eastAsia="Calibri"/>
                <w:color w:val="000000" w:themeColor="text1"/>
              </w:rPr>
            </w:pPr>
            <w:r w:rsidRPr="00437A0A">
              <w:rPr>
                <w:rFonts w:eastAsia="Calibri"/>
                <w:color w:val="000000" w:themeColor="text1"/>
              </w:rPr>
              <w:t>252</w:t>
            </w:r>
          </w:p>
        </w:tc>
      </w:tr>
      <w:tr w:rsidR="00437A0A" w:rsidRPr="00437A0A" w14:paraId="16BFB1B4" w14:textId="77777777" w:rsidTr="00AB004D">
        <w:trPr>
          <w:cantSplit/>
        </w:trPr>
        <w:tc>
          <w:tcPr>
            <w:tcW w:w="1580" w:type="dxa"/>
            <w:gridSpan w:val="2"/>
            <w:shd w:val="clear" w:color="auto" w:fill="auto"/>
            <w:tcMar>
              <w:left w:w="115" w:type="dxa"/>
              <w:right w:w="115" w:type="dxa"/>
            </w:tcMar>
          </w:tcPr>
          <w:p w14:paraId="0AFE2550" w14:textId="77777777" w:rsidR="000A4455" w:rsidRPr="00437A0A" w:rsidRDefault="000A4455" w:rsidP="00F53656">
            <w:pPr>
              <w:pStyle w:val="TableText"/>
              <w:spacing w:after="20"/>
              <w:rPr>
                <w:rFonts w:eastAsia="Calibri"/>
                <w:color w:val="000000" w:themeColor="text1"/>
              </w:rPr>
            </w:pPr>
            <w:r w:rsidRPr="00437A0A">
              <w:rPr>
                <w:rFonts w:eastAsia="Calibri"/>
                <w:color w:val="000000" w:themeColor="text1"/>
              </w:rPr>
              <w:t>TOTSTAFF</w:t>
            </w:r>
          </w:p>
        </w:tc>
        <w:tc>
          <w:tcPr>
            <w:tcW w:w="2230" w:type="dxa"/>
            <w:shd w:val="clear" w:color="auto" w:fill="auto"/>
            <w:tcMar>
              <w:left w:w="115" w:type="dxa"/>
              <w:right w:w="115" w:type="dxa"/>
            </w:tcMar>
          </w:tcPr>
          <w:p w14:paraId="52EA133A" w14:textId="77777777" w:rsidR="000A4455" w:rsidRPr="00437A0A" w:rsidRDefault="000A4455" w:rsidP="00F53656">
            <w:pPr>
              <w:pStyle w:val="TableText"/>
              <w:spacing w:after="20"/>
              <w:rPr>
                <w:rFonts w:eastAsia="Calibri"/>
                <w:color w:val="000000" w:themeColor="text1"/>
              </w:rPr>
            </w:pPr>
            <w:r w:rsidRPr="00437A0A">
              <w:rPr>
                <w:rFonts w:eastAsia="Calibri"/>
                <w:color w:val="000000" w:themeColor="text1"/>
              </w:rPr>
              <w:t>Total Paid Employees</w:t>
            </w:r>
          </w:p>
        </w:tc>
        <w:tc>
          <w:tcPr>
            <w:tcW w:w="888" w:type="dxa"/>
            <w:shd w:val="clear" w:color="auto" w:fill="auto"/>
            <w:tcMar>
              <w:left w:w="115" w:type="dxa"/>
              <w:right w:w="115" w:type="dxa"/>
            </w:tcMar>
          </w:tcPr>
          <w:p w14:paraId="78F07581" w14:textId="77777777" w:rsidR="000A4455" w:rsidRPr="00437A0A" w:rsidRDefault="000A4455" w:rsidP="00F53656">
            <w:pPr>
              <w:pStyle w:val="TableText"/>
              <w:spacing w:after="20"/>
              <w:rPr>
                <w:rFonts w:eastAsia="Calibri"/>
                <w:color w:val="000000" w:themeColor="text1"/>
              </w:rPr>
            </w:pPr>
            <w:r w:rsidRPr="00437A0A">
              <w:rPr>
                <w:rFonts w:eastAsia="Calibri"/>
                <w:color w:val="000000" w:themeColor="text1"/>
              </w:rPr>
              <w:t>10</w:t>
            </w:r>
          </w:p>
        </w:tc>
        <w:tc>
          <w:tcPr>
            <w:tcW w:w="1108" w:type="dxa"/>
            <w:shd w:val="clear" w:color="auto" w:fill="auto"/>
            <w:tcMar>
              <w:left w:w="115" w:type="dxa"/>
              <w:right w:w="115" w:type="dxa"/>
            </w:tcMar>
          </w:tcPr>
          <w:p w14:paraId="3BD8C31C" w14:textId="77777777" w:rsidR="000A4455" w:rsidRPr="00437A0A" w:rsidRDefault="000A4455" w:rsidP="00F53656">
            <w:pPr>
              <w:pStyle w:val="TableText"/>
              <w:spacing w:after="20"/>
              <w:rPr>
                <w:rFonts w:eastAsia="Calibri"/>
                <w:color w:val="000000" w:themeColor="text1"/>
              </w:rPr>
            </w:pPr>
            <w:r w:rsidRPr="00437A0A">
              <w:rPr>
                <w:rFonts w:eastAsia="Calibri"/>
                <w:color w:val="000000" w:themeColor="text1"/>
              </w:rPr>
              <w:t>345</w:t>
            </w:r>
          </w:p>
        </w:tc>
        <w:tc>
          <w:tcPr>
            <w:tcW w:w="1276" w:type="dxa"/>
            <w:shd w:val="clear" w:color="auto" w:fill="auto"/>
            <w:tcMar>
              <w:left w:w="115" w:type="dxa"/>
              <w:right w:w="115" w:type="dxa"/>
            </w:tcMar>
          </w:tcPr>
          <w:p w14:paraId="05C1DCB9" w14:textId="77777777" w:rsidR="000A4455" w:rsidRPr="00437A0A" w:rsidRDefault="000A4455" w:rsidP="00F53656">
            <w:pPr>
              <w:pStyle w:val="TableText"/>
              <w:spacing w:after="20"/>
              <w:rPr>
                <w:rFonts w:eastAsia="Calibri"/>
                <w:color w:val="000000" w:themeColor="text1"/>
              </w:rPr>
            </w:pPr>
            <w:r w:rsidRPr="00437A0A">
              <w:rPr>
                <w:rFonts w:eastAsia="Calibri"/>
                <w:color w:val="000000" w:themeColor="text1"/>
              </w:rPr>
              <w:t>AF</w:t>
            </w:r>
          </w:p>
        </w:tc>
        <w:tc>
          <w:tcPr>
            <w:tcW w:w="1347" w:type="dxa"/>
            <w:shd w:val="clear" w:color="auto" w:fill="auto"/>
            <w:tcMar>
              <w:left w:w="115" w:type="dxa"/>
              <w:right w:w="115" w:type="dxa"/>
            </w:tcMar>
          </w:tcPr>
          <w:p w14:paraId="793D469F" w14:textId="77777777" w:rsidR="000A4455" w:rsidRPr="00437A0A" w:rsidRDefault="000A4455" w:rsidP="00F53656">
            <w:pPr>
              <w:pStyle w:val="TableText"/>
              <w:spacing w:after="20"/>
              <w:rPr>
                <w:rFonts w:eastAsia="Calibri"/>
                <w:color w:val="000000" w:themeColor="text1"/>
              </w:rPr>
            </w:pPr>
            <w:r w:rsidRPr="00437A0A">
              <w:rPr>
                <w:rFonts w:eastAsia="Calibri"/>
                <w:color w:val="000000" w:themeColor="text1"/>
              </w:rPr>
              <w:t>Numeric/2</w:t>
            </w:r>
          </w:p>
        </w:tc>
        <w:tc>
          <w:tcPr>
            <w:tcW w:w="931" w:type="dxa"/>
          </w:tcPr>
          <w:p w14:paraId="3ECB426A" w14:textId="77777777" w:rsidR="000A4455" w:rsidRPr="00437A0A" w:rsidRDefault="000A4455" w:rsidP="00F53656">
            <w:pPr>
              <w:pStyle w:val="TableText"/>
              <w:spacing w:after="20"/>
              <w:rPr>
                <w:rFonts w:eastAsia="Calibri"/>
                <w:color w:val="000000" w:themeColor="text1"/>
              </w:rPr>
            </w:pPr>
            <w:r w:rsidRPr="00437A0A">
              <w:rPr>
                <w:rFonts w:eastAsia="Calibri"/>
                <w:color w:val="000000" w:themeColor="text1"/>
              </w:rPr>
              <w:t>253</w:t>
            </w:r>
          </w:p>
        </w:tc>
      </w:tr>
      <w:tr w:rsidR="00437A0A" w:rsidRPr="00437A0A" w14:paraId="43E8E2EF" w14:textId="77777777" w:rsidTr="00AB004D">
        <w:trPr>
          <w:cantSplit/>
        </w:trPr>
        <w:tc>
          <w:tcPr>
            <w:tcW w:w="1580" w:type="dxa"/>
            <w:gridSpan w:val="2"/>
            <w:shd w:val="clear" w:color="auto" w:fill="auto"/>
            <w:tcMar>
              <w:left w:w="115" w:type="dxa"/>
              <w:right w:w="115" w:type="dxa"/>
            </w:tcMar>
          </w:tcPr>
          <w:p w14:paraId="53110E05" w14:textId="77777777" w:rsidR="000A4455" w:rsidRPr="00437A0A" w:rsidRDefault="000A4455" w:rsidP="00F53656">
            <w:pPr>
              <w:pStyle w:val="TableText"/>
              <w:spacing w:after="20"/>
              <w:rPr>
                <w:rFonts w:eastAsia="Calibri"/>
                <w:color w:val="000000" w:themeColor="text1"/>
              </w:rPr>
            </w:pPr>
            <w:r w:rsidRPr="00437A0A">
              <w:rPr>
                <w:rFonts w:eastAsia="Calibri"/>
                <w:color w:val="000000" w:themeColor="text1"/>
              </w:rPr>
              <w:t>LOCGVT</w:t>
            </w:r>
          </w:p>
        </w:tc>
        <w:tc>
          <w:tcPr>
            <w:tcW w:w="2230" w:type="dxa"/>
            <w:shd w:val="clear" w:color="auto" w:fill="auto"/>
            <w:tcMar>
              <w:left w:w="115" w:type="dxa"/>
              <w:right w:w="115" w:type="dxa"/>
            </w:tcMar>
          </w:tcPr>
          <w:p w14:paraId="5053C888" w14:textId="77777777" w:rsidR="000A4455" w:rsidRPr="00437A0A" w:rsidRDefault="000A4455" w:rsidP="00F53656">
            <w:pPr>
              <w:pStyle w:val="TableText"/>
              <w:spacing w:after="20"/>
              <w:rPr>
                <w:rFonts w:eastAsia="Calibri"/>
                <w:color w:val="000000" w:themeColor="text1"/>
              </w:rPr>
            </w:pPr>
            <w:r w:rsidRPr="00437A0A">
              <w:rPr>
                <w:rFonts w:eastAsia="Calibri"/>
                <w:color w:val="000000" w:themeColor="text1"/>
              </w:rPr>
              <w:t>Local Government Revenue</w:t>
            </w:r>
          </w:p>
        </w:tc>
        <w:tc>
          <w:tcPr>
            <w:tcW w:w="888" w:type="dxa"/>
            <w:shd w:val="clear" w:color="auto" w:fill="auto"/>
            <w:tcMar>
              <w:left w:w="115" w:type="dxa"/>
              <w:right w:w="115" w:type="dxa"/>
            </w:tcMar>
          </w:tcPr>
          <w:p w14:paraId="3940E6C5" w14:textId="77777777" w:rsidR="000A4455" w:rsidRPr="00437A0A" w:rsidRDefault="000A4455" w:rsidP="00F53656">
            <w:pPr>
              <w:pStyle w:val="TableText"/>
              <w:spacing w:after="20"/>
              <w:rPr>
                <w:rFonts w:eastAsia="Calibri"/>
                <w:color w:val="000000" w:themeColor="text1"/>
              </w:rPr>
            </w:pPr>
            <w:r w:rsidRPr="00437A0A">
              <w:rPr>
                <w:rFonts w:eastAsia="Calibri"/>
                <w:color w:val="000000" w:themeColor="text1"/>
              </w:rPr>
              <w:t>9</w:t>
            </w:r>
          </w:p>
        </w:tc>
        <w:tc>
          <w:tcPr>
            <w:tcW w:w="1108" w:type="dxa"/>
            <w:shd w:val="clear" w:color="auto" w:fill="auto"/>
            <w:tcMar>
              <w:left w:w="115" w:type="dxa"/>
              <w:right w:w="115" w:type="dxa"/>
            </w:tcMar>
          </w:tcPr>
          <w:p w14:paraId="09E1D37C" w14:textId="77777777" w:rsidR="000A4455" w:rsidRPr="00437A0A" w:rsidRDefault="000A4455" w:rsidP="00F53656">
            <w:pPr>
              <w:pStyle w:val="TableText"/>
              <w:spacing w:after="20"/>
              <w:rPr>
                <w:rFonts w:eastAsia="Calibri"/>
                <w:color w:val="000000" w:themeColor="text1"/>
              </w:rPr>
            </w:pPr>
            <w:r w:rsidRPr="00437A0A">
              <w:rPr>
                <w:rFonts w:eastAsia="Calibri"/>
                <w:color w:val="000000" w:themeColor="text1"/>
              </w:rPr>
              <w:t>355</w:t>
            </w:r>
          </w:p>
        </w:tc>
        <w:tc>
          <w:tcPr>
            <w:tcW w:w="1276" w:type="dxa"/>
            <w:shd w:val="clear" w:color="auto" w:fill="auto"/>
            <w:tcMar>
              <w:left w:w="115" w:type="dxa"/>
              <w:right w:w="115" w:type="dxa"/>
            </w:tcMar>
          </w:tcPr>
          <w:p w14:paraId="377AED33" w14:textId="77777777" w:rsidR="000A4455" w:rsidRPr="00437A0A" w:rsidRDefault="000A4455" w:rsidP="00F53656">
            <w:pPr>
              <w:pStyle w:val="TableText"/>
              <w:spacing w:after="20"/>
              <w:rPr>
                <w:rFonts w:eastAsia="Calibri"/>
                <w:color w:val="000000" w:themeColor="text1"/>
              </w:rPr>
            </w:pPr>
            <w:r w:rsidRPr="00437A0A">
              <w:rPr>
                <w:rFonts w:eastAsia="Calibri"/>
                <w:color w:val="000000" w:themeColor="text1"/>
              </w:rPr>
              <w:t>AG</w:t>
            </w:r>
          </w:p>
        </w:tc>
        <w:tc>
          <w:tcPr>
            <w:tcW w:w="1347" w:type="dxa"/>
            <w:shd w:val="clear" w:color="auto" w:fill="auto"/>
            <w:tcMar>
              <w:left w:w="115" w:type="dxa"/>
              <w:right w:w="115" w:type="dxa"/>
            </w:tcMar>
          </w:tcPr>
          <w:p w14:paraId="01EA9D5D" w14:textId="77777777" w:rsidR="000A4455" w:rsidRPr="00437A0A" w:rsidRDefault="000A4455" w:rsidP="00F53656">
            <w:pPr>
              <w:pStyle w:val="TableText"/>
              <w:spacing w:after="20"/>
              <w:rPr>
                <w:rFonts w:eastAsia="Calibri"/>
                <w:color w:val="000000" w:themeColor="text1"/>
              </w:rPr>
            </w:pPr>
            <w:r w:rsidRPr="00437A0A">
              <w:rPr>
                <w:rFonts w:eastAsia="Calibri"/>
                <w:color w:val="000000" w:themeColor="text1"/>
              </w:rPr>
              <w:t>Numeric/0</w:t>
            </w:r>
          </w:p>
        </w:tc>
        <w:tc>
          <w:tcPr>
            <w:tcW w:w="931" w:type="dxa"/>
          </w:tcPr>
          <w:p w14:paraId="20A3B87A" w14:textId="77777777" w:rsidR="000A4455" w:rsidRPr="00437A0A" w:rsidRDefault="000A4455" w:rsidP="00F53656">
            <w:pPr>
              <w:pStyle w:val="TableText"/>
              <w:spacing w:after="20"/>
              <w:rPr>
                <w:rFonts w:eastAsia="Calibri"/>
                <w:color w:val="000000" w:themeColor="text1"/>
              </w:rPr>
            </w:pPr>
            <w:r w:rsidRPr="00437A0A">
              <w:rPr>
                <w:rFonts w:eastAsia="Calibri"/>
                <w:color w:val="000000" w:themeColor="text1"/>
              </w:rPr>
              <w:t>300</w:t>
            </w:r>
          </w:p>
        </w:tc>
      </w:tr>
      <w:tr w:rsidR="00437A0A" w:rsidRPr="00437A0A" w14:paraId="1778342B" w14:textId="77777777" w:rsidTr="00AB004D">
        <w:trPr>
          <w:cantSplit/>
        </w:trPr>
        <w:tc>
          <w:tcPr>
            <w:tcW w:w="1580" w:type="dxa"/>
            <w:gridSpan w:val="2"/>
            <w:shd w:val="clear" w:color="auto" w:fill="auto"/>
            <w:tcMar>
              <w:left w:w="115" w:type="dxa"/>
              <w:right w:w="115" w:type="dxa"/>
            </w:tcMar>
          </w:tcPr>
          <w:p w14:paraId="5856C7A9" w14:textId="77777777" w:rsidR="000A4455" w:rsidRPr="00437A0A" w:rsidRDefault="000A4455" w:rsidP="00F53656">
            <w:pPr>
              <w:pStyle w:val="TableText"/>
              <w:spacing w:after="20"/>
              <w:rPr>
                <w:rFonts w:eastAsia="Calibri"/>
                <w:color w:val="000000" w:themeColor="text1"/>
              </w:rPr>
            </w:pPr>
            <w:r w:rsidRPr="00437A0A">
              <w:rPr>
                <w:rFonts w:eastAsia="Calibri"/>
                <w:color w:val="000000" w:themeColor="text1"/>
              </w:rPr>
              <w:t>STGVT</w:t>
            </w:r>
          </w:p>
        </w:tc>
        <w:tc>
          <w:tcPr>
            <w:tcW w:w="2230" w:type="dxa"/>
            <w:shd w:val="clear" w:color="auto" w:fill="auto"/>
            <w:tcMar>
              <w:left w:w="115" w:type="dxa"/>
              <w:right w:w="115" w:type="dxa"/>
            </w:tcMar>
          </w:tcPr>
          <w:p w14:paraId="14367A42" w14:textId="77777777" w:rsidR="000A4455" w:rsidRPr="00437A0A" w:rsidRDefault="000A4455" w:rsidP="00F53656">
            <w:pPr>
              <w:pStyle w:val="TableText"/>
              <w:spacing w:after="20"/>
              <w:rPr>
                <w:rFonts w:eastAsia="Calibri"/>
                <w:color w:val="000000" w:themeColor="text1"/>
              </w:rPr>
            </w:pPr>
            <w:r w:rsidRPr="00437A0A">
              <w:rPr>
                <w:rFonts w:eastAsia="Calibri"/>
                <w:color w:val="000000" w:themeColor="text1"/>
              </w:rPr>
              <w:t>State Government Revenue</w:t>
            </w:r>
          </w:p>
        </w:tc>
        <w:tc>
          <w:tcPr>
            <w:tcW w:w="888" w:type="dxa"/>
            <w:shd w:val="clear" w:color="auto" w:fill="auto"/>
            <w:tcMar>
              <w:left w:w="115" w:type="dxa"/>
              <w:right w:w="115" w:type="dxa"/>
            </w:tcMar>
          </w:tcPr>
          <w:p w14:paraId="08FD03FB" w14:textId="77777777" w:rsidR="000A4455" w:rsidRPr="00437A0A" w:rsidRDefault="000A4455" w:rsidP="00F53656">
            <w:pPr>
              <w:pStyle w:val="TableText"/>
              <w:spacing w:after="20"/>
              <w:rPr>
                <w:rFonts w:eastAsia="Calibri"/>
                <w:color w:val="000000" w:themeColor="text1"/>
              </w:rPr>
            </w:pPr>
            <w:r w:rsidRPr="00437A0A">
              <w:rPr>
                <w:rFonts w:eastAsia="Calibri"/>
                <w:color w:val="000000" w:themeColor="text1"/>
              </w:rPr>
              <w:t>9</w:t>
            </w:r>
          </w:p>
        </w:tc>
        <w:tc>
          <w:tcPr>
            <w:tcW w:w="1108" w:type="dxa"/>
            <w:shd w:val="clear" w:color="auto" w:fill="auto"/>
            <w:tcMar>
              <w:left w:w="115" w:type="dxa"/>
              <w:right w:w="115" w:type="dxa"/>
            </w:tcMar>
          </w:tcPr>
          <w:p w14:paraId="6D8E6B07" w14:textId="77777777" w:rsidR="000A4455" w:rsidRPr="00437A0A" w:rsidRDefault="000A4455" w:rsidP="00F53656">
            <w:pPr>
              <w:pStyle w:val="TableText"/>
              <w:spacing w:after="20"/>
              <w:rPr>
                <w:rFonts w:eastAsia="Calibri"/>
                <w:color w:val="000000" w:themeColor="text1"/>
              </w:rPr>
            </w:pPr>
            <w:r w:rsidRPr="00437A0A">
              <w:rPr>
                <w:rFonts w:eastAsia="Calibri"/>
                <w:color w:val="000000" w:themeColor="text1"/>
              </w:rPr>
              <w:t>364</w:t>
            </w:r>
          </w:p>
        </w:tc>
        <w:tc>
          <w:tcPr>
            <w:tcW w:w="1276" w:type="dxa"/>
            <w:shd w:val="clear" w:color="auto" w:fill="auto"/>
            <w:tcMar>
              <w:left w:w="115" w:type="dxa"/>
              <w:right w:w="115" w:type="dxa"/>
            </w:tcMar>
          </w:tcPr>
          <w:p w14:paraId="0BACEA40" w14:textId="77777777" w:rsidR="000A4455" w:rsidRPr="00437A0A" w:rsidRDefault="000A4455" w:rsidP="00F53656">
            <w:pPr>
              <w:pStyle w:val="TableText"/>
              <w:spacing w:after="20"/>
              <w:rPr>
                <w:rFonts w:eastAsia="Calibri"/>
                <w:color w:val="000000" w:themeColor="text1"/>
              </w:rPr>
            </w:pPr>
            <w:r w:rsidRPr="00437A0A">
              <w:rPr>
                <w:rFonts w:eastAsia="Calibri"/>
                <w:color w:val="000000" w:themeColor="text1"/>
              </w:rPr>
              <w:t>AH</w:t>
            </w:r>
          </w:p>
        </w:tc>
        <w:tc>
          <w:tcPr>
            <w:tcW w:w="1347" w:type="dxa"/>
            <w:shd w:val="clear" w:color="auto" w:fill="auto"/>
            <w:tcMar>
              <w:left w:w="115" w:type="dxa"/>
              <w:right w:w="115" w:type="dxa"/>
            </w:tcMar>
          </w:tcPr>
          <w:p w14:paraId="03A352B9" w14:textId="77777777" w:rsidR="000A4455" w:rsidRPr="00437A0A" w:rsidRDefault="000A4455" w:rsidP="00F53656">
            <w:pPr>
              <w:pStyle w:val="TableText"/>
              <w:spacing w:after="20"/>
              <w:rPr>
                <w:rFonts w:eastAsia="Calibri"/>
                <w:color w:val="000000" w:themeColor="text1"/>
              </w:rPr>
            </w:pPr>
            <w:r w:rsidRPr="00437A0A">
              <w:rPr>
                <w:rFonts w:eastAsia="Calibri"/>
                <w:color w:val="000000" w:themeColor="text1"/>
              </w:rPr>
              <w:t>Numeric/0</w:t>
            </w:r>
          </w:p>
        </w:tc>
        <w:tc>
          <w:tcPr>
            <w:tcW w:w="931" w:type="dxa"/>
          </w:tcPr>
          <w:p w14:paraId="2BA942E6" w14:textId="77777777" w:rsidR="000A4455" w:rsidRPr="00437A0A" w:rsidRDefault="000A4455" w:rsidP="00F53656">
            <w:pPr>
              <w:pStyle w:val="TableText"/>
              <w:spacing w:after="20"/>
              <w:rPr>
                <w:rFonts w:eastAsia="Calibri"/>
                <w:color w:val="000000" w:themeColor="text1"/>
              </w:rPr>
            </w:pPr>
            <w:r w:rsidRPr="00437A0A">
              <w:rPr>
                <w:rFonts w:eastAsia="Calibri"/>
                <w:color w:val="000000" w:themeColor="text1"/>
              </w:rPr>
              <w:t>301</w:t>
            </w:r>
          </w:p>
        </w:tc>
      </w:tr>
      <w:tr w:rsidR="00437A0A" w:rsidRPr="00437A0A" w14:paraId="69546485" w14:textId="77777777" w:rsidTr="00AB004D">
        <w:trPr>
          <w:cantSplit/>
        </w:trPr>
        <w:tc>
          <w:tcPr>
            <w:tcW w:w="1580" w:type="dxa"/>
            <w:gridSpan w:val="2"/>
            <w:shd w:val="clear" w:color="auto" w:fill="auto"/>
            <w:tcMar>
              <w:left w:w="115" w:type="dxa"/>
              <w:right w:w="115" w:type="dxa"/>
            </w:tcMar>
          </w:tcPr>
          <w:p w14:paraId="79761B73" w14:textId="77777777" w:rsidR="000A4455" w:rsidRPr="00437A0A" w:rsidRDefault="000A4455" w:rsidP="00F53656">
            <w:pPr>
              <w:pStyle w:val="TableText"/>
              <w:spacing w:after="20"/>
              <w:rPr>
                <w:rFonts w:eastAsia="Calibri"/>
                <w:color w:val="000000" w:themeColor="text1"/>
              </w:rPr>
            </w:pPr>
            <w:r w:rsidRPr="00437A0A">
              <w:rPr>
                <w:rFonts w:eastAsia="Calibri"/>
                <w:color w:val="000000" w:themeColor="text1"/>
              </w:rPr>
              <w:t>FEDGVT</w:t>
            </w:r>
          </w:p>
        </w:tc>
        <w:tc>
          <w:tcPr>
            <w:tcW w:w="2230" w:type="dxa"/>
            <w:shd w:val="clear" w:color="auto" w:fill="auto"/>
            <w:tcMar>
              <w:left w:w="115" w:type="dxa"/>
              <w:right w:w="115" w:type="dxa"/>
            </w:tcMar>
          </w:tcPr>
          <w:p w14:paraId="43081612" w14:textId="77777777" w:rsidR="000A4455" w:rsidRPr="00437A0A" w:rsidRDefault="000A4455" w:rsidP="00F53656">
            <w:pPr>
              <w:pStyle w:val="TableText"/>
              <w:spacing w:after="20"/>
              <w:rPr>
                <w:rFonts w:eastAsia="Calibri"/>
                <w:color w:val="000000" w:themeColor="text1"/>
              </w:rPr>
            </w:pPr>
            <w:r w:rsidRPr="00437A0A">
              <w:rPr>
                <w:rFonts w:eastAsia="Calibri"/>
                <w:color w:val="000000" w:themeColor="text1"/>
              </w:rPr>
              <w:t>Federal Government Revenue</w:t>
            </w:r>
          </w:p>
        </w:tc>
        <w:tc>
          <w:tcPr>
            <w:tcW w:w="888" w:type="dxa"/>
            <w:shd w:val="clear" w:color="auto" w:fill="auto"/>
            <w:tcMar>
              <w:left w:w="115" w:type="dxa"/>
              <w:right w:w="115" w:type="dxa"/>
            </w:tcMar>
          </w:tcPr>
          <w:p w14:paraId="28437DCB" w14:textId="77777777" w:rsidR="000A4455" w:rsidRPr="00437A0A" w:rsidRDefault="000A4455" w:rsidP="00F53656">
            <w:pPr>
              <w:pStyle w:val="TableText"/>
              <w:spacing w:after="20"/>
              <w:rPr>
                <w:rFonts w:eastAsia="Calibri"/>
                <w:color w:val="000000" w:themeColor="text1"/>
              </w:rPr>
            </w:pPr>
            <w:r w:rsidRPr="00437A0A">
              <w:rPr>
                <w:rFonts w:eastAsia="Calibri"/>
                <w:color w:val="000000" w:themeColor="text1"/>
              </w:rPr>
              <w:t>9</w:t>
            </w:r>
          </w:p>
        </w:tc>
        <w:tc>
          <w:tcPr>
            <w:tcW w:w="1108" w:type="dxa"/>
            <w:shd w:val="clear" w:color="auto" w:fill="auto"/>
            <w:tcMar>
              <w:left w:w="115" w:type="dxa"/>
              <w:right w:w="115" w:type="dxa"/>
            </w:tcMar>
          </w:tcPr>
          <w:p w14:paraId="403D92A3" w14:textId="77777777" w:rsidR="000A4455" w:rsidRPr="00437A0A" w:rsidRDefault="000A4455" w:rsidP="00F53656">
            <w:pPr>
              <w:pStyle w:val="TableText"/>
              <w:spacing w:after="20"/>
              <w:rPr>
                <w:rFonts w:eastAsia="Calibri"/>
                <w:color w:val="000000" w:themeColor="text1"/>
              </w:rPr>
            </w:pPr>
            <w:r w:rsidRPr="00437A0A">
              <w:rPr>
                <w:rFonts w:eastAsia="Calibri"/>
                <w:color w:val="000000" w:themeColor="text1"/>
              </w:rPr>
              <w:t>373</w:t>
            </w:r>
          </w:p>
        </w:tc>
        <w:tc>
          <w:tcPr>
            <w:tcW w:w="1276" w:type="dxa"/>
            <w:shd w:val="clear" w:color="auto" w:fill="auto"/>
            <w:tcMar>
              <w:left w:w="115" w:type="dxa"/>
              <w:right w:w="115" w:type="dxa"/>
            </w:tcMar>
          </w:tcPr>
          <w:p w14:paraId="152F5268" w14:textId="77777777" w:rsidR="000A4455" w:rsidRPr="00437A0A" w:rsidRDefault="000A4455" w:rsidP="00F53656">
            <w:pPr>
              <w:pStyle w:val="TableText"/>
              <w:spacing w:after="20"/>
              <w:rPr>
                <w:rFonts w:eastAsia="Calibri"/>
                <w:color w:val="000000" w:themeColor="text1"/>
              </w:rPr>
            </w:pPr>
            <w:r w:rsidRPr="00437A0A">
              <w:rPr>
                <w:rFonts w:eastAsia="Calibri"/>
                <w:color w:val="000000" w:themeColor="text1"/>
              </w:rPr>
              <w:t>AI</w:t>
            </w:r>
          </w:p>
        </w:tc>
        <w:tc>
          <w:tcPr>
            <w:tcW w:w="1347" w:type="dxa"/>
            <w:shd w:val="clear" w:color="auto" w:fill="auto"/>
            <w:tcMar>
              <w:left w:w="115" w:type="dxa"/>
              <w:right w:w="115" w:type="dxa"/>
            </w:tcMar>
          </w:tcPr>
          <w:p w14:paraId="5379156E" w14:textId="77777777" w:rsidR="000A4455" w:rsidRPr="00437A0A" w:rsidRDefault="000A4455" w:rsidP="00F53656">
            <w:pPr>
              <w:pStyle w:val="TableText"/>
              <w:spacing w:after="20"/>
              <w:rPr>
                <w:rFonts w:eastAsia="Calibri"/>
                <w:color w:val="000000" w:themeColor="text1"/>
              </w:rPr>
            </w:pPr>
            <w:r w:rsidRPr="00437A0A">
              <w:rPr>
                <w:rFonts w:eastAsia="Calibri"/>
                <w:color w:val="000000" w:themeColor="text1"/>
              </w:rPr>
              <w:t>Numeric/0</w:t>
            </w:r>
          </w:p>
        </w:tc>
        <w:tc>
          <w:tcPr>
            <w:tcW w:w="931" w:type="dxa"/>
          </w:tcPr>
          <w:p w14:paraId="6737F8E5" w14:textId="77777777" w:rsidR="000A4455" w:rsidRPr="00437A0A" w:rsidRDefault="000A4455" w:rsidP="00F53656">
            <w:pPr>
              <w:pStyle w:val="TableText"/>
              <w:spacing w:after="20"/>
              <w:rPr>
                <w:rFonts w:eastAsia="Calibri"/>
                <w:color w:val="000000" w:themeColor="text1"/>
              </w:rPr>
            </w:pPr>
            <w:r w:rsidRPr="00437A0A">
              <w:rPr>
                <w:rFonts w:eastAsia="Calibri"/>
                <w:color w:val="000000" w:themeColor="text1"/>
              </w:rPr>
              <w:t>302</w:t>
            </w:r>
          </w:p>
        </w:tc>
      </w:tr>
      <w:tr w:rsidR="00437A0A" w:rsidRPr="00437A0A" w14:paraId="1B35C375" w14:textId="77777777" w:rsidTr="00AB004D">
        <w:trPr>
          <w:cantSplit/>
        </w:trPr>
        <w:tc>
          <w:tcPr>
            <w:tcW w:w="1580" w:type="dxa"/>
            <w:gridSpan w:val="2"/>
            <w:shd w:val="clear" w:color="auto" w:fill="auto"/>
            <w:tcMar>
              <w:left w:w="115" w:type="dxa"/>
              <w:right w:w="115" w:type="dxa"/>
            </w:tcMar>
          </w:tcPr>
          <w:p w14:paraId="65A141C4" w14:textId="77777777" w:rsidR="000A4455" w:rsidRPr="00437A0A" w:rsidRDefault="000A4455" w:rsidP="00F53656">
            <w:pPr>
              <w:pStyle w:val="TableText"/>
              <w:spacing w:after="20"/>
              <w:rPr>
                <w:rFonts w:eastAsia="Calibri"/>
                <w:color w:val="000000" w:themeColor="text1"/>
              </w:rPr>
            </w:pPr>
            <w:r w:rsidRPr="00437A0A">
              <w:rPr>
                <w:rFonts w:eastAsia="Calibri"/>
                <w:color w:val="000000" w:themeColor="text1"/>
              </w:rPr>
              <w:t>OTHINCM</w:t>
            </w:r>
          </w:p>
        </w:tc>
        <w:tc>
          <w:tcPr>
            <w:tcW w:w="2230" w:type="dxa"/>
            <w:shd w:val="clear" w:color="auto" w:fill="auto"/>
            <w:tcMar>
              <w:left w:w="115" w:type="dxa"/>
              <w:right w:w="115" w:type="dxa"/>
            </w:tcMar>
          </w:tcPr>
          <w:p w14:paraId="7664FB47" w14:textId="77777777" w:rsidR="000A4455" w:rsidRPr="00437A0A" w:rsidRDefault="000A4455" w:rsidP="00F53656">
            <w:pPr>
              <w:pStyle w:val="TableText"/>
              <w:spacing w:after="20"/>
              <w:rPr>
                <w:rFonts w:eastAsia="Calibri"/>
                <w:color w:val="000000" w:themeColor="text1"/>
              </w:rPr>
            </w:pPr>
            <w:r w:rsidRPr="00437A0A">
              <w:rPr>
                <w:rFonts w:eastAsia="Calibri"/>
                <w:color w:val="000000" w:themeColor="text1"/>
              </w:rPr>
              <w:t>Other Operating Revenue</w:t>
            </w:r>
          </w:p>
        </w:tc>
        <w:tc>
          <w:tcPr>
            <w:tcW w:w="888" w:type="dxa"/>
            <w:shd w:val="clear" w:color="auto" w:fill="auto"/>
            <w:tcMar>
              <w:left w:w="115" w:type="dxa"/>
              <w:right w:w="115" w:type="dxa"/>
            </w:tcMar>
          </w:tcPr>
          <w:p w14:paraId="1B08D565" w14:textId="77777777" w:rsidR="000A4455" w:rsidRPr="00437A0A" w:rsidRDefault="000A4455" w:rsidP="00F53656">
            <w:pPr>
              <w:pStyle w:val="TableText"/>
              <w:spacing w:after="20"/>
              <w:rPr>
                <w:rFonts w:eastAsia="Calibri"/>
                <w:color w:val="000000" w:themeColor="text1"/>
              </w:rPr>
            </w:pPr>
            <w:r w:rsidRPr="00437A0A">
              <w:rPr>
                <w:rFonts w:eastAsia="Calibri"/>
                <w:color w:val="000000" w:themeColor="text1"/>
              </w:rPr>
              <w:t>9</w:t>
            </w:r>
          </w:p>
        </w:tc>
        <w:tc>
          <w:tcPr>
            <w:tcW w:w="1108" w:type="dxa"/>
            <w:shd w:val="clear" w:color="auto" w:fill="auto"/>
            <w:tcMar>
              <w:left w:w="115" w:type="dxa"/>
              <w:right w:w="115" w:type="dxa"/>
            </w:tcMar>
          </w:tcPr>
          <w:p w14:paraId="3CEF4E3F" w14:textId="77777777" w:rsidR="000A4455" w:rsidRPr="00437A0A" w:rsidRDefault="000A4455" w:rsidP="00F53656">
            <w:pPr>
              <w:pStyle w:val="TableText"/>
              <w:spacing w:after="20"/>
              <w:rPr>
                <w:rFonts w:eastAsia="Calibri"/>
                <w:color w:val="000000" w:themeColor="text1"/>
              </w:rPr>
            </w:pPr>
            <w:r w:rsidRPr="00437A0A">
              <w:rPr>
                <w:rFonts w:eastAsia="Calibri"/>
                <w:color w:val="000000" w:themeColor="text1"/>
              </w:rPr>
              <w:t>382</w:t>
            </w:r>
          </w:p>
        </w:tc>
        <w:tc>
          <w:tcPr>
            <w:tcW w:w="1276" w:type="dxa"/>
            <w:shd w:val="clear" w:color="auto" w:fill="auto"/>
            <w:tcMar>
              <w:left w:w="115" w:type="dxa"/>
              <w:right w:w="115" w:type="dxa"/>
            </w:tcMar>
          </w:tcPr>
          <w:p w14:paraId="43999676" w14:textId="77777777" w:rsidR="000A4455" w:rsidRPr="00437A0A" w:rsidRDefault="000A4455" w:rsidP="00F53656">
            <w:pPr>
              <w:pStyle w:val="TableText"/>
              <w:spacing w:after="20"/>
              <w:rPr>
                <w:rFonts w:eastAsia="Calibri"/>
                <w:color w:val="000000" w:themeColor="text1"/>
              </w:rPr>
            </w:pPr>
            <w:r w:rsidRPr="00437A0A">
              <w:rPr>
                <w:rFonts w:eastAsia="Calibri"/>
                <w:color w:val="000000" w:themeColor="text1"/>
              </w:rPr>
              <w:t>AJ</w:t>
            </w:r>
          </w:p>
        </w:tc>
        <w:tc>
          <w:tcPr>
            <w:tcW w:w="1347" w:type="dxa"/>
            <w:shd w:val="clear" w:color="auto" w:fill="auto"/>
            <w:tcMar>
              <w:left w:w="115" w:type="dxa"/>
              <w:right w:w="115" w:type="dxa"/>
            </w:tcMar>
          </w:tcPr>
          <w:p w14:paraId="762E02F5" w14:textId="77777777" w:rsidR="000A4455" w:rsidRPr="00437A0A" w:rsidRDefault="000A4455" w:rsidP="00F53656">
            <w:pPr>
              <w:pStyle w:val="TableText"/>
              <w:spacing w:after="20"/>
              <w:rPr>
                <w:rFonts w:eastAsia="Calibri"/>
                <w:color w:val="000000" w:themeColor="text1"/>
              </w:rPr>
            </w:pPr>
            <w:r w:rsidRPr="00437A0A">
              <w:rPr>
                <w:rFonts w:eastAsia="Calibri"/>
                <w:color w:val="000000" w:themeColor="text1"/>
              </w:rPr>
              <w:t>Numeric/0</w:t>
            </w:r>
          </w:p>
        </w:tc>
        <w:tc>
          <w:tcPr>
            <w:tcW w:w="931" w:type="dxa"/>
          </w:tcPr>
          <w:p w14:paraId="5E3465E4" w14:textId="77777777" w:rsidR="000A4455" w:rsidRPr="00437A0A" w:rsidRDefault="000A4455" w:rsidP="00F53656">
            <w:pPr>
              <w:pStyle w:val="TableText"/>
              <w:spacing w:after="20"/>
              <w:rPr>
                <w:rFonts w:eastAsia="Calibri"/>
                <w:color w:val="000000" w:themeColor="text1"/>
              </w:rPr>
            </w:pPr>
            <w:r w:rsidRPr="00437A0A">
              <w:rPr>
                <w:rFonts w:eastAsia="Calibri"/>
                <w:color w:val="000000" w:themeColor="text1"/>
              </w:rPr>
              <w:t>303</w:t>
            </w:r>
          </w:p>
        </w:tc>
      </w:tr>
      <w:tr w:rsidR="00437A0A" w:rsidRPr="00437A0A" w14:paraId="0EA5E240" w14:textId="77777777" w:rsidTr="00AB004D">
        <w:trPr>
          <w:cantSplit/>
        </w:trPr>
        <w:tc>
          <w:tcPr>
            <w:tcW w:w="1580" w:type="dxa"/>
            <w:gridSpan w:val="2"/>
            <w:shd w:val="clear" w:color="auto" w:fill="auto"/>
            <w:tcMar>
              <w:left w:w="115" w:type="dxa"/>
              <w:right w:w="115" w:type="dxa"/>
            </w:tcMar>
          </w:tcPr>
          <w:p w14:paraId="78981AFE" w14:textId="77777777" w:rsidR="000A4455" w:rsidRPr="00437A0A" w:rsidRDefault="000A4455" w:rsidP="00F53656">
            <w:pPr>
              <w:pStyle w:val="TableText"/>
              <w:spacing w:after="20"/>
              <w:rPr>
                <w:rFonts w:eastAsia="Calibri"/>
                <w:color w:val="000000" w:themeColor="text1"/>
              </w:rPr>
            </w:pPr>
            <w:r w:rsidRPr="00437A0A">
              <w:rPr>
                <w:rFonts w:eastAsia="Calibri"/>
                <w:color w:val="000000" w:themeColor="text1"/>
              </w:rPr>
              <w:t>TOTINCM</w:t>
            </w:r>
          </w:p>
        </w:tc>
        <w:tc>
          <w:tcPr>
            <w:tcW w:w="2230" w:type="dxa"/>
            <w:shd w:val="clear" w:color="auto" w:fill="auto"/>
            <w:tcMar>
              <w:left w:w="115" w:type="dxa"/>
              <w:right w:w="115" w:type="dxa"/>
            </w:tcMar>
          </w:tcPr>
          <w:p w14:paraId="7E508B04" w14:textId="77777777" w:rsidR="000A4455" w:rsidRPr="00437A0A" w:rsidRDefault="000A4455" w:rsidP="00F53656">
            <w:pPr>
              <w:pStyle w:val="TableText"/>
              <w:spacing w:after="20"/>
              <w:rPr>
                <w:rFonts w:eastAsia="Calibri"/>
                <w:color w:val="000000" w:themeColor="text1"/>
              </w:rPr>
            </w:pPr>
            <w:r w:rsidRPr="00437A0A">
              <w:rPr>
                <w:rFonts w:eastAsia="Calibri"/>
                <w:color w:val="000000" w:themeColor="text1"/>
              </w:rPr>
              <w:t>Total Operating Revenue</w:t>
            </w:r>
          </w:p>
        </w:tc>
        <w:tc>
          <w:tcPr>
            <w:tcW w:w="888" w:type="dxa"/>
            <w:shd w:val="clear" w:color="auto" w:fill="auto"/>
            <w:tcMar>
              <w:left w:w="115" w:type="dxa"/>
              <w:right w:w="115" w:type="dxa"/>
            </w:tcMar>
          </w:tcPr>
          <w:p w14:paraId="72F20552" w14:textId="77777777" w:rsidR="000A4455" w:rsidRPr="00437A0A" w:rsidRDefault="000A4455" w:rsidP="00F53656">
            <w:pPr>
              <w:pStyle w:val="TableText"/>
              <w:spacing w:after="20"/>
              <w:rPr>
                <w:rFonts w:eastAsia="Calibri"/>
                <w:color w:val="000000" w:themeColor="text1"/>
              </w:rPr>
            </w:pPr>
            <w:r w:rsidRPr="00437A0A">
              <w:rPr>
                <w:rFonts w:eastAsia="Calibri"/>
                <w:color w:val="000000" w:themeColor="text1"/>
              </w:rPr>
              <w:t>10</w:t>
            </w:r>
          </w:p>
        </w:tc>
        <w:tc>
          <w:tcPr>
            <w:tcW w:w="1108" w:type="dxa"/>
            <w:shd w:val="clear" w:color="auto" w:fill="auto"/>
            <w:tcMar>
              <w:left w:w="115" w:type="dxa"/>
              <w:right w:w="115" w:type="dxa"/>
            </w:tcMar>
          </w:tcPr>
          <w:p w14:paraId="49C31825" w14:textId="77777777" w:rsidR="000A4455" w:rsidRPr="00437A0A" w:rsidRDefault="000A4455" w:rsidP="00F53656">
            <w:pPr>
              <w:pStyle w:val="TableText"/>
              <w:spacing w:after="20"/>
              <w:rPr>
                <w:rFonts w:eastAsia="Calibri"/>
                <w:color w:val="000000" w:themeColor="text1"/>
              </w:rPr>
            </w:pPr>
            <w:r w:rsidRPr="00437A0A">
              <w:rPr>
                <w:rFonts w:eastAsia="Calibri"/>
                <w:color w:val="000000" w:themeColor="text1"/>
              </w:rPr>
              <w:t>391</w:t>
            </w:r>
          </w:p>
        </w:tc>
        <w:tc>
          <w:tcPr>
            <w:tcW w:w="1276" w:type="dxa"/>
            <w:shd w:val="clear" w:color="auto" w:fill="auto"/>
            <w:tcMar>
              <w:left w:w="115" w:type="dxa"/>
              <w:right w:w="115" w:type="dxa"/>
            </w:tcMar>
          </w:tcPr>
          <w:p w14:paraId="5C8218EF" w14:textId="77777777" w:rsidR="000A4455" w:rsidRPr="00437A0A" w:rsidRDefault="000A4455" w:rsidP="00F53656">
            <w:pPr>
              <w:pStyle w:val="TableText"/>
              <w:spacing w:after="20"/>
              <w:rPr>
                <w:rFonts w:eastAsia="Calibri"/>
                <w:color w:val="000000" w:themeColor="text1"/>
              </w:rPr>
            </w:pPr>
            <w:r w:rsidRPr="00437A0A">
              <w:rPr>
                <w:rFonts w:eastAsia="Calibri"/>
                <w:color w:val="000000" w:themeColor="text1"/>
              </w:rPr>
              <w:t>AK</w:t>
            </w:r>
          </w:p>
        </w:tc>
        <w:tc>
          <w:tcPr>
            <w:tcW w:w="1347" w:type="dxa"/>
            <w:shd w:val="clear" w:color="auto" w:fill="auto"/>
            <w:tcMar>
              <w:left w:w="115" w:type="dxa"/>
              <w:right w:w="115" w:type="dxa"/>
            </w:tcMar>
          </w:tcPr>
          <w:p w14:paraId="06036C55" w14:textId="77777777" w:rsidR="000A4455" w:rsidRPr="00437A0A" w:rsidRDefault="000A4455" w:rsidP="00F53656">
            <w:pPr>
              <w:pStyle w:val="TableText"/>
              <w:spacing w:after="20"/>
              <w:rPr>
                <w:rFonts w:eastAsia="Calibri"/>
                <w:color w:val="000000" w:themeColor="text1"/>
              </w:rPr>
            </w:pPr>
            <w:r w:rsidRPr="00437A0A">
              <w:rPr>
                <w:rFonts w:eastAsia="Calibri"/>
                <w:color w:val="000000" w:themeColor="text1"/>
              </w:rPr>
              <w:t>Numeric/0</w:t>
            </w:r>
          </w:p>
        </w:tc>
        <w:tc>
          <w:tcPr>
            <w:tcW w:w="931" w:type="dxa"/>
          </w:tcPr>
          <w:p w14:paraId="4C5FB4BF" w14:textId="77777777" w:rsidR="000A4455" w:rsidRPr="00437A0A" w:rsidRDefault="000A4455" w:rsidP="00F53656">
            <w:pPr>
              <w:pStyle w:val="TableText"/>
              <w:spacing w:after="20"/>
              <w:rPr>
                <w:rFonts w:eastAsia="Calibri"/>
                <w:color w:val="000000" w:themeColor="text1"/>
              </w:rPr>
            </w:pPr>
            <w:r w:rsidRPr="00437A0A">
              <w:rPr>
                <w:rFonts w:eastAsia="Calibri"/>
                <w:color w:val="000000" w:themeColor="text1"/>
              </w:rPr>
              <w:t>304</w:t>
            </w:r>
          </w:p>
        </w:tc>
      </w:tr>
      <w:tr w:rsidR="00437A0A" w:rsidRPr="00437A0A" w14:paraId="667DFA5A" w14:textId="77777777" w:rsidTr="00AB004D">
        <w:trPr>
          <w:cantSplit/>
        </w:trPr>
        <w:tc>
          <w:tcPr>
            <w:tcW w:w="1580" w:type="dxa"/>
            <w:gridSpan w:val="2"/>
            <w:shd w:val="clear" w:color="auto" w:fill="auto"/>
            <w:tcMar>
              <w:left w:w="115" w:type="dxa"/>
              <w:right w:w="115" w:type="dxa"/>
            </w:tcMar>
          </w:tcPr>
          <w:p w14:paraId="0CE56315" w14:textId="77777777" w:rsidR="000A4455" w:rsidRPr="00437A0A" w:rsidRDefault="000A4455" w:rsidP="00F53656">
            <w:pPr>
              <w:pStyle w:val="TableText"/>
              <w:spacing w:after="20"/>
              <w:rPr>
                <w:rFonts w:eastAsia="Calibri"/>
                <w:color w:val="000000" w:themeColor="text1"/>
              </w:rPr>
            </w:pPr>
            <w:r w:rsidRPr="00437A0A">
              <w:rPr>
                <w:rFonts w:eastAsia="Calibri"/>
                <w:color w:val="000000" w:themeColor="text1"/>
              </w:rPr>
              <w:t>SALARIES</w:t>
            </w:r>
          </w:p>
        </w:tc>
        <w:tc>
          <w:tcPr>
            <w:tcW w:w="2230" w:type="dxa"/>
            <w:shd w:val="clear" w:color="auto" w:fill="auto"/>
            <w:tcMar>
              <w:left w:w="115" w:type="dxa"/>
              <w:right w:w="115" w:type="dxa"/>
            </w:tcMar>
          </w:tcPr>
          <w:p w14:paraId="5716C816" w14:textId="77777777" w:rsidR="000A4455" w:rsidRPr="00437A0A" w:rsidRDefault="000A4455" w:rsidP="00F53656">
            <w:pPr>
              <w:pStyle w:val="TableText"/>
              <w:spacing w:after="20"/>
              <w:rPr>
                <w:rFonts w:eastAsia="Calibri"/>
                <w:color w:val="000000" w:themeColor="text1"/>
              </w:rPr>
            </w:pPr>
            <w:r w:rsidRPr="00437A0A">
              <w:rPr>
                <w:rFonts w:eastAsia="Calibri"/>
                <w:color w:val="000000" w:themeColor="text1"/>
              </w:rPr>
              <w:t>Salaries &amp; Wages Expenditures</w:t>
            </w:r>
          </w:p>
        </w:tc>
        <w:tc>
          <w:tcPr>
            <w:tcW w:w="888" w:type="dxa"/>
            <w:shd w:val="clear" w:color="auto" w:fill="auto"/>
            <w:tcMar>
              <w:left w:w="115" w:type="dxa"/>
              <w:right w:w="115" w:type="dxa"/>
            </w:tcMar>
          </w:tcPr>
          <w:p w14:paraId="2006DB52" w14:textId="77777777" w:rsidR="000A4455" w:rsidRPr="00437A0A" w:rsidRDefault="000A4455" w:rsidP="00F53656">
            <w:pPr>
              <w:pStyle w:val="TableText"/>
              <w:spacing w:after="20"/>
              <w:rPr>
                <w:rFonts w:eastAsia="Calibri"/>
                <w:color w:val="000000" w:themeColor="text1"/>
              </w:rPr>
            </w:pPr>
            <w:r w:rsidRPr="00437A0A">
              <w:rPr>
                <w:rFonts w:eastAsia="Calibri"/>
                <w:color w:val="000000" w:themeColor="text1"/>
              </w:rPr>
              <w:t>9</w:t>
            </w:r>
          </w:p>
        </w:tc>
        <w:tc>
          <w:tcPr>
            <w:tcW w:w="1108" w:type="dxa"/>
            <w:shd w:val="clear" w:color="auto" w:fill="auto"/>
            <w:tcMar>
              <w:left w:w="115" w:type="dxa"/>
              <w:right w:w="115" w:type="dxa"/>
            </w:tcMar>
          </w:tcPr>
          <w:p w14:paraId="42189EC6" w14:textId="77777777" w:rsidR="000A4455" w:rsidRPr="00437A0A" w:rsidRDefault="000A4455" w:rsidP="00F53656">
            <w:pPr>
              <w:pStyle w:val="TableText"/>
              <w:spacing w:after="20"/>
              <w:rPr>
                <w:rFonts w:eastAsia="Calibri"/>
                <w:color w:val="000000" w:themeColor="text1"/>
              </w:rPr>
            </w:pPr>
            <w:r w:rsidRPr="00437A0A">
              <w:rPr>
                <w:rFonts w:eastAsia="Calibri"/>
                <w:color w:val="000000" w:themeColor="text1"/>
              </w:rPr>
              <w:t>401</w:t>
            </w:r>
          </w:p>
        </w:tc>
        <w:tc>
          <w:tcPr>
            <w:tcW w:w="1276" w:type="dxa"/>
            <w:shd w:val="clear" w:color="auto" w:fill="auto"/>
            <w:tcMar>
              <w:left w:w="115" w:type="dxa"/>
              <w:right w:w="115" w:type="dxa"/>
            </w:tcMar>
          </w:tcPr>
          <w:p w14:paraId="458FDE6E" w14:textId="77777777" w:rsidR="000A4455" w:rsidRPr="00437A0A" w:rsidRDefault="000A4455" w:rsidP="00F53656">
            <w:pPr>
              <w:pStyle w:val="TableText"/>
              <w:spacing w:after="20"/>
              <w:rPr>
                <w:rFonts w:eastAsia="Calibri"/>
                <w:color w:val="000000" w:themeColor="text1"/>
              </w:rPr>
            </w:pPr>
            <w:r w:rsidRPr="00437A0A">
              <w:rPr>
                <w:rFonts w:eastAsia="Calibri"/>
                <w:color w:val="000000" w:themeColor="text1"/>
              </w:rPr>
              <w:t>AL</w:t>
            </w:r>
          </w:p>
        </w:tc>
        <w:tc>
          <w:tcPr>
            <w:tcW w:w="1347" w:type="dxa"/>
            <w:shd w:val="clear" w:color="auto" w:fill="auto"/>
            <w:tcMar>
              <w:left w:w="115" w:type="dxa"/>
              <w:right w:w="115" w:type="dxa"/>
            </w:tcMar>
          </w:tcPr>
          <w:p w14:paraId="3B550D42" w14:textId="77777777" w:rsidR="000A4455" w:rsidRPr="00437A0A" w:rsidRDefault="000A4455" w:rsidP="00F53656">
            <w:pPr>
              <w:pStyle w:val="TableText"/>
              <w:spacing w:after="20"/>
              <w:rPr>
                <w:rFonts w:eastAsia="Calibri"/>
                <w:color w:val="000000" w:themeColor="text1"/>
              </w:rPr>
            </w:pPr>
            <w:r w:rsidRPr="00437A0A">
              <w:rPr>
                <w:rFonts w:eastAsia="Calibri"/>
                <w:color w:val="000000" w:themeColor="text1"/>
              </w:rPr>
              <w:t>Numeric/0</w:t>
            </w:r>
          </w:p>
        </w:tc>
        <w:tc>
          <w:tcPr>
            <w:tcW w:w="931" w:type="dxa"/>
          </w:tcPr>
          <w:p w14:paraId="48EA7B03" w14:textId="77777777" w:rsidR="000A4455" w:rsidRPr="00437A0A" w:rsidRDefault="000A4455" w:rsidP="00F53656">
            <w:pPr>
              <w:pStyle w:val="TableText"/>
              <w:spacing w:after="20"/>
              <w:rPr>
                <w:rFonts w:eastAsia="Calibri"/>
                <w:color w:val="000000" w:themeColor="text1"/>
              </w:rPr>
            </w:pPr>
            <w:r w:rsidRPr="00437A0A">
              <w:rPr>
                <w:rFonts w:eastAsia="Calibri"/>
                <w:color w:val="000000" w:themeColor="text1"/>
              </w:rPr>
              <w:t>350</w:t>
            </w:r>
          </w:p>
        </w:tc>
      </w:tr>
      <w:tr w:rsidR="00437A0A" w:rsidRPr="00437A0A" w14:paraId="17F62B6D" w14:textId="77777777" w:rsidTr="00AB004D">
        <w:trPr>
          <w:cantSplit/>
        </w:trPr>
        <w:tc>
          <w:tcPr>
            <w:tcW w:w="1580" w:type="dxa"/>
            <w:gridSpan w:val="2"/>
            <w:shd w:val="clear" w:color="auto" w:fill="auto"/>
            <w:tcMar>
              <w:left w:w="115" w:type="dxa"/>
              <w:right w:w="115" w:type="dxa"/>
            </w:tcMar>
          </w:tcPr>
          <w:p w14:paraId="09FA4DDA" w14:textId="77777777" w:rsidR="000A4455" w:rsidRPr="00437A0A" w:rsidRDefault="000A4455" w:rsidP="00F53656">
            <w:pPr>
              <w:pStyle w:val="TableText"/>
              <w:spacing w:after="20"/>
              <w:rPr>
                <w:rFonts w:eastAsia="Calibri"/>
                <w:color w:val="000000" w:themeColor="text1"/>
              </w:rPr>
            </w:pPr>
            <w:r w:rsidRPr="00437A0A">
              <w:rPr>
                <w:rFonts w:eastAsia="Calibri"/>
                <w:color w:val="000000" w:themeColor="text1"/>
              </w:rPr>
              <w:t>BENEFIT</w:t>
            </w:r>
          </w:p>
        </w:tc>
        <w:tc>
          <w:tcPr>
            <w:tcW w:w="2230" w:type="dxa"/>
            <w:shd w:val="clear" w:color="auto" w:fill="auto"/>
            <w:tcMar>
              <w:left w:w="115" w:type="dxa"/>
              <w:right w:w="115" w:type="dxa"/>
            </w:tcMar>
          </w:tcPr>
          <w:p w14:paraId="62896109" w14:textId="77777777" w:rsidR="000A4455" w:rsidRPr="00437A0A" w:rsidRDefault="000A4455" w:rsidP="00F53656">
            <w:pPr>
              <w:pStyle w:val="TableText"/>
              <w:spacing w:after="20"/>
              <w:rPr>
                <w:rFonts w:eastAsia="Calibri"/>
                <w:color w:val="000000" w:themeColor="text1"/>
              </w:rPr>
            </w:pPr>
            <w:r w:rsidRPr="00437A0A">
              <w:rPr>
                <w:rFonts w:eastAsia="Calibri"/>
                <w:color w:val="000000" w:themeColor="text1"/>
              </w:rPr>
              <w:t>Employee Benefits Expenditures</w:t>
            </w:r>
          </w:p>
        </w:tc>
        <w:tc>
          <w:tcPr>
            <w:tcW w:w="888" w:type="dxa"/>
            <w:shd w:val="clear" w:color="auto" w:fill="auto"/>
            <w:tcMar>
              <w:left w:w="115" w:type="dxa"/>
              <w:right w:w="115" w:type="dxa"/>
            </w:tcMar>
          </w:tcPr>
          <w:p w14:paraId="4B5C82FD" w14:textId="77777777" w:rsidR="000A4455" w:rsidRPr="00437A0A" w:rsidRDefault="000A4455" w:rsidP="00F53656">
            <w:pPr>
              <w:pStyle w:val="TableText"/>
              <w:spacing w:after="20"/>
              <w:rPr>
                <w:rFonts w:eastAsia="Calibri"/>
                <w:color w:val="000000" w:themeColor="text1"/>
              </w:rPr>
            </w:pPr>
            <w:r w:rsidRPr="00437A0A">
              <w:rPr>
                <w:rFonts w:eastAsia="Calibri"/>
                <w:color w:val="000000" w:themeColor="text1"/>
              </w:rPr>
              <w:t>9</w:t>
            </w:r>
          </w:p>
        </w:tc>
        <w:tc>
          <w:tcPr>
            <w:tcW w:w="1108" w:type="dxa"/>
            <w:shd w:val="clear" w:color="auto" w:fill="auto"/>
            <w:tcMar>
              <w:left w:w="115" w:type="dxa"/>
              <w:right w:w="115" w:type="dxa"/>
            </w:tcMar>
          </w:tcPr>
          <w:p w14:paraId="371A1341" w14:textId="77777777" w:rsidR="000A4455" w:rsidRPr="00437A0A" w:rsidRDefault="000A4455" w:rsidP="00F53656">
            <w:pPr>
              <w:pStyle w:val="TableText"/>
              <w:spacing w:after="20"/>
              <w:rPr>
                <w:rFonts w:eastAsia="Calibri"/>
                <w:color w:val="000000" w:themeColor="text1"/>
              </w:rPr>
            </w:pPr>
            <w:r w:rsidRPr="00437A0A">
              <w:rPr>
                <w:rFonts w:eastAsia="Calibri"/>
                <w:color w:val="000000" w:themeColor="text1"/>
              </w:rPr>
              <w:t>410</w:t>
            </w:r>
          </w:p>
        </w:tc>
        <w:tc>
          <w:tcPr>
            <w:tcW w:w="1276" w:type="dxa"/>
            <w:shd w:val="clear" w:color="auto" w:fill="auto"/>
            <w:tcMar>
              <w:left w:w="115" w:type="dxa"/>
              <w:right w:w="115" w:type="dxa"/>
            </w:tcMar>
          </w:tcPr>
          <w:p w14:paraId="7E617B4D" w14:textId="77777777" w:rsidR="000A4455" w:rsidRPr="00437A0A" w:rsidRDefault="000A4455" w:rsidP="00F53656">
            <w:pPr>
              <w:pStyle w:val="TableText"/>
              <w:spacing w:after="20"/>
              <w:rPr>
                <w:rFonts w:eastAsia="Calibri"/>
                <w:color w:val="000000" w:themeColor="text1"/>
              </w:rPr>
            </w:pPr>
            <w:r w:rsidRPr="00437A0A">
              <w:rPr>
                <w:rFonts w:eastAsia="Calibri"/>
                <w:color w:val="000000" w:themeColor="text1"/>
              </w:rPr>
              <w:t>AM</w:t>
            </w:r>
          </w:p>
        </w:tc>
        <w:tc>
          <w:tcPr>
            <w:tcW w:w="1347" w:type="dxa"/>
            <w:shd w:val="clear" w:color="auto" w:fill="auto"/>
            <w:tcMar>
              <w:left w:w="115" w:type="dxa"/>
              <w:right w:w="115" w:type="dxa"/>
            </w:tcMar>
          </w:tcPr>
          <w:p w14:paraId="7CC43F3E" w14:textId="77777777" w:rsidR="000A4455" w:rsidRPr="00437A0A" w:rsidRDefault="000A4455" w:rsidP="00F53656">
            <w:pPr>
              <w:pStyle w:val="TableText"/>
              <w:spacing w:after="20"/>
              <w:rPr>
                <w:rFonts w:eastAsia="Calibri"/>
                <w:color w:val="000000" w:themeColor="text1"/>
              </w:rPr>
            </w:pPr>
            <w:r w:rsidRPr="00437A0A">
              <w:rPr>
                <w:rFonts w:eastAsia="Calibri"/>
                <w:color w:val="000000" w:themeColor="text1"/>
              </w:rPr>
              <w:t>Numeric/0</w:t>
            </w:r>
          </w:p>
        </w:tc>
        <w:tc>
          <w:tcPr>
            <w:tcW w:w="931" w:type="dxa"/>
          </w:tcPr>
          <w:p w14:paraId="0FBB1A8C" w14:textId="77777777" w:rsidR="000A4455" w:rsidRPr="00437A0A" w:rsidRDefault="000A4455" w:rsidP="00F53656">
            <w:pPr>
              <w:pStyle w:val="TableText"/>
              <w:spacing w:after="20"/>
              <w:rPr>
                <w:rFonts w:eastAsia="Calibri"/>
                <w:color w:val="000000" w:themeColor="text1"/>
              </w:rPr>
            </w:pPr>
            <w:r w:rsidRPr="00437A0A">
              <w:rPr>
                <w:rFonts w:eastAsia="Calibri"/>
                <w:color w:val="000000" w:themeColor="text1"/>
              </w:rPr>
              <w:t>351</w:t>
            </w:r>
          </w:p>
        </w:tc>
      </w:tr>
      <w:tr w:rsidR="00437A0A" w:rsidRPr="00437A0A" w14:paraId="68BB6488" w14:textId="77777777" w:rsidTr="00AB004D">
        <w:trPr>
          <w:cantSplit/>
        </w:trPr>
        <w:tc>
          <w:tcPr>
            <w:tcW w:w="1580" w:type="dxa"/>
            <w:gridSpan w:val="2"/>
            <w:shd w:val="clear" w:color="auto" w:fill="auto"/>
            <w:tcMar>
              <w:left w:w="115" w:type="dxa"/>
              <w:right w:w="115" w:type="dxa"/>
            </w:tcMar>
          </w:tcPr>
          <w:p w14:paraId="59ECC1C6" w14:textId="77777777" w:rsidR="000A4455" w:rsidRPr="00437A0A" w:rsidRDefault="000A4455" w:rsidP="00F53656">
            <w:pPr>
              <w:pStyle w:val="TableText"/>
              <w:spacing w:after="20"/>
              <w:rPr>
                <w:rFonts w:eastAsia="Calibri"/>
                <w:color w:val="000000" w:themeColor="text1"/>
              </w:rPr>
            </w:pPr>
            <w:r w:rsidRPr="00437A0A">
              <w:rPr>
                <w:rFonts w:eastAsia="Calibri"/>
                <w:color w:val="000000" w:themeColor="text1"/>
              </w:rPr>
              <w:t>STAFFEXP</w:t>
            </w:r>
          </w:p>
        </w:tc>
        <w:tc>
          <w:tcPr>
            <w:tcW w:w="2230" w:type="dxa"/>
            <w:shd w:val="clear" w:color="auto" w:fill="auto"/>
            <w:tcMar>
              <w:left w:w="115" w:type="dxa"/>
              <w:right w:w="115" w:type="dxa"/>
            </w:tcMar>
          </w:tcPr>
          <w:p w14:paraId="6AD2A637" w14:textId="77777777" w:rsidR="000A4455" w:rsidRPr="00437A0A" w:rsidRDefault="000A4455" w:rsidP="00F53656">
            <w:pPr>
              <w:pStyle w:val="TableText"/>
              <w:spacing w:after="20"/>
              <w:rPr>
                <w:rFonts w:eastAsia="Calibri"/>
                <w:color w:val="000000" w:themeColor="text1"/>
              </w:rPr>
            </w:pPr>
            <w:r w:rsidRPr="00437A0A">
              <w:rPr>
                <w:rFonts w:eastAsia="Calibri"/>
                <w:color w:val="000000" w:themeColor="text1"/>
              </w:rPr>
              <w:t>Total Staff Expenditures</w:t>
            </w:r>
          </w:p>
        </w:tc>
        <w:tc>
          <w:tcPr>
            <w:tcW w:w="888" w:type="dxa"/>
            <w:shd w:val="clear" w:color="auto" w:fill="auto"/>
            <w:tcMar>
              <w:left w:w="115" w:type="dxa"/>
              <w:right w:w="115" w:type="dxa"/>
            </w:tcMar>
          </w:tcPr>
          <w:p w14:paraId="2E3F6B4A" w14:textId="77777777" w:rsidR="000A4455" w:rsidRPr="00437A0A" w:rsidRDefault="000A4455" w:rsidP="00F53656">
            <w:pPr>
              <w:pStyle w:val="TableText"/>
              <w:spacing w:after="20"/>
              <w:rPr>
                <w:rFonts w:eastAsia="Calibri"/>
                <w:color w:val="000000" w:themeColor="text1"/>
              </w:rPr>
            </w:pPr>
            <w:r w:rsidRPr="00437A0A">
              <w:rPr>
                <w:rFonts w:eastAsia="Calibri"/>
                <w:color w:val="000000" w:themeColor="text1"/>
              </w:rPr>
              <w:t>9</w:t>
            </w:r>
          </w:p>
        </w:tc>
        <w:tc>
          <w:tcPr>
            <w:tcW w:w="1108" w:type="dxa"/>
            <w:shd w:val="clear" w:color="auto" w:fill="auto"/>
            <w:tcMar>
              <w:left w:w="115" w:type="dxa"/>
              <w:right w:w="115" w:type="dxa"/>
            </w:tcMar>
          </w:tcPr>
          <w:p w14:paraId="5203D185" w14:textId="77777777" w:rsidR="000A4455" w:rsidRPr="00437A0A" w:rsidRDefault="000A4455" w:rsidP="00F53656">
            <w:pPr>
              <w:pStyle w:val="TableText"/>
              <w:spacing w:after="20"/>
              <w:rPr>
                <w:rFonts w:eastAsia="Calibri"/>
                <w:color w:val="000000" w:themeColor="text1"/>
              </w:rPr>
            </w:pPr>
            <w:r w:rsidRPr="00437A0A">
              <w:rPr>
                <w:rFonts w:eastAsia="Calibri"/>
                <w:color w:val="000000" w:themeColor="text1"/>
              </w:rPr>
              <w:t>419</w:t>
            </w:r>
          </w:p>
        </w:tc>
        <w:tc>
          <w:tcPr>
            <w:tcW w:w="1276" w:type="dxa"/>
            <w:shd w:val="clear" w:color="auto" w:fill="auto"/>
            <w:tcMar>
              <w:left w:w="115" w:type="dxa"/>
              <w:right w:w="115" w:type="dxa"/>
            </w:tcMar>
          </w:tcPr>
          <w:p w14:paraId="7789BAC6" w14:textId="77777777" w:rsidR="000A4455" w:rsidRPr="00437A0A" w:rsidRDefault="000A4455" w:rsidP="00F53656">
            <w:pPr>
              <w:pStyle w:val="TableText"/>
              <w:spacing w:after="20"/>
              <w:rPr>
                <w:rFonts w:eastAsia="Calibri"/>
                <w:color w:val="000000" w:themeColor="text1"/>
              </w:rPr>
            </w:pPr>
            <w:r w:rsidRPr="00437A0A">
              <w:rPr>
                <w:rFonts w:eastAsia="Calibri"/>
                <w:color w:val="000000" w:themeColor="text1"/>
              </w:rPr>
              <w:t>AN</w:t>
            </w:r>
          </w:p>
        </w:tc>
        <w:tc>
          <w:tcPr>
            <w:tcW w:w="1347" w:type="dxa"/>
            <w:shd w:val="clear" w:color="auto" w:fill="auto"/>
            <w:tcMar>
              <w:left w:w="115" w:type="dxa"/>
              <w:right w:w="115" w:type="dxa"/>
            </w:tcMar>
          </w:tcPr>
          <w:p w14:paraId="79CF2780" w14:textId="77777777" w:rsidR="000A4455" w:rsidRPr="00437A0A" w:rsidRDefault="000A4455" w:rsidP="00F53656">
            <w:pPr>
              <w:pStyle w:val="TableText"/>
              <w:spacing w:after="20"/>
              <w:rPr>
                <w:rFonts w:eastAsia="Calibri"/>
                <w:color w:val="000000" w:themeColor="text1"/>
              </w:rPr>
            </w:pPr>
            <w:r w:rsidRPr="00437A0A">
              <w:rPr>
                <w:rFonts w:eastAsia="Calibri"/>
                <w:color w:val="000000" w:themeColor="text1"/>
              </w:rPr>
              <w:t>Numeric/0</w:t>
            </w:r>
          </w:p>
        </w:tc>
        <w:tc>
          <w:tcPr>
            <w:tcW w:w="931" w:type="dxa"/>
          </w:tcPr>
          <w:p w14:paraId="1B2B5728" w14:textId="77777777" w:rsidR="000A4455" w:rsidRPr="00437A0A" w:rsidRDefault="000A4455" w:rsidP="00F53656">
            <w:pPr>
              <w:pStyle w:val="TableText"/>
              <w:spacing w:after="20"/>
              <w:rPr>
                <w:rFonts w:eastAsia="Calibri"/>
                <w:color w:val="000000" w:themeColor="text1"/>
              </w:rPr>
            </w:pPr>
            <w:r w:rsidRPr="00437A0A">
              <w:rPr>
                <w:rFonts w:eastAsia="Calibri"/>
                <w:color w:val="000000" w:themeColor="text1"/>
              </w:rPr>
              <w:t>352</w:t>
            </w:r>
          </w:p>
        </w:tc>
      </w:tr>
      <w:tr w:rsidR="00437A0A" w:rsidRPr="00437A0A" w14:paraId="71234BDE" w14:textId="77777777" w:rsidTr="00AB004D">
        <w:trPr>
          <w:cantSplit/>
        </w:trPr>
        <w:tc>
          <w:tcPr>
            <w:tcW w:w="1580" w:type="dxa"/>
            <w:gridSpan w:val="2"/>
            <w:shd w:val="clear" w:color="auto" w:fill="auto"/>
            <w:tcMar>
              <w:left w:w="115" w:type="dxa"/>
              <w:right w:w="115" w:type="dxa"/>
            </w:tcMar>
          </w:tcPr>
          <w:p w14:paraId="780CAEC9" w14:textId="77777777" w:rsidR="000A4455" w:rsidRPr="00437A0A" w:rsidRDefault="000A4455" w:rsidP="00F53656">
            <w:pPr>
              <w:pStyle w:val="TableText"/>
              <w:spacing w:after="20"/>
              <w:rPr>
                <w:rFonts w:eastAsia="Calibri"/>
                <w:color w:val="000000" w:themeColor="text1"/>
              </w:rPr>
            </w:pPr>
            <w:r w:rsidRPr="00437A0A">
              <w:rPr>
                <w:rFonts w:eastAsia="Calibri"/>
                <w:color w:val="000000" w:themeColor="text1"/>
              </w:rPr>
              <w:t>PRMATEXP</w:t>
            </w:r>
          </w:p>
        </w:tc>
        <w:tc>
          <w:tcPr>
            <w:tcW w:w="2230" w:type="dxa"/>
            <w:shd w:val="clear" w:color="auto" w:fill="auto"/>
            <w:tcMar>
              <w:left w:w="115" w:type="dxa"/>
              <w:right w:w="115" w:type="dxa"/>
            </w:tcMar>
          </w:tcPr>
          <w:p w14:paraId="199A5F1D" w14:textId="77777777" w:rsidR="000A4455" w:rsidRPr="00437A0A" w:rsidRDefault="000A4455" w:rsidP="00F53656">
            <w:pPr>
              <w:pStyle w:val="TableText"/>
              <w:spacing w:after="20"/>
              <w:rPr>
                <w:rFonts w:eastAsia="Calibri"/>
                <w:color w:val="000000" w:themeColor="text1"/>
              </w:rPr>
            </w:pPr>
            <w:r w:rsidRPr="00437A0A">
              <w:rPr>
                <w:rFonts w:eastAsia="Calibri"/>
                <w:color w:val="000000" w:themeColor="text1"/>
              </w:rPr>
              <w:t>Print Materials Expenditures</w:t>
            </w:r>
          </w:p>
        </w:tc>
        <w:tc>
          <w:tcPr>
            <w:tcW w:w="888" w:type="dxa"/>
            <w:shd w:val="clear" w:color="auto" w:fill="auto"/>
            <w:tcMar>
              <w:left w:w="115" w:type="dxa"/>
              <w:right w:w="115" w:type="dxa"/>
            </w:tcMar>
          </w:tcPr>
          <w:p w14:paraId="523FAC62" w14:textId="77777777" w:rsidR="000A4455" w:rsidRPr="00437A0A" w:rsidRDefault="000A4455" w:rsidP="00F53656">
            <w:pPr>
              <w:pStyle w:val="TableText"/>
              <w:spacing w:after="20"/>
              <w:rPr>
                <w:rFonts w:eastAsia="Calibri"/>
                <w:color w:val="000000" w:themeColor="text1"/>
              </w:rPr>
            </w:pPr>
            <w:r w:rsidRPr="00437A0A">
              <w:rPr>
                <w:rFonts w:eastAsia="Calibri"/>
                <w:color w:val="000000" w:themeColor="text1"/>
              </w:rPr>
              <w:t>9</w:t>
            </w:r>
          </w:p>
        </w:tc>
        <w:tc>
          <w:tcPr>
            <w:tcW w:w="1108" w:type="dxa"/>
            <w:shd w:val="clear" w:color="auto" w:fill="auto"/>
            <w:tcMar>
              <w:left w:w="115" w:type="dxa"/>
              <w:right w:w="115" w:type="dxa"/>
            </w:tcMar>
          </w:tcPr>
          <w:p w14:paraId="6FC50510" w14:textId="77777777" w:rsidR="000A4455" w:rsidRPr="00437A0A" w:rsidRDefault="000A4455" w:rsidP="00F53656">
            <w:pPr>
              <w:pStyle w:val="TableText"/>
              <w:spacing w:after="20"/>
              <w:rPr>
                <w:rFonts w:eastAsia="Calibri"/>
                <w:color w:val="000000" w:themeColor="text1"/>
              </w:rPr>
            </w:pPr>
            <w:r w:rsidRPr="00437A0A">
              <w:rPr>
                <w:rFonts w:eastAsia="Calibri"/>
                <w:color w:val="000000" w:themeColor="text1"/>
              </w:rPr>
              <w:t>428</w:t>
            </w:r>
          </w:p>
        </w:tc>
        <w:tc>
          <w:tcPr>
            <w:tcW w:w="1276" w:type="dxa"/>
            <w:shd w:val="clear" w:color="auto" w:fill="auto"/>
            <w:tcMar>
              <w:left w:w="115" w:type="dxa"/>
              <w:right w:w="115" w:type="dxa"/>
            </w:tcMar>
          </w:tcPr>
          <w:p w14:paraId="7460325E" w14:textId="77777777" w:rsidR="000A4455" w:rsidRPr="00437A0A" w:rsidRDefault="000A4455" w:rsidP="00F53656">
            <w:pPr>
              <w:pStyle w:val="TableText"/>
              <w:spacing w:after="20"/>
              <w:rPr>
                <w:rFonts w:eastAsia="Calibri"/>
                <w:color w:val="000000" w:themeColor="text1"/>
              </w:rPr>
            </w:pPr>
            <w:r w:rsidRPr="00437A0A">
              <w:rPr>
                <w:rFonts w:eastAsia="Calibri"/>
                <w:color w:val="000000" w:themeColor="text1"/>
              </w:rPr>
              <w:t>AO</w:t>
            </w:r>
          </w:p>
        </w:tc>
        <w:tc>
          <w:tcPr>
            <w:tcW w:w="1347" w:type="dxa"/>
            <w:shd w:val="clear" w:color="auto" w:fill="auto"/>
            <w:tcMar>
              <w:left w:w="115" w:type="dxa"/>
              <w:right w:w="115" w:type="dxa"/>
            </w:tcMar>
          </w:tcPr>
          <w:p w14:paraId="29792E38" w14:textId="77777777" w:rsidR="000A4455" w:rsidRPr="00437A0A" w:rsidRDefault="000A4455" w:rsidP="00F53656">
            <w:pPr>
              <w:pStyle w:val="TableText"/>
              <w:spacing w:after="20"/>
              <w:rPr>
                <w:rFonts w:eastAsia="Calibri"/>
                <w:color w:val="000000" w:themeColor="text1"/>
              </w:rPr>
            </w:pPr>
            <w:r w:rsidRPr="00437A0A">
              <w:rPr>
                <w:rFonts w:eastAsia="Calibri"/>
                <w:color w:val="000000" w:themeColor="text1"/>
              </w:rPr>
              <w:t>Numeric/0</w:t>
            </w:r>
          </w:p>
        </w:tc>
        <w:tc>
          <w:tcPr>
            <w:tcW w:w="931" w:type="dxa"/>
          </w:tcPr>
          <w:p w14:paraId="28EEEDBE" w14:textId="77777777" w:rsidR="000A4455" w:rsidRPr="00437A0A" w:rsidRDefault="000A4455" w:rsidP="00F53656">
            <w:pPr>
              <w:pStyle w:val="TableText"/>
              <w:spacing w:after="20"/>
              <w:rPr>
                <w:rFonts w:eastAsia="Calibri"/>
                <w:color w:val="000000" w:themeColor="text1"/>
              </w:rPr>
            </w:pPr>
            <w:r w:rsidRPr="00437A0A">
              <w:rPr>
                <w:rFonts w:eastAsia="Calibri"/>
                <w:color w:val="000000" w:themeColor="text1"/>
              </w:rPr>
              <w:t>353</w:t>
            </w:r>
          </w:p>
        </w:tc>
      </w:tr>
      <w:tr w:rsidR="00437A0A" w:rsidRPr="00437A0A" w14:paraId="62496A34" w14:textId="77777777" w:rsidTr="00AB004D">
        <w:trPr>
          <w:cantSplit/>
        </w:trPr>
        <w:tc>
          <w:tcPr>
            <w:tcW w:w="1580" w:type="dxa"/>
            <w:gridSpan w:val="2"/>
            <w:shd w:val="clear" w:color="auto" w:fill="auto"/>
            <w:tcMar>
              <w:left w:w="115" w:type="dxa"/>
              <w:right w:w="115" w:type="dxa"/>
            </w:tcMar>
          </w:tcPr>
          <w:p w14:paraId="7222662D" w14:textId="77777777" w:rsidR="000A4455" w:rsidRPr="00437A0A" w:rsidRDefault="000A4455" w:rsidP="00F53656">
            <w:pPr>
              <w:pStyle w:val="TableText"/>
              <w:spacing w:after="20"/>
              <w:rPr>
                <w:rFonts w:eastAsia="Calibri"/>
                <w:color w:val="000000" w:themeColor="text1"/>
              </w:rPr>
            </w:pPr>
            <w:r w:rsidRPr="00437A0A">
              <w:rPr>
                <w:rFonts w:eastAsia="Calibri"/>
                <w:color w:val="000000" w:themeColor="text1"/>
              </w:rPr>
              <w:t>ELMATEXP</w:t>
            </w:r>
          </w:p>
        </w:tc>
        <w:tc>
          <w:tcPr>
            <w:tcW w:w="2230" w:type="dxa"/>
            <w:shd w:val="clear" w:color="auto" w:fill="auto"/>
            <w:tcMar>
              <w:left w:w="115" w:type="dxa"/>
              <w:right w:w="115" w:type="dxa"/>
            </w:tcMar>
          </w:tcPr>
          <w:p w14:paraId="2CB6C728" w14:textId="77777777" w:rsidR="000A4455" w:rsidRPr="00437A0A" w:rsidRDefault="000A4455" w:rsidP="00F53656">
            <w:pPr>
              <w:pStyle w:val="TableText"/>
              <w:spacing w:after="20"/>
              <w:rPr>
                <w:rFonts w:eastAsia="Calibri"/>
                <w:color w:val="000000" w:themeColor="text1"/>
              </w:rPr>
            </w:pPr>
            <w:r w:rsidRPr="00437A0A">
              <w:rPr>
                <w:rFonts w:eastAsia="Calibri"/>
                <w:color w:val="000000" w:themeColor="text1"/>
              </w:rPr>
              <w:t>Electronic Materials Expenditures</w:t>
            </w:r>
          </w:p>
        </w:tc>
        <w:tc>
          <w:tcPr>
            <w:tcW w:w="888" w:type="dxa"/>
            <w:shd w:val="clear" w:color="auto" w:fill="auto"/>
            <w:tcMar>
              <w:left w:w="115" w:type="dxa"/>
              <w:right w:w="115" w:type="dxa"/>
            </w:tcMar>
          </w:tcPr>
          <w:p w14:paraId="7B031847" w14:textId="77777777" w:rsidR="000A4455" w:rsidRPr="00437A0A" w:rsidRDefault="000A4455" w:rsidP="00F53656">
            <w:pPr>
              <w:pStyle w:val="TableText"/>
              <w:spacing w:after="20"/>
              <w:rPr>
                <w:rFonts w:eastAsia="Calibri"/>
                <w:color w:val="000000" w:themeColor="text1"/>
              </w:rPr>
            </w:pPr>
            <w:r w:rsidRPr="00437A0A">
              <w:rPr>
                <w:rFonts w:eastAsia="Calibri"/>
                <w:color w:val="000000" w:themeColor="text1"/>
              </w:rPr>
              <w:t>9</w:t>
            </w:r>
          </w:p>
        </w:tc>
        <w:tc>
          <w:tcPr>
            <w:tcW w:w="1108" w:type="dxa"/>
            <w:shd w:val="clear" w:color="auto" w:fill="auto"/>
            <w:tcMar>
              <w:left w:w="115" w:type="dxa"/>
              <w:right w:w="115" w:type="dxa"/>
            </w:tcMar>
          </w:tcPr>
          <w:p w14:paraId="40C75853" w14:textId="77777777" w:rsidR="000A4455" w:rsidRPr="00437A0A" w:rsidRDefault="000A4455" w:rsidP="00F53656">
            <w:pPr>
              <w:pStyle w:val="TableText"/>
              <w:spacing w:after="20"/>
              <w:rPr>
                <w:rFonts w:eastAsia="Calibri"/>
                <w:color w:val="000000" w:themeColor="text1"/>
              </w:rPr>
            </w:pPr>
            <w:r w:rsidRPr="00437A0A">
              <w:rPr>
                <w:rFonts w:eastAsia="Calibri"/>
                <w:color w:val="000000" w:themeColor="text1"/>
              </w:rPr>
              <w:t>437</w:t>
            </w:r>
          </w:p>
        </w:tc>
        <w:tc>
          <w:tcPr>
            <w:tcW w:w="1276" w:type="dxa"/>
            <w:shd w:val="clear" w:color="auto" w:fill="auto"/>
            <w:tcMar>
              <w:left w:w="115" w:type="dxa"/>
              <w:right w:w="115" w:type="dxa"/>
            </w:tcMar>
          </w:tcPr>
          <w:p w14:paraId="3A943DCC" w14:textId="77777777" w:rsidR="000A4455" w:rsidRPr="00437A0A" w:rsidRDefault="000A4455" w:rsidP="00F53656">
            <w:pPr>
              <w:pStyle w:val="TableText"/>
              <w:spacing w:after="20"/>
              <w:rPr>
                <w:rFonts w:eastAsia="Calibri"/>
                <w:color w:val="000000" w:themeColor="text1"/>
              </w:rPr>
            </w:pPr>
            <w:r w:rsidRPr="00437A0A">
              <w:rPr>
                <w:rFonts w:eastAsia="Calibri"/>
                <w:color w:val="000000" w:themeColor="text1"/>
              </w:rPr>
              <w:t>AP</w:t>
            </w:r>
          </w:p>
        </w:tc>
        <w:tc>
          <w:tcPr>
            <w:tcW w:w="1347" w:type="dxa"/>
            <w:shd w:val="clear" w:color="auto" w:fill="auto"/>
            <w:tcMar>
              <w:left w:w="115" w:type="dxa"/>
              <w:right w:w="115" w:type="dxa"/>
            </w:tcMar>
          </w:tcPr>
          <w:p w14:paraId="64138630" w14:textId="77777777" w:rsidR="000A4455" w:rsidRPr="00437A0A" w:rsidRDefault="000A4455" w:rsidP="00F53656">
            <w:pPr>
              <w:pStyle w:val="TableText"/>
              <w:spacing w:after="20"/>
              <w:rPr>
                <w:rFonts w:eastAsia="Calibri"/>
                <w:color w:val="000000" w:themeColor="text1"/>
              </w:rPr>
            </w:pPr>
            <w:r w:rsidRPr="00437A0A">
              <w:rPr>
                <w:rFonts w:eastAsia="Calibri"/>
                <w:color w:val="000000" w:themeColor="text1"/>
              </w:rPr>
              <w:t>Numeric/0</w:t>
            </w:r>
          </w:p>
        </w:tc>
        <w:tc>
          <w:tcPr>
            <w:tcW w:w="931" w:type="dxa"/>
          </w:tcPr>
          <w:p w14:paraId="5C0FB96D" w14:textId="77777777" w:rsidR="000A4455" w:rsidRPr="00437A0A" w:rsidRDefault="000A4455" w:rsidP="00F53656">
            <w:pPr>
              <w:pStyle w:val="TableText"/>
              <w:spacing w:after="20"/>
              <w:rPr>
                <w:rFonts w:eastAsia="Calibri"/>
                <w:color w:val="000000" w:themeColor="text1"/>
              </w:rPr>
            </w:pPr>
            <w:r w:rsidRPr="00437A0A">
              <w:rPr>
                <w:rFonts w:eastAsia="Calibri"/>
                <w:color w:val="000000" w:themeColor="text1"/>
              </w:rPr>
              <w:t>354</w:t>
            </w:r>
          </w:p>
        </w:tc>
      </w:tr>
      <w:tr w:rsidR="00437A0A" w:rsidRPr="00437A0A" w14:paraId="007364AB" w14:textId="77777777" w:rsidTr="00AB004D">
        <w:trPr>
          <w:cantSplit/>
        </w:trPr>
        <w:tc>
          <w:tcPr>
            <w:tcW w:w="1580" w:type="dxa"/>
            <w:gridSpan w:val="2"/>
            <w:shd w:val="clear" w:color="auto" w:fill="auto"/>
            <w:tcMar>
              <w:left w:w="115" w:type="dxa"/>
              <w:right w:w="115" w:type="dxa"/>
            </w:tcMar>
          </w:tcPr>
          <w:p w14:paraId="357C4467" w14:textId="77777777" w:rsidR="000A4455" w:rsidRPr="00437A0A" w:rsidRDefault="000A4455" w:rsidP="00F53656">
            <w:pPr>
              <w:pStyle w:val="TableText"/>
              <w:spacing w:after="20"/>
              <w:rPr>
                <w:rFonts w:eastAsia="Calibri"/>
                <w:color w:val="000000" w:themeColor="text1"/>
              </w:rPr>
            </w:pPr>
            <w:r w:rsidRPr="00437A0A">
              <w:rPr>
                <w:rFonts w:eastAsia="Calibri"/>
                <w:color w:val="000000" w:themeColor="text1"/>
              </w:rPr>
              <w:t>OTHMATEX</w:t>
            </w:r>
          </w:p>
        </w:tc>
        <w:tc>
          <w:tcPr>
            <w:tcW w:w="2230" w:type="dxa"/>
            <w:shd w:val="clear" w:color="auto" w:fill="auto"/>
            <w:tcMar>
              <w:left w:w="115" w:type="dxa"/>
              <w:right w:w="115" w:type="dxa"/>
            </w:tcMar>
          </w:tcPr>
          <w:p w14:paraId="7B58F264" w14:textId="77777777" w:rsidR="000A4455" w:rsidRPr="00437A0A" w:rsidRDefault="000A4455" w:rsidP="00F53656">
            <w:pPr>
              <w:pStyle w:val="TableText"/>
              <w:spacing w:after="20"/>
              <w:rPr>
                <w:rFonts w:eastAsia="Calibri"/>
                <w:color w:val="000000" w:themeColor="text1"/>
              </w:rPr>
            </w:pPr>
            <w:r w:rsidRPr="00437A0A">
              <w:rPr>
                <w:rFonts w:eastAsia="Calibri"/>
                <w:color w:val="000000" w:themeColor="text1"/>
              </w:rPr>
              <w:t>Other Materials Expenditures</w:t>
            </w:r>
          </w:p>
        </w:tc>
        <w:tc>
          <w:tcPr>
            <w:tcW w:w="888" w:type="dxa"/>
            <w:shd w:val="clear" w:color="auto" w:fill="auto"/>
            <w:tcMar>
              <w:left w:w="115" w:type="dxa"/>
              <w:right w:w="115" w:type="dxa"/>
            </w:tcMar>
          </w:tcPr>
          <w:p w14:paraId="1E57D167" w14:textId="77777777" w:rsidR="000A4455" w:rsidRPr="00437A0A" w:rsidRDefault="000A4455" w:rsidP="00F53656">
            <w:pPr>
              <w:pStyle w:val="TableText"/>
              <w:spacing w:after="20"/>
              <w:rPr>
                <w:rFonts w:eastAsia="Calibri"/>
                <w:color w:val="000000" w:themeColor="text1"/>
              </w:rPr>
            </w:pPr>
            <w:r w:rsidRPr="00437A0A">
              <w:rPr>
                <w:rFonts w:eastAsia="Calibri"/>
                <w:color w:val="000000" w:themeColor="text1"/>
              </w:rPr>
              <w:t>9</w:t>
            </w:r>
          </w:p>
        </w:tc>
        <w:tc>
          <w:tcPr>
            <w:tcW w:w="1108" w:type="dxa"/>
            <w:shd w:val="clear" w:color="auto" w:fill="auto"/>
            <w:tcMar>
              <w:left w:w="115" w:type="dxa"/>
              <w:right w:w="115" w:type="dxa"/>
            </w:tcMar>
          </w:tcPr>
          <w:p w14:paraId="2A0925A0" w14:textId="77777777" w:rsidR="000A4455" w:rsidRPr="00437A0A" w:rsidRDefault="000A4455" w:rsidP="00F53656">
            <w:pPr>
              <w:pStyle w:val="TableText"/>
              <w:spacing w:after="20"/>
              <w:rPr>
                <w:rFonts w:eastAsia="Calibri"/>
                <w:color w:val="000000" w:themeColor="text1"/>
              </w:rPr>
            </w:pPr>
            <w:r w:rsidRPr="00437A0A">
              <w:rPr>
                <w:rFonts w:eastAsia="Calibri"/>
                <w:color w:val="000000" w:themeColor="text1"/>
              </w:rPr>
              <w:t>446</w:t>
            </w:r>
          </w:p>
        </w:tc>
        <w:tc>
          <w:tcPr>
            <w:tcW w:w="1276" w:type="dxa"/>
            <w:shd w:val="clear" w:color="auto" w:fill="auto"/>
            <w:tcMar>
              <w:left w:w="115" w:type="dxa"/>
              <w:right w:w="115" w:type="dxa"/>
            </w:tcMar>
          </w:tcPr>
          <w:p w14:paraId="3BF5305C" w14:textId="77777777" w:rsidR="000A4455" w:rsidRPr="00437A0A" w:rsidRDefault="000A4455" w:rsidP="00F53656">
            <w:pPr>
              <w:pStyle w:val="TableText"/>
              <w:spacing w:after="20"/>
              <w:rPr>
                <w:rFonts w:eastAsia="Calibri"/>
                <w:color w:val="000000" w:themeColor="text1"/>
              </w:rPr>
            </w:pPr>
            <w:r w:rsidRPr="00437A0A">
              <w:rPr>
                <w:rFonts w:eastAsia="Calibri"/>
                <w:color w:val="000000" w:themeColor="text1"/>
              </w:rPr>
              <w:t>AQ</w:t>
            </w:r>
          </w:p>
        </w:tc>
        <w:tc>
          <w:tcPr>
            <w:tcW w:w="1347" w:type="dxa"/>
            <w:shd w:val="clear" w:color="auto" w:fill="auto"/>
            <w:tcMar>
              <w:left w:w="115" w:type="dxa"/>
              <w:right w:w="115" w:type="dxa"/>
            </w:tcMar>
          </w:tcPr>
          <w:p w14:paraId="484D0CF7" w14:textId="77777777" w:rsidR="000A4455" w:rsidRPr="00437A0A" w:rsidRDefault="000A4455" w:rsidP="00F53656">
            <w:pPr>
              <w:pStyle w:val="TableText"/>
              <w:spacing w:after="20"/>
              <w:rPr>
                <w:rFonts w:eastAsia="Calibri"/>
                <w:color w:val="000000" w:themeColor="text1"/>
              </w:rPr>
            </w:pPr>
            <w:r w:rsidRPr="00437A0A">
              <w:rPr>
                <w:rFonts w:eastAsia="Calibri"/>
                <w:color w:val="000000" w:themeColor="text1"/>
              </w:rPr>
              <w:t>Numeric/0</w:t>
            </w:r>
          </w:p>
        </w:tc>
        <w:tc>
          <w:tcPr>
            <w:tcW w:w="931" w:type="dxa"/>
          </w:tcPr>
          <w:p w14:paraId="4EF74DE0" w14:textId="77777777" w:rsidR="000A4455" w:rsidRPr="00437A0A" w:rsidRDefault="000A4455" w:rsidP="00F53656">
            <w:pPr>
              <w:pStyle w:val="TableText"/>
              <w:spacing w:after="20"/>
              <w:rPr>
                <w:rFonts w:eastAsia="Calibri"/>
                <w:color w:val="000000" w:themeColor="text1"/>
              </w:rPr>
            </w:pPr>
            <w:r w:rsidRPr="00437A0A">
              <w:rPr>
                <w:rFonts w:eastAsia="Calibri"/>
                <w:color w:val="000000" w:themeColor="text1"/>
              </w:rPr>
              <w:t>355</w:t>
            </w:r>
          </w:p>
        </w:tc>
      </w:tr>
      <w:tr w:rsidR="00437A0A" w:rsidRPr="00437A0A" w14:paraId="6A95927C" w14:textId="77777777" w:rsidTr="00AB004D">
        <w:trPr>
          <w:cantSplit/>
        </w:trPr>
        <w:tc>
          <w:tcPr>
            <w:tcW w:w="1580" w:type="dxa"/>
            <w:gridSpan w:val="2"/>
            <w:shd w:val="clear" w:color="auto" w:fill="auto"/>
            <w:tcMar>
              <w:left w:w="115" w:type="dxa"/>
              <w:right w:w="115" w:type="dxa"/>
            </w:tcMar>
          </w:tcPr>
          <w:p w14:paraId="65E9A2E0" w14:textId="77777777" w:rsidR="000A4455" w:rsidRPr="00437A0A" w:rsidRDefault="000A4455" w:rsidP="00F53656">
            <w:pPr>
              <w:pStyle w:val="TableText"/>
              <w:spacing w:after="20"/>
              <w:rPr>
                <w:rFonts w:eastAsia="Calibri"/>
                <w:color w:val="000000" w:themeColor="text1"/>
              </w:rPr>
            </w:pPr>
            <w:r w:rsidRPr="00437A0A">
              <w:rPr>
                <w:rFonts w:eastAsia="Calibri"/>
                <w:color w:val="000000" w:themeColor="text1"/>
              </w:rPr>
              <w:t>TOTEXPCO</w:t>
            </w:r>
          </w:p>
        </w:tc>
        <w:tc>
          <w:tcPr>
            <w:tcW w:w="2230" w:type="dxa"/>
            <w:shd w:val="clear" w:color="auto" w:fill="auto"/>
            <w:tcMar>
              <w:left w:w="115" w:type="dxa"/>
              <w:right w:w="115" w:type="dxa"/>
            </w:tcMar>
          </w:tcPr>
          <w:p w14:paraId="4F1A5267" w14:textId="77777777" w:rsidR="000A4455" w:rsidRPr="00437A0A" w:rsidRDefault="000A4455" w:rsidP="00F53656">
            <w:pPr>
              <w:pStyle w:val="TableText"/>
              <w:spacing w:after="20"/>
              <w:rPr>
                <w:rFonts w:eastAsia="Calibri"/>
                <w:color w:val="000000" w:themeColor="text1"/>
              </w:rPr>
            </w:pPr>
            <w:r w:rsidRPr="00437A0A">
              <w:rPr>
                <w:rFonts w:eastAsia="Calibri"/>
                <w:color w:val="000000" w:themeColor="text1"/>
              </w:rPr>
              <w:t>Total Collection Expenditures</w:t>
            </w:r>
          </w:p>
        </w:tc>
        <w:tc>
          <w:tcPr>
            <w:tcW w:w="888" w:type="dxa"/>
            <w:shd w:val="clear" w:color="auto" w:fill="auto"/>
            <w:tcMar>
              <w:left w:w="115" w:type="dxa"/>
              <w:right w:w="115" w:type="dxa"/>
            </w:tcMar>
          </w:tcPr>
          <w:p w14:paraId="3FD8155B" w14:textId="77777777" w:rsidR="000A4455" w:rsidRPr="00437A0A" w:rsidRDefault="000A4455" w:rsidP="00F53656">
            <w:pPr>
              <w:pStyle w:val="TableText"/>
              <w:spacing w:after="20"/>
              <w:rPr>
                <w:rFonts w:eastAsia="Calibri"/>
                <w:color w:val="000000" w:themeColor="text1"/>
              </w:rPr>
            </w:pPr>
            <w:r w:rsidRPr="00437A0A">
              <w:rPr>
                <w:rFonts w:eastAsia="Calibri"/>
                <w:color w:val="000000" w:themeColor="text1"/>
              </w:rPr>
              <w:t>9</w:t>
            </w:r>
          </w:p>
        </w:tc>
        <w:tc>
          <w:tcPr>
            <w:tcW w:w="1108" w:type="dxa"/>
            <w:shd w:val="clear" w:color="auto" w:fill="auto"/>
            <w:tcMar>
              <w:left w:w="115" w:type="dxa"/>
              <w:right w:w="115" w:type="dxa"/>
            </w:tcMar>
          </w:tcPr>
          <w:p w14:paraId="5FB81907" w14:textId="77777777" w:rsidR="000A4455" w:rsidRPr="00437A0A" w:rsidRDefault="000A4455" w:rsidP="00F53656">
            <w:pPr>
              <w:pStyle w:val="TableText"/>
              <w:spacing w:after="20"/>
              <w:rPr>
                <w:rFonts w:eastAsia="Calibri"/>
                <w:color w:val="000000" w:themeColor="text1"/>
              </w:rPr>
            </w:pPr>
            <w:r w:rsidRPr="00437A0A">
              <w:rPr>
                <w:rFonts w:eastAsia="Calibri"/>
                <w:color w:val="000000" w:themeColor="text1"/>
              </w:rPr>
              <w:t>455</w:t>
            </w:r>
          </w:p>
        </w:tc>
        <w:tc>
          <w:tcPr>
            <w:tcW w:w="1276" w:type="dxa"/>
            <w:shd w:val="clear" w:color="auto" w:fill="auto"/>
            <w:tcMar>
              <w:left w:w="115" w:type="dxa"/>
              <w:right w:w="115" w:type="dxa"/>
            </w:tcMar>
          </w:tcPr>
          <w:p w14:paraId="34A4FAA2" w14:textId="77777777" w:rsidR="000A4455" w:rsidRPr="00437A0A" w:rsidRDefault="000A4455" w:rsidP="00F53656">
            <w:pPr>
              <w:pStyle w:val="TableText"/>
              <w:spacing w:after="20"/>
              <w:rPr>
                <w:rFonts w:eastAsia="Calibri"/>
                <w:color w:val="000000" w:themeColor="text1"/>
              </w:rPr>
            </w:pPr>
            <w:r w:rsidRPr="00437A0A">
              <w:rPr>
                <w:rFonts w:eastAsia="Calibri"/>
                <w:color w:val="000000" w:themeColor="text1"/>
              </w:rPr>
              <w:t>AR</w:t>
            </w:r>
          </w:p>
        </w:tc>
        <w:tc>
          <w:tcPr>
            <w:tcW w:w="1347" w:type="dxa"/>
            <w:shd w:val="clear" w:color="auto" w:fill="auto"/>
            <w:tcMar>
              <w:left w:w="115" w:type="dxa"/>
              <w:right w:w="115" w:type="dxa"/>
            </w:tcMar>
          </w:tcPr>
          <w:p w14:paraId="382FF191" w14:textId="77777777" w:rsidR="000A4455" w:rsidRPr="00437A0A" w:rsidRDefault="000A4455" w:rsidP="00F53656">
            <w:pPr>
              <w:pStyle w:val="TableText"/>
              <w:spacing w:after="20"/>
              <w:rPr>
                <w:rFonts w:eastAsia="Calibri"/>
                <w:color w:val="000000" w:themeColor="text1"/>
              </w:rPr>
            </w:pPr>
            <w:r w:rsidRPr="00437A0A">
              <w:rPr>
                <w:rFonts w:eastAsia="Calibri"/>
                <w:color w:val="000000" w:themeColor="text1"/>
              </w:rPr>
              <w:t>Numeric/0</w:t>
            </w:r>
          </w:p>
        </w:tc>
        <w:tc>
          <w:tcPr>
            <w:tcW w:w="931" w:type="dxa"/>
          </w:tcPr>
          <w:p w14:paraId="225323EA" w14:textId="77777777" w:rsidR="000A4455" w:rsidRPr="00437A0A" w:rsidRDefault="000A4455" w:rsidP="00F53656">
            <w:pPr>
              <w:pStyle w:val="TableText"/>
              <w:spacing w:after="20"/>
              <w:rPr>
                <w:rFonts w:eastAsia="Calibri"/>
                <w:color w:val="000000" w:themeColor="text1"/>
              </w:rPr>
            </w:pPr>
            <w:r w:rsidRPr="00437A0A">
              <w:rPr>
                <w:rFonts w:eastAsia="Calibri"/>
                <w:color w:val="000000" w:themeColor="text1"/>
              </w:rPr>
              <w:t>356</w:t>
            </w:r>
          </w:p>
        </w:tc>
      </w:tr>
      <w:tr w:rsidR="00437A0A" w:rsidRPr="00437A0A" w14:paraId="3FC1A158" w14:textId="77777777" w:rsidTr="00AB004D">
        <w:trPr>
          <w:cantSplit/>
        </w:trPr>
        <w:tc>
          <w:tcPr>
            <w:tcW w:w="1580" w:type="dxa"/>
            <w:gridSpan w:val="2"/>
            <w:shd w:val="clear" w:color="auto" w:fill="auto"/>
            <w:tcMar>
              <w:left w:w="115" w:type="dxa"/>
              <w:right w:w="115" w:type="dxa"/>
            </w:tcMar>
          </w:tcPr>
          <w:p w14:paraId="07218E05" w14:textId="77777777" w:rsidR="000A4455" w:rsidRPr="00437A0A" w:rsidRDefault="000A4455" w:rsidP="00F53656">
            <w:pPr>
              <w:pStyle w:val="TableText"/>
              <w:spacing w:after="20"/>
              <w:rPr>
                <w:rFonts w:eastAsia="Calibri"/>
                <w:color w:val="000000" w:themeColor="text1"/>
              </w:rPr>
            </w:pPr>
            <w:r w:rsidRPr="00437A0A">
              <w:rPr>
                <w:rFonts w:eastAsia="Calibri"/>
                <w:color w:val="000000" w:themeColor="text1"/>
              </w:rPr>
              <w:t>OTHOPEXP</w:t>
            </w:r>
          </w:p>
        </w:tc>
        <w:tc>
          <w:tcPr>
            <w:tcW w:w="2230" w:type="dxa"/>
            <w:shd w:val="clear" w:color="auto" w:fill="auto"/>
            <w:tcMar>
              <w:left w:w="115" w:type="dxa"/>
              <w:right w:w="115" w:type="dxa"/>
            </w:tcMar>
          </w:tcPr>
          <w:p w14:paraId="2D5209AB" w14:textId="77777777" w:rsidR="000A4455" w:rsidRPr="00437A0A" w:rsidRDefault="000A4455" w:rsidP="00F53656">
            <w:pPr>
              <w:pStyle w:val="TableText"/>
              <w:spacing w:after="20"/>
              <w:rPr>
                <w:rFonts w:eastAsia="Calibri"/>
                <w:color w:val="000000" w:themeColor="text1"/>
              </w:rPr>
            </w:pPr>
            <w:r w:rsidRPr="00437A0A">
              <w:rPr>
                <w:rFonts w:eastAsia="Calibri"/>
                <w:color w:val="000000" w:themeColor="text1"/>
              </w:rPr>
              <w:t>Other Operating Expenditures</w:t>
            </w:r>
          </w:p>
        </w:tc>
        <w:tc>
          <w:tcPr>
            <w:tcW w:w="888" w:type="dxa"/>
            <w:shd w:val="clear" w:color="auto" w:fill="auto"/>
            <w:tcMar>
              <w:left w:w="115" w:type="dxa"/>
              <w:right w:w="115" w:type="dxa"/>
            </w:tcMar>
          </w:tcPr>
          <w:p w14:paraId="3F49B346" w14:textId="77777777" w:rsidR="000A4455" w:rsidRPr="00437A0A" w:rsidRDefault="000A4455" w:rsidP="00F53656">
            <w:pPr>
              <w:pStyle w:val="TableText"/>
              <w:spacing w:after="20"/>
              <w:rPr>
                <w:rFonts w:eastAsia="Calibri"/>
                <w:color w:val="000000" w:themeColor="text1"/>
              </w:rPr>
            </w:pPr>
            <w:r w:rsidRPr="00437A0A">
              <w:rPr>
                <w:rFonts w:eastAsia="Calibri"/>
                <w:color w:val="000000" w:themeColor="text1"/>
              </w:rPr>
              <w:t>9</w:t>
            </w:r>
          </w:p>
        </w:tc>
        <w:tc>
          <w:tcPr>
            <w:tcW w:w="1108" w:type="dxa"/>
            <w:shd w:val="clear" w:color="auto" w:fill="auto"/>
            <w:tcMar>
              <w:left w:w="115" w:type="dxa"/>
              <w:right w:w="115" w:type="dxa"/>
            </w:tcMar>
          </w:tcPr>
          <w:p w14:paraId="096F4938" w14:textId="77777777" w:rsidR="000A4455" w:rsidRPr="00437A0A" w:rsidRDefault="000A4455" w:rsidP="00F53656">
            <w:pPr>
              <w:pStyle w:val="TableText"/>
              <w:spacing w:after="20"/>
              <w:rPr>
                <w:rFonts w:eastAsia="Calibri"/>
                <w:color w:val="000000" w:themeColor="text1"/>
              </w:rPr>
            </w:pPr>
            <w:r w:rsidRPr="00437A0A">
              <w:rPr>
                <w:rFonts w:eastAsia="Calibri"/>
                <w:color w:val="000000" w:themeColor="text1"/>
              </w:rPr>
              <w:t>464</w:t>
            </w:r>
          </w:p>
        </w:tc>
        <w:tc>
          <w:tcPr>
            <w:tcW w:w="1276" w:type="dxa"/>
            <w:shd w:val="clear" w:color="auto" w:fill="auto"/>
            <w:tcMar>
              <w:left w:w="115" w:type="dxa"/>
              <w:right w:w="115" w:type="dxa"/>
            </w:tcMar>
          </w:tcPr>
          <w:p w14:paraId="0D589315" w14:textId="77777777" w:rsidR="000A4455" w:rsidRPr="00437A0A" w:rsidRDefault="000A4455" w:rsidP="00F53656">
            <w:pPr>
              <w:pStyle w:val="TableText"/>
              <w:spacing w:after="20"/>
              <w:rPr>
                <w:rFonts w:eastAsia="Calibri"/>
                <w:color w:val="000000" w:themeColor="text1"/>
              </w:rPr>
            </w:pPr>
            <w:r w:rsidRPr="00437A0A">
              <w:rPr>
                <w:rFonts w:eastAsia="Calibri"/>
                <w:color w:val="000000" w:themeColor="text1"/>
              </w:rPr>
              <w:t>AS</w:t>
            </w:r>
          </w:p>
        </w:tc>
        <w:tc>
          <w:tcPr>
            <w:tcW w:w="1347" w:type="dxa"/>
            <w:shd w:val="clear" w:color="auto" w:fill="auto"/>
            <w:tcMar>
              <w:left w:w="115" w:type="dxa"/>
              <w:right w:w="115" w:type="dxa"/>
            </w:tcMar>
          </w:tcPr>
          <w:p w14:paraId="1A0F46C7" w14:textId="77777777" w:rsidR="000A4455" w:rsidRPr="00437A0A" w:rsidRDefault="000A4455" w:rsidP="00F53656">
            <w:pPr>
              <w:pStyle w:val="TableText"/>
              <w:spacing w:after="20"/>
              <w:rPr>
                <w:rFonts w:eastAsia="Calibri"/>
                <w:color w:val="000000" w:themeColor="text1"/>
              </w:rPr>
            </w:pPr>
            <w:r w:rsidRPr="00437A0A">
              <w:rPr>
                <w:rFonts w:eastAsia="Calibri"/>
                <w:color w:val="000000" w:themeColor="text1"/>
              </w:rPr>
              <w:t>Numeric/0</w:t>
            </w:r>
          </w:p>
        </w:tc>
        <w:tc>
          <w:tcPr>
            <w:tcW w:w="931" w:type="dxa"/>
          </w:tcPr>
          <w:p w14:paraId="571AF1F8" w14:textId="77777777" w:rsidR="000A4455" w:rsidRPr="00437A0A" w:rsidRDefault="000A4455" w:rsidP="00F53656">
            <w:pPr>
              <w:pStyle w:val="TableText"/>
              <w:spacing w:after="20"/>
              <w:rPr>
                <w:rFonts w:eastAsia="Calibri"/>
                <w:color w:val="000000" w:themeColor="text1"/>
              </w:rPr>
            </w:pPr>
            <w:r w:rsidRPr="00437A0A">
              <w:rPr>
                <w:rFonts w:eastAsia="Calibri"/>
                <w:color w:val="000000" w:themeColor="text1"/>
              </w:rPr>
              <w:t>357</w:t>
            </w:r>
          </w:p>
        </w:tc>
      </w:tr>
      <w:tr w:rsidR="00437A0A" w:rsidRPr="00437A0A" w14:paraId="77826EE3" w14:textId="77777777" w:rsidTr="00AB004D">
        <w:trPr>
          <w:cantSplit/>
        </w:trPr>
        <w:tc>
          <w:tcPr>
            <w:tcW w:w="1580" w:type="dxa"/>
            <w:gridSpan w:val="2"/>
            <w:shd w:val="clear" w:color="auto" w:fill="auto"/>
            <w:tcMar>
              <w:left w:w="115" w:type="dxa"/>
              <w:right w:w="115" w:type="dxa"/>
            </w:tcMar>
          </w:tcPr>
          <w:p w14:paraId="0257762E" w14:textId="77777777" w:rsidR="000A4455" w:rsidRPr="00437A0A" w:rsidRDefault="000A4455" w:rsidP="00F53656">
            <w:pPr>
              <w:pStyle w:val="TableText"/>
              <w:spacing w:after="20"/>
              <w:rPr>
                <w:rFonts w:eastAsia="Calibri"/>
                <w:color w:val="000000" w:themeColor="text1"/>
              </w:rPr>
            </w:pPr>
            <w:r w:rsidRPr="00437A0A">
              <w:rPr>
                <w:rFonts w:eastAsia="Calibri"/>
                <w:color w:val="000000" w:themeColor="text1"/>
              </w:rPr>
              <w:t>TOTOPEXP</w:t>
            </w:r>
          </w:p>
        </w:tc>
        <w:tc>
          <w:tcPr>
            <w:tcW w:w="2230" w:type="dxa"/>
            <w:shd w:val="clear" w:color="auto" w:fill="auto"/>
            <w:tcMar>
              <w:left w:w="115" w:type="dxa"/>
              <w:right w:w="115" w:type="dxa"/>
            </w:tcMar>
          </w:tcPr>
          <w:p w14:paraId="705D6194" w14:textId="77777777" w:rsidR="000A4455" w:rsidRPr="00437A0A" w:rsidRDefault="000A4455" w:rsidP="00F53656">
            <w:pPr>
              <w:pStyle w:val="TableText"/>
              <w:spacing w:after="20"/>
              <w:rPr>
                <w:rFonts w:eastAsia="Calibri"/>
                <w:color w:val="000000" w:themeColor="text1"/>
              </w:rPr>
            </w:pPr>
            <w:r w:rsidRPr="00437A0A">
              <w:rPr>
                <w:rFonts w:eastAsia="Calibri"/>
                <w:color w:val="000000" w:themeColor="text1"/>
              </w:rPr>
              <w:t>Total Operating Expenditures</w:t>
            </w:r>
          </w:p>
        </w:tc>
        <w:tc>
          <w:tcPr>
            <w:tcW w:w="888" w:type="dxa"/>
            <w:shd w:val="clear" w:color="auto" w:fill="auto"/>
            <w:tcMar>
              <w:left w:w="115" w:type="dxa"/>
              <w:right w:w="115" w:type="dxa"/>
            </w:tcMar>
          </w:tcPr>
          <w:p w14:paraId="497564AD" w14:textId="77777777" w:rsidR="000A4455" w:rsidRPr="00437A0A" w:rsidRDefault="000A4455" w:rsidP="00F53656">
            <w:pPr>
              <w:pStyle w:val="TableText"/>
              <w:spacing w:after="20"/>
              <w:rPr>
                <w:rFonts w:eastAsia="Calibri"/>
                <w:color w:val="000000" w:themeColor="text1"/>
              </w:rPr>
            </w:pPr>
            <w:r w:rsidRPr="00437A0A">
              <w:rPr>
                <w:rFonts w:eastAsia="Calibri"/>
                <w:color w:val="000000" w:themeColor="text1"/>
              </w:rPr>
              <w:t>10</w:t>
            </w:r>
          </w:p>
        </w:tc>
        <w:tc>
          <w:tcPr>
            <w:tcW w:w="1108" w:type="dxa"/>
            <w:shd w:val="clear" w:color="auto" w:fill="auto"/>
            <w:tcMar>
              <w:left w:w="115" w:type="dxa"/>
              <w:right w:w="115" w:type="dxa"/>
            </w:tcMar>
          </w:tcPr>
          <w:p w14:paraId="37A41FA2" w14:textId="77777777" w:rsidR="000A4455" w:rsidRPr="00437A0A" w:rsidRDefault="000A4455" w:rsidP="00F53656">
            <w:pPr>
              <w:pStyle w:val="TableText"/>
              <w:spacing w:after="20"/>
              <w:rPr>
                <w:rFonts w:eastAsia="Calibri"/>
                <w:color w:val="000000" w:themeColor="text1"/>
              </w:rPr>
            </w:pPr>
            <w:r w:rsidRPr="00437A0A">
              <w:rPr>
                <w:rFonts w:eastAsia="Calibri"/>
                <w:color w:val="000000" w:themeColor="text1"/>
              </w:rPr>
              <w:t>473</w:t>
            </w:r>
          </w:p>
        </w:tc>
        <w:tc>
          <w:tcPr>
            <w:tcW w:w="1276" w:type="dxa"/>
            <w:shd w:val="clear" w:color="auto" w:fill="auto"/>
            <w:tcMar>
              <w:left w:w="115" w:type="dxa"/>
              <w:right w:w="115" w:type="dxa"/>
            </w:tcMar>
          </w:tcPr>
          <w:p w14:paraId="2E5E5B13" w14:textId="77777777" w:rsidR="000A4455" w:rsidRPr="00437A0A" w:rsidRDefault="000A4455" w:rsidP="00F53656">
            <w:pPr>
              <w:pStyle w:val="TableText"/>
              <w:spacing w:after="20"/>
              <w:rPr>
                <w:rFonts w:eastAsia="Calibri"/>
                <w:color w:val="000000" w:themeColor="text1"/>
              </w:rPr>
            </w:pPr>
            <w:r w:rsidRPr="00437A0A">
              <w:rPr>
                <w:rFonts w:eastAsia="Calibri"/>
                <w:color w:val="000000" w:themeColor="text1"/>
              </w:rPr>
              <w:t>AT</w:t>
            </w:r>
          </w:p>
        </w:tc>
        <w:tc>
          <w:tcPr>
            <w:tcW w:w="1347" w:type="dxa"/>
            <w:shd w:val="clear" w:color="auto" w:fill="auto"/>
            <w:tcMar>
              <w:left w:w="115" w:type="dxa"/>
              <w:right w:w="115" w:type="dxa"/>
            </w:tcMar>
          </w:tcPr>
          <w:p w14:paraId="74D8BDD8" w14:textId="77777777" w:rsidR="000A4455" w:rsidRPr="00437A0A" w:rsidRDefault="000A4455" w:rsidP="00F53656">
            <w:pPr>
              <w:pStyle w:val="TableText"/>
              <w:spacing w:after="20"/>
              <w:rPr>
                <w:rFonts w:eastAsia="Calibri"/>
                <w:color w:val="000000" w:themeColor="text1"/>
              </w:rPr>
            </w:pPr>
            <w:r w:rsidRPr="00437A0A">
              <w:rPr>
                <w:rFonts w:eastAsia="Calibri"/>
                <w:color w:val="000000" w:themeColor="text1"/>
              </w:rPr>
              <w:t>Numeric/0</w:t>
            </w:r>
          </w:p>
        </w:tc>
        <w:tc>
          <w:tcPr>
            <w:tcW w:w="931" w:type="dxa"/>
          </w:tcPr>
          <w:p w14:paraId="39F7EE6C" w14:textId="77777777" w:rsidR="000A4455" w:rsidRPr="00437A0A" w:rsidRDefault="000A4455" w:rsidP="00F53656">
            <w:pPr>
              <w:pStyle w:val="TableText"/>
              <w:spacing w:after="20"/>
              <w:rPr>
                <w:rFonts w:eastAsia="Calibri"/>
                <w:color w:val="000000" w:themeColor="text1"/>
              </w:rPr>
            </w:pPr>
            <w:r w:rsidRPr="00437A0A">
              <w:rPr>
                <w:rFonts w:eastAsia="Calibri"/>
                <w:color w:val="000000" w:themeColor="text1"/>
              </w:rPr>
              <w:t>358</w:t>
            </w:r>
          </w:p>
        </w:tc>
      </w:tr>
      <w:tr w:rsidR="00437A0A" w:rsidRPr="00437A0A" w14:paraId="1803A38F" w14:textId="77777777" w:rsidTr="00AB004D">
        <w:trPr>
          <w:cantSplit/>
        </w:trPr>
        <w:tc>
          <w:tcPr>
            <w:tcW w:w="1580" w:type="dxa"/>
            <w:gridSpan w:val="2"/>
            <w:shd w:val="clear" w:color="auto" w:fill="auto"/>
            <w:tcMar>
              <w:left w:w="115" w:type="dxa"/>
              <w:right w:w="115" w:type="dxa"/>
            </w:tcMar>
          </w:tcPr>
          <w:p w14:paraId="61E4E982" w14:textId="77777777" w:rsidR="000A4455" w:rsidRPr="00437A0A" w:rsidRDefault="000A4455" w:rsidP="00F53656">
            <w:pPr>
              <w:pStyle w:val="TableText"/>
              <w:spacing w:after="20"/>
              <w:rPr>
                <w:rFonts w:eastAsia="Calibri"/>
                <w:color w:val="000000" w:themeColor="text1"/>
              </w:rPr>
            </w:pPr>
            <w:r w:rsidRPr="00437A0A">
              <w:rPr>
                <w:rFonts w:eastAsia="Calibri"/>
                <w:color w:val="000000" w:themeColor="text1"/>
              </w:rPr>
              <w:t>LCAP_REV</w:t>
            </w:r>
          </w:p>
        </w:tc>
        <w:tc>
          <w:tcPr>
            <w:tcW w:w="2230" w:type="dxa"/>
            <w:shd w:val="clear" w:color="auto" w:fill="auto"/>
            <w:tcMar>
              <w:left w:w="115" w:type="dxa"/>
              <w:right w:w="115" w:type="dxa"/>
            </w:tcMar>
          </w:tcPr>
          <w:p w14:paraId="25DF018F" w14:textId="77777777" w:rsidR="000A4455" w:rsidRPr="00437A0A" w:rsidRDefault="000A4455" w:rsidP="00F53656">
            <w:pPr>
              <w:pStyle w:val="TableText"/>
              <w:spacing w:after="20"/>
              <w:rPr>
                <w:rFonts w:eastAsia="Calibri"/>
                <w:color w:val="000000" w:themeColor="text1"/>
              </w:rPr>
            </w:pPr>
            <w:r w:rsidRPr="00437A0A">
              <w:rPr>
                <w:rFonts w:eastAsia="Calibri"/>
                <w:color w:val="000000" w:themeColor="text1"/>
              </w:rPr>
              <w:t>Local Government Capital Revenue</w:t>
            </w:r>
          </w:p>
        </w:tc>
        <w:tc>
          <w:tcPr>
            <w:tcW w:w="888" w:type="dxa"/>
            <w:shd w:val="clear" w:color="auto" w:fill="auto"/>
            <w:tcMar>
              <w:left w:w="115" w:type="dxa"/>
              <w:right w:w="115" w:type="dxa"/>
            </w:tcMar>
          </w:tcPr>
          <w:p w14:paraId="774BA2E9" w14:textId="77777777" w:rsidR="000A4455" w:rsidRPr="00437A0A" w:rsidRDefault="000A4455" w:rsidP="00F53656">
            <w:pPr>
              <w:pStyle w:val="TableText"/>
              <w:spacing w:after="20"/>
              <w:rPr>
                <w:rFonts w:eastAsia="Calibri"/>
                <w:color w:val="000000" w:themeColor="text1"/>
              </w:rPr>
            </w:pPr>
            <w:r w:rsidRPr="00437A0A">
              <w:rPr>
                <w:rFonts w:eastAsia="Calibri"/>
                <w:color w:val="000000" w:themeColor="text1"/>
              </w:rPr>
              <w:t>9</w:t>
            </w:r>
          </w:p>
        </w:tc>
        <w:tc>
          <w:tcPr>
            <w:tcW w:w="1108" w:type="dxa"/>
            <w:shd w:val="clear" w:color="auto" w:fill="auto"/>
            <w:tcMar>
              <w:left w:w="115" w:type="dxa"/>
              <w:right w:w="115" w:type="dxa"/>
            </w:tcMar>
          </w:tcPr>
          <w:p w14:paraId="2BB5CE4A" w14:textId="77777777" w:rsidR="000A4455" w:rsidRPr="00437A0A" w:rsidRDefault="000A4455" w:rsidP="00F53656">
            <w:pPr>
              <w:pStyle w:val="TableText"/>
              <w:spacing w:after="20"/>
              <w:rPr>
                <w:rFonts w:eastAsia="Calibri"/>
                <w:color w:val="000000" w:themeColor="text1"/>
              </w:rPr>
            </w:pPr>
            <w:r w:rsidRPr="00437A0A">
              <w:rPr>
                <w:rFonts w:eastAsia="Calibri"/>
                <w:color w:val="000000" w:themeColor="text1"/>
              </w:rPr>
              <w:t>483</w:t>
            </w:r>
          </w:p>
        </w:tc>
        <w:tc>
          <w:tcPr>
            <w:tcW w:w="1276" w:type="dxa"/>
            <w:shd w:val="clear" w:color="auto" w:fill="auto"/>
            <w:tcMar>
              <w:left w:w="115" w:type="dxa"/>
              <w:right w:w="115" w:type="dxa"/>
            </w:tcMar>
          </w:tcPr>
          <w:p w14:paraId="78B7BA48" w14:textId="77777777" w:rsidR="000A4455" w:rsidRPr="00437A0A" w:rsidRDefault="000A4455" w:rsidP="00F53656">
            <w:pPr>
              <w:pStyle w:val="TableText"/>
              <w:spacing w:after="20"/>
              <w:rPr>
                <w:rFonts w:eastAsia="Calibri"/>
                <w:color w:val="000000" w:themeColor="text1"/>
              </w:rPr>
            </w:pPr>
            <w:r w:rsidRPr="00437A0A">
              <w:rPr>
                <w:rFonts w:eastAsia="Calibri"/>
                <w:color w:val="000000" w:themeColor="text1"/>
              </w:rPr>
              <w:t>AU</w:t>
            </w:r>
          </w:p>
        </w:tc>
        <w:tc>
          <w:tcPr>
            <w:tcW w:w="1347" w:type="dxa"/>
            <w:shd w:val="clear" w:color="auto" w:fill="auto"/>
            <w:tcMar>
              <w:left w:w="115" w:type="dxa"/>
              <w:right w:w="115" w:type="dxa"/>
            </w:tcMar>
          </w:tcPr>
          <w:p w14:paraId="3B724E59" w14:textId="77777777" w:rsidR="000A4455" w:rsidRPr="00437A0A" w:rsidRDefault="000A4455" w:rsidP="00F53656">
            <w:pPr>
              <w:pStyle w:val="TableText"/>
              <w:spacing w:after="20"/>
              <w:rPr>
                <w:rFonts w:eastAsia="Calibri"/>
                <w:color w:val="000000" w:themeColor="text1"/>
              </w:rPr>
            </w:pPr>
            <w:r w:rsidRPr="00437A0A">
              <w:rPr>
                <w:rFonts w:eastAsia="Calibri"/>
                <w:color w:val="000000" w:themeColor="text1"/>
              </w:rPr>
              <w:t>Numeric/0</w:t>
            </w:r>
          </w:p>
        </w:tc>
        <w:tc>
          <w:tcPr>
            <w:tcW w:w="931" w:type="dxa"/>
          </w:tcPr>
          <w:p w14:paraId="2B347F47" w14:textId="77777777" w:rsidR="000A4455" w:rsidRPr="00437A0A" w:rsidRDefault="000A4455" w:rsidP="00F53656">
            <w:pPr>
              <w:pStyle w:val="TableText"/>
              <w:spacing w:after="20"/>
              <w:rPr>
                <w:rFonts w:eastAsia="Calibri"/>
                <w:color w:val="000000" w:themeColor="text1"/>
              </w:rPr>
            </w:pPr>
            <w:r w:rsidRPr="00437A0A">
              <w:rPr>
                <w:rFonts w:eastAsia="Calibri"/>
                <w:color w:val="000000" w:themeColor="text1"/>
              </w:rPr>
              <w:t>400</w:t>
            </w:r>
          </w:p>
        </w:tc>
      </w:tr>
      <w:tr w:rsidR="00437A0A" w:rsidRPr="00437A0A" w14:paraId="44547C6C" w14:textId="77777777" w:rsidTr="00AB004D">
        <w:trPr>
          <w:cantSplit/>
        </w:trPr>
        <w:tc>
          <w:tcPr>
            <w:tcW w:w="1580" w:type="dxa"/>
            <w:gridSpan w:val="2"/>
            <w:shd w:val="clear" w:color="auto" w:fill="auto"/>
            <w:tcMar>
              <w:left w:w="115" w:type="dxa"/>
              <w:right w:w="115" w:type="dxa"/>
            </w:tcMar>
          </w:tcPr>
          <w:p w14:paraId="5EA6537A" w14:textId="77777777" w:rsidR="000A4455" w:rsidRPr="00437A0A" w:rsidRDefault="000A4455" w:rsidP="00F53656">
            <w:pPr>
              <w:pStyle w:val="TableText"/>
              <w:spacing w:after="20"/>
              <w:rPr>
                <w:rFonts w:eastAsia="Calibri"/>
                <w:color w:val="000000" w:themeColor="text1"/>
              </w:rPr>
            </w:pPr>
            <w:r w:rsidRPr="00437A0A">
              <w:rPr>
                <w:rFonts w:eastAsia="Calibri"/>
                <w:color w:val="000000" w:themeColor="text1"/>
              </w:rPr>
              <w:t>SCAP_REV</w:t>
            </w:r>
          </w:p>
        </w:tc>
        <w:tc>
          <w:tcPr>
            <w:tcW w:w="2230" w:type="dxa"/>
            <w:shd w:val="clear" w:color="auto" w:fill="auto"/>
            <w:tcMar>
              <w:left w:w="115" w:type="dxa"/>
              <w:right w:w="115" w:type="dxa"/>
            </w:tcMar>
          </w:tcPr>
          <w:p w14:paraId="2DDD67CE" w14:textId="77777777" w:rsidR="000A4455" w:rsidRPr="00437A0A" w:rsidRDefault="000A4455" w:rsidP="00F53656">
            <w:pPr>
              <w:pStyle w:val="TableText"/>
              <w:spacing w:after="20"/>
              <w:rPr>
                <w:rFonts w:eastAsia="Calibri"/>
                <w:color w:val="000000" w:themeColor="text1"/>
              </w:rPr>
            </w:pPr>
            <w:r w:rsidRPr="00437A0A">
              <w:rPr>
                <w:rFonts w:eastAsia="Calibri"/>
                <w:color w:val="000000" w:themeColor="text1"/>
              </w:rPr>
              <w:t>State Government Capital Revenue</w:t>
            </w:r>
          </w:p>
        </w:tc>
        <w:tc>
          <w:tcPr>
            <w:tcW w:w="888" w:type="dxa"/>
            <w:shd w:val="clear" w:color="auto" w:fill="auto"/>
            <w:tcMar>
              <w:left w:w="115" w:type="dxa"/>
              <w:right w:w="115" w:type="dxa"/>
            </w:tcMar>
          </w:tcPr>
          <w:p w14:paraId="21E426AD" w14:textId="77777777" w:rsidR="000A4455" w:rsidRPr="00437A0A" w:rsidRDefault="000A4455" w:rsidP="00F53656">
            <w:pPr>
              <w:pStyle w:val="TableText"/>
              <w:spacing w:after="20"/>
              <w:rPr>
                <w:rFonts w:eastAsia="Calibri"/>
                <w:color w:val="000000" w:themeColor="text1"/>
              </w:rPr>
            </w:pPr>
            <w:r w:rsidRPr="00437A0A">
              <w:rPr>
                <w:rFonts w:eastAsia="Calibri"/>
                <w:color w:val="000000" w:themeColor="text1"/>
              </w:rPr>
              <w:t>9</w:t>
            </w:r>
          </w:p>
        </w:tc>
        <w:tc>
          <w:tcPr>
            <w:tcW w:w="1108" w:type="dxa"/>
            <w:shd w:val="clear" w:color="auto" w:fill="auto"/>
            <w:tcMar>
              <w:left w:w="115" w:type="dxa"/>
              <w:right w:w="115" w:type="dxa"/>
            </w:tcMar>
          </w:tcPr>
          <w:p w14:paraId="48AC7059" w14:textId="77777777" w:rsidR="000A4455" w:rsidRPr="00437A0A" w:rsidRDefault="000A4455" w:rsidP="00F53656">
            <w:pPr>
              <w:pStyle w:val="TableText"/>
              <w:spacing w:after="20"/>
              <w:rPr>
                <w:rFonts w:eastAsia="Calibri"/>
                <w:color w:val="000000" w:themeColor="text1"/>
              </w:rPr>
            </w:pPr>
            <w:r w:rsidRPr="00437A0A">
              <w:rPr>
                <w:rFonts w:eastAsia="Calibri"/>
                <w:color w:val="000000" w:themeColor="text1"/>
              </w:rPr>
              <w:t>492</w:t>
            </w:r>
          </w:p>
        </w:tc>
        <w:tc>
          <w:tcPr>
            <w:tcW w:w="1276" w:type="dxa"/>
            <w:shd w:val="clear" w:color="auto" w:fill="auto"/>
            <w:tcMar>
              <w:left w:w="115" w:type="dxa"/>
              <w:right w:w="115" w:type="dxa"/>
            </w:tcMar>
          </w:tcPr>
          <w:p w14:paraId="1A5ED456" w14:textId="77777777" w:rsidR="000A4455" w:rsidRPr="00437A0A" w:rsidRDefault="000A4455" w:rsidP="00F53656">
            <w:pPr>
              <w:pStyle w:val="TableText"/>
              <w:spacing w:after="20"/>
              <w:rPr>
                <w:rFonts w:eastAsia="Calibri"/>
                <w:color w:val="000000" w:themeColor="text1"/>
              </w:rPr>
            </w:pPr>
            <w:r w:rsidRPr="00437A0A">
              <w:rPr>
                <w:rFonts w:eastAsia="Calibri"/>
                <w:color w:val="000000" w:themeColor="text1"/>
              </w:rPr>
              <w:t>AV</w:t>
            </w:r>
          </w:p>
        </w:tc>
        <w:tc>
          <w:tcPr>
            <w:tcW w:w="1347" w:type="dxa"/>
            <w:shd w:val="clear" w:color="auto" w:fill="auto"/>
            <w:tcMar>
              <w:left w:w="115" w:type="dxa"/>
              <w:right w:w="115" w:type="dxa"/>
            </w:tcMar>
          </w:tcPr>
          <w:p w14:paraId="43049E17" w14:textId="77777777" w:rsidR="000A4455" w:rsidRPr="00437A0A" w:rsidRDefault="000A4455" w:rsidP="00F53656">
            <w:pPr>
              <w:pStyle w:val="TableText"/>
              <w:spacing w:after="20"/>
              <w:rPr>
                <w:rFonts w:eastAsia="Calibri"/>
                <w:color w:val="000000" w:themeColor="text1"/>
              </w:rPr>
            </w:pPr>
            <w:r w:rsidRPr="00437A0A">
              <w:rPr>
                <w:rFonts w:eastAsia="Calibri"/>
                <w:color w:val="000000" w:themeColor="text1"/>
              </w:rPr>
              <w:t>Numeric/0</w:t>
            </w:r>
          </w:p>
        </w:tc>
        <w:tc>
          <w:tcPr>
            <w:tcW w:w="931" w:type="dxa"/>
          </w:tcPr>
          <w:p w14:paraId="2331B0B3" w14:textId="77777777" w:rsidR="000A4455" w:rsidRPr="00437A0A" w:rsidRDefault="000A4455" w:rsidP="00F53656">
            <w:pPr>
              <w:pStyle w:val="TableText"/>
              <w:spacing w:after="20"/>
              <w:rPr>
                <w:rFonts w:eastAsia="Calibri"/>
                <w:color w:val="000000" w:themeColor="text1"/>
              </w:rPr>
            </w:pPr>
            <w:r w:rsidRPr="00437A0A">
              <w:rPr>
                <w:rFonts w:eastAsia="Calibri"/>
                <w:color w:val="000000" w:themeColor="text1"/>
              </w:rPr>
              <w:t>401</w:t>
            </w:r>
          </w:p>
        </w:tc>
      </w:tr>
      <w:tr w:rsidR="00437A0A" w:rsidRPr="00437A0A" w14:paraId="01AA0D96" w14:textId="77777777" w:rsidTr="00AB004D">
        <w:trPr>
          <w:cantSplit/>
        </w:trPr>
        <w:tc>
          <w:tcPr>
            <w:tcW w:w="1580" w:type="dxa"/>
            <w:gridSpan w:val="2"/>
            <w:shd w:val="clear" w:color="auto" w:fill="auto"/>
            <w:tcMar>
              <w:left w:w="115" w:type="dxa"/>
              <w:right w:w="115" w:type="dxa"/>
            </w:tcMar>
          </w:tcPr>
          <w:p w14:paraId="78361A51" w14:textId="77777777" w:rsidR="000A4455" w:rsidRPr="00437A0A" w:rsidRDefault="000A4455" w:rsidP="00F53656">
            <w:pPr>
              <w:pStyle w:val="TableText"/>
              <w:spacing w:after="20"/>
              <w:rPr>
                <w:rFonts w:eastAsia="Calibri"/>
                <w:color w:val="000000" w:themeColor="text1"/>
              </w:rPr>
            </w:pPr>
            <w:r w:rsidRPr="00437A0A">
              <w:rPr>
                <w:rFonts w:eastAsia="Calibri"/>
                <w:color w:val="000000" w:themeColor="text1"/>
              </w:rPr>
              <w:t>FCAP_REV</w:t>
            </w:r>
          </w:p>
        </w:tc>
        <w:tc>
          <w:tcPr>
            <w:tcW w:w="2230" w:type="dxa"/>
            <w:shd w:val="clear" w:color="auto" w:fill="auto"/>
            <w:tcMar>
              <w:left w:w="115" w:type="dxa"/>
              <w:right w:w="115" w:type="dxa"/>
            </w:tcMar>
          </w:tcPr>
          <w:p w14:paraId="4E9C8285" w14:textId="77777777" w:rsidR="000A4455" w:rsidRPr="00437A0A" w:rsidRDefault="000A4455" w:rsidP="00F53656">
            <w:pPr>
              <w:pStyle w:val="TableText"/>
              <w:spacing w:after="20"/>
              <w:rPr>
                <w:rFonts w:eastAsia="Calibri"/>
                <w:color w:val="000000" w:themeColor="text1"/>
              </w:rPr>
            </w:pPr>
            <w:r w:rsidRPr="00437A0A">
              <w:rPr>
                <w:rFonts w:eastAsia="Calibri"/>
                <w:color w:val="000000" w:themeColor="text1"/>
              </w:rPr>
              <w:t>Federal Government Capital Revenue</w:t>
            </w:r>
          </w:p>
        </w:tc>
        <w:tc>
          <w:tcPr>
            <w:tcW w:w="888" w:type="dxa"/>
            <w:shd w:val="clear" w:color="auto" w:fill="auto"/>
            <w:tcMar>
              <w:left w:w="115" w:type="dxa"/>
              <w:right w:w="115" w:type="dxa"/>
            </w:tcMar>
          </w:tcPr>
          <w:p w14:paraId="65481423" w14:textId="77777777" w:rsidR="000A4455" w:rsidRPr="00437A0A" w:rsidRDefault="000A4455" w:rsidP="00F53656">
            <w:pPr>
              <w:pStyle w:val="TableText"/>
              <w:spacing w:after="20"/>
              <w:rPr>
                <w:rFonts w:eastAsia="Calibri"/>
                <w:color w:val="000000" w:themeColor="text1"/>
              </w:rPr>
            </w:pPr>
            <w:r w:rsidRPr="00437A0A">
              <w:rPr>
                <w:rFonts w:eastAsia="Calibri"/>
                <w:color w:val="000000" w:themeColor="text1"/>
              </w:rPr>
              <w:t>9</w:t>
            </w:r>
          </w:p>
        </w:tc>
        <w:tc>
          <w:tcPr>
            <w:tcW w:w="1108" w:type="dxa"/>
            <w:shd w:val="clear" w:color="auto" w:fill="auto"/>
            <w:tcMar>
              <w:left w:w="115" w:type="dxa"/>
              <w:right w:w="115" w:type="dxa"/>
            </w:tcMar>
          </w:tcPr>
          <w:p w14:paraId="19396B2B" w14:textId="77777777" w:rsidR="000A4455" w:rsidRPr="00437A0A" w:rsidRDefault="000A4455" w:rsidP="00F53656">
            <w:pPr>
              <w:pStyle w:val="TableText"/>
              <w:spacing w:after="20"/>
              <w:rPr>
                <w:rFonts w:eastAsia="Calibri"/>
                <w:color w:val="000000" w:themeColor="text1"/>
              </w:rPr>
            </w:pPr>
            <w:r w:rsidRPr="00437A0A">
              <w:rPr>
                <w:rFonts w:eastAsia="Calibri"/>
                <w:color w:val="000000" w:themeColor="text1"/>
              </w:rPr>
              <w:t>501</w:t>
            </w:r>
          </w:p>
        </w:tc>
        <w:tc>
          <w:tcPr>
            <w:tcW w:w="1276" w:type="dxa"/>
            <w:shd w:val="clear" w:color="auto" w:fill="auto"/>
            <w:tcMar>
              <w:left w:w="115" w:type="dxa"/>
              <w:right w:w="115" w:type="dxa"/>
            </w:tcMar>
          </w:tcPr>
          <w:p w14:paraId="4AD10C0A" w14:textId="77777777" w:rsidR="000A4455" w:rsidRPr="00437A0A" w:rsidRDefault="000A4455" w:rsidP="00F53656">
            <w:pPr>
              <w:pStyle w:val="TableText"/>
              <w:spacing w:after="20"/>
              <w:rPr>
                <w:rFonts w:eastAsia="Calibri"/>
                <w:color w:val="000000" w:themeColor="text1"/>
              </w:rPr>
            </w:pPr>
            <w:r w:rsidRPr="00437A0A">
              <w:rPr>
                <w:rFonts w:eastAsia="Calibri"/>
                <w:color w:val="000000" w:themeColor="text1"/>
              </w:rPr>
              <w:t>AW</w:t>
            </w:r>
          </w:p>
        </w:tc>
        <w:tc>
          <w:tcPr>
            <w:tcW w:w="1347" w:type="dxa"/>
            <w:shd w:val="clear" w:color="auto" w:fill="auto"/>
            <w:tcMar>
              <w:left w:w="115" w:type="dxa"/>
              <w:right w:w="115" w:type="dxa"/>
            </w:tcMar>
          </w:tcPr>
          <w:p w14:paraId="50C7B70B" w14:textId="77777777" w:rsidR="000A4455" w:rsidRPr="00437A0A" w:rsidRDefault="000A4455" w:rsidP="00F53656">
            <w:pPr>
              <w:pStyle w:val="TableText"/>
              <w:spacing w:after="20"/>
              <w:rPr>
                <w:rFonts w:eastAsia="Calibri"/>
                <w:color w:val="000000" w:themeColor="text1"/>
              </w:rPr>
            </w:pPr>
            <w:r w:rsidRPr="00437A0A">
              <w:rPr>
                <w:rFonts w:eastAsia="Calibri"/>
                <w:color w:val="000000" w:themeColor="text1"/>
              </w:rPr>
              <w:t>Numeric/0</w:t>
            </w:r>
          </w:p>
        </w:tc>
        <w:tc>
          <w:tcPr>
            <w:tcW w:w="931" w:type="dxa"/>
          </w:tcPr>
          <w:p w14:paraId="18C611EA" w14:textId="77777777" w:rsidR="000A4455" w:rsidRPr="00437A0A" w:rsidRDefault="000A4455" w:rsidP="00F53656">
            <w:pPr>
              <w:pStyle w:val="TableText"/>
              <w:spacing w:after="20"/>
              <w:rPr>
                <w:rFonts w:eastAsia="Calibri"/>
                <w:color w:val="000000" w:themeColor="text1"/>
              </w:rPr>
            </w:pPr>
            <w:r w:rsidRPr="00437A0A">
              <w:rPr>
                <w:rFonts w:eastAsia="Calibri"/>
                <w:color w:val="000000" w:themeColor="text1"/>
              </w:rPr>
              <w:t>402</w:t>
            </w:r>
          </w:p>
        </w:tc>
      </w:tr>
      <w:tr w:rsidR="00437A0A" w:rsidRPr="00437A0A" w14:paraId="13612144" w14:textId="77777777" w:rsidTr="00AB004D">
        <w:trPr>
          <w:cantSplit/>
        </w:trPr>
        <w:tc>
          <w:tcPr>
            <w:tcW w:w="1580" w:type="dxa"/>
            <w:gridSpan w:val="2"/>
            <w:shd w:val="clear" w:color="auto" w:fill="auto"/>
            <w:tcMar>
              <w:left w:w="115" w:type="dxa"/>
              <w:right w:w="115" w:type="dxa"/>
            </w:tcMar>
          </w:tcPr>
          <w:p w14:paraId="73D7E338" w14:textId="77777777" w:rsidR="000A4455" w:rsidRPr="00437A0A" w:rsidRDefault="000A4455" w:rsidP="00F53656">
            <w:pPr>
              <w:pStyle w:val="TableText"/>
              <w:spacing w:after="20"/>
              <w:rPr>
                <w:rFonts w:eastAsia="Calibri"/>
                <w:color w:val="000000" w:themeColor="text1"/>
              </w:rPr>
            </w:pPr>
            <w:r w:rsidRPr="00437A0A">
              <w:rPr>
                <w:rFonts w:eastAsia="Calibri"/>
                <w:color w:val="000000" w:themeColor="text1"/>
              </w:rPr>
              <w:t>OCAP_REV</w:t>
            </w:r>
          </w:p>
        </w:tc>
        <w:tc>
          <w:tcPr>
            <w:tcW w:w="2230" w:type="dxa"/>
            <w:shd w:val="clear" w:color="auto" w:fill="auto"/>
            <w:tcMar>
              <w:left w:w="115" w:type="dxa"/>
              <w:right w:w="115" w:type="dxa"/>
            </w:tcMar>
          </w:tcPr>
          <w:p w14:paraId="3C34D03C" w14:textId="77777777" w:rsidR="000A4455" w:rsidRPr="00437A0A" w:rsidRDefault="000A4455" w:rsidP="00F53656">
            <w:pPr>
              <w:pStyle w:val="TableText"/>
              <w:spacing w:after="20"/>
              <w:rPr>
                <w:rFonts w:eastAsia="Calibri"/>
                <w:color w:val="000000" w:themeColor="text1"/>
              </w:rPr>
            </w:pPr>
            <w:r w:rsidRPr="00437A0A">
              <w:rPr>
                <w:rFonts w:eastAsia="Calibri"/>
                <w:color w:val="000000" w:themeColor="text1"/>
              </w:rPr>
              <w:t>Other Capital Revenue</w:t>
            </w:r>
          </w:p>
        </w:tc>
        <w:tc>
          <w:tcPr>
            <w:tcW w:w="888" w:type="dxa"/>
            <w:shd w:val="clear" w:color="auto" w:fill="auto"/>
            <w:tcMar>
              <w:left w:w="115" w:type="dxa"/>
              <w:right w:w="115" w:type="dxa"/>
            </w:tcMar>
          </w:tcPr>
          <w:p w14:paraId="51255A99" w14:textId="77777777" w:rsidR="000A4455" w:rsidRPr="00437A0A" w:rsidRDefault="000A4455" w:rsidP="00F53656">
            <w:pPr>
              <w:pStyle w:val="TableText"/>
              <w:spacing w:after="20"/>
              <w:rPr>
                <w:rFonts w:eastAsia="Calibri"/>
                <w:color w:val="000000" w:themeColor="text1"/>
              </w:rPr>
            </w:pPr>
            <w:r w:rsidRPr="00437A0A">
              <w:rPr>
                <w:rFonts w:eastAsia="Calibri"/>
                <w:color w:val="000000" w:themeColor="text1"/>
              </w:rPr>
              <w:t>9</w:t>
            </w:r>
          </w:p>
        </w:tc>
        <w:tc>
          <w:tcPr>
            <w:tcW w:w="1108" w:type="dxa"/>
            <w:shd w:val="clear" w:color="auto" w:fill="auto"/>
            <w:tcMar>
              <w:left w:w="115" w:type="dxa"/>
              <w:right w:w="115" w:type="dxa"/>
            </w:tcMar>
          </w:tcPr>
          <w:p w14:paraId="21118064" w14:textId="77777777" w:rsidR="000A4455" w:rsidRPr="00437A0A" w:rsidRDefault="000A4455" w:rsidP="00F53656">
            <w:pPr>
              <w:pStyle w:val="TableText"/>
              <w:spacing w:after="20"/>
              <w:rPr>
                <w:rFonts w:eastAsia="Calibri"/>
                <w:color w:val="000000" w:themeColor="text1"/>
              </w:rPr>
            </w:pPr>
            <w:r w:rsidRPr="00437A0A">
              <w:rPr>
                <w:rFonts w:eastAsia="Calibri"/>
                <w:color w:val="000000" w:themeColor="text1"/>
              </w:rPr>
              <w:t>510</w:t>
            </w:r>
          </w:p>
        </w:tc>
        <w:tc>
          <w:tcPr>
            <w:tcW w:w="1276" w:type="dxa"/>
            <w:shd w:val="clear" w:color="auto" w:fill="auto"/>
            <w:tcMar>
              <w:left w:w="115" w:type="dxa"/>
              <w:right w:w="115" w:type="dxa"/>
            </w:tcMar>
          </w:tcPr>
          <w:p w14:paraId="377749E1" w14:textId="77777777" w:rsidR="000A4455" w:rsidRPr="00437A0A" w:rsidRDefault="000A4455" w:rsidP="00F53656">
            <w:pPr>
              <w:pStyle w:val="TableText"/>
              <w:spacing w:after="20"/>
              <w:rPr>
                <w:rFonts w:eastAsia="Calibri"/>
                <w:color w:val="000000" w:themeColor="text1"/>
              </w:rPr>
            </w:pPr>
            <w:r w:rsidRPr="00437A0A">
              <w:rPr>
                <w:rFonts w:eastAsia="Calibri"/>
                <w:color w:val="000000" w:themeColor="text1"/>
              </w:rPr>
              <w:t>AX</w:t>
            </w:r>
          </w:p>
        </w:tc>
        <w:tc>
          <w:tcPr>
            <w:tcW w:w="1347" w:type="dxa"/>
            <w:shd w:val="clear" w:color="auto" w:fill="auto"/>
            <w:tcMar>
              <w:left w:w="115" w:type="dxa"/>
              <w:right w:w="115" w:type="dxa"/>
            </w:tcMar>
          </w:tcPr>
          <w:p w14:paraId="765A1680" w14:textId="77777777" w:rsidR="000A4455" w:rsidRPr="00437A0A" w:rsidRDefault="000A4455" w:rsidP="00F53656">
            <w:pPr>
              <w:pStyle w:val="TableText"/>
              <w:spacing w:after="20"/>
              <w:rPr>
                <w:rFonts w:eastAsia="Calibri"/>
                <w:color w:val="000000" w:themeColor="text1"/>
              </w:rPr>
            </w:pPr>
            <w:r w:rsidRPr="00437A0A">
              <w:rPr>
                <w:rFonts w:eastAsia="Calibri"/>
                <w:color w:val="000000" w:themeColor="text1"/>
              </w:rPr>
              <w:t>Numeric/0</w:t>
            </w:r>
          </w:p>
        </w:tc>
        <w:tc>
          <w:tcPr>
            <w:tcW w:w="931" w:type="dxa"/>
          </w:tcPr>
          <w:p w14:paraId="791E1D90" w14:textId="77777777" w:rsidR="000A4455" w:rsidRPr="00437A0A" w:rsidRDefault="000A4455" w:rsidP="00F53656">
            <w:pPr>
              <w:pStyle w:val="TableText"/>
              <w:spacing w:after="20"/>
              <w:rPr>
                <w:rFonts w:eastAsia="Calibri"/>
                <w:color w:val="000000" w:themeColor="text1"/>
              </w:rPr>
            </w:pPr>
            <w:r w:rsidRPr="00437A0A">
              <w:rPr>
                <w:rFonts w:eastAsia="Calibri"/>
                <w:color w:val="000000" w:themeColor="text1"/>
              </w:rPr>
              <w:t>403</w:t>
            </w:r>
          </w:p>
        </w:tc>
      </w:tr>
      <w:tr w:rsidR="00437A0A" w:rsidRPr="00437A0A" w14:paraId="5B1E4341" w14:textId="77777777" w:rsidTr="00AB004D">
        <w:trPr>
          <w:cantSplit/>
        </w:trPr>
        <w:tc>
          <w:tcPr>
            <w:tcW w:w="1580" w:type="dxa"/>
            <w:gridSpan w:val="2"/>
            <w:shd w:val="clear" w:color="auto" w:fill="auto"/>
            <w:tcMar>
              <w:left w:w="115" w:type="dxa"/>
              <w:right w:w="115" w:type="dxa"/>
            </w:tcMar>
          </w:tcPr>
          <w:p w14:paraId="1045DC3D" w14:textId="77777777" w:rsidR="000A4455" w:rsidRPr="00437A0A" w:rsidRDefault="000A4455" w:rsidP="00F53656">
            <w:pPr>
              <w:pStyle w:val="TableText"/>
              <w:spacing w:after="20"/>
              <w:rPr>
                <w:rFonts w:eastAsia="Calibri"/>
                <w:color w:val="000000" w:themeColor="text1"/>
              </w:rPr>
            </w:pPr>
            <w:r w:rsidRPr="00437A0A">
              <w:rPr>
                <w:rFonts w:eastAsia="Calibri"/>
                <w:color w:val="000000" w:themeColor="text1"/>
              </w:rPr>
              <w:t>CAP_REV</w:t>
            </w:r>
          </w:p>
        </w:tc>
        <w:tc>
          <w:tcPr>
            <w:tcW w:w="2230" w:type="dxa"/>
            <w:shd w:val="clear" w:color="auto" w:fill="auto"/>
            <w:tcMar>
              <w:left w:w="115" w:type="dxa"/>
              <w:right w:w="115" w:type="dxa"/>
            </w:tcMar>
          </w:tcPr>
          <w:p w14:paraId="631EBBEB" w14:textId="77777777" w:rsidR="000A4455" w:rsidRPr="00437A0A" w:rsidRDefault="000A4455" w:rsidP="00F53656">
            <w:pPr>
              <w:pStyle w:val="TableText"/>
              <w:spacing w:after="20"/>
              <w:rPr>
                <w:rFonts w:eastAsia="Calibri"/>
                <w:color w:val="000000" w:themeColor="text1"/>
              </w:rPr>
            </w:pPr>
            <w:r w:rsidRPr="00437A0A">
              <w:rPr>
                <w:rFonts w:eastAsia="Calibri"/>
                <w:color w:val="000000" w:themeColor="text1"/>
              </w:rPr>
              <w:t>Total Capital Revenue</w:t>
            </w:r>
          </w:p>
        </w:tc>
        <w:tc>
          <w:tcPr>
            <w:tcW w:w="888" w:type="dxa"/>
            <w:shd w:val="clear" w:color="auto" w:fill="auto"/>
            <w:tcMar>
              <w:left w:w="115" w:type="dxa"/>
              <w:right w:w="115" w:type="dxa"/>
            </w:tcMar>
          </w:tcPr>
          <w:p w14:paraId="2D1C0335" w14:textId="77777777" w:rsidR="000A4455" w:rsidRPr="00437A0A" w:rsidRDefault="000A4455" w:rsidP="00F53656">
            <w:pPr>
              <w:pStyle w:val="TableText"/>
              <w:spacing w:after="20"/>
              <w:rPr>
                <w:rFonts w:eastAsia="Calibri"/>
                <w:color w:val="000000" w:themeColor="text1"/>
              </w:rPr>
            </w:pPr>
            <w:r w:rsidRPr="00437A0A">
              <w:rPr>
                <w:rFonts w:eastAsia="Calibri"/>
                <w:color w:val="000000" w:themeColor="text1"/>
              </w:rPr>
              <w:t>9</w:t>
            </w:r>
          </w:p>
        </w:tc>
        <w:tc>
          <w:tcPr>
            <w:tcW w:w="1108" w:type="dxa"/>
            <w:shd w:val="clear" w:color="auto" w:fill="auto"/>
            <w:tcMar>
              <w:left w:w="115" w:type="dxa"/>
              <w:right w:w="115" w:type="dxa"/>
            </w:tcMar>
          </w:tcPr>
          <w:p w14:paraId="26B3E41E" w14:textId="77777777" w:rsidR="000A4455" w:rsidRPr="00437A0A" w:rsidRDefault="000A4455" w:rsidP="00F53656">
            <w:pPr>
              <w:pStyle w:val="TableText"/>
              <w:spacing w:after="20"/>
              <w:rPr>
                <w:rFonts w:eastAsia="Calibri"/>
                <w:color w:val="000000" w:themeColor="text1"/>
              </w:rPr>
            </w:pPr>
            <w:r w:rsidRPr="00437A0A">
              <w:rPr>
                <w:rFonts w:eastAsia="Calibri"/>
                <w:color w:val="000000" w:themeColor="text1"/>
              </w:rPr>
              <w:t>519</w:t>
            </w:r>
          </w:p>
        </w:tc>
        <w:tc>
          <w:tcPr>
            <w:tcW w:w="1276" w:type="dxa"/>
            <w:shd w:val="clear" w:color="auto" w:fill="auto"/>
            <w:tcMar>
              <w:left w:w="115" w:type="dxa"/>
              <w:right w:w="115" w:type="dxa"/>
            </w:tcMar>
          </w:tcPr>
          <w:p w14:paraId="5E4320E6" w14:textId="77777777" w:rsidR="000A4455" w:rsidRPr="00437A0A" w:rsidRDefault="000A4455" w:rsidP="00F53656">
            <w:pPr>
              <w:pStyle w:val="TableText"/>
              <w:spacing w:after="20"/>
              <w:rPr>
                <w:rFonts w:eastAsia="Calibri"/>
                <w:color w:val="000000" w:themeColor="text1"/>
              </w:rPr>
            </w:pPr>
            <w:r w:rsidRPr="00437A0A">
              <w:rPr>
                <w:rFonts w:eastAsia="Calibri"/>
                <w:color w:val="000000" w:themeColor="text1"/>
              </w:rPr>
              <w:t>AY</w:t>
            </w:r>
          </w:p>
        </w:tc>
        <w:tc>
          <w:tcPr>
            <w:tcW w:w="1347" w:type="dxa"/>
            <w:shd w:val="clear" w:color="auto" w:fill="auto"/>
            <w:tcMar>
              <w:left w:w="115" w:type="dxa"/>
              <w:right w:w="115" w:type="dxa"/>
            </w:tcMar>
          </w:tcPr>
          <w:p w14:paraId="5051F4C4" w14:textId="77777777" w:rsidR="000A4455" w:rsidRPr="00437A0A" w:rsidRDefault="000A4455" w:rsidP="00F53656">
            <w:pPr>
              <w:pStyle w:val="TableText"/>
              <w:spacing w:after="20"/>
              <w:rPr>
                <w:rFonts w:eastAsia="Calibri"/>
                <w:color w:val="000000" w:themeColor="text1"/>
              </w:rPr>
            </w:pPr>
            <w:r w:rsidRPr="00437A0A">
              <w:rPr>
                <w:rFonts w:eastAsia="Calibri"/>
                <w:color w:val="000000" w:themeColor="text1"/>
              </w:rPr>
              <w:t>Numeric/0</w:t>
            </w:r>
          </w:p>
        </w:tc>
        <w:tc>
          <w:tcPr>
            <w:tcW w:w="931" w:type="dxa"/>
          </w:tcPr>
          <w:p w14:paraId="7327DB8A" w14:textId="77777777" w:rsidR="000A4455" w:rsidRPr="00437A0A" w:rsidRDefault="000A4455" w:rsidP="00F53656">
            <w:pPr>
              <w:pStyle w:val="TableText"/>
              <w:spacing w:after="20"/>
              <w:rPr>
                <w:rFonts w:eastAsia="Calibri"/>
                <w:color w:val="000000" w:themeColor="text1"/>
              </w:rPr>
            </w:pPr>
            <w:r w:rsidRPr="00437A0A">
              <w:rPr>
                <w:rFonts w:eastAsia="Calibri"/>
                <w:color w:val="000000" w:themeColor="text1"/>
              </w:rPr>
              <w:t>404</w:t>
            </w:r>
          </w:p>
        </w:tc>
      </w:tr>
      <w:tr w:rsidR="00437A0A" w:rsidRPr="00437A0A" w14:paraId="17802B63" w14:textId="77777777" w:rsidTr="00AB004D">
        <w:trPr>
          <w:cantSplit/>
        </w:trPr>
        <w:tc>
          <w:tcPr>
            <w:tcW w:w="1580" w:type="dxa"/>
            <w:gridSpan w:val="2"/>
            <w:shd w:val="clear" w:color="auto" w:fill="auto"/>
            <w:tcMar>
              <w:left w:w="115" w:type="dxa"/>
              <w:right w:w="115" w:type="dxa"/>
            </w:tcMar>
          </w:tcPr>
          <w:p w14:paraId="3306F3D9" w14:textId="77777777" w:rsidR="000A4455" w:rsidRPr="00437A0A" w:rsidRDefault="000A4455" w:rsidP="00F53656">
            <w:pPr>
              <w:pStyle w:val="TableText"/>
              <w:spacing w:after="20"/>
              <w:rPr>
                <w:rFonts w:eastAsia="Calibri"/>
                <w:color w:val="000000" w:themeColor="text1"/>
              </w:rPr>
            </w:pPr>
            <w:r w:rsidRPr="00437A0A">
              <w:rPr>
                <w:rFonts w:eastAsia="Calibri"/>
                <w:color w:val="000000" w:themeColor="text1"/>
              </w:rPr>
              <w:t>CAPITAL</w:t>
            </w:r>
          </w:p>
        </w:tc>
        <w:tc>
          <w:tcPr>
            <w:tcW w:w="2230" w:type="dxa"/>
            <w:shd w:val="clear" w:color="auto" w:fill="auto"/>
            <w:tcMar>
              <w:left w:w="115" w:type="dxa"/>
              <w:right w:w="115" w:type="dxa"/>
            </w:tcMar>
          </w:tcPr>
          <w:p w14:paraId="2CC5A081" w14:textId="77777777" w:rsidR="000A4455" w:rsidRPr="00437A0A" w:rsidRDefault="000A4455" w:rsidP="00F53656">
            <w:pPr>
              <w:pStyle w:val="TableText"/>
              <w:spacing w:after="20"/>
              <w:rPr>
                <w:rFonts w:eastAsia="Calibri"/>
                <w:color w:val="000000" w:themeColor="text1"/>
              </w:rPr>
            </w:pPr>
            <w:r w:rsidRPr="00437A0A">
              <w:rPr>
                <w:rFonts w:eastAsia="Calibri"/>
                <w:color w:val="000000" w:themeColor="text1"/>
              </w:rPr>
              <w:t>Total Capital Expenditures</w:t>
            </w:r>
          </w:p>
        </w:tc>
        <w:tc>
          <w:tcPr>
            <w:tcW w:w="888" w:type="dxa"/>
            <w:shd w:val="clear" w:color="auto" w:fill="auto"/>
            <w:tcMar>
              <w:left w:w="115" w:type="dxa"/>
              <w:right w:w="115" w:type="dxa"/>
            </w:tcMar>
          </w:tcPr>
          <w:p w14:paraId="34AB3215" w14:textId="77777777" w:rsidR="000A4455" w:rsidRPr="00437A0A" w:rsidRDefault="000A4455" w:rsidP="00F53656">
            <w:pPr>
              <w:pStyle w:val="TableText"/>
              <w:spacing w:after="20"/>
              <w:rPr>
                <w:rFonts w:eastAsia="Calibri"/>
                <w:color w:val="000000" w:themeColor="text1"/>
              </w:rPr>
            </w:pPr>
            <w:r w:rsidRPr="00437A0A">
              <w:rPr>
                <w:rFonts w:eastAsia="Calibri"/>
                <w:color w:val="000000" w:themeColor="text1"/>
              </w:rPr>
              <w:t>9</w:t>
            </w:r>
          </w:p>
        </w:tc>
        <w:tc>
          <w:tcPr>
            <w:tcW w:w="1108" w:type="dxa"/>
            <w:shd w:val="clear" w:color="auto" w:fill="auto"/>
            <w:tcMar>
              <w:left w:w="115" w:type="dxa"/>
              <w:right w:w="115" w:type="dxa"/>
            </w:tcMar>
          </w:tcPr>
          <w:p w14:paraId="26AD1278" w14:textId="77777777" w:rsidR="000A4455" w:rsidRPr="00437A0A" w:rsidRDefault="000A4455" w:rsidP="00F53656">
            <w:pPr>
              <w:pStyle w:val="TableText"/>
              <w:spacing w:after="20"/>
              <w:rPr>
                <w:rFonts w:eastAsia="Calibri"/>
                <w:color w:val="000000" w:themeColor="text1"/>
              </w:rPr>
            </w:pPr>
            <w:r w:rsidRPr="00437A0A">
              <w:rPr>
                <w:rFonts w:eastAsia="Calibri"/>
                <w:color w:val="000000" w:themeColor="text1"/>
              </w:rPr>
              <w:t>528</w:t>
            </w:r>
          </w:p>
        </w:tc>
        <w:tc>
          <w:tcPr>
            <w:tcW w:w="1276" w:type="dxa"/>
            <w:shd w:val="clear" w:color="auto" w:fill="auto"/>
            <w:tcMar>
              <w:left w:w="115" w:type="dxa"/>
              <w:right w:w="115" w:type="dxa"/>
            </w:tcMar>
          </w:tcPr>
          <w:p w14:paraId="58AA39F8" w14:textId="77777777" w:rsidR="000A4455" w:rsidRPr="00437A0A" w:rsidRDefault="000A4455" w:rsidP="00F53656">
            <w:pPr>
              <w:pStyle w:val="TableText"/>
              <w:spacing w:after="20"/>
              <w:rPr>
                <w:rFonts w:eastAsia="Calibri"/>
                <w:color w:val="000000" w:themeColor="text1"/>
              </w:rPr>
            </w:pPr>
            <w:r w:rsidRPr="00437A0A">
              <w:rPr>
                <w:rFonts w:eastAsia="Calibri"/>
                <w:color w:val="000000" w:themeColor="text1"/>
              </w:rPr>
              <w:t>AZ</w:t>
            </w:r>
          </w:p>
        </w:tc>
        <w:tc>
          <w:tcPr>
            <w:tcW w:w="1347" w:type="dxa"/>
            <w:shd w:val="clear" w:color="auto" w:fill="auto"/>
            <w:tcMar>
              <w:left w:w="115" w:type="dxa"/>
              <w:right w:w="115" w:type="dxa"/>
            </w:tcMar>
          </w:tcPr>
          <w:p w14:paraId="157EB7A9" w14:textId="77777777" w:rsidR="000A4455" w:rsidRPr="00437A0A" w:rsidRDefault="000A4455" w:rsidP="00F53656">
            <w:pPr>
              <w:pStyle w:val="TableText"/>
              <w:spacing w:after="20"/>
              <w:rPr>
                <w:rFonts w:eastAsia="Calibri"/>
                <w:color w:val="000000" w:themeColor="text1"/>
              </w:rPr>
            </w:pPr>
            <w:r w:rsidRPr="00437A0A">
              <w:rPr>
                <w:rFonts w:eastAsia="Calibri"/>
                <w:color w:val="000000" w:themeColor="text1"/>
              </w:rPr>
              <w:t>Numeric/0</w:t>
            </w:r>
          </w:p>
        </w:tc>
        <w:tc>
          <w:tcPr>
            <w:tcW w:w="931" w:type="dxa"/>
          </w:tcPr>
          <w:p w14:paraId="39589CB2" w14:textId="77777777" w:rsidR="000A4455" w:rsidRPr="00437A0A" w:rsidRDefault="00C065E5" w:rsidP="00F53656">
            <w:pPr>
              <w:pStyle w:val="TableText"/>
              <w:spacing w:after="20"/>
              <w:rPr>
                <w:rFonts w:eastAsia="Calibri"/>
                <w:color w:val="000000" w:themeColor="text1"/>
              </w:rPr>
            </w:pPr>
            <w:r w:rsidRPr="00437A0A">
              <w:rPr>
                <w:rFonts w:eastAsia="Calibri"/>
                <w:color w:val="000000" w:themeColor="text1"/>
              </w:rPr>
              <w:t>405</w:t>
            </w:r>
          </w:p>
        </w:tc>
      </w:tr>
      <w:tr w:rsidR="00437A0A" w:rsidRPr="00437A0A" w14:paraId="03ACD894" w14:textId="77777777" w:rsidTr="00AB004D">
        <w:trPr>
          <w:cantSplit/>
        </w:trPr>
        <w:tc>
          <w:tcPr>
            <w:tcW w:w="1580" w:type="dxa"/>
            <w:gridSpan w:val="2"/>
            <w:shd w:val="clear" w:color="auto" w:fill="auto"/>
            <w:tcMar>
              <w:left w:w="115" w:type="dxa"/>
              <w:right w:w="115" w:type="dxa"/>
            </w:tcMar>
          </w:tcPr>
          <w:p w14:paraId="2B0D3CD3" w14:textId="77777777" w:rsidR="000A4455" w:rsidRPr="00437A0A" w:rsidRDefault="000A4455" w:rsidP="00F53656">
            <w:pPr>
              <w:pStyle w:val="TableText"/>
              <w:spacing w:after="20"/>
              <w:rPr>
                <w:rFonts w:eastAsia="Calibri"/>
                <w:color w:val="000000" w:themeColor="text1"/>
              </w:rPr>
            </w:pPr>
            <w:r w:rsidRPr="00437A0A">
              <w:rPr>
                <w:rFonts w:eastAsia="Calibri"/>
                <w:color w:val="000000" w:themeColor="text1"/>
              </w:rPr>
              <w:t>BKVOL</w:t>
            </w:r>
          </w:p>
        </w:tc>
        <w:tc>
          <w:tcPr>
            <w:tcW w:w="2230" w:type="dxa"/>
            <w:shd w:val="clear" w:color="auto" w:fill="auto"/>
            <w:tcMar>
              <w:left w:w="115" w:type="dxa"/>
              <w:right w:w="115" w:type="dxa"/>
            </w:tcMar>
          </w:tcPr>
          <w:p w14:paraId="35E3258C" w14:textId="77777777" w:rsidR="000A4455" w:rsidRPr="00437A0A" w:rsidRDefault="000A4455" w:rsidP="00F53656">
            <w:pPr>
              <w:pStyle w:val="TableText"/>
              <w:spacing w:after="20"/>
              <w:rPr>
                <w:rFonts w:eastAsia="Calibri"/>
                <w:color w:val="000000" w:themeColor="text1"/>
              </w:rPr>
            </w:pPr>
            <w:r w:rsidRPr="00437A0A">
              <w:rPr>
                <w:rFonts w:eastAsia="Calibri"/>
                <w:color w:val="000000" w:themeColor="text1"/>
              </w:rPr>
              <w:t>Print Materials</w:t>
            </w:r>
          </w:p>
        </w:tc>
        <w:tc>
          <w:tcPr>
            <w:tcW w:w="888" w:type="dxa"/>
            <w:shd w:val="clear" w:color="auto" w:fill="auto"/>
            <w:tcMar>
              <w:left w:w="115" w:type="dxa"/>
              <w:right w:w="115" w:type="dxa"/>
            </w:tcMar>
          </w:tcPr>
          <w:p w14:paraId="66243CDB" w14:textId="77777777" w:rsidR="000A4455" w:rsidRPr="00437A0A" w:rsidRDefault="000A4455" w:rsidP="00F53656">
            <w:pPr>
              <w:pStyle w:val="TableText"/>
              <w:spacing w:after="20"/>
              <w:rPr>
                <w:rFonts w:eastAsia="Calibri"/>
                <w:color w:val="000000" w:themeColor="text1"/>
              </w:rPr>
            </w:pPr>
            <w:r w:rsidRPr="00437A0A">
              <w:rPr>
                <w:rFonts w:eastAsia="Calibri"/>
                <w:color w:val="000000" w:themeColor="text1"/>
              </w:rPr>
              <w:t>9</w:t>
            </w:r>
          </w:p>
        </w:tc>
        <w:tc>
          <w:tcPr>
            <w:tcW w:w="1108" w:type="dxa"/>
            <w:shd w:val="clear" w:color="auto" w:fill="auto"/>
            <w:tcMar>
              <w:left w:w="115" w:type="dxa"/>
              <w:right w:w="115" w:type="dxa"/>
            </w:tcMar>
          </w:tcPr>
          <w:p w14:paraId="173F84F6" w14:textId="77777777" w:rsidR="000A4455" w:rsidRPr="00437A0A" w:rsidRDefault="000A4455" w:rsidP="00F53656">
            <w:pPr>
              <w:pStyle w:val="TableText"/>
              <w:spacing w:after="20"/>
              <w:rPr>
                <w:rFonts w:eastAsia="Calibri"/>
                <w:color w:val="000000" w:themeColor="text1"/>
              </w:rPr>
            </w:pPr>
            <w:r w:rsidRPr="00437A0A">
              <w:rPr>
                <w:rFonts w:eastAsia="Calibri"/>
                <w:color w:val="000000" w:themeColor="text1"/>
              </w:rPr>
              <w:t>537</w:t>
            </w:r>
          </w:p>
        </w:tc>
        <w:tc>
          <w:tcPr>
            <w:tcW w:w="1276" w:type="dxa"/>
            <w:shd w:val="clear" w:color="auto" w:fill="auto"/>
            <w:tcMar>
              <w:left w:w="115" w:type="dxa"/>
              <w:right w:w="115" w:type="dxa"/>
            </w:tcMar>
          </w:tcPr>
          <w:p w14:paraId="7ADC9E51" w14:textId="77777777" w:rsidR="000A4455" w:rsidRPr="00437A0A" w:rsidRDefault="000A4455" w:rsidP="00F53656">
            <w:pPr>
              <w:pStyle w:val="TableText"/>
              <w:spacing w:after="20"/>
              <w:rPr>
                <w:rFonts w:eastAsia="Calibri"/>
                <w:color w:val="000000" w:themeColor="text1"/>
              </w:rPr>
            </w:pPr>
            <w:r w:rsidRPr="00437A0A">
              <w:rPr>
                <w:rFonts w:eastAsia="Calibri"/>
                <w:color w:val="000000" w:themeColor="text1"/>
              </w:rPr>
              <w:t>BA</w:t>
            </w:r>
          </w:p>
        </w:tc>
        <w:tc>
          <w:tcPr>
            <w:tcW w:w="1347" w:type="dxa"/>
            <w:shd w:val="clear" w:color="auto" w:fill="auto"/>
            <w:tcMar>
              <w:left w:w="115" w:type="dxa"/>
              <w:right w:w="115" w:type="dxa"/>
            </w:tcMar>
          </w:tcPr>
          <w:p w14:paraId="7CB2782B" w14:textId="77777777" w:rsidR="000A4455" w:rsidRPr="00437A0A" w:rsidRDefault="000A4455" w:rsidP="00F53656">
            <w:pPr>
              <w:pStyle w:val="TableText"/>
              <w:spacing w:after="20"/>
              <w:rPr>
                <w:rFonts w:eastAsia="Calibri"/>
                <w:color w:val="000000" w:themeColor="text1"/>
              </w:rPr>
            </w:pPr>
            <w:r w:rsidRPr="00437A0A">
              <w:rPr>
                <w:rFonts w:eastAsia="Calibri"/>
                <w:color w:val="000000" w:themeColor="text1"/>
              </w:rPr>
              <w:t>Numeric/0</w:t>
            </w:r>
          </w:p>
        </w:tc>
        <w:tc>
          <w:tcPr>
            <w:tcW w:w="931" w:type="dxa"/>
          </w:tcPr>
          <w:p w14:paraId="65B8F571" w14:textId="77777777" w:rsidR="000A4455" w:rsidRPr="00437A0A" w:rsidRDefault="00C065E5" w:rsidP="00F53656">
            <w:pPr>
              <w:pStyle w:val="TableText"/>
              <w:spacing w:after="20"/>
              <w:rPr>
                <w:rFonts w:eastAsia="Calibri"/>
                <w:color w:val="000000" w:themeColor="text1"/>
              </w:rPr>
            </w:pPr>
            <w:r w:rsidRPr="00437A0A">
              <w:rPr>
                <w:rFonts w:eastAsia="Calibri"/>
                <w:color w:val="000000" w:themeColor="text1"/>
              </w:rPr>
              <w:t>450</w:t>
            </w:r>
          </w:p>
        </w:tc>
      </w:tr>
      <w:tr w:rsidR="00437A0A" w:rsidRPr="00437A0A" w14:paraId="7B720D30" w14:textId="77777777" w:rsidTr="00AB004D">
        <w:trPr>
          <w:cantSplit/>
        </w:trPr>
        <w:tc>
          <w:tcPr>
            <w:tcW w:w="1580" w:type="dxa"/>
            <w:gridSpan w:val="2"/>
            <w:shd w:val="clear" w:color="auto" w:fill="auto"/>
            <w:tcMar>
              <w:left w:w="115" w:type="dxa"/>
              <w:right w:w="115" w:type="dxa"/>
            </w:tcMar>
          </w:tcPr>
          <w:p w14:paraId="18FD6828" w14:textId="77777777" w:rsidR="000A4455" w:rsidRPr="00437A0A" w:rsidRDefault="000A4455" w:rsidP="00F53656">
            <w:pPr>
              <w:pStyle w:val="TableText"/>
              <w:spacing w:after="20"/>
              <w:rPr>
                <w:rFonts w:eastAsia="Calibri"/>
                <w:color w:val="000000" w:themeColor="text1"/>
              </w:rPr>
            </w:pPr>
            <w:r w:rsidRPr="00437A0A">
              <w:rPr>
                <w:rFonts w:eastAsia="Calibri"/>
                <w:color w:val="000000" w:themeColor="text1"/>
              </w:rPr>
              <w:t>EBOOK</w:t>
            </w:r>
          </w:p>
        </w:tc>
        <w:tc>
          <w:tcPr>
            <w:tcW w:w="2230" w:type="dxa"/>
            <w:shd w:val="clear" w:color="auto" w:fill="auto"/>
            <w:tcMar>
              <w:left w:w="115" w:type="dxa"/>
              <w:right w:w="115" w:type="dxa"/>
            </w:tcMar>
          </w:tcPr>
          <w:p w14:paraId="4C917776" w14:textId="77777777" w:rsidR="000A4455" w:rsidRPr="00437A0A" w:rsidRDefault="000A4455" w:rsidP="00F53656">
            <w:pPr>
              <w:pStyle w:val="TableText"/>
              <w:spacing w:after="20"/>
              <w:rPr>
                <w:rFonts w:eastAsia="Calibri"/>
                <w:color w:val="000000" w:themeColor="text1"/>
              </w:rPr>
            </w:pPr>
            <w:r w:rsidRPr="00437A0A">
              <w:rPr>
                <w:rFonts w:eastAsia="Calibri"/>
                <w:color w:val="000000" w:themeColor="text1"/>
              </w:rPr>
              <w:t>Electronic Books</w:t>
            </w:r>
          </w:p>
        </w:tc>
        <w:tc>
          <w:tcPr>
            <w:tcW w:w="888" w:type="dxa"/>
            <w:shd w:val="clear" w:color="auto" w:fill="auto"/>
            <w:tcMar>
              <w:left w:w="115" w:type="dxa"/>
              <w:right w:w="115" w:type="dxa"/>
            </w:tcMar>
          </w:tcPr>
          <w:p w14:paraId="03A0B4CD" w14:textId="77777777" w:rsidR="000A4455" w:rsidRPr="00437A0A" w:rsidRDefault="000A4455" w:rsidP="00F53656">
            <w:pPr>
              <w:pStyle w:val="TableText"/>
              <w:spacing w:after="20"/>
              <w:rPr>
                <w:rFonts w:eastAsia="Calibri"/>
                <w:color w:val="000000" w:themeColor="text1"/>
              </w:rPr>
            </w:pPr>
            <w:r w:rsidRPr="00437A0A">
              <w:rPr>
                <w:rFonts w:eastAsia="Calibri"/>
                <w:color w:val="000000" w:themeColor="text1"/>
              </w:rPr>
              <w:t>9</w:t>
            </w:r>
          </w:p>
        </w:tc>
        <w:tc>
          <w:tcPr>
            <w:tcW w:w="1108" w:type="dxa"/>
            <w:shd w:val="clear" w:color="auto" w:fill="auto"/>
            <w:tcMar>
              <w:left w:w="115" w:type="dxa"/>
              <w:right w:w="115" w:type="dxa"/>
            </w:tcMar>
          </w:tcPr>
          <w:p w14:paraId="4744C229" w14:textId="77777777" w:rsidR="000A4455" w:rsidRPr="00437A0A" w:rsidRDefault="000A4455" w:rsidP="00F53656">
            <w:pPr>
              <w:pStyle w:val="TableText"/>
              <w:spacing w:after="20"/>
              <w:rPr>
                <w:rFonts w:eastAsia="Calibri"/>
                <w:color w:val="000000" w:themeColor="text1"/>
              </w:rPr>
            </w:pPr>
            <w:r w:rsidRPr="00437A0A">
              <w:rPr>
                <w:rFonts w:eastAsia="Calibri"/>
                <w:color w:val="000000" w:themeColor="text1"/>
              </w:rPr>
              <w:t>546</w:t>
            </w:r>
          </w:p>
        </w:tc>
        <w:tc>
          <w:tcPr>
            <w:tcW w:w="1276" w:type="dxa"/>
            <w:shd w:val="clear" w:color="auto" w:fill="auto"/>
            <w:tcMar>
              <w:left w:w="115" w:type="dxa"/>
              <w:right w:w="115" w:type="dxa"/>
            </w:tcMar>
          </w:tcPr>
          <w:p w14:paraId="33D986BF" w14:textId="77777777" w:rsidR="000A4455" w:rsidRPr="00437A0A" w:rsidRDefault="000A4455" w:rsidP="00F53656">
            <w:pPr>
              <w:pStyle w:val="TableText"/>
              <w:spacing w:after="20"/>
              <w:rPr>
                <w:rFonts w:eastAsia="Calibri"/>
                <w:color w:val="000000" w:themeColor="text1"/>
              </w:rPr>
            </w:pPr>
            <w:r w:rsidRPr="00437A0A">
              <w:rPr>
                <w:rFonts w:eastAsia="Calibri"/>
                <w:color w:val="000000" w:themeColor="text1"/>
              </w:rPr>
              <w:t>BB</w:t>
            </w:r>
          </w:p>
        </w:tc>
        <w:tc>
          <w:tcPr>
            <w:tcW w:w="1347" w:type="dxa"/>
            <w:shd w:val="clear" w:color="auto" w:fill="auto"/>
            <w:tcMar>
              <w:left w:w="115" w:type="dxa"/>
              <w:right w:w="115" w:type="dxa"/>
            </w:tcMar>
          </w:tcPr>
          <w:p w14:paraId="3B131DC9" w14:textId="77777777" w:rsidR="000A4455" w:rsidRPr="00437A0A" w:rsidRDefault="000A4455" w:rsidP="00F53656">
            <w:pPr>
              <w:pStyle w:val="TableText"/>
              <w:spacing w:after="20"/>
              <w:rPr>
                <w:rFonts w:eastAsia="Calibri"/>
                <w:color w:val="000000" w:themeColor="text1"/>
              </w:rPr>
            </w:pPr>
            <w:r w:rsidRPr="00437A0A">
              <w:rPr>
                <w:rFonts w:eastAsia="Calibri"/>
                <w:color w:val="000000" w:themeColor="text1"/>
              </w:rPr>
              <w:t>Numeric/0</w:t>
            </w:r>
          </w:p>
        </w:tc>
        <w:tc>
          <w:tcPr>
            <w:tcW w:w="931" w:type="dxa"/>
          </w:tcPr>
          <w:p w14:paraId="676A7E09" w14:textId="77777777" w:rsidR="000A4455" w:rsidRPr="00437A0A" w:rsidRDefault="00C065E5" w:rsidP="00F53656">
            <w:pPr>
              <w:pStyle w:val="TableText"/>
              <w:spacing w:after="20"/>
              <w:rPr>
                <w:rFonts w:eastAsia="Calibri"/>
                <w:color w:val="000000" w:themeColor="text1"/>
              </w:rPr>
            </w:pPr>
            <w:r w:rsidRPr="00437A0A">
              <w:rPr>
                <w:rFonts w:eastAsia="Calibri"/>
                <w:color w:val="000000" w:themeColor="text1"/>
              </w:rPr>
              <w:t>451</w:t>
            </w:r>
          </w:p>
        </w:tc>
      </w:tr>
      <w:tr w:rsidR="00437A0A" w:rsidRPr="00437A0A" w14:paraId="310E2150" w14:textId="77777777" w:rsidTr="00AB004D">
        <w:trPr>
          <w:cantSplit/>
        </w:trPr>
        <w:tc>
          <w:tcPr>
            <w:tcW w:w="1580" w:type="dxa"/>
            <w:gridSpan w:val="2"/>
            <w:shd w:val="clear" w:color="auto" w:fill="auto"/>
            <w:tcMar>
              <w:left w:w="115" w:type="dxa"/>
              <w:right w:w="115" w:type="dxa"/>
            </w:tcMar>
          </w:tcPr>
          <w:p w14:paraId="6170D62F" w14:textId="77777777" w:rsidR="000A4455" w:rsidRPr="00437A0A" w:rsidRDefault="000A4455" w:rsidP="00F53656">
            <w:pPr>
              <w:pStyle w:val="TableText"/>
              <w:spacing w:after="20"/>
              <w:rPr>
                <w:rFonts w:eastAsia="Calibri"/>
                <w:color w:val="000000" w:themeColor="text1"/>
              </w:rPr>
            </w:pPr>
            <w:r w:rsidRPr="00437A0A">
              <w:rPr>
                <w:rFonts w:eastAsia="Calibri"/>
                <w:color w:val="000000" w:themeColor="text1"/>
              </w:rPr>
              <w:t>AUDIO_PH</w:t>
            </w:r>
          </w:p>
        </w:tc>
        <w:tc>
          <w:tcPr>
            <w:tcW w:w="2230" w:type="dxa"/>
            <w:shd w:val="clear" w:color="auto" w:fill="auto"/>
            <w:tcMar>
              <w:left w:w="115" w:type="dxa"/>
              <w:right w:w="115" w:type="dxa"/>
            </w:tcMar>
          </w:tcPr>
          <w:p w14:paraId="40D5AAB5" w14:textId="77777777" w:rsidR="000A4455" w:rsidRPr="00437A0A" w:rsidRDefault="000A4455" w:rsidP="00F53656">
            <w:pPr>
              <w:pStyle w:val="TableText"/>
              <w:spacing w:after="20"/>
              <w:rPr>
                <w:rFonts w:eastAsia="Calibri"/>
                <w:color w:val="000000" w:themeColor="text1"/>
              </w:rPr>
            </w:pPr>
            <w:r w:rsidRPr="00437A0A">
              <w:rPr>
                <w:rFonts w:eastAsia="Calibri"/>
                <w:color w:val="000000" w:themeColor="text1"/>
              </w:rPr>
              <w:t>Audio—Physical Units</w:t>
            </w:r>
          </w:p>
        </w:tc>
        <w:tc>
          <w:tcPr>
            <w:tcW w:w="888" w:type="dxa"/>
            <w:shd w:val="clear" w:color="auto" w:fill="auto"/>
            <w:tcMar>
              <w:left w:w="115" w:type="dxa"/>
              <w:right w:w="115" w:type="dxa"/>
            </w:tcMar>
          </w:tcPr>
          <w:p w14:paraId="6002AF3A" w14:textId="77777777" w:rsidR="000A4455" w:rsidRPr="00437A0A" w:rsidRDefault="000A4455" w:rsidP="00F53656">
            <w:pPr>
              <w:pStyle w:val="TableText"/>
              <w:spacing w:after="20"/>
              <w:rPr>
                <w:rFonts w:eastAsia="Calibri"/>
                <w:color w:val="000000" w:themeColor="text1"/>
              </w:rPr>
            </w:pPr>
            <w:r w:rsidRPr="00437A0A">
              <w:rPr>
                <w:rFonts w:eastAsia="Calibri"/>
                <w:color w:val="000000" w:themeColor="text1"/>
              </w:rPr>
              <w:t>9</w:t>
            </w:r>
          </w:p>
        </w:tc>
        <w:tc>
          <w:tcPr>
            <w:tcW w:w="1108" w:type="dxa"/>
            <w:shd w:val="clear" w:color="auto" w:fill="auto"/>
            <w:tcMar>
              <w:left w:w="115" w:type="dxa"/>
              <w:right w:w="115" w:type="dxa"/>
            </w:tcMar>
          </w:tcPr>
          <w:p w14:paraId="62093D3A" w14:textId="77777777" w:rsidR="000A4455" w:rsidRPr="00437A0A" w:rsidRDefault="000A4455" w:rsidP="00F53656">
            <w:pPr>
              <w:pStyle w:val="TableText"/>
              <w:spacing w:after="20"/>
              <w:rPr>
                <w:rFonts w:eastAsia="Calibri"/>
                <w:color w:val="000000" w:themeColor="text1"/>
              </w:rPr>
            </w:pPr>
            <w:r w:rsidRPr="00437A0A">
              <w:rPr>
                <w:rFonts w:eastAsia="Calibri"/>
                <w:color w:val="000000" w:themeColor="text1"/>
              </w:rPr>
              <w:t>555</w:t>
            </w:r>
          </w:p>
        </w:tc>
        <w:tc>
          <w:tcPr>
            <w:tcW w:w="1276" w:type="dxa"/>
            <w:shd w:val="clear" w:color="auto" w:fill="auto"/>
            <w:tcMar>
              <w:left w:w="115" w:type="dxa"/>
              <w:right w:w="115" w:type="dxa"/>
            </w:tcMar>
          </w:tcPr>
          <w:p w14:paraId="177ECF43" w14:textId="77777777" w:rsidR="000A4455" w:rsidRPr="00437A0A" w:rsidRDefault="000A4455" w:rsidP="00F53656">
            <w:pPr>
              <w:pStyle w:val="TableText"/>
              <w:spacing w:after="20"/>
              <w:rPr>
                <w:rFonts w:eastAsia="Calibri"/>
                <w:color w:val="000000" w:themeColor="text1"/>
              </w:rPr>
            </w:pPr>
            <w:r w:rsidRPr="00437A0A">
              <w:rPr>
                <w:rFonts w:eastAsia="Calibri"/>
                <w:color w:val="000000" w:themeColor="text1"/>
              </w:rPr>
              <w:t>BC</w:t>
            </w:r>
          </w:p>
        </w:tc>
        <w:tc>
          <w:tcPr>
            <w:tcW w:w="1347" w:type="dxa"/>
            <w:shd w:val="clear" w:color="auto" w:fill="auto"/>
            <w:tcMar>
              <w:left w:w="115" w:type="dxa"/>
              <w:right w:w="115" w:type="dxa"/>
            </w:tcMar>
          </w:tcPr>
          <w:p w14:paraId="76E1F41C" w14:textId="77777777" w:rsidR="000A4455" w:rsidRPr="00437A0A" w:rsidRDefault="000A4455" w:rsidP="00F53656">
            <w:pPr>
              <w:pStyle w:val="TableText"/>
              <w:spacing w:after="20"/>
              <w:rPr>
                <w:rFonts w:eastAsia="Calibri"/>
                <w:color w:val="000000" w:themeColor="text1"/>
              </w:rPr>
            </w:pPr>
            <w:r w:rsidRPr="00437A0A">
              <w:rPr>
                <w:rFonts w:eastAsia="Calibri"/>
                <w:color w:val="000000" w:themeColor="text1"/>
              </w:rPr>
              <w:t>Numeric/0</w:t>
            </w:r>
          </w:p>
        </w:tc>
        <w:tc>
          <w:tcPr>
            <w:tcW w:w="931" w:type="dxa"/>
          </w:tcPr>
          <w:p w14:paraId="555ECDE8" w14:textId="77777777" w:rsidR="000A4455" w:rsidRPr="00437A0A" w:rsidRDefault="00C065E5" w:rsidP="00F53656">
            <w:pPr>
              <w:pStyle w:val="TableText"/>
              <w:spacing w:after="20"/>
              <w:rPr>
                <w:rFonts w:eastAsia="Calibri"/>
                <w:color w:val="000000" w:themeColor="text1"/>
              </w:rPr>
            </w:pPr>
            <w:r w:rsidRPr="00437A0A">
              <w:rPr>
                <w:rFonts w:eastAsia="Calibri"/>
                <w:color w:val="000000" w:themeColor="text1"/>
              </w:rPr>
              <w:t>452</w:t>
            </w:r>
          </w:p>
        </w:tc>
      </w:tr>
      <w:tr w:rsidR="00437A0A" w:rsidRPr="00437A0A" w14:paraId="678A8B6D" w14:textId="77777777" w:rsidTr="00AB004D">
        <w:trPr>
          <w:cantSplit/>
        </w:trPr>
        <w:tc>
          <w:tcPr>
            <w:tcW w:w="1580" w:type="dxa"/>
            <w:gridSpan w:val="2"/>
            <w:shd w:val="clear" w:color="auto" w:fill="auto"/>
            <w:tcMar>
              <w:left w:w="115" w:type="dxa"/>
              <w:right w:w="115" w:type="dxa"/>
            </w:tcMar>
          </w:tcPr>
          <w:p w14:paraId="0620C059" w14:textId="77777777" w:rsidR="000A4455" w:rsidRPr="00437A0A" w:rsidRDefault="000A4455" w:rsidP="00F53656">
            <w:pPr>
              <w:pStyle w:val="TableText"/>
              <w:spacing w:after="20"/>
              <w:rPr>
                <w:rFonts w:eastAsia="Calibri"/>
                <w:color w:val="000000" w:themeColor="text1"/>
              </w:rPr>
            </w:pPr>
            <w:r w:rsidRPr="00437A0A">
              <w:rPr>
                <w:rFonts w:eastAsia="Calibri"/>
                <w:color w:val="000000" w:themeColor="text1"/>
              </w:rPr>
              <w:t>AUDIO_DL</w:t>
            </w:r>
          </w:p>
        </w:tc>
        <w:tc>
          <w:tcPr>
            <w:tcW w:w="2230" w:type="dxa"/>
            <w:shd w:val="clear" w:color="auto" w:fill="auto"/>
            <w:tcMar>
              <w:left w:w="115" w:type="dxa"/>
              <w:right w:w="115" w:type="dxa"/>
            </w:tcMar>
          </w:tcPr>
          <w:p w14:paraId="317FD858" w14:textId="77777777" w:rsidR="000A4455" w:rsidRPr="00437A0A" w:rsidRDefault="000A4455" w:rsidP="00F53656">
            <w:pPr>
              <w:pStyle w:val="TableText"/>
              <w:spacing w:after="20"/>
              <w:rPr>
                <w:rFonts w:eastAsia="Calibri"/>
                <w:color w:val="000000" w:themeColor="text1"/>
              </w:rPr>
            </w:pPr>
            <w:r w:rsidRPr="00437A0A">
              <w:rPr>
                <w:rFonts w:eastAsia="Calibri"/>
                <w:color w:val="000000" w:themeColor="text1"/>
              </w:rPr>
              <w:t>Audio—Downloadable Titles</w:t>
            </w:r>
          </w:p>
        </w:tc>
        <w:tc>
          <w:tcPr>
            <w:tcW w:w="888" w:type="dxa"/>
            <w:shd w:val="clear" w:color="auto" w:fill="auto"/>
            <w:tcMar>
              <w:left w:w="115" w:type="dxa"/>
              <w:right w:w="115" w:type="dxa"/>
            </w:tcMar>
          </w:tcPr>
          <w:p w14:paraId="109B82C9" w14:textId="77777777" w:rsidR="000A4455" w:rsidRPr="00437A0A" w:rsidRDefault="000A4455" w:rsidP="00F53656">
            <w:pPr>
              <w:pStyle w:val="TableText"/>
              <w:spacing w:after="20"/>
              <w:rPr>
                <w:rFonts w:eastAsia="Calibri"/>
                <w:color w:val="000000" w:themeColor="text1"/>
              </w:rPr>
            </w:pPr>
            <w:r w:rsidRPr="00437A0A">
              <w:rPr>
                <w:rFonts w:eastAsia="Calibri"/>
                <w:color w:val="000000" w:themeColor="text1"/>
              </w:rPr>
              <w:t>9</w:t>
            </w:r>
          </w:p>
        </w:tc>
        <w:tc>
          <w:tcPr>
            <w:tcW w:w="1108" w:type="dxa"/>
            <w:shd w:val="clear" w:color="auto" w:fill="auto"/>
            <w:tcMar>
              <w:left w:w="115" w:type="dxa"/>
              <w:right w:w="115" w:type="dxa"/>
            </w:tcMar>
          </w:tcPr>
          <w:p w14:paraId="38F51231" w14:textId="77777777" w:rsidR="000A4455" w:rsidRPr="00437A0A" w:rsidRDefault="000A4455" w:rsidP="00F53656">
            <w:pPr>
              <w:pStyle w:val="TableText"/>
              <w:spacing w:after="20"/>
              <w:rPr>
                <w:rFonts w:eastAsia="Calibri"/>
                <w:color w:val="000000" w:themeColor="text1"/>
              </w:rPr>
            </w:pPr>
            <w:r w:rsidRPr="00437A0A">
              <w:rPr>
                <w:rFonts w:eastAsia="Calibri"/>
                <w:color w:val="000000" w:themeColor="text1"/>
              </w:rPr>
              <w:t>564</w:t>
            </w:r>
          </w:p>
        </w:tc>
        <w:tc>
          <w:tcPr>
            <w:tcW w:w="1276" w:type="dxa"/>
            <w:shd w:val="clear" w:color="auto" w:fill="auto"/>
            <w:tcMar>
              <w:left w:w="115" w:type="dxa"/>
              <w:right w:w="115" w:type="dxa"/>
            </w:tcMar>
          </w:tcPr>
          <w:p w14:paraId="2CC7ABFB" w14:textId="77777777" w:rsidR="000A4455" w:rsidRPr="00437A0A" w:rsidRDefault="000A4455" w:rsidP="00F53656">
            <w:pPr>
              <w:pStyle w:val="TableText"/>
              <w:spacing w:after="20"/>
              <w:rPr>
                <w:rFonts w:eastAsia="Calibri"/>
                <w:color w:val="000000" w:themeColor="text1"/>
              </w:rPr>
            </w:pPr>
            <w:r w:rsidRPr="00437A0A">
              <w:rPr>
                <w:rFonts w:eastAsia="Calibri"/>
                <w:color w:val="000000" w:themeColor="text1"/>
              </w:rPr>
              <w:t>BD</w:t>
            </w:r>
          </w:p>
        </w:tc>
        <w:tc>
          <w:tcPr>
            <w:tcW w:w="1347" w:type="dxa"/>
            <w:shd w:val="clear" w:color="auto" w:fill="auto"/>
            <w:tcMar>
              <w:left w:w="115" w:type="dxa"/>
              <w:right w:w="115" w:type="dxa"/>
            </w:tcMar>
          </w:tcPr>
          <w:p w14:paraId="031D8F48" w14:textId="77777777" w:rsidR="000A4455" w:rsidRPr="00437A0A" w:rsidRDefault="000A4455" w:rsidP="00F53656">
            <w:pPr>
              <w:pStyle w:val="TableText"/>
              <w:spacing w:after="20"/>
              <w:rPr>
                <w:rFonts w:eastAsia="Calibri"/>
                <w:color w:val="000000" w:themeColor="text1"/>
              </w:rPr>
            </w:pPr>
            <w:r w:rsidRPr="00437A0A">
              <w:rPr>
                <w:rFonts w:eastAsia="Calibri"/>
                <w:color w:val="000000" w:themeColor="text1"/>
              </w:rPr>
              <w:t>Numeric/0</w:t>
            </w:r>
          </w:p>
        </w:tc>
        <w:tc>
          <w:tcPr>
            <w:tcW w:w="931" w:type="dxa"/>
          </w:tcPr>
          <w:p w14:paraId="200E817E" w14:textId="77777777" w:rsidR="000A4455" w:rsidRPr="00437A0A" w:rsidRDefault="00C065E5" w:rsidP="00F53656">
            <w:pPr>
              <w:pStyle w:val="TableText"/>
              <w:spacing w:after="20"/>
              <w:rPr>
                <w:rFonts w:eastAsia="Calibri"/>
                <w:color w:val="000000" w:themeColor="text1"/>
              </w:rPr>
            </w:pPr>
            <w:r w:rsidRPr="00437A0A">
              <w:rPr>
                <w:rFonts w:eastAsia="Calibri"/>
                <w:color w:val="000000" w:themeColor="text1"/>
              </w:rPr>
              <w:t>453</w:t>
            </w:r>
          </w:p>
        </w:tc>
      </w:tr>
      <w:tr w:rsidR="00437A0A" w:rsidRPr="00437A0A" w14:paraId="40C30407" w14:textId="77777777" w:rsidTr="00AB004D">
        <w:trPr>
          <w:cantSplit/>
        </w:trPr>
        <w:tc>
          <w:tcPr>
            <w:tcW w:w="1580" w:type="dxa"/>
            <w:gridSpan w:val="2"/>
            <w:shd w:val="clear" w:color="auto" w:fill="auto"/>
            <w:tcMar>
              <w:left w:w="115" w:type="dxa"/>
              <w:right w:w="115" w:type="dxa"/>
            </w:tcMar>
          </w:tcPr>
          <w:p w14:paraId="4913BE79" w14:textId="77777777" w:rsidR="000A4455" w:rsidRPr="00437A0A" w:rsidRDefault="000A4455" w:rsidP="00F53656">
            <w:pPr>
              <w:pStyle w:val="TableText"/>
              <w:spacing w:after="20"/>
              <w:rPr>
                <w:rFonts w:eastAsia="Calibri"/>
                <w:color w:val="000000" w:themeColor="text1"/>
              </w:rPr>
            </w:pPr>
            <w:r w:rsidRPr="00437A0A">
              <w:rPr>
                <w:rFonts w:eastAsia="Calibri"/>
                <w:color w:val="000000" w:themeColor="text1"/>
              </w:rPr>
              <w:t>VIDEO_PH</w:t>
            </w:r>
          </w:p>
        </w:tc>
        <w:tc>
          <w:tcPr>
            <w:tcW w:w="2230" w:type="dxa"/>
            <w:shd w:val="clear" w:color="auto" w:fill="auto"/>
            <w:tcMar>
              <w:left w:w="115" w:type="dxa"/>
              <w:right w:w="115" w:type="dxa"/>
            </w:tcMar>
          </w:tcPr>
          <w:p w14:paraId="157EF4B0" w14:textId="77777777" w:rsidR="000A4455" w:rsidRPr="00437A0A" w:rsidRDefault="000A4455" w:rsidP="00F53656">
            <w:pPr>
              <w:pStyle w:val="TableText"/>
              <w:spacing w:after="20"/>
              <w:rPr>
                <w:rFonts w:eastAsia="Calibri"/>
                <w:color w:val="000000" w:themeColor="text1"/>
              </w:rPr>
            </w:pPr>
            <w:r w:rsidRPr="00437A0A">
              <w:rPr>
                <w:rFonts w:eastAsia="Calibri"/>
                <w:color w:val="000000" w:themeColor="text1"/>
              </w:rPr>
              <w:t>Video—Physical Units</w:t>
            </w:r>
          </w:p>
        </w:tc>
        <w:tc>
          <w:tcPr>
            <w:tcW w:w="888" w:type="dxa"/>
            <w:shd w:val="clear" w:color="auto" w:fill="auto"/>
            <w:tcMar>
              <w:left w:w="115" w:type="dxa"/>
              <w:right w:w="115" w:type="dxa"/>
            </w:tcMar>
          </w:tcPr>
          <w:p w14:paraId="427DB76A" w14:textId="77777777" w:rsidR="000A4455" w:rsidRPr="00437A0A" w:rsidRDefault="000A4455" w:rsidP="00F53656">
            <w:pPr>
              <w:pStyle w:val="TableText"/>
              <w:spacing w:after="20"/>
              <w:rPr>
                <w:rFonts w:eastAsia="Calibri"/>
                <w:color w:val="000000" w:themeColor="text1"/>
              </w:rPr>
            </w:pPr>
            <w:r w:rsidRPr="00437A0A">
              <w:rPr>
                <w:rFonts w:eastAsia="Calibri"/>
                <w:color w:val="000000" w:themeColor="text1"/>
              </w:rPr>
              <w:t>9</w:t>
            </w:r>
          </w:p>
        </w:tc>
        <w:tc>
          <w:tcPr>
            <w:tcW w:w="1108" w:type="dxa"/>
            <w:shd w:val="clear" w:color="auto" w:fill="auto"/>
            <w:tcMar>
              <w:left w:w="115" w:type="dxa"/>
              <w:right w:w="115" w:type="dxa"/>
            </w:tcMar>
          </w:tcPr>
          <w:p w14:paraId="6BF22F2D" w14:textId="77777777" w:rsidR="000A4455" w:rsidRPr="00437A0A" w:rsidRDefault="000A4455" w:rsidP="00F53656">
            <w:pPr>
              <w:pStyle w:val="TableText"/>
              <w:spacing w:after="20"/>
              <w:rPr>
                <w:rFonts w:eastAsia="Calibri"/>
                <w:color w:val="000000" w:themeColor="text1"/>
              </w:rPr>
            </w:pPr>
            <w:r w:rsidRPr="00437A0A">
              <w:rPr>
                <w:rFonts w:eastAsia="Calibri"/>
                <w:color w:val="000000" w:themeColor="text1"/>
              </w:rPr>
              <w:t>573</w:t>
            </w:r>
          </w:p>
        </w:tc>
        <w:tc>
          <w:tcPr>
            <w:tcW w:w="1276" w:type="dxa"/>
            <w:shd w:val="clear" w:color="auto" w:fill="auto"/>
            <w:tcMar>
              <w:left w:w="115" w:type="dxa"/>
              <w:right w:w="115" w:type="dxa"/>
            </w:tcMar>
          </w:tcPr>
          <w:p w14:paraId="4508D11A" w14:textId="77777777" w:rsidR="000A4455" w:rsidRPr="00437A0A" w:rsidRDefault="000A4455" w:rsidP="00F53656">
            <w:pPr>
              <w:pStyle w:val="TableText"/>
              <w:spacing w:after="20"/>
              <w:rPr>
                <w:rFonts w:eastAsia="Calibri"/>
                <w:color w:val="000000" w:themeColor="text1"/>
              </w:rPr>
            </w:pPr>
            <w:r w:rsidRPr="00437A0A">
              <w:rPr>
                <w:rFonts w:eastAsia="Calibri"/>
                <w:color w:val="000000" w:themeColor="text1"/>
              </w:rPr>
              <w:t>BE</w:t>
            </w:r>
          </w:p>
        </w:tc>
        <w:tc>
          <w:tcPr>
            <w:tcW w:w="1347" w:type="dxa"/>
            <w:shd w:val="clear" w:color="auto" w:fill="auto"/>
            <w:tcMar>
              <w:left w:w="115" w:type="dxa"/>
              <w:right w:w="115" w:type="dxa"/>
            </w:tcMar>
          </w:tcPr>
          <w:p w14:paraId="7E4AA0BE" w14:textId="77777777" w:rsidR="000A4455" w:rsidRPr="00437A0A" w:rsidRDefault="000A4455" w:rsidP="00F53656">
            <w:pPr>
              <w:pStyle w:val="TableText"/>
              <w:spacing w:after="20"/>
              <w:rPr>
                <w:rFonts w:eastAsia="Calibri"/>
                <w:color w:val="000000" w:themeColor="text1"/>
              </w:rPr>
            </w:pPr>
            <w:r w:rsidRPr="00437A0A">
              <w:rPr>
                <w:rFonts w:eastAsia="Calibri"/>
                <w:color w:val="000000" w:themeColor="text1"/>
              </w:rPr>
              <w:t>Numeric/0</w:t>
            </w:r>
          </w:p>
        </w:tc>
        <w:tc>
          <w:tcPr>
            <w:tcW w:w="931" w:type="dxa"/>
          </w:tcPr>
          <w:p w14:paraId="1005921C" w14:textId="77777777" w:rsidR="000A4455" w:rsidRPr="00437A0A" w:rsidRDefault="00C065E5" w:rsidP="00F53656">
            <w:pPr>
              <w:pStyle w:val="TableText"/>
              <w:spacing w:after="20"/>
              <w:rPr>
                <w:rFonts w:eastAsia="Calibri"/>
                <w:color w:val="000000" w:themeColor="text1"/>
              </w:rPr>
            </w:pPr>
            <w:r w:rsidRPr="00437A0A">
              <w:rPr>
                <w:rFonts w:eastAsia="Calibri"/>
                <w:color w:val="000000" w:themeColor="text1"/>
              </w:rPr>
              <w:t>454</w:t>
            </w:r>
          </w:p>
        </w:tc>
      </w:tr>
      <w:tr w:rsidR="00437A0A" w:rsidRPr="00437A0A" w14:paraId="704494C6" w14:textId="77777777" w:rsidTr="00AB004D">
        <w:trPr>
          <w:cantSplit/>
        </w:trPr>
        <w:tc>
          <w:tcPr>
            <w:tcW w:w="1580" w:type="dxa"/>
            <w:gridSpan w:val="2"/>
            <w:shd w:val="clear" w:color="auto" w:fill="auto"/>
            <w:tcMar>
              <w:left w:w="115" w:type="dxa"/>
              <w:right w:w="115" w:type="dxa"/>
            </w:tcMar>
          </w:tcPr>
          <w:p w14:paraId="147E61CE" w14:textId="77777777" w:rsidR="000A4455" w:rsidRPr="00437A0A" w:rsidRDefault="000A4455" w:rsidP="00F53656">
            <w:pPr>
              <w:pStyle w:val="TableText"/>
              <w:spacing w:after="20"/>
              <w:rPr>
                <w:rFonts w:eastAsia="Calibri"/>
                <w:color w:val="000000" w:themeColor="text1"/>
              </w:rPr>
            </w:pPr>
            <w:r w:rsidRPr="00437A0A">
              <w:rPr>
                <w:rFonts w:eastAsia="Calibri"/>
                <w:color w:val="000000" w:themeColor="text1"/>
              </w:rPr>
              <w:t>VIDEO_DL</w:t>
            </w:r>
          </w:p>
        </w:tc>
        <w:tc>
          <w:tcPr>
            <w:tcW w:w="2230" w:type="dxa"/>
            <w:shd w:val="clear" w:color="auto" w:fill="auto"/>
            <w:tcMar>
              <w:left w:w="115" w:type="dxa"/>
              <w:right w:w="115" w:type="dxa"/>
            </w:tcMar>
          </w:tcPr>
          <w:p w14:paraId="4F7AC678" w14:textId="77777777" w:rsidR="000A4455" w:rsidRPr="00437A0A" w:rsidRDefault="000A4455" w:rsidP="00F53656">
            <w:pPr>
              <w:pStyle w:val="TableText"/>
              <w:spacing w:after="20"/>
              <w:rPr>
                <w:rFonts w:eastAsia="Calibri"/>
                <w:color w:val="000000" w:themeColor="text1"/>
              </w:rPr>
            </w:pPr>
            <w:r w:rsidRPr="00437A0A">
              <w:rPr>
                <w:rFonts w:eastAsia="Calibri"/>
                <w:color w:val="000000" w:themeColor="text1"/>
              </w:rPr>
              <w:t xml:space="preserve">Video—Downloadable </w:t>
            </w:r>
            <w:r w:rsidR="00C065E5" w:rsidRPr="00437A0A">
              <w:rPr>
                <w:rFonts w:eastAsia="Calibri"/>
                <w:color w:val="000000" w:themeColor="text1"/>
              </w:rPr>
              <w:t>Units</w:t>
            </w:r>
          </w:p>
        </w:tc>
        <w:tc>
          <w:tcPr>
            <w:tcW w:w="888" w:type="dxa"/>
            <w:shd w:val="clear" w:color="auto" w:fill="auto"/>
            <w:tcMar>
              <w:left w:w="115" w:type="dxa"/>
              <w:right w:w="115" w:type="dxa"/>
            </w:tcMar>
          </w:tcPr>
          <w:p w14:paraId="341CD0FF" w14:textId="77777777" w:rsidR="000A4455" w:rsidRPr="00437A0A" w:rsidRDefault="000A4455" w:rsidP="00F53656">
            <w:pPr>
              <w:pStyle w:val="TableText"/>
              <w:spacing w:after="20"/>
              <w:rPr>
                <w:rFonts w:eastAsia="Calibri"/>
                <w:color w:val="000000" w:themeColor="text1"/>
              </w:rPr>
            </w:pPr>
            <w:r w:rsidRPr="00437A0A">
              <w:rPr>
                <w:rFonts w:eastAsia="Calibri"/>
                <w:color w:val="000000" w:themeColor="text1"/>
              </w:rPr>
              <w:t>9</w:t>
            </w:r>
          </w:p>
        </w:tc>
        <w:tc>
          <w:tcPr>
            <w:tcW w:w="1108" w:type="dxa"/>
            <w:shd w:val="clear" w:color="auto" w:fill="auto"/>
            <w:tcMar>
              <w:left w:w="115" w:type="dxa"/>
              <w:right w:w="115" w:type="dxa"/>
            </w:tcMar>
          </w:tcPr>
          <w:p w14:paraId="508A9396" w14:textId="77777777" w:rsidR="000A4455" w:rsidRPr="00437A0A" w:rsidRDefault="000A4455" w:rsidP="00F53656">
            <w:pPr>
              <w:pStyle w:val="TableText"/>
              <w:spacing w:after="20"/>
              <w:rPr>
                <w:rFonts w:eastAsia="Calibri"/>
                <w:color w:val="000000" w:themeColor="text1"/>
              </w:rPr>
            </w:pPr>
            <w:r w:rsidRPr="00437A0A">
              <w:rPr>
                <w:rFonts w:eastAsia="Calibri"/>
                <w:color w:val="000000" w:themeColor="text1"/>
              </w:rPr>
              <w:t>582</w:t>
            </w:r>
          </w:p>
        </w:tc>
        <w:tc>
          <w:tcPr>
            <w:tcW w:w="1276" w:type="dxa"/>
            <w:shd w:val="clear" w:color="auto" w:fill="auto"/>
            <w:tcMar>
              <w:left w:w="115" w:type="dxa"/>
              <w:right w:w="115" w:type="dxa"/>
            </w:tcMar>
          </w:tcPr>
          <w:p w14:paraId="6F4CD03C" w14:textId="77777777" w:rsidR="000A4455" w:rsidRPr="00437A0A" w:rsidRDefault="000A4455" w:rsidP="00F53656">
            <w:pPr>
              <w:pStyle w:val="TableText"/>
              <w:spacing w:after="20"/>
              <w:rPr>
                <w:rFonts w:eastAsia="Calibri"/>
                <w:color w:val="000000" w:themeColor="text1"/>
              </w:rPr>
            </w:pPr>
            <w:r w:rsidRPr="00437A0A">
              <w:rPr>
                <w:rFonts w:eastAsia="Calibri"/>
                <w:color w:val="000000" w:themeColor="text1"/>
              </w:rPr>
              <w:t>BF</w:t>
            </w:r>
          </w:p>
        </w:tc>
        <w:tc>
          <w:tcPr>
            <w:tcW w:w="1347" w:type="dxa"/>
            <w:shd w:val="clear" w:color="auto" w:fill="auto"/>
            <w:tcMar>
              <w:left w:w="115" w:type="dxa"/>
              <w:right w:w="115" w:type="dxa"/>
            </w:tcMar>
          </w:tcPr>
          <w:p w14:paraId="70DD7977" w14:textId="77777777" w:rsidR="000A4455" w:rsidRPr="00437A0A" w:rsidRDefault="000A4455" w:rsidP="00F53656">
            <w:pPr>
              <w:pStyle w:val="TableText"/>
              <w:spacing w:after="20"/>
              <w:rPr>
                <w:rFonts w:eastAsia="Calibri"/>
                <w:color w:val="000000" w:themeColor="text1"/>
              </w:rPr>
            </w:pPr>
            <w:r w:rsidRPr="00437A0A">
              <w:rPr>
                <w:rFonts w:eastAsia="Calibri"/>
                <w:color w:val="000000" w:themeColor="text1"/>
              </w:rPr>
              <w:t>Numeric/0</w:t>
            </w:r>
          </w:p>
        </w:tc>
        <w:tc>
          <w:tcPr>
            <w:tcW w:w="931" w:type="dxa"/>
          </w:tcPr>
          <w:p w14:paraId="7B89CB2E" w14:textId="77777777" w:rsidR="000A4455" w:rsidRPr="00437A0A" w:rsidRDefault="00C065E5" w:rsidP="00F53656">
            <w:pPr>
              <w:pStyle w:val="TableText"/>
              <w:spacing w:after="20"/>
              <w:rPr>
                <w:rFonts w:eastAsia="Calibri"/>
                <w:color w:val="000000" w:themeColor="text1"/>
              </w:rPr>
            </w:pPr>
            <w:r w:rsidRPr="00437A0A">
              <w:rPr>
                <w:rFonts w:eastAsia="Calibri"/>
                <w:color w:val="000000" w:themeColor="text1"/>
              </w:rPr>
              <w:t>455</w:t>
            </w:r>
          </w:p>
        </w:tc>
      </w:tr>
      <w:tr w:rsidR="00437A0A" w:rsidRPr="00437A0A" w14:paraId="3581DC84" w14:textId="77777777" w:rsidTr="00AB004D">
        <w:trPr>
          <w:cantSplit/>
        </w:trPr>
        <w:tc>
          <w:tcPr>
            <w:tcW w:w="1580" w:type="dxa"/>
            <w:gridSpan w:val="2"/>
            <w:shd w:val="clear" w:color="auto" w:fill="auto"/>
            <w:tcMar>
              <w:left w:w="115" w:type="dxa"/>
              <w:right w:w="115" w:type="dxa"/>
            </w:tcMar>
          </w:tcPr>
          <w:p w14:paraId="120C73E2" w14:textId="77777777" w:rsidR="000A4455" w:rsidRPr="00437A0A" w:rsidRDefault="000A4455" w:rsidP="00F53656">
            <w:pPr>
              <w:pStyle w:val="TableText"/>
              <w:spacing w:after="20"/>
              <w:rPr>
                <w:rFonts w:eastAsia="Calibri"/>
                <w:color w:val="000000" w:themeColor="text1"/>
              </w:rPr>
            </w:pPr>
            <w:r w:rsidRPr="00437A0A">
              <w:rPr>
                <w:rFonts w:eastAsia="Calibri"/>
                <w:color w:val="000000" w:themeColor="text1"/>
              </w:rPr>
              <w:t>EC_LO_OT</w:t>
            </w:r>
          </w:p>
        </w:tc>
        <w:tc>
          <w:tcPr>
            <w:tcW w:w="2230" w:type="dxa"/>
            <w:shd w:val="clear" w:color="auto" w:fill="auto"/>
            <w:tcMar>
              <w:left w:w="115" w:type="dxa"/>
              <w:right w:w="115" w:type="dxa"/>
            </w:tcMar>
          </w:tcPr>
          <w:p w14:paraId="02C653A3" w14:textId="77777777" w:rsidR="000A4455" w:rsidRPr="00437A0A" w:rsidRDefault="000A4455" w:rsidP="00F53656">
            <w:pPr>
              <w:pStyle w:val="TableText"/>
              <w:spacing w:after="20"/>
              <w:rPr>
                <w:rFonts w:eastAsia="Calibri"/>
                <w:color w:val="000000" w:themeColor="text1"/>
              </w:rPr>
            </w:pPr>
            <w:r w:rsidRPr="00437A0A">
              <w:rPr>
                <w:rFonts w:eastAsia="Calibri"/>
                <w:color w:val="000000" w:themeColor="text1"/>
              </w:rPr>
              <w:t xml:space="preserve">Local/Other </w:t>
            </w:r>
            <w:r w:rsidR="00C065E5" w:rsidRPr="00437A0A">
              <w:rPr>
                <w:rFonts w:eastAsia="Calibri"/>
                <w:color w:val="000000" w:themeColor="text1"/>
              </w:rPr>
              <w:t>C</w:t>
            </w:r>
            <w:r w:rsidRPr="00437A0A">
              <w:rPr>
                <w:rFonts w:eastAsia="Calibri"/>
                <w:color w:val="000000" w:themeColor="text1"/>
              </w:rPr>
              <w:t xml:space="preserve">ooperative </w:t>
            </w:r>
            <w:r w:rsidR="00C065E5" w:rsidRPr="00437A0A">
              <w:rPr>
                <w:rFonts w:eastAsia="Calibri"/>
                <w:color w:val="000000" w:themeColor="text1"/>
              </w:rPr>
              <w:t>A</w:t>
            </w:r>
            <w:r w:rsidRPr="00437A0A">
              <w:rPr>
                <w:rFonts w:eastAsia="Calibri"/>
                <w:color w:val="000000" w:themeColor="text1"/>
              </w:rPr>
              <w:t>greements</w:t>
            </w:r>
          </w:p>
        </w:tc>
        <w:tc>
          <w:tcPr>
            <w:tcW w:w="888" w:type="dxa"/>
            <w:shd w:val="clear" w:color="auto" w:fill="auto"/>
            <w:tcMar>
              <w:left w:w="115" w:type="dxa"/>
              <w:right w:w="115" w:type="dxa"/>
            </w:tcMar>
          </w:tcPr>
          <w:p w14:paraId="0D833FFA" w14:textId="77777777" w:rsidR="000A4455" w:rsidRPr="00437A0A" w:rsidRDefault="000A4455" w:rsidP="00F53656">
            <w:pPr>
              <w:pStyle w:val="TableText"/>
              <w:spacing w:after="20"/>
              <w:rPr>
                <w:rFonts w:eastAsia="Calibri"/>
                <w:color w:val="000000" w:themeColor="text1"/>
              </w:rPr>
            </w:pPr>
            <w:r w:rsidRPr="00437A0A">
              <w:rPr>
                <w:rFonts w:eastAsia="Calibri"/>
                <w:color w:val="000000" w:themeColor="text1"/>
              </w:rPr>
              <w:t>9</w:t>
            </w:r>
          </w:p>
        </w:tc>
        <w:tc>
          <w:tcPr>
            <w:tcW w:w="1108" w:type="dxa"/>
            <w:shd w:val="clear" w:color="auto" w:fill="auto"/>
            <w:tcMar>
              <w:left w:w="115" w:type="dxa"/>
              <w:right w:w="115" w:type="dxa"/>
            </w:tcMar>
          </w:tcPr>
          <w:p w14:paraId="7F3A104B" w14:textId="77777777" w:rsidR="000A4455" w:rsidRPr="00437A0A" w:rsidRDefault="000A4455" w:rsidP="00F53656">
            <w:pPr>
              <w:pStyle w:val="TableText"/>
              <w:spacing w:after="20"/>
              <w:rPr>
                <w:rFonts w:eastAsia="Calibri"/>
                <w:color w:val="000000" w:themeColor="text1"/>
              </w:rPr>
            </w:pPr>
            <w:r w:rsidRPr="00437A0A">
              <w:rPr>
                <w:rFonts w:eastAsia="Calibri"/>
                <w:color w:val="000000" w:themeColor="text1"/>
              </w:rPr>
              <w:t>591</w:t>
            </w:r>
          </w:p>
        </w:tc>
        <w:tc>
          <w:tcPr>
            <w:tcW w:w="1276" w:type="dxa"/>
            <w:shd w:val="clear" w:color="auto" w:fill="auto"/>
            <w:tcMar>
              <w:left w:w="115" w:type="dxa"/>
              <w:right w:w="115" w:type="dxa"/>
            </w:tcMar>
          </w:tcPr>
          <w:p w14:paraId="7190001C" w14:textId="77777777" w:rsidR="000A4455" w:rsidRPr="00437A0A" w:rsidRDefault="000A4455" w:rsidP="00F53656">
            <w:pPr>
              <w:pStyle w:val="TableText"/>
              <w:spacing w:after="20"/>
              <w:rPr>
                <w:rFonts w:eastAsia="Calibri"/>
                <w:color w:val="000000" w:themeColor="text1"/>
              </w:rPr>
            </w:pPr>
            <w:r w:rsidRPr="00437A0A">
              <w:rPr>
                <w:rFonts w:eastAsia="Calibri"/>
                <w:color w:val="000000" w:themeColor="text1"/>
              </w:rPr>
              <w:t>BG</w:t>
            </w:r>
          </w:p>
        </w:tc>
        <w:tc>
          <w:tcPr>
            <w:tcW w:w="1347" w:type="dxa"/>
            <w:shd w:val="clear" w:color="auto" w:fill="auto"/>
            <w:tcMar>
              <w:left w:w="115" w:type="dxa"/>
              <w:right w:w="115" w:type="dxa"/>
            </w:tcMar>
          </w:tcPr>
          <w:p w14:paraId="3C611D8B" w14:textId="77777777" w:rsidR="000A4455" w:rsidRPr="00437A0A" w:rsidRDefault="000A4455" w:rsidP="00F53656">
            <w:pPr>
              <w:pStyle w:val="TableText"/>
              <w:spacing w:after="20"/>
              <w:rPr>
                <w:rFonts w:eastAsia="Calibri"/>
                <w:color w:val="000000" w:themeColor="text1"/>
              </w:rPr>
            </w:pPr>
            <w:r w:rsidRPr="00437A0A">
              <w:rPr>
                <w:rFonts w:eastAsia="Calibri"/>
                <w:color w:val="000000" w:themeColor="text1"/>
              </w:rPr>
              <w:t>Numeric/0</w:t>
            </w:r>
          </w:p>
        </w:tc>
        <w:tc>
          <w:tcPr>
            <w:tcW w:w="931" w:type="dxa"/>
          </w:tcPr>
          <w:p w14:paraId="74B74292" w14:textId="77777777" w:rsidR="000A4455" w:rsidRPr="00437A0A" w:rsidRDefault="008D7CBF" w:rsidP="00F53656">
            <w:pPr>
              <w:pStyle w:val="TableText"/>
              <w:spacing w:after="20"/>
              <w:rPr>
                <w:rFonts w:eastAsia="Calibri"/>
                <w:color w:val="000000" w:themeColor="text1"/>
              </w:rPr>
            </w:pPr>
            <w:r w:rsidRPr="00437A0A">
              <w:rPr>
                <w:rFonts w:eastAsia="Calibri"/>
                <w:color w:val="000000" w:themeColor="text1"/>
              </w:rPr>
              <w:t>456</w:t>
            </w:r>
          </w:p>
        </w:tc>
      </w:tr>
      <w:tr w:rsidR="00437A0A" w:rsidRPr="00437A0A" w14:paraId="7E6B38FA" w14:textId="77777777" w:rsidTr="00AB004D">
        <w:trPr>
          <w:cantSplit/>
        </w:trPr>
        <w:tc>
          <w:tcPr>
            <w:tcW w:w="1580" w:type="dxa"/>
            <w:gridSpan w:val="2"/>
            <w:shd w:val="clear" w:color="auto" w:fill="auto"/>
            <w:tcMar>
              <w:left w:w="115" w:type="dxa"/>
              <w:right w:w="115" w:type="dxa"/>
            </w:tcMar>
          </w:tcPr>
          <w:p w14:paraId="51F588FF" w14:textId="77777777" w:rsidR="000A4455" w:rsidRPr="00437A0A" w:rsidRDefault="000A4455" w:rsidP="00F53656">
            <w:pPr>
              <w:pStyle w:val="TableText"/>
              <w:spacing w:after="20"/>
              <w:rPr>
                <w:rFonts w:eastAsia="Calibri"/>
                <w:color w:val="000000" w:themeColor="text1"/>
              </w:rPr>
            </w:pPr>
            <w:r w:rsidRPr="00437A0A">
              <w:rPr>
                <w:rFonts w:eastAsia="Calibri"/>
                <w:color w:val="000000" w:themeColor="text1"/>
              </w:rPr>
              <w:t>EC_ST</w:t>
            </w:r>
          </w:p>
        </w:tc>
        <w:tc>
          <w:tcPr>
            <w:tcW w:w="2230" w:type="dxa"/>
            <w:shd w:val="clear" w:color="auto" w:fill="auto"/>
            <w:tcMar>
              <w:left w:w="115" w:type="dxa"/>
              <w:right w:w="115" w:type="dxa"/>
            </w:tcMar>
          </w:tcPr>
          <w:p w14:paraId="53957EB2" w14:textId="77777777" w:rsidR="000A4455" w:rsidRPr="00437A0A" w:rsidRDefault="000A4455" w:rsidP="00F53656">
            <w:pPr>
              <w:pStyle w:val="TableText"/>
              <w:spacing w:after="20"/>
              <w:rPr>
                <w:rFonts w:eastAsia="Calibri"/>
                <w:color w:val="000000" w:themeColor="text1"/>
              </w:rPr>
            </w:pPr>
            <w:r w:rsidRPr="00437A0A">
              <w:rPr>
                <w:rFonts w:eastAsia="Calibri"/>
                <w:color w:val="000000" w:themeColor="text1"/>
              </w:rPr>
              <w:t>State (state government or state library)</w:t>
            </w:r>
          </w:p>
        </w:tc>
        <w:tc>
          <w:tcPr>
            <w:tcW w:w="888" w:type="dxa"/>
            <w:shd w:val="clear" w:color="auto" w:fill="auto"/>
            <w:tcMar>
              <w:left w:w="115" w:type="dxa"/>
              <w:right w:w="115" w:type="dxa"/>
            </w:tcMar>
          </w:tcPr>
          <w:p w14:paraId="292A4743" w14:textId="77777777" w:rsidR="000A4455" w:rsidRPr="00437A0A" w:rsidRDefault="000A4455" w:rsidP="00F53656">
            <w:pPr>
              <w:pStyle w:val="TableText"/>
              <w:spacing w:after="20"/>
              <w:rPr>
                <w:rFonts w:eastAsia="Calibri"/>
                <w:color w:val="000000" w:themeColor="text1"/>
              </w:rPr>
            </w:pPr>
            <w:r w:rsidRPr="00437A0A">
              <w:rPr>
                <w:rFonts w:eastAsia="Calibri"/>
                <w:color w:val="000000" w:themeColor="text1"/>
              </w:rPr>
              <w:t>9</w:t>
            </w:r>
          </w:p>
        </w:tc>
        <w:tc>
          <w:tcPr>
            <w:tcW w:w="1108" w:type="dxa"/>
            <w:shd w:val="clear" w:color="auto" w:fill="auto"/>
            <w:tcMar>
              <w:left w:w="115" w:type="dxa"/>
              <w:right w:w="115" w:type="dxa"/>
            </w:tcMar>
          </w:tcPr>
          <w:p w14:paraId="55FC8B96" w14:textId="77777777" w:rsidR="000A4455" w:rsidRPr="00437A0A" w:rsidRDefault="000A4455" w:rsidP="00F53656">
            <w:pPr>
              <w:pStyle w:val="TableText"/>
              <w:spacing w:after="20"/>
              <w:rPr>
                <w:rFonts w:eastAsia="Calibri"/>
                <w:color w:val="000000" w:themeColor="text1"/>
              </w:rPr>
            </w:pPr>
            <w:r w:rsidRPr="00437A0A">
              <w:rPr>
                <w:rFonts w:eastAsia="Calibri"/>
                <w:color w:val="000000" w:themeColor="text1"/>
              </w:rPr>
              <w:t>600</w:t>
            </w:r>
          </w:p>
        </w:tc>
        <w:tc>
          <w:tcPr>
            <w:tcW w:w="1276" w:type="dxa"/>
            <w:shd w:val="clear" w:color="auto" w:fill="auto"/>
            <w:tcMar>
              <w:left w:w="115" w:type="dxa"/>
              <w:right w:w="115" w:type="dxa"/>
            </w:tcMar>
          </w:tcPr>
          <w:p w14:paraId="5483E6D0" w14:textId="77777777" w:rsidR="000A4455" w:rsidRPr="00437A0A" w:rsidRDefault="000A4455" w:rsidP="00F53656">
            <w:pPr>
              <w:pStyle w:val="TableText"/>
              <w:spacing w:after="20"/>
              <w:rPr>
                <w:rFonts w:eastAsia="Calibri"/>
                <w:color w:val="000000" w:themeColor="text1"/>
              </w:rPr>
            </w:pPr>
            <w:r w:rsidRPr="00437A0A">
              <w:rPr>
                <w:rFonts w:eastAsia="Calibri"/>
                <w:color w:val="000000" w:themeColor="text1"/>
              </w:rPr>
              <w:t>BH</w:t>
            </w:r>
          </w:p>
        </w:tc>
        <w:tc>
          <w:tcPr>
            <w:tcW w:w="1347" w:type="dxa"/>
            <w:shd w:val="clear" w:color="auto" w:fill="auto"/>
            <w:tcMar>
              <w:left w:w="115" w:type="dxa"/>
              <w:right w:w="115" w:type="dxa"/>
            </w:tcMar>
          </w:tcPr>
          <w:p w14:paraId="633A93ED" w14:textId="77777777" w:rsidR="000A4455" w:rsidRPr="00437A0A" w:rsidRDefault="000A4455" w:rsidP="00F53656">
            <w:pPr>
              <w:pStyle w:val="TableText"/>
              <w:spacing w:after="20"/>
              <w:rPr>
                <w:rFonts w:eastAsia="Calibri"/>
                <w:color w:val="000000" w:themeColor="text1"/>
              </w:rPr>
            </w:pPr>
            <w:r w:rsidRPr="00437A0A">
              <w:rPr>
                <w:rFonts w:eastAsia="Calibri"/>
                <w:color w:val="000000" w:themeColor="text1"/>
              </w:rPr>
              <w:t>Numeric/0</w:t>
            </w:r>
          </w:p>
        </w:tc>
        <w:tc>
          <w:tcPr>
            <w:tcW w:w="931" w:type="dxa"/>
          </w:tcPr>
          <w:p w14:paraId="5949C72F" w14:textId="77777777" w:rsidR="000A4455" w:rsidRPr="00437A0A" w:rsidRDefault="008D7CBF" w:rsidP="00F53656">
            <w:pPr>
              <w:pStyle w:val="TableText"/>
              <w:spacing w:after="20"/>
              <w:rPr>
                <w:rFonts w:eastAsia="Calibri"/>
                <w:color w:val="000000" w:themeColor="text1"/>
              </w:rPr>
            </w:pPr>
            <w:r w:rsidRPr="00437A0A">
              <w:rPr>
                <w:rFonts w:eastAsia="Calibri"/>
                <w:color w:val="000000" w:themeColor="text1"/>
              </w:rPr>
              <w:t>457</w:t>
            </w:r>
          </w:p>
        </w:tc>
      </w:tr>
      <w:tr w:rsidR="00437A0A" w:rsidRPr="00437A0A" w14:paraId="259EF730" w14:textId="77777777" w:rsidTr="00AB004D">
        <w:trPr>
          <w:cantSplit/>
        </w:trPr>
        <w:tc>
          <w:tcPr>
            <w:tcW w:w="1580" w:type="dxa"/>
            <w:gridSpan w:val="2"/>
            <w:shd w:val="clear" w:color="auto" w:fill="auto"/>
            <w:tcMar>
              <w:left w:w="115" w:type="dxa"/>
              <w:right w:w="115" w:type="dxa"/>
            </w:tcMar>
          </w:tcPr>
          <w:p w14:paraId="7275C607" w14:textId="77777777" w:rsidR="000A4455" w:rsidRPr="00437A0A" w:rsidRDefault="000A4455" w:rsidP="00F53656">
            <w:pPr>
              <w:pStyle w:val="TableText"/>
              <w:spacing w:after="20"/>
              <w:rPr>
                <w:rFonts w:eastAsia="Calibri"/>
                <w:color w:val="000000" w:themeColor="text1"/>
              </w:rPr>
            </w:pPr>
            <w:r w:rsidRPr="00437A0A">
              <w:rPr>
                <w:rFonts w:eastAsia="Calibri"/>
                <w:color w:val="000000" w:themeColor="text1"/>
              </w:rPr>
              <w:t>ELECCOLL</w:t>
            </w:r>
          </w:p>
        </w:tc>
        <w:tc>
          <w:tcPr>
            <w:tcW w:w="2230" w:type="dxa"/>
            <w:shd w:val="clear" w:color="auto" w:fill="auto"/>
            <w:tcMar>
              <w:left w:w="115" w:type="dxa"/>
              <w:right w:w="115" w:type="dxa"/>
            </w:tcMar>
          </w:tcPr>
          <w:p w14:paraId="2B3AFA72" w14:textId="77777777" w:rsidR="000A4455" w:rsidRPr="00437A0A" w:rsidRDefault="000A4455" w:rsidP="00F53656">
            <w:pPr>
              <w:pStyle w:val="TableText"/>
              <w:spacing w:after="20"/>
              <w:rPr>
                <w:rFonts w:eastAsia="Calibri"/>
                <w:color w:val="000000" w:themeColor="text1"/>
              </w:rPr>
            </w:pPr>
            <w:r w:rsidRPr="00437A0A">
              <w:rPr>
                <w:rFonts w:eastAsia="Calibri"/>
                <w:color w:val="000000" w:themeColor="text1"/>
              </w:rPr>
              <w:t>Total Electronic Collections</w:t>
            </w:r>
          </w:p>
        </w:tc>
        <w:tc>
          <w:tcPr>
            <w:tcW w:w="888" w:type="dxa"/>
            <w:shd w:val="clear" w:color="auto" w:fill="auto"/>
            <w:tcMar>
              <w:left w:w="115" w:type="dxa"/>
              <w:right w:w="115" w:type="dxa"/>
            </w:tcMar>
          </w:tcPr>
          <w:p w14:paraId="10A6C3A7" w14:textId="77777777" w:rsidR="000A4455" w:rsidRPr="00437A0A" w:rsidRDefault="000A4455" w:rsidP="00F53656">
            <w:pPr>
              <w:pStyle w:val="TableText"/>
              <w:spacing w:after="20"/>
              <w:rPr>
                <w:rFonts w:eastAsia="Calibri"/>
                <w:color w:val="000000" w:themeColor="text1"/>
              </w:rPr>
            </w:pPr>
            <w:r w:rsidRPr="00437A0A">
              <w:rPr>
                <w:rFonts w:eastAsia="Calibri"/>
                <w:color w:val="000000" w:themeColor="text1"/>
              </w:rPr>
              <w:t>9</w:t>
            </w:r>
          </w:p>
        </w:tc>
        <w:tc>
          <w:tcPr>
            <w:tcW w:w="1108" w:type="dxa"/>
            <w:shd w:val="clear" w:color="auto" w:fill="auto"/>
            <w:tcMar>
              <w:left w:w="115" w:type="dxa"/>
              <w:right w:w="115" w:type="dxa"/>
            </w:tcMar>
          </w:tcPr>
          <w:p w14:paraId="68ACA825" w14:textId="77777777" w:rsidR="000A4455" w:rsidRPr="00437A0A" w:rsidRDefault="000A4455" w:rsidP="00F53656">
            <w:pPr>
              <w:pStyle w:val="TableText"/>
              <w:spacing w:after="20"/>
              <w:rPr>
                <w:rFonts w:eastAsia="Calibri"/>
                <w:color w:val="000000" w:themeColor="text1"/>
              </w:rPr>
            </w:pPr>
            <w:r w:rsidRPr="00437A0A">
              <w:rPr>
                <w:rFonts w:eastAsia="Calibri"/>
                <w:color w:val="000000" w:themeColor="text1"/>
              </w:rPr>
              <w:t>609</w:t>
            </w:r>
          </w:p>
        </w:tc>
        <w:tc>
          <w:tcPr>
            <w:tcW w:w="1276" w:type="dxa"/>
            <w:shd w:val="clear" w:color="auto" w:fill="auto"/>
            <w:tcMar>
              <w:left w:w="115" w:type="dxa"/>
              <w:right w:w="115" w:type="dxa"/>
            </w:tcMar>
          </w:tcPr>
          <w:p w14:paraId="42BB8269" w14:textId="77777777" w:rsidR="000A4455" w:rsidRPr="00437A0A" w:rsidRDefault="000A4455" w:rsidP="00F53656">
            <w:pPr>
              <w:pStyle w:val="TableText"/>
              <w:spacing w:after="20"/>
              <w:rPr>
                <w:rFonts w:eastAsia="Calibri"/>
                <w:color w:val="000000" w:themeColor="text1"/>
              </w:rPr>
            </w:pPr>
            <w:r w:rsidRPr="00437A0A">
              <w:rPr>
                <w:rFonts w:eastAsia="Calibri"/>
                <w:color w:val="000000" w:themeColor="text1"/>
              </w:rPr>
              <w:t>BI</w:t>
            </w:r>
          </w:p>
        </w:tc>
        <w:tc>
          <w:tcPr>
            <w:tcW w:w="1347" w:type="dxa"/>
            <w:shd w:val="clear" w:color="auto" w:fill="auto"/>
            <w:tcMar>
              <w:left w:w="115" w:type="dxa"/>
              <w:right w:w="115" w:type="dxa"/>
            </w:tcMar>
          </w:tcPr>
          <w:p w14:paraId="2E86D05C" w14:textId="77777777" w:rsidR="000A4455" w:rsidRPr="00437A0A" w:rsidRDefault="000A4455" w:rsidP="00F53656">
            <w:pPr>
              <w:pStyle w:val="TableText"/>
              <w:spacing w:after="20"/>
              <w:rPr>
                <w:rFonts w:eastAsia="Calibri"/>
                <w:color w:val="000000" w:themeColor="text1"/>
              </w:rPr>
            </w:pPr>
            <w:r w:rsidRPr="00437A0A">
              <w:rPr>
                <w:rFonts w:eastAsia="Calibri"/>
                <w:color w:val="000000" w:themeColor="text1"/>
              </w:rPr>
              <w:t>Numeric/0</w:t>
            </w:r>
          </w:p>
        </w:tc>
        <w:tc>
          <w:tcPr>
            <w:tcW w:w="931" w:type="dxa"/>
          </w:tcPr>
          <w:p w14:paraId="04F42793" w14:textId="77777777" w:rsidR="000A4455" w:rsidRPr="00437A0A" w:rsidRDefault="008D7CBF" w:rsidP="00F53656">
            <w:pPr>
              <w:pStyle w:val="TableText"/>
              <w:spacing w:after="20"/>
              <w:rPr>
                <w:rFonts w:eastAsia="Calibri"/>
                <w:color w:val="000000" w:themeColor="text1"/>
              </w:rPr>
            </w:pPr>
            <w:r w:rsidRPr="00437A0A">
              <w:rPr>
                <w:rFonts w:eastAsia="Calibri"/>
                <w:color w:val="000000" w:themeColor="text1"/>
              </w:rPr>
              <w:t>458</w:t>
            </w:r>
          </w:p>
        </w:tc>
      </w:tr>
      <w:tr w:rsidR="00437A0A" w:rsidRPr="00437A0A" w14:paraId="78DD063D" w14:textId="77777777" w:rsidTr="00AB004D">
        <w:trPr>
          <w:cantSplit/>
        </w:trPr>
        <w:tc>
          <w:tcPr>
            <w:tcW w:w="1580" w:type="dxa"/>
            <w:gridSpan w:val="2"/>
            <w:shd w:val="clear" w:color="auto" w:fill="auto"/>
            <w:tcMar>
              <w:left w:w="115" w:type="dxa"/>
              <w:right w:w="115" w:type="dxa"/>
            </w:tcMar>
          </w:tcPr>
          <w:p w14:paraId="10BC7DC0" w14:textId="77777777" w:rsidR="000A4455" w:rsidRPr="00437A0A" w:rsidRDefault="000A4455" w:rsidP="00F53656">
            <w:pPr>
              <w:pStyle w:val="TableText"/>
              <w:spacing w:after="20"/>
              <w:rPr>
                <w:rFonts w:eastAsia="Calibri"/>
                <w:color w:val="000000" w:themeColor="text1"/>
              </w:rPr>
            </w:pPr>
            <w:r w:rsidRPr="00437A0A">
              <w:rPr>
                <w:rFonts w:eastAsia="Calibri"/>
                <w:color w:val="000000" w:themeColor="text1"/>
              </w:rPr>
              <w:t>VISITS</w:t>
            </w:r>
          </w:p>
        </w:tc>
        <w:tc>
          <w:tcPr>
            <w:tcW w:w="2230" w:type="dxa"/>
            <w:shd w:val="clear" w:color="auto" w:fill="auto"/>
            <w:tcMar>
              <w:left w:w="115" w:type="dxa"/>
              <w:right w:w="115" w:type="dxa"/>
            </w:tcMar>
          </w:tcPr>
          <w:p w14:paraId="2A30E54D" w14:textId="77777777" w:rsidR="000A4455" w:rsidRPr="00437A0A" w:rsidRDefault="000A4455" w:rsidP="00F53656">
            <w:pPr>
              <w:pStyle w:val="TableText"/>
              <w:spacing w:after="20"/>
              <w:rPr>
                <w:rFonts w:eastAsia="Calibri"/>
                <w:color w:val="000000" w:themeColor="text1"/>
              </w:rPr>
            </w:pPr>
            <w:r w:rsidRPr="00437A0A">
              <w:rPr>
                <w:rFonts w:eastAsia="Calibri"/>
                <w:color w:val="000000" w:themeColor="text1"/>
              </w:rPr>
              <w:t>Library Visits</w:t>
            </w:r>
          </w:p>
        </w:tc>
        <w:tc>
          <w:tcPr>
            <w:tcW w:w="888" w:type="dxa"/>
            <w:shd w:val="clear" w:color="auto" w:fill="auto"/>
            <w:tcMar>
              <w:left w:w="115" w:type="dxa"/>
              <w:right w:w="115" w:type="dxa"/>
            </w:tcMar>
          </w:tcPr>
          <w:p w14:paraId="30D97771" w14:textId="77777777" w:rsidR="000A4455" w:rsidRPr="00437A0A" w:rsidRDefault="000A4455" w:rsidP="00F53656">
            <w:pPr>
              <w:pStyle w:val="TableText"/>
              <w:spacing w:after="20"/>
              <w:rPr>
                <w:rFonts w:eastAsia="Calibri"/>
                <w:color w:val="000000" w:themeColor="text1"/>
              </w:rPr>
            </w:pPr>
            <w:r w:rsidRPr="00437A0A">
              <w:rPr>
                <w:rFonts w:eastAsia="Calibri"/>
                <w:color w:val="000000" w:themeColor="text1"/>
              </w:rPr>
              <w:t>9</w:t>
            </w:r>
          </w:p>
        </w:tc>
        <w:tc>
          <w:tcPr>
            <w:tcW w:w="1108" w:type="dxa"/>
            <w:shd w:val="clear" w:color="auto" w:fill="auto"/>
            <w:tcMar>
              <w:left w:w="115" w:type="dxa"/>
              <w:right w:w="115" w:type="dxa"/>
            </w:tcMar>
          </w:tcPr>
          <w:p w14:paraId="21C7F3EF" w14:textId="48319C51" w:rsidR="000A4455" w:rsidRPr="00437A0A" w:rsidRDefault="00490CB3" w:rsidP="00F53656">
            <w:pPr>
              <w:pStyle w:val="TableText"/>
              <w:spacing w:after="20"/>
              <w:rPr>
                <w:rFonts w:eastAsia="Calibri"/>
                <w:color w:val="000000" w:themeColor="text1"/>
              </w:rPr>
            </w:pPr>
            <w:r w:rsidRPr="00437A0A">
              <w:rPr>
                <w:rFonts w:eastAsia="Calibri"/>
                <w:color w:val="000000" w:themeColor="text1"/>
              </w:rPr>
              <w:t>618</w:t>
            </w:r>
          </w:p>
        </w:tc>
        <w:tc>
          <w:tcPr>
            <w:tcW w:w="1276" w:type="dxa"/>
            <w:shd w:val="clear" w:color="auto" w:fill="auto"/>
            <w:tcMar>
              <w:left w:w="115" w:type="dxa"/>
              <w:right w:w="115" w:type="dxa"/>
            </w:tcMar>
          </w:tcPr>
          <w:p w14:paraId="0EE5CF0D" w14:textId="59DB9E44" w:rsidR="000A4455" w:rsidRPr="00437A0A" w:rsidRDefault="000A4455" w:rsidP="00F53656">
            <w:pPr>
              <w:pStyle w:val="TableText"/>
              <w:spacing w:after="20"/>
              <w:rPr>
                <w:rFonts w:eastAsia="Calibri"/>
                <w:color w:val="000000" w:themeColor="text1"/>
              </w:rPr>
            </w:pPr>
            <w:r w:rsidRPr="00437A0A">
              <w:rPr>
                <w:rFonts w:eastAsia="Calibri"/>
                <w:color w:val="000000" w:themeColor="text1"/>
              </w:rPr>
              <w:t>B</w:t>
            </w:r>
            <w:r w:rsidR="00490CB3" w:rsidRPr="00437A0A">
              <w:rPr>
                <w:rFonts w:eastAsia="Calibri"/>
                <w:color w:val="000000" w:themeColor="text1"/>
              </w:rPr>
              <w:t>J</w:t>
            </w:r>
          </w:p>
        </w:tc>
        <w:tc>
          <w:tcPr>
            <w:tcW w:w="1347" w:type="dxa"/>
            <w:shd w:val="clear" w:color="auto" w:fill="auto"/>
            <w:tcMar>
              <w:left w:w="115" w:type="dxa"/>
              <w:right w:w="115" w:type="dxa"/>
            </w:tcMar>
          </w:tcPr>
          <w:p w14:paraId="2144D42E" w14:textId="77777777" w:rsidR="000A4455" w:rsidRPr="00437A0A" w:rsidRDefault="000A4455" w:rsidP="00F53656">
            <w:pPr>
              <w:pStyle w:val="TableText"/>
              <w:spacing w:after="20"/>
              <w:rPr>
                <w:rFonts w:eastAsia="Calibri"/>
                <w:color w:val="000000" w:themeColor="text1"/>
              </w:rPr>
            </w:pPr>
            <w:r w:rsidRPr="00437A0A">
              <w:rPr>
                <w:rFonts w:eastAsia="Calibri"/>
                <w:color w:val="000000" w:themeColor="text1"/>
              </w:rPr>
              <w:t>Numeric/0</w:t>
            </w:r>
          </w:p>
        </w:tc>
        <w:tc>
          <w:tcPr>
            <w:tcW w:w="931" w:type="dxa"/>
          </w:tcPr>
          <w:p w14:paraId="688CB3DD" w14:textId="77777777" w:rsidR="000A4455" w:rsidRPr="00437A0A" w:rsidRDefault="008D7CBF" w:rsidP="00F53656">
            <w:pPr>
              <w:pStyle w:val="TableText"/>
              <w:spacing w:after="20"/>
              <w:rPr>
                <w:rFonts w:eastAsia="Calibri"/>
                <w:color w:val="000000" w:themeColor="text1"/>
              </w:rPr>
            </w:pPr>
            <w:r w:rsidRPr="00437A0A">
              <w:rPr>
                <w:rFonts w:eastAsia="Calibri"/>
                <w:color w:val="000000" w:themeColor="text1"/>
              </w:rPr>
              <w:t>501</w:t>
            </w:r>
          </w:p>
        </w:tc>
      </w:tr>
      <w:tr w:rsidR="00437A0A" w:rsidRPr="00437A0A" w14:paraId="122C6429" w14:textId="77777777" w:rsidTr="00AB004D">
        <w:trPr>
          <w:cantSplit/>
        </w:trPr>
        <w:tc>
          <w:tcPr>
            <w:tcW w:w="1580" w:type="dxa"/>
            <w:gridSpan w:val="2"/>
            <w:tcBorders>
              <w:top w:val="single" w:sz="4" w:space="0" w:color="auto"/>
              <w:left w:val="single" w:sz="4" w:space="0" w:color="auto"/>
              <w:bottom w:val="single" w:sz="4" w:space="0" w:color="auto"/>
              <w:right w:val="single" w:sz="4" w:space="0" w:color="auto"/>
            </w:tcBorders>
            <w:shd w:val="clear" w:color="auto" w:fill="auto"/>
            <w:tcMar>
              <w:left w:w="115" w:type="dxa"/>
              <w:right w:w="115" w:type="dxa"/>
            </w:tcMar>
          </w:tcPr>
          <w:p w14:paraId="47739B65" w14:textId="77777777" w:rsidR="00AB004D" w:rsidRPr="00437A0A" w:rsidRDefault="00AB004D" w:rsidP="00AB004D">
            <w:pPr>
              <w:pStyle w:val="TableText"/>
              <w:spacing w:after="20"/>
              <w:rPr>
                <w:rFonts w:eastAsia="Calibri"/>
                <w:color w:val="000000" w:themeColor="text1"/>
              </w:rPr>
            </w:pPr>
            <w:r w:rsidRPr="00437A0A">
              <w:rPr>
                <w:rFonts w:eastAsia="Calibri"/>
                <w:color w:val="000000" w:themeColor="text1"/>
              </w:rPr>
              <w:t>VISITRPT</w:t>
            </w:r>
          </w:p>
        </w:tc>
        <w:tc>
          <w:tcPr>
            <w:tcW w:w="2230" w:type="dxa"/>
            <w:tcBorders>
              <w:top w:val="single" w:sz="4" w:space="0" w:color="auto"/>
              <w:left w:val="single" w:sz="4" w:space="0" w:color="auto"/>
              <w:bottom w:val="single" w:sz="4" w:space="0" w:color="auto"/>
              <w:right w:val="single" w:sz="4" w:space="0" w:color="auto"/>
            </w:tcBorders>
            <w:shd w:val="clear" w:color="auto" w:fill="auto"/>
            <w:tcMar>
              <w:left w:w="115" w:type="dxa"/>
              <w:right w:w="115" w:type="dxa"/>
            </w:tcMar>
          </w:tcPr>
          <w:p w14:paraId="391D5EDD" w14:textId="77777777" w:rsidR="00AB004D" w:rsidRPr="00437A0A" w:rsidRDefault="00AB004D" w:rsidP="00AB004D">
            <w:pPr>
              <w:pStyle w:val="TableText"/>
              <w:spacing w:after="20"/>
              <w:rPr>
                <w:rFonts w:eastAsia="Calibri"/>
                <w:color w:val="000000" w:themeColor="text1"/>
              </w:rPr>
            </w:pPr>
            <w:r w:rsidRPr="00437A0A">
              <w:rPr>
                <w:rFonts w:eastAsia="Calibri"/>
                <w:color w:val="000000" w:themeColor="text1"/>
              </w:rPr>
              <w:t>Library Visits Reporting Method</w:t>
            </w:r>
          </w:p>
        </w:tc>
        <w:tc>
          <w:tcPr>
            <w:tcW w:w="888" w:type="dxa"/>
            <w:tcBorders>
              <w:top w:val="single" w:sz="4" w:space="0" w:color="auto"/>
              <w:left w:val="single" w:sz="4" w:space="0" w:color="auto"/>
              <w:bottom w:val="single" w:sz="4" w:space="0" w:color="auto"/>
              <w:right w:val="single" w:sz="4" w:space="0" w:color="auto"/>
            </w:tcBorders>
            <w:shd w:val="clear" w:color="auto" w:fill="auto"/>
            <w:tcMar>
              <w:left w:w="115" w:type="dxa"/>
              <w:right w:w="115" w:type="dxa"/>
            </w:tcMar>
          </w:tcPr>
          <w:p w14:paraId="36CD10B7" w14:textId="77777777" w:rsidR="00AB004D" w:rsidRPr="00437A0A" w:rsidRDefault="00AB004D" w:rsidP="00AB004D">
            <w:pPr>
              <w:pStyle w:val="TableText"/>
              <w:spacing w:after="20"/>
              <w:rPr>
                <w:rFonts w:eastAsia="Calibri"/>
                <w:color w:val="000000" w:themeColor="text1"/>
              </w:rPr>
            </w:pPr>
            <w:r w:rsidRPr="00437A0A">
              <w:rPr>
                <w:rFonts w:eastAsia="Calibri"/>
                <w:color w:val="000000" w:themeColor="text1"/>
              </w:rPr>
              <w:t>2</w:t>
            </w:r>
          </w:p>
        </w:tc>
        <w:tc>
          <w:tcPr>
            <w:tcW w:w="1108" w:type="dxa"/>
            <w:tcBorders>
              <w:top w:val="single" w:sz="4" w:space="0" w:color="auto"/>
              <w:left w:val="single" w:sz="4" w:space="0" w:color="auto"/>
              <w:bottom w:val="single" w:sz="4" w:space="0" w:color="auto"/>
              <w:right w:val="single" w:sz="4" w:space="0" w:color="auto"/>
            </w:tcBorders>
            <w:shd w:val="clear" w:color="auto" w:fill="auto"/>
            <w:tcMar>
              <w:left w:w="115" w:type="dxa"/>
              <w:right w:w="115" w:type="dxa"/>
            </w:tcMar>
          </w:tcPr>
          <w:p w14:paraId="7406FA71" w14:textId="77777777" w:rsidR="00AB004D" w:rsidRPr="00437A0A" w:rsidRDefault="00AB004D" w:rsidP="00AB004D">
            <w:pPr>
              <w:pStyle w:val="TableText"/>
              <w:spacing w:after="20"/>
              <w:rPr>
                <w:rFonts w:eastAsia="Calibri"/>
                <w:color w:val="000000" w:themeColor="text1"/>
              </w:rPr>
            </w:pPr>
            <w:r w:rsidRPr="00437A0A">
              <w:rPr>
                <w:rFonts w:eastAsia="Calibri"/>
                <w:color w:val="000000" w:themeColor="text1"/>
              </w:rPr>
              <w:t>620</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115" w:type="dxa"/>
              <w:right w:w="115" w:type="dxa"/>
            </w:tcMar>
          </w:tcPr>
          <w:p w14:paraId="4AC2C992" w14:textId="77777777" w:rsidR="00AB004D" w:rsidRPr="00437A0A" w:rsidRDefault="00AB004D" w:rsidP="00AB004D">
            <w:pPr>
              <w:pStyle w:val="TableText"/>
              <w:spacing w:after="20"/>
              <w:rPr>
                <w:rFonts w:eastAsia="Calibri"/>
                <w:color w:val="000000" w:themeColor="text1"/>
              </w:rPr>
            </w:pPr>
            <w:r w:rsidRPr="00437A0A">
              <w:rPr>
                <w:rFonts w:eastAsia="Calibri"/>
                <w:color w:val="000000" w:themeColor="text1"/>
              </w:rPr>
              <w:t>BK</w:t>
            </w:r>
          </w:p>
        </w:tc>
        <w:tc>
          <w:tcPr>
            <w:tcW w:w="1347" w:type="dxa"/>
            <w:tcBorders>
              <w:top w:val="single" w:sz="4" w:space="0" w:color="auto"/>
              <w:left w:val="single" w:sz="4" w:space="0" w:color="auto"/>
              <w:bottom w:val="single" w:sz="4" w:space="0" w:color="auto"/>
              <w:right w:val="single" w:sz="4" w:space="0" w:color="auto"/>
            </w:tcBorders>
            <w:shd w:val="clear" w:color="auto" w:fill="auto"/>
            <w:tcMar>
              <w:left w:w="115" w:type="dxa"/>
              <w:right w:w="115" w:type="dxa"/>
            </w:tcMar>
          </w:tcPr>
          <w:p w14:paraId="2DBBBE15" w14:textId="77777777" w:rsidR="00AB004D" w:rsidRPr="00437A0A" w:rsidRDefault="00AB004D" w:rsidP="00AB004D">
            <w:pPr>
              <w:pStyle w:val="TableText"/>
              <w:spacing w:after="20"/>
              <w:rPr>
                <w:rFonts w:eastAsia="Calibri"/>
                <w:color w:val="000000" w:themeColor="text1"/>
              </w:rPr>
            </w:pPr>
            <w:r w:rsidRPr="00437A0A">
              <w:rPr>
                <w:rFonts w:eastAsia="Calibri"/>
                <w:color w:val="000000" w:themeColor="text1"/>
              </w:rPr>
              <w:t>Character</w:t>
            </w:r>
          </w:p>
        </w:tc>
        <w:tc>
          <w:tcPr>
            <w:tcW w:w="931" w:type="dxa"/>
            <w:tcBorders>
              <w:top w:val="single" w:sz="4" w:space="0" w:color="auto"/>
              <w:left w:val="single" w:sz="4" w:space="0" w:color="auto"/>
              <w:bottom w:val="single" w:sz="4" w:space="0" w:color="auto"/>
              <w:right w:val="single" w:sz="4" w:space="0" w:color="auto"/>
            </w:tcBorders>
            <w:shd w:val="clear" w:color="auto" w:fill="auto"/>
          </w:tcPr>
          <w:p w14:paraId="1677EF84" w14:textId="77777777" w:rsidR="00AB004D" w:rsidRPr="00437A0A" w:rsidRDefault="00AB004D" w:rsidP="00AB004D">
            <w:pPr>
              <w:pStyle w:val="TableText"/>
              <w:spacing w:after="20"/>
              <w:rPr>
                <w:rFonts w:eastAsia="Calibri"/>
                <w:color w:val="000000" w:themeColor="text1"/>
              </w:rPr>
            </w:pPr>
            <w:r w:rsidRPr="00437A0A">
              <w:rPr>
                <w:rFonts w:eastAsia="Calibri"/>
                <w:color w:val="000000" w:themeColor="text1"/>
              </w:rPr>
              <w:t>501a</w:t>
            </w:r>
          </w:p>
        </w:tc>
      </w:tr>
      <w:tr w:rsidR="00437A0A" w:rsidRPr="00437A0A" w14:paraId="7FFB1E5D" w14:textId="77777777" w:rsidTr="00AB004D">
        <w:trPr>
          <w:cantSplit/>
        </w:trPr>
        <w:tc>
          <w:tcPr>
            <w:tcW w:w="1580" w:type="dxa"/>
            <w:gridSpan w:val="2"/>
            <w:shd w:val="clear" w:color="auto" w:fill="auto"/>
            <w:tcMar>
              <w:left w:w="115" w:type="dxa"/>
              <w:right w:w="115" w:type="dxa"/>
            </w:tcMar>
          </w:tcPr>
          <w:p w14:paraId="52455403" w14:textId="77777777" w:rsidR="000A4455" w:rsidRPr="00437A0A" w:rsidRDefault="000A4455" w:rsidP="00F53656">
            <w:pPr>
              <w:pStyle w:val="TableText"/>
              <w:spacing w:after="20"/>
              <w:rPr>
                <w:rFonts w:eastAsia="Calibri"/>
                <w:color w:val="000000" w:themeColor="text1"/>
              </w:rPr>
            </w:pPr>
            <w:r w:rsidRPr="00437A0A">
              <w:rPr>
                <w:rFonts w:eastAsia="Calibri"/>
                <w:color w:val="000000" w:themeColor="text1"/>
              </w:rPr>
              <w:t>REFERENC</w:t>
            </w:r>
          </w:p>
        </w:tc>
        <w:tc>
          <w:tcPr>
            <w:tcW w:w="2230" w:type="dxa"/>
            <w:shd w:val="clear" w:color="auto" w:fill="auto"/>
            <w:tcMar>
              <w:left w:w="115" w:type="dxa"/>
              <w:right w:w="115" w:type="dxa"/>
            </w:tcMar>
          </w:tcPr>
          <w:p w14:paraId="48B4C8B0" w14:textId="77777777" w:rsidR="000A4455" w:rsidRPr="00437A0A" w:rsidRDefault="000A4455" w:rsidP="00F53656">
            <w:pPr>
              <w:pStyle w:val="TableText"/>
              <w:spacing w:after="20"/>
              <w:rPr>
                <w:rFonts w:eastAsia="Calibri"/>
                <w:color w:val="000000" w:themeColor="text1"/>
              </w:rPr>
            </w:pPr>
            <w:r w:rsidRPr="00437A0A">
              <w:rPr>
                <w:rFonts w:eastAsia="Calibri"/>
                <w:color w:val="000000" w:themeColor="text1"/>
              </w:rPr>
              <w:t>Reference Transactions</w:t>
            </w:r>
          </w:p>
        </w:tc>
        <w:tc>
          <w:tcPr>
            <w:tcW w:w="888" w:type="dxa"/>
            <w:shd w:val="clear" w:color="auto" w:fill="auto"/>
            <w:tcMar>
              <w:left w:w="115" w:type="dxa"/>
              <w:right w:w="115" w:type="dxa"/>
            </w:tcMar>
          </w:tcPr>
          <w:p w14:paraId="5A83DA5B" w14:textId="77777777" w:rsidR="000A4455" w:rsidRPr="00437A0A" w:rsidRDefault="000A4455" w:rsidP="00F53656">
            <w:pPr>
              <w:pStyle w:val="TableText"/>
              <w:spacing w:after="20"/>
              <w:rPr>
                <w:rFonts w:eastAsia="Calibri"/>
                <w:color w:val="000000" w:themeColor="text1"/>
              </w:rPr>
            </w:pPr>
            <w:r w:rsidRPr="00437A0A">
              <w:rPr>
                <w:rFonts w:eastAsia="Calibri"/>
                <w:color w:val="000000" w:themeColor="text1"/>
              </w:rPr>
              <w:t>9</w:t>
            </w:r>
          </w:p>
        </w:tc>
        <w:tc>
          <w:tcPr>
            <w:tcW w:w="1108" w:type="dxa"/>
            <w:shd w:val="clear" w:color="auto" w:fill="auto"/>
            <w:tcMar>
              <w:left w:w="115" w:type="dxa"/>
              <w:right w:w="115" w:type="dxa"/>
            </w:tcMar>
          </w:tcPr>
          <w:p w14:paraId="0F5CCDC5" w14:textId="492DA1EF" w:rsidR="000A4455" w:rsidRPr="00437A0A" w:rsidRDefault="00994221" w:rsidP="00F53656">
            <w:pPr>
              <w:pStyle w:val="TableText"/>
              <w:spacing w:after="20"/>
              <w:rPr>
                <w:rFonts w:eastAsia="Calibri"/>
                <w:color w:val="000000" w:themeColor="text1"/>
              </w:rPr>
            </w:pPr>
            <w:r w:rsidRPr="00437A0A">
              <w:rPr>
                <w:rFonts w:eastAsia="Calibri"/>
                <w:color w:val="000000" w:themeColor="text1"/>
              </w:rPr>
              <w:t>629</w:t>
            </w:r>
          </w:p>
        </w:tc>
        <w:tc>
          <w:tcPr>
            <w:tcW w:w="1276" w:type="dxa"/>
            <w:shd w:val="clear" w:color="auto" w:fill="auto"/>
            <w:tcMar>
              <w:left w:w="115" w:type="dxa"/>
              <w:right w:w="115" w:type="dxa"/>
            </w:tcMar>
          </w:tcPr>
          <w:p w14:paraId="764EC9F1" w14:textId="7AD71E5F" w:rsidR="000A4455" w:rsidRPr="00437A0A" w:rsidRDefault="00994221" w:rsidP="00F53656">
            <w:pPr>
              <w:pStyle w:val="TableText"/>
              <w:spacing w:after="20"/>
              <w:rPr>
                <w:rFonts w:eastAsia="Calibri"/>
                <w:color w:val="000000" w:themeColor="text1"/>
              </w:rPr>
            </w:pPr>
            <w:r w:rsidRPr="00437A0A">
              <w:rPr>
                <w:rFonts w:eastAsia="Calibri"/>
                <w:color w:val="000000" w:themeColor="text1"/>
              </w:rPr>
              <w:t>BL</w:t>
            </w:r>
          </w:p>
        </w:tc>
        <w:tc>
          <w:tcPr>
            <w:tcW w:w="1347" w:type="dxa"/>
            <w:shd w:val="clear" w:color="auto" w:fill="auto"/>
            <w:tcMar>
              <w:left w:w="115" w:type="dxa"/>
              <w:right w:w="115" w:type="dxa"/>
            </w:tcMar>
          </w:tcPr>
          <w:p w14:paraId="47A6186A" w14:textId="77777777" w:rsidR="000A4455" w:rsidRPr="00437A0A" w:rsidRDefault="000A4455" w:rsidP="00F53656">
            <w:pPr>
              <w:pStyle w:val="TableText"/>
              <w:spacing w:after="20"/>
              <w:rPr>
                <w:rFonts w:eastAsia="Calibri"/>
                <w:color w:val="000000" w:themeColor="text1"/>
              </w:rPr>
            </w:pPr>
            <w:r w:rsidRPr="00437A0A">
              <w:rPr>
                <w:rFonts w:eastAsia="Calibri"/>
                <w:color w:val="000000" w:themeColor="text1"/>
              </w:rPr>
              <w:t>Numeric/0</w:t>
            </w:r>
          </w:p>
        </w:tc>
        <w:tc>
          <w:tcPr>
            <w:tcW w:w="931" w:type="dxa"/>
          </w:tcPr>
          <w:p w14:paraId="4A0369B5" w14:textId="77777777" w:rsidR="000A4455" w:rsidRPr="00437A0A" w:rsidRDefault="008D7CBF" w:rsidP="00F53656">
            <w:pPr>
              <w:pStyle w:val="TableText"/>
              <w:spacing w:after="20"/>
              <w:rPr>
                <w:rFonts w:eastAsia="Calibri"/>
                <w:color w:val="000000" w:themeColor="text1"/>
              </w:rPr>
            </w:pPr>
            <w:r w:rsidRPr="00437A0A">
              <w:rPr>
                <w:rFonts w:eastAsia="Calibri"/>
                <w:color w:val="000000" w:themeColor="text1"/>
              </w:rPr>
              <w:t>502</w:t>
            </w:r>
          </w:p>
        </w:tc>
      </w:tr>
      <w:tr w:rsidR="00437A0A" w:rsidRPr="00437A0A" w14:paraId="1351D28B" w14:textId="77777777" w:rsidTr="00994221">
        <w:trPr>
          <w:cantSplit/>
        </w:trPr>
        <w:tc>
          <w:tcPr>
            <w:tcW w:w="1580" w:type="dxa"/>
            <w:gridSpan w:val="2"/>
            <w:tcBorders>
              <w:top w:val="single" w:sz="4" w:space="0" w:color="auto"/>
              <w:left w:val="single" w:sz="4" w:space="0" w:color="auto"/>
              <w:bottom w:val="single" w:sz="4" w:space="0" w:color="auto"/>
              <w:right w:val="single" w:sz="4" w:space="0" w:color="auto"/>
            </w:tcBorders>
            <w:shd w:val="clear" w:color="auto" w:fill="auto"/>
            <w:tcMar>
              <w:left w:w="115" w:type="dxa"/>
              <w:right w:w="115" w:type="dxa"/>
            </w:tcMar>
          </w:tcPr>
          <w:p w14:paraId="457DCD98" w14:textId="77777777" w:rsidR="00994221" w:rsidRPr="00437A0A" w:rsidRDefault="00994221" w:rsidP="00994221">
            <w:pPr>
              <w:pStyle w:val="TableText"/>
              <w:spacing w:after="20"/>
              <w:rPr>
                <w:rFonts w:eastAsia="Calibri"/>
                <w:color w:val="000000" w:themeColor="text1"/>
              </w:rPr>
            </w:pPr>
            <w:r w:rsidRPr="00437A0A">
              <w:rPr>
                <w:rFonts w:eastAsia="Calibri"/>
                <w:color w:val="000000" w:themeColor="text1"/>
              </w:rPr>
              <w:t>REFERRPT</w:t>
            </w:r>
          </w:p>
        </w:tc>
        <w:tc>
          <w:tcPr>
            <w:tcW w:w="2230" w:type="dxa"/>
            <w:tcBorders>
              <w:top w:val="single" w:sz="4" w:space="0" w:color="auto"/>
              <w:left w:val="single" w:sz="4" w:space="0" w:color="auto"/>
              <w:bottom w:val="single" w:sz="4" w:space="0" w:color="auto"/>
              <w:right w:val="single" w:sz="4" w:space="0" w:color="auto"/>
            </w:tcBorders>
            <w:shd w:val="clear" w:color="auto" w:fill="auto"/>
            <w:tcMar>
              <w:left w:w="115" w:type="dxa"/>
              <w:right w:w="115" w:type="dxa"/>
            </w:tcMar>
          </w:tcPr>
          <w:p w14:paraId="06452141" w14:textId="77777777" w:rsidR="00994221" w:rsidRPr="00437A0A" w:rsidRDefault="00994221" w:rsidP="00994221">
            <w:pPr>
              <w:pStyle w:val="TableText"/>
              <w:spacing w:after="20"/>
              <w:rPr>
                <w:rFonts w:eastAsia="Calibri"/>
                <w:color w:val="000000" w:themeColor="text1"/>
              </w:rPr>
            </w:pPr>
            <w:r w:rsidRPr="00437A0A">
              <w:rPr>
                <w:rFonts w:eastAsia="Calibri"/>
                <w:color w:val="000000" w:themeColor="text1"/>
              </w:rPr>
              <w:t>Reference Transactions Reporting Method</w:t>
            </w:r>
          </w:p>
        </w:tc>
        <w:tc>
          <w:tcPr>
            <w:tcW w:w="888" w:type="dxa"/>
            <w:tcBorders>
              <w:top w:val="single" w:sz="4" w:space="0" w:color="auto"/>
              <w:left w:val="single" w:sz="4" w:space="0" w:color="auto"/>
              <w:bottom w:val="single" w:sz="4" w:space="0" w:color="auto"/>
              <w:right w:val="single" w:sz="4" w:space="0" w:color="auto"/>
            </w:tcBorders>
            <w:shd w:val="clear" w:color="auto" w:fill="auto"/>
            <w:tcMar>
              <w:left w:w="115" w:type="dxa"/>
              <w:right w:w="115" w:type="dxa"/>
            </w:tcMar>
          </w:tcPr>
          <w:p w14:paraId="251976B5" w14:textId="77777777" w:rsidR="00994221" w:rsidRPr="00437A0A" w:rsidRDefault="00994221" w:rsidP="00994221">
            <w:pPr>
              <w:pStyle w:val="TableText"/>
              <w:spacing w:after="20"/>
              <w:rPr>
                <w:rFonts w:eastAsia="Calibri"/>
                <w:color w:val="000000" w:themeColor="text1"/>
              </w:rPr>
            </w:pPr>
            <w:r w:rsidRPr="00437A0A">
              <w:rPr>
                <w:rFonts w:eastAsia="Calibri"/>
                <w:color w:val="000000" w:themeColor="text1"/>
              </w:rPr>
              <w:t>2</w:t>
            </w:r>
          </w:p>
        </w:tc>
        <w:tc>
          <w:tcPr>
            <w:tcW w:w="1108" w:type="dxa"/>
            <w:tcBorders>
              <w:top w:val="single" w:sz="4" w:space="0" w:color="auto"/>
              <w:left w:val="single" w:sz="4" w:space="0" w:color="auto"/>
              <w:bottom w:val="single" w:sz="4" w:space="0" w:color="auto"/>
              <w:right w:val="single" w:sz="4" w:space="0" w:color="auto"/>
            </w:tcBorders>
            <w:shd w:val="clear" w:color="auto" w:fill="auto"/>
            <w:tcMar>
              <w:left w:w="115" w:type="dxa"/>
              <w:right w:w="115" w:type="dxa"/>
            </w:tcMar>
          </w:tcPr>
          <w:p w14:paraId="5CEBCB27" w14:textId="77777777" w:rsidR="00994221" w:rsidRPr="00437A0A" w:rsidRDefault="00994221" w:rsidP="00994221">
            <w:pPr>
              <w:pStyle w:val="TableText"/>
              <w:spacing w:after="20"/>
              <w:rPr>
                <w:rFonts w:eastAsia="Calibri"/>
                <w:color w:val="000000" w:themeColor="text1"/>
              </w:rPr>
            </w:pPr>
            <w:r w:rsidRPr="00437A0A">
              <w:rPr>
                <w:rFonts w:eastAsia="Calibri"/>
                <w:color w:val="000000" w:themeColor="text1"/>
              </w:rPr>
              <w:t>631</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115" w:type="dxa"/>
              <w:right w:w="115" w:type="dxa"/>
            </w:tcMar>
          </w:tcPr>
          <w:p w14:paraId="5CDD895B" w14:textId="77777777" w:rsidR="00994221" w:rsidRPr="00437A0A" w:rsidRDefault="00994221" w:rsidP="00994221">
            <w:pPr>
              <w:pStyle w:val="TableText"/>
              <w:spacing w:after="20"/>
              <w:rPr>
                <w:rFonts w:eastAsia="Calibri"/>
                <w:color w:val="000000" w:themeColor="text1"/>
              </w:rPr>
            </w:pPr>
            <w:r w:rsidRPr="00437A0A">
              <w:rPr>
                <w:rFonts w:eastAsia="Calibri"/>
                <w:color w:val="000000" w:themeColor="text1"/>
              </w:rPr>
              <w:t>BM</w:t>
            </w:r>
          </w:p>
        </w:tc>
        <w:tc>
          <w:tcPr>
            <w:tcW w:w="1347" w:type="dxa"/>
            <w:tcBorders>
              <w:top w:val="single" w:sz="4" w:space="0" w:color="auto"/>
              <w:left w:val="single" w:sz="4" w:space="0" w:color="auto"/>
              <w:bottom w:val="single" w:sz="4" w:space="0" w:color="auto"/>
              <w:right w:val="single" w:sz="4" w:space="0" w:color="auto"/>
            </w:tcBorders>
            <w:shd w:val="clear" w:color="auto" w:fill="auto"/>
            <w:tcMar>
              <w:left w:w="115" w:type="dxa"/>
              <w:right w:w="115" w:type="dxa"/>
            </w:tcMar>
          </w:tcPr>
          <w:p w14:paraId="39EB615E" w14:textId="77777777" w:rsidR="00994221" w:rsidRPr="00437A0A" w:rsidRDefault="00994221" w:rsidP="00994221">
            <w:pPr>
              <w:pStyle w:val="TableText"/>
              <w:spacing w:after="20"/>
              <w:rPr>
                <w:rFonts w:eastAsia="Calibri"/>
                <w:color w:val="000000" w:themeColor="text1"/>
              </w:rPr>
            </w:pPr>
            <w:r w:rsidRPr="00437A0A">
              <w:rPr>
                <w:rFonts w:eastAsia="Calibri"/>
                <w:color w:val="000000" w:themeColor="text1"/>
              </w:rPr>
              <w:t>Character</w:t>
            </w:r>
          </w:p>
        </w:tc>
        <w:tc>
          <w:tcPr>
            <w:tcW w:w="931" w:type="dxa"/>
            <w:tcBorders>
              <w:top w:val="single" w:sz="4" w:space="0" w:color="auto"/>
              <w:left w:val="single" w:sz="4" w:space="0" w:color="auto"/>
              <w:bottom w:val="single" w:sz="4" w:space="0" w:color="auto"/>
              <w:right w:val="single" w:sz="4" w:space="0" w:color="auto"/>
            </w:tcBorders>
            <w:shd w:val="clear" w:color="auto" w:fill="auto"/>
          </w:tcPr>
          <w:p w14:paraId="16032FEA" w14:textId="77777777" w:rsidR="00994221" w:rsidRPr="00437A0A" w:rsidRDefault="00994221" w:rsidP="00994221">
            <w:pPr>
              <w:pStyle w:val="TableText"/>
              <w:spacing w:after="20"/>
              <w:rPr>
                <w:rFonts w:eastAsia="Calibri"/>
                <w:color w:val="000000" w:themeColor="text1"/>
              </w:rPr>
            </w:pPr>
            <w:r w:rsidRPr="00437A0A">
              <w:rPr>
                <w:rFonts w:eastAsia="Calibri"/>
                <w:color w:val="000000" w:themeColor="text1"/>
              </w:rPr>
              <w:t>502a</w:t>
            </w:r>
          </w:p>
        </w:tc>
      </w:tr>
      <w:tr w:rsidR="00437A0A" w:rsidRPr="00437A0A" w14:paraId="099F50C8" w14:textId="77777777" w:rsidTr="00AB004D">
        <w:trPr>
          <w:cantSplit/>
        </w:trPr>
        <w:tc>
          <w:tcPr>
            <w:tcW w:w="1580" w:type="dxa"/>
            <w:gridSpan w:val="2"/>
            <w:shd w:val="clear" w:color="auto" w:fill="auto"/>
            <w:tcMar>
              <w:left w:w="115" w:type="dxa"/>
              <w:right w:w="115" w:type="dxa"/>
            </w:tcMar>
          </w:tcPr>
          <w:p w14:paraId="5FC8DF47" w14:textId="77777777" w:rsidR="000A4455" w:rsidRPr="00437A0A" w:rsidRDefault="000A4455" w:rsidP="00F53656">
            <w:pPr>
              <w:pStyle w:val="TableText"/>
              <w:spacing w:after="20"/>
              <w:rPr>
                <w:rFonts w:eastAsia="Calibri"/>
                <w:color w:val="000000" w:themeColor="text1"/>
              </w:rPr>
            </w:pPr>
            <w:r w:rsidRPr="00437A0A">
              <w:rPr>
                <w:rFonts w:eastAsia="Calibri"/>
                <w:color w:val="000000" w:themeColor="text1"/>
              </w:rPr>
              <w:t>REGBOR</w:t>
            </w:r>
          </w:p>
        </w:tc>
        <w:tc>
          <w:tcPr>
            <w:tcW w:w="2230" w:type="dxa"/>
            <w:shd w:val="clear" w:color="auto" w:fill="auto"/>
            <w:tcMar>
              <w:left w:w="115" w:type="dxa"/>
              <w:right w:w="115" w:type="dxa"/>
            </w:tcMar>
          </w:tcPr>
          <w:p w14:paraId="382A8C9F" w14:textId="77777777" w:rsidR="000A4455" w:rsidRPr="00437A0A" w:rsidRDefault="008D7CBF" w:rsidP="00F53656">
            <w:pPr>
              <w:pStyle w:val="TableText"/>
              <w:spacing w:after="20"/>
              <w:rPr>
                <w:rFonts w:eastAsia="Calibri"/>
                <w:color w:val="000000" w:themeColor="text1"/>
              </w:rPr>
            </w:pPr>
            <w:r w:rsidRPr="00437A0A">
              <w:rPr>
                <w:rFonts w:eastAsia="Calibri"/>
                <w:color w:val="000000" w:themeColor="text1"/>
              </w:rPr>
              <w:t xml:space="preserve">Number of </w:t>
            </w:r>
            <w:r w:rsidR="000A4455" w:rsidRPr="00437A0A">
              <w:rPr>
                <w:rFonts w:eastAsia="Calibri"/>
                <w:color w:val="000000" w:themeColor="text1"/>
              </w:rPr>
              <w:t>Registered Users</w:t>
            </w:r>
          </w:p>
        </w:tc>
        <w:tc>
          <w:tcPr>
            <w:tcW w:w="888" w:type="dxa"/>
            <w:shd w:val="clear" w:color="auto" w:fill="auto"/>
            <w:tcMar>
              <w:left w:w="115" w:type="dxa"/>
              <w:right w:w="115" w:type="dxa"/>
            </w:tcMar>
          </w:tcPr>
          <w:p w14:paraId="536183D5" w14:textId="77777777" w:rsidR="000A4455" w:rsidRPr="00437A0A" w:rsidRDefault="000A4455" w:rsidP="00F53656">
            <w:pPr>
              <w:pStyle w:val="TableText"/>
              <w:spacing w:after="20"/>
              <w:rPr>
                <w:rFonts w:eastAsia="Calibri"/>
                <w:color w:val="000000" w:themeColor="text1"/>
              </w:rPr>
            </w:pPr>
            <w:r w:rsidRPr="00437A0A">
              <w:rPr>
                <w:rFonts w:eastAsia="Calibri"/>
                <w:color w:val="000000" w:themeColor="text1"/>
              </w:rPr>
              <w:t>9</w:t>
            </w:r>
          </w:p>
        </w:tc>
        <w:tc>
          <w:tcPr>
            <w:tcW w:w="1108" w:type="dxa"/>
            <w:shd w:val="clear" w:color="auto" w:fill="auto"/>
            <w:tcMar>
              <w:left w:w="115" w:type="dxa"/>
              <w:right w:w="115" w:type="dxa"/>
            </w:tcMar>
          </w:tcPr>
          <w:p w14:paraId="5F0B5493" w14:textId="0C5BC5C0" w:rsidR="000A4455" w:rsidRPr="00437A0A" w:rsidRDefault="001D50F2" w:rsidP="00F53656">
            <w:pPr>
              <w:pStyle w:val="TableText"/>
              <w:spacing w:after="20"/>
              <w:rPr>
                <w:rFonts w:eastAsia="Calibri"/>
                <w:color w:val="000000" w:themeColor="text1"/>
              </w:rPr>
            </w:pPr>
            <w:r w:rsidRPr="00437A0A">
              <w:rPr>
                <w:rFonts w:eastAsia="Calibri"/>
                <w:color w:val="000000" w:themeColor="text1"/>
              </w:rPr>
              <w:t>640</w:t>
            </w:r>
          </w:p>
        </w:tc>
        <w:tc>
          <w:tcPr>
            <w:tcW w:w="1276" w:type="dxa"/>
            <w:shd w:val="clear" w:color="auto" w:fill="auto"/>
            <w:tcMar>
              <w:left w:w="115" w:type="dxa"/>
              <w:right w:w="115" w:type="dxa"/>
            </w:tcMar>
          </w:tcPr>
          <w:p w14:paraId="50B86F35" w14:textId="77777777" w:rsidR="000A4455" w:rsidRPr="00437A0A" w:rsidRDefault="000A4455" w:rsidP="00F53656">
            <w:pPr>
              <w:pStyle w:val="TableText"/>
              <w:spacing w:after="20"/>
              <w:rPr>
                <w:rFonts w:eastAsia="Calibri"/>
                <w:color w:val="000000" w:themeColor="text1"/>
              </w:rPr>
            </w:pPr>
            <w:r w:rsidRPr="00437A0A">
              <w:rPr>
                <w:rFonts w:eastAsia="Calibri"/>
                <w:color w:val="000000" w:themeColor="text1"/>
              </w:rPr>
              <w:t>BN</w:t>
            </w:r>
          </w:p>
        </w:tc>
        <w:tc>
          <w:tcPr>
            <w:tcW w:w="1347" w:type="dxa"/>
            <w:shd w:val="clear" w:color="auto" w:fill="auto"/>
            <w:tcMar>
              <w:left w:w="115" w:type="dxa"/>
              <w:right w:w="115" w:type="dxa"/>
            </w:tcMar>
          </w:tcPr>
          <w:p w14:paraId="4E8F1BFF" w14:textId="77777777" w:rsidR="000A4455" w:rsidRPr="00437A0A" w:rsidRDefault="000A4455" w:rsidP="00F53656">
            <w:pPr>
              <w:pStyle w:val="TableText"/>
              <w:spacing w:after="20"/>
              <w:rPr>
                <w:rFonts w:eastAsia="Calibri"/>
                <w:color w:val="000000" w:themeColor="text1"/>
              </w:rPr>
            </w:pPr>
            <w:r w:rsidRPr="00437A0A">
              <w:rPr>
                <w:rFonts w:eastAsia="Calibri"/>
                <w:color w:val="000000" w:themeColor="text1"/>
              </w:rPr>
              <w:t>Numeric/0</w:t>
            </w:r>
          </w:p>
        </w:tc>
        <w:tc>
          <w:tcPr>
            <w:tcW w:w="931" w:type="dxa"/>
          </w:tcPr>
          <w:p w14:paraId="6331D403" w14:textId="77777777" w:rsidR="000A4455" w:rsidRPr="00437A0A" w:rsidRDefault="008D7CBF" w:rsidP="00F53656">
            <w:pPr>
              <w:pStyle w:val="TableText"/>
              <w:spacing w:after="20"/>
              <w:rPr>
                <w:rFonts w:eastAsia="Calibri"/>
                <w:color w:val="000000" w:themeColor="text1"/>
              </w:rPr>
            </w:pPr>
            <w:r w:rsidRPr="00437A0A">
              <w:rPr>
                <w:rFonts w:eastAsia="Calibri"/>
                <w:color w:val="000000" w:themeColor="text1"/>
              </w:rPr>
              <w:t>503</w:t>
            </w:r>
          </w:p>
        </w:tc>
      </w:tr>
      <w:tr w:rsidR="00437A0A" w:rsidRPr="00437A0A" w14:paraId="57DAB5A5" w14:textId="77777777" w:rsidTr="001D50F2">
        <w:trPr>
          <w:cantSplit/>
        </w:trPr>
        <w:tc>
          <w:tcPr>
            <w:tcW w:w="1580" w:type="dxa"/>
            <w:gridSpan w:val="2"/>
            <w:tcBorders>
              <w:top w:val="single" w:sz="4" w:space="0" w:color="auto"/>
              <w:left w:val="single" w:sz="4" w:space="0" w:color="auto"/>
              <w:bottom w:val="single" w:sz="4" w:space="0" w:color="auto"/>
              <w:right w:val="single" w:sz="4" w:space="0" w:color="auto"/>
            </w:tcBorders>
            <w:shd w:val="clear" w:color="auto" w:fill="auto"/>
            <w:tcMar>
              <w:left w:w="115" w:type="dxa"/>
              <w:right w:w="115" w:type="dxa"/>
            </w:tcMar>
          </w:tcPr>
          <w:p w14:paraId="05241FE0" w14:textId="77777777" w:rsidR="001D50F2" w:rsidRPr="00437A0A" w:rsidRDefault="001D50F2" w:rsidP="001D50F2">
            <w:pPr>
              <w:pStyle w:val="TableText"/>
              <w:spacing w:after="20"/>
              <w:rPr>
                <w:rFonts w:eastAsia="Calibri"/>
                <w:color w:val="000000" w:themeColor="text1"/>
              </w:rPr>
            </w:pPr>
            <w:r w:rsidRPr="00437A0A">
              <w:rPr>
                <w:rFonts w:eastAsia="Calibri"/>
                <w:color w:val="000000" w:themeColor="text1"/>
              </w:rPr>
              <w:t>C19CLOSE</w:t>
            </w:r>
          </w:p>
        </w:tc>
        <w:tc>
          <w:tcPr>
            <w:tcW w:w="2230" w:type="dxa"/>
            <w:tcBorders>
              <w:top w:val="single" w:sz="4" w:space="0" w:color="auto"/>
              <w:left w:val="single" w:sz="4" w:space="0" w:color="auto"/>
              <w:bottom w:val="single" w:sz="4" w:space="0" w:color="auto"/>
              <w:right w:val="single" w:sz="4" w:space="0" w:color="auto"/>
            </w:tcBorders>
            <w:shd w:val="clear" w:color="auto" w:fill="auto"/>
            <w:tcMar>
              <w:left w:w="115" w:type="dxa"/>
              <w:right w:w="115" w:type="dxa"/>
            </w:tcMar>
          </w:tcPr>
          <w:p w14:paraId="55E78C45" w14:textId="77777777" w:rsidR="001D50F2" w:rsidRPr="00437A0A" w:rsidRDefault="001D50F2" w:rsidP="001D50F2">
            <w:pPr>
              <w:pStyle w:val="TableText"/>
              <w:spacing w:after="20"/>
              <w:rPr>
                <w:rFonts w:eastAsia="Calibri"/>
                <w:color w:val="000000" w:themeColor="text1"/>
              </w:rPr>
            </w:pPr>
            <w:r w:rsidRPr="00437A0A">
              <w:rPr>
                <w:rFonts w:eastAsia="Calibri"/>
                <w:color w:val="000000" w:themeColor="text1"/>
              </w:rPr>
              <w:t>Closed Outlets Due to COVID-19</w:t>
            </w:r>
          </w:p>
        </w:tc>
        <w:tc>
          <w:tcPr>
            <w:tcW w:w="888" w:type="dxa"/>
            <w:tcBorders>
              <w:top w:val="single" w:sz="4" w:space="0" w:color="auto"/>
              <w:left w:val="single" w:sz="4" w:space="0" w:color="auto"/>
              <w:bottom w:val="single" w:sz="4" w:space="0" w:color="auto"/>
              <w:right w:val="single" w:sz="4" w:space="0" w:color="auto"/>
            </w:tcBorders>
            <w:shd w:val="clear" w:color="auto" w:fill="auto"/>
            <w:tcMar>
              <w:left w:w="115" w:type="dxa"/>
              <w:right w:w="115" w:type="dxa"/>
            </w:tcMar>
          </w:tcPr>
          <w:p w14:paraId="2EFD203D" w14:textId="77777777" w:rsidR="001D50F2" w:rsidRPr="00437A0A" w:rsidRDefault="001D50F2" w:rsidP="001D50F2">
            <w:pPr>
              <w:pStyle w:val="TableText"/>
              <w:spacing w:after="20"/>
              <w:rPr>
                <w:rFonts w:eastAsia="Calibri"/>
                <w:color w:val="000000" w:themeColor="text1"/>
              </w:rPr>
            </w:pPr>
            <w:r w:rsidRPr="00437A0A">
              <w:rPr>
                <w:rFonts w:eastAsia="Calibri"/>
                <w:color w:val="000000" w:themeColor="text1"/>
              </w:rPr>
              <w:t>1</w:t>
            </w:r>
          </w:p>
        </w:tc>
        <w:tc>
          <w:tcPr>
            <w:tcW w:w="1108" w:type="dxa"/>
            <w:tcBorders>
              <w:top w:val="single" w:sz="4" w:space="0" w:color="auto"/>
              <w:left w:val="single" w:sz="4" w:space="0" w:color="auto"/>
              <w:bottom w:val="single" w:sz="4" w:space="0" w:color="auto"/>
              <w:right w:val="single" w:sz="4" w:space="0" w:color="auto"/>
            </w:tcBorders>
            <w:shd w:val="clear" w:color="auto" w:fill="auto"/>
            <w:tcMar>
              <w:left w:w="115" w:type="dxa"/>
              <w:right w:w="115" w:type="dxa"/>
            </w:tcMar>
          </w:tcPr>
          <w:p w14:paraId="3FCA9096" w14:textId="77777777" w:rsidR="001D50F2" w:rsidRPr="00437A0A" w:rsidRDefault="001D50F2" w:rsidP="001D50F2">
            <w:pPr>
              <w:pStyle w:val="TableText"/>
              <w:spacing w:after="20"/>
              <w:rPr>
                <w:rFonts w:eastAsia="Calibri"/>
                <w:color w:val="000000" w:themeColor="text1"/>
              </w:rPr>
            </w:pPr>
            <w:r w:rsidRPr="00437A0A">
              <w:rPr>
                <w:rFonts w:eastAsia="Calibri"/>
                <w:color w:val="000000" w:themeColor="text1"/>
              </w:rPr>
              <w:t>641</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115" w:type="dxa"/>
              <w:right w:w="115" w:type="dxa"/>
            </w:tcMar>
          </w:tcPr>
          <w:p w14:paraId="5919AED2" w14:textId="77777777" w:rsidR="001D50F2" w:rsidRPr="00437A0A" w:rsidRDefault="001D50F2" w:rsidP="001D50F2">
            <w:pPr>
              <w:pStyle w:val="TableText"/>
              <w:spacing w:after="20"/>
              <w:rPr>
                <w:rFonts w:eastAsia="Calibri"/>
                <w:color w:val="000000" w:themeColor="text1"/>
              </w:rPr>
            </w:pPr>
            <w:r w:rsidRPr="00437A0A">
              <w:rPr>
                <w:rFonts w:eastAsia="Calibri"/>
                <w:color w:val="000000" w:themeColor="text1"/>
              </w:rPr>
              <w:t>BO</w:t>
            </w:r>
          </w:p>
        </w:tc>
        <w:tc>
          <w:tcPr>
            <w:tcW w:w="1347" w:type="dxa"/>
            <w:tcBorders>
              <w:top w:val="single" w:sz="4" w:space="0" w:color="auto"/>
              <w:left w:val="single" w:sz="4" w:space="0" w:color="auto"/>
              <w:bottom w:val="single" w:sz="4" w:space="0" w:color="auto"/>
              <w:right w:val="single" w:sz="4" w:space="0" w:color="auto"/>
            </w:tcBorders>
            <w:shd w:val="clear" w:color="auto" w:fill="auto"/>
            <w:tcMar>
              <w:left w:w="115" w:type="dxa"/>
              <w:right w:w="115" w:type="dxa"/>
            </w:tcMar>
          </w:tcPr>
          <w:p w14:paraId="49549072" w14:textId="77777777" w:rsidR="001D50F2" w:rsidRPr="00437A0A" w:rsidRDefault="001D50F2" w:rsidP="001D50F2">
            <w:pPr>
              <w:pStyle w:val="TableText"/>
              <w:spacing w:after="20"/>
              <w:rPr>
                <w:rFonts w:eastAsia="Calibri"/>
                <w:color w:val="000000" w:themeColor="text1"/>
              </w:rPr>
            </w:pPr>
            <w:r w:rsidRPr="00437A0A">
              <w:rPr>
                <w:rFonts w:eastAsia="Calibri"/>
                <w:color w:val="000000" w:themeColor="text1"/>
              </w:rPr>
              <w:t>Character</w:t>
            </w:r>
          </w:p>
        </w:tc>
        <w:tc>
          <w:tcPr>
            <w:tcW w:w="931" w:type="dxa"/>
            <w:tcBorders>
              <w:top w:val="single" w:sz="4" w:space="0" w:color="auto"/>
              <w:left w:val="single" w:sz="4" w:space="0" w:color="auto"/>
              <w:bottom w:val="single" w:sz="4" w:space="0" w:color="auto"/>
              <w:right w:val="single" w:sz="4" w:space="0" w:color="auto"/>
            </w:tcBorders>
            <w:shd w:val="clear" w:color="auto" w:fill="auto"/>
          </w:tcPr>
          <w:p w14:paraId="4C363D4E" w14:textId="77777777" w:rsidR="001D50F2" w:rsidRPr="00437A0A" w:rsidRDefault="001D50F2" w:rsidP="001D50F2">
            <w:pPr>
              <w:pStyle w:val="TableText"/>
              <w:spacing w:after="20"/>
              <w:rPr>
                <w:rFonts w:eastAsia="Calibri"/>
                <w:color w:val="000000" w:themeColor="text1"/>
              </w:rPr>
            </w:pPr>
            <w:r w:rsidRPr="00437A0A">
              <w:rPr>
                <w:rFonts w:eastAsia="Calibri"/>
                <w:color w:val="000000" w:themeColor="text1"/>
              </w:rPr>
              <w:t>510</w:t>
            </w:r>
          </w:p>
        </w:tc>
      </w:tr>
      <w:tr w:rsidR="00437A0A" w:rsidRPr="00437A0A" w14:paraId="282E90DE" w14:textId="77777777" w:rsidTr="001D50F2">
        <w:trPr>
          <w:cantSplit/>
        </w:trPr>
        <w:tc>
          <w:tcPr>
            <w:tcW w:w="1580" w:type="dxa"/>
            <w:gridSpan w:val="2"/>
            <w:tcBorders>
              <w:top w:val="single" w:sz="4" w:space="0" w:color="auto"/>
              <w:left w:val="single" w:sz="4" w:space="0" w:color="auto"/>
              <w:bottom w:val="single" w:sz="4" w:space="0" w:color="auto"/>
              <w:right w:val="single" w:sz="4" w:space="0" w:color="auto"/>
            </w:tcBorders>
            <w:shd w:val="clear" w:color="auto" w:fill="auto"/>
            <w:tcMar>
              <w:left w:w="115" w:type="dxa"/>
              <w:right w:w="115" w:type="dxa"/>
            </w:tcMar>
          </w:tcPr>
          <w:p w14:paraId="7C7772C0" w14:textId="77777777" w:rsidR="001D50F2" w:rsidRPr="00437A0A" w:rsidRDefault="001D50F2" w:rsidP="001D50F2">
            <w:pPr>
              <w:pStyle w:val="TableText"/>
              <w:spacing w:after="20"/>
              <w:rPr>
                <w:rFonts w:eastAsia="Calibri"/>
                <w:color w:val="000000" w:themeColor="text1"/>
              </w:rPr>
            </w:pPr>
            <w:r w:rsidRPr="00437A0A">
              <w:rPr>
                <w:rFonts w:eastAsia="Calibri"/>
                <w:color w:val="000000" w:themeColor="text1"/>
              </w:rPr>
              <w:t>C19PUBSV</w:t>
            </w:r>
          </w:p>
        </w:tc>
        <w:tc>
          <w:tcPr>
            <w:tcW w:w="2230" w:type="dxa"/>
            <w:tcBorders>
              <w:top w:val="single" w:sz="4" w:space="0" w:color="auto"/>
              <w:left w:val="single" w:sz="4" w:space="0" w:color="auto"/>
              <w:bottom w:val="single" w:sz="4" w:space="0" w:color="auto"/>
              <w:right w:val="single" w:sz="4" w:space="0" w:color="auto"/>
            </w:tcBorders>
            <w:shd w:val="clear" w:color="auto" w:fill="auto"/>
            <w:tcMar>
              <w:left w:w="115" w:type="dxa"/>
              <w:right w:w="115" w:type="dxa"/>
            </w:tcMar>
          </w:tcPr>
          <w:p w14:paraId="0D7A1A9A" w14:textId="77777777" w:rsidR="001D50F2" w:rsidRPr="00437A0A" w:rsidRDefault="001D50F2" w:rsidP="001D50F2">
            <w:pPr>
              <w:pStyle w:val="TableText"/>
              <w:spacing w:after="20"/>
              <w:rPr>
                <w:rFonts w:eastAsia="Calibri"/>
                <w:color w:val="000000" w:themeColor="text1"/>
              </w:rPr>
            </w:pPr>
            <w:r w:rsidRPr="00437A0A">
              <w:rPr>
                <w:rFonts w:eastAsia="Calibri"/>
                <w:color w:val="000000" w:themeColor="text1"/>
              </w:rPr>
              <w:t xml:space="preserve">Public Services During COVID-19 </w:t>
            </w:r>
          </w:p>
        </w:tc>
        <w:tc>
          <w:tcPr>
            <w:tcW w:w="888" w:type="dxa"/>
            <w:tcBorders>
              <w:top w:val="single" w:sz="4" w:space="0" w:color="auto"/>
              <w:left w:val="single" w:sz="4" w:space="0" w:color="auto"/>
              <w:bottom w:val="single" w:sz="4" w:space="0" w:color="auto"/>
              <w:right w:val="single" w:sz="4" w:space="0" w:color="auto"/>
            </w:tcBorders>
            <w:shd w:val="clear" w:color="auto" w:fill="auto"/>
            <w:tcMar>
              <w:left w:w="115" w:type="dxa"/>
              <w:right w:w="115" w:type="dxa"/>
            </w:tcMar>
          </w:tcPr>
          <w:p w14:paraId="205B3A53" w14:textId="77777777" w:rsidR="001D50F2" w:rsidRPr="00437A0A" w:rsidRDefault="001D50F2" w:rsidP="001D50F2">
            <w:pPr>
              <w:pStyle w:val="TableText"/>
              <w:spacing w:after="20"/>
              <w:rPr>
                <w:rFonts w:eastAsia="Calibri"/>
                <w:color w:val="000000" w:themeColor="text1"/>
              </w:rPr>
            </w:pPr>
            <w:r w:rsidRPr="00437A0A">
              <w:rPr>
                <w:rFonts w:eastAsia="Calibri"/>
                <w:color w:val="000000" w:themeColor="text1"/>
              </w:rPr>
              <w:t>1</w:t>
            </w:r>
          </w:p>
        </w:tc>
        <w:tc>
          <w:tcPr>
            <w:tcW w:w="1108" w:type="dxa"/>
            <w:tcBorders>
              <w:top w:val="single" w:sz="4" w:space="0" w:color="auto"/>
              <w:left w:val="single" w:sz="4" w:space="0" w:color="auto"/>
              <w:bottom w:val="single" w:sz="4" w:space="0" w:color="auto"/>
              <w:right w:val="single" w:sz="4" w:space="0" w:color="auto"/>
            </w:tcBorders>
            <w:shd w:val="clear" w:color="auto" w:fill="auto"/>
            <w:tcMar>
              <w:left w:w="115" w:type="dxa"/>
              <w:right w:w="115" w:type="dxa"/>
            </w:tcMar>
          </w:tcPr>
          <w:p w14:paraId="66D9345A" w14:textId="77777777" w:rsidR="001D50F2" w:rsidRPr="00437A0A" w:rsidRDefault="001D50F2" w:rsidP="001D50F2">
            <w:pPr>
              <w:pStyle w:val="TableText"/>
              <w:spacing w:after="20"/>
              <w:rPr>
                <w:rFonts w:eastAsia="Calibri"/>
                <w:color w:val="000000" w:themeColor="text1"/>
              </w:rPr>
            </w:pPr>
            <w:r w:rsidRPr="00437A0A">
              <w:rPr>
                <w:rFonts w:eastAsia="Calibri"/>
                <w:color w:val="000000" w:themeColor="text1"/>
              </w:rPr>
              <w:t>642</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115" w:type="dxa"/>
              <w:right w:w="115" w:type="dxa"/>
            </w:tcMar>
          </w:tcPr>
          <w:p w14:paraId="35BA555C" w14:textId="77777777" w:rsidR="001D50F2" w:rsidRPr="00437A0A" w:rsidRDefault="001D50F2" w:rsidP="001D50F2">
            <w:pPr>
              <w:pStyle w:val="TableText"/>
              <w:spacing w:after="20"/>
              <w:rPr>
                <w:rFonts w:eastAsia="Calibri"/>
                <w:color w:val="000000" w:themeColor="text1"/>
              </w:rPr>
            </w:pPr>
            <w:r w:rsidRPr="00437A0A">
              <w:rPr>
                <w:rFonts w:eastAsia="Calibri"/>
                <w:color w:val="000000" w:themeColor="text1"/>
              </w:rPr>
              <w:t>BP</w:t>
            </w:r>
          </w:p>
        </w:tc>
        <w:tc>
          <w:tcPr>
            <w:tcW w:w="1347" w:type="dxa"/>
            <w:tcBorders>
              <w:top w:val="single" w:sz="4" w:space="0" w:color="auto"/>
              <w:left w:val="single" w:sz="4" w:space="0" w:color="auto"/>
              <w:bottom w:val="single" w:sz="4" w:space="0" w:color="auto"/>
              <w:right w:val="single" w:sz="4" w:space="0" w:color="auto"/>
            </w:tcBorders>
            <w:shd w:val="clear" w:color="auto" w:fill="auto"/>
            <w:tcMar>
              <w:left w:w="115" w:type="dxa"/>
              <w:right w:w="115" w:type="dxa"/>
            </w:tcMar>
          </w:tcPr>
          <w:p w14:paraId="48697D24" w14:textId="77777777" w:rsidR="001D50F2" w:rsidRPr="00437A0A" w:rsidRDefault="001D50F2" w:rsidP="001D50F2">
            <w:pPr>
              <w:pStyle w:val="TableText"/>
              <w:spacing w:after="20"/>
              <w:rPr>
                <w:rFonts w:eastAsia="Calibri"/>
                <w:color w:val="000000" w:themeColor="text1"/>
              </w:rPr>
            </w:pPr>
            <w:r w:rsidRPr="00437A0A">
              <w:rPr>
                <w:rFonts w:eastAsia="Calibri"/>
                <w:color w:val="000000" w:themeColor="text1"/>
              </w:rPr>
              <w:t>Character</w:t>
            </w:r>
          </w:p>
        </w:tc>
        <w:tc>
          <w:tcPr>
            <w:tcW w:w="931" w:type="dxa"/>
            <w:tcBorders>
              <w:top w:val="single" w:sz="4" w:space="0" w:color="auto"/>
              <w:left w:val="single" w:sz="4" w:space="0" w:color="auto"/>
              <w:bottom w:val="single" w:sz="4" w:space="0" w:color="auto"/>
              <w:right w:val="single" w:sz="4" w:space="0" w:color="auto"/>
            </w:tcBorders>
            <w:shd w:val="clear" w:color="auto" w:fill="auto"/>
          </w:tcPr>
          <w:p w14:paraId="11F2BC4D" w14:textId="77777777" w:rsidR="001D50F2" w:rsidRPr="00437A0A" w:rsidRDefault="001D50F2" w:rsidP="001D50F2">
            <w:pPr>
              <w:pStyle w:val="TableText"/>
              <w:spacing w:after="20"/>
              <w:rPr>
                <w:rFonts w:eastAsia="Calibri"/>
                <w:color w:val="000000" w:themeColor="text1"/>
              </w:rPr>
            </w:pPr>
            <w:r w:rsidRPr="00437A0A">
              <w:rPr>
                <w:rFonts w:eastAsia="Calibri"/>
                <w:color w:val="000000" w:themeColor="text1"/>
              </w:rPr>
              <w:t>511</w:t>
            </w:r>
          </w:p>
        </w:tc>
      </w:tr>
      <w:tr w:rsidR="00437A0A" w:rsidRPr="00437A0A" w14:paraId="1FC8BC24" w14:textId="77777777" w:rsidTr="001D50F2">
        <w:trPr>
          <w:cantSplit/>
        </w:trPr>
        <w:tc>
          <w:tcPr>
            <w:tcW w:w="1580" w:type="dxa"/>
            <w:gridSpan w:val="2"/>
            <w:tcBorders>
              <w:top w:val="single" w:sz="4" w:space="0" w:color="auto"/>
              <w:left w:val="single" w:sz="4" w:space="0" w:color="auto"/>
              <w:bottom w:val="single" w:sz="4" w:space="0" w:color="auto"/>
              <w:right w:val="single" w:sz="4" w:space="0" w:color="auto"/>
            </w:tcBorders>
            <w:shd w:val="clear" w:color="auto" w:fill="auto"/>
            <w:tcMar>
              <w:left w:w="115" w:type="dxa"/>
              <w:right w:w="115" w:type="dxa"/>
            </w:tcMar>
          </w:tcPr>
          <w:p w14:paraId="1D7865A6" w14:textId="77777777" w:rsidR="001D50F2" w:rsidRPr="00437A0A" w:rsidRDefault="001D50F2" w:rsidP="001D50F2">
            <w:pPr>
              <w:pStyle w:val="TableText"/>
              <w:spacing w:after="20"/>
              <w:rPr>
                <w:rFonts w:eastAsia="Calibri"/>
                <w:color w:val="000000" w:themeColor="text1"/>
              </w:rPr>
            </w:pPr>
            <w:r w:rsidRPr="00437A0A">
              <w:rPr>
                <w:rFonts w:eastAsia="Calibri"/>
                <w:color w:val="000000" w:themeColor="text1"/>
              </w:rPr>
              <w:t>C19ELMAT</w:t>
            </w:r>
          </w:p>
        </w:tc>
        <w:tc>
          <w:tcPr>
            <w:tcW w:w="2230" w:type="dxa"/>
            <w:tcBorders>
              <w:top w:val="single" w:sz="4" w:space="0" w:color="auto"/>
              <w:left w:val="single" w:sz="4" w:space="0" w:color="auto"/>
              <w:bottom w:val="single" w:sz="4" w:space="0" w:color="auto"/>
              <w:right w:val="single" w:sz="4" w:space="0" w:color="auto"/>
            </w:tcBorders>
            <w:shd w:val="clear" w:color="auto" w:fill="auto"/>
            <w:tcMar>
              <w:left w:w="115" w:type="dxa"/>
              <w:right w:w="115" w:type="dxa"/>
            </w:tcMar>
          </w:tcPr>
          <w:p w14:paraId="2EE05258" w14:textId="77777777" w:rsidR="001D50F2" w:rsidRPr="00437A0A" w:rsidRDefault="001D50F2" w:rsidP="001D50F2">
            <w:pPr>
              <w:pStyle w:val="TableText"/>
              <w:spacing w:after="20"/>
              <w:rPr>
                <w:rFonts w:eastAsia="Calibri"/>
                <w:color w:val="000000" w:themeColor="text1"/>
              </w:rPr>
            </w:pPr>
            <w:r w:rsidRPr="00437A0A">
              <w:rPr>
                <w:rFonts w:eastAsia="Calibri"/>
                <w:color w:val="000000" w:themeColor="text1"/>
              </w:rPr>
              <w:t>Electronic Materials Added Due to COVID-19</w:t>
            </w:r>
          </w:p>
        </w:tc>
        <w:tc>
          <w:tcPr>
            <w:tcW w:w="888" w:type="dxa"/>
            <w:tcBorders>
              <w:top w:val="single" w:sz="4" w:space="0" w:color="auto"/>
              <w:left w:val="single" w:sz="4" w:space="0" w:color="auto"/>
              <w:bottom w:val="single" w:sz="4" w:space="0" w:color="auto"/>
              <w:right w:val="single" w:sz="4" w:space="0" w:color="auto"/>
            </w:tcBorders>
            <w:shd w:val="clear" w:color="auto" w:fill="auto"/>
            <w:tcMar>
              <w:left w:w="115" w:type="dxa"/>
              <w:right w:w="115" w:type="dxa"/>
            </w:tcMar>
          </w:tcPr>
          <w:p w14:paraId="6EC3C6EB" w14:textId="77777777" w:rsidR="001D50F2" w:rsidRPr="00437A0A" w:rsidRDefault="001D50F2" w:rsidP="001D50F2">
            <w:pPr>
              <w:pStyle w:val="TableText"/>
              <w:spacing w:after="20"/>
              <w:rPr>
                <w:rFonts w:eastAsia="Calibri"/>
                <w:color w:val="000000" w:themeColor="text1"/>
              </w:rPr>
            </w:pPr>
            <w:r w:rsidRPr="00437A0A">
              <w:rPr>
                <w:rFonts w:eastAsia="Calibri"/>
                <w:color w:val="000000" w:themeColor="text1"/>
              </w:rPr>
              <w:t>1</w:t>
            </w:r>
          </w:p>
        </w:tc>
        <w:tc>
          <w:tcPr>
            <w:tcW w:w="1108" w:type="dxa"/>
            <w:tcBorders>
              <w:top w:val="single" w:sz="4" w:space="0" w:color="auto"/>
              <w:left w:val="single" w:sz="4" w:space="0" w:color="auto"/>
              <w:bottom w:val="single" w:sz="4" w:space="0" w:color="auto"/>
              <w:right w:val="single" w:sz="4" w:space="0" w:color="auto"/>
            </w:tcBorders>
            <w:shd w:val="clear" w:color="auto" w:fill="auto"/>
            <w:tcMar>
              <w:left w:w="115" w:type="dxa"/>
              <w:right w:w="115" w:type="dxa"/>
            </w:tcMar>
          </w:tcPr>
          <w:p w14:paraId="67B3141D" w14:textId="77777777" w:rsidR="001D50F2" w:rsidRPr="00437A0A" w:rsidRDefault="001D50F2" w:rsidP="001D50F2">
            <w:pPr>
              <w:pStyle w:val="TableText"/>
              <w:spacing w:after="20"/>
              <w:rPr>
                <w:rFonts w:eastAsia="Calibri"/>
                <w:color w:val="000000" w:themeColor="text1"/>
              </w:rPr>
            </w:pPr>
            <w:r w:rsidRPr="00437A0A">
              <w:rPr>
                <w:rFonts w:eastAsia="Calibri"/>
                <w:color w:val="000000" w:themeColor="text1"/>
              </w:rPr>
              <w:t>643</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115" w:type="dxa"/>
              <w:right w:w="115" w:type="dxa"/>
            </w:tcMar>
          </w:tcPr>
          <w:p w14:paraId="5C17885B" w14:textId="77777777" w:rsidR="001D50F2" w:rsidRPr="00437A0A" w:rsidRDefault="001D50F2" w:rsidP="001D50F2">
            <w:pPr>
              <w:pStyle w:val="TableText"/>
              <w:spacing w:after="20"/>
              <w:rPr>
                <w:rFonts w:eastAsia="Calibri"/>
                <w:color w:val="000000" w:themeColor="text1"/>
              </w:rPr>
            </w:pPr>
            <w:r w:rsidRPr="00437A0A">
              <w:rPr>
                <w:rFonts w:eastAsia="Calibri"/>
                <w:color w:val="000000" w:themeColor="text1"/>
              </w:rPr>
              <w:t>BQ</w:t>
            </w:r>
          </w:p>
        </w:tc>
        <w:tc>
          <w:tcPr>
            <w:tcW w:w="1347" w:type="dxa"/>
            <w:tcBorders>
              <w:top w:val="single" w:sz="4" w:space="0" w:color="auto"/>
              <w:left w:val="single" w:sz="4" w:space="0" w:color="auto"/>
              <w:bottom w:val="single" w:sz="4" w:space="0" w:color="auto"/>
              <w:right w:val="single" w:sz="4" w:space="0" w:color="auto"/>
            </w:tcBorders>
            <w:shd w:val="clear" w:color="auto" w:fill="auto"/>
            <w:tcMar>
              <w:left w:w="115" w:type="dxa"/>
              <w:right w:w="115" w:type="dxa"/>
            </w:tcMar>
          </w:tcPr>
          <w:p w14:paraId="0DD6F383" w14:textId="77777777" w:rsidR="001D50F2" w:rsidRPr="00437A0A" w:rsidRDefault="001D50F2" w:rsidP="001D50F2">
            <w:pPr>
              <w:pStyle w:val="TableText"/>
              <w:spacing w:after="20"/>
              <w:rPr>
                <w:rFonts w:eastAsia="Calibri"/>
                <w:color w:val="000000" w:themeColor="text1"/>
              </w:rPr>
            </w:pPr>
            <w:r w:rsidRPr="00437A0A">
              <w:rPr>
                <w:rFonts w:eastAsia="Calibri"/>
                <w:color w:val="000000" w:themeColor="text1"/>
              </w:rPr>
              <w:t>Character</w:t>
            </w:r>
          </w:p>
        </w:tc>
        <w:tc>
          <w:tcPr>
            <w:tcW w:w="931" w:type="dxa"/>
            <w:tcBorders>
              <w:top w:val="single" w:sz="4" w:space="0" w:color="auto"/>
              <w:left w:val="single" w:sz="4" w:space="0" w:color="auto"/>
              <w:bottom w:val="single" w:sz="4" w:space="0" w:color="auto"/>
              <w:right w:val="single" w:sz="4" w:space="0" w:color="auto"/>
            </w:tcBorders>
            <w:shd w:val="clear" w:color="auto" w:fill="auto"/>
          </w:tcPr>
          <w:p w14:paraId="0A48A403" w14:textId="77777777" w:rsidR="001D50F2" w:rsidRPr="00437A0A" w:rsidRDefault="001D50F2" w:rsidP="001D50F2">
            <w:pPr>
              <w:pStyle w:val="TableText"/>
              <w:spacing w:after="20"/>
              <w:rPr>
                <w:rFonts w:eastAsia="Calibri"/>
                <w:color w:val="000000" w:themeColor="text1"/>
              </w:rPr>
            </w:pPr>
            <w:r w:rsidRPr="00437A0A">
              <w:rPr>
                <w:rFonts w:eastAsia="Calibri"/>
                <w:color w:val="000000" w:themeColor="text1"/>
              </w:rPr>
              <w:t>512</w:t>
            </w:r>
          </w:p>
        </w:tc>
      </w:tr>
      <w:tr w:rsidR="00437A0A" w:rsidRPr="00437A0A" w14:paraId="4486D142" w14:textId="77777777" w:rsidTr="001D50F2">
        <w:trPr>
          <w:cantSplit/>
        </w:trPr>
        <w:tc>
          <w:tcPr>
            <w:tcW w:w="1580" w:type="dxa"/>
            <w:gridSpan w:val="2"/>
            <w:tcBorders>
              <w:top w:val="single" w:sz="4" w:space="0" w:color="auto"/>
              <w:left w:val="single" w:sz="4" w:space="0" w:color="auto"/>
              <w:bottom w:val="single" w:sz="4" w:space="0" w:color="auto"/>
              <w:right w:val="single" w:sz="4" w:space="0" w:color="auto"/>
            </w:tcBorders>
            <w:shd w:val="clear" w:color="auto" w:fill="auto"/>
            <w:tcMar>
              <w:left w:w="115" w:type="dxa"/>
              <w:right w:w="115" w:type="dxa"/>
            </w:tcMar>
          </w:tcPr>
          <w:p w14:paraId="72E67BA1" w14:textId="77777777" w:rsidR="001D50F2" w:rsidRPr="00437A0A" w:rsidRDefault="001D50F2" w:rsidP="001D50F2">
            <w:pPr>
              <w:pStyle w:val="TableText"/>
              <w:spacing w:after="20"/>
              <w:rPr>
                <w:rFonts w:eastAsia="Calibri"/>
                <w:color w:val="000000" w:themeColor="text1"/>
              </w:rPr>
            </w:pPr>
            <w:r w:rsidRPr="00437A0A">
              <w:rPr>
                <w:rFonts w:eastAsia="Calibri"/>
                <w:color w:val="000000" w:themeColor="text1"/>
              </w:rPr>
              <w:t>C19ECRD1</w:t>
            </w:r>
          </w:p>
        </w:tc>
        <w:tc>
          <w:tcPr>
            <w:tcW w:w="2230" w:type="dxa"/>
            <w:tcBorders>
              <w:top w:val="single" w:sz="4" w:space="0" w:color="auto"/>
              <w:left w:val="single" w:sz="4" w:space="0" w:color="auto"/>
              <w:bottom w:val="single" w:sz="4" w:space="0" w:color="auto"/>
              <w:right w:val="single" w:sz="4" w:space="0" w:color="auto"/>
            </w:tcBorders>
            <w:shd w:val="clear" w:color="auto" w:fill="auto"/>
            <w:tcMar>
              <w:left w:w="115" w:type="dxa"/>
              <w:right w:w="115" w:type="dxa"/>
            </w:tcMar>
          </w:tcPr>
          <w:p w14:paraId="0F21C56E" w14:textId="77777777" w:rsidR="001D50F2" w:rsidRPr="00437A0A" w:rsidRDefault="001D50F2" w:rsidP="001D50F2">
            <w:pPr>
              <w:pStyle w:val="TableText"/>
              <w:spacing w:after="20"/>
              <w:rPr>
                <w:rFonts w:eastAsia="Calibri"/>
                <w:color w:val="000000" w:themeColor="text1"/>
              </w:rPr>
            </w:pPr>
            <w:r w:rsidRPr="00437A0A">
              <w:rPr>
                <w:rFonts w:eastAsia="Calibri"/>
                <w:color w:val="000000" w:themeColor="text1"/>
              </w:rPr>
              <w:t>Electronic Library Cards Issued Before COVID-19</w:t>
            </w:r>
          </w:p>
        </w:tc>
        <w:tc>
          <w:tcPr>
            <w:tcW w:w="888" w:type="dxa"/>
            <w:tcBorders>
              <w:top w:val="single" w:sz="4" w:space="0" w:color="auto"/>
              <w:left w:val="single" w:sz="4" w:space="0" w:color="auto"/>
              <w:bottom w:val="single" w:sz="4" w:space="0" w:color="auto"/>
              <w:right w:val="single" w:sz="4" w:space="0" w:color="auto"/>
            </w:tcBorders>
            <w:shd w:val="clear" w:color="auto" w:fill="auto"/>
            <w:tcMar>
              <w:left w:w="115" w:type="dxa"/>
              <w:right w:w="115" w:type="dxa"/>
            </w:tcMar>
          </w:tcPr>
          <w:p w14:paraId="1D9FBCD8" w14:textId="77777777" w:rsidR="001D50F2" w:rsidRPr="00437A0A" w:rsidRDefault="001D50F2" w:rsidP="001D50F2">
            <w:pPr>
              <w:pStyle w:val="TableText"/>
              <w:spacing w:after="20"/>
              <w:rPr>
                <w:rFonts w:eastAsia="Calibri"/>
                <w:color w:val="000000" w:themeColor="text1"/>
              </w:rPr>
            </w:pPr>
            <w:r w:rsidRPr="00437A0A">
              <w:rPr>
                <w:rFonts w:eastAsia="Calibri"/>
                <w:color w:val="000000" w:themeColor="text1"/>
              </w:rPr>
              <w:t>1</w:t>
            </w:r>
          </w:p>
        </w:tc>
        <w:tc>
          <w:tcPr>
            <w:tcW w:w="1108" w:type="dxa"/>
            <w:tcBorders>
              <w:top w:val="single" w:sz="4" w:space="0" w:color="auto"/>
              <w:left w:val="single" w:sz="4" w:space="0" w:color="auto"/>
              <w:bottom w:val="single" w:sz="4" w:space="0" w:color="auto"/>
              <w:right w:val="single" w:sz="4" w:space="0" w:color="auto"/>
            </w:tcBorders>
            <w:shd w:val="clear" w:color="auto" w:fill="auto"/>
            <w:tcMar>
              <w:left w:w="115" w:type="dxa"/>
              <w:right w:w="115" w:type="dxa"/>
            </w:tcMar>
          </w:tcPr>
          <w:p w14:paraId="141C6092" w14:textId="77777777" w:rsidR="001D50F2" w:rsidRPr="00437A0A" w:rsidRDefault="001D50F2" w:rsidP="001D50F2">
            <w:pPr>
              <w:pStyle w:val="TableText"/>
              <w:spacing w:after="20"/>
              <w:rPr>
                <w:rFonts w:eastAsia="Calibri"/>
                <w:color w:val="000000" w:themeColor="text1"/>
              </w:rPr>
            </w:pPr>
            <w:r w:rsidRPr="00437A0A">
              <w:rPr>
                <w:rFonts w:eastAsia="Calibri"/>
                <w:color w:val="000000" w:themeColor="text1"/>
              </w:rPr>
              <w:t>644</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115" w:type="dxa"/>
              <w:right w:w="115" w:type="dxa"/>
            </w:tcMar>
          </w:tcPr>
          <w:p w14:paraId="1FB17A10" w14:textId="77777777" w:rsidR="001D50F2" w:rsidRPr="00437A0A" w:rsidRDefault="001D50F2" w:rsidP="001D50F2">
            <w:pPr>
              <w:pStyle w:val="TableText"/>
              <w:spacing w:after="20"/>
              <w:rPr>
                <w:rFonts w:eastAsia="Calibri"/>
                <w:color w:val="000000" w:themeColor="text1"/>
              </w:rPr>
            </w:pPr>
            <w:r w:rsidRPr="00437A0A">
              <w:rPr>
                <w:rFonts w:eastAsia="Calibri"/>
                <w:color w:val="000000" w:themeColor="text1"/>
              </w:rPr>
              <w:t>BR</w:t>
            </w:r>
          </w:p>
        </w:tc>
        <w:tc>
          <w:tcPr>
            <w:tcW w:w="1347" w:type="dxa"/>
            <w:tcBorders>
              <w:top w:val="single" w:sz="4" w:space="0" w:color="auto"/>
              <w:left w:val="single" w:sz="4" w:space="0" w:color="auto"/>
              <w:bottom w:val="single" w:sz="4" w:space="0" w:color="auto"/>
              <w:right w:val="single" w:sz="4" w:space="0" w:color="auto"/>
            </w:tcBorders>
            <w:shd w:val="clear" w:color="auto" w:fill="auto"/>
            <w:tcMar>
              <w:left w:w="115" w:type="dxa"/>
              <w:right w:w="115" w:type="dxa"/>
            </w:tcMar>
          </w:tcPr>
          <w:p w14:paraId="76A4740D" w14:textId="77777777" w:rsidR="001D50F2" w:rsidRPr="00437A0A" w:rsidRDefault="001D50F2" w:rsidP="001D50F2">
            <w:pPr>
              <w:pStyle w:val="TableText"/>
              <w:spacing w:after="20"/>
              <w:rPr>
                <w:rFonts w:eastAsia="Calibri"/>
                <w:color w:val="000000" w:themeColor="text1"/>
              </w:rPr>
            </w:pPr>
            <w:r w:rsidRPr="00437A0A">
              <w:rPr>
                <w:rFonts w:eastAsia="Calibri"/>
                <w:color w:val="000000" w:themeColor="text1"/>
              </w:rPr>
              <w:t>Character</w:t>
            </w:r>
          </w:p>
        </w:tc>
        <w:tc>
          <w:tcPr>
            <w:tcW w:w="931" w:type="dxa"/>
            <w:tcBorders>
              <w:top w:val="single" w:sz="4" w:space="0" w:color="auto"/>
              <w:left w:val="single" w:sz="4" w:space="0" w:color="auto"/>
              <w:bottom w:val="single" w:sz="4" w:space="0" w:color="auto"/>
              <w:right w:val="single" w:sz="4" w:space="0" w:color="auto"/>
            </w:tcBorders>
            <w:shd w:val="clear" w:color="auto" w:fill="auto"/>
          </w:tcPr>
          <w:p w14:paraId="1E05186D" w14:textId="77777777" w:rsidR="001D50F2" w:rsidRPr="00437A0A" w:rsidRDefault="001D50F2" w:rsidP="001D50F2">
            <w:pPr>
              <w:pStyle w:val="TableText"/>
              <w:spacing w:after="20"/>
              <w:rPr>
                <w:rFonts w:eastAsia="Calibri"/>
                <w:color w:val="000000" w:themeColor="text1"/>
              </w:rPr>
            </w:pPr>
            <w:r w:rsidRPr="00437A0A">
              <w:rPr>
                <w:rFonts w:eastAsia="Calibri"/>
                <w:color w:val="000000" w:themeColor="text1"/>
              </w:rPr>
              <w:t>513</w:t>
            </w:r>
          </w:p>
        </w:tc>
      </w:tr>
      <w:tr w:rsidR="00437A0A" w:rsidRPr="00437A0A" w14:paraId="279163FD" w14:textId="77777777" w:rsidTr="001D50F2">
        <w:trPr>
          <w:cantSplit/>
        </w:trPr>
        <w:tc>
          <w:tcPr>
            <w:tcW w:w="1580" w:type="dxa"/>
            <w:gridSpan w:val="2"/>
            <w:tcBorders>
              <w:top w:val="single" w:sz="4" w:space="0" w:color="auto"/>
              <w:left w:val="single" w:sz="4" w:space="0" w:color="auto"/>
              <w:bottom w:val="single" w:sz="4" w:space="0" w:color="auto"/>
              <w:right w:val="single" w:sz="4" w:space="0" w:color="auto"/>
            </w:tcBorders>
            <w:shd w:val="clear" w:color="auto" w:fill="auto"/>
            <w:tcMar>
              <w:left w:w="115" w:type="dxa"/>
              <w:right w:w="115" w:type="dxa"/>
            </w:tcMar>
          </w:tcPr>
          <w:p w14:paraId="0316ABA5" w14:textId="77777777" w:rsidR="001D50F2" w:rsidRPr="00437A0A" w:rsidRDefault="001D50F2" w:rsidP="001D50F2">
            <w:pPr>
              <w:pStyle w:val="TableText"/>
              <w:spacing w:after="20"/>
              <w:rPr>
                <w:rFonts w:eastAsia="Calibri"/>
                <w:color w:val="000000" w:themeColor="text1"/>
              </w:rPr>
            </w:pPr>
            <w:r w:rsidRPr="00437A0A">
              <w:rPr>
                <w:rFonts w:eastAsia="Calibri"/>
                <w:color w:val="000000" w:themeColor="text1"/>
              </w:rPr>
              <w:t>C19ECRD2</w:t>
            </w:r>
          </w:p>
        </w:tc>
        <w:tc>
          <w:tcPr>
            <w:tcW w:w="2230" w:type="dxa"/>
            <w:tcBorders>
              <w:top w:val="single" w:sz="4" w:space="0" w:color="auto"/>
              <w:left w:val="single" w:sz="4" w:space="0" w:color="auto"/>
              <w:bottom w:val="single" w:sz="4" w:space="0" w:color="auto"/>
              <w:right w:val="single" w:sz="4" w:space="0" w:color="auto"/>
            </w:tcBorders>
            <w:shd w:val="clear" w:color="auto" w:fill="auto"/>
            <w:tcMar>
              <w:left w:w="115" w:type="dxa"/>
              <w:right w:w="115" w:type="dxa"/>
            </w:tcMar>
          </w:tcPr>
          <w:p w14:paraId="17C3842E" w14:textId="77777777" w:rsidR="001D50F2" w:rsidRPr="00437A0A" w:rsidRDefault="001D50F2" w:rsidP="001D50F2">
            <w:pPr>
              <w:pStyle w:val="TableText"/>
              <w:spacing w:after="20"/>
              <w:rPr>
                <w:rFonts w:eastAsia="Calibri"/>
                <w:color w:val="000000" w:themeColor="text1"/>
              </w:rPr>
            </w:pPr>
            <w:r w:rsidRPr="00437A0A">
              <w:rPr>
                <w:rFonts w:eastAsia="Calibri"/>
                <w:color w:val="000000" w:themeColor="text1"/>
              </w:rPr>
              <w:t>Electronic Library Cards Issued During COVID-19</w:t>
            </w:r>
          </w:p>
        </w:tc>
        <w:tc>
          <w:tcPr>
            <w:tcW w:w="888" w:type="dxa"/>
            <w:tcBorders>
              <w:top w:val="single" w:sz="4" w:space="0" w:color="auto"/>
              <w:left w:val="single" w:sz="4" w:space="0" w:color="auto"/>
              <w:bottom w:val="single" w:sz="4" w:space="0" w:color="auto"/>
              <w:right w:val="single" w:sz="4" w:space="0" w:color="auto"/>
            </w:tcBorders>
            <w:shd w:val="clear" w:color="auto" w:fill="auto"/>
            <w:tcMar>
              <w:left w:w="115" w:type="dxa"/>
              <w:right w:w="115" w:type="dxa"/>
            </w:tcMar>
          </w:tcPr>
          <w:p w14:paraId="42B284C5" w14:textId="77777777" w:rsidR="001D50F2" w:rsidRPr="00437A0A" w:rsidRDefault="001D50F2" w:rsidP="001D50F2">
            <w:pPr>
              <w:pStyle w:val="TableText"/>
              <w:spacing w:after="20"/>
              <w:rPr>
                <w:rFonts w:eastAsia="Calibri"/>
                <w:color w:val="000000" w:themeColor="text1"/>
              </w:rPr>
            </w:pPr>
            <w:r w:rsidRPr="00437A0A">
              <w:rPr>
                <w:rFonts w:eastAsia="Calibri"/>
                <w:color w:val="000000" w:themeColor="text1"/>
              </w:rPr>
              <w:t>1</w:t>
            </w:r>
          </w:p>
        </w:tc>
        <w:tc>
          <w:tcPr>
            <w:tcW w:w="1108" w:type="dxa"/>
            <w:tcBorders>
              <w:top w:val="single" w:sz="4" w:space="0" w:color="auto"/>
              <w:left w:val="single" w:sz="4" w:space="0" w:color="auto"/>
              <w:bottom w:val="single" w:sz="4" w:space="0" w:color="auto"/>
              <w:right w:val="single" w:sz="4" w:space="0" w:color="auto"/>
            </w:tcBorders>
            <w:shd w:val="clear" w:color="auto" w:fill="auto"/>
            <w:tcMar>
              <w:left w:w="115" w:type="dxa"/>
              <w:right w:w="115" w:type="dxa"/>
            </w:tcMar>
          </w:tcPr>
          <w:p w14:paraId="559C62EA" w14:textId="77777777" w:rsidR="001D50F2" w:rsidRPr="00437A0A" w:rsidRDefault="001D50F2" w:rsidP="001D50F2">
            <w:pPr>
              <w:pStyle w:val="TableText"/>
              <w:spacing w:after="20"/>
              <w:rPr>
                <w:rFonts w:eastAsia="Calibri"/>
                <w:color w:val="000000" w:themeColor="text1"/>
              </w:rPr>
            </w:pPr>
            <w:r w:rsidRPr="00437A0A">
              <w:rPr>
                <w:rFonts w:eastAsia="Calibri"/>
                <w:color w:val="000000" w:themeColor="text1"/>
              </w:rPr>
              <w:t>645</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115" w:type="dxa"/>
              <w:right w:w="115" w:type="dxa"/>
            </w:tcMar>
          </w:tcPr>
          <w:p w14:paraId="6B8B93AE" w14:textId="77777777" w:rsidR="001D50F2" w:rsidRPr="00437A0A" w:rsidRDefault="001D50F2" w:rsidP="001D50F2">
            <w:pPr>
              <w:pStyle w:val="TableText"/>
              <w:spacing w:after="20"/>
              <w:rPr>
                <w:rFonts w:eastAsia="Calibri"/>
                <w:color w:val="000000" w:themeColor="text1"/>
              </w:rPr>
            </w:pPr>
            <w:r w:rsidRPr="00437A0A">
              <w:rPr>
                <w:rFonts w:eastAsia="Calibri"/>
                <w:color w:val="000000" w:themeColor="text1"/>
              </w:rPr>
              <w:t>BS</w:t>
            </w:r>
          </w:p>
        </w:tc>
        <w:tc>
          <w:tcPr>
            <w:tcW w:w="1347" w:type="dxa"/>
            <w:tcBorders>
              <w:top w:val="single" w:sz="4" w:space="0" w:color="auto"/>
              <w:left w:val="single" w:sz="4" w:space="0" w:color="auto"/>
              <w:bottom w:val="single" w:sz="4" w:space="0" w:color="auto"/>
              <w:right w:val="single" w:sz="4" w:space="0" w:color="auto"/>
            </w:tcBorders>
            <w:shd w:val="clear" w:color="auto" w:fill="auto"/>
            <w:tcMar>
              <w:left w:w="115" w:type="dxa"/>
              <w:right w:w="115" w:type="dxa"/>
            </w:tcMar>
          </w:tcPr>
          <w:p w14:paraId="64AD70E5" w14:textId="77777777" w:rsidR="001D50F2" w:rsidRPr="00437A0A" w:rsidRDefault="001D50F2" w:rsidP="001D50F2">
            <w:pPr>
              <w:pStyle w:val="TableText"/>
              <w:spacing w:after="20"/>
              <w:rPr>
                <w:rFonts w:eastAsia="Calibri"/>
                <w:color w:val="000000" w:themeColor="text1"/>
              </w:rPr>
            </w:pPr>
            <w:r w:rsidRPr="00437A0A">
              <w:rPr>
                <w:rFonts w:eastAsia="Calibri"/>
                <w:color w:val="000000" w:themeColor="text1"/>
              </w:rPr>
              <w:t>Character</w:t>
            </w:r>
          </w:p>
        </w:tc>
        <w:tc>
          <w:tcPr>
            <w:tcW w:w="931" w:type="dxa"/>
            <w:tcBorders>
              <w:top w:val="single" w:sz="4" w:space="0" w:color="auto"/>
              <w:left w:val="single" w:sz="4" w:space="0" w:color="auto"/>
              <w:bottom w:val="single" w:sz="4" w:space="0" w:color="auto"/>
              <w:right w:val="single" w:sz="4" w:space="0" w:color="auto"/>
            </w:tcBorders>
            <w:shd w:val="clear" w:color="auto" w:fill="auto"/>
          </w:tcPr>
          <w:p w14:paraId="6CD0F69A" w14:textId="77777777" w:rsidR="001D50F2" w:rsidRPr="00437A0A" w:rsidRDefault="001D50F2" w:rsidP="001D50F2">
            <w:pPr>
              <w:pStyle w:val="TableText"/>
              <w:spacing w:after="20"/>
              <w:rPr>
                <w:rFonts w:eastAsia="Calibri"/>
                <w:color w:val="000000" w:themeColor="text1"/>
              </w:rPr>
            </w:pPr>
            <w:r w:rsidRPr="00437A0A">
              <w:rPr>
                <w:rFonts w:eastAsia="Calibri"/>
                <w:color w:val="000000" w:themeColor="text1"/>
              </w:rPr>
              <w:t>514</w:t>
            </w:r>
          </w:p>
        </w:tc>
      </w:tr>
      <w:tr w:rsidR="00437A0A" w:rsidRPr="00437A0A" w14:paraId="59D9BA6B" w14:textId="77777777" w:rsidTr="001D50F2">
        <w:trPr>
          <w:cantSplit/>
        </w:trPr>
        <w:tc>
          <w:tcPr>
            <w:tcW w:w="1580" w:type="dxa"/>
            <w:gridSpan w:val="2"/>
            <w:tcBorders>
              <w:top w:val="single" w:sz="4" w:space="0" w:color="auto"/>
              <w:left w:val="single" w:sz="4" w:space="0" w:color="auto"/>
              <w:bottom w:val="single" w:sz="4" w:space="0" w:color="auto"/>
              <w:right w:val="single" w:sz="4" w:space="0" w:color="auto"/>
            </w:tcBorders>
            <w:shd w:val="clear" w:color="auto" w:fill="auto"/>
            <w:tcMar>
              <w:left w:w="115" w:type="dxa"/>
              <w:right w:w="115" w:type="dxa"/>
            </w:tcMar>
          </w:tcPr>
          <w:p w14:paraId="0FB5A612" w14:textId="77777777" w:rsidR="001D50F2" w:rsidRPr="00437A0A" w:rsidRDefault="001D50F2" w:rsidP="001D50F2">
            <w:pPr>
              <w:pStyle w:val="TableText"/>
              <w:spacing w:after="20"/>
              <w:rPr>
                <w:rFonts w:eastAsia="Calibri"/>
                <w:color w:val="000000" w:themeColor="text1"/>
              </w:rPr>
            </w:pPr>
            <w:r w:rsidRPr="00437A0A">
              <w:rPr>
                <w:rFonts w:eastAsia="Calibri"/>
                <w:color w:val="000000" w:themeColor="text1"/>
              </w:rPr>
              <w:t>C19REFER</w:t>
            </w:r>
          </w:p>
        </w:tc>
        <w:tc>
          <w:tcPr>
            <w:tcW w:w="2230" w:type="dxa"/>
            <w:tcBorders>
              <w:top w:val="single" w:sz="4" w:space="0" w:color="auto"/>
              <w:left w:val="single" w:sz="4" w:space="0" w:color="auto"/>
              <w:bottom w:val="single" w:sz="4" w:space="0" w:color="auto"/>
              <w:right w:val="single" w:sz="4" w:space="0" w:color="auto"/>
            </w:tcBorders>
            <w:shd w:val="clear" w:color="auto" w:fill="auto"/>
            <w:tcMar>
              <w:left w:w="115" w:type="dxa"/>
              <w:right w:w="115" w:type="dxa"/>
            </w:tcMar>
          </w:tcPr>
          <w:p w14:paraId="46B0CD1E" w14:textId="77777777" w:rsidR="001D50F2" w:rsidRPr="00437A0A" w:rsidRDefault="001D50F2" w:rsidP="001D50F2">
            <w:pPr>
              <w:pStyle w:val="TableText"/>
              <w:spacing w:after="20"/>
              <w:rPr>
                <w:rFonts w:eastAsia="Calibri"/>
                <w:color w:val="000000" w:themeColor="text1"/>
              </w:rPr>
            </w:pPr>
            <w:r w:rsidRPr="00437A0A">
              <w:rPr>
                <w:rFonts w:eastAsia="Calibri"/>
                <w:color w:val="000000" w:themeColor="text1"/>
              </w:rPr>
              <w:t>Reference Service During COVID-19</w:t>
            </w:r>
          </w:p>
        </w:tc>
        <w:tc>
          <w:tcPr>
            <w:tcW w:w="888" w:type="dxa"/>
            <w:tcBorders>
              <w:top w:val="single" w:sz="4" w:space="0" w:color="auto"/>
              <w:left w:val="single" w:sz="4" w:space="0" w:color="auto"/>
              <w:bottom w:val="single" w:sz="4" w:space="0" w:color="auto"/>
              <w:right w:val="single" w:sz="4" w:space="0" w:color="auto"/>
            </w:tcBorders>
            <w:shd w:val="clear" w:color="auto" w:fill="auto"/>
            <w:tcMar>
              <w:left w:w="115" w:type="dxa"/>
              <w:right w:w="115" w:type="dxa"/>
            </w:tcMar>
          </w:tcPr>
          <w:p w14:paraId="07B9C3CE" w14:textId="77777777" w:rsidR="001D50F2" w:rsidRPr="00437A0A" w:rsidRDefault="001D50F2" w:rsidP="001D50F2">
            <w:pPr>
              <w:pStyle w:val="TableText"/>
              <w:spacing w:after="20"/>
              <w:rPr>
                <w:rFonts w:eastAsia="Calibri"/>
                <w:color w:val="000000" w:themeColor="text1"/>
              </w:rPr>
            </w:pPr>
            <w:r w:rsidRPr="00437A0A">
              <w:rPr>
                <w:rFonts w:eastAsia="Calibri"/>
                <w:color w:val="000000" w:themeColor="text1"/>
              </w:rPr>
              <w:t>1</w:t>
            </w:r>
          </w:p>
        </w:tc>
        <w:tc>
          <w:tcPr>
            <w:tcW w:w="1108" w:type="dxa"/>
            <w:tcBorders>
              <w:top w:val="single" w:sz="4" w:space="0" w:color="auto"/>
              <w:left w:val="single" w:sz="4" w:space="0" w:color="auto"/>
              <w:bottom w:val="single" w:sz="4" w:space="0" w:color="auto"/>
              <w:right w:val="single" w:sz="4" w:space="0" w:color="auto"/>
            </w:tcBorders>
            <w:shd w:val="clear" w:color="auto" w:fill="auto"/>
            <w:tcMar>
              <w:left w:w="115" w:type="dxa"/>
              <w:right w:w="115" w:type="dxa"/>
            </w:tcMar>
          </w:tcPr>
          <w:p w14:paraId="7C996962" w14:textId="77777777" w:rsidR="001D50F2" w:rsidRPr="00437A0A" w:rsidRDefault="001D50F2" w:rsidP="001D50F2">
            <w:pPr>
              <w:pStyle w:val="TableText"/>
              <w:spacing w:after="20"/>
              <w:rPr>
                <w:rFonts w:eastAsia="Calibri"/>
                <w:color w:val="000000" w:themeColor="text1"/>
              </w:rPr>
            </w:pPr>
            <w:r w:rsidRPr="00437A0A">
              <w:rPr>
                <w:rFonts w:eastAsia="Calibri"/>
                <w:color w:val="000000" w:themeColor="text1"/>
              </w:rPr>
              <w:t>646</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115" w:type="dxa"/>
              <w:right w:w="115" w:type="dxa"/>
            </w:tcMar>
          </w:tcPr>
          <w:p w14:paraId="246CD39B" w14:textId="77777777" w:rsidR="001D50F2" w:rsidRPr="00437A0A" w:rsidRDefault="001D50F2" w:rsidP="001D50F2">
            <w:pPr>
              <w:pStyle w:val="TableText"/>
              <w:spacing w:after="20"/>
              <w:rPr>
                <w:rFonts w:eastAsia="Calibri"/>
                <w:color w:val="000000" w:themeColor="text1"/>
              </w:rPr>
            </w:pPr>
            <w:r w:rsidRPr="00437A0A">
              <w:rPr>
                <w:rFonts w:eastAsia="Calibri"/>
                <w:color w:val="000000" w:themeColor="text1"/>
              </w:rPr>
              <w:t>BT</w:t>
            </w:r>
          </w:p>
        </w:tc>
        <w:tc>
          <w:tcPr>
            <w:tcW w:w="1347" w:type="dxa"/>
            <w:tcBorders>
              <w:top w:val="single" w:sz="4" w:space="0" w:color="auto"/>
              <w:left w:val="single" w:sz="4" w:space="0" w:color="auto"/>
              <w:bottom w:val="single" w:sz="4" w:space="0" w:color="auto"/>
              <w:right w:val="single" w:sz="4" w:space="0" w:color="auto"/>
            </w:tcBorders>
            <w:shd w:val="clear" w:color="auto" w:fill="auto"/>
            <w:tcMar>
              <w:left w:w="115" w:type="dxa"/>
              <w:right w:w="115" w:type="dxa"/>
            </w:tcMar>
          </w:tcPr>
          <w:p w14:paraId="7DFEB6A6" w14:textId="77777777" w:rsidR="001D50F2" w:rsidRPr="00437A0A" w:rsidRDefault="001D50F2" w:rsidP="001D50F2">
            <w:pPr>
              <w:pStyle w:val="TableText"/>
              <w:spacing w:after="20"/>
              <w:rPr>
                <w:rFonts w:eastAsia="Calibri"/>
                <w:color w:val="000000" w:themeColor="text1"/>
              </w:rPr>
            </w:pPr>
            <w:r w:rsidRPr="00437A0A">
              <w:rPr>
                <w:rFonts w:eastAsia="Calibri"/>
                <w:color w:val="000000" w:themeColor="text1"/>
              </w:rPr>
              <w:t>Character</w:t>
            </w:r>
          </w:p>
        </w:tc>
        <w:tc>
          <w:tcPr>
            <w:tcW w:w="931" w:type="dxa"/>
            <w:tcBorders>
              <w:top w:val="single" w:sz="4" w:space="0" w:color="auto"/>
              <w:left w:val="single" w:sz="4" w:space="0" w:color="auto"/>
              <w:bottom w:val="single" w:sz="4" w:space="0" w:color="auto"/>
              <w:right w:val="single" w:sz="4" w:space="0" w:color="auto"/>
            </w:tcBorders>
            <w:shd w:val="clear" w:color="auto" w:fill="auto"/>
          </w:tcPr>
          <w:p w14:paraId="2FB1FA3D" w14:textId="77777777" w:rsidR="001D50F2" w:rsidRPr="00437A0A" w:rsidRDefault="001D50F2" w:rsidP="001D50F2">
            <w:pPr>
              <w:pStyle w:val="TableText"/>
              <w:spacing w:after="20"/>
              <w:rPr>
                <w:rFonts w:eastAsia="Calibri"/>
                <w:color w:val="000000" w:themeColor="text1"/>
              </w:rPr>
            </w:pPr>
            <w:r w:rsidRPr="00437A0A">
              <w:rPr>
                <w:rFonts w:eastAsia="Calibri"/>
                <w:color w:val="000000" w:themeColor="text1"/>
              </w:rPr>
              <w:t>515</w:t>
            </w:r>
          </w:p>
        </w:tc>
      </w:tr>
      <w:tr w:rsidR="00437A0A" w:rsidRPr="00437A0A" w14:paraId="22561E99" w14:textId="77777777" w:rsidTr="001D50F2">
        <w:trPr>
          <w:cantSplit/>
        </w:trPr>
        <w:tc>
          <w:tcPr>
            <w:tcW w:w="1580" w:type="dxa"/>
            <w:gridSpan w:val="2"/>
            <w:tcBorders>
              <w:top w:val="single" w:sz="4" w:space="0" w:color="auto"/>
              <w:left w:val="single" w:sz="4" w:space="0" w:color="auto"/>
              <w:bottom w:val="single" w:sz="4" w:space="0" w:color="auto"/>
              <w:right w:val="single" w:sz="4" w:space="0" w:color="auto"/>
            </w:tcBorders>
            <w:shd w:val="clear" w:color="auto" w:fill="auto"/>
            <w:tcMar>
              <w:left w:w="115" w:type="dxa"/>
              <w:right w:w="115" w:type="dxa"/>
            </w:tcMar>
          </w:tcPr>
          <w:p w14:paraId="10D186EC" w14:textId="77777777" w:rsidR="001D50F2" w:rsidRPr="00437A0A" w:rsidRDefault="001D50F2" w:rsidP="001D50F2">
            <w:pPr>
              <w:pStyle w:val="TableText"/>
              <w:spacing w:after="20"/>
              <w:rPr>
                <w:rFonts w:eastAsia="Calibri"/>
                <w:color w:val="000000" w:themeColor="text1"/>
              </w:rPr>
            </w:pPr>
            <w:r w:rsidRPr="00437A0A">
              <w:rPr>
                <w:rFonts w:eastAsia="Calibri"/>
                <w:color w:val="000000" w:themeColor="text1"/>
              </w:rPr>
              <w:t>C19OUTSD</w:t>
            </w:r>
          </w:p>
        </w:tc>
        <w:tc>
          <w:tcPr>
            <w:tcW w:w="2230" w:type="dxa"/>
            <w:tcBorders>
              <w:top w:val="single" w:sz="4" w:space="0" w:color="auto"/>
              <w:left w:val="single" w:sz="4" w:space="0" w:color="auto"/>
              <w:bottom w:val="single" w:sz="4" w:space="0" w:color="auto"/>
              <w:right w:val="single" w:sz="4" w:space="0" w:color="auto"/>
            </w:tcBorders>
            <w:shd w:val="clear" w:color="auto" w:fill="auto"/>
            <w:tcMar>
              <w:left w:w="115" w:type="dxa"/>
              <w:right w:w="115" w:type="dxa"/>
            </w:tcMar>
          </w:tcPr>
          <w:p w14:paraId="5131BC5D" w14:textId="77777777" w:rsidR="001D50F2" w:rsidRPr="00437A0A" w:rsidRDefault="001D50F2" w:rsidP="001D50F2">
            <w:pPr>
              <w:pStyle w:val="TableText"/>
              <w:spacing w:after="20"/>
              <w:rPr>
                <w:rFonts w:eastAsia="Calibri"/>
                <w:color w:val="000000" w:themeColor="text1"/>
              </w:rPr>
            </w:pPr>
            <w:r w:rsidRPr="00437A0A">
              <w:rPr>
                <w:rFonts w:eastAsia="Calibri"/>
                <w:color w:val="000000" w:themeColor="text1"/>
              </w:rPr>
              <w:t>Outside Service During COVID-19</w:t>
            </w:r>
          </w:p>
        </w:tc>
        <w:tc>
          <w:tcPr>
            <w:tcW w:w="888" w:type="dxa"/>
            <w:tcBorders>
              <w:top w:val="single" w:sz="4" w:space="0" w:color="auto"/>
              <w:left w:val="single" w:sz="4" w:space="0" w:color="auto"/>
              <w:bottom w:val="single" w:sz="4" w:space="0" w:color="auto"/>
              <w:right w:val="single" w:sz="4" w:space="0" w:color="auto"/>
            </w:tcBorders>
            <w:shd w:val="clear" w:color="auto" w:fill="auto"/>
            <w:tcMar>
              <w:left w:w="115" w:type="dxa"/>
              <w:right w:w="115" w:type="dxa"/>
            </w:tcMar>
          </w:tcPr>
          <w:p w14:paraId="7C141133" w14:textId="77777777" w:rsidR="001D50F2" w:rsidRPr="00437A0A" w:rsidRDefault="001D50F2" w:rsidP="001D50F2">
            <w:pPr>
              <w:pStyle w:val="TableText"/>
              <w:spacing w:after="20"/>
              <w:rPr>
                <w:rFonts w:eastAsia="Calibri"/>
                <w:color w:val="000000" w:themeColor="text1"/>
              </w:rPr>
            </w:pPr>
            <w:r w:rsidRPr="00437A0A">
              <w:rPr>
                <w:rFonts w:eastAsia="Calibri"/>
                <w:color w:val="000000" w:themeColor="text1"/>
              </w:rPr>
              <w:t>1</w:t>
            </w:r>
          </w:p>
        </w:tc>
        <w:tc>
          <w:tcPr>
            <w:tcW w:w="1108" w:type="dxa"/>
            <w:tcBorders>
              <w:top w:val="single" w:sz="4" w:space="0" w:color="auto"/>
              <w:left w:val="single" w:sz="4" w:space="0" w:color="auto"/>
              <w:bottom w:val="single" w:sz="4" w:space="0" w:color="auto"/>
              <w:right w:val="single" w:sz="4" w:space="0" w:color="auto"/>
            </w:tcBorders>
            <w:shd w:val="clear" w:color="auto" w:fill="auto"/>
            <w:tcMar>
              <w:left w:w="115" w:type="dxa"/>
              <w:right w:w="115" w:type="dxa"/>
            </w:tcMar>
          </w:tcPr>
          <w:p w14:paraId="28E4D46E" w14:textId="77777777" w:rsidR="001D50F2" w:rsidRPr="00437A0A" w:rsidRDefault="001D50F2" w:rsidP="001D50F2">
            <w:pPr>
              <w:pStyle w:val="TableText"/>
              <w:spacing w:after="20"/>
              <w:rPr>
                <w:rFonts w:eastAsia="Calibri"/>
                <w:color w:val="000000" w:themeColor="text1"/>
              </w:rPr>
            </w:pPr>
            <w:r w:rsidRPr="00437A0A">
              <w:rPr>
                <w:rFonts w:eastAsia="Calibri"/>
                <w:color w:val="000000" w:themeColor="text1"/>
              </w:rPr>
              <w:t>647</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115" w:type="dxa"/>
              <w:right w:w="115" w:type="dxa"/>
            </w:tcMar>
          </w:tcPr>
          <w:p w14:paraId="6DB64006" w14:textId="77777777" w:rsidR="001D50F2" w:rsidRPr="00437A0A" w:rsidRDefault="001D50F2" w:rsidP="001D50F2">
            <w:pPr>
              <w:pStyle w:val="TableText"/>
              <w:spacing w:after="20"/>
              <w:rPr>
                <w:rFonts w:eastAsia="Calibri"/>
                <w:color w:val="000000" w:themeColor="text1"/>
              </w:rPr>
            </w:pPr>
            <w:r w:rsidRPr="00437A0A">
              <w:rPr>
                <w:rFonts w:eastAsia="Calibri"/>
                <w:color w:val="000000" w:themeColor="text1"/>
              </w:rPr>
              <w:t>BU</w:t>
            </w:r>
          </w:p>
        </w:tc>
        <w:tc>
          <w:tcPr>
            <w:tcW w:w="1347" w:type="dxa"/>
            <w:tcBorders>
              <w:top w:val="single" w:sz="4" w:space="0" w:color="auto"/>
              <w:left w:val="single" w:sz="4" w:space="0" w:color="auto"/>
              <w:bottom w:val="single" w:sz="4" w:space="0" w:color="auto"/>
              <w:right w:val="single" w:sz="4" w:space="0" w:color="auto"/>
            </w:tcBorders>
            <w:shd w:val="clear" w:color="auto" w:fill="auto"/>
            <w:tcMar>
              <w:left w:w="115" w:type="dxa"/>
              <w:right w:w="115" w:type="dxa"/>
            </w:tcMar>
          </w:tcPr>
          <w:p w14:paraId="03C30BA3" w14:textId="77777777" w:rsidR="001D50F2" w:rsidRPr="00437A0A" w:rsidRDefault="001D50F2" w:rsidP="001D50F2">
            <w:pPr>
              <w:pStyle w:val="TableText"/>
              <w:spacing w:after="20"/>
              <w:rPr>
                <w:rFonts w:eastAsia="Calibri"/>
                <w:color w:val="000000" w:themeColor="text1"/>
              </w:rPr>
            </w:pPr>
            <w:r w:rsidRPr="00437A0A">
              <w:rPr>
                <w:rFonts w:eastAsia="Calibri"/>
                <w:color w:val="000000" w:themeColor="text1"/>
              </w:rPr>
              <w:t>Character</w:t>
            </w:r>
          </w:p>
        </w:tc>
        <w:tc>
          <w:tcPr>
            <w:tcW w:w="931" w:type="dxa"/>
            <w:tcBorders>
              <w:top w:val="single" w:sz="4" w:space="0" w:color="auto"/>
              <w:left w:val="single" w:sz="4" w:space="0" w:color="auto"/>
              <w:bottom w:val="single" w:sz="4" w:space="0" w:color="auto"/>
              <w:right w:val="single" w:sz="4" w:space="0" w:color="auto"/>
            </w:tcBorders>
            <w:shd w:val="clear" w:color="auto" w:fill="auto"/>
          </w:tcPr>
          <w:p w14:paraId="6CA21D97" w14:textId="77777777" w:rsidR="001D50F2" w:rsidRPr="00437A0A" w:rsidRDefault="001D50F2" w:rsidP="001D50F2">
            <w:pPr>
              <w:pStyle w:val="TableText"/>
              <w:spacing w:after="20"/>
              <w:rPr>
                <w:rFonts w:eastAsia="Calibri"/>
                <w:color w:val="000000" w:themeColor="text1"/>
              </w:rPr>
            </w:pPr>
            <w:r w:rsidRPr="00437A0A">
              <w:rPr>
                <w:rFonts w:eastAsia="Calibri"/>
                <w:color w:val="000000" w:themeColor="text1"/>
              </w:rPr>
              <w:t>516</w:t>
            </w:r>
          </w:p>
        </w:tc>
      </w:tr>
      <w:tr w:rsidR="00437A0A" w:rsidRPr="00437A0A" w14:paraId="3088E2A3" w14:textId="77777777" w:rsidTr="001D50F2">
        <w:trPr>
          <w:cantSplit/>
        </w:trPr>
        <w:tc>
          <w:tcPr>
            <w:tcW w:w="1580" w:type="dxa"/>
            <w:gridSpan w:val="2"/>
            <w:tcBorders>
              <w:top w:val="single" w:sz="4" w:space="0" w:color="auto"/>
              <w:left w:val="single" w:sz="4" w:space="0" w:color="auto"/>
              <w:bottom w:val="single" w:sz="4" w:space="0" w:color="auto"/>
              <w:right w:val="single" w:sz="4" w:space="0" w:color="auto"/>
            </w:tcBorders>
            <w:shd w:val="clear" w:color="auto" w:fill="auto"/>
            <w:tcMar>
              <w:left w:w="115" w:type="dxa"/>
              <w:right w:w="115" w:type="dxa"/>
            </w:tcMar>
          </w:tcPr>
          <w:p w14:paraId="5CE0870E" w14:textId="77777777" w:rsidR="001D50F2" w:rsidRPr="00437A0A" w:rsidRDefault="001D50F2" w:rsidP="001D50F2">
            <w:pPr>
              <w:pStyle w:val="TableText"/>
              <w:spacing w:after="20"/>
              <w:rPr>
                <w:rFonts w:eastAsia="Calibri"/>
                <w:color w:val="000000" w:themeColor="text1"/>
              </w:rPr>
            </w:pPr>
            <w:r w:rsidRPr="00437A0A">
              <w:rPr>
                <w:rFonts w:eastAsia="Calibri"/>
                <w:color w:val="000000" w:themeColor="text1"/>
              </w:rPr>
              <w:t>C19LIVEP</w:t>
            </w:r>
          </w:p>
        </w:tc>
        <w:tc>
          <w:tcPr>
            <w:tcW w:w="2230" w:type="dxa"/>
            <w:tcBorders>
              <w:top w:val="single" w:sz="4" w:space="0" w:color="auto"/>
              <w:left w:val="single" w:sz="4" w:space="0" w:color="auto"/>
              <w:bottom w:val="single" w:sz="4" w:space="0" w:color="auto"/>
              <w:right w:val="single" w:sz="4" w:space="0" w:color="auto"/>
            </w:tcBorders>
            <w:shd w:val="clear" w:color="auto" w:fill="auto"/>
            <w:tcMar>
              <w:left w:w="115" w:type="dxa"/>
              <w:right w:w="115" w:type="dxa"/>
            </w:tcMar>
          </w:tcPr>
          <w:p w14:paraId="2CAA1C1F" w14:textId="77777777" w:rsidR="001D50F2" w:rsidRPr="00437A0A" w:rsidRDefault="001D50F2" w:rsidP="001D50F2">
            <w:pPr>
              <w:pStyle w:val="TableText"/>
              <w:spacing w:after="20"/>
              <w:rPr>
                <w:rFonts w:eastAsia="Calibri"/>
                <w:color w:val="000000" w:themeColor="text1"/>
              </w:rPr>
            </w:pPr>
            <w:r w:rsidRPr="00437A0A">
              <w:rPr>
                <w:rFonts w:eastAsia="Calibri"/>
                <w:color w:val="000000" w:themeColor="text1"/>
              </w:rPr>
              <w:t>Live Virtual Programs During COVID-19</w:t>
            </w:r>
          </w:p>
        </w:tc>
        <w:tc>
          <w:tcPr>
            <w:tcW w:w="888" w:type="dxa"/>
            <w:tcBorders>
              <w:top w:val="single" w:sz="4" w:space="0" w:color="auto"/>
              <w:left w:val="single" w:sz="4" w:space="0" w:color="auto"/>
              <w:bottom w:val="single" w:sz="4" w:space="0" w:color="auto"/>
              <w:right w:val="single" w:sz="4" w:space="0" w:color="auto"/>
            </w:tcBorders>
            <w:shd w:val="clear" w:color="auto" w:fill="auto"/>
            <w:tcMar>
              <w:left w:w="115" w:type="dxa"/>
              <w:right w:w="115" w:type="dxa"/>
            </w:tcMar>
          </w:tcPr>
          <w:p w14:paraId="1505AAA7" w14:textId="77777777" w:rsidR="001D50F2" w:rsidRPr="00437A0A" w:rsidRDefault="001D50F2" w:rsidP="001D50F2">
            <w:pPr>
              <w:pStyle w:val="TableText"/>
              <w:spacing w:after="20"/>
              <w:rPr>
                <w:rFonts w:eastAsia="Calibri"/>
                <w:color w:val="000000" w:themeColor="text1"/>
              </w:rPr>
            </w:pPr>
            <w:r w:rsidRPr="00437A0A">
              <w:rPr>
                <w:rFonts w:eastAsia="Calibri"/>
                <w:color w:val="000000" w:themeColor="text1"/>
              </w:rPr>
              <w:t>1</w:t>
            </w:r>
          </w:p>
        </w:tc>
        <w:tc>
          <w:tcPr>
            <w:tcW w:w="1108" w:type="dxa"/>
            <w:tcBorders>
              <w:top w:val="single" w:sz="4" w:space="0" w:color="auto"/>
              <w:left w:val="single" w:sz="4" w:space="0" w:color="auto"/>
              <w:bottom w:val="single" w:sz="4" w:space="0" w:color="auto"/>
              <w:right w:val="single" w:sz="4" w:space="0" w:color="auto"/>
            </w:tcBorders>
            <w:shd w:val="clear" w:color="auto" w:fill="auto"/>
            <w:tcMar>
              <w:left w:w="115" w:type="dxa"/>
              <w:right w:w="115" w:type="dxa"/>
            </w:tcMar>
          </w:tcPr>
          <w:p w14:paraId="157096E5" w14:textId="77777777" w:rsidR="001D50F2" w:rsidRPr="00437A0A" w:rsidRDefault="001D50F2" w:rsidP="001D50F2">
            <w:pPr>
              <w:pStyle w:val="TableText"/>
              <w:spacing w:after="20"/>
              <w:rPr>
                <w:rFonts w:eastAsia="Calibri"/>
                <w:color w:val="000000" w:themeColor="text1"/>
              </w:rPr>
            </w:pPr>
            <w:r w:rsidRPr="00437A0A">
              <w:rPr>
                <w:rFonts w:eastAsia="Calibri"/>
                <w:color w:val="000000" w:themeColor="text1"/>
              </w:rPr>
              <w:t>648</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115" w:type="dxa"/>
              <w:right w:w="115" w:type="dxa"/>
            </w:tcMar>
          </w:tcPr>
          <w:p w14:paraId="1B599AF2" w14:textId="77777777" w:rsidR="001D50F2" w:rsidRPr="00437A0A" w:rsidRDefault="001D50F2" w:rsidP="001D50F2">
            <w:pPr>
              <w:pStyle w:val="TableText"/>
              <w:spacing w:after="20"/>
              <w:rPr>
                <w:rFonts w:eastAsia="Calibri"/>
                <w:color w:val="000000" w:themeColor="text1"/>
              </w:rPr>
            </w:pPr>
            <w:r w:rsidRPr="00437A0A">
              <w:rPr>
                <w:rFonts w:eastAsia="Calibri"/>
                <w:color w:val="000000" w:themeColor="text1"/>
              </w:rPr>
              <w:t>BV</w:t>
            </w:r>
          </w:p>
        </w:tc>
        <w:tc>
          <w:tcPr>
            <w:tcW w:w="1347" w:type="dxa"/>
            <w:tcBorders>
              <w:top w:val="single" w:sz="4" w:space="0" w:color="auto"/>
              <w:left w:val="single" w:sz="4" w:space="0" w:color="auto"/>
              <w:bottom w:val="single" w:sz="4" w:space="0" w:color="auto"/>
              <w:right w:val="single" w:sz="4" w:space="0" w:color="auto"/>
            </w:tcBorders>
            <w:shd w:val="clear" w:color="auto" w:fill="auto"/>
            <w:tcMar>
              <w:left w:w="115" w:type="dxa"/>
              <w:right w:w="115" w:type="dxa"/>
            </w:tcMar>
          </w:tcPr>
          <w:p w14:paraId="579A01E4" w14:textId="77777777" w:rsidR="001D50F2" w:rsidRPr="00437A0A" w:rsidRDefault="001D50F2" w:rsidP="001D50F2">
            <w:pPr>
              <w:pStyle w:val="TableText"/>
              <w:spacing w:after="20"/>
              <w:rPr>
                <w:rFonts w:eastAsia="Calibri"/>
                <w:color w:val="000000" w:themeColor="text1"/>
              </w:rPr>
            </w:pPr>
            <w:r w:rsidRPr="00437A0A">
              <w:rPr>
                <w:rFonts w:eastAsia="Calibri"/>
                <w:color w:val="000000" w:themeColor="text1"/>
              </w:rPr>
              <w:t>Character</w:t>
            </w:r>
          </w:p>
        </w:tc>
        <w:tc>
          <w:tcPr>
            <w:tcW w:w="931" w:type="dxa"/>
            <w:tcBorders>
              <w:top w:val="single" w:sz="4" w:space="0" w:color="auto"/>
              <w:left w:val="single" w:sz="4" w:space="0" w:color="auto"/>
              <w:bottom w:val="single" w:sz="4" w:space="0" w:color="auto"/>
              <w:right w:val="single" w:sz="4" w:space="0" w:color="auto"/>
            </w:tcBorders>
            <w:shd w:val="clear" w:color="auto" w:fill="auto"/>
          </w:tcPr>
          <w:p w14:paraId="4A4768B6" w14:textId="77777777" w:rsidR="001D50F2" w:rsidRPr="00437A0A" w:rsidRDefault="001D50F2" w:rsidP="001D50F2">
            <w:pPr>
              <w:pStyle w:val="TableText"/>
              <w:spacing w:after="20"/>
              <w:rPr>
                <w:rFonts w:eastAsia="Calibri"/>
                <w:color w:val="000000" w:themeColor="text1"/>
              </w:rPr>
            </w:pPr>
            <w:r w:rsidRPr="00437A0A">
              <w:rPr>
                <w:rFonts w:eastAsia="Calibri"/>
                <w:color w:val="000000" w:themeColor="text1"/>
              </w:rPr>
              <w:t>517</w:t>
            </w:r>
          </w:p>
        </w:tc>
      </w:tr>
      <w:tr w:rsidR="00437A0A" w:rsidRPr="00437A0A" w14:paraId="738B0BC0" w14:textId="77777777" w:rsidTr="001D50F2">
        <w:trPr>
          <w:cantSplit/>
        </w:trPr>
        <w:tc>
          <w:tcPr>
            <w:tcW w:w="1580" w:type="dxa"/>
            <w:gridSpan w:val="2"/>
            <w:tcBorders>
              <w:top w:val="single" w:sz="4" w:space="0" w:color="auto"/>
              <w:left w:val="single" w:sz="4" w:space="0" w:color="auto"/>
              <w:bottom w:val="single" w:sz="4" w:space="0" w:color="auto"/>
              <w:right w:val="single" w:sz="4" w:space="0" w:color="auto"/>
            </w:tcBorders>
            <w:shd w:val="clear" w:color="auto" w:fill="auto"/>
            <w:tcMar>
              <w:left w:w="115" w:type="dxa"/>
              <w:right w:w="115" w:type="dxa"/>
            </w:tcMar>
          </w:tcPr>
          <w:p w14:paraId="0E6B5CDC" w14:textId="77777777" w:rsidR="001D50F2" w:rsidRPr="00437A0A" w:rsidRDefault="001D50F2" w:rsidP="001D50F2">
            <w:pPr>
              <w:pStyle w:val="TableText"/>
              <w:spacing w:after="20"/>
              <w:rPr>
                <w:rFonts w:eastAsia="Calibri"/>
                <w:color w:val="000000" w:themeColor="text1"/>
              </w:rPr>
            </w:pPr>
            <w:r w:rsidRPr="00437A0A">
              <w:rPr>
                <w:rFonts w:eastAsia="Calibri"/>
                <w:color w:val="000000" w:themeColor="text1"/>
              </w:rPr>
              <w:t>C19RECDP</w:t>
            </w:r>
          </w:p>
        </w:tc>
        <w:tc>
          <w:tcPr>
            <w:tcW w:w="2230" w:type="dxa"/>
            <w:tcBorders>
              <w:top w:val="single" w:sz="4" w:space="0" w:color="auto"/>
              <w:left w:val="single" w:sz="4" w:space="0" w:color="auto"/>
              <w:bottom w:val="single" w:sz="4" w:space="0" w:color="auto"/>
              <w:right w:val="single" w:sz="4" w:space="0" w:color="auto"/>
            </w:tcBorders>
            <w:shd w:val="clear" w:color="auto" w:fill="auto"/>
            <w:tcMar>
              <w:left w:w="115" w:type="dxa"/>
              <w:right w:w="115" w:type="dxa"/>
            </w:tcMar>
          </w:tcPr>
          <w:p w14:paraId="47D62F00" w14:textId="77777777" w:rsidR="001D50F2" w:rsidRPr="00437A0A" w:rsidRDefault="001D50F2" w:rsidP="001D50F2">
            <w:pPr>
              <w:pStyle w:val="TableText"/>
              <w:spacing w:after="20"/>
              <w:rPr>
                <w:rFonts w:eastAsia="Calibri"/>
                <w:color w:val="000000" w:themeColor="text1"/>
              </w:rPr>
            </w:pPr>
            <w:r w:rsidRPr="00437A0A">
              <w:rPr>
                <w:rFonts w:eastAsia="Calibri"/>
                <w:color w:val="000000" w:themeColor="text1"/>
              </w:rPr>
              <w:t>Recordings of Program Content During COVID-19</w:t>
            </w:r>
          </w:p>
        </w:tc>
        <w:tc>
          <w:tcPr>
            <w:tcW w:w="888" w:type="dxa"/>
            <w:tcBorders>
              <w:top w:val="single" w:sz="4" w:space="0" w:color="auto"/>
              <w:left w:val="single" w:sz="4" w:space="0" w:color="auto"/>
              <w:bottom w:val="single" w:sz="4" w:space="0" w:color="auto"/>
              <w:right w:val="single" w:sz="4" w:space="0" w:color="auto"/>
            </w:tcBorders>
            <w:shd w:val="clear" w:color="auto" w:fill="auto"/>
            <w:tcMar>
              <w:left w:w="115" w:type="dxa"/>
              <w:right w:w="115" w:type="dxa"/>
            </w:tcMar>
          </w:tcPr>
          <w:p w14:paraId="7ED5ECFC" w14:textId="77777777" w:rsidR="001D50F2" w:rsidRPr="00437A0A" w:rsidRDefault="001D50F2" w:rsidP="001D50F2">
            <w:pPr>
              <w:pStyle w:val="TableText"/>
              <w:spacing w:after="20"/>
              <w:rPr>
                <w:rFonts w:eastAsia="Calibri"/>
                <w:color w:val="000000" w:themeColor="text1"/>
              </w:rPr>
            </w:pPr>
            <w:r w:rsidRPr="00437A0A">
              <w:rPr>
                <w:rFonts w:eastAsia="Calibri"/>
                <w:color w:val="000000" w:themeColor="text1"/>
              </w:rPr>
              <w:t>1</w:t>
            </w:r>
          </w:p>
        </w:tc>
        <w:tc>
          <w:tcPr>
            <w:tcW w:w="1108" w:type="dxa"/>
            <w:tcBorders>
              <w:top w:val="single" w:sz="4" w:space="0" w:color="auto"/>
              <w:left w:val="single" w:sz="4" w:space="0" w:color="auto"/>
              <w:bottom w:val="single" w:sz="4" w:space="0" w:color="auto"/>
              <w:right w:val="single" w:sz="4" w:space="0" w:color="auto"/>
            </w:tcBorders>
            <w:shd w:val="clear" w:color="auto" w:fill="auto"/>
            <w:tcMar>
              <w:left w:w="115" w:type="dxa"/>
              <w:right w:w="115" w:type="dxa"/>
            </w:tcMar>
          </w:tcPr>
          <w:p w14:paraId="6FF18584" w14:textId="77777777" w:rsidR="001D50F2" w:rsidRPr="00437A0A" w:rsidRDefault="001D50F2" w:rsidP="001D50F2">
            <w:pPr>
              <w:pStyle w:val="TableText"/>
              <w:spacing w:after="20"/>
              <w:rPr>
                <w:rFonts w:eastAsia="Calibri"/>
                <w:color w:val="000000" w:themeColor="text1"/>
              </w:rPr>
            </w:pPr>
            <w:r w:rsidRPr="00437A0A">
              <w:rPr>
                <w:rFonts w:eastAsia="Calibri"/>
                <w:color w:val="000000" w:themeColor="text1"/>
              </w:rPr>
              <w:t>649</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115" w:type="dxa"/>
              <w:right w:w="115" w:type="dxa"/>
            </w:tcMar>
          </w:tcPr>
          <w:p w14:paraId="1F9C1077" w14:textId="77777777" w:rsidR="001D50F2" w:rsidRPr="00437A0A" w:rsidRDefault="001D50F2" w:rsidP="001D50F2">
            <w:pPr>
              <w:pStyle w:val="TableText"/>
              <w:spacing w:after="20"/>
              <w:rPr>
                <w:rFonts w:eastAsia="Calibri"/>
                <w:color w:val="000000" w:themeColor="text1"/>
              </w:rPr>
            </w:pPr>
            <w:r w:rsidRPr="00437A0A">
              <w:rPr>
                <w:rFonts w:eastAsia="Calibri"/>
                <w:color w:val="000000" w:themeColor="text1"/>
              </w:rPr>
              <w:t>BW</w:t>
            </w:r>
          </w:p>
        </w:tc>
        <w:tc>
          <w:tcPr>
            <w:tcW w:w="1347" w:type="dxa"/>
            <w:tcBorders>
              <w:top w:val="single" w:sz="4" w:space="0" w:color="auto"/>
              <w:left w:val="single" w:sz="4" w:space="0" w:color="auto"/>
              <w:bottom w:val="single" w:sz="4" w:space="0" w:color="auto"/>
              <w:right w:val="single" w:sz="4" w:space="0" w:color="auto"/>
            </w:tcBorders>
            <w:shd w:val="clear" w:color="auto" w:fill="auto"/>
            <w:tcMar>
              <w:left w:w="115" w:type="dxa"/>
              <w:right w:w="115" w:type="dxa"/>
            </w:tcMar>
          </w:tcPr>
          <w:p w14:paraId="41307448" w14:textId="77777777" w:rsidR="001D50F2" w:rsidRPr="00437A0A" w:rsidRDefault="001D50F2" w:rsidP="001D50F2">
            <w:pPr>
              <w:pStyle w:val="TableText"/>
              <w:spacing w:after="20"/>
              <w:rPr>
                <w:rFonts w:eastAsia="Calibri"/>
                <w:color w:val="000000" w:themeColor="text1"/>
              </w:rPr>
            </w:pPr>
            <w:r w:rsidRPr="00437A0A">
              <w:rPr>
                <w:rFonts w:eastAsia="Calibri"/>
                <w:color w:val="000000" w:themeColor="text1"/>
              </w:rPr>
              <w:t>Character</w:t>
            </w:r>
          </w:p>
        </w:tc>
        <w:tc>
          <w:tcPr>
            <w:tcW w:w="931" w:type="dxa"/>
            <w:tcBorders>
              <w:top w:val="single" w:sz="4" w:space="0" w:color="auto"/>
              <w:left w:val="single" w:sz="4" w:space="0" w:color="auto"/>
              <w:bottom w:val="single" w:sz="4" w:space="0" w:color="auto"/>
              <w:right w:val="single" w:sz="4" w:space="0" w:color="auto"/>
            </w:tcBorders>
            <w:shd w:val="clear" w:color="auto" w:fill="auto"/>
          </w:tcPr>
          <w:p w14:paraId="7AE9B9D5" w14:textId="77777777" w:rsidR="001D50F2" w:rsidRPr="00437A0A" w:rsidRDefault="001D50F2" w:rsidP="001D50F2">
            <w:pPr>
              <w:pStyle w:val="TableText"/>
              <w:spacing w:after="20"/>
              <w:rPr>
                <w:rFonts w:eastAsia="Calibri"/>
                <w:color w:val="000000" w:themeColor="text1"/>
              </w:rPr>
            </w:pPr>
            <w:r w:rsidRPr="00437A0A">
              <w:rPr>
                <w:rFonts w:eastAsia="Calibri"/>
                <w:color w:val="000000" w:themeColor="text1"/>
              </w:rPr>
              <w:t>518</w:t>
            </w:r>
          </w:p>
        </w:tc>
      </w:tr>
      <w:tr w:rsidR="00437A0A" w:rsidRPr="00437A0A" w14:paraId="32D6A3EA" w14:textId="77777777" w:rsidTr="001D50F2">
        <w:trPr>
          <w:cantSplit/>
        </w:trPr>
        <w:tc>
          <w:tcPr>
            <w:tcW w:w="1580" w:type="dxa"/>
            <w:gridSpan w:val="2"/>
            <w:tcBorders>
              <w:top w:val="single" w:sz="4" w:space="0" w:color="auto"/>
              <w:left w:val="single" w:sz="4" w:space="0" w:color="auto"/>
              <w:bottom w:val="single" w:sz="4" w:space="0" w:color="auto"/>
              <w:right w:val="single" w:sz="4" w:space="0" w:color="auto"/>
            </w:tcBorders>
            <w:shd w:val="clear" w:color="auto" w:fill="auto"/>
            <w:tcMar>
              <w:left w:w="115" w:type="dxa"/>
              <w:right w:w="115" w:type="dxa"/>
            </w:tcMar>
          </w:tcPr>
          <w:p w14:paraId="384EA9D4" w14:textId="77777777" w:rsidR="001D50F2" w:rsidRPr="00437A0A" w:rsidRDefault="001D50F2" w:rsidP="001D50F2">
            <w:pPr>
              <w:pStyle w:val="TableText"/>
              <w:spacing w:after="20"/>
              <w:rPr>
                <w:rFonts w:eastAsia="Calibri"/>
                <w:color w:val="000000" w:themeColor="text1"/>
              </w:rPr>
            </w:pPr>
            <w:r w:rsidRPr="00437A0A">
              <w:rPr>
                <w:rFonts w:eastAsia="Calibri"/>
                <w:color w:val="000000" w:themeColor="text1"/>
              </w:rPr>
              <w:t>C19XWIF1</w:t>
            </w:r>
          </w:p>
        </w:tc>
        <w:tc>
          <w:tcPr>
            <w:tcW w:w="2230" w:type="dxa"/>
            <w:tcBorders>
              <w:top w:val="single" w:sz="4" w:space="0" w:color="auto"/>
              <w:left w:val="single" w:sz="4" w:space="0" w:color="auto"/>
              <w:bottom w:val="single" w:sz="4" w:space="0" w:color="auto"/>
              <w:right w:val="single" w:sz="4" w:space="0" w:color="auto"/>
            </w:tcBorders>
            <w:shd w:val="clear" w:color="auto" w:fill="auto"/>
            <w:tcMar>
              <w:left w:w="115" w:type="dxa"/>
              <w:right w:w="115" w:type="dxa"/>
            </w:tcMar>
          </w:tcPr>
          <w:p w14:paraId="3CD60534" w14:textId="77777777" w:rsidR="001D50F2" w:rsidRPr="00437A0A" w:rsidRDefault="001D50F2" w:rsidP="001D50F2">
            <w:pPr>
              <w:pStyle w:val="TableText"/>
              <w:spacing w:after="20"/>
              <w:rPr>
                <w:rFonts w:eastAsia="Calibri"/>
                <w:color w:val="000000" w:themeColor="text1"/>
              </w:rPr>
            </w:pPr>
            <w:r w:rsidRPr="00437A0A">
              <w:rPr>
                <w:rFonts w:eastAsia="Calibri"/>
                <w:color w:val="000000" w:themeColor="text1"/>
              </w:rPr>
              <w:t>External WiFi Access Before COVID-19</w:t>
            </w:r>
          </w:p>
        </w:tc>
        <w:tc>
          <w:tcPr>
            <w:tcW w:w="888" w:type="dxa"/>
            <w:tcBorders>
              <w:top w:val="single" w:sz="4" w:space="0" w:color="auto"/>
              <w:left w:val="single" w:sz="4" w:space="0" w:color="auto"/>
              <w:bottom w:val="single" w:sz="4" w:space="0" w:color="auto"/>
              <w:right w:val="single" w:sz="4" w:space="0" w:color="auto"/>
            </w:tcBorders>
            <w:shd w:val="clear" w:color="auto" w:fill="auto"/>
            <w:tcMar>
              <w:left w:w="115" w:type="dxa"/>
              <w:right w:w="115" w:type="dxa"/>
            </w:tcMar>
          </w:tcPr>
          <w:p w14:paraId="799277E6" w14:textId="77777777" w:rsidR="001D50F2" w:rsidRPr="00437A0A" w:rsidRDefault="001D50F2" w:rsidP="001D50F2">
            <w:pPr>
              <w:pStyle w:val="TableText"/>
              <w:spacing w:after="20"/>
              <w:rPr>
                <w:rFonts w:eastAsia="Calibri"/>
                <w:color w:val="000000" w:themeColor="text1"/>
              </w:rPr>
            </w:pPr>
            <w:r w:rsidRPr="00437A0A">
              <w:rPr>
                <w:rFonts w:eastAsia="Calibri"/>
                <w:color w:val="000000" w:themeColor="text1"/>
              </w:rPr>
              <w:t>1</w:t>
            </w:r>
          </w:p>
        </w:tc>
        <w:tc>
          <w:tcPr>
            <w:tcW w:w="1108" w:type="dxa"/>
            <w:tcBorders>
              <w:top w:val="single" w:sz="4" w:space="0" w:color="auto"/>
              <w:left w:val="single" w:sz="4" w:space="0" w:color="auto"/>
              <w:bottom w:val="single" w:sz="4" w:space="0" w:color="auto"/>
              <w:right w:val="single" w:sz="4" w:space="0" w:color="auto"/>
            </w:tcBorders>
            <w:shd w:val="clear" w:color="auto" w:fill="auto"/>
            <w:tcMar>
              <w:left w:w="115" w:type="dxa"/>
              <w:right w:w="115" w:type="dxa"/>
            </w:tcMar>
          </w:tcPr>
          <w:p w14:paraId="030EB4DC" w14:textId="77777777" w:rsidR="001D50F2" w:rsidRPr="00437A0A" w:rsidRDefault="001D50F2" w:rsidP="001D50F2">
            <w:pPr>
              <w:pStyle w:val="TableText"/>
              <w:spacing w:after="20"/>
              <w:rPr>
                <w:rFonts w:eastAsia="Calibri"/>
                <w:color w:val="000000" w:themeColor="text1"/>
              </w:rPr>
            </w:pPr>
            <w:r w:rsidRPr="00437A0A">
              <w:rPr>
                <w:rFonts w:eastAsia="Calibri"/>
                <w:color w:val="000000" w:themeColor="text1"/>
              </w:rPr>
              <w:t>650</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115" w:type="dxa"/>
              <w:right w:w="115" w:type="dxa"/>
            </w:tcMar>
          </w:tcPr>
          <w:p w14:paraId="663D0A9A" w14:textId="77777777" w:rsidR="001D50F2" w:rsidRPr="00437A0A" w:rsidRDefault="001D50F2" w:rsidP="001D50F2">
            <w:pPr>
              <w:pStyle w:val="TableText"/>
              <w:spacing w:after="20"/>
              <w:rPr>
                <w:rFonts w:eastAsia="Calibri"/>
                <w:color w:val="000000" w:themeColor="text1"/>
              </w:rPr>
            </w:pPr>
            <w:r w:rsidRPr="00437A0A">
              <w:rPr>
                <w:rFonts w:eastAsia="Calibri"/>
                <w:color w:val="000000" w:themeColor="text1"/>
              </w:rPr>
              <w:t>BX</w:t>
            </w:r>
          </w:p>
        </w:tc>
        <w:tc>
          <w:tcPr>
            <w:tcW w:w="1347" w:type="dxa"/>
            <w:tcBorders>
              <w:top w:val="single" w:sz="4" w:space="0" w:color="auto"/>
              <w:left w:val="single" w:sz="4" w:space="0" w:color="auto"/>
              <w:bottom w:val="single" w:sz="4" w:space="0" w:color="auto"/>
              <w:right w:val="single" w:sz="4" w:space="0" w:color="auto"/>
            </w:tcBorders>
            <w:shd w:val="clear" w:color="auto" w:fill="auto"/>
            <w:tcMar>
              <w:left w:w="115" w:type="dxa"/>
              <w:right w:w="115" w:type="dxa"/>
            </w:tcMar>
          </w:tcPr>
          <w:p w14:paraId="4ECC9601" w14:textId="77777777" w:rsidR="001D50F2" w:rsidRPr="00437A0A" w:rsidRDefault="001D50F2" w:rsidP="001D50F2">
            <w:pPr>
              <w:pStyle w:val="TableText"/>
              <w:spacing w:after="20"/>
              <w:rPr>
                <w:rFonts w:eastAsia="Calibri"/>
                <w:color w:val="000000" w:themeColor="text1"/>
              </w:rPr>
            </w:pPr>
            <w:r w:rsidRPr="00437A0A">
              <w:rPr>
                <w:rFonts w:eastAsia="Calibri"/>
                <w:color w:val="000000" w:themeColor="text1"/>
              </w:rPr>
              <w:t>Character</w:t>
            </w:r>
          </w:p>
        </w:tc>
        <w:tc>
          <w:tcPr>
            <w:tcW w:w="931" w:type="dxa"/>
            <w:tcBorders>
              <w:top w:val="single" w:sz="4" w:space="0" w:color="auto"/>
              <w:left w:val="single" w:sz="4" w:space="0" w:color="auto"/>
              <w:bottom w:val="single" w:sz="4" w:space="0" w:color="auto"/>
              <w:right w:val="single" w:sz="4" w:space="0" w:color="auto"/>
            </w:tcBorders>
            <w:shd w:val="clear" w:color="auto" w:fill="auto"/>
          </w:tcPr>
          <w:p w14:paraId="19A38FF7" w14:textId="77777777" w:rsidR="001D50F2" w:rsidRPr="00437A0A" w:rsidRDefault="001D50F2" w:rsidP="001D50F2">
            <w:pPr>
              <w:pStyle w:val="TableText"/>
              <w:spacing w:after="20"/>
              <w:rPr>
                <w:rFonts w:eastAsia="Calibri"/>
                <w:color w:val="000000" w:themeColor="text1"/>
              </w:rPr>
            </w:pPr>
            <w:r w:rsidRPr="00437A0A">
              <w:rPr>
                <w:rFonts w:eastAsia="Calibri"/>
                <w:color w:val="000000" w:themeColor="text1"/>
              </w:rPr>
              <w:t>519</w:t>
            </w:r>
          </w:p>
        </w:tc>
      </w:tr>
      <w:tr w:rsidR="00437A0A" w:rsidRPr="00437A0A" w14:paraId="680063A5" w14:textId="77777777" w:rsidTr="001D50F2">
        <w:trPr>
          <w:cantSplit/>
        </w:trPr>
        <w:tc>
          <w:tcPr>
            <w:tcW w:w="1580" w:type="dxa"/>
            <w:gridSpan w:val="2"/>
            <w:tcBorders>
              <w:top w:val="single" w:sz="4" w:space="0" w:color="auto"/>
              <w:left w:val="single" w:sz="4" w:space="0" w:color="auto"/>
              <w:bottom w:val="single" w:sz="4" w:space="0" w:color="auto"/>
              <w:right w:val="single" w:sz="4" w:space="0" w:color="auto"/>
            </w:tcBorders>
            <w:shd w:val="clear" w:color="auto" w:fill="auto"/>
            <w:tcMar>
              <w:left w:w="115" w:type="dxa"/>
              <w:right w:w="115" w:type="dxa"/>
            </w:tcMar>
          </w:tcPr>
          <w:p w14:paraId="6F5B0FC9" w14:textId="77777777" w:rsidR="001D50F2" w:rsidRPr="00437A0A" w:rsidRDefault="001D50F2" w:rsidP="001D50F2">
            <w:pPr>
              <w:pStyle w:val="TableText"/>
              <w:spacing w:after="20"/>
              <w:rPr>
                <w:rFonts w:eastAsia="Calibri"/>
                <w:color w:val="000000" w:themeColor="text1"/>
              </w:rPr>
            </w:pPr>
            <w:r w:rsidRPr="00437A0A">
              <w:rPr>
                <w:rFonts w:eastAsia="Calibri"/>
                <w:color w:val="000000" w:themeColor="text1"/>
              </w:rPr>
              <w:t>C19XWIF2</w:t>
            </w:r>
          </w:p>
        </w:tc>
        <w:tc>
          <w:tcPr>
            <w:tcW w:w="2230" w:type="dxa"/>
            <w:tcBorders>
              <w:top w:val="single" w:sz="4" w:space="0" w:color="auto"/>
              <w:left w:val="single" w:sz="4" w:space="0" w:color="auto"/>
              <w:bottom w:val="single" w:sz="4" w:space="0" w:color="auto"/>
              <w:right w:val="single" w:sz="4" w:space="0" w:color="auto"/>
            </w:tcBorders>
            <w:shd w:val="clear" w:color="auto" w:fill="auto"/>
            <w:tcMar>
              <w:left w:w="115" w:type="dxa"/>
              <w:right w:w="115" w:type="dxa"/>
            </w:tcMar>
          </w:tcPr>
          <w:p w14:paraId="137992AD" w14:textId="77777777" w:rsidR="001D50F2" w:rsidRPr="00437A0A" w:rsidRDefault="001D50F2" w:rsidP="001D50F2">
            <w:pPr>
              <w:pStyle w:val="TableText"/>
              <w:spacing w:after="20"/>
              <w:rPr>
                <w:rFonts w:eastAsia="Calibri"/>
                <w:color w:val="000000" w:themeColor="text1"/>
              </w:rPr>
            </w:pPr>
            <w:r w:rsidRPr="00437A0A">
              <w:rPr>
                <w:rFonts w:eastAsia="Calibri"/>
                <w:color w:val="000000" w:themeColor="text1"/>
              </w:rPr>
              <w:t>External WiFi Access Added During COVID-19</w:t>
            </w:r>
          </w:p>
        </w:tc>
        <w:tc>
          <w:tcPr>
            <w:tcW w:w="888" w:type="dxa"/>
            <w:tcBorders>
              <w:top w:val="single" w:sz="4" w:space="0" w:color="auto"/>
              <w:left w:val="single" w:sz="4" w:space="0" w:color="auto"/>
              <w:bottom w:val="single" w:sz="4" w:space="0" w:color="auto"/>
              <w:right w:val="single" w:sz="4" w:space="0" w:color="auto"/>
            </w:tcBorders>
            <w:shd w:val="clear" w:color="auto" w:fill="auto"/>
            <w:tcMar>
              <w:left w:w="115" w:type="dxa"/>
              <w:right w:w="115" w:type="dxa"/>
            </w:tcMar>
          </w:tcPr>
          <w:p w14:paraId="39FCA5AE" w14:textId="77777777" w:rsidR="001D50F2" w:rsidRPr="00437A0A" w:rsidRDefault="001D50F2" w:rsidP="001D50F2">
            <w:pPr>
              <w:pStyle w:val="TableText"/>
              <w:spacing w:after="20"/>
              <w:rPr>
                <w:rFonts w:eastAsia="Calibri"/>
                <w:color w:val="000000" w:themeColor="text1"/>
              </w:rPr>
            </w:pPr>
            <w:r w:rsidRPr="00437A0A">
              <w:rPr>
                <w:rFonts w:eastAsia="Calibri"/>
                <w:color w:val="000000" w:themeColor="text1"/>
              </w:rPr>
              <w:t>1</w:t>
            </w:r>
          </w:p>
        </w:tc>
        <w:tc>
          <w:tcPr>
            <w:tcW w:w="1108" w:type="dxa"/>
            <w:tcBorders>
              <w:top w:val="single" w:sz="4" w:space="0" w:color="auto"/>
              <w:left w:val="single" w:sz="4" w:space="0" w:color="auto"/>
              <w:bottom w:val="single" w:sz="4" w:space="0" w:color="auto"/>
              <w:right w:val="single" w:sz="4" w:space="0" w:color="auto"/>
            </w:tcBorders>
            <w:shd w:val="clear" w:color="auto" w:fill="auto"/>
            <w:tcMar>
              <w:left w:w="115" w:type="dxa"/>
              <w:right w:w="115" w:type="dxa"/>
            </w:tcMar>
          </w:tcPr>
          <w:p w14:paraId="2C6CCBD8" w14:textId="77777777" w:rsidR="001D50F2" w:rsidRPr="00437A0A" w:rsidRDefault="001D50F2" w:rsidP="001D50F2">
            <w:pPr>
              <w:pStyle w:val="TableText"/>
              <w:spacing w:after="20"/>
              <w:rPr>
                <w:rFonts w:eastAsia="Calibri"/>
                <w:color w:val="000000" w:themeColor="text1"/>
              </w:rPr>
            </w:pPr>
            <w:r w:rsidRPr="00437A0A">
              <w:rPr>
                <w:rFonts w:eastAsia="Calibri"/>
                <w:color w:val="000000" w:themeColor="text1"/>
              </w:rPr>
              <w:t>651</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115" w:type="dxa"/>
              <w:right w:w="115" w:type="dxa"/>
            </w:tcMar>
          </w:tcPr>
          <w:p w14:paraId="64D4E9D2" w14:textId="77777777" w:rsidR="001D50F2" w:rsidRPr="00437A0A" w:rsidRDefault="001D50F2" w:rsidP="001D50F2">
            <w:pPr>
              <w:pStyle w:val="TableText"/>
              <w:spacing w:after="20"/>
              <w:rPr>
                <w:rFonts w:eastAsia="Calibri"/>
                <w:color w:val="000000" w:themeColor="text1"/>
              </w:rPr>
            </w:pPr>
            <w:r w:rsidRPr="00437A0A">
              <w:rPr>
                <w:rFonts w:eastAsia="Calibri"/>
                <w:color w:val="000000" w:themeColor="text1"/>
              </w:rPr>
              <w:t>BY</w:t>
            </w:r>
          </w:p>
        </w:tc>
        <w:tc>
          <w:tcPr>
            <w:tcW w:w="1347" w:type="dxa"/>
            <w:tcBorders>
              <w:top w:val="single" w:sz="4" w:space="0" w:color="auto"/>
              <w:left w:val="single" w:sz="4" w:space="0" w:color="auto"/>
              <w:bottom w:val="single" w:sz="4" w:space="0" w:color="auto"/>
              <w:right w:val="single" w:sz="4" w:space="0" w:color="auto"/>
            </w:tcBorders>
            <w:shd w:val="clear" w:color="auto" w:fill="auto"/>
            <w:tcMar>
              <w:left w:w="115" w:type="dxa"/>
              <w:right w:w="115" w:type="dxa"/>
            </w:tcMar>
          </w:tcPr>
          <w:p w14:paraId="571AFAA6" w14:textId="77777777" w:rsidR="001D50F2" w:rsidRPr="00437A0A" w:rsidRDefault="001D50F2" w:rsidP="001D50F2">
            <w:pPr>
              <w:pStyle w:val="TableText"/>
              <w:spacing w:after="20"/>
              <w:rPr>
                <w:rFonts w:eastAsia="Calibri"/>
                <w:color w:val="000000" w:themeColor="text1"/>
              </w:rPr>
            </w:pPr>
            <w:r w:rsidRPr="00437A0A">
              <w:rPr>
                <w:rFonts w:eastAsia="Calibri"/>
                <w:color w:val="000000" w:themeColor="text1"/>
              </w:rPr>
              <w:t>Character</w:t>
            </w:r>
          </w:p>
        </w:tc>
        <w:tc>
          <w:tcPr>
            <w:tcW w:w="931" w:type="dxa"/>
            <w:tcBorders>
              <w:top w:val="single" w:sz="4" w:space="0" w:color="auto"/>
              <w:left w:val="single" w:sz="4" w:space="0" w:color="auto"/>
              <w:bottom w:val="single" w:sz="4" w:space="0" w:color="auto"/>
              <w:right w:val="single" w:sz="4" w:space="0" w:color="auto"/>
            </w:tcBorders>
            <w:shd w:val="clear" w:color="auto" w:fill="auto"/>
          </w:tcPr>
          <w:p w14:paraId="410E9895" w14:textId="77777777" w:rsidR="001D50F2" w:rsidRPr="00437A0A" w:rsidRDefault="001D50F2" w:rsidP="001D50F2">
            <w:pPr>
              <w:pStyle w:val="TableText"/>
              <w:spacing w:after="20"/>
              <w:rPr>
                <w:rFonts w:eastAsia="Calibri"/>
                <w:color w:val="000000" w:themeColor="text1"/>
              </w:rPr>
            </w:pPr>
            <w:r w:rsidRPr="00437A0A">
              <w:rPr>
                <w:rFonts w:eastAsia="Calibri"/>
                <w:color w:val="000000" w:themeColor="text1"/>
              </w:rPr>
              <w:t>520</w:t>
            </w:r>
          </w:p>
        </w:tc>
      </w:tr>
      <w:tr w:rsidR="00437A0A" w:rsidRPr="00437A0A" w14:paraId="4BB177E1" w14:textId="77777777" w:rsidTr="001D50F2">
        <w:trPr>
          <w:cantSplit/>
        </w:trPr>
        <w:tc>
          <w:tcPr>
            <w:tcW w:w="1580" w:type="dxa"/>
            <w:gridSpan w:val="2"/>
            <w:tcBorders>
              <w:top w:val="single" w:sz="4" w:space="0" w:color="auto"/>
              <w:left w:val="single" w:sz="4" w:space="0" w:color="auto"/>
              <w:bottom w:val="single" w:sz="4" w:space="0" w:color="auto"/>
              <w:right w:val="single" w:sz="4" w:space="0" w:color="auto"/>
            </w:tcBorders>
            <w:shd w:val="clear" w:color="auto" w:fill="auto"/>
            <w:tcMar>
              <w:left w:w="115" w:type="dxa"/>
              <w:right w:w="115" w:type="dxa"/>
            </w:tcMar>
          </w:tcPr>
          <w:p w14:paraId="71FB90C6" w14:textId="77777777" w:rsidR="001D50F2" w:rsidRPr="00437A0A" w:rsidRDefault="001D50F2" w:rsidP="001D50F2">
            <w:pPr>
              <w:pStyle w:val="TableText"/>
              <w:spacing w:after="20"/>
              <w:rPr>
                <w:rFonts w:eastAsia="Calibri"/>
                <w:color w:val="000000" w:themeColor="text1"/>
              </w:rPr>
            </w:pPr>
            <w:r w:rsidRPr="00437A0A">
              <w:rPr>
                <w:rFonts w:eastAsia="Calibri"/>
                <w:color w:val="000000" w:themeColor="text1"/>
              </w:rPr>
              <w:t>C19XWIF3</w:t>
            </w:r>
          </w:p>
        </w:tc>
        <w:tc>
          <w:tcPr>
            <w:tcW w:w="2230" w:type="dxa"/>
            <w:tcBorders>
              <w:top w:val="single" w:sz="4" w:space="0" w:color="auto"/>
              <w:left w:val="single" w:sz="4" w:space="0" w:color="auto"/>
              <w:bottom w:val="single" w:sz="4" w:space="0" w:color="auto"/>
              <w:right w:val="single" w:sz="4" w:space="0" w:color="auto"/>
            </w:tcBorders>
            <w:shd w:val="clear" w:color="auto" w:fill="auto"/>
            <w:tcMar>
              <w:left w:w="115" w:type="dxa"/>
              <w:right w:w="115" w:type="dxa"/>
            </w:tcMar>
          </w:tcPr>
          <w:p w14:paraId="5AEDE1FB" w14:textId="77777777" w:rsidR="001D50F2" w:rsidRPr="00437A0A" w:rsidRDefault="001D50F2" w:rsidP="001D50F2">
            <w:pPr>
              <w:pStyle w:val="TableText"/>
              <w:spacing w:after="20"/>
              <w:rPr>
                <w:rFonts w:eastAsia="Calibri"/>
                <w:color w:val="000000" w:themeColor="text1"/>
              </w:rPr>
            </w:pPr>
            <w:r w:rsidRPr="00437A0A">
              <w:rPr>
                <w:rFonts w:eastAsia="Calibri"/>
                <w:color w:val="000000" w:themeColor="text1"/>
              </w:rPr>
              <w:t>External WiFi Access Increased During COVID-19</w:t>
            </w:r>
          </w:p>
        </w:tc>
        <w:tc>
          <w:tcPr>
            <w:tcW w:w="888" w:type="dxa"/>
            <w:tcBorders>
              <w:top w:val="single" w:sz="4" w:space="0" w:color="auto"/>
              <w:left w:val="single" w:sz="4" w:space="0" w:color="auto"/>
              <w:bottom w:val="single" w:sz="4" w:space="0" w:color="auto"/>
              <w:right w:val="single" w:sz="4" w:space="0" w:color="auto"/>
            </w:tcBorders>
            <w:shd w:val="clear" w:color="auto" w:fill="auto"/>
            <w:tcMar>
              <w:left w:w="115" w:type="dxa"/>
              <w:right w:w="115" w:type="dxa"/>
            </w:tcMar>
          </w:tcPr>
          <w:p w14:paraId="7303434E" w14:textId="77777777" w:rsidR="001D50F2" w:rsidRPr="00437A0A" w:rsidRDefault="001D50F2" w:rsidP="001D50F2">
            <w:pPr>
              <w:pStyle w:val="TableText"/>
              <w:spacing w:after="20"/>
              <w:rPr>
                <w:rFonts w:eastAsia="Calibri"/>
                <w:color w:val="000000" w:themeColor="text1"/>
              </w:rPr>
            </w:pPr>
            <w:r w:rsidRPr="00437A0A">
              <w:rPr>
                <w:rFonts w:eastAsia="Calibri"/>
                <w:color w:val="000000" w:themeColor="text1"/>
              </w:rPr>
              <w:t>1</w:t>
            </w:r>
          </w:p>
        </w:tc>
        <w:tc>
          <w:tcPr>
            <w:tcW w:w="1108" w:type="dxa"/>
            <w:tcBorders>
              <w:top w:val="single" w:sz="4" w:space="0" w:color="auto"/>
              <w:left w:val="single" w:sz="4" w:space="0" w:color="auto"/>
              <w:bottom w:val="single" w:sz="4" w:space="0" w:color="auto"/>
              <w:right w:val="single" w:sz="4" w:space="0" w:color="auto"/>
            </w:tcBorders>
            <w:shd w:val="clear" w:color="auto" w:fill="auto"/>
            <w:tcMar>
              <w:left w:w="115" w:type="dxa"/>
              <w:right w:w="115" w:type="dxa"/>
            </w:tcMar>
          </w:tcPr>
          <w:p w14:paraId="5F3A0178" w14:textId="77777777" w:rsidR="001D50F2" w:rsidRPr="00437A0A" w:rsidRDefault="001D50F2" w:rsidP="001D50F2">
            <w:pPr>
              <w:pStyle w:val="TableText"/>
              <w:spacing w:after="20"/>
              <w:rPr>
                <w:rFonts w:eastAsia="Calibri"/>
                <w:color w:val="000000" w:themeColor="text1"/>
              </w:rPr>
            </w:pPr>
            <w:r w:rsidRPr="00437A0A">
              <w:rPr>
                <w:rFonts w:eastAsia="Calibri"/>
                <w:color w:val="000000" w:themeColor="text1"/>
              </w:rPr>
              <w:t>652</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115" w:type="dxa"/>
              <w:right w:w="115" w:type="dxa"/>
            </w:tcMar>
          </w:tcPr>
          <w:p w14:paraId="4F57356E" w14:textId="77777777" w:rsidR="001D50F2" w:rsidRPr="00437A0A" w:rsidRDefault="001D50F2" w:rsidP="001D50F2">
            <w:pPr>
              <w:pStyle w:val="TableText"/>
              <w:spacing w:after="20"/>
              <w:rPr>
                <w:rFonts w:eastAsia="Calibri"/>
                <w:color w:val="000000" w:themeColor="text1"/>
              </w:rPr>
            </w:pPr>
            <w:r w:rsidRPr="00437A0A">
              <w:rPr>
                <w:rFonts w:eastAsia="Calibri"/>
                <w:color w:val="000000" w:themeColor="text1"/>
              </w:rPr>
              <w:t>BZ</w:t>
            </w:r>
          </w:p>
        </w:tc>
        <w:tc>
          <w:tcPr>
            <w:tcW w:w="1347" w:type="dxa"/>
            <w:tcBorders>
              <w:top w:val="single" w:sz="4" w:space="0" w:color="auto"/>
              <w:left w:val="single" w:sz="4" w:space="0" w:color="auto"/>
              <w:bottom w:val="single" w:sz="4" w:space="0" w:color="auto"/>
              <w:right w:val="single" w:sz="4" w:space="0" w:color="auto"/>
            </w:tcBorders>
            <w:shd w:val="clear" w:color="auto" w:fill="auto"/>
            <w:tcMar>
              <w:left w:w="115" w:type="dxa"/>
              <w:right w:w="115" w:type="dxa"/>
            </w:tcMar>
          </w:tcPr>
          <w:p w14:paraId="5FA998D2" w14:textId="77777777" w:rsidR="001D50F2" w:rsidRPr="00437A0A" w:rsidRDefault="001D50F2" w:rsidP="001D50F2">
            <w:pPr>
              <w:pStyle w:val="TableText"/>
              <w:spacing w:after="20"/>
              <w:rPr>
                <w:rFonts w:eastAsia="Calibri"/>
                <w:color w:val="000000" w:themeColor="text1"/>
              </w:rPr>
            </w:pPr>
            <w:r w:rsidRPr="00437A0A">
              <w:rPr>
                <w:rFonts w:eastAsia="Calibri"/>
                <w:color w:val="000000" w:themeColor="text1"/>
              </w:rPr>
              <w:t>Character</w:t>
            </w:r>
          </w:p>
        </w:tc>
        <w:tc>
          <w:tcPr>
            <w:tcW w:w="931" w:type="dxa"/>
            <w:tcBorders>
              <w:top w:val="single" w:sz="4" w:space="0" w:color="auto"/>
              <w:left w:val="single" w:sz="4" w:space="0" w:color="auto"/>
              <w:bottom w:val="single" w:sz="4" w:space="0" w:color="auto"/>
              <w:right w:val="single" w:sz="4" w:space="0" w:color="auto"/>
            </w:tcBorders>
            <w:shd w:val="clear" w:color="auto" w:fill="auto"/>
          </w:tcPr>
          <w:p w14:paraId="0858A4A8" w14:textId="77777777" w:rsidR="001D50F2" w:rsidRPr="00437A0A" w:rsidRDefault="001D50F2" w:rsidP="001D50F2">
            <w:pPr>
              <w:pStyle w:val="TableText"/>
              <w:spacing w:after="20"/>
              <w:rPr>
                <w:rFonts w:eastAsia="Calibri"/>
                <w:color w:val="000000" w:themeColor="text1"/>
              </w:rPr>
            </w:pPr>
            <w:r w:rsidRPr="00437A0A">
              <w:rPr>
                <w:rFonts w:eastAsia="Calibri"/>
                <w:color w:val="000000" w:themeColor="text1"/>
              </w:rPr>
              <w:t>521</w:t>
            </w:r>
          </w:p>
        </w:tc>
      </w:tr>
      <w:tr w:rsidR="00437A0A" w:rsidRPr="00437A0A" w14:paraId="498C0ECA" w14:textId="77777777" w:rsidTr="001D50F2">
        <w:trPr>
          <w:cantSplit/>
        </w:trPr>
        <w:tc>
          <w:tcPr>
            <w:tcW w:w="1580" w:type="dxa"/>
            <w:gridSpan w:val="2"/>
            <w:tcBorders>
              <w:top w:val="single" w:sz="4" w:space="0" w:color="auto"/>
              <w:left w:val="single" w:sz="4" w:space="0" w:color="auto"/>
              <w:bottom w:val="single" w:sz="4" w:space="0" w:color="auto"/>
              <w:right w:val="single" w:sz="4" w:space="0" w:color="auto"/>
            </w:tcBorders>
            <w:shd w:val="clear" w:color="auto" w:fill="auto"/>
            <w:tcMar>
              <w:left w:w="115" w:type="dxa"/>
              <w:right w:w="115" w:type="dxa"/>
            </w:tcMar>
          </w:tcPr>
          <w:p w14:paraId="7250CB13" w14:textId="77777777" w:rsidR="001D50F2" w:rsidRPr="00437A0A" w:rsidRDefault="001D50F2" w:rsidP="001D50F2">
            <w:pPr>
              <w:pStyle w:val="TableText"/>
              <w:spacing w:after="20"/>
              <w:rPr>
                <w:rFonts w:eastAsia="Calibri"/>
                <w:color w:val="000000" w:themeColor="text1"/>
              </w:rPr>
            </w:pPr>
            <w:r w:rsidRPr="00437A0A">
              <w:rPr>
                <w:rFonts w:eastAsia="Calibri"/>
                <w:color w:val="000000" w:themeColor="text1"/>
              </w:rPr>
              <w:t>C19STOTH</w:t>
            </w:r>
          </w:p>
        </w:tc>
        <w:tc>
          <w:tcPr>
            <w:tcW w:w="2230" w:type="dxa"/>
            <w:tcBorders>
              <w:top w:val="single" w:sz="4" w:space="0" w:color="auto"/>
              <w:left w:val="single" w:sz="4" w:space="0" w:color="auto"/>
              <w:bottom w:val="single" w:sz="4" w:space="0" w:color="auto"/>
              <w:right w:val="single" w:sz="4" w:space="0" w:color="auto"/>
            </w:tcBorders>
            <w:shd w:val="clear" w:color="auto" w:fill="auto"/>
            <w:tcMar>
              <w:left w:w="115" w:type="dxa"/>
              <w:right w:w="115" w:type="dxa"/>
            </w:tcMar>
          </w:tcPr>
          <w:p w14:paraId="208B9E07" w14:textId="77777777" w:rsidR="001D50F2" w:rsidRPr="00437A0A" w:rsidRDefault="001D50F2" w:rsidP="001D50F2">
            <w:pPr>
              <w:pStyle w:val="TableText"/>
              <w:spacing w:after="20"/>
              <w:rPr>
                <w:rFonts w:eastAsia="Calibri"/>
                <w:color w:val="000000" w:themeColor="text1"/>
              </w:rPr>
            </w:pPr>
            <w:r w:rsidRPr="00437A0A">
              <w:rPr>
                <w:rFonts w:eastAsia="Calibri"/>
                <w:color w:val="000000" w:themeColor="text1"/>
              </w:rPr>
              <w:t>Staff Re-Assigned During COVID-19</w:t>
            </w:r>
          </w:p>
        </w:tc>
        <w:tc>
          <w:tcPr>
            <w:tcW w:w="888" w:type="dxa"/>
            <w:tcBorders>
              <w:top w:val="single" w:sz="4" w:space="0" w:color="auto"/>
              <w:left w:val="single" w:sz="4" w:space="0" w:color="auto"/>
              <w:bottom w:val="single" w:sz="4" w:space="0" w:color="auto"/>
              <w:right w:val="single" w:sz="4" w:space="0" w:color="auto"/>
            </w:tcBorders>
            <w:shd w:val="clear" w:color="auto" w:fill="auto"/>
            <w:tcMar>
              <w:left w:w="115" w:type="dxa"/>
              <w:right w:w="115" w:type="dxa"/>
            </w:tcMar>
          </w:tcPr>
          <w:p w14:paraId="273A2B6A" w14:textId="77777777" w:rsidR="001D50F2" w:rsidRPr="00437A0A" w:rsidRDefault="001D50F2" w:rsidP="001D50F2">
            <w:pPr>
              <w:pStyle w:val="TableText"/>
              <w:spacing w:after="20"/>
              <w:rPr>
                <w:rFonts w:eastAsia="Calibri"/>
                <w:color w:val="000000" w:themeColor="text1"/>
              </w:rPr>
            </w:pPr>
            <w:r w:rsidRPr="00437A0A">
              <w:rPr>
                <w:rFonts w:eastAsia="Calibri"/>
                <w:color w:val="000000" w:themeColor="text1"/>
              </w:rPr>
              <w:t>1</w:t>
            </w:r>
          </w:p>
        </w:tc>
        <w:tc>
          <w:tcPr>
            <w:tcW w:w="1108" w:type="dxa"/>
            <w:tcBorders>
              <w:top w:val="single" w:sz="4" w:space="0" w:color="auto"/>
              <w:left w:val="single" w:sz="4" w:space="0" w:color="auto"/>
              <w:bottom w:val="single" w:sz="4" w:space="0" w:color="auto"/>
              <w:right w:val="single" w:sz="4" w:space="0" w:color="auto"/>
            </w:tcBorders>
            <w:shd w:val="clear" w:color="auto" w:fill="auto"/>
            <w:tcMar>
              <w:left w:w="115" w:type="dxa"/>
              <w:right w:w="115" w:type="dxa"/>
            </w:tcMar>
          </w:tcPr>
          <w:p w14:paraId="7DA0562C" w14:textId="77777777" w:rsidR="001D50F2" w:rsidRPr="00437A0A" w:rsidRDefault="001D50F2" w:rsidP="001D50F2">
            <w:pPr>
              <w:pStyle w:val="TableText"/>
              <w:spacing w:after="20"/>
              <w:rPr>
                <w:rFonts w:eastAsia="Calibri"/>
                <w:color w:val="000000" w:themeColor="text1"/>
              </w:rPr>
            </w:pPr>
            <w:r w:rsidRPr="00437A0A">
              <w:rPr>
                <w:rFonts w:eastAsia="Calibri"/>
                <w:color w:val="000000" w:themeColor="text1"/>
              </w:rPr>
              <w:t>653</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115" w:type="dxa"/>
              <w:right w:w="115" w:type="dxa"/>
            </w:tcMar>
          </w:tcPr>
          <w:p w14:paraId="0B16DFEE" w14:textId="77777777" w:rsidR="001D50F2" w:rsidRPr="00437A0A" w:rsidRDefault="001D50F2" w:rsidP="001D50F2">
            <w:pPr>
              <w:pStyle w:val="TableText"/>
              <w:spacing w:after="20"/>
              <w:rPr>
                <w:rFonts w:eastAsia="Calibri"/>
                <w:color w:val="000000" w:themeColor="text1"/>
              </w:rPr>
            </w:pPr>
            <w:r w:rsidRPr="00437A0A">
              <w:rPr>
                <w:rFonts w:eastAsia="Calibri"/>
                <w:color w:val="000000" w:themeColor="text1"/>
              </w:rPr>
              <w:t>CA</w:t>
            </w:r>
          </w:p>
        </w:tc>
        <w:tc>
          <w:tcPr>
            <w:tcW w:w="1347" w:type="dxa"/>
            <w:tcBorders>
              <w:top w:val="single" w:sz="4" w:space="0" w:color="auto"/>
              <w:left w:val="single" w:sz="4" w:space="0" w:color="auto"/>
              <w:bottom w:val="single" w:sz="4" w:space="0" w:color="auto"/>
              <w:right w:val="single" w:sz="4" w:space="0" w:color="auto"/>
            </w:tcBorders>
            <w:shd w:val="clear" w:color="auto" w:fill="auto"/>
            <w:tcMar>
              <w:left w:w="115" w:type="dxa"/>
              <w:right w:w="115" w:type="dxa"/>
            </w:tcMar>
          </w:tcPr>
          <w:p w14:paraId="07997060" w14:textId="77777777" w:rsidR="001D50F2" w:rsidRPr="00437A0A" w:rsidRDefault="001D50F2" w:rsidP="001D50F2">
            <w:pPr>
              <w:pStyle w:val="TableText"/>
              <w:spacing w:after="20"/>
              <w:rPr>
                <w:rFonts w:eastAsia="Calibri"/>
                <w:color w:val="000000" w:themeColor="text1"/>
              </w:rPr>
            </w:pPr>
            <w:r w:rsidRPr="00437A0A">
              <w:rPr>
                <w:rFonts w:eastAsia="Calibri"/>
                <w:color w:val="000000" w:themeColor="text1"/>
              </w:rPr>
              <w:t>Character</w:t>
            </w:r>
          </w:p>
        </w:tc>
        <w:tc>
          <w:tcPr>
            <w:tcW w:w="931" w:type="dxa"/>
            <w:tcBorders>
              <w:top w:val="single" w:sz="4" w:space="0" w:color="auto"/>
              <w:left w:val="single" w:sz="4" w:space="0" w:color="auto"/>
              <w:bottom w:val="single" w:sz="4" w:space="0" w:color="auto"/>
              <w:right w:val="single" w:sz="4" w:space="0" w:color="auto"/>
            </w:tcBorders>
            <w:shd w:val="clear" w:color="auto" w:fill="auto"/>
          </w:tcPr>
          <w:p w14:paraId="2478CE38" w14:textId="77777777" w:rsidR="001D50F2" w:rsidRPr="00437A0A" w:rsidRDefault="001D50F2" w:rsidP="001D50F2">
            <w:pPr>
              <w:pStyle w:val="TableText"/>
              <w:spacing w:after="20"/>
              <w:rPr>
                <w:rFonts w:eastAsia="Calibri"/>
                <w:color w:val="000000" w:themeColor="text1"/>
              </w:rPr>
            </w:pPr>
            <w:r w:rsidRPr="00437A0A">
              <w:rPr>
                <w:rFonts w:eastAsia="Calibri"/>
                <w:color w:val="000000" w:themeColor="text1"/>
              </w:rPr>
              <w:t>522</w:t>
            </w:r>
          </w:p>
        </w:tc>
      </w:tr>
      <w:tr w:rsidR="00437A0A" w:rsidRPr="00437A0A" w14:paraId="2B89AE83" w14:textId="77777777" w:rsidTr="00125A8E">
        <w:trPr>
          <w:cantSplit/>
        </w:trPr>
        <w:tc>
          <w:tcPr>
            <w:tcW w:w="1580" w:type="dxa"/>
            <w:gridSpan w:val="2"/>
            <w:shd w:val="clear" w:color="auto" w:fill="auto"/>
            <w:tcMar>
              <w:left w:w="115" w:type="dxa"/>
              <w:right w:w="115" w:type="dxa"/>
            </w:tcMar>
          </w:tcPr>
          <w:p w14:paraId="3FEACC64" w14:textId="77777777" w:rsidR="00F62A70" w:rsidRPr="00437A0A" w:rsidRDefault="00F62A70" w:rsidP="00F62A70">
            <w:pPr>
              <w:pStyle w:val="TableText"/>
              <w:spacing w:after="20"/>
              <w:rPr>
                <w:rFonts w:eastAsia="Calibri"/>
                <w:color w:val="000000" w:themeColor="text1"/>
              </w:rPr>
            </w:pPr>
            <w:r w:rsidRPr="00437A0A">
              <w:rPr>
                <w:rFonts w:eastAsia="Calibri"/>
                <w:color w:val="000000" w:themeColor="text1"/>
              </w:rPr>
              <w:t>TOTCIR</w:t>
            </w:r>
          </w:p>
        </w:tc>
        <w:tc>
          <w:tcPr>
            <w:tcW w:w="2230" w:type="dxa"/>
            <w:shd w:val="clear" w:color="auto" w:fill="auto"/>
            <w:tcMar>
              <w:left w:w="115" w:type="dxa"/>
              <w:right w:w="115" w:type="dxa"/>
            </w:tcMar>
          </w:tcPr>
          <w:p w14:paraId="2DAFF9F6" w14:textId="77777777" w:rsidR="00F62A70" w:rsidRPr="00437A0A" w:rsidRDefault="00F62A70" w:rsidP="00F62A70">
            <w:pPr>
              <w:pStyle w:val="TableText"/>
              <w:spacing w:after="20"/>
              <w:rPr>
                <w:rFonts w:eastAsia="Calibri"/>
                <w:color w:val="000000" w:themeColor="text1"/>
              </w:rPr>
            </w:pPr>
            <w:r w:rsidRPr="00437A0A">
              <w:rPr>
                <w:rFonts w:eastAsia="Calibri"/>
                <w:color w:val="000000" w:themeColor="text1"/>
              </w:rPr>
              <w:t>Total Circulation of Materials</w:t>
            </w:r>
          </w:p>
        </w:tc>
        <w:tc>
          <w:tcPr>
            <w:tcW w:w="888" w:type="dxa"/>
            <w:shd w:val="clear" w:color="auto" w:fill="auto"/>
            <w:tcMar>
              <w:left w:w="115" w:type="dxa"/>
              <w:right w:w="115" w:type="dxa"/>
            </w:tcMar>
          </w:tcPr>
          <w:p w14:paraId="53151FD8" w14:textId="77777777" w:rsidR="00F62A70" w:rsidRPr="00437A0A" w:rsidRDefault="00F62A70" w:rsidP="00F62A70">
            <w:pPr>
              <w:pStyle w:val="TableText"/>
              <w:spacing w:after="20"/>
              <w:rPr>
                <w:rFonts w:eastAsia="Calibri"/>
                <w:color w:val="000000" w:themeColor="text1"/>
              </w:rPr>
            </w:pPr>
            <w:r w:rsidRPr="00437A0A">
              <w:rPr>
                <w:rFonts w:eastAsia="Calibri"/>
                <w:color w:val="000000" w:themeColor="text1"/>
              </w:rPr>
              <w:t>9</w:t>
            </w:r>
          </w:p>
        </w:tc>
        <w:tc>
          <w:tcPr>
            <w:tcW w:w="1108" w:type="dxa"/>
            <w:shd w:val="clear" w:color="auto" w:fill="auto"/>
            <w:tcMar>
              <w:left w:w="115" w:type="dxa"/>
              <w:right w:w="115" w:type="dxa"/>
            </w:tcMar>
            <w:vAlign w:val="center"/>
          </w:tcPr>
          <w:p w14:paraId="6C737443" w14:textId="63707D44" w:rsidR="00F62A70" w:rsidRPr="00437A0A" w:rsidRDefault="00F62A70" w:rsidP="00F62A70">
            <w:pPr>
              <w:pStyle w:val="TableText"/>
              <w:spacing w:after="20"/>
              <w:rPr>
                <w:rFonts w:eastAsia="Calibri"/>
                <w:color w:val="000000" w:themeColor="text1"/>
              </w:rPr>
            </w:pPr>
            <w:r w:rsidRPr="00437A0A">
              <w:rPr>
                <w:color w:val="000000" w:themeColor="text1"/>
              </w:rPr>
              <w:t>662</w:t>
            </w:r>
          </w:p>
        </w:tc>
        <w:tc>
          <w:tcPr>
            <w:tcW w:w="1276" w:type="dxa"/>
            <w:shd w:val="clear" w:color="auto" w:fill="auto"/>
            <w:tcMar>
              <w:left w:w="115" w:type="dxa"/>
              <w:right w:w="115" w:type="dxa"/>
            </w:tcMar>
            <w:vAlign w:val="center"/>
          </w:tcPr>
          <w:p w14:paraId="24402388" w14:textId="40D6AA53" w:rsidR="00F62A70" w:rsidRPr="00437A0A" w:rsidRDefault="00F62A70" w:rsidP="00F62A70">
            <w:pPr>
              <w:pStyle w:val="TableText"/>
              <w:spacing w:after="20"/>
              <w:rPr>
                <w:rFonts w:eastAsia="Calibri"/>
                <w:color w:val="000000" w:themeColor="text1"/>
              </w:rPr>
            </w:pPr>
            <w:r w:rsidRPr="00437A0A">
              <w:rPr>
                <w:color w:val="000000" w:themeColor="text1"/>
              </w:rPr>
              <w:t>CB</w:t>
            </w:r>
          </w:p>
        </w:tc>
        <w:tc>
          <w:tcPr>
            <w:tcW w:w="1347" w:type="dxa"/>
            <w:shd w:val="clear" w:color="auto" w:fill="auto"/>
            <w:tcMar>
              <w:left w:w="115" w:type="dxa"/>
              <w:right w:w="115" w:type="dxa"/>
            </w:tcMar>
          </w:tcPr>
          <w:p w14:paraId="4B9FCF2E" w14:textId="77777777" w:rsidR="00F62A70" w:rsidRPr="00437A0A" w:rsidRDefault="00F62A70" w:rsidP="00F62A70">
            <w:pPr>
              <w:pStyle w:val="TableText"/>
              <w:spacing w:after="20"/>
              <w:rPr>
                <w:rFonts w:eastAsia="Calibri"/>
                <w:color w:val="000000" w:themeColor="text1"/>
              </w:rPr>
            </w:pPr>
            <w:r w:rsidRPr="00437A0A">
              <w:rPr>
                <w:rFonts w:eastAsia="Calibri"/>
                <w:color w:val="000000" w:themeColor="text1"/>
              </w:rPr>
              <w:t>Numeric/0</w:t>
            </w:r>
          </w:p>
        </w:tc>
        <w:tc>
          <w:tcPr>
            <w:tcW w:w="931" w:type="dxa"/>
          </w:tcPr>
          <w:p w14:paraId="4CDBE915" w14:textId="77777777" w:rsidR="00F62A70" w:rsidRPr="00437A0A" w:rsidRDefault="00F62A70" w:rsidP="00F62A70">
            <w:pPr>
              <w:pStyle w:val="TableText"/>
              <w:spacing w:after="20"/>
              <w:rPr>
                <w:rFonts w:eastAsia="Calibri"/>
                <w:color w:val="000000" w:themeColor="text1"/>
              </w:rPr>
            </w:pPr>
            <w:r w:rsidRPr="00437A0A">
              <w:rPr>
                <w:rFonts w:eastAsia="Calibri"/>
                <w:color w:val="000000" w:themeColor="text1"/>
              </w:rPr>
              <w:t>550</w:t>
            </w:r>
          </w:p>
        </w:tc>
      </w:tr>
      <w:tr w:rsidR="00437A0A" w:rsidRPr="00437A0A" w14:paraId="68B8BCCD" w14:textId="77777777" w:rsidTr="00125A8E">
        <w:trPr>
          <w:cantSplit/>
        </w:trPr>
        <w:tc>
          <w:tcPr>
            <w:tcW w:w="1580" w:type="dxa"/>
            <w:gridSpan w:val="2"/>
            <w:shd w:val="clear" w:color="auto" w:fill="auto"/>
            <w:tcMar>
              <w:left w:w="115" w:type="dxa"/>
              <w:right w:w="115" w:type="dxa"/>
            </w:tcMar>
          </w:tcPr>
          <w:p w14:paraId="5BF88FEF" w14:textId="77777777" w:rsidR="00F62A70" w:rsidRPr="00437A0A" w:rsidRDefault="00F62A70" w:rsidP="00F62A70">
            <w:pPr>
              <w:pStyle w:val="TableText"/>
              <w:spacing w:after="20"/>
              <w:rPr>
                <w:rFonts w:eastAsia="Calibri"/>
                <w:color w:val="000000" w:themeColor="text1"/>
              </w:rPr>
            </w:pPr>
            <w:r w:rsidRPr="00437A0A">
              <w:rPr>
                <w:rFonts w:eastAsia="Calibri"/>
                <w:color w:val="000000" w:themeColor="text1"/>
              </w:rPr>
              <w:t>KIDCIRCL</w:t>
            </w:r>
          </w:p>
        </w:tc>
        <w:tc>
          <w:tcPr>
            <w:tcW w:w="2230" w:type="dxa"/>
            <w:shd w:val="clear" w:color="auto" w:fill="auto"/>
            <w:tcMar>
              <w:left w:w="115" w:type="dxa"/>
              <w:right w:w="115" w:type="dxa"/>
            </w:tcMar>
          </w:tcPr>
          <w:p w14:paraId="69B6B470" w14:textId="77777777" w:rsidR="00F62A70" w:rsidRPr="00437A0A" w:rsidRDefault="00F62A70" w:rsidP="00F62A70">
            <w:pPr>
              <w:pStyle w:val="TableText"/>
              <w:spacing w:after="20"/>
              <w:rPr>
                <w:rFonts w:eastAsia="Calibri"/>
                <w:color w:val="000000" w:themeColor="text1"/>
              </w:rPr>
            </w:pPr>
            <w:r w:rsidRPr="00437A0A">
              <w:rPr>
                <w:rFonts w:eastAsia="Calibri"/>
                <w:color w:val="000000" w:themeColor="text1"/>
              </w:rPr>
              <w:t>Circulation of Children’s Materials</w:t>
            </w:r>
          </w:p>
        </w:tc>
        <w:tc>
          <w:tcPr>
            <w:tcW w:w="888" w:type="dxa"/>
            <w:shd w:val="clear" w:color="auto" w:fill="auto"/>
            <w:tcMar>
              <w:left w:w="115" w:type="dxa"/>
              <w:right w:w="115" w:type="dxa"/>
            </w:tcMar>
          </w:tcPr>
          <w:p w14:paraId="21352D1E" w14:textId="77777777" w:rsidR="00F62A70" w:rsidRPr="00437A0A" w:rsidRDefault="00F62A70" w:rsidP="00F62A70">
            <w:pPr>
              <w:pStyle w:val="TableText"/>
              <w:spacing w:after="20"/>
              <w:rPr>
                <w:rFonts w:eastAsia="Calibri"/>
                <w:color w:val="000000" w:themeColor="text1"/>
              </w:rPr>
            </w:pPr>
            <w:r w:rsidRPr="00437A0A">
              <w:rPr>
                <w:rFonts w:eastAsia="Calibri"/>
                <w:color w:val="000000" w:themeColor="text1"/>
              </w:rPr>
              <w:t>9</w:t>
            </w:r>
          </w:p>
        </w:tc>
        <w:tc>
          <w:tcPr>
            <w:tcW w:w="1108" w:type="dxa"/>
            <w:shd w:val="clear" w:color="auto" w:fill="auto"/>
            <w:tcMar>
              <w:left w:w="115" w:type="dxa"/>
              <w:right w:w="115" w:type="dxa"/>
            </w:tcMar>
            <w:vAlign w:val="center"/>
          </w:tcPr>
          <w:p w14:paraId="1010981E" w14:textId="6C1DF9C6" w:rsidR="00F62A70" w:rsidRPr="00437A0A" w:rsidRDefault="00F62A70" w:rsidP="00F62A70">
            <w:pPr>
              <w:pStyle w:val="TableText"/>
              <w:spacing w:after="20"/>
              <w:rPr>
                <w:rFonts w:eastAsia="Calibri"/>
                <w:color w:val="000000" w:themeColor="text1"/>
              </w:rPr>
            </w:pPr>
            <w:r w:rsidRPr="00437A0A">
              <w:rPr>
                <w:color w:val="000000" w:themeColor="text1"/>
              </w:rPr>
              <w:t>671</w:t>
            </w:r>
          </w:p>
        </w:tc>
        <w:tc>
          <w:tcPr>
            <w:tcW w:w="1276" w:type="dxa"/>
            <w:shd w:val="clear" w:color="auto" w:fill="auto"/>
            <w:tcMar>
              <w:left w:w="115" w:type="dxa"/>
              <w:right w:w="115" w:type="dxa"/>
            </w:tcMar>
            <w:vAlign w:val="center"/>
          </w:tcPr>
          <w:p w14:paraId="67A85D8F" w14:textId="183EC0B5" w:rsidR="00F62A70" w:rsidRPr="00437A0A" w:rsidRDefault="00F62A70" w:rsidP="00F62A70">
            <w:pPr>
              <w:pStyle w:val="TableText"/>
              <w:spacing w:after="20"/>
              <w:rPr>
                <w:rFonts w:eastAsia="Calibri"/>
                <w:color w:val="000000" w:themeColor="text1"/>
              </w:rPr>
            </w:pPr>
            <w:r w:rsidRPr="00437A0A">
              <w:rPr>
                <w:color w:val="000000" w:themeColor="text1"/>
              </w:rPr>
              <w:t>CC</w:t>
            </w:r>
          </w:p>
        </w:tc>
        <w:tc>
          <w:tcPr>
            <w:tcW w:w="1347" w:type="dxa"/>
            <w:shd w:val="clear" w:color="auto" w:fill="auto"/>
            <w:tcMar>
              <w:left w:w="115" w:type="dxa"/>
              <w:right w:w="115" w:type="dxa"/>
            </w:tcMar>
          </w:tcPr>
          <w:p w14:paraId="411A2CA9" w14:textId="77777777" w:rsidR="00F62A70" w:rsidRPr="00437A0A" w:rsidRDefault="00F62A70" w:rsidP="00F62A70">
            <w:pPr>
              <w:pStyle w:val="TableText"/>
              <w:spacing w:after="20"/>
              <w:rPr>
                <w:rFonts w:eastAsia="Calibri"/>
                <w:color w:val="000000" w:themeColor="text1"/>
              </w:rPr>
            </w:pPr>
            <w:r w:rsidRPr="00437A0A">
              <w:rPr>
                <w:rFonts w:eastAsia="Calibri"/>
                <w:color w:val="000000" w:themeColor="text1"/>
              </w:rPr>
              <w:t>Numeric/0</w:t>
            </w:r>
          </w:p>
        </w:tc>
        <w:tc>
          <w:tcPr>
            <w:tcW w:w="931" w:type="dxa"/>
          </w:tcPr>
          <w:p w14:paraId="243036F3" w14:textId="77777777" w:rsidR="00F62A70" w:rsidRPr="00437A0A" w:rsidRDefault="00F62A70" w:rsidP="00F62A70">
            <w:pPr>
              <w:pStyle w:val="TableText"/>
              <w:spacing w:after="20"/>
              <w:rPr>
                <w:rFonts w:eastAsia="Calibri"/>
                <w:color w:val="000000" w:themeColor="text1"/>
              </w:rPr>
            </w:pPr>
            <w:r w:rsidRPr="00437A0A">
              <w:rPr>
                <w:rFonts w:eastAsia="Calibri"/>
                <w:color w:val="000000" w:themeColor="text1"/>
              </w:rPr>
              <w:t>551</w:t>
            </w:r>
          </w:p>
        </w:tc>
      </w:tr>
      <w:tr w:rsidR="00437A0A" w:rsidRPr="00437A0A" w14:paraId="22D141FA" w14:textId="77777777" w:rsidTr="00125A8E">
        <w:trPr>
          <w:cantSplit/>
        </w:trPr>
        <w:tc>
          <w:tcPr>
            <w:tcW w:w="1580" w:type="dxa"/>
            <w:gridSpan w:val="2"/>
            <w:shd w:val="clear" w:color="auto" w:fill="auto"/>
            <w:tcMar>
              <w:left w:w="115" w:type="dxa"/>
              <w:right w:w="115" w:type="dxa"/>
            </w:tcMar>
          </w:tcPr>
          <w:p w14:paraId="122FEAFA" w14:textId="77777777" w:rsidR="00F62A70" w:rsidRPr="00437A0A" w:rsidRDefault="00F62A70" w:rsidP="00F62A70">
            <w:pPr>
              <w:pStyle w:val="TableText"/>
              <w:spacing w:after="20"/>
              <w:rPr>
                <w:rFonts w:eastAsia="Calibri"/>
                <w:color w:val="000000" w:themeColor="text1"/>
              </w:rPr>
            </w:pPr>
            <w:r w:rsidRPr="00437A0A">
              <w:rPr>
                <w:rFonts w:eastAsia="Calibri"/>
                <w:color w:val="000000" w:themeColor="text1"/>
              </w:rPr>
              <w:t>ELMATCIR</w:t>
            </w:r>
          </w:p>
        </w:tc>
        <w:tc>
          <w:tcPr>
            <w:tcW w:w="2230" w:type="dxa"/>
            <w:shd w:val="clear" w:color="auto" w:fill="auto"/>
            <w:tcMar>
              <w:left w:w="115" w:type="dxa"/>
              <w:right w:w="115" w:type="dxa"/>
            </w:tcMar>
          </w:tcPr>
          <w:p w14:paraId="53563EE1" w14:textId="77777777" w:rsidR="00F62A70" w:rsidRPr="00437A0A" w:rsidRDefault="00F62A70" w:rsidP="00F62A70">
            <w:pPr>
              <w:pStyle w:val="TableText"/>
              <w:spacing w:after="20"/>
              <w:rPr>
                <w:rFonts w:eastAsia="Calibri"/>
                <w:color w:val="000000" w:themeColor="text1"/>
              </w:rPr>
            </w:pPr>
            <w:r w:rsidRPr="00437A0A">
              <w:rPr>
                <w:rFonts w:eastAsia="Calibri"/>
                <w:color w:val="000000" w:themeColor="text1"/>
              </w:rPr>
              <w:t>Use of Electronic Material</w:t>
            </w:r>
          </w:p>
        </w:tc>
        <w:tc>
          <w:tcPr>
            <w:tcW w:w="888" w:type="dxa"/>
            <w:shd w:val="clear" w:color="auto" w:fill="auto"/>
            <w:tcMar>
              <w:left w:w="115" w:type="dxa"/>
              <w:right w:w="115" w:type="dxa"/>
            </w:tcMar>
          </w:tcPr>
          <w:p w14:paraId="2EB71136" w14:textId="77777777" w:rsidR="00F62A70" w:rsidRPr="00437A0A" w:rsidRDefault="00F62A70" w:rsidP="00F62A70">
            <w:pPr>
              <w:pStyle w:val="TableText"/>
              <w:spacing w:after="20"/>
              <w:rPr>
                <w:rFonts w:eastAsia="Calibri"/>
                <w:color w:val="000000" w:themeColor="text1"/>
              </w:rPr>
            </w:pPr>
            <w:r w:rsidRPr="00437A0A">
              <w:rPr>
                <w:rFonts w:eastAsia="Calibri"/>
                <w:color w:val="000000" w:themeColor="text1"/>
              </w:rPr>
              <w:t>9</w:t>
            </w:r>
          </w:p>
        </w:tc>
        <w:tc>
          <w:tcPr>
            <w:tcW w:w="1108" w:type="dxa"/>
            <w:shd w:val="clear" w:color="auto" w:fill="auto"/>
            <w:tcMar>
              <w:left w:w="115" w:type="dxa"/>
              <w:right w:w="115" w:type="dxa"/>
            </w:tcMar>
            <w:vAlign w:val="center"/>
          </w:tcPr>
          <w:p w14:paraId="401C056E" w14:textId="016AD303" w:rsidR="00F62A70" w:rsidRPr="00437A0A" w:rsidRDefault="00F62A70" w:rsidP="00F62A70">
            <w:pPr>
              <w:pStyle w:val="TableText"/>
              <w:spacing w:after="20"/>
              <w:rPr>
                <w:rFonts w:eastAsia="Calibri"/>
                <w:color w:val="000000" w:themeColor="text1"/>
              </w:rPr>
            </w:pPr>
            <w:r w:rsidRPr="00437A0A">
              <w:rPr>
                <w:color w:val="000000" w:themeColor="text1"/>
              </w:rPr>
              <w:t>680</w:t>
            </w:r>
          </w:p>
        </w:tc>
        <w:tc>
          <w:tcPr>
            <w:tcW w:w="1276" w:type="dxa"/>
            <w:shd w:val="clear" w:color="auto" w:fill="auto"/>
            <w:tcMar>
              <w:left w:w="115" w:type="dxa"/>
              <w:right w:w="115" w:type="dxa"/>
            </w:tcMar>
            <w:vAlign w:val="center"/>
          </w:tcPr>
          <w:p w14:paraId="0E092B60" w14:textId="4928B160" w:rsidR="00F62A70" w:rsidRPr="00437A0A" w:rsidRDefault="00F62A70" w:rsidP="00F62A70">
            <w:pPr>
              <w:pStyle w:val="TableText"/>
              <w:spacing w:after="20"/>
              <w:rPr>
                <w:rFonts w:eastAsia="Calibri"/>
                <w:color w:val="000000" w:themeColor="text1"/>
              </w:rPr>
            </w:pPr>
            <w:r w:rsidRPr="00437A0A">
              <w:rPr>
                <w:color w:val="000000" w:themeColor="text1"/>
              </w:rPr>
              <w:t>CD</w:t>
            </w:r>
          </w:p>
        </w:tc>
        <w:tc>
          <w:tcPr>
            <w:tcW w:w="1347" w:type="dxa"/>
            <w:shd w:val="clear" w:color="auto" w:fill="auto"/>
            <w:tcMar>
              <w:left w:w="115" w:type="dxa"/>
              <w:right w:w="115" w:type="dxa"/>
            </w:tcMar>
          </w:tcPr>
          <w:p w14:paraId="10D1B042" w14:textId="77777777" w:rsidR="00F62A70" w:rsidRPr="00437A0A" w:rsidRDefault="00F62A70" w:rsidP="00F62A70">
            <w:pPr>
              <w:pStyle w:val="TableText"/>
              <w:spacing w:after="20"/>
              <w:rPr>
                <w:rFonts w:eastAsia="Calibri"/>
                <w:color w:val="000000" w:themeColor="text1"/>
              </w:rPr>
            </w:pPr>
            <w:r w:rsidRPr="00437A0A">
              <w:rPr>
                <w:rFonts w:eastAsia="Calibri"/>
                <w:color w:val="000000" w:themeColor="text1"/>
              </w:rPr>
              <w:t>Numeric/0</w:t>
            </w:r>
          </w:p>
        </w:tc>
        <w:tc>
          <w:tcPr>
            <w:tcW w:w="931" w:type="dxa"/>
          </w:tcPr>
          <w:p w14:paraId="57639829" w14:textId="77777777" w:rsidR="00F62A70" w:rsidRPr="00437A0A" w:rsidRDefault="00F62A70" w:rsidP="00F62A70">
            <w:pPr>
              <w:pStyle w:val="TableText"/>
              <w:spacing w:after="20"/>
              <w:rPr>
                <w:rFonts w:eastAsia="Calibri"/>
                <w:color w:val="000000" w:themeColor="text1"/>
              </w:rPr>
            </w:pPr>
            <w:r w:rsidRPr="00437A0A">
              <w:rPr>
                <w:rFonts w:eastAsia="Calibri"/>
                <w:color w:val="000000" w:themeColor="text1"/>
              </w:rPr>
              <w:t>552</w:t>
            </w:r>
          </w:p>
        </w:tc>
      </w:tr>
      <w:tr w:rsidR="00437A0A" w:rsidRPr="00437A0A" w14:paraId="6B97767B" w14:textId="77777777" w:rsidTr="00125A8E">
        <w:trPr>
          <w:cantSplit/>
        </w:trPr>
        <w:tc>
          <w:tcPr>
            <w:tcW w:w="1580" w:type="dxa"/>
            <w:gridSpan w:val="2"/>
            <w:shd w:val="clear" w:color="auto" w:fill="auto"/>
            <w:tcMar>
              <w:left w:w="115" w:type="dxa"/>
              <w:right w:w="115" w:type="dxa"/>
            </w:tcMar>
          </w:tcPr>
          <w:p w14:paraId="50DCC892" w14:textId="77777777" w:rsidR="00F62A70" w:rsidRPr="00437A0A" w:rsidRDefault="00F62A70" w:rsidP="00F62A70">
            <w:pPr>
              <w:pStyle w:val="TableText"/>
              <w:spacing w:after="20"/>
              <w:rPr>
                <w:rFonts w:eastAsia="Calibri"/>
                <w:color w:val="000000" w:themeColor="text1"/>
              </w:rPr>
            </w:pPr>
            <w:r w:rsidRPr="00437A0A">
              <w:rPr>
                <w:rFonts w:eastAsia="Calibri"/>
                <w:color w:val="000000" w:themeColor="text1"/>
              </w:rPr>
              <w:t>PHYSCIR</w:t>
            </w:r>
          </w:p>
        </w:tc>
        <w:tc>
          <w:tcPr>
            <w:tcW w:w="2230" w:type="dxa"/>
            <w:shd w:val="clear" w:color="auto" w:fill="auto"/>
            <w:tcMar>
              <w:left w:w="115" w:type="dxa"/>
              <w:right w:w="115" w:type="dxa"/>
            </w:tcMar>
          </w:tcPr>
          <w:p w14:paraId="41075E15" w14:textId="77777777" w:rsidR="00F62A70" w:rsidRPr="00437A0A" w:rsidRDefault="00F62A70" w:rsidP="00F62A70">
            <w:pPr>
              <w:pStyle w:val="TableText"/>
              <w:spacing w:after="20"/>
              <w:rPr>
                <w:rFonts w:eastAsia="Calibri"/>
                <w:color w:val="000000" w:themeColor="text1"/>
              </w:rPr>
            </w:pPr>
            <w:r w:rsidRPr="00437A0A">
              <w:rPr>
                <w:rFonts w:eastAsia="Calibri"/>
                <w:color w:val="000000" w:themeColor="text1"/>
              </w:rPr>
              <w:t>Physical Item Circulation</w:t>
            </w:r>
          </w:p>
        </w:tc>
        <w:tc>
          <w:tcPr>
            <w:tcW w:w="888" w:type="dxa"/>
            <w:shd w:val="clear" w:color="auto" w:fill="auto"/>
            <w:tcMar>
              <w:left w:w="115" w:type="dxa"/>
              <w:right w:w="115" w:type="dxa"/>
            </w:tcMar>
          </w:tcPr>
          <w:p w14:paraId="52B12BB0" w14:textId="77777777" w:rsidR="00F62A70" w:rsidRPr="00437A0A" w:rsidRDefault="00F62A70" w:rsidP="00F62A70">
            <w:pPr>
              <w:pStyle w:val="TableText"/>
              <w:spacing w:after="20"/>
              <w:rPr>
                <w:rFonts w:eastAsia="Calibri"/>
                <w:color w:val="000000" w:themeColor="text1"/>
              </w:rPr>
            </w:pPr>
            <w:r w:rsidRPr="00437A0A">
              <w:rPr>
                <w:rFonts w:eastAsia="Calibri"/>
                <w:color w:val="000000" w:themeColor="text1"/>
              </w:rPr>
              <w:t>9</w:t>
            </w:r>
          </w:p>
        </w:tc>
        <w:tc>
          <w:tcPr>
            <w:tcW w:w="1108" w:type="dxa"/>
            <w:shd w:val="clear" w:color="auto" w:fill="auto"/>
            <w:tcMar>
              <w:left w:w="115" w:type="dxa"/>
              <w:right w:w="115" w:type="dxa"/>
            </w:tcMar>
            <w:vAlign w:val="center"/>
          </w:tcPr>
          <w:p w14:paraId="71E5D387" w14:textId="0B32F088" w:rsidR="00F62A70" w:rsidRPr="00437A0A" w:rsidRDefault="00F62A70" w:rsidP="00F62A70">
            <w:pPr>
              <w:pStyle w:val="TableText"/>
              <w:spacing w:after="20"/>
              <w:rPr>
                <w:rFonts w:eastAsia="Calibri"/>
                <w:color w:val="000000" w:themeColor="text1"/>
              </w:rPr>
            </w:pPr>
            <w:r w:rsidRPr="00437A0A">
              <w:rPr>
                <w:color w:val="000000" w:themeColor="text1"/>
              </w:rPr>
              <w:t>689</w:t>
            </w:r>
          </w:p>
        </w:tc>
        <w:tc>
          <w:tcPr>
            <w:tcW w:w="1276" w:type="dxa"/>
            <w:shd w:val="clear" w:color="auto" w:fill="auto"/>
            <w:tcMar>
              <w:left w:w="115" w:type="dxa"/>
              <w:right w:w="115" w:type="dxa"/>
            </w:tcMar>
            <w:vAlign w:val="center"/>
          </w:tcPr>
          <w:p w14:paraId="18F0E505" w14:textId="5856015F" w:rsidR="00F62A70" w:rsidRPr="00437A0A" w:rsidRDefault="00F62A70" w:rsidP="00F62A70">
            <w:pPr>
              <w:pStyle w:val="TableText"/>
              <w:spacing w:after="20"/>
              <w:rPr>
                <w:rFonts w:eastAsia="Calibri"/>
                <w:color w:val="000000" w:themeColor="text1"/>
              </w:rPr>
            </w:pPr>
            <w:r w:rsidRPr="00437A0A">
              <w:rPr>
                <w:color w:val="000000" w:themeColor="text1"/>
              </w:rPr>
              <w:t>CE</w:t>
            </w:r>
          </w:p>
        </w:tc>
        <w:tc>
          <w:tcPr>
            <w:tcW w:w="1347" w:type="dxa"/>
            <w:shd w:val="clear" w:color="auto" w:fill="auto"/>
            <w:tcMar>
              <w:left w:w="115" w:type="dxa"/>
              <w:right w:w="115" w:type="dxa"/>
            </w:tcMar>
          </w:tcPr>
          <w:p w14:paraId="6C8EB7C5" w14:textId="77777777" w:rsidR="00F62A70" w:rsidRPr="00437A0A" w:rsidRDefault="00F62A70" w:rsidP="00F62A70">
            <w:pPr>
              <w:pStyle w:val="TableText"/>
              <w:spacing w:after="20"/>
              <w:rPr>
                <w:rFonts w:eastAsia="Calibri"/>
                <w:color w:val="000000" w:themeColor="text1"/>
              </w:rPr>
            </w:pPr>
            <w:r w:rsidRPr="00437A0A">
              <w:rPr>
                <w:rFonts w:eastAsia="Calibri"/>
                <w:color w:val="000000" w:themeColor="text1"/>
              </w:rPr>
              <w:t>Numeric/0</w:t>
            </w:r>
          </w:p>
        </w:tc>
        <w:tc>
          <w:tcPr>
            <w:tcW w:w="931" w:type="dxa"/>
          </w:tcPr>
          <w:p w14:paraId="3A2D014B" w14:textId="77777777" w:rsidR="00F62A70" w:rsidRPr="00437A0A" w:rsidRDefault="00F62A70" w:rsidP="00F62A70">
            <w:pPr>
              <w:pStyle w:val="TableText"/>
              <w:spacing w:after="20"/>
              <w:rPr>
                <w:rFonts w:eastAsia="Calibri"/>
                <w:color w:val="000000" w:themeColor="text1"/>
              </w:rPr>
            </w:pPr>
            <w:r w:rsidRPr="00437A0A">
              <w:rPr>
                <w:rFonts w:eastAsia="Calibri"/>
                <w:color w:val="000000" w:themeColor="text1"/>
              </w:rPr>
              <w:t>553</w:t>
            </w:r>
          </w:p>
        </w:tc>
      </w:tr>
      <w:tr w:rsidR="00437A0A" w:rsidRPr="00437A0A" w14:paraId="76EB3ED6" w14:textId="77777777" w:rsidTr="00125A8E">
        <w:trPr>
          <w:cantSplit/>
        </w:trPr>
        <w:tc>
          <w:tcPr>
            <w:tcW w:w="1580" w:type="dxa"/>
            <w:gridSpan w:val="2"/>
            <w:shd w:val="clear" w:color="auto" w:fill="auto"/>
            <w:tcMar>
              <w:left w:w="115" w:type="dxa"/>
              <w:right w:w="115" w:type="dxa"/>
            </w:tcMar>
          </w:tcPr>
          <w:p w14:paraId="2CA93D87" w14:textId="77777777" w:rsidR="00F62A70" w:rsidRPr="00437A0A" w:rsidRDefault="00F62A70" w:rsidP="00F62A70">
            <w:pPr>
              <w:pStyle w:val="TableText"/>
              <w:spacing w:after="20"/>
              <w:rPr>
                <w:rFonts w:eastAsia="Calibri"/>
                <w:color w:val="000000" w:themeColor="text1"/>
              </w:rPr>
            </w:pPr>
            <w:r w:rsidRPr="00437A0A">
              <w:rPr>
                <w:rFonts w:eastAsia="Calibri"/>
                <w:color w:val="000000" w:themeColor="text1"/>
              </w:rPr>
              <w:t>ELINFO</w:t>
            </w:r>
          </w:p>
        </w:tc>
        <w:tc>
          <w:tcPr>
            <w:tcW w:w="2230" w:type="dxa"/>
            <w:shd w:val="clear" w:color="auto" w:fill="auto"/>
            <w:tcMar>
              <w:left w:w="115" w:type="dxa"/>
              <w:right w:w="115" w:type="dxa"/>
            </w:tcMar>
          </w:tcPr>
          <w:p w14:paraId="73AA2CCC" w14:textId="77777777" w:rsidR="00F62A70" w:rsidRPr="00437A0A" w:rsidRDefault="00F62A70" w:rsidP="00F62A70">
            <w:pPr>
              <w:pStyle w:val="TableText"/>
              <w:spacing w:after="20"/>
              <w:rPr>
                <w:rFonts w:eastAsia="Calibri"/>
                <w:color w:val="000000" w:themeColor="text1"/>
              </w:rPr>
            </w:pPr>
            <w:r w:rsidRPr="00437A0A">
              <w:rPr>
                <w:rFonts w:eastAsia="Calibri"/>
                <w:color w:val="000000" w:themeColor="text1"/>
              </w:rPr>
              <w:t>Successful Retrieval of Electronic Information</w:t>
            </w:r>
          </w:p>
        </w:tc>
        <w:tc>
          <w:tcPr>
            <w:tcW w:w="888" w:type="dxa"/>
            <w:shd w:val="clear" w:color="auto" w:fill="auto"/>
            <w:tcMar>
              <w:left w:w="115" w:type="dxa"/>
              <w:right w:w="115" w:type="dxa"/>
            </w:tcMar>
          </w:tcPr>
          <w:p w14:paraId="62857642" w14:textId="77777777" w:rsidR="00F62A70" w:rsidRPr="00437A0A" w:rsidRDefault="00F62A70" w:rsidP="00F62A70">
            <w:pPr>
              <w:pStyle w:val="TableText"/>
              <w:spacing w:after="20"/>
              <w:rPr>
                <w:rFonts w:eastAsia="Calibri"/>
                <w:color w:val="000000" w:themeColor="text1"/>
              </w:rPr>
            </w:pPr>
            <w:r w:rsidRPr="00437A0A">
              <w:rPr>
                <w:rFonts w:eastAsia="Calibri"/>
                <w:color w:val="000000" w:themeColor="text1"/>
              </w:rPr>
              <w:t>9</w:t>
            </w:r>
          </w:p>
        </w:tc>
        <w:tc>
          <w:tcPr>
            <w:tcW w:w="1108" w:type="dxa"/>
            <w:shd w:val="clear" w:color="auto" w:fill="auto"/>
            <w:tcMar>
              <w:left w:w="115" w:type="dxa"/>
              <w:right w:w="115" w:type="dxa"/>
            </w:tcMar>
            <w:vAlign w:val="center"/>
          </w:tcPr>
          <w:p w14:paraId="3516AE66" w14:textId="14DA79F4" w:rsidR="00F62A70" w:rsidRPr="00437A0A" w:rsidRDefault="00F62A70" w:rsidP="00F62A70">
            <w:pPr>
              <w:pStyle w:val="TableText"/>
              <w:spacing w:after="20"/>
              <w:rPr>
                <w:rFonts w:eastAsia="Calibri"/>
                <w:color w:val="000000" w:themeColor="text1"/>
              </w:rPr>
            </w:pPr>
            <w:r w:rsidRPr="00437A0A">
              <w:rPr>
                <w:color w:val="000000" w:themeColor="text1"/>
              </w:rPr>
              <w:t>698</w:t>
            </w:r>
          </w:p>
        </w:tc>
        <w:tc>
          <w:tcPr>
            <w:tcW w:w="1276" w:type="dxa"/>
            <w:shd w:val="clear" w:color="auto" w:fill="auto"/>
            <w:tcMar>
              <w:left w:w="115" w:type="dxa"/>
              <w:right w:w="115" w:type="dxa"/>
            </w:tcMar>
            <w:vAlign w:val="center"/>
          </w:tcPr>
          <w:p w14:paraId="422D5286" w14:textId="3F2EF716" w:rsidR="00F62A70" w:rsidRPr="00437A0A" w:rsidRDefault="00F62A70" w:rsidP="00F62A70">
            <w:pPr>
              <w:pStyle w:val="TableText"/>
              <w:spacing w:after="20"/>
              <w:rPr>
                <w:rFonts w:eastAsia="Calibri"/>
                <w:color w:val="000000" w:themeColor="text1"/>
              </w:rPr>
            </w:pPr>
            <w:r w:rsidRPr="00437A0A">
              <w:rPr>
                <w:color w:val="000000" w:themeColor="text1"/>
              </w:rPr>
              <w:t>CF</w:t>
            </w:r>
          </w:p>
        </w:tc>
        <w:tc>
          <w:tcPr>
            <w:tcW w:w="1347" w:type="dxa"/>
            <w:shd w:val="clear" w:color="auto" w:fill="auto"/>
            <w:tcMar>
              <w:left w:w="115" w:type="dxa"/>
              <w:right w:w="115" w:type="dxa"/>
            </w:tcMar>
          </w:tcPr>
          <w:p w14:paraId="5FC3C5DB" w14:textId="77777777" w:rsidR="00F62A70" w:rsidRPr="00437A0A" w:rsidRDefault="00F62A70" w:rsidP="00F62A70">
            <w:pPr>
              <w:pStyle w:val="TableText"/>
              <w:spacing w:after="20"/>
              <w:rPr>
                <w:rFonts w:eastAsia="Calibri"/>
                <w:color w:val="000000" w:themeColor="text1"/>
              </w:rPr>
            </w:pPr>
            <w:r w:rsidRPr="00437A0A">
              <w:rPr>
                <w:rFonts w:eastAsia="Calibri"/>
                <w:color w:val="000000" w:themeColor="text1"/>
              </w:rPr>
              <w:t>Numeric/0</w:t>
            </w:r>
          </w:p>
        </w:tc>
        <w:tc>
          <w:tcPr>
            <w:tcW w:w="931" w:type="dxa"/>
          </w:tcPr>
          <w:p w14:paraId="748A40F7" w14:textId="77777777" w:rsidR="00F62A70" w:rsidRPr="00437A0A" w:rsidRDefault="00F62A70" w:rsidP="00F62A70">
            <w:pPr>
              <w:pStyle w:val="TableText"/>
              <w:spacing w:after="20"/>
              <w:rPr>
                <w:rFonts w:eastAsia="Calibri"/>
                <w:color w:val="000000" w:themeColor="text1"/>
              </w:rPr>
            </w:pPr>
            <w:r w:rsidRPr="00437A0A">
              <w:rPr>
                <w:rFonts w:eastAsia="Calibri"/>
                <w:color w:val="000000" w:themeColor="text1"/>
              </w:rPr>
              <w:t>554</w:t>
            </w:r>
          </w:p>
        </w:tc>
      </w:tr>
      <w:tr w:rsidR="00437A0A" w:rsidRPr="00437A0A" w14:paraId="7FAF0B13" w14:textId="77777777" w:rsidTr="00125A8E">
        <w:trPr>
          <w:cantSplit/>
        </w:trPr>
        <w:tc>
          <w:tcPr>
            <w:tcW w:w="1580" w:type="dxa"/>
            <w:gridSpan w:val="2"/>
            <w:shd w:val="clear" w:color="auto" w:fill="auto"/>
            <w:tcMar>
              <w:left w:w="115" w:type="dxa"/>
              <w:right w:w="115" w:type="dxa"/>
            </w:tcMar>
          </w:tcPr>
          <w:p w14:paraId="39D6825E" w14:textId="77777777" w:rsidR="00F62A70" w:rsidRPr="00437A0A" w:rsidRDefault="00F62A70" w:rsidP="00F62A70">
            <w:pPr>
              <w:pStyle w:val="TableText"/>
              <w:spacing w:after="20"/>
              <w:rPr>
                <w:rFonts w:eastAsia="Calibri"/>
                <w:color w:val="000000" w:themeColor="text1"/>
              </w:rPr>
            </w:pPr>
            <w:r w:rsidRPr="00437A0A">
              <w:rPr>
                <w:rFonts w:eastAsia="Calibri"/>
                <w:color w:val="000000" w:themeColor="text1"/>
              </w:rPr>
              <w:t>ELCONT</w:t>
            </w:r>
          </w:p>
        </w:tc>
        <w:tc>
          <w:tcPr>
            <w:tcW w:w="2230" w:type="dxa"/>
            <w:shd w:val="clear" w:color="auto" w:fill="auto"/>
            <w:tcMar>
              <w:left w:w="115" w:type="dxa"/>
              <w:right w:w="115" w:type="dxa"/>
            </w:tcMar>
          </w:tcPr>
          <w:p w14:paraId="755415E7" w14:textId="77777777" w:rsidR="00F62A70" w:rsidRPr="00437A0A" w:rsidRDefault="00F62A70" w:rsidP="00F62A70">
            <w:pPr>
              <w:pStyle w:val="TableText"/>
              <w:spacing w:after="20"/>
              <w:rPr>
                <w:rFonts w:eastAsia="Calibri"/>
                <w:color w:val="000000" w:themeColor="text1"/>
              </w:rPr>
            </w:pPr>
            <w:r w:rsidRPr="00437A0A">
              <w:rPr>
                <w:rFonts w:eastAsia="Calibri"/>
                <w:color w:val="000000" w:themeColor="text1"/>
              </w:rPr>
              <w:t>Electronic Content Use</w:t>
            </w:r>
          </w:p>
        </w:tc>
        <w:tc>
          <w:tcPr>
            <w:tcW w:w="888" w:type="dxa"/>
            <w:shd w:val="clear" w:color="auto" w:fill="auto"/>
            <w:tcMar>
              <w:left w:w="115" w:type="dxa"/>
              <w:right w:w="115" w:type="dxa"/>
            </w:tcMar>
          </w:tcPr>
          <w:p w14:paraId="35D9433E" w14:textId="77777777" w:rsidR="00F62A70" w:rsidRPr="00437A0A" w:rsidRDefault="00F62A70" w:rsidP="00F62A70">
            <w:pPr>
              <w:pStyle w:val="TableText"/>
              <w:spacing w:after="20"/>
              <w:rPr>
                <w:rFonts w:eastAsia="Calibri"/>
                <w:color w:val="000000" w:themeColor="text1"/>
              </w:rPr>
            </w:pPr>
            <w:r w:rsidRPr="00437A0A">
              <w:rPr>
                <w:rFonts w:eastAsia="Calibri"/>
                <w:color w:val="000000" w:themeColor="text1"/>
              </w:rPr>
              <w:t>10</w:t>
            </w:r>
          </w:p>
        </w:tc>
        <w:tc>
          <w:tcPr>
            <w:tcW w:w="1108" w:type="dxa"/>
            <w:shd w:val="clear" w:color="auto" w:fill="auto"/>
            <w:tcMar>
              <w:left w:w="115" w:type="dxa"/>
              <w:right w:w="115" w:type="dxa"/>
            </w:tcMar>
            <w:vAlign w:val="center"/>
          </w:tcPr>
          <w:p w14:paraId="6AF572F8" w14:textId="6683DFE5" w:rsidR="00F62A70" w:rsidRPr="00437A0A" w:rsidRDefault="00F62A70" w:rsidP="00F62A70">
            <w:pPr>
              <w:pStyle w:val="TableText"/>
              <w:spacing w:after="20"/>
              <w:rPr>
                <w:rFonts w:eastAsia="Calibri"/>
                <w:color w:val="000000" w:themeColor="text1"/>
              </w:rPr>
            </w:pPr>
            <w:r w:rsidRPr="00437A0A">
              <w:rPr>
                <w:color w:val="000000" w:themeColor="text1"/>
              </w:rPr>
              <w:t>708</w:t>
            </w:r>
          </w:p>
        </w:tc>
        <w:tc>
          <w:tcPr>
            <w:tcW w:w="1276" w:type="dxa"/>
            <w:shd w:val="clear" w:color="auto" w:fill="auto"/>
            <w:tcMar>
              <w:left w:w="115" w:type="dxa"/>
              <w:right w:w="115" w:type="dxa"/>
            </w:tcMar>
            <w:vAlign w:val="center"/>
          </w:tcPr>
          <w:p w14:paraId="65487EF1" w14:textId="37C5234D" w:rsidR="00F62A70" w:rsidRPr="00437A0A" w:rsidRDefault="00F62A70" w:rsidP="00F62A70">
            <w:pPr>
              <w:pStyle w:val="TableText"/>
              <w:spacing w:after="20"/>
              <w:rPr>
                <w:rFonts w:eastAsia="Calibri"/>
                <w:color w:val="000000" w:themeColor="text1"/>
              </w:rPr>
            </w:pPr>
            <w:r w:rsidRPr="00437A0A">
              <w:rPr>
                <w:color w:val="000000" w:themeColor="text1"/>
              </w:rPr>
              <w:t>CG</w:t>
            </w:r>
          </w:p>
        </w:tc>
        <w:tc>
          <w:tcPr>
            <w:tcW w:w="1347" w:type="dxa"/>
            <w:shd w:val="clear" w:color="auto" w:fill="auto"/>
            <w:tcMar>
              <w:left w:w="115" w:type="dxa"/>
              <w:right w:w="115" w:type="dxa"/>
            </w:tcMar>
          </w:tcPr>
          <w:p w14:paraId="293ABE4A" w14:textId="77777777" w:rsidR="00F62A70" w:rsidRPr="00437A0A" w:rsidRDefault="00F62A70" w:rsidP="00F62A70">
            <w:pPr>
              <w:pStyle w:val="TableText"/>
              <w:spacing w:after="20"/>
              <w:rPr>
                <w:rFonts w:eastAsia="Calibri"/>
                <w:color w:val="000000" w:themeColor="text1"/>
              </w:rPr>
            </w:pPr>
            <w:r w:rsidRPr="00437A0A">
              <w:rPr>
                <w:rFonts w:eastAsia="Calibri"/>
                <w:color w:val="000000" w:themeColor="text1"/>
              </w:rPr>
              <w:t>Numeric/0</w:t>
            </w:r>
          </w:p>
        </w:tc>
        <w:tc>
          <w:tcPr>
            <w:tcW w:w="931" w:type="dxa"/>
          </w:tcPr>
          <w:p w14:paraId="4DA2F573" w14:textId="77777777" w:rsidR="00F62A70" w:rsidRPr="00437A0A" w:rsidRDefault="00F62A70" w:rsidP="00F62A70">
            <w:pPr>
              <w:pStyle w:val="TableText"/>
              <w:spacing w:after="20"/>
              <w:rPr>
                <w:rFonts w:eastAsia="Calibri"/>
                <w:color w:val="000000" w:themeColor="text1"/>
              </w:rPr>
            </w:pPr>
            <w:r w:rsidRPr="00437A0A">
              <w:rPr>
                <w:rFonts w:eastAsia="Calibri"/>
                <w:color w:val="000000" w:themeColor="text1"/>
              </w:rPr>
              <w:t>555</w:t>
            </w:r>
          </w:p>
        </w:tc>
      </w:tr>
      <w:tr w:rsidR="00437A0A" w:rsidRPr="00437A0A" w14:paraId="1C502B34" w14:textId="77777777" w:rsidTr="00125A8E">
        <w:trPr>
          <w:cantSplit/>
        </w:trPr>
        <w:tc>
          <w:tcPr>
            <w:tcW w:w="1580" w:type="dxa"/>
            <w:gridSpan w:val="2"/>
            <w:shd w:val="clear" w:color="auto" w:fill="auto"/>
            <w:tcMar>
              <w:left w:w="115" w:type="dxa"/>
              <w:right w:w="115" w:type="dxa"/>
            </w:tcMar>
          </w:tcPr>
          <w:p w14:paraId="7948D0FC" w14:textId="77777777" w:rsidR="00F62A70" w:rsidRPr="00437A0A" w:rsidRDefault="00F62A70" w:rsidP="00F62A70">
            <w:pPr>
              <w:pStyle w:val="TableText"/>
              <w:spacing w:after="20"/>
              <w:rPr>
                <w:rFonts w:eastAsia="Calibri"/>
                <w:color w:val="000000" w:themeColor="text1"/>
              </w:rPr>
            </w:pPr>
            <w:r w:rsidRPr="00437A0A">
              <w:rPr>
                <w:rFonts w:eastAsia="Calibri"/>
                <w:color w:val="000000" w:themeColor="text1"/>
              </w:rPr>
              <w:t>TOTCOLL</w:t>
            </w:r>
          </w:p>
        </w:tc>
        <w:tc>
          <w:tcPr>
            <w:tcW w:w="2230" w:type="dxa"/>
            <w:shd w:val="clear" w:color="auto" w:fill="auto"/>
            <w:tcMar>
              <w:left w:w="115" w:type="dxa"/>
              <w:right w:w="115" w:type="dxa"/>
            </w:tcMar>
          </w:tcPr>
          <w:p w14:paraId="798641C3" w14:textId="77777777" w:rsidR="00F62A70" w:rsidRPr="00437A0A" w:rsidRDefault="00F62A70" w:rsidP="00F62A70">
            <w:pPr>
              <w:pStyle w:val="TableText"/>
              <w:spacing w:after="20"/>
              <w:rPr>
                <w:rFonts w:eastAsia="Calibri"/>
                <w:color w:val="000000" w:themeColor="text1"/>
              </w:rPr>
            </w:pPr>
            <w:r w:rsidRPr="00437A0A">
              <w:rPr>
                <w:rFonts w:eastAsia="Calibri"/>
                <w:color w:val="000000" w:themeColor="text1"/>
              </w:rPr>
              <w:t>Total Collection Use</w:t>
            </w:r>
          </w:p>
        </w:tc>
        <w:tc>
          <w:tcPr>
            <w:tcW w:w="888" w:type="dxa"/>
            <w:shd w:val="clear" w:color="auto" w:fill="auto"/>
            <w:tcMar>
              <w:left w:w="115" w:type="dxa"/>
              <w:right w:w="115" w:type="dxa"/>
            </w:tcMar>
          </w:tcPr>
          <w:p w14:paraId="2E95DD89" w14:textId="77777777" w:rsidR="00F62A70" w:rsidRPr="00437A0A" w:rsidRDefault="00F62A70" w:rsidP="00F62A70">
            <w:pPr>
              <w:pStyle w:val="TableText"/>
              <w:spacing w:after="20"/>
              <w:rPr>
                <w:rFonts w:eastAsia="Calibri"/>
                <w:color w:val="000000" w:themeColor="text1"/>
              </w:rPr>
            </w:pPr>
            <w:r w:rsidRPr="00437A0A">
              <w:rPr>
                <w:rFonts w:eastAsia="Calibri"/>
                <w:color w:val="000000" w:themeColor="text1"/>
              </w:rPr>
              <w:t>10</w:t>
            </w:r>
          </w:p>
        </w:tc>
        <w:tc>
          <w:tcPr>
            <w:tcW w:w="1108" w:type="dxa"/>
            <w:shd w:val="clear" w:color="auto" w:fill="auto"/>
            <w:tcMar>
              <w:left w:w="115" w:type="dxa"/>
              <w:right w:w="115" w:type="dxa"/>
            </w:tcMar>
            <w:vAlign w:val="center"/>
          </w:tcPr>
          <w:p w14:paraId="4660A8CF" w14:textId="015F8600" w:rsidR="00F62A70" w:rsidRPr="00437A0A" w:rsidRDefault="00F62A70" w:rsidP="00F62A70">
            <w:pPr>
              <w:pStyle w:val="TableText"/>
              <w:spacing w:after="20"/>
              <w:rPr>
                <w:rFonts w:eastAsia="Calibri"/>
                <w:color w:val="000000" w:themeColor="text1"/>
              </w:rPr>
            </w:pPr>
            <w:r w:rsidRPr="00437A0A">
              <w:rPr>
                <w:color w:val="000000" w:themeColor="text1"/>
              </w:rPr>
              <w:t>718</w:t>
            </w:r>
          </w:p>
        </w:tc>
        <w:tc>
          <w:tcPr>
            <w:tcW w:w="1276" w:type="dxa"/>
            <w:shd w:val="clear" w:color="auto" w:fill="auto"/>
            <w:tcMar>
              <w:left w:w="115" w:type="dxa"/>
              <w:right w:w="115" w:type="dxa"/>
            </w:tcMar>
            <w:vAlign w:val="center"/>
          </w:tcPr>
          <w:p w14:paraId="0538F774" w14:textId="64A11DFA" w:rsidR="00F62A70" w:rsidRPr="00437A0A" w:rsidRDefault="00F62A70" w:rsidP="00F62A70">
            <w:pPr>
              <w:pStyle w:val="TableText"/>
              <w:spacing w:after="20"/>
              <w:rPr>
                <w:rFonts w:eastAsia="Calibri"/>
                <w:color w:val="000000" w:themeColor="text1"/>
              </w:rPr>
            </w:pPr>
            <w:r w:rsidRPr="00437A0A">
              <w:rPr>
                <w:color w:val="000000" w:themeColor="text1"/>
              </w:rPr>
              <w:t>CH</w:t>
            </w:r>
          </w:p>
        </w:tc>
        <w:tc>
          <w:tcPr>
            <w:tcW w:w="1347" w:type="dxa"/>
            <w:shd w:val="clear" w:color="auto" w:fill="auto"/>
            <w:tcMar>
              <w:left w:w="115" w:type="dxa"/>
              <w:right w:w="115" w:type="dxa"/>
            </w:tcMar>
          </w:tcPr>
          <w:p w14:paraId="7579BFFB" w14:textId="77777777" w:rsidR="00F62A70" w:rsidRPr="00437A0A" w:rsidRDefault="00F62A70" w:rsidP="00F62A70">
            <w:pPr>
              <w:pStyle w:val="TableText"/>
              <w:spacing w:after="20"/>
              <w:rPr>
                <w:rFonts w:eastAsia="Calibri"/>
                <w:color w:val="000000" w:themeColor="text1"/>
              </w:rPr>
            </w:pPr>
            <w:r w:rsidRPr="00437A0A">
              <w:rPr>
                <w:rFonts w:eastAsia="Calibri"/>
                <w:color w:val="000000" w:themeColor="text1"/>
              </w:rPr>
              <w:t>Numeric/0</w:t>
            </w:r>
          </w:p>
        </w:tc>
        <w:tc>
          <w:tcPr>
            <w:tcW w:w="931" w:type="dxa"/>
          </w:tcPr>
          <w:p w14:paraId="5AC6EBC8" w14:textId="77777777" w:rsidR="00F62A70" w:rsidRPr="00437A0A" w:rsidRDefault="00F62A70" w:rsidP="00F62A70">
            <w:pPr>
              <w:pStyle w:val="TableText"/>
              <w:spacing w:after="20"/>
              <w:rPr>
                <w:rFonts w:eastAsia="Calibri"/>
                <w:color w:val="000000" w:themeColor="text1"/>
              </w:rPr>
            </w:pPr>
            <w:r w:rsidRPr="00437A0A">
              <w:rPr>
                <w:rFonts w:eastAsia="Calibri"/>
                <w:color w:val="000000" w:themeColor="text1"/>
              </w:rPr>
              <w:t>556</w:t>
            </w:r>
          </w:p>
        </w:tc>
      </w:tr>
      <w:tr w:rsidR="00437A0A" w:rsidRPr="00437A0A" w14:paraId="7DE8A646" w14:textId="77777777" w:rsidTr="00125A8E">
        <w:trPr>
          <w:cantSplit/>
        </w:trPr>
        <w:tc>
          <w:tcPr>
            <w:tcW w:w="1580" w:type="dxa"/>
            <w:gridSpan w:val="2"/>
            <w:shd w:val="clear" w:color="auto" w:fill="auto"/>
            <w:tcMar>
              <w:left w:w="115" w:type="dxa"/>
              <w:right w:w="115" w:type="dxa"/>
            </w:tcMar>
          </w:tcPr>
          <w:p w14:paraId="4A9631AC" w14:textId="77777777" w:rsidR="00F62A70" w:rsidRPr="00437A0A" w:rsidRDefault="00F62A70" w:rsidP="00F62A70">
            <w:pPr>
              <w:pStyle w:val="TableText"/>
              <w:spacing w:after="20"/>
              <w:rPr>
                <w:rFonts w:eastAsia="Calibri"/>
                <w:color w:val="000000" w:themeColor="text1"/>
              </w:rPr>
            </w:pPr>
            <w:r w:rsidRPr="00437A0A">
              <w:rPr>
                <w:rFonts w:eastAsia="Calibri"/>
                <w:color w:val="000000" w:themeColor="text1"/>
              </w:rPr>
              <w:t>LOANTO</w:t>
            </w:r>
          </w:p>
        </w:tc>
        <w:tc>
          <w:tcPr>
            <w:tcW w:w="2230" w:type="dxa"/>
            <w:shd w:val="clear" w:color="auto" w:fill="auto"/>
            <w:tcMar>
              <w:left w:w="115" w:type="dxa"/>
              <w:right w:w="115" w:type="dxa"/>
            </w:tcMar>
          </w:tcPr>
          <w:p w14:paraId="7EFC6DC5" w14:textId="77777777" w:rsidR="00F62A70" w:rsidRPr="00437A0A" w:rsidRDefault="00F62A70" w:rsidP="00F62A70">
            <w:pPr>
              <w:pStyle w:val="TableText"/>
              <w:spacing w:after="20"/>
              <w:rPr>
                <w:rFonts w:eastAsia="Calibri"/>
                <w:color w:val="000000" w:themeColor="text1"/>
              </w:rPr>
            </w:pPr>
            <w:r w:rsidRPr="00437A0A">
              <w:rPr>
                <w:rFonts w:eastAsia="Calibri"/>
                <w:color w:val="000000" w:themeColor="text1"/>
              </w:rPr>
              <w:t>Interlibrary Loans Provided To</w:t>
            </w:r>
          </w:p>
        </w:tc>
        <w:tc>
          <w:tcPr>
            <w:tcW w:w="888" w:type="dxa"/>
            <w:shd w:val="clear" w:color="auto" w:fill="auto"/>
            <w:tcMar>
              <w:left w:w="115" w:type="dxa"/>
              <w:right w:w="115" w:type="dxa"/>
            </w:tcMar>
          </w:tcPr>
          <w:p w14:paraId="350C1A0D" w14:textId="77777777" w:rsidR="00F62A70" w:rsidRPr="00437A0A" w:rsidRDefault="00F62A70" w:rsidP="00F62A70">
            <w:pPr>
              <w:pStyle w:val="TableText"/>
              <w:spacing w:after="20"/>
              <w:rPr>
                <w:rFonts w:eastAsia="Calibri"/>
                <w:color w:val="000000" w:themeColor="text1"/>
              </w:rPr>
            </w:pPr>
            <w:r w:rsidRPr="00437A0A">
              <w:rPr>
                <w:rFonts w:eastAsia="Calibri"/>
                <w:color w:val="000000" w:themeColor="text1"/>
              </w:rPr>
              <w:t>9</w:t>
            </w:r>
          </w:p>
        </w:tc>
        <w:tc>
          <w:tcPr>
            <w:tcW w:w="1108" w:type="dxa"/>
            <w:shd w:val="clear" w:color="auto" w:fill="auto"/>
            <w:tcMar>
              <w:left w:w="115" w:type="dxa"/>
              <w:right w:w="115" w:type="dxa"/>
            </w:tcMar>
            <w:vAlign w:val="center"/>
          </w:tcPr>
          <w:p w14:paraId="2C502563" w14:textId="0CB75440" w:rsidR="00F62A70" w:rsidRPr="00437A0A" w:rsidRDefault="00F62A70" w:rsidP="00F62A70">
            <w:pPr>
              <w:pStyle w:val="TableText"/>
              <w:spacing w:after="20"/>
              <w:rPr>
                <w:rFonts w:eastAsia="Calibri"/>
                <w:color w:val="000000" w:themeColor="text1"/>
              </w:rPr>
            </w:pPr>
            <w:r w:rsidRPr="00437A0A">
              <w:rPr>
                <w:color w:val="000000" w:themeColor="text1"/>
              </w:rPr>
              <w:t>727</w:t>
            </w:r>
          </w:p>
        </w:tc>
        <w:tc>
          <w:tcPr>
            <w:tcW w:w="1276" w:type="dxa"/>
            <w:shd w:val="clear" w:color="auto" w:fill="auto"/>
            <w:tcMar>
              <w:left w:w="115" w:type="dxa"/>
              <w:right w:w="115" w:type="dxa"/>
            </w:tcMar>
            <w:vAlign w:val="center"/>
          </w:tcPr>
          <w:p w14:paraId="19B71771" w14:textId="43159D07" w:rsidR="00F62A70" w:rsidRPr="00437A0A" w:rsidRDefault="00F62A70" w:rsidP="00F62A70">
            <w:pPr>
              <w:pStyle w:val="TableText"/>
              <w:spacing w:after="20"/>
              <w:rPr>
                <w:rFonts w:eastAsia="Calibri"/>
                <w:color w:val="000000" w:themeColor="text1"/>
              </w:rPr>
            </w:pPr>
            <w:r w:rsidRPr="00437A0A">
              <w:rPr>
                <w:color w:val="000000" w:themeColor="text1"/>
              </w:rPr>
              <w:t>CI</w:t>
            </w:r>
          </w:p>
        </w:tc>
        <w:tc>
          <w:tcPr>
            <w:tcW w:w="1347" w:type="dxa"/>
            <w:shd w:val="clear" w:color="auto" w:fill="auto"/>
            <w:tcMar>
              <w:left w:w="115" w:type="dxa"/>
              <w:right w:w="115" w:type="dxa"/>
            </w:tcMar>
          </w:tcPr>
          <w:p w14:paraId="200B00AD" w14:textId="77777777" w:rsidR="00F62A70" w:rsidRPr="00437A0A" w:rsidRDefault="00F62A70" w:rsidP="00F62A70">
            <w:pPr>
              <w:pStyle w:val="TableText"/>
              <w:spacing w:after="20"/>
              <w:rPr>
                <w:rFonts w:eastAsia="Calibri"/>
                <w:color w:val="000000" w:themeColor="text1"/>
              </w:rPr>
            </w:pPr>
            <w:r w:rsidRPr="00437A0A">
              <w:rPr>
                <w:rFonts w:eastAsia="Calibri"/>
                <w:color w:val="000000" w:themeColor="text1"/>
              </w:rPr>
              <w:t>Numeric/0</w:t>
            </w:r>
          </w:p>
        </w:tc>
        <w:tc>
          <w:tcPr>
            <w:tcW w:w="931" w:type="dxa"/>
          </w:tcPr>
          <w:p w14:paraId="6125B048" w14:textId="77777777" w:rsidR="00F62A70" w:rsidRPr="00437A0A" w:rsidRDefault="00F62A70" w:rsidP="00F62A70">
            <w:pPr>
              <w:pStyle w:val="TableText"/>
              <w:spacing w:after="20"/>
              <w:rPr>
                <w:rFonts w:eastAsia="Calibri"/>
                <w:color w:val="000000" w:themeColor="text1"/>
              </w:rPr>
            </w:pPr>
            <w:r w:rsidRPr="00437A0A">
              <w:rPr>
                <w:rFonts w:eastAsia="Calibri"/>
                <w:color w:val="000000" w:themeColor="text1"/>
              </w:rPr>
              <w:t>575</w:t>
            </w:r>
          </w:p>
        </w:tc>
      </w:tr>
      <w:tr w:rsidR="00437A0A" w:rsidRPr="00437A0A" w14:paraId="5D8A86C6" w14:textId="77777777" w:rsidTr="00125A8E">
        <w:trPr>
          <w:cantSplit/>
        </w:trPr>
        <w:tc>
          <w:tcPr>
            <w:tcW w:w="1580" w:type="dxa"/>
            <w:gridSpan w:val="2"/>
            <w:shd w:val="clear" w:color="auto" w:fill="auto"/>
            <w:tcMar>
              <w:left w:w="115" w:type="dxa"/>
              <w:right w:w="115" w:type="dxa"/>
            </w:tcMar>
          </w:tcPr>
          <w:p w14:paraId="613FCFC0" w14:textId="77777777" w:rsidR="00F62A70" w:rsidRPr="00437A0A" w:rsidRDefault="00F62A70" w:rsidP="00F62A70">
            <w:pPr>
              <w:pStyle w:val="TableText"/>
              <w:spacing w:after="20"/>
              <w:rPr>
                <w:rFonts w:eastAsia="Calibri"/>
                <w:color w:val="000000" w:themeColor="text1"/>
              </w:rPr>
            </w:pPr>
            <w:r w:rsidRPr="00437A0A">
              <w:rPr>
                <w:rFonts w:eastAsia="Calibri"/>
                <w:color w:val="000000" w:themeColor="text1"/>
              </w:rPr>
              <w:t>LOANFM</w:t>
            </w:r>
          </w:p>
        </w:tc>
        <w:tc>
          <w:tcPr>
            <w:tcW w:w="2230" w:type="dxa"/>
            <w:shd w:val="clear" w:color="auto" w:fill="auto"/>
            <w:tcMar>
              <w:left w:w="115" w:type="dxa"/>
              <w:right w:w="115" w:type="dxa"/>
            </w:tcMar>
          </w:tcPr>
          <w:p w14:paraId="6811F08F" w14:textId="77777777" w:rsidR="00F62A70" w:rsidRPr="00437A0A" w:rsidRDefault="00F62A70" w:rsidP="00F62A70">
            <w:pPr>
              <w:pStyle w:val="TableText"/>
              <w:spacing w:after="20"/>
              <w:rPr>
                <w:rFonts w:eastAsia="Calibri"/>
                <w:color w:val="000000" w:themeColor="text1"/>
              </w:rPr>
            </w:pPr>
            <w:r w:rsidRPr="00437A0A">
              <w:rPr>
                <w:rFonts w:eastAsia="Calibri"/>
                <w:color w:val="000000" w:themeColor="text1"/>
              </w:rPr>
              <w:t>Interlibrary Loans Received From</w:t>
            </w:r>
          </w:p>
        </w:tc>
        <w:tc>
          <w:tcPr>
            <w:tcW w:w="888" w:type="dxa"/>
            <w:shd w:val="clear" w:color="auto" w:fill="auto"/>
            <w:tcMar>
              <w:left w:w="115" w:type="dxa"/>
              <w:right w:w="115" w:type="dxa"/>
            </w:tcMar>
          </w:tcPr>
          <w:p w14:paraId="134688CD" w14:textId="77777777" w:rsidR="00F62A70" w:rsidRPr="00437A0A" w:rsidRDefault="00F62A70" w:rsidP="00F62A70">
            <w:pPr>
              <w:pStyle w:val="TableText"/>
              <w:spacing w:after="20"/>
              <w:rPr>
                <w:rFonts w:eastAsia="Calibri"/>
                <w:color w:val="000000" w:themeColor="text1"/>
              </w:rPr>
            </w:pPr>
            <w:r w:rsidRPr="00437A0A">
              <w:rPr>
                <w:rFonts w:eastAsia="Calibri"/>
                <w:color w:val="000000" w:themeColor="text1"/>
              </w:rPr>
              <w:t>9</w:t>
            </w:r>
          </w:p>
        </w:tc>
        <w:tc>
          <w:tcPr>
            <w:tcW w:w="1108" w:type="dxa"/>
            <w:shd w:val="clear" w:color="auto" w:fill="auto"/>
            <w:tcMar>
              <w:left w:w="115" w:type="dxa"/>
              <w:right w:w="115" w:type="dxa"/>
            </w:tcMar>
            <w:vAlign w:val="center"/>
          </w:tcPr>
          <w:p w14:paraId="13FAD4B3" w14:textId="4053351F" w:rsidR="00F62A70" w:rsidRPr="00437A0A" w:rsidRDefault="00F62A70" w:rsidP="00F62A70">
            <w:pPr>
              <w:pStyle w:val="TableText"/>
              <w:spacing w:after="20"/>
              <w:rPr>
                <w:rFonts w:eastAsia="Calibri"/>
                <w:color w:val="000000" w:themeColor="text1"/>
              </w:rPr>
            </w:pPr>
            <w:r w:rsidRPr="00437A0A">
              <w:rPr>
                <w:color w:val="000000" w:themeColor="text1"/>
              </w:rPr>
              <w:t>736</w:t>
            </w:r>
          </w:p>
        </w:tc>
        <w:tc>
          <w:tcPr>
            <w:tcW w:w="1276" w:type="dxa"/>
            <w:shd w:val="clear" w:color="auto" w:fill="auto"/>
            <w:tcMar>
              <w:left w:w="115" w:type="dxa"/>
              <w:right w:w="115" w:type="dxa"/>
            </w:tcMar>
            <w:vAlign w:val="center"/>
          </w:tcPr>
          <w:p w14:paraId="18BEA1A9" w14:textId="054DE504" w:rsidR="00F62A70" w:rsidRPr="00437A0A" w:rsidRDefault="00F62A70" w:rsidP="00F62A70">
            <w:pPr>
              <w:pStyle w:val="TableText"/>
              <w:spacing w:after="20"/>
              <w:rPr>
                <w:rFonts w:eastAsia="Calibri"/>
                <w:color w:val="000000" w:themeColor="text1"/>
              </w:rPr>
            </w:pPr>
            <w:r w:rsidRPr="00437A0A">
              <w:rPr>
                <w:color w:val="000000" w:themeColor="text1"/>
              </w:rPr>
              <w:t>CJ</w:t>
            </w:r>
          </w:p>
        </w:tc>
        <w:tc>
          <w:tcPr>
            <w:tcW w:w="1347" w:type="dxa"/>
            <w:shd w:val="clear" w:color="auto" w:fill="auto"/>
            <w:tcMar>
              <w:left w:w="115" w:type="dxa"/>
              <w:right w:w="115" w:type="dxa"/>
            </w:tcMar>
          </w:tcPr>
          <w:p w14:paraId="644C8092" w14:textId="77777777" w:rsidR="00F62A70" w:rsidRPr="00437A0A" w:rsidRDefault="00F62A70" w:rsidP="00F62A70">
            <w:pPr>
              <w:pStyle w:val="TableText"/>
              <w:spacing w:after="20"/>
              <w:rPr>
                <w:rFonts w:eastAsia="Calibri"/>
                <w:color w:val="000000" w:themeColor="text1"/>
              </w:rPr>
            </w:pPr>
            <w:r w:rsidRPr="00437A0A">
              <w:rPr>
                <w:rFonts w:eastAsia="Calibri"/>
                <w:color w:val="000000" w:themeColor="text1"/>
              </w:rPr>
              <w:t>Numeric/0</w:t>
            </w:r>
          </w:p>
        </w:tc>
        <w:tc>
          <w:tcPr>
            <w:tcW w:w="931" w:type="dxa"/>
          </w:tcPr>
          <w:p w14:paraId="65ED595F" w14:textId="77777777" w:rsidR="00F62A70" w:rsidRPr="00437A0A" w:rsidRDefault="00F62A70" w:rsidP="00F62A70">
            <w:pPr>
              <w:pStyle w:val="TableText"/>
              <w:spacing w:after="20"/>
              <w:rPr>
                <w:rFonts w:eastAsia="Calibri"/>
                <w:color w:val="000000" w:themeColor="text1"/>
              </w:rPr>
            </w:pPr>
            <w:r w:rsidRPr="00437A0A">
              <w:rPr>
                <w:rFonts w:eastAsia="Calibri"/>
                <w:color w:val="000000" w:themeColor="text1"/>
              </w:rPr>
              <w:t>576</w:t>
            </w:r>
          </w:p>
        </w:tc>
      </w:tr>
      <w:tr w:rsidR="00437A0A" w:rsidRPr="00437A0A" w14:paraId="270B50A4" w14:textId="77777777" w:rsidTr="00125A8E">
        <w:trPr>
          <w:cantSplit/>
        </w:trPr>
        <w:tc>
          <w:tcPr>
            <w:tcW w:w="1580" w:type="dxa"/>
            <w:gridSpan w:val="2"/>
            <w:shd w:val="clear" w:color="auto" w:fill="auto"/>
            <w:tcMar>
              <w:left w:w="115" w:type="dxa"/>
              <w:right w:w="115" w:type="dxa"/>
            </w:tcMar>
          </w:tcPr>
          <w:p w14:paraId="26613E09" w14:textId="77777777" w:rsidR="00F62A70" w:rsidRPr="00437A0A" w:rsidRDefault="00F62A70" w:rsidP="00F62A70">
            <w:pPr>
              <w:pStyle w:val="TableText"/>
              <w:spacing w:after="20"/>
              <w:rPr>
                <w:rFonts w:eastAsia="Calibri"/>
                <w:color w:val="000000" w:themeColor="text1"/>
              </w:rPr>
            </w:pPr>
            <w:r w:rsidRPr="00437A0A">
              <w:rPr>
                <w:rFonts w:eastAsia="Calibri"/>
                <w:color w:val="000000" w:themeColor="text1"/>
              </w:rPr>
              <w:t>TOTPRO</w:t>
            </w:r>
          </w:p>
        </w:tc>
        <w:tc>
          <w:tcPr>
            <w:tcW w:w="2230" w:type="dxa"/>
            <w:shd w:val="clear" w:color="auto" w:fill="auto"/>
            <w:tcMar>
              <w:left w:w="115" w:type="dxa"/>
              <w:right w:w="115" w:type="dxa"/>
            </w:tcMar>
          </w:tcPr>
          <w:p w14:paraId="7B95AC84" w14:textId="77777777" w:rsidR="00F62A70" w:rsidRPr="00437A0A" w:rsidRDefault="00F62A70" w:rsidP="00F62A70">
            <w:pPr>
              <w:pStyle w:val="TableText"/>
              <w:spacing w:after="20"/>
              <w:rPr>
                <w:rFonts w:eastAsia="Calibri"/>
                <w:color w:val="000000" w:themeColor="text1"/>
              </w:rPr>
            </w:pPr>
            <w:r w:rsidRPr="00437A0A">
              <w:rPr>
                <w:rFonts w:eastAsia="Calibri"/>
                <w:color w:val="000000" w:themeColor="text1"/>
              </w:rPr>
              <w:t>Total Number of Library Programs</w:t>
            </w:r>
          </w:p>
        </w:tc>
        <w:tc>
          <w:tcPr>
            <w:tcW w:w="888" w:type="dxa"/>
            <w:shd w:val="clear" w:color="auto" w:fill="auto"/>
            <w:tcMar>
              <w:left w:w="115" w:type="dxa"/>
              <w:right w:w="115" w:type="dxa"/>
            </w:tcMar>
          </w:tcPr>
          <w:p w14:paraId="38084E92" w14:textId="77777777" w:rsidR="00F62A70" w:rsidRPr="00437A0A" w:rsidRDefault="00F62A70" w:rsidP="00F62A70">
            <w:pPr>
              <w:pStyle w:val="TableText"/>
              <w:spacing w:after="20"/>
              <w:rPr>
                <w:rFonts w:eastAsia="Calibri"/>
                <w:color w:val="000000" w:themeColor="text1"/>
              </w:rPr>
            </w:pPr>
            <w:r w:rsidRPr="00437A0A">
              <w:rPr>
                <w:rFonts w:eastAsia="Calibri"/>
                <w:color w:val="000000" w:themeColor="text1"/>
              </w:rPr>
              <w:t>9</w:t>
            </w:r>
          </w:p>
        </w:tc>
        <w:tc>
          <w:tcPr>
            <w:tcW w:w="1108" w:type="dxa"/>
            <w:shd w:val="clear" w:color="auto" w:fill="auto"/>
            <w:tcMar>
              <w:left w:w="115" w:type="dxa"/>
              <w:right w:w="115" w:type="dxa"/>
            </w:tcMar>
            <w:vAlign w:val="center"/>
          </w:tcPr>
          <w:p w14:paraId="31BB1261" w14:textId="6F3C287E" w:rsidR="00F62A70" w:rsidRPr="00437A0A" w:rsidRDefault="00F62A70" w:rsidP="00F62A70">
            <w:pPr>
              <w:pStyle w:val="TableText"/>
              <w:spacing w:after="20"/>
              <w:rPr>
                <w:rFonts w:eastAsia="Calibri"/>
                <w:color w:val="000000" w:themeColor="text1"/>
              </w:rPr>
            </w:pPr>
            <w:r w:rsidRPr="00437A0A">
              <w:rPr>
                <w:color w:val="000000" w:themeColor="text1"/>
              </w:rPr>
              <w:t>745</w:t>
            </w:r>
          </w:p>
        </w:tc>
        <w:tc>
          <w:tcPr>
            <w:tcW w:w="1276" w:type="dxa"/>
            <w:shd w:val="clear" w:color="auto" w:fill="auto"/>
            <w:tcMar>
              <w:left w:w="115" w:type="dxa"/>
              <w:right w:w="115" w:type="dxa"/>
            </w:tcMar>
            <w:vAlign w:val="center"/>
          </w:tcPr>
          <w:p w14:paraId="70BCD6D2" w14:textId="47AE7C0D" w:rsidR="00F62A70" w:rsidRPr="00437A0A" w:rsidRDefault="00F62A70" w:rsidP="00F62A70">
            <w:pPr>
              <w:pStyle w:val="TableText"/>
              <w:spacing w:after="20"/>
              <w:rPr>
                <w:rFonts w:eastAsia="Calibri"/>
                <w:color w:val="000000" w:themeColor="text1"/>
              </w:rPr>
            </w:pPr>
            <w:r w:rsidRPr="00437A0A">
              <w:rPr>
                <w:color w:val="000000" w:themeColor="text1"/>
              </w:rPr>
              <w:t>CK</w:t>
            </w:r>
          </w:p>
        </w:tc>
        <w:tc>
          <w:tcPr>
            <w:tcW w:w="1347" w:type="dxa"/>
            <w:shd w:val="clear" w:color="auto" w:fill="auto"/>
            <w:tcMar>
              <w:left w:w="115" w:type="dxa"/>
              <w:right w:w="115" w:type="dxa"/>
            </w:tcMar>
          </w:tcPr>
          <w:p w14:paraId="178A305A" w14:textId="77777777" w:rsidR="00F62A70" w:rsidRPr="00437A0A" w:rsidRDefault="00F62A70" w:rsidP="00F62A70">
            <w:pPr>
              <w:pStyle w:val="TableText"/>
              <w:spacing w:after="20"/>
              <w:rPr>
                <w:rFonts w:eastAsia="Calibri"/>
                <w:color w:val="000000" w:themeColor="text1"/>
              </w:rPr>
            </w:pPr>
            <w:r w:rsidRPr="00437A0A">
              <w:rPr>
                <w:rFonts w:eastAsia="Calibri"/>
                <w:color w:val="000000" w:themeColor="text1"/>
              </w:rPr>
              <w:t>Numeric/0</w:t>
            </w:r>
          </w:p>
        </w:tc>
        <w:tc>
          <w:tcPr>
            <w:tcW w:w="931" w:type="dxa"/>
          </w:tcPr>
          <w:p w14:paraId="2B6D9C20" w14:textId="77777777" w:rsidR="00F62A70" w:rsidRPr="00437A0A" w:rsidRDefault="00F62A70" w:rsidP="00F62A70">
            <w:pPr>
              <w:pStyle w:val="TableText"/>
              <w:spacing w:after="20"/>
              <w:rPr>
                <w:rFonts w:eastAsia="Calibri"/>
                <w:color w:val="000000" w:themeColor="text1"/>
              </w:rPr>
            </w:pPr>
            <w:r w:rsidRPr="00437A0A">
              <w:rPr>
                <w:rFonts w:eastAsia="Calibri"/>
                <w:color w:val="000000" w:themeColor="text1"/>
              </w:rPr>
              <w:t>600</w:t>
            </w:r>
          </w:p>
        </w:tc>
      </w:tr>
      <w:tr w:rsidR="00437A0A" w:rsidRPr="00437A0A" w14:paraId="49130E4D" w14:textId="77777777" w:rsidTr="00125A8E">
        <w:trPr>
          <w:cantSplit/>
        </w:trPr>
        <w:tc>
          <w:tcPr>
            <w:tcW w:w="1580" w:type="dxa"/>
            <w:gridSpan w:val="2"/>
            <w:shd w:val="clear" w:color="auto" w:fill="auto"/>
            <w:tcMar>
              <w:left w:w="115" w:type="dxa"/>
              <w:right w:w="115" w:type="dxa"/>
            </w:tcMar>
          </w:tcPr>
          <w:p w14:paraId="78217552" w14:textId="77777777" w:rsidR="00F62A70" w:rsidRPr="00437A0A" w:rsidRDefault="00F62A70" w:rsidP="00F62A70">
            <w:pPr>
              <w:pStyle w:val="TableText"/>
              <w:spacing w:after="20"/>
              <w:rPr>
                <w:rFonts w:eastAsia="Calibri"/>
                <w:color w:val="000000" w:themeColor="text1"/>
              </w:rPr>
            </w:pPr>
            <w:r w:rsidRPr="00437A0A">
              <w:rPr>
                <w:rFonts w:eastAsia="Calibri"/>
                <w:color w:val="000000" w:themeColor="text1"/>
              </w:rPr>
              <w:t>KIDPRO</w:t>
            </w:r>
          </w:p>
        </w:tc>
        <w:tc>
          <w:tcPr>
            <w:tcW w:w="2230" w:type="dxa"/>
            <w:shd w:val="clear" w:color="auto" w:fill="auto"/>
            <w:tcMar>
              <w:left w:w="115" w:type="dxa"/>
              <w:right w:w="115" w:type="dxa"/>
            </w:tcMar>
          </w:tcPr>
          <w:p w14:paraId="369ED183" w14:textId="77777777" w:rsidR="00F62A70" w:rsidRPr="00437A0A" w:rsidRDefault="00F62A70" w:rsidP="00F62A70">
            <w:pPr>
              <w:pStyle w:val="TableText"/>
              <w:spacing w:after="20"/>
              <w:rPr>
                <w:rFonts w:eastAsia="Calibri"/>
                <w:color w:val="000000" w:themeColor="text1"/>
              </w:rPr>
            </w:pPr>
            <w:r w:rsidRPr="00437A0A">
              <w:rPr>
                <w:rFonts w:eastAsia="Calibri"/>
                <w:color w:val="000000" w:themeColor="text1"/>
              </w:rPr>
              <w:t>Number of Children’s Programs</w:t>
            </w:r>
          </w:p>
        </w:tc>
        <w:tc>
          <w:tcPr>
            <w:tcW w:w="888" w:type="dxa"/>
            <w:shd w:val="clear" w:color="auto" w:fill="auto"/>
            <w:tcMar>
              <w:left w:w="115" w:type="dxa"/>
              <w:right w:w="115" w:type="dxa"/>
            </w:tcMar>
          </w:tcPr>
          <w:p w14:paraId="05D858D9" w14:textId="77777777" w:rsidR="00F62A70" w:rsidRPr="00437A0A" w:rsidRDefault="00F62A70" w:rsidP="00F62A70">
            <w:pPr>
              <w:pStyle w:val="TableText"/>
              <w:spacing w:after="20"/>
              <w:rPr>
                <w:rFonts w:eastAsia="Calibri"/>
                <w:color w:val="000000" w:themeColor="text1"/>
              </w:rPr>
            </w:pPr>
            <w:r w:rsidRPr="00437A0A">
              <w:rPr>
                <w:rFonts w:eastAsia="Calibri"/>
                <w:color w:val="000000" w:themeColor="text1"/>
              </w:rPr>
              <w:t>9</w:t>
            </w:r>
          </w:p>
        </w:tc>
        <w:tc>
          <w:tcPr>
            <w:tcW w:w="1108" w:type="dxa"/>
            <w:shd w:val="clear" w:color="auto" w:fill="auto"/>
            <w:tcMar>
              <w:left w:w="115" w:type="dxa"/>
              <w:right w:w="115" w:type="dxa"/>
            </w:tcMar>
            <w:vAlign w:val="center"/>
          </w:tcPr>
          <w:p w14:paraId="57D53088" w14:textId="4080D089" w:rsidR="00F62A70" w:rsidRPr="00437A0A" w:rsidRDefault="00F62A70" w:rsidP="00F62A70">
            <w:pPr>
              <w:pStyle w:val="TableText"/>
              <w:spacing w:after="20"/>
              <w:rPr>
                <w:rFonts w:eastAsia="Calibri"/>
                <w:color w:val="000000" w:themeColor="text1"/>
              </w:rPr>
            </w:pPr>
            <w:r w:rsidRPr="00437A0A">
              <w:rPr>
                <w:color w:val="000000" w:themeColor="text1"/>
              </w:rPr>
              <w:t>754</w:t>
            </w:r>
          </w:p>
        </w:tc>
        <w:tc>
          <w:tcPr>
            <w:tcW w:w="1276" w:type="dxa"/>
            <w:shd w:val="clear" w:color="auto" w:fill="auto"/>
            <w:tcMar>
              <w:left w:w="115" w:type="dxa"/>
              <w:right w:w="115" w:type="dxa"/>
            </w:tcMar>
            <w:vAlign w:val="center"/>
          </w:tcPr>
          <w:p w14:paraId="28B3B7FC" w14:textId="584F8B80" w:rsidR="00F62A70" w:rsidRPr="00437A0A" w:rsidRDefault="00F62A70" w:rsidP="00F62A70">
            <w:pPr>
              <w:pStyle w:val="TableText"/>
              <w:spacing w:after="20"/>
              <w:rPr>
                <w:rFonts w:eastAsia="Calibri"/>
                <w:color w:val="000000" w:themeColor="text1"/>
              </w:rPr>
            </w:pPr>
            <w:r w:rsidRPr="00437A0A">
              <w:rPr>
                <w:color w:val="000000" w:themeColor="text1"/>
              </w:rPr>
              <w:t>CL</w:t>
            </w:r>
          </w:p>
        </w:tc>
        <w:tc>
          <w:tcPr>
            <w:tcW w:w="1347" w:type="dxa"/>
            <w:shd w:val="clear" w:color="auto" w:fill="auto"/>
            <w:tcMar>
              <w:left w:w="115" w:type="dxa"/>
              <w:right w:w="115" w:type="dxa"/>
            </w:tcMar>
          </w:tcPr>
          <w:p w14:paraId="11A60B94" w14:textId="77777777" w:rsidR="00F62A70" w:rsidRPr="00437A0A" w:rsidRDefault="00F62A70" w:rsidP="00F62A70">
            <w:pPr>
              <w:pStyle w:val="TableText"/>
              <w:spacing w:after="20"/>
              <w:rPr>
                <w:rFonts w:eastAsia="Calibri"/>
                <w:color w:val="000000" w:themeColor="text1"/>
              </w:rPr>
            </w:pPr>
            <w:r w:rsidRPr="00437A0A">
              <w:rPr>
                <w:rFonts w:eastAsia="Calibri"/>
                <w:color w:val="000000" w:themeColor="text1"/>
              </w:rPr>
              <w:t>Numeric/0</w:t>
            </w:r>
          </w:p>
        </w:tc>
        <w:tc>
          <w:tcPr>
            <w:tcW w:w="931" w:type="dxa"/>
          </w:tcPr>
          <w:p w14:paraId="2A16D5C1" w14:textId="77777777" w:rsidR="00F62A70" w:rsidRPr="00437A0A" w:rsidRDefault="00F62A70" w:rsidP="00F62A70">
            <w:pPr>
              <w:pStyle w:val="TableText"/>
              <w:spacing w:after="20"/>
              <w:rPr>
                <w:rFonts w:eastAsia="Calibri"/>
                <w:color w:val="000000" w:themeColor="text1"/>
              </w:rPr>
            </w:pPr>
            <w:r w:rsidRPr="00437A0A">
              <w:rPr>
                <w:rFonts w:eastAsia="Calibri"/>
                <w:color w:val="000000" w:themeColor="text1"/>
              </w:rPr>
              <w:t>601</w:t>
            </w:r>
          </w:p>
        </w:tc>
      </w:tr>
      <w:tr w:rsidR="00437A0A" w:rsidRPr="00437A0A" w14:paraId="5A0887A1" w14:textId="77777777" w:rsidTr="00125A8E">
        <w:trPr>
          <w:cantSplit/>
        </w:trPr>
        <w:tc>
          <w:tcPr>
            <w:tcW w:w="1580" w:type="dxa"/>
            <w:gridSpan w:val="2"/>
            <w:shd w:val="clear" w:color="auto" w:fill="auto"/>
            <w:tcMar>
              <w:left w:w="115" w:type="dxa"/>
              <w:right w:w="115" w:type="dxa"/>
            </w:tcMar>
          </w:tcPr>
          <w:p w14:paraId="7B187ADB" w14:textId="77777777" w:rsidR="00F62A70" w:rsidRPr="00437A0A" w:rsidRDefault="00F62A70" w:rsidP="00F62A70">
            <w:pPr>
              <w:pStyle w:val="TableText"/>
              <w:spacing w:after="20"/>
              <w:rPr>
                <w:rFonts w:eastAsia="Calibri"/>
                <w:color w:val="000000" w:themeColor="text1"/>
              </w:rPr>
            </w:pPr>
            <w:r w:rsidRPr="00437A0A">
              <w:rPr>
                <w:rFonts w:eastAsia="Calibri"/>
                <w:color w:val="000000" w:themeColor="text1"/>
              </w:rPr>
              <w:t>YAPRO</w:t>
            </w:r>
          </w:p>
        </w:tc>
        <w:tc>
          <w:tcPr>
            <w:tcW w:w="2230" w:type="dxa"/>
            <w:shd w:val="clear" w:color="auto" w:fill="auto"/>
            <w:tcMar>
              <w:left w:w="115" w:type="dxa"/>
              <w:right w:w="115" w:type="dxa"/>
            </w:tcMar>
          </w:tcPr>
          <w:p w14:paraId="752E306C" w14:textId="77777777" w:rsidR="00F62A70" w:rsidRPr="00437A0A" w:rsidRDefault="00F62A70" w:rsidP="00F62A70">
            <w:pPr>
              <w:pStyle w:val="TableText"/>
              <w:spacing w:after="20"/>
              <w:rPr>
                <w:rFonts w:eastAsia="Calibri"/>
                <w:color w:val="000000" w:themeColor="text1"/>
              </w:rPr>
            </w:pPr>
            <w:r w:rsidRPr="00437A0A">
              <w:rPr>
                <w:rFonts w:eastAsia="Calibri"/>
                <w:color w:val="000000" w:themeColor="text1"/>
              </w:rPr>
              <w:t>Number of Young Adult Programs</w:t>
            </w:r>
          </w:p>
        </w:tc>
        <w:tc>
          <w:tcPr>
            <w:tcW w:w="888" w:type="dxa"/>
            <w:shd w:val="clear" w:color="auto" w:fill="auto"/>
            <w:tcMar>
              <w:left w:w="115" w:type="dxa"/>
              <w:right w:w="115" w:type="dxa"/>
            </w:tcMar>
          </w:tcPr>
          <w:p w14:paraId="08048BA9" w14:textId="77777777" w:rsidR="00F62A70" w:rsidRPr="00437A0A" w:rsidRDefault="00F62A70" w:rsidP="00F62A70">
            <w:pPr>
              <w:pStyle w:val="TableText"/>
              <w:spacing w:after="20"/>
              <w:rPr>
                <w:rFonts w:eastAsia="Calibri"/>
                <w:color w:val="000000" w:themeColor="text1"/>
              </w:rPr>
            </w:pPr>
            <w:r w:rsidRPr="00437A0A">
              <w:rPr>
                <w:rFonts w:eastAsia="Calibri"/>
                <w:color w:val="000000" w:themeColor="text1"/>
              </w:rPr>
              <w:t>9</w:t>
            </w:r>
          </w:p>
        </w:tc>
        <w:tc>
          <w:tcPr>
            <w:tcW w:w="1108" w:type="dxa"/>
            <w:shd w:val="clear" w:color="auto" w:fill="auto"/>
            <w:tcMar>
              <w:left w:w="115" w:type="dxa"/>
              <w:right w:w="115" w:type="dxa"/>
            </w:tcMar>
            <w:vAlign w:val="center"/>
          </w:tcPr>
          <w:p w14:paraId="316E7F94" w14:textId="7C7E6095" w:rsidR="00F62A70" w:rsidRPr="00437A0A" w:rsidRDefault="00F62A70" w:rsidP="00F62A70">
            <w:pPr>
              <w:pStyle w:val="TableText"/>
              <w:spacing w:after="20"/>
              <w:rPr>
                <w:rFonts w:eastAsia="Calibri"/>
                <w:color w:val="000000" w:themeColor="text1"/>
              </w:rPr>
            </w:pPr>
            <w:r w:rsidRPr="00437A0A">
              <w:rPr>
                <w:color w:val="000000" w:themeColor="text1"/>
              </w:rPr>
              <w:t>763</w:t>
            </w:r>
          </w:p>
        </w:tc>
        <w:tc>
          <w:tcPr>
            <w:tcW w:w="1276" w:type="dxa"/>
            <w:shd w:val="clear" w:color="auto" w:fill="auto"/>
            <w:tcMar>
              <w:left w:w="115" w:type="dxa"/>
              <w:right w:w="115" w:type="dxa"/>
            </w:tcMar>
            <w:vAlign w:val="center"/>
          </w:tcPr>
          <w:p w14:paraId="7721188B" w14:textId="63076109" w:rsidR="00F62A70" w:rsidRPr="00437A0A" w:rsidRDefault="00F62A70" w:rsidP="00F62A70">
            <w:pPr>
              <w:pStyle w:val="TableText"/>
              <w:spacing w:after="20"/>
              <w:rPr>
                <w:rFonts w:eastAsia="Calibri"/>
                <w:color w:val="000000" w:themeColor="text1"/>
              </w:rPr>
            </w:pPr>
            <w:r w:rsidRPr="00437A0A">
              <w:rPr>
                <w:color w:val="000000" w:themeColor="text1"/>
              </w:rPr>
              <w:t>CM</w:t>
            </w:r>
          </w:p>
        </w:tc>
        <w:tc>
          <w:tcPr>
            <w:tcW w:w="1347" w:type="dxa"/>
            <w:shd w:val="clear" w:color="auto" w:fill="auto"/>
            <w:tcMar>
              <w:left w:w="115" w:type="dxa"/>
              <w:right w:w="115" w:type="dxa"/>
            </w:tcMar>
          </w:tcPr>
          <w:p w14:paraId="4BB78D26" w14:textId="77777777" w:rsidR="00F62A70" w:rsidRPr="00437A0A" w:rsidRDefault="00F62A70" w:rsidP="00F62A70">
            <w:pPr>
              <w:pStyle w:val="TableText"/>
              <w:spacing w:after="20"/>
              <w:rPr>
                <w:rFonts w:eastAsia="Calibri"/>
                <w:color w:val="000000" w:themeColor="text1"/>
              </w:rPr>
            </w:pPr>
            <w:r w:rsidRPr="00437A0A">
              <w:rPr>
                <w:rFonts w:eastAsia="Calibri"/>
                <w:color w:val="000000" w:themeColor="text1"/>
              </w:rPr>
              <w:t>Numeric/0</w:t>
            </w:r>
          </w:p>
        </w:tc>
        <w:tc>
          <w:tcPr>
            <w:tcW w:w="931" w:type="dxa"/>
          </w:tcPr>
          <w:p w14:paraId="5BAEBFFF" w14:textId="77777777" w:rsidR="00F62A70" w:rsidRPr="00437A0A" w:rsidRDefault="00F62A70" w:rsidP="00F62A70">
            <w:pPr>
              <w:pStyle w:val="TableText"/>
              <w:spacing w:after="20"/>
              <w:rPr>
                <w:rFonts w:eastAsia="Calibri"/>
                <w:color w:val="000000" w:themeColor="text1"/>
              </w:rPr>
            </w:pPr>
            <w:r w:rsidRPr="00437A0A">
              <w:rPr>
                <w:rFonts w:eastAsia="Calibri"/>
                <w:color w:val="000000" w:themeColor="text1"/>
              </w:rPr>
              <w:t>602</w:t>
            </w:r>
          </w:p>
        </w:tc>
      </w:tr>
      <w:tr w:rsidR="00437A0A" w:rsidRPr="00437A0A" w14:paraId="33D78B82" w14:textId="77777777" w:rsidTr="00125A8E">
        <w:trPr>
          <w:cantSplit/>
        </w:trPr>
        <w:tc>
          <w:tcPr>
            <w:tcW w:w="1580" w:type="dxa"/>
            <w:gridSpan w:val="2"/>
            <w:shd w:val="clear" w:color="auto" w:fill="auto"/>
            <w:tcMar>
              <w:left w:w="115" w:type="dxa"/>
              <w:right w:w="115" w:type="dxa"/>
            </w:tcMar>
          </w:tcPr>
          <w:p w14:paraId="14481E35" w14:textId="77777777" w:rsidR="00F62A70" w:rsidRPr="00437A0A" w:rsidRDefault="00F62A70" w:rsidP="00F62A70">
            <w:pPr>
              <w:pStyle w:val="TableText"/>
              <w:spacing w:after="20"/>
              <w:rPr>
                <w:rFonts w:eastAsia="Calibri"/>
                <w:color w:val="000000" w:themeColor="text1"/>
              </w:rPr>
            </w:pPr>
            <w:r w:rsidRPr="00437A0A">
              <w:rPr>
                <w:rFonts w:eastAsia="Calibri"/>
                <w:color w:val="000000" w:themeColor="text1"/>
              </w:rPr>
              <w:t>TOTATTEN</w:t>
            </w:r>
          </w:p>
        </w:tc>
        <w:tc>
          <w:tcPr>
            <w:tcW w:w="2230" w:type="dxa"/>
            <w:shd w:val="clear" w:color="auto" w:fill="auto"/>
            <w:tcMar>
              <w:left w:w="115" w:type="dxa"/>
              <w:right w:w="115" w:type="dxa"/>
            </w:tcMar>
          </w:tcPr>
          <w:p w14:paraId="2DBB8E41" w14:textId="77777777" w:rsidR="00F62A70" w:rsidRPr="00437A0A" w:rsidRDefault="00F62A70" w:rsidP="00F62A70">
            <w:pPr>
              <w:pStyle w:val="TableText"/>
              <w:spacing w:after="20"/>
              <w:rPr>
                <w:rFonts w:eastAsia="Calibri"/>
                <w:color w:val="000000" w:themeColor="text1"/>
              </w:rPr>
            </w:pPr>
            <w:r w:rsidRPr="00437A0A">
              <w:rPr>
                <w:rFonts w:eastAsia="Calibri"/>
                <w:color w:val="000000" w:themeColor="text1"/>
              </w:rPr>
              <w:t>Total Attendance at Library Programs</w:t>
            </w:r>
          </w:p>
        </w:tc>
        <w:tc>
          <w:tcPr>
            <w:tcW w:w="888" w:type="dxa"/>
            <w:shd w:val="clear" w:color="auto" w:fill="auto"/>
            <w:tcMar>
              <w:left w:w="115" w:type="dxa"/>
              <w:right w:w="115" w:type="dxa"/>
            </w:tcMar>
          </w:tcPr>
          <w:p w14:paraId="0F4D1388" w14:textId="77777777" w:rsidR="00F62A70" w:rsidRPr="00437A0A" w:rsidRDefault="00F62A70" w:rsidP="00F62A70">
            <w:pPr>
              <w:pStyle w:val="TableText"/>
              <w:spacing w:after="20"/>
              <w:rPr>
                <w:rFonts w:eastAsia="Calibri"/>
                <w:color w:val="000000" w:themeColor="text1"/>
              </w:rPr>
            </w:pPr>
            <w:r w:rsidRPr="00437A0A">
              <w:rPr>
                <w:rFonts w:eastAsia="Calibri"/>
                <w:color w:val="000000" w:themeColor="text1"/>
              </w:rPr>
              <w:t>9</w:t>
            </w:r>
          </w:p>
        </w:tc>
        <w:tc>
          <w:tcPr>
            <w:tcW w:w="1108" w:type="dxa"/>
            <w:shd w:val="clear" w:color="auto" w:fill="auto"/>
            <w:tcMar>
              <w:left w:w="115" w:type="dxa"/>
              <w:right w:w="115" w:type="dxa"/>
            </w:tcMar>
            <w:vAlign w:val="center"/>
          </w:tcPr>
          <w:p w14:paraId="1AF2F990" w14:textId="206CAEBB" w:rsidR="00F62A70" w:rsidRPr="00437A0A" w:rsidRDefault="00F62A70" w:rsidP="00F62A70">
            <w:pPr>
              <w:pStyle w:val="TableText"/>
              <w:spacing w:after="20"/>
              <w:rPr>
                <w:rFonts w:eastAsia="Calibri"/>
                <w:color w:val="000000" w:themeColor="text1"/>
              </w:rPr>
            </w:pPr>
            <w:r w:rsidRPr="00437A0A">
              <w:rPr>
                <w:color w:val="000000" w:themeColor="text1"/>
              </w:rPr>
              <w:t>772</w:t>
            </w:r>
          </w:p>
        </w:tc>
        <w:tc>
          <w:tcPr>
            <w:tcW w:w="1276" w:type="dxa"/>
            <w:shd w:val="clear" w:color="auto" w:fill="auto"/>
            <w:tcMar>
              <w:left w:w="115" w:type="dxa"/>
              <w:right w:w="115" w:type="dxa"/>
            </w:tcMar>
            <w:vAlign w:val="center"/>
          </w:tcPr>
          <w:p w14:paraId="765CC2C8" w14:textId="09113658" w:rsidR="00F62A70" w:rsidRPr="00437A0A" w:rsidRDefault="00F62A70" w:rsidP="00F62A70">
            <w:pPr>
              <w:pStyle w:val="TableText"/>
              <w:spacing w:after="20"/>
              <w:rPr>
                <w:rFonts w:eastAsia="Calibri"/>
                <w:color w:val="000000" w:themeColor="text1"/>
              </w:rPr>
            </w:pPr>
            <w:r w:rsidRPr="00437A0A">
              <w:rPr>
                <w:color w:val="000000" w:themeColor="text1"/>
              </w:rPr>
              <w:t>CN</w:t>
            </w:r>
          </w:p>
        </w:tc>
        <w:tc>
          <w:tcPr>
            <w:tcW w:w="1347" w:type="dxa"/>
            <w:shd w:val="clear" w:color="auto" w:fill="auto"/>
            <w:tcMar>
              <w:left w:w="115" w:type="dxa"/>
              <w:right w:w="115" w:type="dxa"/>
            </w:tcMar>
          </w:tcPr>
          <w:p w14:paraId="5FA958B5" w14:textId="77777777" w:rsidR="00F62A70" w:rsidRPr="00437A0A" w:rsidRDefault="00F62A70" w:rsidP="00F62A70">
            <w:pPr>
              <w:pStyle w:val="TableText"/>
              <w:spacing w:after="20"/>
              <w:rPr>
                <w:rFonts w:eastAsia="Calibri"/>
                <w:color w:val="000000" w:themeColor="text1"/>
              </w:rPr>
            </w:pPr>
            <w:r w:rsidRPr="00437A0A">
              <w:rPr>
                <w:rFonts w:eastAsia="Calibri"/>
                <w:color w:val="000000" w:themeColor="text1"/>
              </w:rPr>
              <w:t>Numeric/0</w:t>
            </w:r>
          </w:p>
        </w:tc>
        <w:tc>
          <w:tcPr>
            <w:tcW w:w="931" w:type="dxa"/>
          </w:tcPr>
          <w:p w14:paraId="7EBD00E0" w14:textId="77777777" w:rsidR="00F62A70" w:rsidRPr="00437A0A" w:rsidRDefault="00F62A70" w:rsidP="00F62A70">
            <w:pPr>
              <w:pStyle w:val="TableText"/>
              <w:spacing w:after="20"/>
              <w:rPr>
                <w:rFonts w:eastAsia="Calibri"/>
                <w:color w:val="000000" w:themeColor="text1"/>
              </w:rPr>
            </w:pPr>
            <w:r w:rsidRPr="00437A0A">
              <w:rPr>
                <w:rFonts w:eastAsia="Calibri"/>
                <w:color w:val="000000" w:themeColor="text1"/>
              </w:rPr>
              <w:t>603</w:t>
            </w:r>
          </w:p>
        </w:tc>
      </w:tr>
      <w:tr w:rsidR="00437A0A" w:rsidRPr="00437A0A" w14:paraId="2A0F7998" w14:textId="77777777" w:rsidTr="00125A8E">
        <w:trPr>
          <w:cantSplit/>
        </w:trPr>
        <w:tc>
          <w:tcPr>
            <w:tcW w:w="1580" w:type="dxa"/>
            <w:gridSpan w:val="2"/>
            <w:shd w:val="clear" w:color="auto" w:fill="auto"/>
            <w:tcMar>
              <w:left w:w="115" w:type="dxa"/>
              <w:right w:w="115" w:type="dxa"/>
            </w:tcMar>
          </w:tcPr>
          <w:p w14:paraId="6F0FD70F" w14:textId="77777777" w:rsidR="00F62A70" w:rsidRPr="00437A0A" w:rsidRDefault="00F62A70" w:rsidP="00F62A70">
            <w:pPr>
              <w:pStyle w:val="TableText"/>
              <w:spacing w:after="20"/>
              <w:rPr>
                <w:rFonts w:eastAsia="Calibri"/>
                <w:color w:val="000000" w:themeColor="text1"/>
              </w:rPr>
            </w:pPr>
            <w:r w:rsidRPr="00437A0A">
              <w:rPr>
                <w:rFonts w:eastAsia="Calibri"/>
                <w:color w:val="000000" w:themeColor="text1"/>
              </w:rPr>
              <w:t>KIDATTEN</w:t>
            </w:r>
          </w:p>
        </w:tc>
        <w:tc>
          <w:tcPr>
            <w:tcW w:w="2230" w:type="dxa"/>
            <w:shd w:val="clear" w:color="auto" w:fill="auto"/>
            <w:tcMar>
              <w:left w:w="115" w:type="dxa"/>
              <w:right w:w="115" w:type="dxa"/>
            </w:tcMar>
          </w:tcPr>
          <w:p w14:paraId="4DBA5CAD" w14:textId="77777777" w:rsidR="00F62A70" w:rsidRPr="00437A0A" w:rsidRDefault="00F62A70" w:rsidP="00F62A70">
            <w:pPr>
              <w:pStyle w:val="TableText"/>
              <w:spacing w:after="20"/>
              <w:rPr>
                <w:rFonts w:eastAsia="Calibri"/>
                <w:color w:val="000000" w:themeColor="text1"/>
              </w:rPr>
            </w:pPr>
            <w:r w:rsidRPr="00437A0A">
              <w:rPr>
                <w:rFonts w:eastAsia="Calibri"/>
                <w:color w:val="000000" w:themeColor="text1"/>
              </w:rPr>
              <w:t>Children’s Program Attendance</w:t>
            </w:r>
          </w:p>
        </w:tc>
        <w:tc>
          <w:tcPr>
            <w:tcW w:w="888" w:type="dxa"/>
            <w:shd w:val="clear" w:color="auto" w:fill="auto"/>
            <w:tcMar>
              <w:left w:w="115" w:type="dxa"/>
              <w:right w:w="115" w:type="dxa"/>
            </w:tcMar>
          </w:tcPr>
          <w:p w14:paraId="01822701" w14:textId="77777777" w:rsidR="00F62A70" w:rsidRPr="00437A0A" w:rsidRDefault="00F62A70" w:rsidP="00F62A70">
            <w:pPr>
              <w:pStyle w:val="TableText"/>
              <w:spacing w:after="20"/>
              <w:rPr>
                <w:rFonts w:eastAsia="Calibri"/>
                <w:color w:val="000000" w:themeColor="text1"/>
              </w:rPr>
            </w:pPr>
            <w:r w:rsidRPr="00437A0A">
              <w:rPr>
                <w:rFonts w:eastAsia="Calibri"/>
                <w:color w:val="000000" w:themeColor="text1"/>
              </w:rPr>
              <w:t>9</w:t>
            </w:r>
          </w:p>
        </w:tc>
        <w:tc>
          <w:tcPr>
            <w:tcW w:w="1108" w:type="dxa"/>
            <w:shd w:val="clear" w:color="auto" w:fill="auto"/>
            <w:tcMar>
              <w:left w:w="115" w:type="dxa"/>
              <w:right w:w="115" w:type="dxa"/>
            </w:tcMar>
            <w:vAlign w:val="center"/>
          </w:tcPr>
          <w:p w14:paraId="791EEFC8" w14:textId="6A3F5113" w:rsidR="00F62A70" w:rsidRPr="00437A0A" w:rsidRDefault="00F62A70" w:rsidP="00F62A70">
            <w:pPr>
              <w:pStyle w:val="TableText"/>
              <w:spacing w:after="20"/>
              <w:rPr>
                <w:rFonts w:eastAsia="Calibri"/>
                <w:color w:val="000000" w:themeColor="text1"/>
              </w:rPr>
            </w:pPr>
            <w:r w:rsidRPr="00437A0A">
              <w:rPr>
                <w:color w:val="000000" w:themeColor="text1"/>
              </w:rPr>
              <w:t>781</w:t>
            </w:r>
          </w:p>
        </w:tc>
        <w:tc>
          <w:tcPr>
            <w:tcW w:w="1276" w:type="dxa"/>
            <w:shd w:val="clear" w:color="auto" w:fill="auto"/>
            <w:tcMar>
              <w:left w:w="115" w:type="dxa"/>
              <w:right w:w="115" w:type="dxa"/>
            </w:tcMar>
            <w:vAlign w:val="center"/>
          </w:tcPr>
          <w:p w14:paraId="32E1C21F" w14:textId="5EF1C081" w:rsidR="00F62A70" w:rsidRPr="00437A0A" w:rsidRDefault="00F62A70" w:rsidP="00F62A70">
            <w:pPr>
              <w:pStyle w:val="TableText"/>
              <w:spacing w:after="20"/>
              <w:rPr>
                <w:rFonts w:eastAsia="Calibri"/>
                <w:color w:val="000000" w:themeColor="text1"/>
              </w:rPr>
            </w:pPr>
            <w:r w:rsidRPr="00437A0A">
              <w:rPr>
                <w:color w:val="000000" w:themeColor="text1"/>
              </w:rPr>
              <w:t>CO</w:t>
            </w:r>
          </w:p>
        </w:tc>
        <w:tc>
          <w:tcPr>
            <w:tcW w:w="1347" w:type="dxa"/>
            <w:shd w:val="clear" w:color="auto" w:fill="auto"/>
            <w:tcMar>
              <w:left w:w="115" w:type="dxa"/>
              <w:right w:w="115" w:type="dxa"/>
            </w:tcMar>
          </w:tcPr>
          <w:p w14:paraId="19E0E506" w14:textId="77777777" w:rsidR="00F62A70" w:rsidRPr="00437A0A" w:rsidRDefault="00F62A70" w:rsidP="00F62A70">
            <w:pPr>
              <w:pStyle w:val="TableText"/>
              <w:spacing w:after="20"/>
              <w:rPr>
                <w:rFonts w:eastAsia="Calibri"/>
                <w:color w:val="000000" w:themeColor="text1"/>
              </w:rPr>
            </w:pPr>
            <w:r w:rsidRPr="00437A0A">
              <w:rPr>
                <w:rFonts w:eastAsia="Calibri"/>
                <w:color w:val="000000" w:themeColor="text1"/>
              </w:rPr>
              <w:t>Numeric/0</w:t>
            </w:r>
          </w:p>
        </w:tc>
        <w:tc>
          <w:tcPr>
            <w:tcW w:w="931" w:type="dxa"/>
          </w:tcPr>
          <w:p w14:paraId="63BECEC6" w14:textId="77777777" w:rsidR="00F62A70" w:rsidRPr="00437A0A" w:rsidRDefault="00F62A70" w:rsidP="00F62A70">
            <w:pPr>
              <w:pStyle w:val="TableText"/>
              <w:spacing w:after="20"/>
              <w:rPr>
                <w:rFonts w:eastAsia="Calibri"/>
                <w:color w:val="000000" w:themeColor="text1"/>
              </w:rPr>
            </w:pPr>
            <w:r w:rsidRPr="00437A0A">
              <w:rPr>
                <w:rFonts w:eastAsia="Calibri"/>
                <w:color w:val="000000" w:themeColor="text1"/>
              </w:rPr>
              <w:t>604</w:t>
            </w:r>
          </w:p>
        </w:tc>
      </w:tr>
      <w:tr w:rsidR="00437A0A" w:rsidRPr="00437A0A" w14:paraId="074DA599" w14:textId="77777777" w:rsidTr="00125A8E">
        <w:trPr>
          <w:cantSplit/>
        </w:trPr>
        <w:tc>
          <w:tcPr>
            <w:tcW w:w="1580" w:type="dxa"/>
            <w:gridSpan w:val="2"/>
            <w:shd w:val="clear" w:color="auto" w:fill="auto"/>
            <w:tcMar>
              <w:left w:w="115" w:type="dxa"/>
              <w:right w:w="115" w:type="dxa"/>
            </w:tcMar>
          </w:tcPr>
          <w:p w14:paraId="2EB872C5" w14:textId="77777777" w:rsidR="00F62A70" w:rsidRPr="00437A0A" w:rsidRDefault="00F62A70" w:rsidP="00F62A70">
            <w:pPr>
              <w:pStyle w:val="TableText"/>
              <w:spacing w:after="20"/>
              <w:rPr>
                <w:rFonts w:eastAsia="Calibri"/>
                <w:color w:val="000000" w:themeColor="text1"/>
              </w:rPr>
            </w:pPr>
            <w:r w:rsidRPr="00437A0A">
              <w:rPr>
                <w:rFonts w:eastAsia="Calibri"/>
                <w:color w:val="000000" w:themeColor="text1"/>
              </w:rPr>
              <w:t>YAATTEN</w:t>
            </w:r>
          </w:p>
        </w:tc>
        <w:tc>
          <w:tcPr>
            <w:tcW w:w="2230" w:type="dxa"/>
            <w:shd w:val="clear" w:color="auto" w:fill="auto"/>
            <w:tcMar>
              <w:left w:w="115" w:type="dxa"/>
              <w:right w:w="115" w:type="dxa"/>
            </w:tcMar>
          </w:tcPr>
          <w:p w14:paraId="7517AC08" w14:textId="77777777" w:rsidR="00F62A70" w:rsidRPr="00437A0A" w:rsidRDefault="00F62A70" w:rsidP="00F62A70">
            <w:pPr>
              <w:pStyle w:val="TableText"/>
              <w:spacing w:after="20"/>
              <w:rPr>
                <w:rFonts w:eastAsia="Calibri"/>
                <w:color w:val="000000" w:themeColor="text1"/>
              </w:rPr>
            </w:pPr>
            <w:r w:rsidRPr="00437A0A">
              <w:rPr>
                <w:rFonts w:eastAsia="Calibri"/>
                <w:color w:val="000000" w:themeColor="text1"/>
              </w:rPr>
              <w:t>Young Adult Program Attendance</w:t>
            </w:r>
          </w:p>
        </w:tc>
        <w:tc>
          <w:tcPr>
            <w:tcW w:w="888" w:type="dxa"/>
            <w:shd w:val="clear" w:color="auto" w:fill="auto"/>
            <w:tcMar>
              <w:left w:w="115" w:type="dxa"/>
              <w:right w:w="115" w:type="dxa"/>
            </w:tcMar>
          </w:tcPr>
          <w:p w14:paraId="282F9F27" w14:textId="77777777" w:rsidR="00F62A70" w:rsidRPr="00437A0A" w:rsidRDefault="00F62A70" w:rsidP="00F62A70">
            <w:pPr>
              <w:pStyle w:val="TableText"/>
              <w:spacing w:after="20"/>
              <w:rPr>
                <w:rFonts w:eastAsia="Calibri"/>
                <w:color w:val="000000" w:themeColor="text1"/>
              </w:rPr>
            </w:pPr>
            <w:r w:rsidRPr="00437A0A">
              <w:rPr>
                <w:rFonts w:eastAsia="Calibri"/>
                <w:color w:val="000000" w:themeColor="text1"/>
              </w:rPr>
              <w:t>9</w:t>
            </w:r>
          </w:p>
        </w:tc>
        <w:tc>
          <w:tcPr>
            <w:tcW w:w="1108" w:type="dxa"/>
            <w:shd w:val="clear" w:color="auto" w:fill="auto"/>
            <w:tcMar>
              <w:left w:w="115" w:type="dxa"/>
              <w:right w:w="115" w:type="dxa"/>
            </w:tcMar>
            <w:vAlign w:val="center"/>
          </w:tcPr>
          <w:p w14:paraId="45F9528A" w14:textId="036A3EFF" w:rsidR="00F62A70" w:rsidRPr="00437A0A" w:rsidRDefault="00F62A70" w:rsidP="00F62A70">
            <w:pPr>
              <w:pStyle w:val="TableText"/>
              <w:spacing w:after="20"/>
              <w:rPr>
                <w:rFonts w:eastAsia="Calibri"/>
                <w:color w:val="000000" w:themeColor="text1"/>
              </w:rPr>
            </w:pPr>
            <w:r w:rsidRPr="00437A0A">
              <w:rPr>
                <w:color w:val="000000" w:themeColor="text1"/>
              </w:rPr>
              <w:t>790</w:t>
            </w:r>
          </w:p>
        </w:tc>
        <w:tc>
          <w:tcPr>
            <w:tcW w:w="1276" w:type="dxa"/>
            <w:shd w:val="clear" w:color="auto" w:fill="auto"/>
            <w:tcMar>
              <w:left w:w="115" w:type="dxa"/>
              <w:right w:w="115" w:type="dxa"/>
            </w:tcMar>
            <w:vAlign w:val="center"/>
          </w:tcPr>
          <w:p w14:paraId="08E05AE4" w14:textId="6D0F4819" w:rsidR="00F62A70" w:rsidRPr="00437A0A" w:rsidRDefault="00F62A70" w:rsidP="00F62A70">
            <w:pPr>
              <w:pStyle w:val="TableText"/>
              <w:spacing w:after="20"/>
              <w:rPr>
                <w:rFonts w:eastAsia="Calibri"/>
                <w:color w:val="000000" w:themeColor="text1"/>
              </w:rPr>
            </w:pPr>
            <w:r w:rsidRPr="00437A0A">
              <w:rPr>
                <w:color w:val="000000" w:themeColor="text1"/>
              </w:rPr>
              <w:t>CP</w:t>
            </w:r>
          </w:p>
        </w:tc>
        <w:tc>
          <w:tcPr>
            <w:tcW w:w="1347" w:type="dxa"/>
            <w:shd w:val="clear" w:color="auto" w:fill="auto"/>
            <w:tcMar>
              <w:left w:w="115" w:type="dxa"/>
              <w:right w:w="115" w:type="dxa"/>
            </w:tcMar>
          </w:tcPr>
          <w:p w14:paraId="220B9FBE" w14:textId="77777777" w:rsidR="00F62A70" w:rsidRPr="00437A0A" w:rsidRDefault="00F62A70" w:rsidP="00F62A70">
            <w:pPr>
              <w:pStyle w:val="TableText"/>
              <w:spacing w:after="20"/>
              <w:rPr>
                <w:rFonts w:eastAsia="Calibri"/>
                <w:color w:val="000000" w:themeColor="text1"/>
              </w:rPr>
            </w:pPr>
            <w:r w:rsidRPr="00437A0A">
              <w:rPr>
                <w:rFonts w:eastAsia="Calibri"/>
                <w:color w:val="000000" w:themeColor="text1"/>
              </w:rPr>
              <w:t>Numeric/0</w:t>
            </w:r>
          </w:p>
        </w:tc>
        <w:tc>
          <w:tcPr>
            <w:tcW w:w="931" w:type="dxa"/>
          </w:tcPr>
          <w:p w14:paraId="32FBF75E" w14:textId="77777777" w:rsidR="00F62A70" w:rsidRPr="00437A0A" w:rsidRDefault="00F62A70" w:rsidP="00F62A70">
            <w:pPr>
              <w:pStyle w:val="TableText"/>
              <w:spacing w:after="20"/>
              <w:rPr>
                <w:rFonts w:eastAsia="Calibri"/>
                <w:color w:val="000000" w:themeColor="text1"/>
              </w:rPr>
            </w:pPr>
            <w:r w:rsidRPr="00437A0A">
              <w:rPr>
                <w:rFonts w:eastAsia="Calibri"/>
                <w:color w:val="000000" w:themeColor="text1"/>
              </w:rPr>
              <w:t>605</w:t>
            </w:r>
          </w:p>
        </w:tc>
      </w:tr>
      <w:tr w:rsidR="00437A0A" w:rsidRPr="00437A0A" w14:paraId="48FD2418" w14:textId="77777777" w:rsidTr="00125A8E">
        <w:trPr>
          <w:cantSplit/>
        </w:trPr>
        <w:tc>
          <w:tcPr>
            <w:tcW w:w="1580" w:type="dxa"/>
            <w:gridSpan w:val="2"/>
            <w:shd w:val="clear" w:color="auto" w:fill="auto"/>
            <w:tcMar>
              <w:left w:w="115" w:type="dxa"/>
              <w:right w:w="115" w:type="dxa"/>
            </w:tcMar>
          </w:tcPr>
          <w:p w14:paraId="48D686E5" w14:textId="77777777" w:rsidR="00F62A70" w:rsidRPr="00437A0A" w:rsidRDefault="00F62A70" w:rsidP="00F62A70">
            <w:pPr>
              <w:pStyle w:val="TableText"/>
              <w:spacing w:after="20"/>
              <w:rPr>
                <w:rFonts w:eastAsia="Calibri"/>
                <w:color w:val="000000" w:themeColor="text1"/>
              </w:rPr>
            </w:pPr>
            <w:r w:rsidRPr="00437A0A">
              <w:rPr>
                <w:rFonts w:eastAsia="Calibri"/>
                <w:color w:val="000000" w:themeColor="text1"/>
              </w:rPr>
              <w:t>GPTERMS</w:t>
            </w:r>
          </w:p>
        </w:tc>
        <w:tc>
          <w:tcPr>
            <w:tcW w:w="2230" w:type="dxa"/>
            <w:shd w:val="clear" w:color="auto" w:fill="auto"/>
            <w:tcMar>
              <w:left w:w="115" w:type="dxa"/>
              <w:right w:w="115" w:type="dxa"/>
            </w:tcMar>
          </w:tcPr>
          <w:p w14:paraId="6901CE63" w14:textId="77777777" w:rsidR="00F62A70" w:rsidRPr="00437A0A" w:rsidRDefault="00F62A70" w:rsidP="00F62A70">
            <w:pPr>
              <w:pStyle w:val="TableText"/>
              <w:spacing w:after="20"/>
              <w:rPr>
                <w:rFonts w:eastAsia="Calibri"/>
                <w:color w:val="000000" w:themeColor="text1"/>
              </w:rPr>
            </w:pPr>
            <w:r w:rsidRPr="00437A0A">
              <w:rPr>
                <w:rFonts w:eastAsia="Calibri"/>
                <w:color w:val="000000" w:themeColor="text1"/>
              </w:rPr>
              <w:t>Number of Internet Computers Used by General Public</w:t>
            </w:r>
          </w:p>
        </w:tc>
        <w:tc>
          <w:tcPr>
            <w:tcW w:w="888" w:type="dxa"/>
            <w:shd w:val="clear" w:color="auto" w:fill="auto"/>
            <w:tcMar>
              <w:left w:w="115" w:type="dxa"/>
              <w:right w:w="115" w:type="dxa"/>
            </w:tcMar>
          </w:tcPr>
          <w:p w14:paraId="0557ABF2" w14:textId="77777777" w:rsidR="00F62A70" w:rsidRPr="00437A0A" w:rsidRDefault="00F62A70" w:rsidP="00F62A70">
            <w:pPr>
              <w:pStyle w:val="TableText"/>
              <w:spacing w:after="20"/>
              <w:rPr>
                <w:rFonts w:eastAsia="Calibri"/>
                <w:color w:val="000000" w:themeColor="text1"/>
              </w:rPr>
            </w:pPr>
            <w:r w:rsidRPr="00437A0A">
              <w:rPr>
                <w:rFonts w:eastAsia="Calibri"/>
                <w:color w:val="000000" w:themeColor="text1"/>
              </w:rPr>
              <w:t>6</w:t>
            </w:r>
          </w:p>
        </w:tc>
        <w:tc>
          <w:tcPr>
            <w:tcW w:w="1108" w:type="dxa"/>
            <w:shd w:val="clear" w:color="auto" w:fill="auto"/>
            <w:tcMar>
              <w:left w:w="115" w:type="dxa"/>
              <w:right w:w="115" w:type="dxa"/>
            </w:tcMar>
            <w:vAlign w:val="center"/>
          </w:tcPr>
          <w:p w14:paraId="0F6C1FAF" w14:textId="0D63F0A2" w:rsidR="00F62A70" w:rsidRPr="00437A0A" w:rsidRDefault="00F62A70" w:rsidP="00F62A70">
            <w:pPr>
              <w:pStyle w:val="TableText"/>
              <w:spacing w:after="20"/>
              <w:rPr>
                <w:rFonts w:eastAsia="Calibri"/>
                <w:color w:val="000000" w:themeColor="text1"/>
              </w:rPr>
            </w:pPr>
            <w:r w:rsidRPr="00437A0A">
              <w:rPr>
                <w:color w:val="000000" w:themeColor="text1"/>
              </w:rPr>
              <w:t>796</w:t>
            </w:r>
          </w:p>
        </w:tc>
        <w:tc>
          <w:tcPr>
            <w:tcW w:w="1276" w:type="dxa"/>
            <w:shd w:val="clear" w:color="auto" w:fill="auto"/>
            <w:tcMar>
              <w:left w:w="115" w:type="dxa"/>
              <w:right w:w="115" w:type="dxa"/>
            </w:tcMar>
            <w:vAlign w:val="center"/>
          </w:tcPr>
          <w:p w14:paraId="42083BF7" w14:textId="5017EC84" w:rsidR="00F62A70" w:rsidRPr="00437A0A" w:rsidRDefault="00F62A70" w:rsidP="00F62A70">
            <w:pPr>
              <w:pStyle w:val="TableText"/>
              <w:spacing w:after="20"/>
              <w:rPr>
                <w:rFonts w:eastAsia="Calibri"/>
                <w:color w:val="000000" w:themeColor="text1"/>
              </w:rPr>
            </w:pPr>
            <w:r w:rsidRPr="00437A0A">
              <w:rPr>
                <w:color w:val="000000" w:themeColor="text1"/>
              </w:rPr>
              <w:t>CQ</w:t>
            </w:r>
          </w:p>
        </w:tc>
        <w:tc>
          <w:tcPr>
            <w:tcW w:w="1347" w:type="dxa"/>
            <w:shd w:val="clear" w:color="auto" w:fill="auto"/>
            <w:tcMar>
              <w:left w:w="115" w:type="dxa"/>
              <w:right w:w="115" w:type="dxa"/>
            </w:tcMar>
          </w:tcPr>
          <w:p w14:paraId="50F13FD5" w14:textId="77777777" w:rsidR="00F62A70" w:rsidRPr="00437A0A" w:rsidRDefault="00F62A70" w:rsidP="00F62A70">
            <w:pPr>
              <w:pStyle w:val="TableText"/>
              <w:spacing w:after="20"/>
              <w:rPr>
                <w:rFonts w:eastAsia="Calibri"/>
                <w:color w:val="000000" w:themeColor="text1"/>
              </w:rPr>
            </w:pPr>
            <w:r w:rsidRPr="00437A0A">
              <w:rPr>
                <w:rFonts w:eastAsia="Calibri"/>
                <w:color w:val="000000" w:themeColor="text1"/>
              </w:rPr>
              <w:t>Numeric/0</w:t>
            </w:r>
          </w:p>
        </w:tc>
        <w:tc>
          <w:tcPr>
            <w:tcW w:w="931" w:type="dxa"/>
          </w:tcPr>
          <w:p w14:paraId="522AA4B2" w14:textId="77777777" w:rsidR="00F62A70" w:rsidRPr="00437A0A" w:rsidRDefault="00F62A70" w:rsidP="00F62A70">
            <w:pPr>
              <w:pStyle w:val="TableText"/>
              <w:spacing w:after="20"/>
              <w:rPr>
                <w:rFonts w:eastAsia="Calibri"/>
                <w:color w:val="000000" w:themeColor="text1"/>
              </w:rPr>
            </w:pPr>
            <w:r w:rsidRPr="00437A0A">
              <w:rPr>
                <w:rFonts w:eastAsia="Calibri"/>
                <w:color w:val="000000" w:themeColor="text1"/>
              </w:rPr>
              <w:t>650</w:t>
            </w:r>
          </w:p>
        </w:tc>
      </w:tr>
      <w:tr w:rsidR="00437A0A" w:rsidRPr="00437A0A" w14:paraId="67E12DAC" w14:textId="77777777" w:rsidTr="00125A8E">
        <w:trPr>
          <w:cantSplit/>
        </w:trPr>
        <w:tc>
          <w:tcPr>
            <w:tcW w:w="1580" w:type="dxa"/>
            <w:gridSpan w:val="2"/>
            <w:shd w:val="clear" w:color="auto" w:fill="auto"/>
            <w:tcMar>
              <w:left w:w="115" w:type="dxa"/>
              <w:right w:w="115" w:type="dxa"/>
            </w:tcMar>
          </w:tcPr>
          <w:p w14:paraId="325E87FC" w14:textId="77777777" w:rsidR="00F62A70" w:rsidRPr="00437A0A" w:rsidRDefault="00F62A70" w:rsidP="00F62A70">
            <w:pPr>
              <w:pStyle w:val="TableText"/>
              <w:spacing w:after="20"/>
              <w:rPr>
                <w:rFonts w:eastAsia="Calibri"/>
                <w:color w:val="000000" w:themeColor="text1"/>
              </w:rPr>
            </w:pPr>
            <w:r w:rsidRPr="00437A0A">
              <w:rPr>
                <w:rFonts w:eastAsia="Calibri"/>
                <w:color w:val="000000" w:themeColor="text1"/>
              </w:rPr>
              <w:t>PITUSR</w:t>
            </w:r>
          </w:p>
        </w:tc>
        <w:tc>
          <w:tcPr>
            <w:tcW w:w="2230" w:type="dxa"/>
            <w:shd w:val="clear" w:color="auto" w:fill="auto"/>
            <w:tcMar>
              <w:left w:w="115" w:type="dxa"/>
              <w:right w:w="115" w:type="dxa"/>
            </w:tcMar>
          </w:tcPr>
          <w:p w14:paraId="6F938B29" w14:textId="77777777" w:rsidR="00F62A70" w:rsidRPr="00437A0A" w:rsidRDefault="00F62A70" w:rsidP="00F62A70">
            <w:pPr>
              <w:pStyle w:val="TableText"/>
              <w:spacing w:after="20"/>
              <w:rPr>
                <w:rFonts w:eastAsia="Calibri"/>
                <w:color w:val="000000" w:themeColor="text1"/>
              </w:rPr>
            </w:pPr>
            <w:r w:rsidRPr="00437A0A">
              <w:rPr>
                <w:rFonts w:eastAsia="Calibri"/>
                <w:color w:val="000000" w:themeColor="text1"/>
              </w:rPr>
              <w:t>Number of Uses (Sessions) of Public Internet Computers Per Year</w:t>
            </w:r>
          </w:p>
        </w:tc>
        <w:tc>
          <w:tcPr>
            <w:tcW w:w="888" w:type="dxa"/>
            <w:shd w:val="clear" w:color="auto" w:fill="auto"/>
            <w:tcMar>
              <w:left w:w="115" w:type="dxa"/>
              <w:right w:w="115" w:type="dxa"/>
            </w:tcMar>
          </w:tcPr>
          <w:p w14:paraId="0A4EA214" w14:textId="77777777" w:rsidR="00F62A70" w:rsidRPr="00437A0A" w:rsidRDefault="00F62A70" w:rsidP="00F62A70">
            <w:pPr>
              <w:pStyle w:val="TableText"/>
              <w:spacing w:after="20"/>
              <w:rPr>
                <w:rFonts w:eastAsia="Calibri"/>
                <w:color w:val="000000" w:themeColor="text1"/>
              </w:rPr>
            </w:pPr>
            <w:r w:rsidRPr="00437A0A">
              <w:rPr>
                <w:rFonts w:eastAsia="Calibri"/>
                <w:color w:val="000000" w:themeColor="text1"/>
              </w:rPr>
              <w:t>9</w:t>
            </w:r>
          </w:p>
        </w:tc>
        <w:tc>
          <w:tcPr>
            <w:tcW w:w="1108" w:type="dxa"/>
            <w:shd w:val="clear" w:color="auto" w:fill="auto"/>
            <w:tcMar>
              <w:left w:w="115" w:type="dxa"/>
              <w:right w:w="115" w:type="dxa"/>
            </w:tcMar>
            <w:vAlign w:val="center"/>
          </w:tcPr>
          <w:p w14:paraId="05AC8840" w14:textId="6D7D0B97" w:rsidR="00F62A70" w:rsidRPr="00437A0A" w:rsidRDefault="00F62A70" w:rsidP="00F62A70">
            <w:pPr>
              <w:pStyle w:val="TableText"/>
              <w:spacing w:after="20"/>
              <w:rPr>
                <w:rFonts w:eastAsia="Calibri"/>
                <w:color w:val="000000" w:themeColor="text1"/>
              </w:rPr>
            </w:pPr>
            <w:r w:rsidRPr="00437A0A">
              <w:rPr>
                <w:color w:val="000000" w:themeColor="text1"/>
              </w:rPr>
              <w:t>805</w:t>
            </w:r>
          </w:p>
        </w:tc>
        <w:tc>
          <w:tcPr>
            <w:tcW w:w="1276" w:type="dxa"/>
            <w:shd w:val="clear" w:color="auto" w:fill="auto"/>
            <w:tcMar>
              <w:left w:w="115" w:type="dxa"/>
              <w:right w:w="115" w:type="dxa"/>
            </w:tcMar>
            <w:vAlign w:val="center"/>
          </w:tcPr>
          <w:p w14:paraId="46F3AE74" w14:textId="3A172088" w:rsidR="00F62A70" w:rsidRPr="00437A0A" w:rsidRDefault="00F62A70" w:rsidP="00F62A70">
            <w:pPr>
              <w:pStyle w:val="TableText"/>
              <w:spacing w:after="20"/>
              <w:rPr>
                <w:rFonts w:eastAsia="Calibri"/>
                <w:color w:val="000000" w:themeColor="text1"/>
              </w:rPr>
            </w:pPr>
            <w:r w:rsidRPr="00437A0A">
              <w:rPr>
                <w:color w:val="000000" w:themeColor="text1"/>
              </w:rPr>
              <w:t>CR</w:t>
            </w:r>
          </w:p>
        </w:tc>
        <w:tc>
          <w:tcPr>
            <w:tcW w:w="1347" w:type="dxa"/>
            <w:shd w:val="clear" w:color="auto" w:fill="auto"/>
            <w:tcMar>
              <w:left w:w="115" w:type="dxa"/>
              <w:right w:w="115" w:type="dxa"/>
            </w:tcMar>
          </w:tcPr>
          <w:p w14:paraId="0D78829E" w14:textId="77777777" w:rsidR="00F62A70" w:rsidRPr="00437A0A" w:rsidRDefault="00F62A70" w:rsidP="00F62A70">
            <w:pPr>
              <w:pStyle w:val="TableText"/>
              <w:spacing w:after="20"/>
              <w:rPr>
                <w:rFonts w:eastAsia="Calibri"/>
                <w:color w:val="000000" w:themeColor="text1"/>
              </w:rPr>
            </w:pPr>
            <w:r w:rsidRPr="00437A0A">
              <w:rPr>
                <w:rFonts w:eastAsia="Calibri"/>
                <w:color w:val="000000" w:themeColor="text1"/>
              </w:rPr>
              <w:t>Numeric/0</w:t>
            </w:r>
          </w:p>
        </w:tc>
        <w:tc>
          <w:tcPr>
            <w:tcW w:w="931" w:type="dxa"/>
          </w:tcPr>
          <w:p w14:paraId="63379F25" w14:textId="77777777" w:rsidR="00F62A70" w:rsidRPr="00437A0A" w:rsidRDefault="00F62A70" w:rsidP="00F62A70">
            <w:pPr>
              <w:pStyle w:val="TableText"/>
              <w:spacing w:after="20"/>
              <w:rPr>
                <w:rFonts w:eastAsia="Calibri"/>
                <w:color w:val="000000" w:themeColor="text1"/>
              </w:rPr>
            </w:pPr>
            <w:r w:rsidRPr="00437A0A">
              <w:rPr>
                <w:rFonts w:eastAsia="Calibri"/>
                <w:color w:val="000000" w:themeColor="text1"/>
              </w:rPr>
              <w:t>651</w:t>
            </w:r>
          </w:p>
        </w:tc>
      </w:tr>
      <w:tr w:rsidR="00437A0A" w:rsidRPr="00437A0A" w14:paraId="4FCA7B26" w14:textId="77777777" w:rsidTr="00125A8E">
        <w:trPr>
          <w:cantSplit/>
        </w:trPr>
        <w:tc>
          <w:tcPr>
            <w:tcW w:w="1580" w:type="dxa"/>
            <w:gridSpan w:val="2"/>
            <w:shd w:val="clear" w:color="auto" w:fill="auto"/>
            <w:tcMar>
              <w:left w:w="115" w:type="dxa"/>
              <w:right w:w="115" w:type="dxa"/>
            </w:tcMar>
          </w:tcPr>
          <w:p w14:paraId="44A21A84" w14:textId="77777777" w:rsidR="00F62A70" w:rsidRPr="00437A0A" w:rsidRDefault="00F62A70" w:rsidP="00F62A70">
            <w:pPr>
              <w:pStyle w:val="TableText"/>
              <w:spacing w:after="20"/>
              <w:rPr>
                <w:rFonts w:eastAsia="Calibri"/>
                <w:color w:val="000000" w:themeColor="text1"/>
              </w:rPr>
            </w:pPr>
            <w:r w:rsidRPr="00437A0A">
              <w:rPr>
                <w:rFonts w:eastAsia="Calibri"/>
                <w:color w:val="000000" w:themeColor="text1"/>
              </w:rPr>
              <w:t>WIFISESS</w:t>
            </w:r>
          </w:p>
        </w:tc>
        <w:tc>
          <w:tcPr>
            <w:tcW w:w="2230" w:type="dxa"/>
            <w:shd w:val="clear" w:color="auto" w:fill="auto"/>
            <w:tcMar>
              <w:left w:w="115" w:type="dxa"/>
              <w:right w:w="115" w:type="dxa"/>
            </w:tcMar>
          </w:tcPr>
          <w:p w14:paraId="19E01D89" w14:textId="77777777" w:rsidR="00F62A70" w:rsidRPr="00437A0A" w:rsidRDefault="00F62A70" w:rsidP="00F62A70">
            <w:pPr>
              <w:pStyle w:val="TableText"/>
              <w:spacing w:after="20"/>
              <w:rPr>
                <w:rFonts w:eastAsia="Calibri"/>
                <w:color w:val="000000" w:themeColor="text1"/>
              </w:rPr>
            </w:pPr>
            <w:r w:rsidRPr="00437A0A">
              <w:rPr>
                <w:rFonts w:eastAsia="Calibri"/>
                <w:color w:val="000000" w:themeColor="text1"/>
              </w:rPr>
              <w:t>Wireless Sessions</w:t>
            </w:r>
          </w:p>
        </w:tc>
        <w:tc>
          <w:tcPr>
            <w:tcW w:w="888" w:type="dxa"/>
            <w:shd w:val="clear" w:color="auto" w:fill="auto"/>
            <w:tcMar>
              <w:left w:w="115" w:type="dxa"/>
              <w:right w:w="115" w:type="dxa"/>
            </w:tcMar>
          </w:tcPr>
          <w:p w14:paraId="45D9D39B" w14:textId="77777777" w:rsidR="00F62A70" w:rsidRPr="00437A0A" w:rsidRDefault="00F62A70" w:rsidP="00F62A70">
            <w:pPr>
              <w:pStyle w:val="TableText"/>
              <w:spacing w:after="20"/>
              <w:rPr>
                <w:rFonts w:eastAsia="Calibri"/>
                <w:color w:val="000000" w:themeColor="text1"/>
              </w:rPr>
            </w:pPr>
            <w:r w:rsidRPr="00437A0A">
              <w:rPr>
                <w:rFonts w:eastAsia="Calibri"/>
                <w:color w:val="000000" w:themeColor="text1"/>
              </w:rPr>
              <w:t>10</w:t>
            </w:r>
          </w:p>
        </w:tc>
        <w:tc>
          <w:tcPr>
            <w:tcW w:w="1108" w:type="dxa"/>
            <w:shd w:val="clear" w:color="auto" w:fill="auto"/>
            <w:tcMar>
              <w:left w:w="115" w:type="dxa"/>
              <w:right w:w="115" w:type="dxa"/>
            </w:tcMar>
            <w:vAlign w:val="center"/>
          </w:tcPr>
          <w:p w14:paraId="5097BC0C" w14:textId="70C1B370" w:rsidR="00F62A70" w:rsidRPr="00437A0A" w:rsidRDefault="00F62A70" w:rsidP="00F62A70">
            <w:pPr>
              <w:pStyle w:val="TableText"/>
              <w:spacing w:after="20"/>
              <w:rPr>
                <w:rFonts w:eastAsia="Calibri"/>
                <w:color w:val="000000" w:themeColor="text1"/>
              </w:rPr>
            </w:pPr>
            <w:r w:rsidRPr="00437A0A">
              <w:rPr>
                <w:color w:val="000000" w:themeColor="text1"/>
              </w:rPr>
              <w:t>815</w:t>
            </w:r>
          </w:p>
        </w:tc>
        <w:tc>
          <w:tcPr>
            <w:tcW w:w="1276" w:type="dxa"/>
            <w:shd w:val="clear" w:color="auto" w:fill="auto"/>
            <w:tcMar>
              <w:left w:w="115" w:type="dxa"/>
              <w:right w:w="115" w:type="dxa"/>
            </w:tcMar>
            <w:vAlign w:val="center"/>
          </w:tcPr>
          <w:p w14:paraId="6815F0EC" w14:textId="77B0A6C7" w:rsidR="00F62A70" w:rsidRPr="00437A0A" w:rsidRDefault="00F62A70" w:rsidP="00F62A70">
            <w:pPr>
              <w:pStyle w:val="TableText"/>
              <w:spacing w:after="20"/>
              <w:rPr>
                <w:rFonts w:eastAsia="Calibri"/>
                <w:color w:val="000000" w:themeColor="text1"/>
              </w:rPr>
            </w:pPr>
            <w:r w:rsidRPr="00437A0A">
              <w:rPr>
                <w:color w:val="000000" w:themeColor="text1"/>
              </w:rPr>
              <w:t>CS</w:t>
            </w:r>
          </w:p>
        </w:tc>
        <w:tc>
          <w:tcPr>
            <w:tcW w:w="1347" w:type="dxa"/>
            <w:shd w:val="clear" w:color="auto" w:fill="auto"/>
            <w:tcMar>
              <w:left w:w="115" w:type="dxa"/>
              <w:right w:w="115" w:type="dxa"/>
            </w:tcMar>
          </w:tcPr>
          <w:p w14:paraId="2CC88266" w14:textId="77777777" w:rsidR="00F62A70" w:rsidRPr="00437A0A" w:rsidRDefault="00F62A70" w:rsidP="00F62A70">
            <w:pPr>
              <w:pStyle w:val="TableText"/>
              <w:spacing w:after="20"/>
              <w:rPr>
                <w:rFonts w:eastAsia="Calibri"/>
                <w:color w:val="000000" w:themeColor="text1"/>
              </w:rPr>
            </w:pPr>
            <w:r w:rsidRPr="00437A0A">
              <w:rPr>
                <w:rFonts w:eastAsia="Calibri"/>
                <w:color w:val="000000" w:themeColor="text1"/>
              </w:rPr>
              <w:t>Numeric/0</w:t>
            </w:r>
          </w:p>
        </w:tc>
        <w:tc>
          <w:tcPr>
            <w:tcW w:w="931" w:type="dxa"/>
          </w:tcPr>
          <w:p w14:paraId="233F55C7" w14:textId="77777777" w:rsidR="00F62A70" w:rsidRPr="00437A0A" w:rsidRDefault="00F62A70" w:rsidP="00F62A70">
            <w:pPr>
              <w:pStyle w:val="TableText"/>
              <w:spacing w:after="20"/>
              <w:rPr>
                <w:rFonts w:eastAsia="Calibri"/>
                <w:color w:val="000000" w:themeColor="text1"/>
              </w:rPr>
            </w:pPr>
            <w:r w:rsidRPr="00437A0A">
              <w:rPr>
                <w:rFonts w:eastAsia="Calibri"/>
                <w:color w:val="000000" w:themeColor="text1"/>
              </w:rPr>
              <w:t>652</w:t>
            </w:r>
          </w:p>
        </w:tc>
      </w:tr>
      <w:tr w:rsidR="00437A0A" w:rsidRPr="00437A0A" w14:paraId="4CCF816C" w14:textId="77777777" w:rsidTr="00125A8E">
        <w:trPr>
          <w:cantSplit/>
        </w:trPr>
        <w:tc>
          <w:tcPr>
            <w:tcW w:w="1580" w:type="dxa"/>
            <w:gridSpan w:val="2"/>
            <w:shd w:val="clear" w:color="auto" w:fill="auto"/>
            <w:tcMar>
              <w:left w:w="115" w:type="dxa"/>
              <w:right w:w="115" w:type="dxa"/>
            </w:tcMar>
          </w:tcPr>
          <w:p w14:paraId="25E34210" w14:textId="77777777" w:rsidR="00F62A70" w:rsidRPr="00437A0A" w:rsidRDefault="00F62A70" w:rsidP="00F62A70">
            <w:pPr>
              <w:pStyle w:val="TableText"/>
              <w:spacing w:after="20"/>
              <w:rPr>
                <w:rFonts w:eastAsia="Calibri"/>
                <w:color w:val="000000" w:themeColor="text1"/>
              </w:rPr>
            </w:pPr>
            <w:r w:rsidRPr="00437A0A">
              <w:rPr>
                <w:rFonts w:eastAsia="Calibri"/>
                <w:color w:val="000000" w:themeColor="text1"/>
              </w:rPr>
              <w:t>WEBVISIT</w:t>
            </w:r>
          </w:p>
        </w:tc>
        <w:tc>
          <w:tcPr>
            <w:tcW w:w="2230" w:type="dxa"/>
            <w:shd w:val="clear" w:color="auto" w:fill="auto"/>
            <w:tcMar>
              <w:left w:w="115" w:type="dxa"/>
              <w:right w:w="115" w:type="dxa"/>
            </w:tcMar>
          </w:tcPr>
          <w:p w14:paraId="1A6A30D0" w14:textId="77777777" w:rsidR="00F62A70" w:rsidRPr="00437A0A" w:rsidRDefault="00F62A70" w:rsidP="00F62A70">
            <w:pPr>
              <w:pStyle w:val="TableText"/>
              <w:spacing w:after="20"/>
              <w:rPr>
                <w:rFonts w:eastAsia="Calibri"/>
                <w:color w:val="000000" w:themeColor="text1"/>
              </w:rPr>
            </w:pPr>
            <w:r w:rsidRPr="00437A0A">
              <w:rPr>
                <w:rFonts w:eastAsia="Calibri"/>
                <w:color w:val="000000" w:themeColor="text1"/>
              </w:rPr>
              <w:t>Website Visits</w:t>
            </w:r>
          </w:p>
        </w:tc>
        <w:tc>
          <w:tcPr>
            <w:tcW w:w="888" w:type="dxa"/>
            <w:shd w:val="clear" w:color="auto" w:fill="auto"/>
            <w:tcMar>
              <w:left w:w="115" w:type="dxa"/>
              <w:right w:w="115" w:type="dxa"/>
            </w:tcMar>
          </w:tcPr>
          <w:p w14:paraId="76DF5C99" w14:textId="77777777" w:rsidR="00F62A70" w:rsidRPr="00437A0A" w:rsidRDefault="00F62A70" w:rsidP="00F62A70">
            <w:pPr>
              <w:pStyle w:val="TableText"/>
              <w:spacing w:after="20"/>
              <w:rPr>
                <w:rFonts w:eastAsia="Calibri"/>
                <w:color w:val="000000" w:themeColor="text1"/>
              </w:rPr>
            </w:pPr>
            <w:r w:rsidRPr="00437A0A">
              <w:rPr>
                <w:rFonts w:eastAsia="Calibri"/>
                <w:color w:val="000000" w:themeColor="text1"/>
              </w:rPr>
              <w:t>10</w:t>
            </w:r>
          </w:p>
        </w:tc>
        <w:tc>
          <w:tcPr>
            <w:tcW w:w="1108" w:type="dxa"/>
            <w:shd w:val="clear" w:color="auto" w:fill="auto"/>
            <w:tcMar>
              <w:left w:w="115" w:type="dxa"/>
              <w:right w:w="115" w:type="dxa"/>
            </w:tcMar>
            <w:vAlign w:val="center"/>
          </w:tcPr>
          <w:p w14:paraId="71F04CE5" w14:textId="125422E3" w:rsidR="00F62A70" w:rsidRPr="00437A0A" w:rsidRDefault="00F62A70" w:rsidP="00F62A70">
            <w:pPr>
              <w:pStyle w:val="TableText"/>
              <w:spacing w:after="20"/>
              <w:rPr>
                <w:rFonts w:eastAsia="Calibri"/>
                <w:color w:val="000000" w:themeColor="text1"/>
              </w:rPr>
            </w:pPr>
            <w:r w:rsidRPr="00437A0A">
              <w:rPr>
                <w:color w:val="000000" w:themeColor="text1"/>
              </w:rPr>
              <w:t>825</w:t>
            </w:r>
          </w:p>
        </w:tc>
        <w:tc>
          <w:tcPr>
            <w:tcW w:w="1276" w:type="dxa"/>
            <w:shd w:val="clear" w:color="auto" w:fill="auto"/>
            <w:tcMar>
              <w:left w:w="115" w:type="dxa"/>
              <w:right w:w="115" w:type="dxa"/>
            </w:tcMar>
            <w:vAlign w:val="center"/>
          </w:tcPr>
          <w:p w14:paraId="2AC2DC03" w14:textId="48204BDF" w:rsidR="00F62A70" w:rsidRPr="00437A0A" w:rsidRDefault="00F62A70" w:rsidP="00F62A70">
            <w:pPr>
              <w:pStyle w:val="TableText"/>
              <w:spacing w:after="20"/>
              <w:rPr>
                <w:rFonts w:eastAsia="Calibri"/>
                <w:color w:val="000000" w:themeColor="text1"/>
              </w:rPr>
            </w:pPr>
            <w:r w:rsidRPr="00437A0A">
              <w:rPr>
                <w:color w:val="000000" w:themeColor="text1"/>
              </w:rPr>
              <w:t>CT</w:t>
            </w:r>
          </w:p>
        </w:tc>
        <w:tc>
          <w:tcPr>
            <w:tcW w:w="1347" w:type="dxa"/>
            <w:shd w:val="clear" w:color="auto" w:fill="auto"/>
            <w:tcMar>
              <w:left w:w="115" w:type="dxa"/>
              <w:right w:w="115" w:type="dxa"/>
            </w:tcMar>
          </w:tcPr>
          <w:p w14:paraId="107F2B72" w14:textId="77777777" w:rsidR="00F62A70" w:rsidRPr="00437A0A" w:rsidRDefault="00F62A70" w:rsidP="00F62A70">
            <w:pPr>
              <w:pStyle w:val="TableText"/>
              <w:spacing w:after="20"/>
              <w:rPr>
                <w:rFonts w:eastAsia="Calibri"/>
                <w:color w:val="000000" w:themeColor="text1"/>
              </w:rPr>
            </w:pPr>
            <w:r w:rsidRPr="00437A0A">
              <w:rPr>
                <w:rFonts w:eastAsia="Calibri"/>
                <w:color w:val="000000" w:themeColor="text1"/>
              </w:rPr>
              <w:t>Numeric/0</w:t>
            </w:r>
          </w:p>
        </w:tc>
        <w:tc>
          <w:tcPr>
            <w:tcW w:w="931" w:type="dxa"/>
          </w:tcPr>
          <w:p w14:paraId="79B26B69" w14:textId="77777777" w:rsidR="00F62A70" w:rsidRPr="00437A0A" w:rsidRDefault="00F62A70" w:rsidP="00F62A70">
            <w:pPr>
              <w:pStyle w:val="TableText"/>
              <w:spacing w:after="20"/>
              <w:rPr>
                <w:rFonts w:eastAsia="Calibri"/>
                <w:color w:val="000000" w:themeColor="text1"/>
              </w:rPr>
            </w:pPr>
            <w:r w:rsidRPr="00437A0A">
              <w:rPr>
                <w:rFonts w:eastAsia="Calibri"/>
                <w:color w:val="000000" w:themeColor="text1"/>
              </w:rPr>
              <w:t>653</w:t>
            </w:r>
          </w:p>
        </w:tc>
      </w:tr>
    </w:tbl>
    <w:p w14:paraId="4FA4E3D3" w14:textId="77777777" w:rsidR="00D60D0C" w:rsidRPr="00437A0A" w:rsidRDefault="00D60D0C" w:rsidP="00437A0A">
      <w:pPr>
        <w:pStyle w:val="TableTitle"/>
        <w:spacing w:after="60"/>
        <w:rPr>
          <w:rFonts w:eastAsia="Times New Roman"/>
          <w:color w:val="000000" w:themeColor="text1"/>
        </w:rPr>
      </w:pPr>
      <w:r w:rsidRPr="00437A0A">
        <w:rPr>
          <w:color w:val="000000" w:themeColor="text1"/>
        </w:rPr>
        <w:t>Outlet</w:t>
      </w:r>
      <w:r w:rsidRPr="00437A0A">
        <w:rPr>
          <w:color w:val="000000" w:themeColor="text1"/>
          <w:spacing w:val="-11"/>
        </w:rPr>
        <w:t xml:space="preserve"> </w:t>
      </w:r>
      <w:r w:rsidRPr="00437A0A">
        <w:rPr>
          <w:color w:val="000000" w:themeColor="text1"/>
        </w:rPr>
        <w:t>Import</w:t>
      </w:r>
      <w:r w:rsidRPr="00437A0A">
        <w:rPr>
          <w:color w:val="000000" w:themeColor="text1"/>
          <w:spacing w:val="-11"/>
        </w:rPr>
        <w:t xml:space="preserve"> </w:t>
      </w:r>
      <w:r w:rsidRPr="00437A0A">
        <w:rPr>
          <w:color w:val="000000" w:themeColor="text1"/>
        </w:rPr>
        <w:t>File</w:t>
      </w:r>
      <w:r w:rsidRPr="00437A0A">
        <w:rPr>
          <w:color w:val="000000" w:themeColor="text1"/>
          <w:spacing w:val="-11"/>
        </w:rPr>
        <w:t xml:space="preserve"> </w:t>
      </w:r>
      <w:r w:rsidRPr="00437A0A">
        <w:rPr>
          <w:color w:val="000000" w:themeColor="text1"/>
        </w:rPr>
        <w:t>Specifications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9" w:type="dxa"/>
          <w:right w:w="29" w:type="dxa"/>
        </w:tblCellMar>
        <w:tblLook w:val="01E0" w:firstRow="1" w:lastRow="1" w:firstColumn="1" w:lastColumn="1" w:noHBand="0" w:noVBand="0"/>
      </w:tblPr>
      <w:tblGrid>
        <w:gridCol w:w="1606"/>
        <w:gridCol w:w="2177"/>
        <w:gridCol w:w="889"/>
        <w:gridCol w:w="1109"/>
        <w:gridCol w:w="1286"/>
        <w:gridCol w:w="1346"/>
        <w:gridCol w:w="947"/>
      </w:tblGrid>
      <w:tr w:rsidR="00437A0A" w:rsidRPr="00437A0A" w14:paraId="728CFDB0" w14:textId="77777777" w:rsidTr="00683E9C">
        <w:trPr>
          <w:cantSplit/>
          <w:tblHeader/>
        </w:trPr>
        <w:tc>
          <w:tcPr>
            <w:tcW w:w="1606" w:type="dxa"/>
            <w:tcBorders>
              <w:bottom w:val="single" w:sz="4" w:space="0" w:color="auto"/>
            </w:tcBorders>
            <w:shd w:val="clear" w:color="auto" w:fill="C0C0C0"/>
            <w:tcMar>
              <w:left w:w="115" w:type="dxa"/>
              <w:right w:w="115" w:type="dxa"/>
            </w:tcMar>
            <w:vAlign w:val="center"/>
          </w:tcPr>
          <w:p w14:paraId="03C4FC75" w14:textId="77777777" w:rsidR="00622FAB" w:rsidRPr="00437A0A" w:rsidRDefault="00622FAB" w:rsidP="00F53656">
            <w:pPr>
              <w:pStyle w:val="TableColHeading"/>
              <w:spacing w:after="20"/>
              <w:rPr>
                <w:b/>
                <w:color w:val="000000" w:themeColor="text1"/>
              </w:rPr>
            </w:pPr>
            <w:r w:rsidRPr="00437A0A">
              <w:rPr>
                <w:b/>
                <w:color w:val="000000" w:themeColor="text1"/>
              </w:rPr>
              <w:t>Var</w:t>
            </w:r>
            <w:r w:rsidRPr="00437A0A">
              <w:rPr>
                <w:b/>
                <w:color w:val="000000" w:themeColor="text1"/>
                <w:spacing w:val="1"/>
              </w:rPr>
              <w:t>i</w:t>
            </w:r>
            <w:r w:rsidRPr="00437A0A">
              <w:rPr>
                <w:b/>
                <w:color w:val="000000" w:themeColor="text1"/>
              </w:rPr>
              <w:t>able</w:t>
            </w:r>
            <w:r w:rsidRPr="00437A0A">
              <w:rPr>
                <w:b/>
                <w:color w:val="000000" w:themeColor="text1"/>
                <w:w w:val="99"/>
              </w:rPr>
              <w:t xml:space="preserve"> </w:t>
            </w:r>
            <w:r w:rsidRPr="00437A0A">
              <w:rPr>
                <w:b/>
                <w:color w:val="000000" w:themeColor="text1"/>
              </w:rPr>
              <w:t>Name</w:t>
            </w:r>
          </w:p>
        </w:tc>
        <w:tc>
          <w:tcPr>
            <w:tcW w:w="2177" w:type="dxa"/>
            <w:tcBorders>
              <w:bottom w:val="single" w:sz="4" w:space="0" w:color="auto"/>
            </w:tcBorders>
            <w:shd w:val="clear" w:color="auto" w:fill="C0C0C0"/>
            <w:tcMar>
              <w:left w:w="115" w:type="dxa"/>
              <w:right w:w="115" w:type="dxa"/>
            </w:tcMar>
            <w:vAlign w:val="center"/>
          </w:tcPr>
          <w:p w14:paraId="3715D013" w14:textId="77777777" w:rsidR="00622FAB" w:rsidRPr="00437A0A" w:rsidRDefault="00622FAB" w:rsidP="00F53656">
            <w:pPr>
              <w:pStyle w:val="TableColHeading"/>
              <w:spacing w:after="20"/>
              <w:rPr>
                <w:b/>
                <w:color w:val="000000" w:themeColor="text1"/>
              </w:rPr>
            </w:pPr>
            <w:r w:rsidRPr="00437A0A">
              <w:rPr>
                <w:b/>
                <w:color w:val="000000" w:themeColor="text1"/>
              </w:rPr>
              <w:t>Data</w:t>
            </w:r>
            <w:r w:rsidRPr="00437A0A">
              <w:rPr>
                <w:b/>
                <w:color w:val="000000" w:themeColor="text1"/>
                <w:spacing w:val="-9"/>
              </w:rPr>
              <w:t xml:space="preserve"> </w:t>
            </w:r>
            <w:r w:rsidRPr="00437A0A">
              <w:rPr>
                <w:b/>
                <w:color w:val="000000" w:themeColor="text1"/>
              </w:rPr>
              <w:t>Ele</w:t>
            </w:r>
            <w:r w:rsidRPr="00437A0A">
              <w:rPr>
                <w:b/>
                <w:color w:val="000000" w:themeColor="text1"/>
                <w:spacing w:val="1"/>
              </w:rPr>
              <w:t>m</w:t>
            </w:r>
            <w:r w:rsidRPr="00437A0A">
              <w:rPr>
                <w:b/>
                <w:color w:val="000000" w:themeColor="text1"/>
              </w:rPr>
              <w:t>ent</w:t>
            </w:r>
            <w:r w:rsidRPr="00437A0A">
              <w:rPr>
                <w:b/>
                <w:color w:val="000000" w:themeColor="text1"/>
                <w:spacing w:val="-10"/>
              </w:rPr>
              <w:t xml:space="preserve"> </w:t>
            </w:r>
            <w:r w:rsidRPr="00437A0A">
              <w:rPr>
                <w:b/>
                <w:color w:val="000000" w:themeColor="text1"/>
              </w:rPr>
              <w:t>Name</w:t>
            </w:r>
          </w:p>
        </w:tc>
        <w:tc>
          <w:tcPr>
            <w:tcW w:w="889" w:type="dxa"/>
            <w:tcBorders>
              <w:bottom w:val="single" w:sz="4" w:space="0" w:color="auto"/>
            </w:tcBorders>
            <w:shd w:val="clear" w:color="auto" w:fill="C0C0C0"/>
            <w:tcMar>
              <w:left w:w="115" w:type="dxa"/>
              <w:right w:w="115" w:type="dxa"/>
            </w:tcMar>
            <w:vAlign w:val="center"/>
          </w:tcPr>
          <w:p w14:paraId="5ADC2BE3" w14:textId="77777777" w:rsidR="00622FAB" w:rsidRPr="00437A0A" w:rsidRDefault="00622FAB" w:rsidP="00F53656">
            <w:pPr>
              <w:pStyle w:val="TableColHeading"/>
              <w:spacing w:after="20"/>
              <w:rPr>
                <w:b/>
                <w:color w:val="000000" w:themeColor="text1"/>
              </w:rPr>
            </w:pPr>
            <w:r w:rsidRPr="00437A0A">
              <w:rPr>
                <w:b/>
                <w:color w:val="000000" w:themeColor="text1"/>
              </w:rPr>
              <w:t>Width</w:t>
            </w:r>
          </w:p>
        </w:tc>
        <w:tc>
          <w:tcPr>
            <w:tcW w:w="1109" w:type="dxa"/>
            <w:tcBorders>
              <w:bottom w:val="single" w:sz="4" w:space="0" w:color="auto"/>
            </w:tcBorders>
            <w:shd w:val="clear" w:color="auto" w:fill="C0C0C0"/>
            <w:tcMar>
              <w:left w:w="115" w:type="dxa"/>
              <w:right w:w="115" w:type="dxa"/>
            </w:tcMar>
            <w:vAlign w:val="center"/>
          </w:tcPr>
          <w:p w14:paraId="4B8C8C24" w14:textId="77777777" w:rsidR="00622FAB" w:rsidRPr="00437A0A" w:rsidRDefault="00622FAB" w:rsidP="00F53656">
            <w:pPr>
              <w:pStyle w:val="TableColHeading"/>
              <w:spacing w:after="20"/>
              <w:rPr>
                <w:b/>
                <w:color w:val="000000" w:themeColor="text1"/>
              </w:rPr>
            </w:pPr>
            <w:r w:rsidRPr="00437A0A">
              <w:rPr>
                <w:b/>
                <w:color w:val="000000" w:themeColor="text1"/>
              </w:rPr>
              <w:t>ASCII</w:t>
            </w:r>
          </w:p>
          <w:p w14:paraId="69E91166" w14:textId="77777777" w:rsidR="00622FAB" w:rsidRPr="00437A0A" w:rsidRDefault="00622FAB" w:rsidP="00F53656">
            <w:pPr>
              <w:pStyle w:val="TableColHeading"/>
              <w:spacing w:after="20"/>
              <w:rPr>
                <w:b/>
                <w:color w:val="000000" w:themeColor="text1"/>
              </w:rPr>
            </w:pPr>
            <w:r w:rsidRPr="00437A0A">
              <w:rPr>
                <w:b/>
                <w:color w:val="000000" w:themeColor="text1"/>
              </w:rPr>
              <w:t>Pos</w:t>
            </w:r>
            <w:r w:rsidRPr="00437A0A">
              <w:rPr>
                <w:b/>
                <w:color w:val="000000" w:themeColor="text1"/>
                <w:spacing w:val="1"/>
              </w:rPr>
              <w:t>i</w:t>
            </w:r>
            <w:r w:rsidRPr="00437A0A">
              <w:rPr>
                <w:b/>
                <w:color w:val="000000" w:themeColor="text1"/>
              </w:rPr>
              <w:t>ti</w:t>
            </w:r>
            <w:r w:rsidRPr="00437A0A">
              <w:rPr>
                <w:b/>
                <w:color w:val="000000" w:themeColor="text1"/>
                <w:spacing w:val="1"/>
              </w:rPr>
              <w:t>o</w:t>
            </w:r>
            <w:r w:rsidRPr="00437A0A">
              <w:rPr>
                <w:b/>
                <w:color w:val="000000" w:themeColor="text1"/>
              </w:rPr>
              <w:t>n</w:t>
            </w:r>
          </w:p>
        </w:tc>
        <w:tc>
          <w:tcPr>
            <w:tcW w:w="1286" w:type="dxa"/>
            <w:tcBorders>
              <w:bottom w:val="single" w:sz="4" w:space="0" w:color="auto"/>
            </w:tcBorders>
            <w:shd w:val="clear" w:color="auto" w:fill="C0C0C0"/>
            <w:tcMar>
              <w:left w:w="115" w:type="dxa"/>
              <w:right w:w="115" w:type="dxa"/>
            </w:tcMar>
            <w:vAlign w:val="center"/>
          </w:tcPr>
          <w:p w14:paraId="2D4D6B78" w14:textId="77777777" w:rsidR="00622FAB" w:rsidRPr="00437A0A" w:rsidRDefault="00622FAB" w:rsidP="00F53656">
            <w:pPr>
              <w:pStyle w:val="TableColHeading"/>
              <w:spacing w:after="20"/>
              <w:rPr>
                <w:b/>
                <w:color w:val="000000" w:themeColor="text1"/>
              </w:rPr>
            </w:pPr>
            <w:r w:rsidRPr="00437A0A">
              <w:rPr>
                <w:b/>
                <w:color w:val="000000" w:themeColor="text1"/>
              </w:rPr>
              <w:t>Excel/.csv</w:t>
            </w:r>
            <w:r w:rsidRPr="00437A0A">
              <w:rPr>
                <w:b/>
                <w:color w:val="000000" w:themeColor="text1"/>
                <w:w w:val="99"/>
              </w:rPr>
              <w:t xml:space="preserve"> </w:t>
            </w:r>
            <w:r w:rsidRPr="00437A0A">
              <w:rPr>
                <w:b/>
                <w:color w:val="000000" w:themeColor="text1"/>
              </w:rPr>
              <w:t>Colu</w:t>
            </w:r>
            <w:r w:rsidRPr="00437A0A">
              <w:rPr>
                <w:b/>
                <w:color w:val="000000" w:themeColor="text1"/>
                <w:spacing w:val="1"/>
              </w:rPr>
              <w:t>m</w:t>
            </w:r>
            <w:r w:rsidRPr="00437A0A">
              <w:rPr>
                <w:b/>
                <w:color w:val="000000" w:themeColor="text1"/>
              </w:rPr>
              <w:t>n</w:t>
            </w:r>
          </w:p>
        </w:tc>
        <w:tc>
          <w:tcPr>
            <w:tcW w:w="1346" w:type="dxa"/>
            <w:tcBorders>
              <w:bottom w:val="single" w:sz="4" w:space="0" w:color="auto"/>
            </w:tcBorders>
            <w:shd w:val="clear" w:color="auto" w:fill="C0C0C0"/>
            <w:tcMar>
              <w:left w:w="115" w:type="dxa"/>
              <w:right w:w="115" w:type="dxa"/>
            </w:tcMar>
            <w:vAlign w:val="center"/>
          </w:tcPr>
          <w:p w14:paraId="0E20A646" w14:textId="77777777" w:rsidR="00622FAB" w:rsidRPr="00437A0A" w:rsidRDefault="00622FAB" w:rsidP="00F53656">
            <w:pPr>
              <w:pStyle w:val="TableColHeading"/>
              <w:spacing w:after="20"/>
              <w:rPr>
                <w:b/>
                <w:color w:val="000000" w:themeColor="text1"/>
              </w:rPr>
            </w:pPr>
            <w:r w:rsidRPr="00437A0A">
              <w:rPr>
                <w:b/>
                <w:color w:val="000000" w:themeColor="text1"/>
              </w:rPr>
              <w:t>Type/</w:t>
            </w:r>
            <w:r w:rsidRPr="00437A0A">
              <w:rPr>
                <w:b/>
                <w:color w:val="000000" w:themeColor="text1"/>
                <w:w w:val="99"/>
              </w:rPr>
              <w:t xml:space="preserve"> </w:t>
            </w:r>
            <w:r w:rsidRPr="00437A0A">
              <w:rPr>
                <w:b/>
                <w:color w:val="000000" w:themeColor="text1"/>
              </w:rPr>
              <w:t>Decimals</w:t>
            </w:r>
          </w:p>
        </w:tc>
        <w:tc>
          <w:tcPr>
            <w:tcW w:w="947" w:type="dxa"/>
            <w:tcBorders>
              <w:bottom w:val="single" w:sz="4" w:space="0" w:color="auto"/>
            </w:tcBorders>
            <w:shd w:val="clear" w:color="auto" w:fill="C0C0C0"/>
          </w:tcPr>
          <w:p w14:paraId="15979071" w14:textId="77777777" w:rsidR="00622FAB" w:rsidRPr="00437A0A" w:rsidRDefault="00622FAB" w:rsidP="00F53656">
            <w:pPr>
              <w:pStyle w:val="TableColHeading"/>
              <w:spacing w:after="20"/>
              <w:rPr>
                <w:b/>
                <w:color w:val="000000" w:themeColor="text1"/>
              </w:rPr>
            </w:pPr>
            <w:r w:rsidRPr="00437A0A">
              <w:rPr>
                <w:b/>
                <w:color w:val="000000" w:themeColor="text1"/>
              </w:rPr>
              <w:t>Item Number</w:t>
            </w:r>
          </w:p>
        </w:tc>
      </w:tr>
      <w:tr w:rsidR="00437A0A" w:rsidRPr="00437A0A" w14:paraId="3866B35C" w14:textId="77777777" w:rsidTr="00683E9C">
        <w:trPr>
          <w:cantSplit/>
        </w:trPr>
        <w:tc>
          <w:tcPr>
            <w:tcW w:w="1606" w:type="dxa"/>
            <w:tcBorders>
              <w:bottom w:val="single" w:sz="4" w:space="0" w:color="auto"/>
            </w:tcBorders>
            <w:shd w:val="clear" w:color="auto" w:fill="auto"/>
            <w:tcMar>
              <w:left w:w="115" w:type="dxa"/>
              <w:right w:w="115" w:type="dxa"/>
            </w:tcMar>
          </w:tcPr>
          <w:p w14:paraId="25ED4372" w14:textId="77777777" w:rsidR="00622FAB" w:rsidRPr="00437A0A" w:rsidRDefault="00622FAB" w:rsidP="00F53656">
            <w:pPr>
              <w:pStyle w:val="TableText"/>
              <w:spacing w:after="20"/>
              <w:rPr>
                <w:rFonts w:eastAsia="Calibri"/>
                <w:color w:val="000000" w:themeColor="text1"/>
              </w:rPr>
            </w:pPr>
            <w:r w:rsidRPr="00437A0A">
              <w:rPr>
                <w:rFonts w:eastAsia="Calibri"/>
                <w:color w:val="000000" w:themeColor="text1"/>
              </w:rPr>
              <w:t>FSCSKEY</w:t>
            </w:r>
          </w:p>
        </w:tc>
        <w:tc>
          <w:tcPr>
            <w:tcW w:w="2177" w:type="dxa"/>
            <w:tcBorders>
              <w:bottom w:val="single" w:sz="4" w:space="0" w:color="auto"/>
            </w:tcBorders>
            <w:shd w:val="clear" w:color="auto" w:fill="auto"/>
            <w:tcMar>
              <w:left w:w="115" w:type="dxa"/>
              <w:right w:w="115" w:type="dxa"/>
            </w:tcMar>
          </w:tcPr>
          <w:p w14:paraId="1A4145A8" w14:textId="77777777" w:rsidR="00622FAB" w:rsidRPr="00437A0A" w:rsidRDefault="00622FAB" w:rsidP="00F53656">
            <w:pPr>
              <w:pStyle w:val="TableText"/>
              <w:spacing w:after="20"/>
              <w:rPr>
                <w:rFonts w:eastAsia="Calibri"/>
                <w:color w:val="000000" w:themeColor="text1"/>
              </w:rPr>
            </w:pPr>
            <w:r w:rsidRPr="00437A0A">
              <w:rPr>
                <w:rFonts w:eastAsia="Calibri"/>
                <w:color w:val="000000" w:themeColor="text1"/>
                <w:spacing w:val="-1"/>
              </w:rPr>
              <w:t>IMLS</w:t>
            </w:r>
            <w:r w:rsidR="001716C5" w:rsidRPr="00437A0A">
              <w:rPr>
                <w:rFonts w:eastAsia="Calibri"/>
                <w:color w:val="000000" w:themeColor="text1"/>
                <w:spacing w:val="-1"/>
              </w:rPr>
              <w:t xml:space="preserve"> </w:t>
            </w:r>
            <w:r w:rsidRPr="00437A0A">
              <w:rPr>
                <w:rFonts w:eastAsia="Calibri"/>
                <w:color w:val="000000" w:themeColor="text1"/>
              </w:rPr>
              <w:t>assigned</w:t>
            </w:r>
            <w:r w:rsidRPr="00437A0A">
              <w:rPr>
                <w:rFonts w:eastAsia="Calibri"/>
                <w:color w:val="000000" w:themeColor="text1"/>
                <w:spacing w:val="-13"/>
              </w:rPr>
              <w:t xml:space="preserve"> </w:t>
            </w:r>
            <w:r w:rsidRPr="00437A0A">
              <w:rPr>
                <w:rFonts w:eastAsia="Calibri"/>
                <w:color w:val="000000" w:themeColor="text1"/>
              </w:rPr>
              <w:t>id</w:t>
            </w:r>
            <w:r w:rsidRPr="00437A0A">
              <w:rPr>
                <w:rFonts w:eastAsia="Calibri"/>
                <w:color w:val="000000" w:themeColor="text1"/>
                <w:spacing w:val="1"/>
              </w:rPr>
              <w:t>e</w:t>
            </w:r>
            <w:r w:rsidRPr="00437A0A">
              <w:rPr>
                <w:rFonts w:eastAsia="Calibri"/>
                <w:color w:val="000000" w:themeColor="text1"/>
                <w:spacing w:val="-1"/>
              </w:rPr>
              <w:t>n</w:t>
            </w:r>
            <w:r w:rsidRPr="00437A0A">
              <w:rPr>
                <w:rFonts w:eastAsia="Calibri"/>
                <w:color w:val="000000" w:themeColor="text1"/>
              </w:rPr>
              <w:t>tificat</w:t>
            </w:r>
            <w:r w:rsidRPr="00437A0A">
              <w:rPr>
                <w:rFonts w:eastAsia="Calibri"/>
                <w:color w:val="000000" w:themeColor="text1"/>
                <w:spacing w:val="1"/>
              </w:rPr>
              <w:t>i</w:t>
            </w:r>
            <w:r w:rsidRPr="00437A0A">
              <w:rPr>
                <w:rFonts w:eastAsia="Calibri"/>
                <w:color w:val="000000" w:themeColor="text1"/>
              </w:rPr>
              <w:t>on</w:t>
            </w:r>
            <w:r w:rsidRPr="00437A0A">
              <w:rPr>
                <w:rFonts w:eastAsia="Calibri"/>
                <w:color w:val="000000" w:themeColor="text1"/>
                <w:w w:val="99"/>
              </w:rPr>
              <w:t xml:space="preserve"> </w:t>
            </w:r>
            <w:r w:rsidRPr="00437A0A">
              <w:rPr>
                <w:rFonts w:eastAsia="Calibri"/>
                <w:color w:val="000000" w:themeColor="text1"/>
                <w:spacing w:val="-1"/>
              </w:rPr>
              <w:t>num</w:t>
            </w:r>
            <w:r w:rsidRPr="00437A0A">
              <w:rPr>
                <w:rFonts w:eastAsia="Calibri"/>
                <w:color w:val="000000" w:themeColor="text1"/>
              </w:rPr>
              <w:t>ber</w:t>
            </w:r>
          </w:p>
        </w:tc>
        <w:tc>
          <w:tcPr>
            <w:tcW w:w="889" w:type="dxa"/>
            <w:tcBorders>
              <w:bottom w:val="single" w:sz="4" w:space="0" w:color="auto"/>
            </w:tcBorders>
            <w:shd w:val="clear" w:color="auto" w:fill="auto"/>
            <w:tcMar>
              <w:left w:w="115" w:type="dxa"/>
              <w:right w:w="115" w:type="dxa"/>
            </w:tcMar>
          </w:tcPr>
          <w:p w14:paraId="5519FE52" w14:textId="77777777" w:rsidR="00622FAB" w:rsidRPr="00437A0A" w:rsidRDefault="00622FAB" w:rsidP="00F53656">
            <w:pPr>
              <w:pStyle w:val="TableText"/>
              <w:spacing w:after="20"/>
              <w:rPr>
                <w:rFonts w:eastAsia="Calibri"/>
                <w:color w:val="000000" w:themeColor="text1"/>
              </w:rPr>
            </w:pPr>
            <w:r w:rsidRPr="00437A0A">
              <w:rPr>
                <w:rFonts w:eastAsia="Calibri"/>
                <w:color w:val="000000" w:themeColor="text1"/>
                <w:w w:val="95"/>
              </w:rPr>
              <w:t>6</w:t>
            </w:r>
          </w:p>
        </w:tc>
        <w:tc>
          <w:tcPr>
            <w:tcW w:w="1109" w:type="dxa"/>
            <w:tcBorders>
              <w:bottom w:val="single" w:sz="4" w:space="0" w:color="auto"/>
            </w:tcBorders>
            <w:shd w:val="clear" w:color="auto" w:fill="auto"/>
            <w:tcMar>
              <w:left w:w="115" w:type="dxa"/>
              <w:right w:w="115" w:type="dxa"/>
            </w:tcMar>
          </w:tcPr>
          <w:p w14:paraId="613E63C8" w14:textId="77777777" w:rsidR="00622FAB" w:rsidRPr="00437A0A" w:rsidRDefault="00622FAB" w:rsidP="00F53656">
            <w:pPr>
              <w:pStyle w:val="TableText"/>
              <w:spacing w:after="20"/>
              <w:rPr>
                <w:rFonts w:eastAsia="Calibri"/>
                <w:color w:val="000000" w:themeColor="text1"/>
              </w:rPr>
            </w:pPr>
            <w:r w:rsidRPr="00437A0A">
              <w:rPr>
                <w:rFonts w:eastAsia="Calibri"/>
                <w:color w:val="000000" w:themeColor="text1"/>
                <w:w w:val="95"/>
              </w:rPr>
              <w:t>1</w:t>
            </w:r>
          </w:p>
        </w:tc>
        <w:tc>
          <w:tcPr>
            <w:tcW w:w="1286" w:type="dxa"/>
            <w:tcBorders>
              <w:bottom w:val="single" w:sz="4" w:space="0" w:color="auto"/>
            </w:tcBorders>
            <w:shd w:val="clear" w:color="auto" w:fill="auto"/>
            <w:tcMar>
              <w:left w:w="115" w:type="dxa"/>
              <w:right w:w="115" w:type="dxa"/>
            </w:tcMar>
          </w:tcPr>
          <w:p w14:paraId="3186E140" w14:textId="77777777" w:rsidR="00622FAB" w:rsidRPr="00437A0A" w:rsidRDefault="00622FAB" w:rsidP="00F53656">
            <w:pPr>
              <w:pStyle w:val="TableText"/>
              <w:spacing w:after="20"/>
              <w:rPr>
                <w:rFonts w:eastAsia="Calibri"/>
                <w:color w:val="000000" w:themeColor="text1"/>
              </w:rPr>
            </w:pPr>
            <w:r w:rsidRPr="00437A0A">
              <w:rPr>
                <w:rFonts w:eastAsia="Calibri"/>
                <w:color w:val="000000" w:themeColor="text1"/>
              </w:rPr>
              <w:t>A</w:t>
            </w:r>
          </w:p>
        </w:tc>
        <w:tc>
          <w:tcPr>
            <w:tcW w:w="1346" w:type="dxa"/>
            <w:tcBorders>
              <w:bottom w:val="single" w:sz="4" w:space="0" w:color="auto"/>
            </w:tcBorders>
            <w:shd w:val="clear" w:color="auto" w:fill="auto"/>
            <w:tcMar>
              <w:left w:w="115" w:type="dxa"/>
              <w:right w:w="115" w:type="dxa"/>
            </w:tcMar>
          </w:tcPr>
          <w:p w14:paraId="1E7C15D1" w14:textId="77777777" w:rsidR="00622FAB" w:rsidRPr="00437A0A" w:rsidRDefault="00622FAB" w:rsidP="00F53656">
            <w:pPr>
              <w:pStyle w:val="TableText"/>
              <w:spacing w:after="20"/>
              <w:rPr>
                <w:rFonts w:eastAsia="Calibri"/>
                <w:color w:val="000000" w:themeColor="text1"/>
              </w:rPr>
            </w:pPr>
            <w:r w:rsidRPr="00437A0A">
              <w:rPr>
                <w:rFonts w:eastAsia="Calibri"/>
                <w:color w:val="000000" w:themeColor="text1"/>
              </w:rPr>
              <w:t>Character</w:t>
            </w:r>
          </w:p>
        </w:tc>
        <w:tc>
          <w:tcPr>
            <w:tcW w:w="947" w:type="dxa"/>
            <w:tcBorders>
              <w:bottom w:val="single" w:sz="4" w:space="0" w:color="auto"/>
            </w:tcBorders>
          </w:tcPr>
          <w:p w14:paraId="195DA3EE" w14:textId="77777777" w:rsidR="00622FAB" w:rsidRPr="00437A0A" w:rsidRDefault="00622FAB" w:rsidP="00F53656">
            <w:pPr>
              <w:pStyle w:val="TableText"/>
              <w:spacing w:after="20"/>
              <w:rPr>
                <w:rFonts w:eastAsia="Calibri"/>
                <w:color w:val="000000" w:themeColor="text1"/>
              </w:rPr>
            </w:pPr>
            <w:r w:rsidRPr="00437A0A">
              <w:rPr>
                <w:rFonts w:eastAsia="Calibri"/>
                <w:color w:val="000000" w:themeColor="text1"/>
              </w:rPr>
              <w:t>700</w:t>
            </w:r>
          </w:p>
        </w:tc>
      </w:tr>
      <w:tr w:rsidR="00437A0A" w:rsidRPr="00437A0A" w14:paraId="6EFD6147" w14:textId="77777777" w:rsidTr="00683E9C">
        <w:trPr>
          <w:cantSplit/>
        </w:trPr>
        <w:tc>
          <w:tcPr>
            <w:tcW w:w="1606" w:type="dxa"/>
            <w:tcBorders>
              <w:bottom w:val="single" w:sz="4" w:space="0" w:color="auto"/>
            </w:tcBorders>
            <w:shd w:val="clear" w:color="auto" w:fill="auto"/>
            <w:tcMar>
              <w:left w:w="115" w:type="dxa"/>
              <w:right w:w="115" w:type="dxa"/>
            </w:tcMar>
          </w:tcPr>
          <w:p w14:paraId="56FB985A" w14:textId="77777777" w:rsidR="00622FAB" w:rsidRPr="00437A0A" w:rsidRDefault="00622FAB" w:rsidP="00F53656">
            <w:pPr>
              <w:pStyle w:val="TableText"/>
              <w:spacing w:after="20"/>
              <w:rPr>
                <w:rFonts w:eastAsia="Calibri"/>
                <w:color w:val="000000" w:themeColor="text1"/>
              </w:rPr>
            </w:pPr>
            <w:r w:rsidRPr="00437A0A">
              <w:rPr>
                <w:rFonts w:eastAsia="Calibri"/>
                <w:color w:val="000000" w:themeColor="text1"/>
              </w:rPr>
              <w:t>FSCS_S</w:t>
            </w:r>
            <w:r w:rsidRPr="00437A0A">
              <w:rPr>
                <w:rFonts w:eastAsia="Calibri"/>
                <w:color w:val="000000" w:themeColor="text1"/>
                <w:spacing w:val="-1"/>
              </w:rPr>
              <w:t>E</w:t>
            </w:r>
            <w:r w:rsidRPr="00437A0A">
              <w:rPr>
                <w:rFonts w:eastAsia="Calibri"/>
                <w:color w:val="000000" w:themeColor="text1"/>
              </w:rPr>
              <w:t>Q</w:t>
            </w:r>
          </w:p>
        </w:tc>
        <w:tc>
          <w:tcPr>
            <w:tcW w:w="2177" w:type="dxa"/>
            <w:tcBorders>
              <w:bottom w:val="single" w:sz="4" w:space="0" w:color="auto"/>
            </w:tcBorders>
            <w:shd w:val="clear" w:color="auto" w:fill="auto"/>
            <w:tcMar>
              <w:left w:w="115" w:type="dxa"/>
              <w:right w:w="115" w:type="dxa"/>
            </w:tcMar>
          </w:tcPr>
          <w:p w14:paraId="0D109CED" w14:textId="77777777" w:rsidR="00622FAB" w:rsidRPr="00437A0A" w:rsidRDefault="00622FAB" w:rsidP="00F53656">
            <w:pPr>
              <w:pStyle w:val="TableText"/>
              <w:spacing w:after="20"/>
              <w:rPr>
                <w:rFonts w:eastAsia="Calibri"/>
                <w:color w:val="000000" w:themeColor="text1"/>
              </w:rPr>
            </w:pPr>
            <w:r w:rsidRPr="00437A0A">
              <w:rPr>
                <w:rFonts w:eastAsia="Calibri"/>
                <w:color w:val="000000" w:themeColor="text1"/>
                <w:spacing w:val="-1"/>
              </w:rPr>
              <w:t>IMLS</w:t>
            </w:r>
            <w:r w:rsidRPr="00437A0A">
              <w:rPr>
                <w:rFonts w:eastAsia="Calibri"/>
                <w:color w:val="000000" w:themeColor="text1"/>
                <w:spacing w:val="-14"/>
              </w:rPr>
              <w:t xml:space="preserve"> </w:t>
            </w:r>
            <w:r w:rsidRPr="00437A0A">
              <w:rPr>
                <w:rFonts w:eastAsia="Calibri"/>
                <w:color w:val="000000" w:themeColor="text1"/>
              </w:rPr>
              <w:t>assigned</w:t>
            </w:r>
            <w:r w:rsidRPr="00437A0A">
              <w:rPr>
                <w:rFonts w:eastAsia="Calibri"/>
                <w:color w:val="000000" w:themeColor="text1"/>
                <w:spacing w:val="-13"/>
              </w:rPr>
              <w:t xml:space="preserve"> </w:t>
            </w:r>
            <w:r w:rsidRPr="00437A0A">
              <w:rPr>
                <w:rFonts w:eastAsia="Calibri"/>
                <w:color w:val="000000" w:themeColor="text1"/>
              </w:rPr>
              <w:t>id</w:t>
            </w:r>
            <w:r w:rsidRPr="00437A0A">
              <w:rPr>
                <w:rFonts w:eastAsia="Calibri"/>
                <w:color w:val="000000" w:themeColor="text1"/>
                <w:spacing w:val="1"/>
              </w:rPr>
              <w:t>e</w:t>
            </w:r>
            <w:r w:rsidRPr="00437A0A">
              <w:rPr>
                <w:rFonts w:eastAsia="Calibri"/>
                <w:color w:val="000000" w:themeColor="text1"/>
                <w:spacing w:val="-1"/>
              </w:rPr>
              <w:t>n</w:t>
            </w:r>
            <w:r w:rsidRPr="00437A0A">
              <w:rPr>
                <w:rFonts w:eastAsia="Calibri"/>
                <w:color w:val="000000" w:themeColor="text1"/>
              </w:rPr>
              <w:t>tificat</w:t>
            </w:r>
            <w:r w:rsidRPr="00437A0A">
              <w:rPr>
                <w:rFonts w:eastAsia="Calibri"/>
                <w:color w:val="000000" w:themeColor="text1"/>
                <w:spacing w:val="1"/>
              </w:rPr>
              <w:t>i</w:t>
            </w:r>
            <w:r w:rsidRPr="00437A0A">
              <w:rPr>
                <w:rFonts w:eastAsia="Calibri"/>
                <w:color w:val="000000" w:themeColor="text1"/>
              </w:rPr>
              <w:t>on</w:t>
            </w:r>
            <w:r w:rsidRPr="00437A0A">
              <w:rPr>
                <w:rFonts w:eastAsia="Calibri"/>
                <w:color w:val="000000" w:themeColor="text1"/>
                <w:w w:val="99"/>
              </w:rPr>
              <w:t xml:space="preserve"> </w:t>
            </w:r>
            <w:r w:rsidRPr="00437A0A">
              <w:rPr>
                <w:rFonts w:eastAsia="Calibri"/>
                <w:color w:val="000000" w:themeColor="text1"/>
                <w:spacing w:val="-1"/>
              </w:rPr>
              <w:t>num</w:t>
            </w:r>
            <w:r w:rsidRPr="00437A0A">
              <w:rPr>
                <w:rFonts w:eastAsia="Calibri"/>
                <w:color w:val="000000" w:themeColor="text1"/>
              </w:rPr>
              <w:t>ber</w:t>
            </w:r>
            <w:r w:rsidRPr="00437A0A">
              <w:rPr>
                <w:rFonts w:eastAsia="Calibri"/>
                <w:color w:val="000000" w:themeColor="text1"/>
                <w:spacing w:val="-13"/>
              </w:rPr>
              <w:t xml:space="preserve"> </w:t>
            </w:r>
            <w:r w:rsidRPr="00437A0A">
              <w:rPr>
                <w:rFonts w:eastAsia="Calibri"/>
                <w:color w:val="000000" w:themeColor="text1"/>
              </w:rPr>
              <w:t>suffix</w:t>
            </w:r>
          </w:p>
        </w:tc>
        <w:tc>
          <w:tcPr>
            <w:tcW w:w="889" w:type="dxa"/>
            <w:tcBorders>
              <w:bottom w:val="single" w:sz="4" w:space="0" w:color="auto"/>
            </w:tcBorders>
            <w:shd w:val="clear" w:color="auto" w:fill="auto"/>
            <w:tcMar>
              <w:left w:w="115" w:type="dxa"/>
              <w:right w:w="115" w:type="dxa"/>
            </w:tcMar>
          </w:tcPr>
          <w:p w14:paraId="5160D69C" w14:textId="77777777" w:rsidR="00622FAB" w:rsidRPr="00437A0A" w:rsidRDefault="00622FAB" w:rsidP="00F53656">
            <w:pPr>
              <w:pStyle w:val="TableText"/>
              <w:spacing w:after="20"/>
              <w:rPr>
                <w:rFonts w:eastAsia="Calibri"/>
                <w:color w:val="000000" w:themeColor="text1"/>
              </w:rPr>
            </w:pPr>
            <w:r w:rsidRPr="00437A0A">
              <w:rPr>
                <w:rFonts w:eastAsia="Calibri"/>
                <w:color w:val="000000" w:themeColor="text1"/>
                <w:w w:val="95"/>
              </w:rPr>
              <w:t>3</w:t>
            </w:r>
          </w:p>
        </w:tc>
        <w:tc>
          <w:tcPr>
            <w:tcW w:w="1109" w:type="dxa"/>
            <w:tcBorders>
              <w:bottom w:val="single" w:sz="4" w:space="0" w:color="auto"/>
            </w:tcBorders>
            <w:shd w:val="clear" w:color="auto" w:fill="auto"/>
            <w:tcMar>
              <w:left w:w="115" w:type="dxa"/>
              <w:right w:w="115" w:type="dxa"/>
            </w:tcMar>
          </w:tcPr>
          <w:p w14:paraId="0B160673" w14:textId="77777777" w:rsidR="00622FAB" w:rsidRPr="00437A0A" w:rsidRDefault="00622FAB" w:rsidP="00F53656">
            <w:pPr>
              <w:pStyle w:val="TableText"/>
              <w:spacing w:after="20"/>
              <w:rPr>
                <w:rFonts w:eastAsia="Calibri"/>
                <w:color w:val="000000" w:themeColor="text1"/>
              </w:rPr>
            </w:pPr>
            <w:r w:rsidRPr="00437A0A">
              <w:rPr>
                <w:rFonts w:eastAsia="Calibri"/>
                <w:color w:val="000000" w:themeColor="text1"/>
                <w:w w:val="95"/>
              </w:rPr>
              <w:t>7</w:t>
            </w:r>
          </w:p>
        </w:tc>
        <w:tc>
          <w:tcPr>
            <w:tcW w:w="1286" w:type="dxa"/>
            <w:tcBorders>
              <w:bottom w:val="single" w:sz="4" w:space="0" w:color="auto"/>
            </w:tcBorders>
            <w:shd w:val="clear" w:color="auto" w:fill="auto"/>
            <w:tcMar>
              <w:left w:w="115" w:type="dxa"/>
              <w:right w:w="115" w:type="dxa"/>
            </w:tcMar>
          </w:tcPr>
          <w:p w14:paraId="67023334" w14:textId="77777777" w:rsidR="00622FAB" w:rsidRPr="00437A0A" w:rsidRDefault="00622FAB" w:rsidP="00F53656">
            <w:pPr>
              <w:pStyle w:val="TableText"/>
              <w:spacing w:after="20"/>
              <w:rPr>
                <w:rFonts w:eastAsia="Calibri"/>
                <w:color w:val="000000" w:themeColor="text1"/>
              </w:rPr>
            </w:pPr>
            <w:r w:rsidRPr="00437A0A">
              <w:rPr>
                <w:rFonts w:eastAsia="Calibri"/>
                <w:color w:val="000000" w:themeColor="text1"/>
              </w:rPr>
              <w:t>B</w:t>
            </w:r>
          </w:p>
        </w:tc>
        <w:tc>
          <w:tcPr>
            <w:tcW w:w="1346" w:type="dxa"/>
            <w:tcBorders>
              <w:bottom w:val="single" w:sz="4" w:space="0" w:color="auto"/>
            </w:tcBorders>
            <w:shd w:val="clear" w:color="auto" w:fill="auto"/>
            <w:tcMar>
              <w:left w:w="115" w:type="dxa"/>
              <w:right w:w="115" w:type="dxa"/>
            </w:tcMar>
          </w:tcPr>
          <w:p w14:paraId="5A735264" w14:textId="77777777" w:rsidR="00622FAB" w:rsidRPr="00437A0A" w:rsidRDefault="00622FAB" w:rsidP="00F53656">
            <w:pPr>
              <w:pStyle w:val="TableText"/>
              <w:spacing w:after="20"/>
              <w:rPr>
                <w:rFonts w:eastAsia="Calibri"/>
                <w:color w:val="000000" w:themeColor="text1"/>
              </w:rPr>
            </w:pPr>
            <w:r w:rsidRPr="00437A0A">
              <w:rPr>
                <w:rFonts w:eastAsia="Calibri"/>
                <w:color w:val="000000" w:themeColor="text1"/>
              </w:rPr>
              <w:t>Character</w:t>
            </w:r>
          </w:p>
        </w:tc>
        <w:tc>
          <w:tcPr>
            <w:tcW w:w="947" w:type="dxa"/>
            <w:tcBorders>
              <w:bottom w:val="single" w:sz="4" w:space="0" w:color="auto"/>
            </w:tcBorders>
          </w:tcPr>
          <w:p w14:paraId="152CB3E0" w14:textId="77777777" w:rsidR="00622FAB" w:rsidRPr="00437A0A" w:rsidRDefault="00622FAB" w:rsidP="00F53656">
            <w:pPr>
              <w:pStyle w:val="TableText"/>
              <w:spacing w:after="20"/>
              <w:rPr>
                <w:rFonts w:eastAsia="Calibri"/>
                <w:color w:val="000000" w:themeColor="text1"/>
              </w:rPr>
            </w:pPr>
            <w:r w:rsidRPr="00437A0A">
              <w:rPr>
                <w:rFonts w:eastAsia="Calibri"/>
                <w:color w:val="000000" w:themeColor="text1"/>
              </w:rPr>
              <w:t>700</w:t>
            </w:r>
          </w:p>
        </w:tc>
      </w:tr>
      <w:tr w:rsidR="00437A0A" w:rsidRPr="00437A0A" w14:paraId="6FED02A6" w14:textId="77777777" w:rsidTr="00683E9C">
        <w:trPr>
          <w:cantSplit/>
        </w:trPr>
        <w:tc>
          <w:tcPr>
            <w:tcW w:w="1606" w:type="dxa"/>
            <w:tcBorders>
              <w:bottom w:val="single" w:sz="4" w:space="0" w:color="auto"/>
            </w:tcBorders>
            <w:shd w:val="clear" w:color="auto" w:fill="auto"/>
            <w:tcMar>
              <w:left w:w="115" w:type="dxa"/>
              <w:right w:w="115" w:type="dxa"/>
            </w:tcMar>
          </w:tcPr>
          <w:p w14:paraId="0989D6E2" w14:textId="77777777" w:rsidR="00622FAB" w:rsidRPr="00437A0A" w:rsidRDefault="00622FAB" w:rsidP="00F53656">
            <w:pPr>
              <w:pStyle w:val="TableText"/>
              <w:spacing w:after="20"/>
              <w:rPr>
                <w:rFonts w:eastAsia="Calibri"/>
                <w:color w:val="000000" w:themeColor="text1"/>
              </w:rPr>
            </w:pPr>
            <w:r w:rsidRPr="00437A0A">
              <w:rPr>
                <w:rFonts w:eastAsia="Calibri"/>
                <w:color w:val="000000" w:themeColor="text1"/>
              </w:rPr>
              <w:t>STATS</w:t>
            </w:r>
            <w:r w:rsidRPr="00437A0A">
              <w:rPr>
                <w:rFonts w:eastAsia="Calibri"/>
                <w:color w:val="000000" w:themeColor="text1"/>
                <w:spacing w:val="-1"/>
              </w:rPr>
              <w:t>T</w:t>
            </w:r>
            <w:r w:rsidRPr="00437A0A">
              <w:rPr>
                <w:rFonts w:eastAsia="Calibri"/>
                <w:color w:val="000000" w:themeColor="text1"/>
              </w:rPr>
              <w:t>RU</w:t>
            </w:r>
          </w:p>
        </w:tc>
        <w:tc>
          <w:tcPr>
            <w:tcW w:w="2177" w:type="dxa"/>
            <w:tcBorders>
              <w:bottom w:val="single" w:sz="4" w:space="0" w:color="auto"/>
            </w:tcBorders>
            <w:shd w:val="clear" w:color="auto" w:fill="auto"/>
            <w:tcMar>
              <w:left w:w="115" w:type="dxa"/>
              <w:right w:w="115" w:type="dxa"/>
            </w:tcMar>
          </w:tcPr>
          <w:p w14:paraId="080559C5" w14:textId="77777777" w:rsidR="00622FAB" w:rsidRPr="00437A0A" w:rsidRDefault="00622FAB" w:rsidP="00F53656">
            <w:pPr>
              <w:pStyle w:val="TableText"/>
              <w:spacing w:after="20"/>
              <w:rPr>
                <w:rFonts w:eastAsia="Calibri"/>
                <w:color w:val="000000" w:themeColor="text1"/>
              </w:rPr>
            </w:pPr>
            <w:r w:rsidRPr="00437A0A">
              <w:rPr>
                <w:rFonts w:eastAsia="Calibri"/>
                <w:color w:val="000000" w:themeColor="text1"/>
                <w:spacing w:val="-1"/>
              </w:rPr>
              <w:t>Statu</w:t>
            </w:r>
            <w:r w:rsidRPr="00437A0A">
              <w:rPr>
                <w:rFonts w:eastAsia="Calibri"/>
                <w:color w:val="000000" w:themeColor="text1"/>
              </w:rPr>
              <w:t>s</w:t>
            </w:r>
            <w:r w:rsidRPr="00437A0A">
              <w:rPr>
                <w:rFonts w:eastAsia="Calibri"/>
                <w:color w:val="000000" w:themeColor="text1"/>
                <w:spacing w:val="-6"/>
              </w:rPr>
              <w:t xml:space="preserve"> </w:t>
            </w:r>
            <w:r w:rsidRPr="00437A0A">
              <w:rPr>
                <w:rFonts w:eastAsia="Calibri"/>
                <w:color w:val="000000" w:themeColor="text1"/>
              </w:rPr>
              <w:t>of</w:t>
            </w:r>
            <w:r w:rsidRPr="00437A0A">
              <w:rPr>
                <w:rFonts w:eastAsia="Calibri"/>
                <w:color w:val="000000" w:themeColor="text1"/>
                <w:spacing w:val="-6"/>
              </w:rPr>
              <w:t xml:space="preserve"> </w:t>
            </w:r>
            <w:r w:rsidRPr="00437A0A">
              <w:rPr>
                <w:rFonts w:eastAsia="Calibri"/>
                <w:color w:val="000000" w:themeColor="text1"/>
                <w:spacing w:val="-1"/>
              </w:rPr>
              <w:t>O</w:t>
            </w:r>
            <w:r w:rsidRPr="00437A0A">
              <w:rPr>
                <w:rFonts w:eastAsia="Calibri"/>
                <w:color w:val="000000" w:themeColor="text1"/>
              </w:rPr>
              <w:t>u</w:t>
            </w:r>
            <w:r w:rsidRPr="00437A0A">
              <w:rPr>
                <w:rFonts w:eastAsia="Calibri"/>
                <w:color w:val="000000" w:themeColor="text1"/>
                <w:spacing w:val="-1"/>
              </w:rPr>
              <w:t>t</w:t>
            </w:r>
            <w:r w:rsidRPr="00437A0A">
              <w:rPr>
                <w:rFonts w:eastAsia="Calibri"/>
                <w:color w:val="000000" w:themeColor="text1"/>
                <w:spacing w:val="1"/>
              </w:rPr>
              <w:t>l</w:t>
            </w:r>
            <w:r w:rsidRPr="00437A0A">
              <w:rPr>
                <w:rFonts w:eastAsia="Calibri"/>
                <w:color w:val="000000" w:themeColor="text1"/>
                <w:spacing w:val="-1"/>
              </w:rPr>
              <w:t>e</w:t>
            </w:r>
            <w:r w:rsidRPr="00437A0A">
              <w:rPr>
                <w:rFonts w:eastAsia="Calibri"/>
                <w:color w:val="000000" w:themeColor="text1"/>
              </w:rPr>
              <w:t>t</w:t>
            </w:r>
            <w:r w:rsidRPr="00437A0A">
              <w:rPr>
                <w:rFonts w:eastAsia="Calibri"/>
                <w:color w:val="000000" w:themeColor="text1"/>
                <w:spacing w:val="-6"/>
              </w:rPr>
              <w:t xml:space="preserve"> </w:t>
            </w:r>
            <w:r w:rsidRPr="00437A0A">
              <w:rPr>
                <w:rFonts w:eastAsia="Calibri"/>
                <w:color w:val="000000" w:themeColor="text1"/>
              </w:rPr>
              <w:t>record</w:t>
            </w:r>
            <w:r w:rsidRPr="00437A0A">
              <w:rPr>
                <w:rFonts w:eastAsia="Calibri"/>
                <w:color w:val="000000" w:themeColor="text1"/>
                <w:spacing w:val="-5"/>
              </w:rPr>
              <w:t xml:space="preserve"> </w:t>
            </w:r>
            <w:r w:rsidRPr="00437A0A">
              <w:rPr>
                <w:rFonts w:eastAsia="Calibri"/>
                <w:color w:val="000000" w:themeColor="text1"/>
                <w:spacing w:val="-1"/>
              </w:rPr>
              <w:t>cu</w:t>
            </w:r>
            <w:r w:rsidRPr="00437A0A">
              <w:rPr>
                <w:rFonts w:eastAsia="Calibri"/>
                <w:color w:val="000000" w:themeColor="text1"/>
                <w:spacing w:val="1"/>
              </w:rPr>
              <w:t>r</w:t>
            </w:r>
            <w:r w:rsidRPr="00437A0A">
              <w:rPr>
                <w:rFonts w:eastAsia="Calibri"/>
                <w:color w:val="000000" w:themeColor="text1"/>
              </w:rPr>
              <w:t>r</w:t>
            </w:r>
            <w:r w:rsidRPr="00437A0A">
              <w:rPr>
                <w:rFonts w:eastAsia="Calibri"/>
                <w:color w:val="000000" w:themeColor="text1"/>
                <w:spacing w:val="-1"/>
              </w:rPr>
              <w:t>en</w:t>
            </w:r>
            <w:r w:rsidRPr="00437A0A">
              <w:rPr>
                <w:rFonts w:eastAsia="Calibri"/>
                <w:color w:val="000000" w:themeColor="text1"/>
              </w:rPr>
              <w:t>t</w:t>
            </w:r>
            <w:r w:rsidRPr="00437A0A">
              <w:rPr>
                <w:rFonts w:eastAsia="Calibri"/>
                <w:color w:val="000000" w:themeColor="text1"/>
                <w:spacing w:val="-6"/>
              </w:rPr>
              <w:t xml:space="preserve"> </w:t>
            </w:r>
            <w:r w:rsidRPr="00437A0A">
              <w:rPr>
                <w:rFonts w:eastAsia="Calibri"/>
                <w:color w:val="000000" w:themeColor="text1"/>
                <w:spacing w:val="-1"/>
              </w:rPr>
              <w:t>to</w:t>
            </w:r>
            <w:r w:rsidRPr="00437A0A">
              <w:rPr>
                <w:rFonts w:eastAsia="Calibri"/>
                <w:color w:val="000000" w:themeColor="text1"/>
                <w:spacing w:val="-1"/>
                <w:w w:val="99"/>
              </w:rPr>
              <w:t xml:space="preserve"> </w:t>
            </w:r>
            <w:r w:rsidRPr="00437A0A">
              <w:rPr>
                <w:rFonts w:eastAsia="Calibri"/>
                <w:color w:val="000000" w:themeColor="text1"/>
              </w:rPr>
              <w:t>prior</w:t>
            </w:r>
            <w:r w:rsidRPr="00437A0A">
              <w:rPr>
                <w:rFonts w:eastAsia="Calibri"/>
                <w:color w:val="000000" w:themeColor="text1"/>
                <w:spacing w:val="-10"/>
              </w:rPr>
              <w:t xml:space="preserve"> </w:t>
            </w:r>
            <w:r w:rsidRPr="00437A0A">
              <w:rPr>
                <w:rFonts w:eastAsia="Calibri"/>
                <w:color w:val="000000" w:themeColor="text1"/>
              </w:rPr>
              <w:t>year</w:t>
            </w:r>
          </w:p>
        </w:tc>
        <w:tc>
          <w:tcPr>
            <w:tcW w:w="889" w:type="dxa"/>
            <w:tcBorders>
              <w:bottom w:val="single" w:sz="4" w:space="0" w:color="auto"/>
            </w:tcBorders>
            <w:shd w:val="clear" w:color="auto" w:fill="auto"/>
            <w:tcMar>
              <w:left w:w="115" w:type="dxa"/>
              <w:right w:w="115" w:type="dxa"/>
            </w:tcMar>
          </w:tcPr>
          <w:p w14:paraId="5051A0D9" w14:textId="77777777" w:rsidR="00622FAB" w:rsidRPr="00437A0A" w:rsidRDefault="00622FAB" w:rsidP="00F53656">
            <w:pPr>
              <w:pStyle w:val="TableText"/>
              <w:spacing w:after="20"/>
              <w:rPr>
                <w:rFonts w:eastAsia="Calibri"/>
                <w:color w:val="000000" w:themeColor="text1"/>
              </w:rPr>
            </w:pPr>
            <w:r w:rsidRPr="00437A0A">
              <w:rPr>
                <w:rFonts w:eastAsia="Calibri"/>
                <w:color w:val="000000" w:themeColor="text1"/>
                <w:w w:val="95"/>
              </w:rPr>
              <w:t>2</w:t>
            </w:r>
          </w:p>
        </w:tc>
        <w:tc>
          <w:tcPr>
            <w:tcW w:w="1109" w:type="dxa"/>
            <w:tcBorders>
              <w:bottom w:val="single" w:sz="4" w:space="0" w:color="auto"/>
            </w:tcBorders>
            <w:shd w:val="clear" w:color="auto" w:fill="auto"/>
            <w:tcMar>
              <w:left w:w="115" w:type="dxa"/>
              <w:right w:w="115" w:type="dxa"/>
            </w:tcMar>
          </w:tcPr>
          <w:p w14:paraId="66948D35" w14:textId="77777777" w:rsidR="00622FAB" w:rsidRPr="00437A0A" w:rsidRDefault="00622FAB" w:rsidP="00F53656">
            <w:pPr>
              <w:pStyle w:val="TableText"/>
              <w:spacing w:after="20"/>
              <w:rPr>
                <w:rFonts w:eastAsia="Calibri"/>
                <w:color w:val="000000" w:themeColor="text1"/>
              </w:rPr>
            </w:pPr>
            <w:r w:rsidRPr="00437A0A">
              <w:rPr>
                <w:rFonts w:eastAsia="Calibri"/>
                <w:color w:val="000000" w:themeColor="text1"/>
                <w:w w:val="95"/>
              </w:rPr>
              <w:t>10</w:t>
            </w:r>
          </w:p>
        </w:tc>
        <w:tc>
          <w:tcPr>
            <w:tcW w:w="1286" w:type="dxa"/>
            <w:tcBorders>
              <w:bottom w:val="single" w:sz="4" w:space="0" w:color="auto"/>
            </w:tcBorders>
            <w:shd w:val="clear" w:color="auto" w:fill="auto"/>
            <w:tcMar>
              <w:left w:w="115" w:type="dxa"/>
              <w:right w:w="115" w:type="dxa"/>
            </w:tcMar>
          </w:tcPr>
          <w:p w14:paraId="6BFA0511" w14:textId="77777777" w:rsidR="00622FAB" w:rsidRPr="00437A0A" w:rsidRDefault="00622FAB" w:rsidP="00F53656">
            <w:pPr>
              <w:pStyle w:val="TableText"/>
              <w:spacing w:after="20"/>
              <w:rPr>
                <w:rFonts w:eastAsia="Calibri"/>
                <w:color w:val="000000" w:themeColor="text1"/>
              </w:rPr>
            </w:pPr>
            <w:r w:rsidRPr="00437A0A">
              <w:rPr>
                <w:rFonts w:eastAsia="Calibri"/>
                <w:color w:val="000000" w:themeColor="text1"/>
              </w:rPr>
              <w:t>C</w:t>
            </w:r>
          </w:p>
        </w:tc>
        <w:tc>
          <w:tcPr>
            <w:tcW w:w="1346" w:type="dxa"/>
            <w:tcBorders>
              <w:bottom w:val="single" w:sz="4" w:space="0" w:color="auto"/>
            </w:tcBorders>
            <w:shd w:val="clear" w:color="auto" w:fill="auto"/>
            <w:tcMar>
              <w:left w:w="115" w:type="dxa"/>
              <w:right w:w="115" w:type="dxa"/>
            </w:tcMar>
          </w:tcPr>
          <w:p w14:paraId="71A13CB5" w14:textId="77777777" w:rsidR="00622FAB" w:rsidRPr="00437A0A" w:rsidRDefault="00622FAB" w:rsidP="00F53656">
            <w:pPr>
              <w:pStyle w:val="TableText"/>
              <w:spacing w:after="20"/>
              <w:rPr>
                <w:rFonts w:eastAsia="Calibri"/>
                <w:color w:val="000000" w:themeColor="text1"/>
              </w:rPr>
            </w:pPr>
            <w:r w:rsidRPr="00437A0A">
              <w:rPr>
                <w:rFonts w:eastAsia="Calibri"/>
                <w:color w:val="000000" w:themeColor="text1"/>
              </w:rPr>
              <w:t>Character</w:t>
            </w:r>
          </w:p>
        </w:tc>
        <w:tc>
          <w:tcPr>
            <w:tcW w:w="947" w:type="dxa"/>
            <w:tcBorders>
              <w:bottom w:val="single" w:sz="4" w:space="0" w:color="auto"/>
            </w:tcBorders>
          </w:tcPr>
          <w:p w14:paraId="51A2DC5F" w14:textId="77777777" w:rsidR="00622FAB" w:rsidRPr="00437A0A" w:rsidRDefault="00622FAB" w:rsidP="00F53656">
            <w:pPr>
              <w:pStyle w:val="TableText"/>
              <w:spacing w:after="20"/>
              <w:rPr>
                <w:rFonts w:eastAsia="Calibri"/>
                <w:color w:val="000000" w:themeColor="text1"/>
              </w:rPr>
            </w:pPr>
            <w:r w:rsidRPr="00437A0A">
              <w:rPr>
                <w:rFonts w:eastAsia="Calibri"/>
                <w:color w:val="000000" w:themeColor="text1"/>
              </w:rPr>
              <w:t>700a</w:t>
            </w:r>
          </w:p>
        </w:tc>
      </w:tr>
      <w:tr w:rsidR="00437A0A" w:rsidRPr="00437A0A" w14:paraId="2A0360CE" w14:textId="77777777" w:rsidTr="00683E9C">
        <w:trPr>
          <w:cantSplit/>
        </w:trPr>
        <w:tc>
          <w:tcPr>
            <w:tcW w:w="1606" w:type="dxa"/>
            <w:tcBorders>
              <w:bottom w:val="single" w:sz="4" w:space="0" w:color="auto"/>
            </w:tcBorders>
            <w:shd w:val="clear" w:color="auto" w:fill="auto"/>
            <w:tcMar>
              <w:left w:w="115" w:type="dxa"/>
              <w:right w:w="115" w:type="dxa"/>
            </w:tcMar>
          </w:tcPr>
          <w:p w14:paraId="728B87D9" w14:textId="77777777" w:rsidR="00622FAB" w:rsidRPr="00437A0A" w:rsidRDefault="00622FAB" w:rsidP="00F53656">
            <w:pPr>
              <w:pStyle w:val="TableText"/>
              <w:spacing w:after="20"/>
              <w:rPr>
                <w:rFonts w:eastAsia="Calibri"/>
                <w:color w:val="000000" w:themeColor="text1"/>
              </w:rPr>
            </w:pPr>
            <w:r w:rsidRPr="00437A0A">
              <w:rPr>
                <w:rFonts w:eastAsia="Calibri"/>
                <w:color w:val="000000" w:themeColor="text1"/>
              </w:rPr>
              <w:t>STATN</w:t>
            </w:r>
            <w:r w:rsidRPr="00437A0A">
              <w:rPr>
                <w:rFonts w:eastAsia="Calibri"/>
                <w:color w:val="000000" w:themeColor="text1"/>
                <w:spacing w:val="1"/>
              </w:rPr>
              <w:t>A</w:t>
            </w:r>
            <w:r w:rsidRPr="00437A0A">
              <w:rPr>
                <w:rFonts w:eastAsia="Calibri"/>
                <w:color w:val="000000" w:themeColor="text1"/>
              </w:rPr>
              <w:t>ME</w:t>
            </w:r>
          </w:p>
        </w:tc>
        <w:tc>
          <w:tcPr>
            <w:tcW w:w="2177" w:type="dxa"/>
            <w:tcBorders>
              <w:bottom w:val="single" w:sz="4" w:space="0" w:color="auto"/>
            </w:tcBorders>
            <w:shd w:val="clear" w:color="auto" w:fill="auto"/>
            <w:tcMar>
              <w:left w:w="115" w:type="dxa"/>
              <w:right w:w="115" w:type="dxa"/>
            </w:tcMar>
          </w:tcPr>
          <w:p w14:paraId="6DE77F3F" w14:textId="77777777" w:rsidR="00622FAB" w:rsidRPr="00437A0A" w:rsidRDefault="00622FAB" w:rsidP="00F53656">
            <w:pPr>
              <w:pStyle w:val="TableText"/>
              <w:spacing w:after="20"/>
              <w:rPr>
                <w:rFonts w:eastAsia="Calibri"/>
                <w:color w:val="000000" w:themeColor="text1"/>
              </w:rPr>
            </w:pPr>
            <w:r w:rsidRPr="00437A0A">
              <w:rPr>
                <w:rFonts w:eastAsia="Calibri"/>
                <w:color w:val="000000" w:themeColor="text1"/>
                <w:spacing w:val="-1"/>
              </w:rPr>
              <w:t>Statu</w:t>
            </w:r>
            <w:r w:rsidRPr="00437A0A">
              <w:rPr>
                <w:rFonts w:eastAsia="Calibri"/>
                <w:color w:val="000000" w:themeColor="text1"/>
              </w:rPr>
              <w:t>s</w:t>
            </w:r>
            <w:r w:rsidRPr="00437A0A">
              <w:rPr>
                <w:rFonts w:eastAsia="Calibri"/>
                <w:color w:val="000000" w:themeColor="text1"/>
                <w:spacing w:val="-7"/>
              </w:rPr>
              <w:t xml:space="preserve"> </w:t>
            </w:r>
            <w:r w:rsidRPr="00437A0A">
              <w:rPr>
                <w:rFonts w:eastAsia="Calibri"/>
                <w:color w:val="000000" w:themeColor="text1"/>
              </w:rPr>
              <w:t>of</w:t>
            </w:r>
            <w:r w:rsidRPr="00437A0A">
              <w:rPr>
                <w:rFonts w:eastAsia="Calibri"/>
                <w:color w:val="000000" w:themeColor="text1"/>
                <w:spacing w:val="-7"/>
              </w:rPr>
              <w:t xml:space="preserve"> </w:t>
            </w:r>
            <w:r w:rsidRPr="00437A0A">
              <w:rPr>
                <w:rFonts w:eastAsia="Calibri"/>
                <w:color w:val="000000" w:themeColor="text1"/>
              </w:rPr>
              <w:t>L</w:t>
            </w:r>
            <w:r w:rsidRPr="00437A0A">
              <w:rPr>
                <w:rFonts w:eastAsia="Calibri"/>
                <w:color w:val="000000" w:themeColor="text1"/>
                <w:spacing w:val="-1"/>
              </w:rPr>
              <w:t>I</w:t>
            </w:r>
            <w:r w:rsidRPr="00437A0A">
              <w:rPr>
                <w:rFonts w:eastAsia="Calibri"/>
                <w:color w:val="000000" w:themeColor="text1"/>
              </w:rPr>
              <w:t>B</w:t>
            </w:r>
            <w:r w:rsidRPr="00437A0A">
              <w:rPr>
                <w:rFonts w:eastAsia="Calibri"/>
                <w:color w:val="000000" w:themeColor="text1"/>
                <w:spacing w:val="-1"/>
              </w:rPr>
              <w:t>N</w:t>
            </w:r>
            <w:r w:rsidRPr="00437A0A">
              <w:rPr>
                <w:rFonts w:eastAsia="Calibri"/>
                <w:color w:val="000000" w:themeColor="text1"/>
              </w:rPr>
              <w:t>AME</w:t>
            </w:r>
            <w:r w:rsidRPr="00437A0A">
              <w:rPr>
                <w:rFonts w:eastAsia="Calibri"/>
                <w:color w:val="000000" w:themeColor="text1"/>
                <w:spacing w:val="-6"/>
              </w:rPr>
              <w:t xml:space="preserve"> </w:t>
            </w:r>
            <w:r w:rsidRPr="00437A0A">
              <w:rPr>
                <w:rFonts w:eastAsia="Calibri"/>
                <w:color w:val="000000" w:themeColor="text1"/>
              </w:rPr>
              <w:t>current</w:t>
            </w:r>
            <w:r w:rsidRPr="00437A0A">
              <w:rPr>
                <w:rFonts w:eastAsia="Calibri"/>
                <w:color w:val="000000" w:themeColor="text1"/>
                <w:spacing w:val="-8"/>
              </w:rPr>
              <w:t xml:space="preserve"> </w:t>
            </w:r>
            <w:r w:rsidRPr="00437A0A">
              <w:rPr>
                <w:rFonts w:eastAsia="Calibri"/>
                <w:color w:val="000000" w:themeColor="text1"/>
                <w:spacing w:val="-1"/>
              </w:rPr>
              <w:t>to</w:t>
            </w:r>
            <w:r w:rsidRPr="00437A0A">
              <w:rPr>
                <w:rFonts w:eastAsia="Calibri"/>
                <w:color w:val="000000" w:themeColor="text1"/>
                <w:spacing w:val="-1"/>
                <w:w w:val="99"/>
              </w:rPr>
              <w:t xml:space="preserve"> </w:t>
            </w:r>
            <w:r w:rsidRPr="00437A0A">
              <w:rPr>
                <w:rFonts w:eastAsia="Calibri"/>
                <w:color w:val="000000" w:themeColor="text1"/>
              </w:rPr>
              <w:t>prior</w:t>
            </w:r>
            <w:r w:rsidRPr="00437A0A">
              <w:rPr>
                <w:rFonts w:eastAsia="Calibri"/>
                <w:color w:val="000000" w:themeColor="text1"/>
                <w:spacing w:val="-10"/>
              </w:rPr>
              <w:t xml:space="preserve"> </w:t>
            </w:r>
            <w:r w:rsidRPr="00437A0A">
              <w:rPr>
                <w:rFonts w:eastAsia="Calibri"/>
                <w:color w:val="000000" w:themeColor="text1"/>
              </w:rPr>
              <w:t>year</w:t>
            </w:r>
          </w:p>
        </w:tc>
        <w:tc>
          <w:tcPr>
            <w:tcW w:w="889" w:type="dxa"/>
            <w:tcBorders>
              <w:bottom w:val="single" w:sz="4" w:space="0" w:color="auto"/>
            </w:tcBorders>
            <w:shd w:val="clear" w:color="auto" w:fill="auto"/>
            <w:tcMar>
              <w:left w:w="115" w:type="dxa"/>
              <w:right w:w="115" w:type="dxa"/>
            </w:tcMar>
          </w:tcPr>
          <w:p w14:paraId="650997FC" w14:textId="77777777" w:rsidR="00622FAB" w:rsidRPr="00437A0A" w:rsidRDefault="00622FAB" w:rsidP="00F53656">
            <w:pPr>
              <w:pStyle w:val="TableText"/>
              <w:spacing w:after="20"/>
              <w:rPr>
                <w:rFonts w:eastAsia="Calibri"/>
                <w:color w:val="000000" w:themeColor="text1"/>
              </w:rPr>
            </w:pPr>
            <w:r w:rsidRPr="00437A0A">
              <w:rPr>
                <w:rFonts w:eastAsia="Calibri"/>
                <w:color w:val="000000" w:themeColor="text1"/>
                <w:w w:val="95"/>
              </w:rPr>
              <w:t>2</w:t>
            </w:r>
          </w:p>
        </w:tc>
        <w:tc>
          <w:tcPr>
            <w:tcW w:w="1109" w:type="dxa"/>
            <w:tcBorders>
              <w:bottom w:val="single" w:sz="4" w:space="0" w:color="auto"/>
            </w:tcBorders>
            <w:shd w:val="clear" w:color="auto" w:fill="auto"/>
            <w:tcMar>
              <w:left w:w="115" w:type="dxa"/>
              <w:right w:w="115" w:type="dxa"/>
            </w:tcMar>
          </w:tcPr>
          <w:p w14:paraId="3C188161" w14:textId="77777777" w:rsidR="00622FAB" w:rsidRPr="00437A0A" w:rsidRDefault="00622FAB" w:rsidP="00F53656">
            <w:pPr>
              <w:pStyle w:val="TableText"/>
              <w:spacing w:after="20"/>
              <w:rPr>
                <w:rFonts w:eastAsia="Calibri"/>
                <w:color w:val="000000" w:themeColor="text1"/>
              </w:rPr>
            </w:pPr>
            <w:r w:rsidRPr="00437A0A">
              <w:rPr>
                <w:rFonts w:eastAsia="Calibri"/>
                <w:color w:val="000000" w:themeColor="text1"/>
                <w:w w:val="95"/>
              </w:rPr>
              <w:t>12</w:t>
            </w:r>
          </w:p>
        </w:tc>
        <w:tc>
          <w:tcPr>
            <w:tcW w:w="1286" w:type="dxa"/>
            <w:tcBorders>
              <w:bottom w:val="single" w:sz="4" w:space="0" w:color="auto"/>
            </w:tcBorders>
            <w:shd w:val="clear" w:color="auto" w:fill="auto"/>
            <w:tcMar>
              <w:left w:w="115" w:type="dxa"/>
              <w:right w:w="115" w:type="dxa"/>
            </w:tcMar>
          </w:tcPr>
          <w:p w14:paraId="1328301F" w14:textId="77777777" w:rsidR="00622FAB" w:rsidRPr="00437A0A" w:rsidRDefault="00622FAB" w:rsidP="00F53656">
            <w:pPr>
              <w:pStyle w:val="TableText"/>
              <w:spacing w:after="20"/>
              <w:rPr>
                <w:rFonts w:eastAsia="Calibri"/>
                <w:color w:val="000000" w:themeColor="text1"/>
              </w:rPr>
            </w:pPr>
            <w:r w:rsidRPr="00437A0A">
              <w:rPr>
                <w:rFonts w:eastAsia="Calibri"/>
                <w:color w:val="000000" w:themeColor="text1"/>
              </w:rPr>
              <w:t>D</w:t>
            </w:r>
          </w:p>
        </w:tc>
        <w:tc>
          <w:tcPr>
            <w:tcW w:w="1346" w:type="dxa"/>
            <w:tcBorders>
              <w:bottom w:val="single" w:sz="4" w:space="0" w:color="auto"/>
            </w:tcBorders>
            <w:shd w:val="clear" w:color="auto" w:fill="auto"/>
            <w:tcMar>
              <w:left w:w="115" w:type="dxa"/>
              <w:right w:w="115" w:type="dxa"/>
            </w:tcMar>
          </w:tcPr>
          <w:p w14:paraId="07CACC7D" w14:textId="77777777" w:rsidR="00622FAB" w:rsidRPr="00437A0A" w:rsidRDefault="00622FAB" w:rsidP="00F53656">
            <w:pPr>
              <w:pStyle w:val="TableText"/>
              <w:spacing w:after="20"/>
              <w:rPr>
                <w:rFonts w:eastAsia="Calibri"/>
                <w:color w:val="000000" w:themeColor="text1"/>
              </w:rPr>
            </w:pPr>
            <w:r w:rsidRPr="00437A0A">
              <w:rPr>
                <w:rFonts w:eastAsia="Calibri"/>
                <w:color w:val="000000" w:themeColor="text1"/>
              </w:rPr>
              <w:t>Character</w:t>
            </w:r>
          </w:p>
        </w:tc>
        <w:tc>
          <w:tcPr>
            <w:tcW w:w="947" w:type="dxa"/>
            <w:tcBorders>
              <w:bottom w:val="single" w:sz="4" w:space="0" w:color="auto"/>
            </w:tcBorders>
          </w:tcPr>
          <w:p w14:paraId="0A1385DF" w14:textId="77777777" w:rsidR="00622FAB" w:rsidRPr="00437A0A" w:rsidRDefault="00622FAB" w:rsidP="00F53656">
            <w:pPr>
              <w:pStyle w:val="TableText"/>
              <w:spacing w:after="20"/>
              <w:rPr>
                <w:rFonts w:eastAsia="Calibri"/>
                <w:color w:val="000000" w:themeColor="text1"/>
              </w:rPr>
            </w:pPr>
            <w:r w:rsidRPr="00437A0A">
              <w:rPr>
                <w:rFonts w:eastAsia="Calibri"/>
                <w:color w:val="000000" w:themeColor="text1"/>
              </w:rPr>
              <w:t>702a</w:t>
            </w:r>
          </w:p>
        </w:tc>
      </w:tr>
      <w:tr w:rsidR="00437A0A" w:rsidRPr="00437A0A" w14:paraId="7E9A69A9" w14:textId="77777777" w:rsidTr="00683E9C">
        <w:trPr>
          <w:cantSplit/>
        </w:trPr>
        <w:tc>
          <w:tcPr>
            <w:tcW w:w="1606" w:type="dxa"/>
            <w:tcBorders>
              <w:bottom w:val="single" w:sz="4" w:space="0" w:color="auto"/>
            </w:tcBorders>
            <w:shd w:val="clear" w:color="auto" w:fill="auto"/>
            <w:tcMar>
              <w:left w:w="115" w:type="dxa"/>
              <w:right w:w="115" w:type="dxa"/>
            </w:tcMar>
          </w:tcPr>
          <w:p w14:paraId="5EA5796E" w14:textId="77777777" w:rsidR="00622FAB" w:rsidRPr="00437A0A" w:rsidRDefault="00622FAB" w:rsidP="00F53656">
            <w:pPr>
              <w:pStyle w:val="TableText"/>
              <w:spacing w:after="20"/>
              <w:rPr>
                <w:rFonts w:eastAsia="Calibri"/>
                <w:color w:val="000000" w:themeColor="text1"/>
              </w:rPr>
            </w:pPr>
            <w:r w:rsidRPr="00437A0A">
              <w:rPr>
                <w:rFonts w:eastAsia="Calibri"/>
                <w:color w:val="000000" w:themeColor="text1"/>
              </w:rPr>
              <w:t>STATADDR</w:t>
            </w:r>
          </w:p>
        </w:tc>
        <w:tc>
          <w:tcPr>
            <w:tcW w:w="2177" w:type="dxa"/>
            <w:shd w:val="clear" w:color="auto" w:fill="auto"/>
            <w:tcMar>
              <w:left w:w="115" w:type="dxa"/>
              <w:right w:w="115" w:type="dxa"/>
            </w:tcMar>
          </w:tcPr>
          <w:p w14:paraId="0D304C74" w14:textId="77777777" w:rsidR="00622FAB" w:rsidRPr="00437A0A" w:rsidRDefault="00622FAB" w:rsidP="00F53656">
            <w:pPr>
              <w:pStyle w:val="TableText"/>
              <w:spacing w:after="20"/>
              <w:rPr>
                <w:rFonts w:eastAsia="Calibri"/>
                <w:color w:val="000000" w:themeColor="text1"/>
              </w:rPr>
            </w:pPr>
            <w:r w:rsidRPr="00437A0A">
              <w:rPr>
                <w:rFonts w:eastAsia="Calibri"/>
                <w:color w:val="000000" w:themeColor="text1"/>
                <w:spacing w:val="-1"/>
              </w:rPr>
              <w:t>Statu</w:t>
            </w:r>
            <w:r w:rsidRPr="00437A0A">
              <w:rPr>
                <w:rFonts w:eastAsia="Calibri"/>
                <w:color w:val="000000" w:themeColor="text1"/>
              </w:rPr>
              <w:t>s</w:t>
            </w:r>
            <w:r w:rsidRPr="00437A0A">
              <w:rPr>
                <w:rFonts w:eastAsia="Calibri"/>
                <w:color w:val="000000" w:themeColor="text1"/>
                <w:spacing w:val="-7"/>
              </w:rPr>
              <w:t xml:space="preserve"> </w:t>
            </w:r>
            <w:r w:rsidRPr="00437A0A">
              <w:rPr>
                <w:rFonts w:eastAsia="Calibri"/>
                <w:color w:val="000000" w:themeColor="text1"/>
              </w:rPr>
              <w:t>of</w:t>
            </w:r>
            <w:r w:rsidRPr="00437A0A">
              <w:rPr>
                <w:rFonts w:eastAsia="Calibri"/>
                <w:color w:val="000000" w:themeColor="text1"/>
                <w:spacing w:val="-7"/>
              </w:rPr>
              <w:t xml:space="preserve"> </w:t>
            </w:r>
            <w:r w:rsidRPr="00437A0A">
              <w:rPr>
                <w:rFonts w:eastAsia="Calibri"/>
                <w:color w:val="000000" w:themeColor="text1"/>
                <w:spacing w:val="-1"/>
              </w:rPr>
              <w:t>A</w:t>
            </w:r>
            <w:r w:rsidRPr="00437A0A">
              <w:rPr>
                <w:rFonts w:eastAsia="Calibri"/>
                <w:color w:val="000000" w:themeColor="text1"/>
                <w:spacing w:val="1"/>
              </w:rPr>
              <w:t>D</w:t>
            </w:r>
            <w:r w:rsidRPr="00437A0A">
              <w:rPr>
                <w:rFonts w:eastAsia="Calibri"/>
                <w:color w:val="000000" w:themeColor="text1"/>
                <w:spacing w:val="-1"/>
              </w:rPr>
              <w:t>DRES</w:t>
            </w:r>
            <w:r w:rsidRPr="00437A0A">
              <w:rPr>
                <w:rFonts w:eastAsia="Calibri"/>
                <w:color w:val="000000" w:themeColor="text1"/>
              </w:rPr>
              <w:t>S</w:t>
            </w:r>
            <w:r w:rsidRPr="00437A0A">
              <w:rPr>
                <w:rFonts w:eastAsia="Calibri"/>
                <w:color w:val="000000" w:themeColor="text1"/>
                <w:spacing w:val="-6"/>
              </w:rPr>
              <w:t xml:space="preserve"> </w:t>
            </w:r>
            <w:r w:rsidRPr="00437A0A">
              <w:rPr>
                <w:rFonts w:eastAsia="Calibri"/>
                <w:color w:val="000000" w:themeColor="text1"/>
              </w:rPr>
              <w:t>current</w:t>
            </w:r>
            <w:r w:rsidRPr="00437A0A">
              <w:rPr>
                <w:rFonts w:eastAsia="Calibri"/>
                <w:color w:val="000000" w:themeColor="text1"/>
                <w:spacing w:val="-8"/>
              </w:rPr>
              <w:t xml:space="preserve"> </w:t>
            </w:r>
            <w:r w:rsidRPr="00437A0A">
              <w:rPr>
                <w:rFonts w:eastAsia="Calibri"/>
                <w:color w:val="000000" w:themeColor="text1"/>
                <w:spacing w:val="-1"/>
              </w:rPr>
              <w:t xml:space="preserve">to </w:t>
            </w:r>
            <w:r w:rsidRPr="00437A0A">
              <w:rPr>
                <w:rFonts w:eastAsia="Calibri"/>
                <w:color w:val="000000" w:themeColor="text1"/>
              </w:rPr>
              <w:t>prior</w:t>
            </w:r>
            <w:r w:rsidRPr="00437A0A">
              <w:rPr>
                <w:rFonts w:eastAsia="Calibri"/>
                <w:color w:val="000000" w:themeColor="text1"/>
                <w:spacing w:val="-10"/>
              </w:rPr>
              <w:t xml:space="preserve"> </w:t>
            </w:r>
            <w:r w:rsidRPr="00437A0A">
              <w:rPr>
                <w:rFonts w:eastAsia="Calibri"/>
                <w:color w:val="000000" w:themeColor="text1"/>
              </w:rPr>
              <w:t>year</w:t>
            </w:r>
          </w:p>
        </w:tc>
        <w:tc>
          <w:tcPr>
            <w:tcW w:w="889" w:type="dxa"/>
            <w:shd w:val="clear" w:color="auto" w:fill="auto"/>
            <w:tcMar>
              <w:left w:w="115" w:type="dxa"/>
              <w:right w:w="115" w:type="dxa"/>
            </w:tcMar>
          </w:tcPr>
          <w:p w14:paraId="10F1A94D" w14:textId="77777777" w:rsidR="00622FAB" w:rsidRPr="00437A0A" w:rsidRDefault="00622FAB" w:rsidP="00F53656">
            <w:pPr>
              <w:pStyle w:val="TableText"/>
              <w:spacing w:after="20"/>
              <w:rPr>
                <w:rFonts w:eastAsia="Calibri"/>
                <w:color w:val="000000" w:themeColor="text1"/>
              </w:rPr>
            </w:pPr>
            <w:r w:rsidRPr="00437A0A">
              <w:rPr>
                <w:rFonts w:eastAsia="Calibri"/>
                <w:color w:val="000000" w:themeColor="text1"/>
                <w:w w:val="95"/>
              </w:rPr>
              <w:t>2</w:t>
            </w:r>
          </w:p>
        </w:tc>
        <w:tc>
          <w:tcPr>
            <w:tcW w:w="1109" w:type="dxa"/>
            <w:shd w:val="clear" w:color="auto" w:fill="auto"/>
            <w:tcMar>
              <w:left w:w="115" w:type="dxa"/>
              <w:right w:w="115" w:type="dxa"/>
            </w:tcMar>
          </w:tcPr>
          <w:p w14:paraId="21F8BA6D" w14:textId="77777777" w:rsidR="00622FAB" w:rsidRPr="00437A0A" w:rsidRDefault="00622FAB" w:rsidP="00F53656">
            <w:pPr>
              <w:pStyle w:val="TableText"/>
              <w:spacing w:after="20"/>
              <w:rPr>
                <w:rFonts w:eastAsia="Calibri"/>
                <w:color w:val="000000" w:themeColor="text1"/>
              </w:rPr>
            </w:pPr>
            <w:r w:rsidRPr="00437A0A">
              <w:rPr>
                <w:rFonts w:eastAsia="Calibri"/>
                <w:color w:val="000000" w:themeColor="text1"/>
                <w:w w:val="95"/>
              </w:rPr>
              <w:t>14</w:t>
            </w:r>
          </w:p>
        </w:tc>
        <w:tc>
          <w:tcPr>
            <w:tcW w:w="1286" w:type="dxa"/>
            <w:shd w:val="clear" w:color="auto" w:fill="auto"/>
            <w:tcMar>
              <w:left w:w="115" w:type="dxa"/>
              <w:right w:w="115" w:type="dxa"/>
            </w:tcMar>
          </w:tcPr>
          <w:p w14:paraId="5E14BE10" w14:textId="77777777" w:rsidR="00622FAB" w:rsidRPr="00437A0A" w:rsidRDefault="00622FAB" w:rsidP="00F53656">
            <w:pPr>
              <w:pStyle w:val="TableText"/>
              <w:spacing w:after="20"/>
              <w:rPr>
                <w:rFonts w:eastAsia="Calibri"/>
                <w:color w:val="000000" w:themeColor="text1"/>
              </w:rPr>
            </w:pPr>
            <w:r w:rsidRPr="00437A0A">
              <w:rPr>
                <w:rFonts w:eastAsia="Calibri"/>
                <w:color w:val="000000" w:themeColor="text1"/>
              </w:rPr>
              <w:t>E</w:t>
            </w:r>
          </w:p>
        </w:tc>
        <w:tc>
          <w:tcPr>
            <w:tcW w:w="1346" w:type="dxa"/>
            <w:shd w:val="clear" w:color="auto" w:fill="auto"/>
            <w:tcMar>
              <w:left w:w="115" w:type="dxa"/>
              <w:right w:w="115" w:type="dxa"/>
            </w:tcMar>
          </w:tcPr>
          <w:p w14:paraId="5CCC5D2D" w14:textId="77777777" w:rsidR="00622FAB" w:rsidRPr="00437A0A" w:rsidRDefault="00622FAB" w:rsidP="00F53656">
            <w:pPr>
              <w:pStyle w:val="TableText"/>
              <w:spacing w:after="20"/>
              <w:rPr>
                <w:rFonts w:eastAsia="Calibri"/>
                <w:color w:val="000000" w:themeColor="text1"/>
              </w:rPr>
            </w:pPr>
            <w:r w:rsidRPr="00437A0A">
              <w:rPr>
                <w:rFonts w:eastAsia="Calibri"/>
                <w:color w:val="000000" w:themeColor="text1"/>
              </w:rPr>
              <w:t>Character</w:t>
            </w:r>
          </w:p>
        </w:tc>
        <w:tc>
          <w:tcPr>
            <w:tcW w:w="947" w:type="dxa"/>
          </w:tcPr>
          <w:p w14:paraId="271F80BC" w14:textId="77777777" w:rsidR="00622FAB" w:rsidRPr="00437A0A" w:rsidRDefault="00622FAB" w:rsidP="00F53656">
            <w:pPr>
              <w:pStyle w:val="TableText"/>
              <w:spacing w:after="20"/>
              <w:rPr>
                <w:rFonts w:eastAsia="Calibri"/>
                <w:color w:val="000000" w:themeColor="text1"/>
              </w:rPr>
            </w:pPr>
            <w:r w:rsidRPr="00437A0A">
              <w:rPr>
                <w:rFonts w:eastAsia="Calibri"/>
                <w:color w:val="000000" w:themeColor="text1"/>
              </w:rPr>
              <w:t>703a</w:t>
            </w:r>
          </w:p>
        </w:tc>
      </w:tr>
      <w:tr w:rsidR="00437A0A" w:rsidRPr="00437A0A" w14:paraId="19D60D93" w14:textId="77777777" w:rsidTr="00683E9C">
        <w:trPr>
          <w:cantSplit/>
        </w:trPr>
        <w:tc>
          <w:tcPr>
            <w:tcW w:w="1606" w:type="dxa"/>
            <w:tcBorders>
              <w:bottom w:val="single" w:sz="4" w:space="0" w:color="auto"/>
            </w:tcBorders>
            <w:shd w:val="clear" w:color="auto" w:fill="auto"/>
            <w:tcMar>
              <w:left w:w="115" w:type="dxa"/>
              <w:right w:w="115" w:type="dxa"/>
            </w:tcMar>
          </w:tcPr>
          <w:p w14:paraId="04D46F89" w14:textId="77777777" w:rsidR="00622FAB" w:rsidRPr="00437A0A" w:rsidRDefault="00622FAB" w:rsidP="00F53656">
            <w:pPr>
              <w:pStyle w:val="TableText"/>
              <w:spacing w:after="20"/>
              <w:rPr>
                <w:rFonts w:eastAsia="Calibri"/>
                <w:color w:val="000000" w:themeColor="text1"/>
              </w:rPr>
            </w:pPr>
            <w:r w:rsidRPr="00437A0A">
              <w:rPr>
                <w:rFonts w:eastAsia="Calibri"/>
                <w:color w:val="000000" w:themeColor="text1"/>
              </w:rPr>
              <w:t>LINKID</w:t>
            </w:r>
          </w:p>
        </w:tc>
        <w:tc>
          <w:tcPr>
            <w:tcW w:w="2177" w:type="dxa"/>
            <w:tcBorders>
              <w:bottom w:val="single" w:sz="4" w:space="0" w:color="auto"/>
            </w:tcBorders>
            <w:shd w:val="clear" w:color="auto" w:fill="auto"/>
            <w:tcMar>
              <w:left w:w="115" w:type="dxa"/>
              <w:right w:w="115" w:type="dxa"/>
            </w:tcMar>
          </w:tcPr>
          <w:p w14:paraId="64C7870D" w14:textId="77777777" w:rsidR="00622FAB" w:rsidRPr="00437A0A" w:rsidRDefault="00622FAB" w:rsidP="00F53656">
            <w:pPr>
              <w:pStyle w:val="TableText"/>
              <w:spacing w:after="20"/>
              <w:rPr>
                <w:rFonts w:eastAsia="Calibri"/>
                <w:color w:val="000000" w:themeColor="text1"/>
              </w:rPr>
            </w:pPr>
            <w:r w:rsidRPr="00437A0A">
              <w:rPr>
                <w:rFonts w:eastAsia="Calibri"/>
                <w:color w:val="000000" w:themeColor="text1"/>
                <w:spacing w:val="-1"/>
              </w:rPr>
              <w:t>Use</w:t>
            </w:r>
            <w:r w:rsidRPr="00437A0A">
              <w:rPr>
                <w:rFonts w:eastAsia="Calibri"/>
                <w:color w:val="000000" w:themeColor="text1"/>
              </w:rPr>
              <w:t>r</w:t>
            </w:r>
            <w:r w:rsidRPr="00437A0A">
              <w:rPr>
                <w:rFonts w:eastAsia="Calibri"/>
                <w:color w:val="000000" w:themeColor="text1"/>
                <w:spacing w:val="-6"/>
              </w:rPr>
              <w:t xml:space="preserve"> </w:t>
            </w:r>
            <w:r w:rsidRPr="00437A0A">
              <w:rPr>
                <w:rFonts w:eastAsia="Calibri"/>
                <w:color w:val="000000" w:themeColor="text1"/>
                <w:spacing w:val="-1"/>
              </w:rPr>
              <w:t>Defin</w:t>
            </w:r>
            <w:r w:rsidRPr="00437A0A">
              <w:rPr>
                <w:rFonts w:eastAsia="Calibri"/>
                <w:color w:val="000000" w:themeColor="text1"/>
                <w:spacing w:val="1"/>
              </w:rPr>
              <w:t>e</w:t>
            </w:r>
            <w:r w:rsidRPr="00437A0A">
              <w:rPr>
                <w:rFonts w:eastAsia="Calibri"/>
                <w:color w:val="000000" w:themeColor="text1"/>
                <w:spacing w:val="-1"/>
              </w:rPr>
              <w:t>d</w:t>
            </w:r>
            <w:r w:rsidRPr="00437A0A">
              <w:rPr>
                <w:rFonts w:eastAsia="Calibri"/>
                <w:color w:val="000000" w:themeColor="text1"/>
              </w:rPr>
              <w:t>,</w:t>
            </w:r>
            <w:r w:rsidRPr="00437A0A">
              <w:rPr>
                <w:rFonts w:eastAsia="Calibri"/>
                <w:color w:val="000000" w:themeColor="text1"/>
                <w:spacing w:val="-3"/>
              </w:rPr>
              <w:t xml:space="preserve"> </w:t>
            </w:r>
            <w:r w:rsidRPr="00437A0A">
              <w:rPr>
                <w:rFonts w:eastAsia="Calibri"/>
                <w:color w:val="000000" w:themeColor="text1"/>
              </w:rPr>
              <w:t>used</w:t>
            </w:r>
            <w:r w:rsidRPr="00437A0A">
              <w:rPr>
                <w:rFonts w:eastAsia="Calibri"/>
                <w:color w:val="000000" w:themeColor="text1"/>
                <w:spacing w:val="-5"/>
              </w:rPr>
              <w:t xml:space="preserve"> </w:t>
            </w:r>
            <w:r w:rsidRPr="00437A0A">
              <w:rPr>
                <w:rFonts w:eastAsia="Calibri"/>
                <w:color w:val="000000" w:themeColor="text1"/>
                <w:spacing w:val="-1"/>
              </w:rPr>
              <w:t>t</w:t>
            </w:r>
            <w:r w:rsidRPr="00437A0A">
              <w:rPr>
                <w:rFonts w:eastAsia="Calibri"/>
                <w:color w:val="000000" w:themeColor="text1"/>
              </w:rPr>
              <w:t>o</w:t>
            </w:r>
            <w:r w:rsidRPr="00437A0A">
              <w:rPr>
                <w:rFonts w:eastAsia="Calibri"/>
                <w:color w:val="000000" w:themeColor="text1"/>
                <w:spacing w:val="-4"/>
              </w:rPr>
              <w:t xml:space="preserve"> </w:t>
            </w:r>
            <w:r w:rsidRPr="00437A0A">
              <w:rPr>
                <w:rFonts w:eastAsia="Calibri"/>
                <w:color w:val="000000" w:themeColor="text1"/>
              </w:rPr>
              <w:t>link</w:t>
            </w:r>
            <w:r w:rsidRPr="00437A0A">
              <w:rPr>
                <w:rFonts w:eastAsia="Calibri"/>
                <w:color w:val="000000" w:themeColor="text1"/>
                <w:spacing w:val="-5"/>
              </w:rPr>
              <w:t xml:space="preserve"> </w:t>
            </w:r>
            <w:r w:rsidRPr="00437A0A">
              <w:rPr>
                <w:rFonts w:eastAsia="Calibri"/>
                <w:color w:val="000000" w:themeColor="text1"/>
              </w:rPr>
              <w:t>two</w:t>
            </w:r>
            <w:r w:rsidRPr="00437A0A">
              <w:rPr>
                <w:rFonts w:eastAsia="Calibri"/>
                <w:color w:val="000000" w:themeColor="text1"/>
                <w:spacing w:val="-4"/>
              </w:rPr>
              <w:t xml:space="preserve"> </w:t>
            </w:r>
            <w:r w:rsidRPr="00437A0A">
              <w:rPr>
                <w:rFonts w:eastAsia="Calibri"/>
                <w:color w:val="000000" w:themeColor="text1"/>
              </w:rPr>
              <w:t>or</w:t>
            </w:r>
            <w:r w:rsidRPr="00437A0A">
              <w:rPr>
                <w:rFonts w:eastAsia="Calibri"/>
                <w:color w:val="000000" w:themeColor="text1"/>
                <w:w w:val="99"/>
              </w:rPr>
              <w:t xml:space="preserve"> </w:t>
            </w:r>
            <w:r w:rsidRPr="00437A0A">
              <w:rPr>
                <w:rFonts w:eastAsia="Calibri"/>
                <w:color w:val="000000" w:themeColor="text1"/>
              </w:rPr>
              <w:t>more</w:t>
            </w:r>
            <w:r w:rsidRPr="00437A0A">
              <w:rPr>
                <w:rFonts w:eastAsia="Calibri"/>
                <w:color w:val="000000" w:themeColor="text1"/>
                <w:spacing w:val="-11"/>
              </w:rPr>
              <w:t xml:space="preserve"> </w:t>
            </w:r>
            <w:r w:rsidRPr="00437A0A">
              <w:rPr>
                <w:rFonts w:eastAsia="Calibri"/>
                <w:color w:val="000000" w:themeColor="text1"/>
              </w:rPr>
              <w:t>outlets</w:t>
            </w:r>
            <w:r w:rsidRPr="00437A0A">
              <w:rPr>
                <w:rFonts w:eastAsia="Calibri"/>
                <w:color w:val="000000" w:themeColor="text1"/>
                <w:spacing w:val="-8"/>
              </w:rPr>
              <w:t xml:space="preserve"> </w:t>
            </w:r>
            <w:r w:rsidRPr="00437A0A">
              <w:rPr>
                <w:rFonts w:eastAsia="Calibri"/>
                <w:color w:val="000000" w:themeColor="text1"/>
                <w:spacing w:val="-1"/>
              </w:rPr>
              <w:t>toget</w:t>
            </w:r>
            <w:r w:rsidRPr="00437A0A">
              <w:rPr>
                <w:rFonts w:eastAsia="Calibri"/>
                <w:color w:val="000000" w:themeColor="text1"/>
                <w:spacing w:val="1"/>
              </w:rPr>
              <w:t>h</w:t>
            </w:r>
            <w:r w:rsidRPr="00437A0A">
              <w:rPr>
                <w:rFonts w:eastAsia="Calibri"/>
                <w:color w:val="000000" w:themeColor="text1"/>
                <w:spacing w:val="-1"/>
              </w:rPr>
              <w:t>er</w:t>
            </w:r>
          </w:p>
        </w:tc>
        <w:tc>
          <w:tcPr>
            <w:tcW w:w="889" w:type="dxa"/>
            <w:tcBorders>
              <w:bottom w:val="single" w:sz="4" w:space="0" w:color="auto"/>
            </w:tcBorders>
            <w:shd w:val="clear" w:color="auto" w:fill="auto"/>
            <w:tcMar>
              <w:left w:w="115" w:type="dxa"/>
              <w:right w:w="115" w:type="dxa"/>
            </w:tcMar>
          </w:tcPr>
          <w:p w14:paraId="5594E4F9" w14:textId="77777777" w:rsidR="00622FAB" w:rsidRPr="00437A0A" w:rsidRDefault="00622FAB" w:rsidP="00F53656">
            <w:pPr>
              <w:pStyle w:val="TableText"/>
              <w:spacing w:after="20"/>
              <w:rPr>
                <w:rFonts w:eastAsia="Calibri"/>
                <w:color w:val="000000" w:themeColor="text1"/>
              </w:rPr>
            </w:pPr>
            <w:r w:rsidRPr="00437A0A">
              <w:rPr>
                <w:rFonts w:eastAsia="Calibri"/>
                <w:color w:val="000000" w:themeColor="text1"/>
              </w:rPr>
              <w:t>20</w:t>
            </w:r>
          </w:p>
        </w:tc>
        <w:tc>
          <w:tcPr>
            <w:tcW w:w="1109" w:type="dxa"/>
            <w:tcBorders>
              <w:bottom w:val="single" w:sz="4" w:space="0" w:color="auto"/>
            </w:tcBorders>
            <w:shd w:val="clear" w:color="auto" w:fill="auto"/>
            <w:tcMar>
              <w:left w:w="115" w:type="dxa"/>
              <w:right w:w="115" w:type="dxa"/>
            </w:tcMar>
          </w:tcPr>
          <w:p w14:paraId="4C2109D6" w14:textId="77777777" w:rsidR="00622FAB" w:rsidRPr="00437A0A" w:rsidRDefault="00622FAB" w:rsidP="00F53656">
            <w:pPr>
              <w:pStyle w:val="TableText"/>
              <w:spacing w:after="20"/>
              <w:rPr>
                <w:rFonts w:eastAsia="Calibri"/>
                <w:color w:val="000000" w:themeColor="text1"/>
              </w:rPr>
            </w:pPr>
            <w:r w:rsidRPr="00437A0A">
              <w:rPr>
                <w:rFonts w:eastAsia="Calibri"/>
                <w:color w:val="000000" w:themeColor="text1"/>
                <w:w w:val="95"/>
              </w:rPr>
              <w:t>16</w:t>
            </w:r>
          </w:p>
        </w:tc>
        <w:tc>
          <w:tcPr>
            <w:tcW w:w="1286" w:type="dxa"/>
            <w:tcBorders>
              <w:bottom w:val="single" w:sz="4" w:space="0" w:color="auto"/>
            </w:tcBorders>
            <w:shd w:val="clear" w:color="auto" w:fill="auto"/>
            <w:tcMar>
              <w:left w:w="115" w:type="dxa"/>
              <w:right w:w="115" w:type="dxa"/>
            </w:tcMar>
          </w:tcPr>
          <w:p w14:paraId="2A83275E" w14:textId="77777777" w:rsidR="00622FAB" w:rsidRPr="00437A0A" w:rsidRDefault="00622FAB" w:rsidP="00F53656">
            <w:pPr>
              <w:pStyle w:val="TableText"/>
              <w:spacing w:after="20"/>
              <w:rPr>
                <w:rFonts w:eastAsia="Calibri"/>
                <w:color w:val="000000" w:themeColor="text1"/>
              </w:rPr>
            </w:pPr>
            <w:r w:rsidRPr="00437A0A">
              <w:rPr>
                <w:rFonts w:eastAsia="Calibri"/>
                <w:color w:val="000000" w:themeColor="text1"/>
              </w:rPr>
              <w:t>F</w:t>
            </w:r>
          </w:p>
        </w:tc>
        <w:tc>
          <w:tcPr>
            <w:tcW w:w="1346" w:type="dxa"/>
            <w:tcBorders>
              <w:bottom w:val="single" w:sz="4" w:space="0" w:color="auto"/>
            </w:tcBorders>
            <w:shd w:val="clear" w:color="auto" w:fill="auto"/>
            <w:tcMar>
              <w:left w:w="115" w:type="dxa"/>
              <w:right w:w="115" w:type="dxa"/>
            </w:tcMar>
          </w:tcPr>
          <w:p w14:paraId="048A05B6" w14:textId="77777777" w:rsidR="00622FAB" w:rsidRPr="00437A0A" w:rsidRDefault="00622FAB" w:rsidP="00F53656">
            <w:pPr>
              <w:pStyle w:val="TableText"/>
              <w:spacing w:after="20"/>
              <w:rPr>
                <w:rFonts w:eastAsia="Calibri"/>
                <w:color w:val="000000" w:themeColor="text1"/>
              </w:rPr>
            </w:pPr>
            <w:r w:rsidRPr="00437A0A">
              <w:rPr>
                <w:rFonts w:eastAsia="Calibri"/>
                <w:color w:val="000000" w:themeColor="text1"/>
              </w:rPr>
              <w:t>Character</w:t>
            </w:r>
          </w:p>
        </w:tc>
        <w:tc>
          <w:tcPr>
            <w:tcW w:w="947" w:type="dxa"/>
            <w:tcBorders>
              <w:bottom w:val="single" w:sz="4" w:space="0" w:color="auto"/>
            </w:tcBorders>
          </w:tcPr>
          <w:p w14:paraId="3E09D250" w14:textId="77777777" w:rsidR="00622FAB" w:rsidRPr="00437A0A" w:rsidRDefault="00622FAB" w:rsidP="00F53656">
            <w:pPr>
              <w:pStyle w:val="TableText"/>
              <w:spacing w:after="20"/>
              <w:rPr>
                <w:rFonts w:eastAsia="Calibri"/>
                <w:color w:val="000000" w:themeColor="text1"/>
              </w:rPr>
            </w:pPr>
          </w:p>
        </w:tc>
      </w:tr>
      <w:tr w:rsidR="00437A0A" w:rsidRPr="00437A0A" w14:paraId="3527C5DD" w14:textId="77777777" w:rsidTr="00683E9C">
        <w:trPr>
          <w:cantSplit/>
        </w:trPr>
        <w:tc>
          <w:tcPr>
            <w:tcW w:w="1606" w:type="dxa"/>
            <w:tcBorders>
              <w:bottom w:val="single" w:sz="4" w:space="0" w:color="auto"/>
            </w:tcBorders>
            <w:shd w:val="clear" w:color="auto" w:fill="auto"/>
            <w:tcMar>
              <w:left w:w="115" w:type="dxa"/>
              <w:right w:w="115" w:type="dxa"/>
            </w:tcMar>
          </w:tcPr>
          <w:p w14:paraId="43D370F5" w14:textId="77777777" w:rsidR="00622FAB" w:rsidRPr="00437A0A" w:rsidRDefault="00622FAB" w:rsidP="00F53656">
            <w:pPr>
              <w:pStyle w:val="TableText"/>
              <w:spacing w:after="20"/>
              <w:rPr>
                <w:rFonts w:eastAsia="Calibri"/>
                <w:color w:val="000000" w:themeColor="text1"/>
              </w:rPr>
            </w:pPr>
            <w:r w:rsidRPr="00437A0A">
              <w:rPr>
                <w:rFonts w:eastAsia="Calibri"/>
                <w:color w:val="000000" w:themeColor="text1"/>
              </w:rPr>
              <w:t>PARENTID</w:t>
            </w:r>
          </w:p>
        </w:tc>
        <w:tc>
          <w:tcPr>
            <w:tcW w:w="2177" w:type="dxa"/>
            <w:tcBorders>
              <w:bottom w:val="single" w:sz="4" w:space="0" w:color="auto"/>
            </w:tcBorders>
            <w:shd w:val="clear" w:color="auto" w:fill="auto"/>
            <w:tcMar>
              <w:left w:w="115" w:type="dxa"/>
              <w:right w:w="115" w:type="dxa"/>
            </w:tcMar>
          </w:tcPr>
          <w:p w14:paraId="21A13575" w14:textId="77777777" w:rsidR="00622FAB" w:rsidRPr="00437A0A" w:rsidRDefault="00622FAB" w:rsidP="00F53656">
            <w:pPr>
              <w:pStyle w:val="TableText"/>
              <w:spacing w:after="20"/>
              <w:rPr>
                <w:rFonts w:eastAsia="Calibri"/>
                <w:color w:val="000000" w:themeColor="text1"/>
              </w:rPr>
            </w:pPr>
            <w:r w:rsidRPr="00437A0A">
              <w:rPr>
                <w:rFonts w:eastAsia="Calibri"/>
                <w:color w:val="000000" w:themeColor="text1"/>
              </w:rPr>
              <w:t>LIBID</w:t>
            </w:r>
            <w:r w:rsidRPr="00437A0A">
              <w:rPr>
                <w:rFonts w:eastAsia="Calibri"/>
                <w:color w:val="000000" w:themeColor="text1"/>
                <w:spacing w:val="-6"/>
              </w:rPr>
              <w:t xml:space="preserve"> </w:t>
            </w:r>
            <w:r w:rsidRPr="00437A0A">
              <w:rPr>
                <w:rFonts w:eastAsia="Calibri"/>
                <w:color w:val="000000" w:themeColor="text1"/>
              </w:rPr>
              <w:t>of</w:t>
            </w:r>
            <w:r w:rsidRPr="00437A0A">
              <w:rPr>
                <w:rFonts w:eastAsia="Calibri"/>
                <w:color w:val="000000" w:themeColor="text1"/>
                <w:spacing w:val="-6"/>
              </w:rPr>
              <w:t xml:space="preserve"> </w:t>
            </w:r>
            <w:r w:rsidRPr="00437A0A">
              <w:rPr>
                <w:rFonts w:eastAsia="Calibri"/>
                <w:color w:val="000000" w:themeColor="text1"/>
              </w:rPr>
              <w:t>par</w:t>
            </w:r>
            <w:r w:rsidRPr="00437A0A">
              <w:rPr>
                <w:rFonts w:eastAsia="Calibri"/>
                <w:color w:val="000000" w:themeColor="text1"/>
                <w:spacing w:val="1"/>
              </w:rPr>
              <w:t>e</w:t>
            </w:r>
            <w:r w:rsidRPr="00437A0A">
              <w:rPr>
                <w:rFonts w:eastAsia="Calibri"/>
                <w:color w:val="000000" w:themeColor="text1"/>
              </w:rPr>
              <w:t>nt</w:t>
            </w:r>
            <w:r w:rsidRPr="00437A0A">
              <w:rPr>
                <w:rFonts w:eastAsia="Calibri"/>
                <w:color w:val="000000" w:themeColor="text1"/>
                <w:spacing w:val="-6"/>
              </w:rPr>
              <w:t xml:space="preserve"> </w:t>
            </w:r>
            <w:r w:rsidRPr="00437A0A">
              <w:rPr>
                <w:rFonts w:eastAsia="Calibri"/>
                <w:color w:val="000000" w:themeColor="text1"/>
                <w:spacing w:val="1"/>
              </w:rPr>
              <w:t>AE</w:t>
            </w:r>
          </w:p>
        </w:tc>
        <w:tc>
          <w:tcPr>
            <w:tcW w:w="889" w:type="dxa"/>
            <w:tcBorders>
              <w:bottom w:val="single" w:sz="4" w:space="0" w:color="auto"/>
            </w:tcBorders>
            <w:shd w:val="clear" w:color="auto" w:fill="auto"/>
            <w:tcMar>
              <w:left w:w="115" w:type="dxa"/>
              <w:right w:w="115" w:type="dxa"/>
            </w:tcMar>
          </w:tcPr>
          <w:p w14:paraId="408C83CC" w14:textId="77777777" w:rsidR="00622FAB" w:rsidRPr="00437A0A" w:rsidRDefault="00622FAB" w:rsidP="00F53656">
            <w:pPr>
              <w:pStyle w:val="TableText"/>
              <w:spacing w:after="20"/>
              <w:rPr>
                <w:rFonts w:eastAsia="Calibri"/>
                <w:color w:val="000000" w:themeColor="text1"/>
              </w:rPr>
            </w:pPr>
            <w:r w:rsidRPr="00437A0A">
              <w:rPr>
                <w:rFonts w:eastAsia="Calibri"/>
                <w:color w:val="000000" w:themeColor="text1"/>
              </w:rPr>
              <w:t>20</w:t>
            </w:r>
          </w:p>
        </w:tc>
        <w:tc>
          <w:tcPr>
            <w:tcW w:w="1109" w:type="dxa"/>
            <w:tcBorders>
              <w:bottom w:val="single" w:sz="4" w:space="0" w:color="auto"/>
            </w:tcBorders>
            <w:shd w:val="clear" w:color="auto" w:fill="auto"/>
            <w:tcMar>
              <w:left w:w="115" w:type="dxa"/>
              <w:right w:w="115" w:type="dxa"/>
            </w:tcMar>
          </w:tcPr>
          <w:p w14:paraId="69A90F16" w14:textId="77777777" w:rsidR="00622FAB" w:rsidRPr="00437A0A" w:rsidRDefault="00622FAB" w:rsidP="00F53656">
            <w:pPr>
              <w:pStyle w:val="TableText"/>
              <w:spacing w:after="20"/>
              <w:rPr>
                <w:rFonts w:eastAsia="Calibri"/>
                <w:color w:val="000000" w:themeColor="text1"/>
              </w:rPr>
            </w:pPr>
            <w:r w:rsidRPr="00437A0A">
              <w:rPr>
                <w:rFonts w:eastAsia="Calibri"/>
                <w:color w:val="000000" w:themeColor="text1"/>
                <w:w w:val="95"/>
              </w:rPr>
              <w:t>36</w:t>
            </w:r>
          </w:p>
        </w:tc>
        <w:tc>
          <w:tcPr>
            <w:tcW w:w="1286" w:type="dxa"/>
            <w:tcBorders>
              <w:bottom w:val="single" w:sz="4" w:space="0" w:color="auto"/>
            </w:tcBorders>
            <w:shd w:val="clear" w:color="auto" w:fill="auto"/>
            <w:tcMar>
              <w:left w:w="115" w:type="dxa"/>
              <w:right w:w="115" w:type="dxa"/>
            </w:tcMar>
          </w:tcPr>
          <w:p w14:paraId="15B4A100" w14:textId="77777777" w:rsidR="00622FAB" w:rsidRPr="00437A0A" w:rsidRDefault="00622FAB" w:rsidP="00F53656">
            <w:pPr>
              <w:pStyle w:val="TableText"/>
              <w:spacing w:after="20"/>
              <w:rPr>
                <w:rFonts w:eastAsia="Calibri"/>
                <w:color w:val="000000" w:themeColor="text1"/>
              </w:rPr>
            </w:pPr>
            <w:r w:rsidRPr="00437A0A">
              <w:rPr>
                <w:rFonts w:eastAsia="Calibri"/>
                <w:color w:val="000000" w:themeColor="text1"/>
              </w:rPr>
              <w:t>G</w:t>
            </w:r>
          </w:p>
        </w:tc>
        <w:tc>
          <w:tcPr>
            <w:tcW w:w="1346" w:type="dxa"/>
            <w:tcBorders>
              <w:bottom w:val="single" w:sz="4" w:space="0" w:color="auto"/>
            </w:tcBorders>
            <w:shd w:val="clear" w:color="auto" w:fill="auto"/>
            <w:tcMar>
              <w:left w:w="115" w:type="dxa"/>
              <w:right w:w="115" w:type="dxa"/>
            </w:tcMar>
          </w:tcPr>
          <w:p w14:paraId="4D9146F4" w14:textId="77777777" w:rsidR="00622FAB" w:rsidRPr="00437A0A" w:rsidRDefault="00622FAB" w:rsidP="00F53656">
            <w:pPr>
              <w:pStyle w:val="TableText"/>
              <w:spacing w:after="20"/>
              <w:rPr>
                <w:rFonts w:eastAsia="Calibri"/>
                <w:color w:val="000000" w:themeColor="text1"/>
              </w:rPr>
            </w:pPr>
            <w:r w:rsidRPr="00437A0A">
              <w:rPr>
                <w:rFonts w:eastAsia="Calibri"/>
                <w:color w:val="000000" w:themeColor="text1"/>
              </w:rPr>
              <w:t>Character</w:t>
            </w:r>
          </w:p>
        </w:tc>
        <w:tc>
          <w:tcPr>
            <w:tcW w:w="947" w:type="dxa"/>
            <w:tcBorders>
              <w:bottom w:val="single" w:sz="4" w:space="0" w:color="auto"/>
            </w:tcBorders>
          </w:tcPr>
          <w:p w14:paraId="595BE331" w14:textId="77777777" w:rsidR="00622FAB" w:rsidRPr="00437A0A" w:rsidRDefault="00622FAB" w:rsidP="00F53656">
            <w:pPr>
              <w:pStyle w:val="TableText"/>
              <w:spacing w:after="20"/>
              <w:rPr>
                <w:rFonts w:eastAsia="Calibri"/>
                <w:color w:val="000000" w:themeColor="text1"/>
              </w:rPr>
            </w:pPr>
          </w:p>
        </w:tc>
      </w:tr>
      <w:tr w:rsidR="00437A0A" w:rsidRPr="00437A0A" w14:paraId="6CD048B7" w14:textId="77777777" w:rsidTr="00683E9C">
        <w:trPr>
          <w:cantSplit/>
        </w:trPr>
        <w:tc>
          <w:tcPr>
            <w:tcW w:w="1606" w:type="dxa"/>
            <w:tcBorders>
              <w:bottom w:val="single" w:sz="4" w:space="0" w:color="auto"/>
            </w:tcBorders>
            <w:shd w:val="clear" w:color="auto" w:fill="auto"/>
            <w:tcMar>
              <w:left w:w="115" w:type="dxa"/>
              <w:right w:w="115" w:type="dxa"/>
            </w:tcMar>
          </w:tcPr>
          <w:p w14:paraId="51DE7AD0" w14:textId="77777777" w:rsidR="00622FAB" w:rsidRPr="00437A0A" w:rsidRDefault="00622FAB" w:rsidP="00F53656">
            <w:pPr>
              <w:pStyle w:val="TableText"/>
              <w:spacing w:after="20"/>
              <w:rPr>
                <w:rFonts w:eastAsia="Calibri"/>
                <w:color w:val="000000" w:themeColor="text1"/>
              </w:rPr>
            </w:pPr>
            <w:r w:rsidRPr="00437A0A">
              <w:rPr>
                <w:rFonts w:eastAsia="Calibri"/>
                <w:color w:val="000000" w:themeColor="text1"/>
              </w:rPr>
              <w:t>OLDID</w:t>
            </w:r>
          </w:p>
        </w:tc>
        <w:tc>
          <w:tcPr>
            <w:tcW w:w="2177" w:type="dxa"/>
            <w:tcBorders>
              <w:bottom w:val="single" w:sz="4" w:space="0" w:color="auto"/>
            </w:tcBorders>
            <w:shd w:val="clear" w:color="auto" w:fill="auto"/>
            <w:tcMar>
              <w:left w:w="115" w:type="dxa"/>
              <w:right w:w="115" w:type="dxa"/>
            </w:tcMar>
          </w:tcPr>
          <w:p w14:paraId="5F1A5AFF" w14:textId="77777777" w:rsidR="00622FAB" w:rsidRPr="00437A0A" w:rsidRDefault="00622FAB" w:rsidP="00F53656">
            <w:pPr>
              <w:pStyle w:val="TableText"/>
              <w:spacing w:after="20"/>
              <w:rPr>
                <w:rFonts w:eastAsia="Calibri"/>
                <w:color w:val="000000" w:themeColor="text1"/>
              </w:rPr>
            </w:pPr>
            <w:r w:rsidRPr="00437A0A">
              <w:rPr>
                <w:rFonts w:eastAsia="Calibri"/>
                <w:color w:val="000000" w:themeColor="text1"/>
                <w:spacing w:val="-1"/>
              </w:rPr>
              <w:t>Ol</w:t>
            </w:r>
            <w:r w:rsidRPr="00437A0A">
              <w:rPr>
                <w:rFonts w:eastAsia="Calibri"/>
                <w:color w:val="000000" w:themeColor="text1"/>
              </w:rPr>
              <w:t>d</w:t>
            </w:r>
            <w:r w:rsidRPr="00437A0A">
              <w:rPr>
                <w:rFonts w:eastAsia="Calibri"/>
                <w:color w:val="000000" w:themeColor="text1"/>
                <w:spacing w:val="-8"/>
              </w:rPr>
              <w:t xml:space="preserve"> </w:t>
            </w:r>
            <w:r w:rsidRPr="00437A0A">
              <w:rPr>
                <w:rFonts w:eastAsia="Calibri"/>
                <w:color w:val="000000" w:themeColor="text1"/>
              </w:rPr>
              <w:t>F</w:t>
            </w:r>
            <w:r w:rsidRPr="00437A0A">
              <w:rPr>
                <w:rFonts w:eastAsia="Calibri"/>
                <w:color w:val="000000" w:themeColor="text1"/>
                <w:spacing w:val="-1"/>
              </w:rPr>
              <w:t>S</w:t>
            </w:r>
            <w:r w:rsidRPr="00437A0A">
              <w:rPr>
                <w:rFonts w:eastAsia="Calibri"/>
                <w:color w:val="000000" w:themeColor="text1"/>
              </w:rPr>
              <w:t>C</w:t>
            </w:r>
            <w:r w:rsidRPr="00437A0A">
              <w:rPr>
                <w:rFonts w:eastAsia="Calibri"/>
                <w:color w:val="000000" w:themeColor="text1"/>
                <w:spacing w:val="-1"/>
              </w:rPr>
              <w:t>S</w:t>
            </w:r>
            <w:r w:rsidRPr="00437A0A">
              <w:rPr>
                <w:rFonts w:eastAsia="Calibri"/>
                <w:color w:val="000000" w:themeColor="text1"/>
              </w:rPr>
              <w:t>KEY</w:t>
            </w:r>
            <w:r w:rsidRPr="00437A0A">
              <w:rPr>
                <w:rFonts w:eastAsia="Calibri"/>
                <w:color w:val="000000" w:themeColor="text1"/>
                <w:spacing w:val="-7"/>
              </w:rPr>
              <w:t xml:space="preserve"> </w:t>
            </w:r>
            <w:r w:rsidRPr="00437A0A">
              <w:rPr>
                <w:rFonts w:eastAsia="Calibri"/>
                <w:color w:val="000000" w:themeColor="text1"/>
              </w:rPr>
              <w:t>–</w:t>
            </w:r>
            <w:r w:rsidRPr="00437A0A">
              <w:rPr>
                <w:rFonts w:eastAsia="Calibri"/>
                <w:color w:val="000000" w:themeColor="text1"/>
                <w:spacing w:val="-8"/>
              </w:rPr>
              <w:t xml:space="preserve"> </w:t>
            </w:r>
            <w:r w:rsidRPr="00437A0A">
              <w:rPr>
                <w:rFonts w:eastAsia="Calibri"/>
                <w:color w:val="000000" w:themeColor="text1"/>
              </w:rPr>
              <w:t>FSCS</w:t>
            </w:r>
            <w:r w:rsidRPr="00437A0A">
              <w:rPr>
                <w:rFonts w:eastAsia="Calibri"/>
                <w:color w:val="000000" w:themeColor="text1"/>
                <w:spacing w:val="-1"/>
              </w:rPr>
              <w:t>_</w:t>
            </w:r>
            <w:r w:rsidRPr="00437A0A">
              <w:rPr>
                <w:rFonts w:eastAsia="Calibri"/>
                <w:color w:val="000000" w:themeColor="text1"/>
              </w:rPr>
              <w:t>SEQ</w:t>
            </w:r>
          </w:p>
        </w:tc>
        <w:tc>
          <w:tcPr>
            <w:tcW w:w="889" w:type="dxa"/>
            <w:tcBorders>
              <w:bottom w:val="single" w:sz="4" w:space="0" w:color="auto"/>
            </w:tcBorders>
            <w:shd w:val="clear" w:color="auto" w:fill="auto"/>
            <w:tcMar>
              <w:left w:w="115" w:type="dxa"/>
              <w:right w:w="115" w:type="dxa"/>
            </w:tcMar>
          </w:tcPr>
          <w:p w14:paraId="1121D5E3" w14:textId="77777777" w:rsidR="00622FAB" w:rsidRPr="00437A0A" w:rsidRDefault="00622FAB" w:rsidP="00F53656">
            <w:pPr>
              <w:pStyle w:val="TableText"/>
              <w:spacing w:after="20"/>
              <w:rPr>
                <w:rFonts w:eastAsia="Calibri"/>
                <w:color w:val="000000" w:themeColor="text1"/>
              </w:rPr>
            </w:pPr>
            <w:r w:rsidRPr="00437A0A">
              <w:rPr>
                <w:rFonts w:eastAsia="Calibri"/>
                <w:color w:val="000000" w:themeColor="text1"/>
              </w:rPr>
              <w:t>10</w:t>
            </w:r>
          </w:p>
        </w:tc>
        <w:tc>
          <w:tcPr>
            <w:tcW w:w="1109" w:type="dxa"/>
            <w:tcBorders>
              <w:bottom w:val="single" w:sz="4" w:space="0" w:color="auto"/>
            </w:tcBorders>
            <w:shd w:val="clear" w:color="auto" w:fill="auto"/>
            <w:tcMar>
              <w:left w:w="115" w:type="dxa"/>
              <w:right w:w="115" w:type="dxa"/>
            </w:tcMar>
          </w:tcPr>
          <w:p w14:paraId="5A17127F" w14:textId="77777777" w:rsidR="00622FAB" w:rsidRPr="00437A0A" w:rsidRDefault="00622FAB" w:rsidP="00F53656">
            <w:pPr>
              <w:pStyle w:val="TableText"/>
              <w:spacing w:after="20"/>
              <w:rPr>
                <w:rFonts w:eastAsia="Calibri"/>
                <w:color w:val="000000" w:themeColor="text1"/>
              </w:rPr>
            </w:pPr>
            <w:r w:rsidRPr="00437A0A">
              <w:rPr>
                <w:rFonts w:eastAsia="Calibri"/>
                <w:color w:val="000000" w:themeColor="text1"/>
                <w:w w:val="95"/>
              </w:rPr>
              <w:t>56</w:t>
            </w:r>
          </w:p>
        </w:tc>
        <w:tc>
          <w:tcPr>
            <w:tcW w:w="1286" w:type="dxa"/>
            <w:tcBorders>
              <w:bottom w:val="single" w:sz="4" w:space="0" w:color="auto"/>
            </w:tcBorders>
            <w:shd w:val="clear" w:color="auto" w:fill="auto"/>
            <w:tcMar>
              <w:left w:w="115" w:type="dxa"/>
              <w:right w:w="115" w:type="dxa"/>
            </w:tcMar>
          </w:tcPr>
          <w:p w14:paraId="422D7258" w14:textId="77777777" w:rsidR="00622FAB" w:rsidRPr="00437A0A" w:rsidRDefault="00622FAB" w:rsidP="00F53656">
            <w:pPr>
              <w:pStyle w:val="TableText"/>
              <w:spacing w:after="20"/>
              <w:rPr>
                <w:rFonts w:eastAsia="Calibri"/>
                <w:color w:val="000000" w:themeColor="text1"/>
              </w:rPr>
            </w:pPr>
            <w:r w:rsidRPr="00437A0A">
              <w:rPr>
                <w:rFonts w:eastAsia="Calibri"/>
                <w:color w:val="000000" w:themeColor="text1"/>
              </w:rPr>
              <w:t>H</w:t>
            </w:r>
          </w:p>
        </w:tc>
        <w:tc>
          <w:tcPr>
            <w:tcW w:w="1346" w:type="dxa"/>
            <w:tcBorders>
              <w:bottom w:val="single" w:sz="4" w:space="0" w:color="auto"/>
            </w:tcBorders>
            <w:shd w:val="clear" w:color="auto" w:fill="auto"/>
            <w:tcMar>
              <w:left w:w="115" w:type="dxa"/>
              <w:right w:w="115" w:type="dxa"/>
            </w:tcMar>
          </w:tcPr>
          <w:p w14:paraId="64887C7F" w14:textId="77777777" w:rsidR="00622FAB" w:rsidRPr="00437A0A" w:rsidRDefault="00622FAB" w:rsidP="00F53656">
            <w:pPr>
              <w:pStyle w:val="TableText"/>
              <w:spacing w:after="20"/>
              <w:rPr>
                <w:rFonts w:eastAsia="Calibri"/>
                <w:color w:val="000000" w:themeColor="text1"/>
              </w:rPr>
            </w:pPr>
            <w:r w:rsidRPr="00437A0A">
              <w:rPr>
                <w:rFonts w:eastAsia="Calibri"/>
                <w:color w:val="000000" w:themeColor="text1"/>
              </w:rPr>
              <w:t>Character</w:t>
            </w:r>
          </w:p>
        </w:tc>
        <w:tc>
          <w:tcPr>
            <w:tcW w:w="947" w:type="dxa"/>
            <w:tcBorders>
              <w:bottom w:val="single" w:sz="4" w:space="0" w:color="auto"/>
            </w:tcBorders>
          </w:tcPr>
          <w:p w14:paraId="631D0EDE" w14:textId="77777777" w:rsidR="00622FAB" w:rsidRPr="00437A0A" w:rsidRDefault="00622FAB" w:rsidP="00F53656">
            <w:pPr>
              <w:pStyle w:val="TableText"/>
              <w:spacing w:after="20"/>
              <w:rPr>
                <w:rFonts w:eastAsia="Calibri"/>
                <w:color w:val="000000" w:themeColor="text1"/>
              </w:rPr>
            </w:pPr>
          </w:p>
        </w:tc>
      </w:tr>
      <w:tr w:rsidR="00437A0A" w:rsidRPr="00437A0A" w14:paraId="1DB49C74" w14:textId="77777777" w:rsidTr="00683E9C">
        <w:trPr>
          <w:cantSplit/>
        </w:trPr>
        <w:tc>
          <w:tcPr>
            <w:tcW w:w="1606" w:type="dxa"/>
            <w:tcBorders>
              <w:bottom w:val="single" w:sz="4" w:space="0" w:color="auto"/>
            </w:tcBorders>
            <w:shd w:val="clear" w:color="auto" w:fill="auto"/>
            <w:tcMar>
              <w:left w:w="115" w:type="dxa"/>
              <w:right w:w="115" w:type="dxa"/>
            </w:tcMar>
          </w:tcPr>
          <w:p w14:paraId="0D828E2B" w14:textId="77777777" w:rsidR="00622FAB" w:rsidRPr="00437A0A" w:rsidRDefault="00622FAB" w:rsidP="00F53656">
            <w:pPr>
              <w:pStyle w:val="TableText"/>
              <w:spacing w:after="20"/>
              <w:rPr>
                <w:rFonts w:eastAsia="Calibri"/>
                <w:color w:val="000000" w:themeColor="text1"/>
              </w:rPr>
            </w:pPr>
            <w:r w:rsidRPr="00437A0A">
              <w:rPr>
                <w:rFonts w:eastAsia="Calibri"/>
                <w:color w:val="000000" w:themeColor="text1"/>
              </w:rPr>
              <w:t>LIBID</w:t>
            </w:r>
          </w:p>
        </w:tc>
        <w:tc>
          <w:tcPr>
            <w:tcW w:w="2177" w:type="dxa"/>
            <w:tcBorders>
              <w:bottom w:val="single" w:sz="4" w:space="0" w:color="auto"/>
            </w:tcBorders>
            <w:shd w:val="clear" w:color="auto" w:fill="auto"/>
            <w:tcMar>
              <w:left w:w="115" w:type="dxa"/>
              <w:right w:w="115" w:type="dxa"/>
            </w:tcMar>
          </w:tcPr>
          <w:p w14:paraId="6494BA7F" w14:textId="77777777" w:rsidR="00622FAB" w:rsidRPr="00437A0A" w:rsidRDefault="00622FAB" w:rsidP="00F53656">
            <w:pPr>
              <w:pStyle w:val="TableText"/>
              <w:spacing w:after="20"/>
              <w:rPr>
                <w:rFonts w:eastAsia="Calibri"/>
                <w:color w:val="000000" w:themeColor="text1"/>
              </w:rPr>
            </w:pPr>
            <w:r w:rsidRPr="00437A0A">
              <w:rPr>
                <w:rFonts w:eastAsia="Calibri"/>
                <w:color w:val="000000" w:themeColor="text1"/>
                <w:spacing w:val="-1"/>
              </w:rPr>
              <w:t>Stat</w:t>
            </w:r>
            <w:r w:rsidRPr="00437A0A">
              <w:rPr>
                <w:rFonts w:eastAsia="Calibri"/>
                <w:color w:val="000000" w:themeColor="text1"/>
              </w:rPr>
              <w:t>e</w:t>
            </w:r>
            <w:r w:rsidRPr="00437A0A">
              <w:rPr>
                <w:rFonts w:eastAsia="Calibri"/>
                <w:color w:val="000000" w:themeColor="text1"/>
                <w:spacing w:val="-13"/>
              </w:rPr>
              <w:t xml:space="preserve"> </w:t>
            </w:r>
            <w:r w:rsidRPr="00437A0A">
              <w:rPr>
                <w:rFonts w:eastAsia="Calibri"/>
                <w:color w:val="000000" w:themeColor="text1"/>
              </w:rPr>
              <w:t>assigned</w:t>
            </w:r>
            <w:r w:rsidRPr="00437A0A">
              <w:rPr>
                <w:rFonts w:eastAsia="Calibri"/>
                <w:color w:val="000000" w:themeColor="text1"/>
                <w:spacing w:val="-13"/>
              </w:rPr>
              <w:t xml:space="preserve"> </w:t>
            </w:r>
            <w:r w:rsidRPr="00437A0A">
              <w:rPr>
                <w:rFonts w:eastAsia="Calibri"/>
                <w:color w:val="000000" w:themeColor="text1"/>
              </w:rPr>
              <w:t>id</w:t>
            </w:r>
            <w:r w:rsidRPr="00437A0A">
              <w:rPr>
                <w:rFonts w:eastAsia="Calibri"/>
                <w:color w:val="000000" w:themeColor="text1"/>
                <w:spacing w:val="1"/>
              </w:rPr>
              <w:t>e</w:t>
            </w:r>
            <w:r w:rsidRPr="00437A0A">
              <w:rPr>
                <w:rFonts w:eastAsia="Calibri"/>
                <w:color w:val="000000" w:themeColor="text1"/>
                <w:spacing w:val="-1"/>
              </w:rPr>
              <w:t>n</w:t>
            </w:r>
            <w:r w:rsidRPr="00437A0A">
              <w:rPr>
                <w:rFonts w:eastAsia="Calibri"/>
                <w:color w:val="000000" w:themeColor="text1"/>
              </w:rPr>
              <w:t>tificat</w:t>
            </w:r>
            <w:r w:rsidRPr="00437A0A">
              <w:rPr>
                <w:rFonts w:eastAsia="Calibri"/>
                <w:color w:val="000000" w:themeColor="text1"/>
                <w:spacing w:val="1"/>
              </w:rPr>
              <w:t>i</w:t>
            </w:r>
            <w:r w:rsidRPr="00437A0A">
              <w:rPr>
                <w:rFonts w:eastAsia="Calibri"/>
                <w:color w:val="000000" w:themeColor="text1"/>
              </w:rPr>
              <w:t>on</w:t>
            </w:r>
            <w:r w:rsidRPr="00437A0A">
              <w:rPr>
                <w:rFonts w:eastAsia="Calibri"/>
                <w:color w:val="000000" w:themeColor="text1"/>
                <w:w w:val="99"/>
              </w:rPr>
              <w:t xml:space="preserve"> </w:t>
            </w:r>
            <w:r w:rsidRPr="00437A0A">
              <w:rPr>
                <w:rFonts w:eastAsia="Calibri"/>
                <w:color w:val="000000" w:themeColor="text1"/>
                <w:spacing w:val="-1"/>
              </w:rPr>
              <w:t>num</w:t>
            </w:r>
            <w:r w:rsidRPr="00437A0A">
              <w:rPr>
                <w:rFonts w:eastAsia="Calibri"/>
                <w:color w:val="000000" w:themeColor="text1"/>
              </w:rPr>
              <w:t>ber</w:t>
            </w:r>
          </w:p>
        </w:tc>
        <w:tc>
          <w:tcPr>
            <w:tcW w:w="889" w:type="dxa"/>
            <w:tcBorders>
              <w:bottom w:val="single" w:sz="4" w:space="0" w:color="auto"/>
            </w:tcBorders>
            <w:shd w:val="clear" w:color="auto" w:fill="auto"/>
            <w:tcMar>
              <w:left w:w="115" w:type="dxa"/>
              <w:right w:w="115" w:type="dxa"/>
            </w:tcMar>
          </w:tcPr>
          <w:p w14:paraId="38C380CA" w14:textId="77777777" w:rsidR="00622FAB" w:rsidRPr="00437A0A" w:rsidRDefault="00622FAB" w:rsidP="00F53656">
            <w:pPr>
              <w:pStyle w:val="TableText"/>
              <w:spacing w:after="20"/>
              <w:rPr>
                <w:rFonts w:eastAsia="Calibri"/>
                <w:color w:val="000000" w:themeColor="text1"/>
              </w:rPr>
            </w:pPr>
            <w:r w:rsidRPr="00437A0A">
              <w:rPr>
                <w:rFonts w:eastAsia="Calibri"/>
                <w:color w:val="000000" w:themeColor="text1"/>
              </w:rPr>
              <w:t>20</w:t>
            </w:r>
          </w:p>
        </w:tc>
        <w:tc>
          <w:tcPr>
            <w:tcW w:w="1109" w:type="dxa"/>
            <w:tcBorders>
              <w:bottom w:val="single" w:sz="4" w:space="0" w:color="auto"/>
            </w:tcBorders>
            <w:shd w:val="clear" w:color="auto" w:fill="auto"/>
            <w:tcMar>
              <w:left w:w="115" w:type="dxa"/>
              <w:right w:w="115" w:type="dxa"/>
            </w:tcMar>
          </w:tcPr>
          <w:p w14:paraId="3F309961" w14:textId="77777777" w:rsidR="00622FAB" w:rsidRPr="00437A0A" w:rsidRDefault="00622FAB" w:rsidP="00F53656">
            <w:pPr>
              <w:pStyle w:val="TableText"/>
              <w:spacing w:after="20"/>
              <w:rPr>
                <w:rFonts w:eastAsia="Calibri"/>
                <w:color w:val="000000" w:themeColor="text1"/>
              </w:rPr>
            </w:pPr>
            <w:r w:rsidRPr="00437A0A">
              <w:rPr>
                <w:rFonts w:eastAsia="Calibri"/>
                <w:color w:val="000000" w:themeColor="text1"/>
                <w:w w:val="95"/>
              </w:rPr>
              <w:t>66</w:t>
            </w:r>
          </w:p>
        </w:tc>
        <w:tc>
          <w:tcPr>
            <w:tcW w:w="1286" w:type="dxa"/>
            <w:tcBorders>
              <w:bottom w:val="single" w:sz="4" w:space="0" w:color="auto"/>
            </w:tcBorders>
            <w:shd w:val="clear" w:color="auto" w:fill="auto"/>
            <w:tcMar>
              <w:left w:w="115" w:type="dxa"/>
              <w:right w:w="115" w:type="dxa"/>
            </w:tcMar>
          </w:tcPr>
          <w:p w14:paraId="4678E977" w14:textId="77777777" w:rsidR="00622FAB" w:rsidRPr="00437A0A" w:rsidRDefault="00622FAB" w:rsidP="00F53656">
            <w:pPr>
              <w:pStyle w:val="TableText"/>
              <w:spacing w:after="20"/>
              <w:rPr>
                <w:rFonts w:eastAsia="Calibri"/>
                <w:color w:val="000000" w:themeColor="text1"/>
              </w:rPr>
            </w:pPr>
            <w:r w:rsidRPr="00437A0A">
              <w:rPr>
                <w:rFonts w:eastAsia="Calibri"/>
                <w:color w:val="000000" w:themeColor="text1"/>
              </w:rPr>
              <w:t>I</w:t>
            </w:r>
          </w:p>
        </w:tc>
        <w:tc>
          <w:tcPr>
            <w:tcW w:w="1346" w:type="dxa"/>
            <w:tcBorders>
              <w:bottom w:val="single" w:sz="4" w:space="0" w:color="auto"/>
            </w:tcBorders>
            <w:shd w:val="clear" w:color="auto" w:fill="auto"/>
            <w:tcMar>
              <w:left w:w="115" w:type="dxa"/>
              <w:right w:w="115" w:type="dxa"/>
            </w:tcMar>
          </w:tcPr>
          <w:p w14:paraId="27A16228" w14:textId="77777777" w:rsidR="00622FAB" w:rsidRPr="00437A0A" w:rsidRDefault="00622FAB" w:rsidP="00F53656">
            <w:pPr>
              <w:pStyle w:val="TableText"/>
              <w:spacing w:after="20"/>
              <w:rPr>
                <w:rFonts w:eastAsia="Calibri"/>
                <w:color w:val="000000" w:themeColor="text1"/>
              </w:rPr>
            </w:pPr>
            <w:r w:rsidRPr="00437A0A">
              <w:rPr>
                <w:rFonts w:eastAsia="Calibri"/>
                <w:color w:val="000000" w:themeColor="text1"/>
              </w:rPr>
              <w:t>Character</w:t>
            </w:r>
          </w:p>
        </w:tc>
        <w:tc>
          <w:tcPr>
            <w:tcW w:w="947" w:type="dxa"/>
            <w:tcBorders>
              <w:bottom w:val="single" w:sz="4" w:space="0" w:color="auto"/>
            </w:tcBorders>
          </w:tcPr>
          <w:p w14:paraId="753F6FE5" w14:textId="77777777" w:rsidR="00622FAB" w:rsidRPr="00437A0A" w:rsidRDefault="00622FAB" w:rsidP="00F53656">
            <w:pPr>
              <w:pStyle w:val="TableText"/>
              <w:spacing w:after="20"/>
              <w:rPr>
                <w:rFonts w:eastAsia="Calibri"/>
                <w:color w:val="000000" w:themeColor="text1"/>
              </w:rPr>
            </w:pPr>
            <w:r w:rsidRPr="00437A0A">
              <w:rPr>
                <w:rFonts w:eastAsia="Calibri"/>
                <w:color w:val="000000" w:themeColor="text1"/>
              </w:rPr>
              <w:t>701</w:t>
            </w:r>
          </w:p>
        </w:tc>
      </w:tr>
      <w:tr w:rsidR="00437A0A" w:rsidRPr="00437A0A" w14:paraId="24B49D9D" w14:textId="77777777" w:rsidTr="00683E9C">
        <w:trPr>
          <w:cantSplit/>
        </w:trPr>
        <w:tc>
          <w:tcPr>
            <w:tcW w:w="1606" w:type="dxa"/>
            <w:tcBorders>
              <w:bottom w:val="single" w:sz="4" w:space="0" w:color="auto"/>
            </w:tcBorders>
            <w:shd w:val="clear" w:color="auto" w:fill="auto"/>
            <w:tcMar>
              <w:left w:w="115" w:type="dxa"/>
              <w:right w:w="115" w:type="dxa"/>
            </w:tcMar>
          </w:tcPr>
          <w:p w14:paraId="34E2D626" w14:textId="77777777" w:rsidR="00622FAB" w:rsidRPr="00437A0A" w:rsidRDefault="00622FAB" w:rsidP="00F53656">
            <w:pPr>
              <w:pStyle w:val="TableText"/>
              <w:spacing w:after="20"/>
              <w:rPr>
                <w:rFonts w:eastAsia="Calibri"/>
                <w:color w:val="000000" w:themeColor="text1"/>
              </w:rPr>
            </w:pPr>
            <w:r w:rsidRPr="00437A0A">
              <w:rPr>
                <w:rFonts w:eastAsia="Calibri"/>
                <w:color w:val="000000" w:themeColor="text1"/>
              </w:rPr>
              <w:t>LIBNAME</w:t>
            </w:r>
          </w:p>
        </w:tc>
        <w:tc>
          <w:tcPr>
            <w:tcW w:w="2177" w:type="dxa"/>
            <w:tcBorders>
              <w:bottom w:val="single" w:sz="4" w:space="0" w:color="auto"/>
            </w:tcBorders>
            <w:shd w:val="clear" w:color="auto" w:fill="auto"/>
            <w:tcMar>
              <w:left w:w="115" w:type="dxa"/>
              <w:right w:w="115" w:type="dxa"/>
            </w:tcMar>
          </w:tcPr>
          <w:p w14:paraId="7D3E38A2" w14:textId="77777777" w:rsidR="00622FAB" w:rsidRPr="00437A0A" w:rsidRDefault="00622FAB" w:rsidP="00F53656">
            <w:pPr>
              <w:pStyle w:val="TableText"/>
              <w:spacing w:after="20"/>
              <w:rPr>
                <w:rFonts w:eastAsia="Calibri"/>
                <w:color w:val="000000" w:themeColor="text1"/>
              </w:rPr>
            </w:pPr>
            <w:r w:rsidRPr="00437A0A">
              <w:rPr>
                <w:rFonts w:eastAsia="Calibri"/>
                <w:color w:val="000000" w:themeColor="text1"/>
              </w:rPr>
              <w:t>Legal</w:t>
            </w:r>
            <w:r w:rsidRPr="00437A0A">
              <w:rPr>
                <w:rFonts w:eastAsia="Calibri"/>
                <w:color w:val="000000" w:themeColor="text1"/>
                <w:spacing w:val="-11"/>
              </w:rPr>
              <w:t xml:space="preserve"> </w:t>
            </w:r>
            <w:r w:rsidRPr="00437A0A">
              <w:rPr>
                <w:rFonts w:eastAsia="Calibri"/>
                <w:color w:val="000000" w:themeColor="text1"/>
                <w:spacing w:val="-1"/>
              </w:rPr>
              <w:t>N</w:t>
            </w:r>
            <w:r w:rsidRPr="00437A0A">
              <w:rPr>
                <w:rFonts w:eastAsia="Calibri"/>
                <w:color w:val="000000" w:themeColor="text1"/>
                <w:spacing w:val="1"/>
              </w:rPr>
              <w:t>a</w:t>
            </w:r>
            <w:r w:rsidRPr="00437A0A">
              <w:rPr>
                <w:rFonts w:eastAsia="Calibri"/>
                <w:color w:val="000000" w:themeColor="text1"/>
                <w:spacing w:val="-1"/>
              </w:rPr>
              <w:t>me</w:t>
            </w:r>
          </w:p>
        </w:tc>
        <w:tc>
          <w:tcPr>
            <w:tcW w:w="889" w:type="dxa"/>
            <w:tcBorders>
              <w:bottom w:val="single" w:sz="4" w:space="0" w:color="auto"/>
            </w:tcBorders>
            <w:shd w:val="clear" w:color="auto" w:fill="auto"/>
            <w:tcMar>
              <w:left w:w="115" w:type="dxa"/>
              <w:right w:w="115" w:type="dxa"/>
            </w:tcMar>
          </w:tcPr>
          <w:p w14:paraId="570F8DF8" w14:textId="77777777" w:rsidR="00622FAB" w:rsidRPr="00437A0A" w:rsidRDefault="00622FAB" w:rsidP="00F53656">
            <w:pPr>
              <w:pStyle w:val="TableText"/>
              <w:spacing w:after="20"/>
              <w:rPr>
                <w:rFonts w:eastAsia="Calibri"/>
                <w:color w:val="000000" w:themeColor="text1"/>
              </w:rPr>
            </w:pPr>
            <w:r w:rsidRPr="00437A0A">
              <w:rPr>
                <w:rFonts w:eastAsia="Calibri"/>
                <w:color w:val="000000" w:themeColor="text1"/>
              </w:rPr>
              <w:t>60</w:t>
            </w:r>
          </w:p>
        </w:tc>
        <w:tc>
          <w:tcPr>
            <w:tcW w:w="1109" w:type="dxa"/>
            <w:tcBorders>
              <w:bottom w:val="single" w:sz="4" w:space="0" w:color="auto"/>
            </w:tcBorders>
            <w:shd w:val="clear" w:color="auto" w:fill="auto"/>
            <w:tcMar>
              <w:left w:w="115" w:type="dxa"/>
              <w:right w:w="115" w:type="dxa"/>
            </w:tcMar>
          </w:tcPr>
          <w:p w14:paraId="0AC64B53" w14:textId="77777777" w:rsidR="00622FAB" w:rsidRPr="00437A0A" w:rsidRDefault="00622FAB" w:rsidP="00F53656">
            <w:pPr>
              <w:pStyle w:val="TableText"/>
              <w:spacing w:after="20"/>
              <w:rPr>
                <w:rFonts w:eastAsia="Calibri"/>
                <w:color w:val="000000" w:themeColor="text1"/>
              </w:rPr>
            </w:pPr>
            <w:r w:rsidRPr="00437A0A">
              <w:rPr>
                <w:rFonts w:eastAsia="Calibri"/>
                <w:color w:val="000000" w:themeColor="text1"/>
                <w:w w:val="95"/>
              </w:rPr>
              <w:t>86</w:t>
            </w:r>
          </w:p>
        </w:tc>
        <w:tc>
          <w:tcPr>
            <w:tcW w:w="1286" w:type="dxa"/>
            <w:tcBorders>
              <w:bottom w:val="single" w:sz="4" w:space="0" w:color="auto"/>
            </w:tcBorders>
            <w:shd w:val="clear" w:color="auto" w:fill="auto"/>
            <w:tcMar>
              <w:left w:w="115" w:type="dxa"/>
              <w:right w:w="115" w:type="dxa"/>
            </w:tcMar>
          </w:tcPr>
          <w:p w14:paraId="744455AA" w14:textId="77777777" w:rsidR="00622FAB" w:rsidRPr="00437A0A" w:rsidRDefault="00622FAB" w:rsidP="00F53656">
            <w:pPr>
              <w:pStyle w:val="TableText"/>
              <w:spacing w:after="20"/>
              <w:rPr>
                <w:rFonts w:eastAsia="Calibri"/>
                <w:color w:val="000000" w:themeColor="text1"/>
              </w:rPr>
            </w:pPr>
            <w:r w:rsidRPr="00437A0A">
              <w:rPr>
                <w:rFonts w:eastAsia="Calibri"/>
                <w:color w:val="000000" w:themeColor="text1"/>
              </w:rPr>
              <w:t>J</w:t>
            </w:r>
          </w:p>
        </w:tc>
        <w:tc>
          <w:tcPr>
            <w:tcW w:w="1346" w:type="dxa"/>
            <w:tcBorders>
              <w:bottom w:val="single" w:sz="4" w:space="0" w:color="auto"/>
            </w:tcBorders>
            <w:shd w:val="clear" w:color="auto" w:fill="auto"/>
            <w:tcMar>
              <w:left w:w="115" w:type="dxa"/>
              <w:right w:w="115" w:type="dxa"/>
            </w:tcMar>
          </w:tcPr>
          <w:p w14:paraId="7C974288" w14:textId="77777777" w:rsidR="00622FAB" w:rsidRPr="00437A0A" w:rsidRDefault="00622FAB" w:rsidP="00F53656">
            <w:pPr>
              <w:pStyle w:val="TableText"/>
              <w:spacing w:after="20"/>
              <w:rPr>
                <w:rFonts w:eastAsia="Calibri"/>
                <w:color w:val="000000" w:themeColor="text1"/>
              </w:rPr>
            </w:pPr>
            <w:r w:rsidRPr="00437A0A">
              <w:rPr>
                <w:rFonts w:eastAsia="Calibri"/>
                <w:color w:val="000000" w:themeColor="text1"/>
              </w:rPr>
              <w:t>Character</w:t>
            </w:r>
          </w:p>
        </w:tc>
        <w:tc>
          <w:tcPr>
            <w:tcW w:w="947" w:type="dxa"/>
            <w:tcBorders>
              <w:bottom w:val="single" w:sz="4" w:space="0" w:color="auto"/>
            </w:tcBorders>
          </w:tcPr>
          <w:p w14:paraId="51E04B46" w14:textId="77777777" w:rsidR="00622FAB" w:rsidRPr="00437A0A" w:rsidRDefault="00622FAB" w:rsidP="00F53656">
            <w:pPr>
              <w:pStyle w:val="TableText"/>
              <w:spacing w:after="20"/>
              <w:rPr>
                <w:rFonts w:eastAsia="Calibri"/>
                <w:color w:val="000000" w:themeColor="text1"/>
              </w:rPr>
            </w:pPr>
            <w:r w:rsidRPr="00437A0A">
              <w:rPr>
                <w:rFonts w:eastAsia="Calibri"/>
                <w:color w:val="000000" w:themeColor="text1"/>
              </w:rPr>
              <w:t>702</w:t>
            </w:r>
          </w:p>
        </w:tc>
      </w:tr>
      <w:tr w:rsidR="00437A0A" w:rsidRPr="00437A0A" w14:paraId="5240C635" w14:textId="77777777" w:rsidTr="00683E9C">
        <w:trPr>
          <w:cantSplit/>
        </w:trPr>
        <w:tc>
          <w:tcPr>
            <w:tcW w:w="1606" w:type="dxa"/>
            <w:tcBorders>
              <w:bottom w:val="single" w:sz="4" w:space="0" w:color="auto"/>
            </w:tcBorders>
            <w:shd w:val="clear" w:color="auto" w:fill="auto"/>
            <w:tcMar>
              <w:left w:w="115" w:type="dxa"/>
              <w:right w:w="115" w:type="dxa"/>
            </w:tcMar>
          </w:tcPr>
          <w:p w14:paraId="400F5A11" w14:textId="77777777" w:rsidR="00622FAB" w:rsidRPr="00437A0A" w:rsidRDefault="00622FAB" w:rsidP="00F53656">
            <w:pPr>
              <w:pStyle w:val="TableText"/>
              <w:spacing w:after="20"/>
              <w:rPr>
                <w:rFonts w:eastAsia="Calibri"/>
                <w:color w:val="000000" w:themeColor="text1"/>
              </w:rPr>
            </w:pPr>
            <w:r w:rsidRPr="00437A0A">
              <w:rPr>
                <w:rFonts w:eastAsia="Calibri"/>
                <w:color w:val="000000" w:themeColor="text1"/>
              </w:rPr>
              <w:t>ADDRESS</w:t>
            </w:r>
          </w:p>
        </w:tc>
        <w:tc>
          <w:tcPr>
            <w:tcW w:w="2177" w:type="dxa"/>
            <w:tcBorders>
              <w:bottom w:val="single" w:sz="4" w:space="0" w:color="auto"/>
            </w:tcBorders>
            <w:shd w:val="clear" w:color="auto" w:fill="auto"/>
            <w:tcMar>
              <w:left w:w="115" w:type="dxa"/>
              <w:right w:w="115" w:type="dxa"/>
            </w:tcMar>
          </w:tcPr>
          <w:p w14:paraId="27FF0356" w14:textId="77777777" w:rsidR="00622FAB" w:rsidRPr="00437A0A" w:rsidRDefault="00622FAB" w:rsidP="00F53656">
            <w:pPr>
              <w:pStyle w:val="TableText"/>
              <w:spacing w:after="20"/>
              <w:rPr>
                <w:rFonts w:eastAsia="Calibri"/>
                <w:color w:val="000000" w:themeColor="text1"/>
              </w:rPr>
            </w:pPr>
            <w:r w:rsidRPr="00437A0A">
              <w:rPr>
                <w:rFonts w:eastAsia="Calibri"/>
                <w:color w:val="000000" w:themeColor="text1"/>
              </w:rPr>
              <w:t>Physical</w:t>
            </w:r>
            <w:r w:rsidRPr="00437A0A">
              <w:rPr>
                <w:rFonts w:eastAsia="Calibri"/>
                <w:color w:val="000000" w:themeColor="text1"/>
                <w:spacing w:val="-11"/>
              </w:rPr>
              <w:t xml:space="preserve"> </w:t>
            </w:r>
            <w:r w:rsidRPr="00437A0A">
              <w:rPr>
                <w:rFonts w:eastAsia="Calibri"/>
                <w:color w:val="000000" w:themeColor="text1"/>
                <w:spacing w:val="-1"/>
              </w:rPr>
              <w:t>Str</w:t>
            </w:r>
            <w:r w:rsidRPr="00437A0A">
              <w:rPr>
                <w:rFonts w:eastAsia="Calibri"/>
                <w:color w:val="000000" w:themeColor="text1"/>
                <w:spacing w:val="1"/>
              </w:rPr>
              <w:t>e</w:t>
            </w:r>
            <w:r w:rsidRPr="00437A0A">
              <w:rPr>
                <w:rFonts w:eastAsia="Calibri"/>
                <w:color w:val="000000" w:themeColor="text1"/>
                <w:spacing w:val="-1"/>
              </w:rPr>
              <w:t>e</w:t>
            </w:r>
            <w:r w:rsidRPr="00437A0A">
              <w:rPr>
                <w:rFonts w:eastAsia="Calibri"/>
                <w:color w:val="000000" w:themeColor="text1"/>
              </w:rPr>
              <w:t>t</w:t>
            </w:r>
            <w:r w:rsidRPr="00437A0A">
              <w:rPr>
                <w:rFonts w:eastAsia="Calibri"/>
                <w:color w:val="000000" w:themeColor="text1"/>
                <w:spacing w:val="-12"/>
              </w:rPr>
              <w:t xml:space="preserve"> </w:t>
            </w:r>
            <w:r w:rsidRPr="00437A0A">
              <w:rPr>
                <w:rFonts w:eastAsia="Calibri"/>
                <w:color w:val="000000" w:themeColor="text1"/>
              </w:rPr>
              <w:t>Address</w:t>
            </w:r>
          </w:p>
        </w:tc>
        <w:tc>
          <w:tcPr>
            <w:tcW w:w="889" w:type="dxa"/>
            <w:tcBorders>
              <w:bottom w:val="single" w:sz="4" w:space="0" w:color="auto"/>
            </w:tcBorders>
            <w:shd w:val="clear" w:color="auto" w:fill="auto"/>
            <w:tcMar>
              <w:left w:w="115" w:type="dxa"/>
              <w:right w:w="115" w:type="dxa"/>
            </w:tcMar>
          </w:tcPr>
          <w:p w14:paraId="7D2FC6D1" w14:textId="77777777" w:rsidR="00622FAB" w:rsidRPr="00437A0A" w:rsidRDefault="00622FAB" w:rsidP="00F53656">
            <w:pPr>
              <w:pStyle w:val="TableText"/>
              <w:spacing w:after="20"/>
              <w:rPr>
                <w:rFonts w:eastAsia="Calibri"/>
                <w:color w:val="000000" w:themeColor="text1"/>
              </w:rPr>
            </w:pPr>
            <w:r w:rsidRPr="00437A0A">
              <w:rPr>
                <w:rFonts w:eastAsia="Calibri"/>
                <w:color w:val="000000" w:themeColor="text1"/>
              </w:rPr>
              <w:t>35</w:t>
            </w:r>
          </w:p>
        </w:tc>
        <w:tc>
          <w:tcPr>
            <w:tcW w:w="1109" w:type="dxa"/>
            <w:tcBorders>
              <w:bottom w:val="single" w:sz="4" w:space="0" w:color="auto"/>
            </w:tcBorders>
            <w:shd w:val="clear" w:color="auto" w:fill="auto"/>
            <w:tcMar>
              <w:left w:w="115" w:type="dxa"/>
              <w:right w:w="115" w:type="dxa"/>
            </w:tcMar>
          </w:tcPr>
          <w:p w14:paraId="2CEB3231" w14:textId="77777777" w:rsidR="00622FAB" w:rsidRPr="00437A0A" w:rsidRDefault="00622FAB" w:rsidP="00F53656">
            <w:pPr>
              <w:pStyle w:val="TableText"/>
              <w:spacing w:after="20"/>
              <w:rPr>
                <w:rFonts w:eastAsia="Calibri"/>
                <w:color w:val="000000" w:themeColor="text1"/>
              </w:rPr>
            </w:pPr>
            <w:r w:rsidRPr="00437A0A">
              <w:rPr>
                <w:rFonts w:eastAsia="Calibri"/>
                <w:color w:val="000000" w:themeColor="text1"/>
              </w:rPr>
              <w:t>146</w:t>
            </w:r>
          </w:p>
        </w:tc>
        <w:tc>
          <w:tcPr>
            <w:tcW w:w="1286" w:type="dxa"/>
            <w:tcBorders>
              <w:bottom w:val="single" w:sz="4" w:space="0" w:color="auto"/>
            </w:tcBorders>
            <w:shd w:val="clear" w:color="auto" w:fill="auto"/>
            <w:tcMar>
              <w:left w:w="115" w:type="dxa"/>
              <w:right w:w="115" w:type="dxa"/>
            </w:tcMar>
          </w:tcPr>
          <w:p w14:paraId="55F15BCA" w14:textId="77777777" w:rsidR="00622FAB" w:rsidRPr="00437A0A" w:rsidRDefault="00622FAB" w:rsidP="00F53656">
            <w:pPr>
              <w:pStyle w:val="TableText"/>
              <w:spacing w:after="20"/>
              <w:rPr>
                <w:rFonts w:eastAsia="Calibri"/>
                <w:color w:val="000000" w:themeColor="text1"/>
              </w:rPr>
            </w:pPr>
            <w:r w:rsidRPr="00437A0A">
              <w:rPr>
                <w:rFonts w:eastAsia="Calibri"/>
                <w:color w:val="000000" w:themeColor="text1"/>
              </w:rPr>
              <w:t>K</w:t>
            </w:r>
          </w:p>
        </w:tc>
        <w:tc>
          <w:tcPr>
            <w:tcW w:w="1346" w:type="dxa"/>
            <w:tcBorders>
              <w:bottom w:val="single" w:sz="4" w:space="0" w:color="auto"/>
            </w:tcBorders>
            <w:shd w:val="clear" w:color="auto" w:fill="auto"/>
            <w:tcMar>
              <w:left w:w="115" w:type="dxa"/>
              <w:right w:w="115" w:type="dxa"/>
            </w:tcMar>
          </w:tcPr>
          <w:p w14:paraId="275B33FE" w14:textId="77777777" w:rsidR="00622FAB" w:rsidRPr="00437A0A" w:rsidRDefault="00622FAB" w:rsidP="00F53656">
            <w:pPr>
              <w:pStyle w:val="TableText"/>
              <w:spacing w:after="20"/>
              <w:rPr>
                <w:rFonts w:eastAsia="Calibri"/>
                <w:color w:val="000000" w:themeColor="text1"/>
              </w:rPr>
            </w:pPr>
            <w:r w:rsidRPr="00437A0A">
              <w:rPr>
                <w:rFonts w:eastAsia="Calibri"/>
                <w:color w:val="000000" w:themeColor="text1"/>
              </w:rPr>
              <w:t>Character</w:t>
            </w:r>
          </w:p>
        </w:tc>
        <w:tc>
          <w:tcPr>
            <w:tcW w:w="947" w:type="dxa"/>
            <w:tcBorders>
              <w:bottom w:val="single" w:sz="4" w:space="0" w:color="auto"/>
            </w:tcBorders>
          </w:tcPr>
          <w:p w14:paraId="70E6686B" w14:textId="77777777" w:rsidR="00622FAB" w:rsidRPr="00437A0A" w:rsidRDefault="00622FAB" w:rsidP="00F53656">
            <w:pPr>
              <w:pStyle w:val="TableText"/>
              <w:spacing w:after="20"/>
              <w:rPr>
                <w:rFonts w:eastAsia="Calibri"/>
                <w:color w:val="000000" w:themeColor="text1"/>
              </w:rPr>
            </w:pPr>
            <w:r w:rsidRPr="00437A0A">
              <w:rPr>
                <w:rFonts w:eastAsia="Calibri"/>
                <w:color w:val="000000" w:themeColor="text1"/>
              </w:rPr>
              <w:t>703</w:t>
            </w:r>
          </w:p>
        </w:tc>
      </w:tr>
      <w:tr w:rsidR="00437A0A" w:rsidRPr="00437A0A" w14:paraId="1F527A9D" w14:textId="77777777" w:rsidTr="00683E9C">
        <w:trPr>
          <w:cantSplit/>
        </w:trPr>
        <w:tc>
          <w:tcPr>
            <w:tcW w:w="1606" w:type="dxa"/>
            <w:tcBorders>
              <w:bottom w:val="single" w:sz="4" w:space="0" w:color="auto"/>
            </w:tcBorders>
            <w:shd w:val="clear" w:color="auto" w:fill="auto"/>
            <w:tcMar>
              <w:left w:w="115" w:type="dxa"/>
              <w:right w:w="115" w:type="dxa"/>
            </w:tcMar>
          </w:tcPr>
          <w:p w14:paraId="1A00CA7B" w14:textId="77777777" w:rsidR="00622FAB" w:rsidRPr="00437A0A" w:rsidRDefault="00622FAB" w:rsidP="00F53656">
            <w:pPr>
              <w:pStyle w:val="TableText"/>
              <w:spacing w:after="20"/>
              <w:rPr>
                <w:rFonts w:eastAsia="Calibri"/>
                <w:color w:val="000000" w:themeColor="text1"/>
              </w:rPr>
            </w:pPr>
            <w:r w:rsidRPr="00437A0A">
              <w:rPr>
                <w:rFonts w:eastAsia="Calibri"/>
                <w:color w:val="000000" w:themeColor="text1"/>
              </w:rPr>
              <w:t>CITY</w:t>
            </w:r>
          </w:p>
        </w:tc>
        <w:tc>
          <w:tcPr>
            <w:tcW w:w="2177" w:type="dxa"/>
            <w:tcBorders>
              <w:bottom w:val="single" w:sz="4" w:space="0" w:color="auto"/>
            </w:tcBorders>
            <w:shd w:val="clear" w:color="auto" w:fill="auto"/>
            <w:tcMar>
              <w:left w:w="115" w:type="dxa"/>
              <w:right w:w="115" w:type="dxa"/>
            </w:tcMar>
          </w:tcPr>
          <w:p w14:paraId="2B648163" w14:textId="77777777" w:rsidR="00622FAB" w:rsidRPr="00437A0A" w:rsidRDefault="00622FAB" w:rsidP="00F53656">
            <w:pPr>
              <w:pStyle w:val="TableText"/>
              <w:spacing w:after="20"/>
              <w:rPr>
                <w:rFonts w:eastAsia="Calibri"/>
                <w:color w:val="000000" w:themeColor="text1"/>
              </w:rPr>
            </w:pPr>
            <w:r w:rsidRPr="00437A0A">
              <w:rPr>
                <w:rFonts w:eastAsia="Calibri"/>
                <w:color w:val="000000" w:themeColor="text1"/>
              </w:rPr>
              <w:t>City</w:t>
            </w:r>
          </w:p>
        </w:tc>
        <w:tc>
          <w:tcPr>
            <w:tcW w:w="889" w:type="dxa"/>
            <w:tcBorders>
              <w:bottom w:val="single" w:sz="4" w:space="0" w:color="auto"/>
            </w:tcBorders>
            <w:shd w:val="clear" w:color="auto" w:fill="auto"/>
            <w:tcMar>
              <w:left w:w="115" w:type="dxa"/>
              <w:right w:w="115" w:type="dxa"/>
            </w:tcMar>
          </w:tcPr>
          <w:p w14:paraId="49C48F5A" w14:textId="77777777" w:rsidR="00622FAB" w:rsidRPr="00437A0A" w:rsidRDefault="00622FAB" w:rsidP="00F53656">
            <w:pPr>
              <w:pStyle w:val="TableText"/>
              <w:spacing w:after="20"/>
              <w:rPr>
                <w:rFonts w:eastAsia="Calibri"/>
                <w:color w:val="000000" w:themeColor="text1"/>
              </w:rPr>
            </w:pPr>
            <w:r w:rsidRPr="00437A0A">
              <w:rPr>
                <w:rFonts w:eastAsia="Calibri"/>
                <w:color w:val="000000" w:themeColor="text1"/>
              </w:rPr>
              <w:t>20</w:t>
            </w:r>
          </w:p>
        </w:tc>
        <w:tc>
          <w:tcPr>
            <w:tcW w:w="1109" w:type="dxa"/>
            <w:tcBorders>
              <w:bottom w:val="single" w:sz="4" w:space="0" w:color="auto"/>
            </w:tcBorders>
            <w:shd w:val="clear" w:color="auto" w:fill="auto"/>
            <w:tcMar>
              <w:left w:w="115" w:type="dxa"/>
              <w:right w:w="115" w:type="dxa"/>
            </w:tcMar>
          </w:tcPr>
          <w:p w14:paraId="14BC481D" w14:textId="77777777" w:rsidR="00622FAB" w:rsidRPr="00437A0A" w:rsidRDefault="00622FAB" w:rsidP="00F53656">
            <w:pPr>
              <w:pStyle w:val="TableText"/>
              <w:spacing w:after="20"/>
              <w:rPr>
                <w:rFonts w:eastAsia="Calibri"/>
                <w:color w:val="000000" w:themeColor="text1"/>
              </w:rPr>
            </w:pPr>
            <w:r w:rsidRPr="00437A0A">
              <w:rPr>
                <w:rFonts w:eastAsia="Calibri"/>
                <w:color w:val="000000" w:themeColor="text1"/>
              </w:rPr>
              <w:t>181</w:t>
            </w:r>
          </w:p>
        </w:tc>
        <w:tc>
          <w:tcPr>
            <w:tcW w:w="1286" w:type="dxa"/>
            <w:tcBorders>
              <w:bottom w:val="single" w:sz="4" w:space="0" w:color="auto"/>
            </w:tcBorders>
            <w:shd w:val="clear" w:color="auto" w:fill="auto"/>
            <w:tcMar>
              <w:left w:w="115" w:type="dxa"/>
              <w:right w:w="115" w:type="dxa"/>
            </w:tcMar>
          </w:tcPr>
          <w:p w14:paraId="162740E7" w14:textId="77777777" w:rsidR="00622FAB" w:rsidRPr="00437A0A" w:rsidRDefault="00622FAB" w:rsidP="00F53656">
            <w:pPr>
              <w:pStyle w:val="TableText"/>
              <w:spacing w:after="20"/>
              <w:rPr>
                <w:rFonts w:eastAsia="Calibri"/>
                <w:color w:val="000000" w:themeColor="text1"/>
              </w:rPr>
            </w:pPr>
            <w:r w:rsidRPr="00437A0A">
              <w:rPr>
                <w:rFonts w:eastAsia="Calibri"/>
                <w:color w:val="000000" w:themeColor="text1"/>
              </w:rPr>
              <w:t>L</w:t>
            </w:r>
          </w:p>
        </w:tc>
        <w:tc>
          <w:tcPr>
            <w:tcW w:w="1346" w:type="dxa"/>
            <w:tcBorders>
              <w:bottom w:val="single" w:sz="4" w:space="0" w:color="auto"/>
            </w:tcBorders>
            <w:shd w:val="clear" w:color="auto" w:fill="auto"/>
            <w:tcMar>
              <w:left w:w="115" w:type="dxa"/>
              <w:right w:w="115" w:type="dxa"/>
            </w:tcMar>
          </w:tcPr>
          <w:p w14:paraId="7AF19284" w14:textId="77777777" w:rsidR="00622FAB" w:rsidRPr="00437A0A" w:rsidRDefault="00622FAB" w:rsidP="00F53656">
            <w:pPr>
              <w:pStyle w:val="TableText"/>
              <w:spacing w:after="20"/>
              <w:rPr>
                <w:rFonts w:eastAsia="Calibri"/>
                <w:color w:val="000000" w:themeColor="text1"/>
              </w:rPr>
            </w:pPr>
            <w:r w:rsidRPr="00437A0A">
              <w:rPr>
                <w:rFonts w:eastAsia="Calibri"/>
                <w:color w:val="000000" w:themeColor="text1"/>
              </w:rPr>
              <w:t>Character</w:t>
            </w:r>
          </w:p>
        </w:tc>
        <w:tc>
          <w:tcPr>
            <w:tcW w:w="947" w:type="dxa"/>
            <w:tcBorders>
              <w:bottom w:val="single" w:sz="4" w:space="0" w:color="auto"/>
            </w:tcBorders>
          </w:tcPr>
          <w:p w14:paraId="208EBF6D" w14:textId="77777777" w:rsidR="00622FAB" w:rsidRPr="00437A0A" w:rsidRDefault="00622FAB" w:rsidP="00F53656">
            <w:pPr>
              <w:pStyle w:val="TableText"/>
              <w:spacing w:after="20"/>
              <w:rPr>
                <w:rFonts w:eastAsia="Calibri"/>
                <w:color w:val="000000" w:themeColor="text1"/>
              </w:rPr>
            </w:pPr>
            <w:r w:rsidRPr="00437A0A">
              <w:rPr>
                <w:rFonts w:eastAsia="Calibri"/>
                <w:color w:val="000000" w:themeColor="text1"/>
              </w:rPr>
              <w:t>704</w:t>
            </w:r>
          </w:p>
        </w:tc>
      </w:tr>
      <w:tr w:rsidR="00437A0A" w:rsidRPr="00437A0A" w14:paraId="0211E928" w14:textId="77777777" w:rsidTr="00683E9C">
        <w:trPr>
          <w:cantSplit/>
        </w:trPr>
        <w:tc>
          <w:tcPr>
            <w:tcW w:w="1606" w:type="dxa"/>
            <w:tcBorders>
              <w:bottom w:val="single" w:sz="4" w:space="0" w:color="auto"/>
            </w:tcBorders>
            <w:shd w:val="clear" w:color="auto" w:fill="auto"/>
            <w:tcMar>
              <w:left w:w="115" w:type="dxa"/>
              <w:right w:w="115" w:type="dxa"/>
            </w:tcMar>
          </w:tcPr>
          <w:p w14:paraId="3A368D7C" w14:textId="77777777" w:rsidR="00622FAB" w:rsidRPr="00437A0A" w:rsidRDefault="00622FAB" w:rsidP="00F53656">
            <w:pPr>
              <w:pStyle w:val="TableText"/>
              <w:spacing w:after="20"/>
              <w:rPr>
                <w:rFonts w:eastAsia="Calibri"/>
                <w:color w:val="000000" w:themeColor="text1"/>
              </w:rPr>
            </w:pPr>
            <w:r w:rsidRPr="00437A0A">
              <w:rPr>
                <w:rFonts w:eastAsia="Calibri"/>
                <w:color w:val="000000" w:themeColor="text1"/>
              </w:rPr>
              <w:t>ZIP</w:t>
            </w:r>
          </w:p>
        </w:tc>
        <w:tc>
          <w:tcPr>
            <w:tcW w:w="2177" w:type="dxa"/>
            <w:tcBorders>
              <w:bottom w:val="single" w:sz="4" w:space="0" w:color="auto"/>
            </w:tcBorders>
            <w:shd w:val="clear" w:color="auto" w:fill="auto"/>
            <w:tcMar>
              <w:left w:w="115" w:type="dxa"/>
              <w:right w:w="115" w:type="dxa"/>
            </w:tcMar>
          </w:tcPr>
          <w:p w14:paraId="59DEAD94" w14:textId="77777777" w:rsidR="00622FAB" w:rsidRPr="00437A0A" w:rsidRDefault="00622FAB" w:rsidP="00F53656">
            <w:pPr>
              <w:pStyle w:val="TableText"/>
              <w:spacing w:after="20"/>
              <w:rPr>
                <w:rFonts w:eastAsia="Calibri"/>
                <w:color w:val="000000" w:themeColor="text1"/>
              </w:rPr>
            </w:pPr>
            <w:r w:rsidRPr="00437A0A">
              <w:rPr>
                <w:rFonts w:eastAsia="Calibri"/>
                <w:color w:val="000000" w:themeColor="text1"/>
              </w:rPr>
              <w:t>ZIP</w:t>
            </w:r>
            <w:r w:rsidRPr="00437A0A">
              <w:rPr>
                <w:rFonts w:eastAsia="Calibri"/>
                <w:color w:val="000000" w:themeColor="text1"/>
                <w:spacing w:val="-8"/>
              </w:rPr>
              <w:t xml:space="preserve"> </w:t>
            </w:r>
            <w:r w:rsidRPr="00437A0A">
              <w:rPr>
                <w:rFonts w:eastAsia="Calibri"/>
                <w:color w:val="000000" w:themeColor="text1"/>
              </w:rPr>
              <w:t>Code</w:t>
            </w:r>
          </w:p>
        </w:tc>
        <w:tc>
          <w:tcPr>
            <w:tcW w:w="889" w:type="dxa"/>
            <w:tcBorders>
              <w:bottom w:val="single" w:sz="4" w:space="0" w:color="auto"/>
            </w:tcBorders>
            <w:shd w:val="clear" w:color="auto" w:fill="auto"/>
            <w:tcMar>
              <w:left w:w="115" w:type="dxa"/>
              <w:right w:w="115" w:type="dxa"/>
            </w:tcMar>
          </w:tcPr>
          <w:p w14:paraId="4EB5F74F" w14:textId="77777777" w:rsidR="00622FAB" w:rsidRPr="00437A0A" w:rsidRDefault="00622FAB" w:rsidP="00F53656">
            <w:pPr>
              <w:pStyle w:val="TableText"/>
              <w:spacing w:after="20"/>
              <w:rPr>
                <w:rFonts w:eastAsia="Calibri"/>
                <w:color w:val="000000" w:themeColor="text1"/>
              </w:rPr>
            </w:pPr>
            <w:r w:rsidRPr="00437A0A">
              <w:rPr>
                <w:rFonts w:eastAsia="Calibri"/>
                <w:color w:val="000000" w:themeColor="text1"/>
                <w:w w:val="95"/>
              </w:rPr>
              <w:t>5</w:t>
            </w:r>
          </w:p>
        </w:tc>
        <w:tc>
          <w:tcPr>
            <w:tcW w:w="1109" w:type="dxa"/>
            <w:tcBorders>
              <w:bottom w:val="single" w:sz="4" w:space="0" w:color="auto"/>
            </w:tcBorders>
            <w:shd w:val="clear" w:color="auto" w:fill="auto"/>
            <w:tcMar>
              <w:left w:w="115" w:type="dxa"/>
              <w:right w:w="115" w:type="dxa"/>
            </w:tcMar>
          </w:tcPr>
          <w:p w14:paraId="35DD64CC" w14:textId="77777777" w:rsidR="00622FAB" w:rsidRPr="00437A0A" w:rsidRDefault="00622FAB" w:rsidP="00F53656">
            <w:pPr>
              <w:pStyle w:val="TableText"/>
              <w:spacing w:after="20"/>
              <w:rPr>
                <w:rFonts w:eastAsia="Calibri"/>
                <w:color w:val="000000" w:themeColor="text1"/>
              </w:rPr>
            </w:pPr>
            <w:r w:rsidRPr="00437A0A">
              <w:rPr>
                <w:rFonts w:eastAsia="Calibri"/>
                <w:color w:val="000000" w:themeColor="text1"/>
              </w:rPr>
              <w:t>201</w:t>
            </w:r>
          </w:p>
        </w:tc>
        <w:tc>
          <w:tcPr>
            <w:tcW w:w="1286" w:type="dxa"/>
            <w:tcBorders>
              <w:bottom w:val="single" w:sz="4" w:space="0" w:color="auto"/>
            </w:tcBorders>
            <w:shd w:val="clear" w:color="auto" w:fill="auto"/>
            <w:tcMar>
              <w:left w:w="115" w:type="dxa"/>
              <w:right w:w="115" w:type="dxa"/>
            </w:tcMar>
          </w:tcPr>
          <w:p w14:paraId="0970AA73" w14:textId="77777777" w:rsidR="00622FAB" w:rsidRPr="00437A0A" w:rsidRDefault="00622FAB" w:rsidP="00F53656">
            <w:pPr>
              <w:pStyle w:val="TableText"/>
              <w:spacing w:after="20"/>
              <w:rPr>
                <w:rFonts w:eastAsia="Calibri"/>
                <w:color w:val="000000" w:themeColor="text1"/>
              </w:rPr>
            </w:pPr>
            <w:r w:rsidRPr="00437A0A">
              <w:rPr>
                <w:rFonts w:eastAsia="Calibri"/>
                <w:color w:val="000000" w:themeColor="text1"/>
              </w:rPr>
              <w:t>M</w:t>
            </w:r>
          </w:p>
        </w:tc>
        <w:tc>
          <w:tcPr>
            <w:tcW w:w="1346" w:type="dxa"/>
            <w:tcBorders>
              <w:bottom w:val="single" w:sz="4" w:space="0" w:color="auto"/>
            </w:tcBorders>
            <w:shd w:val="clear" w:color="auto" w:fill="auto"/>
            <w:tcMar>
              <w:left w:w="115" w:type="dxa"/>
              <w:right w:w="115" w:type="dxa"/>
            </w:tcMar>
          </w:tcPr>
          <w:p w14:paraId="4247A411" w14:textId="77777777" w:rsidR="00622FAB" w:rsidRPr="00437A0A" w:rsidRDefault="00622FAB" w:rsidP="00F53656">
            <w:pPr>
              <w:pStyle w:val="TableText"/>
              <w:spacing w:after="20"/>
              <w:rPr>
                <w:rFonts w:eastAsia="Calibri"/>
                <w:color w:val="000000" w:themeColor="text1"/>
              </w:rPr>
            </w:pPr>
            <w:r w:rsidRPr="00437A0A">
              <w:rPr>
                <w:rFonts w:eastAsia="Calibri"/>
                <w:color w:val="000000" w:themeColor="text1"/>
              </w:rPr>
              <w:t>Character</w:t>
            </w:r>
          </w:p>
        </w:tc>
        <w:tc>
          <w:tcPr>
            <w:tcW w:w="947" w:type="dxa"/>
            <w:tcBorders>
              <w:bottom w:val="single" w:sz="4" w:space="0" w:color="auto"/>
            </w:tcBorders>
          </w:tcPr>
          <w:p w14:paraId="516DF30C" w14:textId="77777777" w:rsidR="00622FAB" w:rsidRPr="00437A0A" w:rsidRDefault="00622FAB" w:rsidP="00F53656">
            <w:pPr>
              <w:pStyle w:val="TableText"/>
              <w:spacing w:after="20"/>
              <w:rPr>
                <w:rFonts w:eastAsia="Calibri"/>
                <w:color w:val="000000" w:themeColor="text1"/>
              </w:rPr>
            </w:pPr>
            <w:r w:rsidRPr="00437A0A">
              <w:rPr>
                <w:rFonts w:eastAsia="Calibri"/>
                <w:color w:val="000000" w:themeColor="text1"/>
              </w:rPr>
              <w:t>705</w:t>
            </w:r>
          </w:p>
        </w:tc>
      </w:tr>
      <w:tr w:rsidR="00437A0A" w:rsidRPr="00437A0A" w14:paraId="62AFA391" w14:textId="77777777" w:rsidTr="00683E9C">
        <w:trPr>
          <w:cantSplit/>
        </w:trPr>
        <w:tc>
          <w:tcPr>
            <w:tcW w:w="1606" w:type="dxa"/>
            <w:tcBorders>
              <w:bottom w:val="single" w:sz="4" w:space="0" w:color="auto"/>
            </w:tcBorders>
            <w:shd w:val="clear" w:color="auto" w:fill="auto"/>
            <w:tcMar>
              <w:left w:w="115" w:type="dxa"/>
              <w:right w:w="115" w:type="dxa"/>
            </w:tcMar>
          </w:tcPr>
          <w:p w14:paraId="042A5630" w14:textId="77777777" w:rsidR="00622FAB" w:rsidRPr="00437A0A" w:rsidRDefault="00622FAB" w:rsidP="00F53656">
            <w:pPr>
              <w:pStyle w:val="TableText"/>
              <w:spacing w:after="20"/>
              <w:rPr>
                <w:rFonts w:eastAsia="Calibri"/>
                <w:color w:val="000000" w:themeColor="text1"/>
              </w:rPr>
            </w:pPr>
            <w:r w:rsidRPr="00437A0A">
              <w:rPr>
                <w:rFonts w:eastAsia="Calibri"/>
                <w:color w:val="000000" w:themeColor="text1"/>
              </w:rPr>
              <w:t>CNTY</w:t>
            </w:r>
          </w:p>
        </w:tc>
        <w:tc>
          <w:tcPr>
            <w:tcW w:w="2177" w:type="dxa"/>
            <w:tcBorders>
              <w:bottom w:val="single" w:sz="4" w:space="0" w:color="auto"/>
            </w:tcBorders>
            <w:shd w:val="clear" w:color="auto" w:fill="auto"/>
            <w:tcMar>
              <w:left w:w="115" w:type="dxa"/>
              <w:right w:w="115" w:type="dxa"/>
            </w:tcMar>
          </w:tcPr>
          <w:p w14:paraId="67391AD2" w14:textId="77777777" w:rsidR="00622FAB" w:rsidRPr="00437A0A" w:rsidRDefault="00622FAB" w:rsidP="00F53656">
            <w:pPr>
              <w:pStyle w:val="TableText"/>
              <w:spacing w:after="20"/>
              <w:rPr>
                <w:rFonts w:eastAsia="Calibri"/>
                <w:color w:val="000000" w:themeColor="text1"/>
              </w:rPr>
            </w:pPr>
            <w:r w:rsidRPr="00437A0A">
              <w:rPr>
                <w:rFonts w:eastAsia="Calibri"/>
                <w:color w:val="000000" w:themeColor="text1"/>
              </w:rPr>
              <w:t>County of the Outlet</w:t>
            </w:r>
          </w:p>
        </w:tc>
        <w:tc>
          <w:tcPr>
            <w:tcW w:w="889" w:type="dxa"/>
            <w:tcBorders>
              <w:bottom w:val="single" w:sz="4" w:space="0" w:color="auto"/>
            </w:tcBorders>
            <w:shd w:val="clear" w:color="auto" w:fill="auto"/>
            <w:tcMar>
              <w:left w:w="115" w:type="dxa"/>
              <w:right w:w="115" w:type="dxa"/>
            </w:tcMar>
          </w:tcPr>
          <w:p w14:paraId="14C6E1A5" w14:textId="77777777" w:rsidR="00622FAB" w:rsidRPr="00437A0A" w:rsidRDefault="00622FAB" w:rsidP="00F53656">
            <w:pPr>
              <w:pStyle w:val="TableText"/>
              <w:spacing w:after="20"/>
              <w:rPr>
                <w:rFonts w:eastAsia="Calibri"/>
                <w:color w:val="000000" w:themeColor="text1"/>
              </w:rPr>
            </w:pPr>
            <w:r w:rsidRPr="00437A0A">
              <w:rPr>
                <w:rFonts w:eastAsia="Calibri"/>
                <w:color w:val="000000" w:themeColor="text1"/>
              </w:rPr>
              <w:t>20</w:t>
            </w:r>
          </w:p>
        </w:tc>
        <w:tc>
          <w:tcPr>
            <w:tcW w:w="1109" w:type="dxa"/>
            <w:tcBorders>
              <w:bottom w:val="single" w:sz="4" w:space="0" w:color="auto"/>
            </w:tcBorders>
            <w:shd w:val="clear" w:color="auto" w:fill="auto"/>
            <w:tcMar>
              <w:left w:w="115" w:type="dxa"/>
              <w:right w:w="115" w:type="dxa"/>
            </w:tcMar>
          </w:tcPr>
          <w:p w14:paraId="2CCB28B2" w14:textId="77777777" w:rsidR="00622FAB" w:rsidRPr="00437A0A" w:rsidRDefault="00622FAB" w:rsidP="00F53656">
            <w:pPr>
              <w:pStyle w:val="TableText"/>
              <w:spacing w:after="20"/>
              <w:rPr>
                <w:rFonts w:eastAsia="Calibri"/>
                <w:color w:val="000000" w:themeColor="text1"/>
              </w:rPr>
            </w:pPr>
            <w:r w:rsidRPr="00437A0A">
              <w:rPr>
                <w:rFonts w:eastAsia="Calibri"/>
                <w:color w:val="000000" w:themeColor="text1"/>
              </w:rPr>
              <w:t>206</w:t>
            </w:r>
          </w:p>
        </w:tc>
        <w:tc>
          <w:tcPr>
            <w:tcW w:w="1286" w:type="dxa"/>
            <w:tcBorders>
              <w:bottom w:val="single" w:sz="4" w:space="0" w:color="auto"/>
            </w:tcBorders>
            <w:shd w:val="clear" w:color="auto" w:fill="auto"/>
            <w:tcMar>
              <w:left w:w="115" w:type="dxa"/>
              <w:right w:w="115" w:type="dxa"/>
            </w:tcMar>
          </w:tcPr>
          <w:p w14:paraId="08E4FF85" w14:textId="77777777" w:rsidR="00622FAB" w:rsidRPr="00437A0A" w:rsidRDefault="00622FAB" w:rsidP="00F53656">
            <w:pPr>
              <w:pStyle w:val="TableText"/>
              <w:spacing w:after="20"/>
              <w:rPr>
                <w:rFonts w:eastAsia="Calibri"/>
                <w:color w:val="000000" w:themeColor="text1"/>
              </w:rPr>
            </w:pPr>
            <w:r w:rsidRPr="00437A0A">
              <w:rPr>
                <w:rFonts w:eastAsia="Calibri"/>
                <w:color w:val="000000" w:themeColor="text1"/>
              </w:rPr>
              <w:t>N</w:t>
            </w:r>
          </w:p>
        </w:tc>
        <w:tc>
          <w:tcPr>
            <w:tcW w:w="1346" w:type="dxa"/>
            <w:tcBorders>
              <w:bottom w:val="single" w:sz="4" w:space="0" w:color="auto"/>
            </w:tcBorders>
            <w:shd w:val="clear" w:color="auto" w:fill="auto"/>
            <w:tcMar>
              <w:left w:w="115" w:type="dxa"/>
              <w:right w:w="115" w:type="dxa"/>
            </w:tcMar>
          </w:tcPr>
          <w:p w14:paraId="542B5666" w14:textId="77777777" w:rsidR="00622FAB" w:rsidRPr="00437A0A" w:rsidRDefault="00622FAB" w:rsidP="00F53656">
            <w:pPr>
              <w:pStyle w:val="TableText"/>
              <w:spacing w:after="20"/>
              <w:rPr>
                <w:rFonts w:eastAsia="Calibri"/>
                <w:color w:val="000000" w:themeColor="text1"/>
              </w:rPr>
            </w:pPr>
            <w:r w:rsidRPr="00437A0A">
              <w:rPr>
                <w:rFonts w:eastAsia="Calibri"/>
                <w:color w:val="000000" w:themeColor="text1"/>
              </w:rPr>
              <w:t>Character</w:t>
            </w:r>
          </w:p>
        </w:tc>
        <w:tc>
          <w:tcPr>
            <w:tcW w:w="947" w:type="dxa"/>
            <w:tcBorders>
              <w:bottom w:val="single" w:sz="4" w:space="0" w:color="auto"/>
            </w:tcBorders>
          </w:tcPr>
          <w:p w14:paraId="1D9E7307" w14:textId="77777777" w:rsidR="00622FAB" w:rsidRPr="00437A0A" w:rsidRDefault="00622FAB" w:rsidP="00F53656">
            <w:pPr>
              <w:pStyle w:val="TableText"/>
              <w:spacing w:after="20"/>
              <w:rPr>
                <w:rFonts w:eastAsia="Calibri"/>
                <w:color w:val="000000" w:themeColor="text1"/>
              </w:rPr>
            </w:pPr>
            <w:r w:rsidRPr="00437A0A">
              <w:rPr>
                <w:rFonts w:eastAsia="Calibri"/>
                <w:color w:val="000000" w:themeColor="text1"/>
              </w:rPr>
              <w:t>707</w:t>
            </w:r>
          </w:p>
        </w:tc>
      </w:tr>
      <w:tr w:rsidR="00437A0A" w:rsidRPr="00437A0A" w14:paraId="665FA748" w14:textId="77777777" w:rsidTr="00683E9C">
        <w:trPr>
          <w:cantSplit/>
        </w:trPr>
        <w:tc>
          <w:tcPr>
            <w:tcW w:w="1606" w:type="dxa"/>
            <w:tcBorders>
              <w:bottom w:val="single" w:sz="4" w:space="0" w:color="auto"/>
            </w:tcBorders>
            <w:shd w:val="clear" w:color="auto" w:fill="auto"/>
            <w:tcMar>
              <w:left w:w="115" w:type="dxa"/>
              <w:right w:w="115" w:type="dxa"/>
            </w:tcMar>
          </w:tcPr>
          <w:p w14:paraId="0722CB38" w14:textId="77777777" w:rsidR="00622FAB" w:rsidRPr="00437A0A" w:rsidRDefault="00622FAB" w:rsidP="00F53656">
            <w:pPr>
              <w:pStyle w:val="TableText"/>
              <w:spacing w:after="20"/>
              <w:rPr>
                <w:rFonts w:eastAsia="Calibri"/>
                <w:color w:val="000000" w:themeColor="text1"/>
              </w:rPr>
            </w:pPr>
            <w:r w:rsidRPr="00437A0A">
              <w:rPr>
                <w:rFonts w:eastAsia="Calibri"/>
                <w:color w:val="000000" w:themeColor="text1"/>
              </w:rPr>
              <w:t>PHONE</w:t>
            </w:r>
          </w:p>
        </w:tc>
        <w:tc>
          <w:tcPr>
            <w:tcW w:w="2177" w:type="dxa"/>
            <w:tcBorders>
              <w:bottom w:val="single" w:sz="4" w:space="0" w:color="auto"/>
            </w:tcBorders>
            <w:shd w:val="clear" w:color="auto" w:fill="auto"/>
            <w:tcMar>
              <w:left w:w="115" w:type="dxa"/>
              <w:right w:w="115" w:type="dxa"/>
            </w:tcMar>
          </w:tcPr>
          <w:p w14:paraId="5CDAD924" w14:textId="77777777" w:rsidR="00622FAB" w:rsidRPr="00437A0A" w:rsidRDefault="00622FAB" w:rsidP="00F53656">
            <w:pPr>
              <w:pStyle w:val="TableText"/>
              <w:spacing w:after="20"/>
              <w:rPr>
                <w:rFonts w:eastAsia="Calibri"/>
                <w:color w:val="000000" w:themeColor="text1"/>
              </w:rPr>
            </w:pPr>
            <w:r w:rsidRPr="00437A0A">
              <w:rPr>
                <w:rFonts w:eastAsia="Calibri"/>
                <w:color w:val="000000" w:themeColor="text1"/>
              </w:rPr>
              <w:t>Phone</w:t>
            </w:r>
          </w:p>
        </w:tc>
        <w:tc>
          <w:tcPr>
            <w:tcW w:w="889" w:type="dxa"/>
            <w:tcBorders>
              <w:bottom w:val="single" w:sz="4" w:space="0" w:color="auto"/>
            </w:tcBorders>
            <w:shd w:val="clear" w:color="auto" w:fill="auto"/>
            <w:tcMar>
              <w:left w:w="115" w:type="dxa"/>
              <w:right w:w="115" w:type="dxa"/>
            </w:tcMar>
          </w:tcPr>
          <w:p w14:paraId="52C923F3" w14:textId="77777777" w:rsidR="00622FAB" w:rsidRPr="00437A0A" w:rsidRDefault="00622FAB" w:rsidP="00F53656">
            <w:pPr>
              <w:pStyle w:val="TableText"/>
              <w:spacing w:after="20"/>
              <w:rPr>
                <w:rFonts w:eastAsia="Calibri"/>
                <w:color w:val="000000" w:themeColor="text1"/>
              </w:rPr>
            </w:pPr>
            <w:r w:rsidRPr="00437A0A">
              <w:rPr>
                <w:rFonts w:eastAsia="Calibri"/>
                <w:color w:val="000000" w:themeColor="text1"/>
              </w:rPr>
              <w:t>10</w:t>
            </w:r>
          </w:p>
        </w:tc>
        <w:tc>
          <w:tcPr>
            <w:tcW w:w="1109" w:type="dxa"/>
            <w:tcBorders>
              <w:bottom w:val="single" w:sz="4" w:space="0" w:color="auto"/>
            </w:tcBorders>
            <w:shd w:val="clear" w:color="auto" w:fill="auto"/>
            <w:tcMar>
              <w:left w:w="115" w:type="dxa"/>
              <w:right w:w="115" w:type="dxa"/>
            </w:tcMar>
          </w:tcPr>
          <w:p w14:paraId="0975145F" w14:textId="77777777" w:rsidR="00622FAB" w:rsidRPr="00437A0A" w:rsidRDefault="00622FAB" w:rsidP="00F53656">
            <w:pPr>
              <w:pStyle w:val="TableText"/>
              <w:spacing w:after="20"/>
              <w:rPr>
                <w:rFonts w:eastAsia="Calibri"/>
                <w:color w:val="000000" w:themeColor="text1"/>
              </w:rPr>
            </w:pPr>
            <w:r w:rsidRPr="00437A0A">
              <w:rPr>
                <w:rFonts w:eastAsia="Calibri"/>
                <w:color w:val="000000" w:themeColor="text1"/>
              </w:rPr>
              <w:t>226</w:t>
            </w:r>
          </w:p>
        </w:tc>
        <w:tc>
          <w:tcPr>
            <w:tcW w:w="1286" w:type="dxa"/>
            <w:tcBorders>
              <w:bottom w:val="single" w:sz="4" w:space="0" w:color="auto"/>
            </w:tcBorders>
            <w:shd w:val="clear" w:color="auto" w:fill="auto"/>
            <w:tcMar>
              <w:left w:w="115" w:type="dxa"/>
              <w:right w:w="115" w:type="dxa"/>
            </w:tcMar>
          </w:tcPr>
          <w:p w14:paraId="6B9B33FC" w14:textId="77777777" w:rsidR="00622FAB" w:rsidRPr="00437A0A" w:rsidRDefault="00622FAB" w:rsidP="00F53656">
            <w:pPr>
              <w:pStyle w:val="TableText"/>
              <w:spacing w:after="20"/>
              <w:rPr>
                <w:rFonts w:eastAsia="Calibri"/>
                <w:color w:val="000000" w:themeColor="text1"/>
              </w:rPr>
            </w:pPr>
            <w:r w:rsidRPr="00437A0A">
              <w:rPr>
                <w:rFonts w:eastAsia="Calibri"/>
                <w:color w:val="000000" w:themeColor="text1"/>
              </w:rPr>
              <w:t>O</w:t>
            </w:r>
          </w:p>
        </w:tc>
        <w:tc>
          <w:tcPr>
            <w:tcW w:w="1346" w:type="dxa"/>
            <w:tcBorders>
              <w:bottom w:val="single" w:sz="4" w:space="0" w:color="auto"/>
            </w:tcBorders>
            <w:shd w:val="clear" w:color="auto" w:fill="auto"/>
            <w:tcMar>
              <w:left w:w="115" w:type="dxa"/>
              <w:right w:w="115" w:type="dxa"/>
            </w:tcMar>
          </w:tcPr>
          <w:p w14:paraId="3C264295" w14:textId="77777777" w:rsidR="00622FAB" w:rsidRPr="00437A0A" w:rsidRDefault="00622FAB" w:rsidP="00F53656">
            <w:pPr>
              <w:pStyle w:val="TableText"/>
              <w:spacing w:after="20"/>
              <w:rPr>
                <w:rFonts w:eastAsia="Calibri"/>
                <w:color w:val="000000" w:themeColor="text1"/>
              </w:rPr>
            </w:pPr>
            <w:r w:rsidRPr="00437A0A">
              <w:rPr>
                <w:rFonts w:eastAsia="Calibri"/>
                <w:color w:val="000000" w:themeColor="text1"/>
              </w:rPr>
              <w:t>Character</w:t>
            </w:r>
          </w:p>
        </w:tc>
        <w:tc>
          <w:tcPr>
            <w:tcW w:w="947" w:type="dxa"/>
            <w:tcBorders>
              <w:bottom w:val="single" w:sz="4" w:space="0" w:color="auto"/>
            </w:tcBorders>
          </w:tcPr>
          <w:p w14:paraId="22D527AC" w14:textId="77777777" w:rsidR="00622FAB" w:rsidRPr="00437A0A" w:rsidRDefault="00622FAB" w:rsidP="00F53656">
            <w:pPr>
              <w:pStyle w:val="TableText"/>
              <w:spacing w:after="20"/>
              <w:rPr>
                <w:rFonts w:eastAsia="Calibri"/>
                <w:color w:val="000000" w:themeColor="text1"/>
              </w:rPr>
            </w:pPr>
            <w:r w:rsidRPr="00437A0A">
              <w:rPr>
                <w:rFonts w:eastAsia="Calibri"/>
                <w:color w:val="000000" w:themeColor="text1"/>
              </w:rPr>
              <w:t>708</w:t>
            </w:r>
          </w:p>
        </w:tc>
      </w:tr>
      <w:tr w:rsidR="00437A0A" w:rsidRPr="00437A0A" w14:paraId="20BF8747" w14:textId="77777777" w:rsidTr="00683E9C">
        <w:trPr>
          <w:cantSplit/>
        </w:trPr>
        <w:tc>
          <w:tcPr>
            <w:tcW w:w="1606" w:type="dxa"/>
            <w:tcBorders>
              <w:bottom w:val="single" w:sz="4" w:space="0" w:color="auto"/>
            </w:tcBorders>
            <w:shd w:val="clear" w:color="auto" w:fill="auto"/>
            <w:tcMar>
              <w:left w:w="115" w:type="dxa"/>
              <w:right w:w="115" w:type="dxa"/>
            </w:tcMar>
          </w:tcPr>
          <w:p w14:paraId="7EA15F07" w14:textId="77777777" w:rsidR="00622FAB" w:rsidRPr="00437A0A" w:rsidRDefault="00622FAB" w:rsidP="00F53656">
            <w:pPr>
              <w:pStyle w:val="TableText"/>
              <w:spacing w:after="20"/>
              <w:rPr>
                <w:rFonts w:eastAsia="Calibri"/>
                <w:color w:val="000000" w:themeColor="text1"/>
              </w:rPr>
            </w:pPr>
            <w:r w:rsidRPr="00437A0A">
              <w:rPr>
                <w:rFonts w:eastAsia="Calibri"/>
                <w:color w:val="000000" w:themeColor="text1"/>
              </w:rPr>
              <w:t>C_</w:t>
            </w:r>
            <w:r w:rsidRPr="00437A0A">
              <w:rPr>
                <w:rFonts w:eastAsia="Calibri"/>
                <w:color w:val="000000" w:themeColor="text1"/>
                <w:spacing w:val="-11"/>
              </w:rPr>
              <w:t xml:space="preserve"> </w:t>
            </w:r>
            <w:r w:rsidRPr="00437A0A">
              <w:rPr>
                <w:rFonts w:eastAsia="Calibri"/>
                <w:color w:val="000000" w:themeColor="text1"/>
                <w:spacing w:val="1"/>
              </w:rPr>
              <w:t>O</w:t>
            </w:r>
            <w:r w:rsidRPr="00437A0A">
              <w:rPr>
                <w:rFonts w:eastAsia="Calibri"/>
                <w:color w:val="000000" w:themeColor="text1"/>
                <w:spacing w:val="-1"/>
              </w:rPr>
              <w:t>UT_</w:t>
            </w:r>
            <w:r w:rsidRPr="00437A0A">
              <w:rPr>
                <w:rFonts w:eastAsia="Calibri"/>
                <w:color w:val="000000" w:themeColor="text1"/>
                <w:spacing w:val="1"/>
              </w:rPr>
              <w:t>TY</w:t>
            </w:r>
          </w:p>
        </w:tc>
        <w:tc>
          <w:tcPr>
            <w:tcW w:w="2177" w:type="dxa"/>
            <w:tcBorders>
              <w:bottom w:val="single" w:sz="4" w:space="0" w:color="auto"/>
            </w:tcBorders>
            <w:shd w:val="clear" w:color="auto" w:fill="auto"/>
            <w:tcMar>
              <w:left w:w="115" w:type="dxa"/>
              <w:right w:w="115" w:type="dxa"/>
            </w:tcMar>
          </w:tcPr>
          <w:p w14:paraId="0FC782A3" w14:textId="77777777" w:rsidR="00622FAB" w:rsidRPr="00437A0A" w:rsidRDefault="00622FAB" w:rsidP="00F53656">
            <w:pPr>
              <w:pStyle w:val="TableText"/>
              <w:spacing w:after="20"/>
              <w:rPr>
                <w:rFonts w:eastAsia="Calibri"/>
                <w:color w:val="000000" w:themeColor="text1"/>
              </w:rPr>
            </w:pPr>
            <w:r w:rsidRPr="00437A0A">
              <w:rPr>
                <w:rFonts w:eastAsia="Calibri"/>
                <w:color w:val="000000" w:themeColor="text1"/>
              </w:rPr>
              <w:t>Outl</w:t>
            </w:r>
            <w:r w:rsidRPr="00437A0A">
              <w:rPr>
                <w:rFonts w:eastAsia="Calibri"/>
                <w:color w:val="000000" w:themeColor="text1"/>
                <w:spacing w:val="1"/>
              </w:rPr>
              <w:t>e</w:t>
            </w:r>
            <w:r w:rsidRPr="00437A0A">
              <w:rPr>
                <w:rFonts w:eastAsia="Calibri"/>
                <w:color w:val="000000" w:themeColor="text1"/>
              </w:rPr>
              <w:t>t</w:t>
            </w:r>
            <w:r w:rsidRPr="00437A0A">
              <w:rPr>
                <w:rFonts w:eastAsia="Calibri"/>
                <w:color w:val="000000" w:themeColor="text1"/>
                <w:spacing w:val="-8"/>
              </w:rPr>
              <w:t xml:space="preserve"> </w:t>
            </w:r>
            <w:r w:rsidRPr="00437A0A">
              <w:rPr>
                <w:rFonts w:eastAsia="Calibri"/>
                <w:color w:val="000000" w:themeColor="text1"/>
              </w:rPr>
              <w:t>Type</w:t>
            </w:r>
            <w:r w:rsidRPr="00437A0A">
              <w:rPr>
                <w:rFonts w:eastAsia="Calibri"/>
                <w:color w:val="000000" w:themeColor="text1"/>
                <w:spacing w:val="-7"/>
              </w:rPr>
              <w:t xml:space="preserve"> </w:t>
            </w:r>
            <w:r w:rsidRPr="00437A0A">
              <w:rPr>
                <w:rFonts w:eastAsia="Calibri"/>
                <w:color w:val="000000" w:themeColor="text1"/>
              </w:rPr>
              <w:t>Code</w:t>
            </w:r>
          </w:p>
        </w:tc>
        <w:tc>
          <w:tcPr>
            <w:tcW w:w="889" w:type="dxa"/>
            <w:tcBorders>
              <w:bottom w:val="single" w:sz="4" w:space="0" w:color="auto"/>
            </w:tcBorders>
            <w:shd w:val="clear" w:color="auto" w:fill="auto"/>
            <w:tcMar>
              <w:left w:w="115" w:type="dxa"/>
              <w:right w:w="115" w:type="dxa"/>
            </w:tcMar>
          </w:tcPr>
          <w:p w14:paraId="73EB5AB0" w14:textId="77777777" w:rsidR="00622FAB" w:rsidRPr="00437A0A" w:rsidRDefault="00622FAB" w:rsidP="00F53656">
            <w:pPr>
              <w:pStyle w:val="TableText"/>
              <w:spacing w:after="20"/>
              <w:rPr>
                <w:rFonts w:eastAsia="Calibri"/>
                <w:color w:val="000000" w:themeColor="text1"/>
              </w:rPr>
            </w:pPr>
            <w:r w:rsidRPr="00437A0A">
              <w:rPr>
                <w:rFonts w:eastAsia="Calibri"/>
                <w:color w:val="000000" w:themeColor="text1"/>
                <w:w w:val="95"/>
              </w:rPr>
              <w:t>2</w:t>
            </w:r>
          </w:p>
        </w:tc>
        <w:tc>
          <w:tcPr>
            <w:tcW w:w="1109" w:type="dxa"/>
            <w:tcBorders>
              <w:bottom w:val="single" w:sz="4" w:space="0" w:color="auto"/>
            </w:tcBorders>
            <w:shd w:val="clear" w:color="auto" w:fill="auto"/>
            <w:tcMar>
              <w:left w:w="115" w:type="dxa"/>
              <w:right w:w="115" w:type="dxa"/>
            </w:tcMar>
          </w:tcPr>
          <w:p w14:paraId="270309F9" w14:textId="77777777" w:rsidR="00622FAB" w:rsidRPr="00437A0A" w:rsidRDefault="00622FAB" w:rsidP="00F53656">
            <w:pPr>
              <w:pStyle w:val="TableText"/>
              <w:spacing w:after="20"/>
              <w:rPr>
                <w:rFonts w:eastAsia="Calibri"/>
                <w:color w:val="000000" w:themeColor="text1"/>
              </w:rPr>
            </w:pPr>
            <w:r w:rsidRPr="00437A0A">
              <w:rPr>
                <w:rFonts w:eastAsia="Calibri"/>
                <w:color w:val="000000" w:themeColor="text1"/>
              </w:rPr>
              <w:t>236</w:t>
            </w:r>
          </w:p>
        </w:tc>
        <w:tc>
          <w:tcPr>
            <w:tcW w:w="1286" w:type="dxa"/>
            <w:tcBorders>
              <w:bottom w:val="single" w:sz="4" w:space="0" w:color="auto"/>
            </w:tcBorders>
            <w:shd w:val="clear" w:color="auto" w:fill="auto"/>
            <w:tcMar>
              <w:left w:w="115" w:type="dxa"/>
              <w:right w:w="115" w:type="dxa"/>
            </w:tcMar>
          </w:tcPr>
          <w:p w14:paraId="3AA26EFF" w14:textId="77777777" w:rsidR="00622FAB" w:rsidRPr="00437A0A" w:rsidRDefault="00622FAB" w:rsidP="00F53656">
            <w:pPr>
              <w:pStyle w:val="TableText"/>
              <w:spacing w:after="20"/>
              <w:rPr>
                <w:rFonts w:eastAsia="Calibri"/>
                <w:color w:val="000000" w:themeColor="text1"/>
              </w:rPr>
            </w:pPr>
            <w:r w:rsidRPr="00437A0A">
              <w:rPr>
                <w:rFonts w:eastAsia="Calibri"/>
                <w:color w:val="000000" w:themeColor="text1"/>
              </w:rPr>
              <w:t>P</w:t>
            </w:r>
          </w:p>
        </w:tc>
        <w:tc>
          <w:tcPr>
            <w:tcW w:w="1346" w:type="dxa"/>
            <w:tcBorders>
              <w:bottom w:val="single" w:sz="4" w:space="0" w:color="auto"/>
            </w:tcBorders>
            <w:shd w:val="clear" w:color="auto" w:fill="auto"/>
            <w:tcMar>
              <w:left w:w="115" w:type="dxa"/>
              <w:right w:w="115" w:type="dxa"/>
            </w:tcMar>
          </w:tcPr>
          <w:p w14:paraId="048908CD" w14:textId="77777777" w:rsidR="00622FAB" w:rsidRPr="00437A0A" w:rsidRDefault="00622FAB" w:rsidP="00F53656">
            <w:pPr>
              <w:pStyle w:val="TableText"/>
              <w:spacing w:after="20"/>
              <w:rPr>
                <w:rFonts w:eastAsia="Calibri"/>
                <w:color w:val="000000" w:themeColor="text1"/>
              </w:rPr>
            </w:pPr>
            <w:r w:rsidRPr="00437A0A">
              <w:rPr>
                <w:rFonts w:eastAsia="Calibri"/>
                <w:color w:val="000000" w:themeColor="text1"/>
              </w:rPr>
              <w:t>Character</w:t>
            </w:r>
          </w:p>
        </w:tc>
        <w:tc>
          <w:tcPr>
            <w:tcW w:w="947" w:type="dxa"/>
            <w:tcBorders>
              <w:bottom w:val="single" w:sz="4" w:space="0" w:color="auto"/>
            </w:tcBorders>
          </w:tcPr>
          <w:p w14:paraId="182363FC" w14:textId="77777777" w:rsidR="00622FAB" w:rsidRPr="00437A0A" w:rsidRDefault="00622FAB" w:rsidP="00F53656">
            <w:pPr>
              <w:pStyle w:val="TableText"/>
              <w:spacing w:after="20"/>
              <w:rPr>
                <w:rFonts w:eastAsia="Calibri"/>
                <w:color w:val="000000" w:themeColor="text1"/>
              </w:rPr>
            </w:pPr>
            <w:r w:rsidRPr="00437A0A">
              <w:rPr>
                <w:rFonts w:eastAsia="Calibri"/>
                <w:color w:val="000000" w:themeColor="text1"/>
              </w:rPr>
              <w:t>709</w:t>
            </w:r>
          </w:p>
        </w:tc>
      </w:tr>
      <w:tr w:rsidR="00437A0A" w:rsidRPr="00437A0A" w14:paraId="16B777C6" w14:textId="77777777" w:rsidTr="00683E9C">
        <w:trPr>
          <w:cantSplit/>
        </w:trPr>
        <w:tc>
          <w:tcPr>
            <w:tcW w:w="1606" w:type="dxa"/>
            <w:tcBorders>
              <w:bottom w:val="single" w:sz="4" w:space="0" w:color="auto"/>
            </w:tcBorders>
            <w:shd w:val="clear" w:color="auto" w:fill="auto"/>
            <w:tcMar>
              <w:left w:w="115" w:type="dxa"/>
              <w:right w:w="115" w:type="dxa"/>
            </w:tcMar>
          </w:tcPr>
          <w:p w14:paraId="6EB56244" w14:textId="77777777" w:rsidR="00622FAB" w:rsidRPr="00437A0A" w:rsidRDefault="00622FAB" w:rsidP="00F53656">
            <w:pPr>
              <w:pStyle w:val="TableText"/>
              <w:spacing w:after="20"/>
              <w:rPr>
                <w:rFonts w:eastAsia="Calibri"/>
                <w:color w:val="000000" w:themeColor="text1"/>
              </w:rPr>
            </w:pPr>
            <w:r w:rsidRPr="00437A0A">
              <w:rPr>
                <w:rFonts w:eastAsia="Calibri"/>
                <w:color w:val="000000" w:themeColor="text1"/>
              </w:rPr>
              <w:t>SQ_FEET</w:t>
            </w:r>
          </w:p>
        </w:tc>
        <w:tc>
          <w:tcPr>
            <w:tcW w:w="2177" w:type="dxa"/>
            <w:tcBorders>
              <w:bottom w:val="single" w:sz="4" w:space="0" w:color="auto"/>
            </w:tcBorders>
            <w:shd w:val="clear" w:color="auto" w:fill="auto"/>
            <w:tcMar>
              <w:left w:w="115" w:type="dxa"/>
              <w:right w:w="115" w:type="dxa"/>
            </w:tcMar>
          </w:tcPr>
          <w:p w14:paraId="3F87C2BD" w14:textId="77777777" w:rsidR="00622FAB" w:rsidRPr="00437A0A" w:rsidRDefault="00622FAB" w:rsidP="00F53656">
            <w:pPr>
              <w:pStyle w:val="TableText"/>
              <w:spacing w:after="20"/>
              <w:rPr>
                <w:rFonts w:eastAsia="Calibri"/>
                <w:color w:val="000000" w:themeColor="text1"/>
              </w:rPr>
            </w:pPr>
            <w:r w:rsidRPr="00437A0A">
              <w:rPr>
                <w:rFonts w:eastAsia="Calibri"/>
                <w:color w:val="000000" w:themeColor="text1"/>
              </w:rPr>
              <w:t>Square Footage of Outlet</w:t>
            </w:r>
          </w:p>
        </w:tc>
        <w:tc>
          <w:tcPr>
            <w:tcW w:w="889" w:type="dxa"/>
            <w:tcBorders>
              <w:bottom w:val="single" w:sz="4" w:space="0" w:color="auto"/>
            </w:tcBorders>
            <w:shd w:val="clear" w:color="auto" w:fill="auto"/>
            <w:tcMar>
              <w:left w:w="115" w:type="dxa"/>
              <w:right w:w="115" w:type="dxa"/>
            </w:tcMar>
          </w:tcPr>
          <w:p w14:paraId="5646A633" w14:textId="77777777" w:rsidR="00622FAB" w:rsidRPr="00437A0A" w:rsidRDefault="00622FAB" w:rsidP="00F53656">
            <w:pPr>
              <w:pStyle w:val="TableText"/>
              <w:spacing w:after="20"/>
              <w:rPr>
                <w:rFonts w:eastAsia="Calibri"/>
                <w:color w:val="000000" w:themeColor="text1"/>
              </w:rPr>
            </w:pPr>
            <w:r w:rsidRPr="00437A0A">
              <w:rPr>
                <w:rFonts w:eastAsia="Calibri"/>
                <w:color w:val="000000" w:themeColor="text1"/>
                <w:w w:val="95"/>
              </w:rPr>
              <w:t>8</w:t>
            </w:r>
          </w:p>
        </w:tc>
        <w:tc>
          <w:tcPr>
            <w:tcW w:w="1109" w:type="dxa"/>
            <w:tcBorders>
              <w:bottom w:val="single" w:sz="4" w:space="0" w:color="auto"/>
            </w:tcBorders>
            <w:shd w:val="clear" w:color="auto" w:fill="auto"/>
            <w:tcMar>
              <w:left w:w="115" w:type="dxa"/>
              <w:right w:w="115" w:type="dxa"/>
            </w:tcMar>
          </w:tcPr>
          <w:p w14:paraId="6F62CEB0" w14:textId="77777777" w:rsidR="00622FAB" w:rsidRPr="00437A0A" w:rsidRDefault="00622FAB" w:rsidP="00F53656">
            <w:pPr>
              <w:pStyle w:val="TableText"/>
              <w:spacing w:after="20"/>
              <w:rPr>
                <w:rFonts w:eastAsia="Calibri"/>
                <w:color w:val="000000" w:themeColor="text1"/>
              </w:rPr>
            </w:pPr>
            <w:r w:rsidRPr="00437A0A">
              <w:rPr>
                <w:rFonts w:eastAsia="Calibri"/>
                <w:color w:val="000000" w:themeColor="text1"/>
              </w:rPr>
              <w:t>238</w:t>
            </w:r>
          </w:p>
        </w:tc>
        <w:tc>
          <w:tcPr>
            <w:tcW w:w="1286" w:type="dxa"/>
            <w:tcBorders>
              <w:bottom w:val="single" w:sz="4" w:space="0" w:color="auto"/>
            </w:tcBorders>
            <w:shd w:val="clear" w:color="auto" w:fill="auto"/>
            <w:tcMar>
              <w:left w:w="115" w:type="dxa"/>
              <w:right w:w="115" w:type="dxa"/>
            </w:tcMar>
          </w:tcPr>
          <w:p w14:paraId="3CA01FD0" w14:textId="77777777" w:rsidR="00622FAB" w:rsidRPr="00437A0A" w:rsidRDefault="00622FAB" w:rsidP="00F53656">
            <w:pPr>
              <w:pStyle w:val="TableText"/>
              <w:spacing w:after="20"/>
              <w:rPr>
                <w:rFonts w:eastAsia="Calibri"/>
                <w:color w:val="000000" w:themeColor="text1"/>
              </w:rPr>
            </w:pPr>
            <w:r w:rsidRPr="00437A0A">
              <w:rPr>
                <w:rFonts w:eastAsia="Calibri"/>
                <w:color w:val="000000" w:themeColor="text1"/>
              </w:rPr>
              <w:t>Q</w:t>
            </w:r>
          </w:p>
        </w:tc>
        <w:tc>
          <w:tcPr>
            <w:tcW w:w="1346" w:type="dxa"/>
            <w:tcBorders>
              <w:bottom w:val="single" w:sz="4" w:space="0" w:color="auto"/>
            </w:tcBorders>
            <w:shd w:val="clear" w:color="auto" w:fill="auto"/>
            <w:tcMar>
              <w:left w:w="115" w:type="dxa"/>
              <w:right w:w="115" w:type="dxa"/>
            </w:tcMar>
          </w:tcPr>
          <w:p w14:paraId="65F13B5D" w14:textId="77777777" w:rsidR="00622FAB" w:rsidRPr="00437A0A" w:rsidRDefault="00622FAB" w:rsidP="00F53656">
            <w:pPr>
              <w:pStyle w:val="TableText"/>
              <w:spacing w:after="20"/>
              <w:rPr>
                <w:rFonts w:eastAsia="Calibri"/>
                <w:color w:val="000000" w:themeColor="text1"/>
              </w:rPr>
            </w:pPr>
            <w:r w:rsidRPr="00437A0A">
              <w:rPr>
                <w:rFonts w:eastAsia="Calibri"/>
                <w:color w:val="000000" w:themeColor="text1"/>
              </w:rPr>
              <w:t>Numer</w:t>
            </w:r>
            <w:r w:rsidRPr="00437A0A">
              <w:rPr>
                <w:rFonts w:eastAsia="Calibri"/>
                <w:color w:val="000000" w:themeColor="text1"/>
                <w:spacing w:val="1"/>
              </w:rPr>
              <w:t>i</w:t>
            </w:r>
            <w:r w:rsidRPr="00437A0A">
              <w:rPr>
                <w:rFonts w:eastAsia="Calibri"/>
                <w:color w:val="000000" w:themeColor="text1"/>
              </w:rPr>
              <w:t>c/0</w:t>
            </w:r>
          </w:p>
        </w:tc>
        <w:tc>
          <w:tcPr>
            <w:tcW w:w="947" w:type="dxa"/>
            <w:tcBorders>
              <w:bottom w:val="single" w:sz="4" w:space="0" w:color="auto"/>
            </w:tcBorders>
          </w:tcPr>
          <w:p w14:paraId="727F3F97" w14:textId="77777777" w:rsidR="00622FAB" w:rsidRPr="00437A0A" w:rsidRDefault="00622FAB" w:rsidP="00F53656">
            <w:pPr>
              <w:pStyle w:val="TableText"/>
              <w:spacing w:after="20"/>
              <w:rPr>
                <w:rFonts w:eastAsia="Calibri"/>
                <w:color w:val="000000" w:themeColor="text1"/>
              </w:rPr>
            </w:pPr>
            <w:r w:rsidRPr="00437A0A">
              <w:rPr>
                <w:rFonts w:eastAsia="Calibri"/>
                <w:color w:val="000000" w:themeColor="text1"/>
              </w:rPr>
              <w:t>711</w:t>
            </w:r>
          </w:p>
        </w:tc>
      </w:tr>
      <w:tr w:rsidR="00437A0A" w:rsidRPr="00437A0A" w14:paraId="78A4F002" w14:textId="77777777" w:rsidTr="00683E9C">
        <w:trPr>
          <w:cantSplit/>
        </w:trPr>
        <w:tc>
          <w:tcPr>
            <w:tcW w:w="1606" w:type="dxa"/>
            <w:tcBorders>
              <w:bottom w:val="single" w:sz="4" w:space="0" w:color="auto"/>
            </w:tcBorders>
            <w:shd w:val="clear" w:color="auto" w:fill="auto"/>
            <w:tcMar>
              <w:left w:w="115" w:type="dxa"/>
              <w:right w:w="115" w:type="dxa"/>
            </w:tcMar>
          </w:tcPr>
          <w:p w14:paraId="177A9A69" w14:textId="77777777" w:rsidR="00622FAB" w:rsidRPr="00437A0A" w:rsidRDefault="00622FAB" w:rsidP="00F53656">
            <w:pPr>
              <w:pStyle w:val="TableText"/>
              <w:spacing w:after="20"/>
              <w:rPr>
                <w:rFonts w:eastAsia="Calibri"/>
                <w:color w:val="000000" w:themeColor="text1"/>
              </w:rPr>
            </w:pPr>
            <w:r w:rsidRPr="00437A0A">
              <w:rPr>
                <w:rFonts w:eastAsia="Calibri"/>
                <w:color w:val="000000" w:themeColor="text1"/>
              </w:rPr>
              <w:t>L_NUM_</w:t>
            </w:r>
            <w:r w:rsidRPr="00437A0A">
              <w:rPr>
                <w:rFonts w:eastAsia="Calibri"/>
                <w:color w:val="000000" w:themeColor="text1"/>
                <w:spacing w:val="1"/>
              </w:rPr>
              <w:t>B</w:t>
            </w:r>
            <w:r w:rsidRPr="00437A0A">
              <w:rPr>
                <w:rFonts w:eastAsia="Calibri"/>
                <w:color w:val="000000" w:themeColor="text1"/>
              </w:rPr>
              <w:t>M</w:t>
            </w:r>
          </w:p>
        </w:tc>
        <w:tc>
          <w:tcPr>
            <w:tcW w:w="2177" w:type="dxa"/>
            <w:tcBorders>
              <w:bottom w:val="single" w:sz="4" w:space="0" w:color="auto"/>
            </w:tcBorders>
            <w:shd w:val="clear" w:color="auto" w:fill="auto"/>
            <w:tcMar>
              <w:left w:w="115" w:type="dxa"/>
              <w:right w:w="115" w:type="dxa"/>
            </w:tcMar>
          </w:tcPr>
          <w:p w14:paraId="55825974" w14:textId="77777777" w:rsidR="00622FAB" w:rsidRPr="00437A0A" w:rsidRDefault="00622FAB" w:rsidP="00F53656">
            <w:pPr>
              <w:pStyle w:val="TableText"/>
              <w:spacing w:after="20"/>
              <w:rPr>
                <w:rFonts w:eastAsia="Calibri"/>
                <w:color w:val="000000" w:themeColor="text1"/>
              </w:rPr>
            </w:pPr>
            <w:r w:rsidRPr="00437A0A">
              <w:rPr>
                <w:rFonts w:eastAsia="Calibri"/>
                <w:color w:val="000000" w:themeColor="text1"/>
                <w:spacing w:val="-1"/>
              </w:rPr>
              <w:t>Num</w:t>
            </w:r>
            <w:r w:rsidRPr="00437A0A">
              <w:rPr>
                <w:rFonts w:eastAsia="Calibri"/>
                <w:color w:val="000000" w:themeColor="text1"/>
                <w:spacing w:val="1"/>
              </w:rPr>
              <w:t>b</w:t>
            </w:r>
            <w:r w:rsidRPr="00437A0A">
              <w:rPr>
                <w:rFonts w:eastAsia="Calibri"/>
                <w:color w:val="000000" w:themeColor="text1"/>
                <w:spacing w:val="-1"/>
              </w:rPr>
              <w:t>e</w:t>
            </w:r>
            <w:r w:rsidRPr="00437A0A">
              <w:rPr>
                <w:rFonts w:eastAsia="Calibri"/>
                <w:color w:val="000000" w:themeColor="text1"/>
              </w:rPr>
              <w:t>r</w:t>
            </w:r>
            <w:r w:rsidRPr="00437A0A">
              <w:rPr>
                <w:rFonts w:eastAsia="Calibri"/>
                <w:color w:val="000000" w:themeColor="text1"/>
                <w:spacing w:val="-12"/>
              </w:rPr>
              <w:t xml:space="preserve"> </w:t>
            </w:r>
            <w:r w:rsidRPr="00437A0A">
              <w:rPr>
                <w:rFonts w:eastAsia="Calibri"/>
                <w:color w:val="000000" w:themeColor="text1"/>
              </w:rPr>
              <w:t>of</w:t>
            </w:r>
            <w:r w:rsidRPr="00437A0A">
              <w:rPr>
                <w:rFonts w:eastAsia="Calibri"/>
                <w:color w:val="000000" w:themeColor="text1"/>
                <w:spacing w:val="-11"/>
              </w:rPr>
              <w:t xml:space="preserve"> </w:t>
            </w:r>
            <w:r w:rsidRPr="00437A0A">
              <w:rPr>
                <w:rFonts w:eastAsia="Calibri"/>
                <w:color w:val="000000" w:themeColor="text1"/>
                <w:spacing w:val="1"/>
              </w:rPr>
              <w:t>B</w:t>
            </w:r>
            <w:r w:rsidRPr="00437A0A">
              <w:rPr>
                <w:rFonts w:eastAsia="Calibri"/>
                <w:color w:val="000000" w:themeColor="text1"/>
              </w:rPr>
              <w:t>ookmobiles in the Bookmobile Outlet Record</w:t>
            </w:r>
          </w:p>
        </w:tc>
        <w:tc>
          <w:tcPr>
            <w:tcW w:w="889" w:type="dxa"/>
            <w:tcBorders>
              <w:bottom w:val="single" w:sz="4" w:space="0" w:color="auto"/>
            </w:tcBorders>
            <w:shd w:val="clear" w:color="auto" w:fill="auto"/>
            <w:tcMar>
              <w:left w:w="115" w:type="dxa"/>
              <w:right w:w="115" w:type="dxa"/>
            </w:tcMar>
          </w:tcPr>
          <w:p w14:paraId="04AE9089" w14:textId="77777777" w:rsidR="00622FAB" w:rsidRPr="00437A0A" w:rsidRDefault="00622FAB" w:rsidP="00F53656">
            <w:pPr>
              <w:pStyle w:val="TableText"/>
              <w:spacing w:after="20"/>
              <w:rPr>
                <w:rFonts w:eastAsia="Calibri"/>
                <w:color w:val="000000" w:themeColor="text1"/>
              </w:rPr>
            </w:pPr>
            <w:r w:rsidRPr="00437A0A">
              <w:rPr>
                <w:rFonts w:eastAsia="Calibri"/>
                <w:color w:val="000000" w:themeColor="text1"/>
                <w:w w:val="95"/>
              </w:rPr>
              <w:t>2</w:t>
            </w:r>
          </w:p>
        </w:tc>
        <w:tc>
          <w:tcPr>
            <w:tcW w:w="1109" w:type="dxa"/>
            <w:tcBorders>
              <w:bottom w:val="single" w:sz="4" w:space="0" w:color="auto"/>
            </w:tcBorders>
            <w:shd w:val="clear" w:color="auto" w:fill="auto"/>
            <w:tcMar>
              <w:left w:w="115" w:type="dxa"/>
              <w:right w:w="115" w:type="dxa"/>
            </w:tcMar>
          </w:tcPr>
          <w:p w14:paraId="37EB7FA2" w14:textId="77777777" w:rsidR="00622FAB" w:rsidRPr="00437A0A" w:rsidRDefault="00622FAB" w:rsidP="00F53656">
            <w:pPr>
              <w:pStyle w:val="TableText"/>
              <w:spacing w:after="20"/>
              <w:rPr>
                <w:rFonts w:eastAsia="Calibri"/>
                <w:color w:val="000000" w:themeColor="text1"/>
              </w:rPr>
            </w:pPr>
            <w:r w:rsidRPr="00437A0A">
              <w:rPr>
                <w:rFonts w:eastAsia="Calibri"/>
                <w:color w:val="000000" w:themeColor="text1"/>
              </w:rPr>
              <w:t>246</w:t>
            </w:r>
          </w:p>
        </w:tc>
        <w:tc>
          <w:tcPr>
            <w:tcW w:w="1286" w:type="dxa"/>
            <w:tcBorders>
              <w:bottom w:val="single" w:sz="4" w:space="0" w:color="auto"/>
            </w:tcBorders>
            <w:shd w:val="clear" w:color="auto" w:fill="auto"/>
            <w:tcMar>
              <w:left w:w="115" w:type="dxa"/>
              <w:right w:w="115" w:type="dxa"/>
            </w:tcMar>
          </w:tcPr>
          <w:p w14:paraId="608C359A" w14:textId="77777777" w:rsidR="00622FAB" w:rsidRPr="00437A0A" w:rsidRDefault="00622FAB" w:rsidP="00F53656">
            <w:pPr>
              <w:pStyle w:val="TableText"/>
              <w:spacing w:after="20"/>
              <w:rPr>
                <w:rFonts w:eastAsia="Calibri"/>
                <w:color w:val="000000" w:themeColor="text1"/>
              </w:rPr>
            </w:pPr>
            <w:r w:rsidRPr="00437A0A">
              <w:rPr>
                <w:rFonts w:eastAsia="Calibri"/>
                <w:color w:val="000000" w:themeColor="text1"/>
              </w:rPr>
              <w:t>R</w:t>
            </w:r>
          </w:p>
        </w:tc>
        <w:tc>
          <w:tcPr>
            <w:tcW w:w="1346" w:type="dxa"/>
            <w:tcBorders>
              <w:bottom w:val="single" w:sz="4" w:space="0" w:color="auto"/>
            </w:tcBorders>
            <w:shd w:val="clear" w:color="auto" w:fill="auto"/>
            <w:tcMar>
              <w:left w:w="115" w:type="dxa"/>
              <w:right w:w="115" w:type="dxa"/>
            </w:tcMar>
          </w:tcPr>
          <w:p w14:paraId="7DF14748" w14:textId="77777777" w:rsidR="00622FAB" w:rsidRPr="00437A0A" w:rsidRDefault="00622FAB" w:rsidP="00F53656">
            <w:pPr>
              <w:pStyle w:val="TableText"/>
              <w:spacing w:after="20"/>
              <w:rPr>
                <w:rFonts w:eastAsia="Calibri"/>
                <w:color w:val="000000" w:themeColor="text1"/>
              </w:rPr>
            </w:pPr>
            <w:r w:rsidRPr="00437A0A">
              <w:rPr>
                <w:rFonts w:eastAsia="Calibri"/>
                <w:color w:val="000000" w:themeColor="text1"/>
              </w:rPr>
              <w:t>Numer</w:t>
            </w:r>
            <w:r w:rsidRPr="00437A0A">
              <w:rPr>
                <w:rFonts w:eastAsia="Calibri"/>
                <w:color w:val="000000" w:themeColor="text1"/>
                <w:spacing w:val="1"/>
              </w:rPr>
              <w:t>i</w:t>
            </w:r>
            <w:r w:rsidRPr="00437A0A">
              <w:rPr>
                <w:rFonts w:eastAsia="Calibri"/>
                <w:color w:val="000000" w:themeColor="text1"/>
              </w:rPr>
              <w:t>c/0</w:t>
            </w:r>
          </w:p>
        </w:tc>
        <w:tc>
          <w:tcPr>
            <w:tcW w:w="947" w:type="dxa"/>
            <w:tcBorders>
              <w:bottom w:val="single" w:sz="4" w:space="0" w:color="auto"/>
            </w:tcBorders>
          </w:tcPr>
          <w:p w14:paraId="2C489C67" w14:textId="77777777" w:rsidR="00622FAB" w:rsidRPr="00437A0A" w:rsidRDefault="00622FAB" w:rsidP="00F53656">
            <w:pPr>
              <w:pStyle w:val="TableText"/>
              <w:spacing w:after="20"/>
              <w:rPr>
                <w:rFonts w:eastAsia="Calibri"/>
                <w:color w:val="000000" w:themeColor="text1"/>
              </w:rPr>
            </w:pPr>
            <w:r w:rsidRPr="00437A0A">
              <w:rPr>
                <w:rFonts w:eastAsia="Calibri"/>
                <w:color w:val="000000" w:themeColor="text1"/>
              </w:rPr>
              <w:t>712</w:t>
            </w:r>
          </w:p>
        </w:tc>
      </w:tr>
      <w:tr w:rsidR="00437A0A" w:rsidRPr="00437A0A" w14:paraId="22858BD3" w14:textId="77777777" w:rsidTr="00683E9C">
        <w:trPr>
          <w:cantSplit/>
        </w:trPr>
        <w:tc>
          <w:tcPr>
            <w:tcW w:w="1606" w:type="dxa"/>
            <w:tcBorders>
              <w:bottom w:val="single" w:sz="4" w:space="0" w:color="auto"/>
            </w:tcBorders>
            <w:shd w:val="clear" w:color="auto" w:fill="auto"/>
            <w:tcMar>
              <w:left w:w="115" w:type="dxa"/>
              <w:right w:w="115" w:type="dxa"/>
            </w:tcMar>
          </w:tcPr>
          <w:p w14:paraId="6A987FB3" w14:textId="77777777" w:rsidR="00622FAB" w:rsidRPr="00437A0A" w:rsidRDefault="00622FAB" w:rsidP="00F53656">
            <w:pPr>
              <w:pStyle w:val="TableText"/>
              <w:spacing w:after="20"/>
              <w:rPr>
                <w:rFonts w:eastAsia="Calibri"/>
                <w:color w:val="000000" w:themeColor="text1"/>
              </w:rPr>
            </w:pPr>
            <w:r w:rsidRPr="00437A0A">
              <w:rPr>
                <w:rFonts w:eastAsia="Calibri"/>
                <w:color w:val="000000" w:themeColor="text1"/>
              </w:rPr>
              <w:t>HOURS</w:t>
            </w:r>
          </w:p>
        </w:tc>
        <w:tc>
          <w:tcPr>
            <w:tcW w:w="2177" w:type="dxa"/>
            <w:tcBorders>
              <w:bottom w:val="single" w:sz="4" w:space="0" w:color="auto"/>
            </w:tcBorders>
            <w:shd w:val="clear" w:color="auto" w:fill="auto"/>
            <w:tcMar>
              <w:left w:w="115" w:type="dxa"/>
              <w:right w:w="115" w:type="dxa"/>
            </w:tcMar>
          </w:tcPr>
          <w:p w14:paraId="7767E358" w14:textId="77777777" w:rsidR="00622FAB" w:rsidRPr="00437A0A" w:rsidRDefault="00622FAB" w:rsidP="00F53656">
            <w:pPr>
              <w:pStyle w:val="TableText"/>
              <w:spacing w:after="20"/>
              <w:rPr>
                <w:rFonts w:eastAsia="Calibri"/>
                <w:color w:val="000000" w:themeColor="text1"/>
              </w:rPr>
            </w:pPr>
            <w:r w:rsidRPr="00437A0A">
              <w:rPr>
                <w:rFonts w:eastAsia="Calibri"/>
                <w:color w:val="000000" w:themeColor="text1"/>
              </w:rPr>
              <w:t>Public</w:t>
            </w:r>
            <w:r w:rsidRPr="00437A0A">
              <w:rPr>
                <w:rFonts w:eastAsia="Calibri"/>
                <w:color w:val="000000" w:themeColor="text1"/>
                <w:spacing w:val="-7"/>
              </w:rPr>
              <w:t xml:space="preserve"> </w:t>
            </w:r>
            <w:r w:rsidRPr="00437A0A">
              <w:rPr>
                <w:rFonts w:eastAsia="Calibri"/>
                <w:color w:val="000000" w:themeColor="text1"/>
              </w:rPr>
              <w:t>Service</w:t>
            </w:r>
            <w:r w:rsidRPr="00437A0A">
              <w:rPr>
                <w:rFonts w:eastAsia="Calibri"/>
                <w:color w:val="000000" w:themeColor="text1"/>
                <w:spacing w:val="-6"/>
              </w:rPr>
              <w:t xml:space="preserve"> </w:t>
            </w:r>
            <w:r w:rsidRPr="00437A0A">
              <w:rPr>
                <w:rFonts w:eastAsia="Calibri"/>
                <w:color w:val="000000" w:themeColor="text1"/>
              </w:rPr>
              <w:t>Hours</w:t>
            </w:r>
            <w:r w:rsidRPr="00437A0A">
              <w:rPr>
                <w:rFonts w:eastAsia="Calibri"/>
                <w:color w:val="000000" w:themeColor="text1"/>
                <w:spacing w:val="-6"/>
              </w:rPr>
              <w:t xml:space="preserve"> </w:t>
            </w:r>
            <w:r w:rsidRPr="00437A0A">
              <w:rPr>
                <w:rFonts w:eastAsia="Calibri"/>
                <w:color w:val="000000" w:themeColor="text1"/>
              </w:rPr>
              <w:t>Per</w:t>
            </w:r>
            <w:r w:rsidRPr="00437A0A">
              <w:rPr>
                <w:rFonts w:eastAsia="Calibri"/>
                <w:color w:val="000000" w:themeColor="text1"/>
                <w:spacing w:val="-7"/>
              </w:rPr>
              <w:t xml:space="preserve"> </w:t>
            </w:r>
            <w:r w:rsidRPr="00437A0A">
              <w:rPr>
                <w:rFonts w:eastAsia="Calibri"/>
                <w:color w:val="000000" w:themeColor="text1"/>
              </w:rPr>
              <w:t>Year (actual hours)</w:t>
            </w:r>
          </w:p>
        </w:tc>
        <w:tc>
          <w:tcPr>
            <w:tcW w:w="889" w:type="dxa"/>
            <w:tcBorders>
              <w:bottom w:val="single" w:sz="4" w:space="0" w:color="auto"/>
            </w:tcBorders>
            <w:shd w:val="clear" w:color="auto" w:fill="auto"/>
            <w:tcMar>
              <w:left w:w="115" w:type="dxa"/>
              <w:right w:w="115" w:type="dxa"/>
            </w:tcMar>
          </w:tcPr>
          <w:p w14:paraId="6789A7B2" w14:textId="77777777" w:rsidR="00622FAB" w:rsidRPr="00437A0A" w:rsidRDefault="00622FAB" w:rsidP="00F53656">
            <w:pPr>
              <w:pStyle w:val="TableText"/>
              <w:spacing w:after="20"/>
              <w:rPr>
                <w:rFonts w:eastAsia="Calibri"/>
                <w:color w:val="000000" w:themeColor="text1"/>
              </w:rPr>
            </w:pPr>
            <w:r w:rsidRPr="00437A0A">
              <w:rPr>
                <w:rFonts w:eastAsia="Calibri"/>
                <w:color w:val="000000" w:themeColor="text1"/>
                <w:w w:val="95"/>
              </w:rPr>
              <w:t>4</w:t>
            </w:r>
          </w:p>
        </w:tc>
        <w:tc>
          <w:tcPr>
            <w:tcW w:w="1109" w:type="dxa"/>
            <w:tcBorders>
              <w:bottom w:val="single" w:sz="4" w:space="0" w:color="auto"/>
            </w:tcBorders>
            <w:shd w:val="clear" w:color="auto" w:fill="auto"/>
            <w:tcMar>
              <w:left w:w="115" w:type="dxa"/>
              <w:right w:w="115" w:type="dxa"/>
            </w:tcMar>
          </w:tcPr>
          <w:p w14:paraId="26F333E7" w14:textId="77777777" w:rsidR="00622FAB" w:rsidRPr="00437A0A" w:rsidRDefault="00622FAB" w:rsidP="00F53656">
            <w:pPr>
              <w:pStyle w:val="TableText"/>
              <w:spacing w:after="20"/>
              <w:rPr>
                <w:rFonts w:eastAsia="Calibri"/>
                <w:color w:val="000000" w:themeColor="text1"/>
              </w:rPr>
            </w:pPr>
            <w:r w:rsidRPr="00437A0A">
              <w:rPr>
                <w:rFonts w:eastAsia="Calibri"/>
                <w:color w:val="000000" w:themeColor="text1"/>
              </w:rPr>
              <w:t>248</w:t>
            </w:r>
          </w:p>
        </w:tc>
        <w:tc>
          <w:tcPr>
            <w:tcW w:w="1286" w:type="dxa"/>
            <w:tcBorders>
              <w:bottom w:val="single" w:sz="4" w:space="0" w:color="auto"/>
            </w:tcBorders>
            <w:shd w:val="clear" w:color="auto" w:fill="auto"/>
            <w:tcMar>
              <w:left w:w="115" w:type="dxa"/>
              <w:right w:w="115" w:type="dxa"/>
            </w:tcMar>
          </w:tcPr>
          <w:p w14:paraId="5B1AEF65" w14:textId="77777777" w:rsidR="00622FAB" w:rsidRPr="00437A0A" w:rsidRDefault="00622FAB" w:rsidP="00F53656">
            <w:pPr>
              <w:pStyle w:val="TableText"/>
              <w:spacing w:after="20"/>
              <w:rPr>
                <w:rFonts w:eastAsia="Calibri"/>
                <w:color w:val="000000" w:themeColor="text1"/>
              </w:rPr>
            </w:pPr>
            <w:r w:rsidRPr="00437A0A">
              <w:rPr>
                <w:rFonts w:eastAsia="Calibri"/>
                <w:color w:val="000000" w:themeColor="text1"/>
              </w:rPr>
              <w:t>S</w:t>
            </w:r>
          </w:p>
        </w:tc>
        <w:tc>
          <w:tcPr>
            <w:tcW w:w="1346" w:type="dxa"/>
            <w:tcBorders>
              <w:bottom w:val="single" w:sz="4" w:space="0" w:color="auto"/>
            </w:tcBorders>
            <w:shd w:val="clear" w:color="auto" w:fill="auto"/>
            <w:tcMar>
              <w:left w:w="115" w:type="dxa"/>
              <w:right w:w="115" w:type="dxa"/>
            </w:tcMar>
          </w:tcPr>
          <w:p w14:paraId="335EE4A9" w14:textId="77777777" w:rsidR="00622FAB" w:rsidRPr="00437A0A" w:rsidRDefault="00622FAB" w:rsidP="00F53656">
            <w:pPr>
              <w:pStyle w:val="TableText"/>
              <w:spacing w:after="20"/>
              <w:rPr>
                <w:rFonts w:eastAsia="Calibri"/>
                <w:color w:val="000000" w:themeColor="text1"/>
              </w:rPr>
            </w:pPr>
            <w:r w:rsidRPr="00437A0A">
              <w:rPr>
                <w:rFonts w:eastAsia="Calibri"/>
                <w:color w:val="000000" w:themeColor="text1"/>
              </w:rPr>
              <w:t>Numer</w:t>
            </w:r>
            <w:r w:rsidRPr="00437A0A">
              <w:rPr>
                <w:rFonts w:eastAsia="Calibri"/>
                <w:color w:val="000000" w:themeColor="text1"/>
                <w:spacing w:val="1"/>
              </w:rPr>
              <w:t>i</w:t>
            </w:r>
            <w:r w:rsidRPr="00437A0A">
              <w:rPr>
                <w:rFonts w:eastAsia="Calibri"/>
                <w:color w:val="000000" w:themeColor="text1"/>
              </w:rPr>
              <w:t>c/0</w:t>
            </w:r>
          </w:p>
        </w:tc>
        <w:tc>
          <w:tcPr>
            <w:tcW w:w="947" w:type="dxa"/>
            <w:tcBorders>
              <w:bottom w:val="single" w:sz="4" w:space="0" w:color="auto"/>
            </w:tcBorders>
          </w:tcPr>
          <w:p w14:paraId="5A77019B" w14:textId="77777777" w:rsidR="00622FAB" w:rsidRPr="00437A0A" w:rsidRDefault="00622FAB" w:rsidP="00F53656">
            <w:pPr>
              <w:pStyle w:val="TableText"/>
              <w:spacing w:after="20"/>
              <w:rPr>
                <w:rFonts w:eastAsia="Calibri"/>
                <w:color w:val="000000" w:themeColor="text1"/>
              </w:rPr>
            </w:pPr>
            <w:r w:rsidRPr="00437A0A">
              <w:rPr>
                <w:rFonts w:eastAsia="Calibri"/>
                <w:color w:val="000000" w:themeColor="text1"/>
              </w:rPr>
              <w:t>713</w:t>
            </w:r>
          </w:p>
        </w:tc>
      </w:tr>
      <w:tr w:rsidR="00437A0A" w:rsidRPr="00437A0A" w14:paraId="5BDE877F" w14:textId="77777777" w:rsidTr="00683E9C">
        <w:trPr>
          <w:cantSplit/>
        </w:trPr>
        <w:tc>
          <w:tcPr>
            <w:tcW w:w="1606" w:type="dxa"/>
            <w:shd w:val="clear" w:color="auto" w:fill="auto"/>
            <w:tcMar>
              <w:left w:w="115" w:type="dxa"/>
              <w:right w:w="115" w:type="dxa"/>
            </w:tcMar>
          </w:tcPr>
          <w:p w14:paraId="7851E26F" w14:textId="77777777" w:rsidR="00622FAB" w:rsidRPr="00437A0A" w:rsidRDefault="00622FAB" w:rsidP="00F53656">
            <w:pPr>
              <w:pStyle w:val="TableText"/>
              <w:spacing w:after="20"/>
              <w:rPr>
                <w:rFonts w:eastAsia="Calibri"/>
                <w:color w:val="000000" w:themeColor="text1"/>
              </w:rPr>
            </w:pPr>
            <w:r w:rsidRPr="00437A0A">
              <w:rPr>
                <w:rFonts w:eastAsia="Calibri"/>
                <w:color w:val="000000" w:themeColor="text1"/>
              </w:rPr>
              <w:t>WKS_OPEN</w:t>
            </w:r>
          </w:p>
        </w:tc>
        <w:tc>
          <w:tcPr>
            <w:tcW w:w="2177" w:type="dxa"/>
            <w:shd w:val="clear" w:color="auto" w:fill="auto"/>
            <w:tcMar>
              <w:left w:w="115" w:type="dxa"/>
              <w:right w:w="115" w:type="dxa"/>
            </w:tcMar>
          </w:tcPr>
          <w:p w14:paraId="7868B2C8" w14:textId="77777777" w:rsidR="00622FAB" w:rsidRPr="00437A0A" w:rsidRDefault="00622FAB" w:rsidP="00F53656">
            <w:pPr>
              <w:pStyle w:val="TableText"/>
              <w:spacing w:after="20"/>
              <w:rPr>
                <w:rFonts w:eastAsia="Calibri"/>
                <w:color w:val="000000" w:themeColor="text1"/>
              </w:rPr>
            </w:pPr>
            <w:r w:rsidRPr="00437A0A">
              <w:rPr>
                <w:rFonts w:eastAsia="Calibri"/>
                <w:color w:val="000000" w:themeColor="text1"/>
              </w:rPr>
              <w:t>Num</w:t>
            </w:r>
            <w:r w:rsidRPr="00437A0A">
              <w:rPr>
                <w:rFonts w:eastAsia="Calibri"/>
                <w:color w:val="000000" w:themeColor="text1"/>
                <w:spacing w:val="1"/>
              </w:rPr>
              <w:t>b</w:t>
            </w:r>
            <w:r w:rsidRPr="00437A0A">
              <w:rPr>
                <w:rFonts w:eastAsia="Calibri"/>
                <w:color w:val="000000" w:themeColor="text1"/>
              </w:rPr>
              <w:t>er</w:t>
            </w:r>
            <w:r w:rsidRPr="00437A0A">
              <w:rPr>
                <w:rFonts w:eastAsia="Calibri"/>
                <w:color w:val="000000" w:themeColor="text1"/>
                <w:spacing w:val="-8"/>
              </w:rPr>
              <w:t xml:space="preserve"> </w:t>
            </w:r>
            <w:r w:rsidRPr="00437A0A">
              <w:rPr>
                <w:rFonts w:eastAsia="Calibri"/>
                <w:color w:val="000000" w:themeColor="text1"/>
              </w:rPr>
              <w:t>of</w:t>
            </w:r>
            <w:r w:rsidRPr="00437A0A">
              <w:rPr>
                <w:rFonts w:eastAsia="Calibri"/>
                <w:color w:val="000000" w:themeColor="text1"/>
                <w:spacing w:val="-8"/>
              </w:rPr>
              <w:t xml:space="preserve"> </w:t>
            </w:r>
            <w:r w:rsidRPr="00437A0A">
              <w:rPr>
                <w:rFonts w:eastAsia="Calibri"/>
                <w:color w:val="000000" w:themeColor="text1"/>
                <w:spacing w:val="1"/>
              </w:rPr>
              <w:t>W</w:t>
            </w:r>
            <w:r w:rsidRPr="00437A0A">
              <w:rPr>
                <w:rFonts w:eastAsia="Calibri"/>
                <w:color w:val="000000" w:themeColor="text1"/>
              </w:rPr>
              <w:t>eeks</w:t>
            </w:r>
            <w:r w:rsidRPr="00437A0A">
              <w:rPr>
                <w:rFonts w:eastAsia="Calibri"/>
                <w:color w:val="000000" w:themeColor="text1"/>
                <w:spacing w:val="-8"/>
              </w:rPr>
              <w:t xml:space="preserve"> </w:t>
            </w:r>
            <w:r w:rsidRPr="00437A0A">
              <w:rPr>
                <w:rFonts w:eastAsia="Calibri"/>
                <w:color w:val="000000" w:themeColor="text1"/>
              </w:rPr>
              <w:t>Open (actual weeks)</w:t>
            </w:r>
          </w:p>
        </w:tc>
        <w:tc>
          <w:tcPr>
            <w:tcW w:w="889" w:type="dxa"/>
            <w:shd w:val="clear" w:color="auto" w:fill="auto"/>
            <w:tcMar>
              <w:left w:w="115" w:type="dxa"/>
              <w:right w:w="115" w:type="dxa"/>
            </w:tcMar>
          </w:tcPr>
          <w:p w14:paraId="639FA99A" w14:textId="77777777" w:rsidR="00622FAB" w:rsidRPr="00437A0A" w:rsidRDefault="00622FAB" w:rsidP="00F53656">
            <w:pPr>
              <w:pStyle w:val="TableText"/>
              <w:spacing w:after="20"/>
              <w:rPr>
                <w:rFonts w:eastAsia="Calibri"/>
                <w:color w:val="000000" w:themeColor="text1"/>
              </w:rPr>
            </w:pPr>
            <w:r w:rsidRPr="00437A0A">
              <w:rPr>
                <w:rFonts w:eastAsia="Calibri"/>
                <w:color w:val="000000" w:themeColor="text1"/>
                <w:w w:val="95"/>
              </w:rPr>
              <w:t>2</w:t>
            </w:r>
          </w:p>
        </w:tc>
        <w:tc>
          <w:tcPr>
            <w:tcW w:w="1109" w:type="dxa"/>
            <w:shd w:val="clear" w:color="auto" w:fill="auto"/>
            <w:tcMar>
              <w:left w:w="115" w:type="dxa"/>
              <w:right w:w="115" w:type="dxa"/>
            </w:tcMar>
          </w:tcPr>
          <w:p w14:paraId="7F3A5807" w14:textId="77777777" w:rsidR="00622FAB" w:rsidRPr="00437A0A" w:rsidRDefault="00622FAB" w:rsidP="00F53656">
            <w:pPr>
              <w:pStyle w:val="TableText"/>
              <w:spacing w:after="20"/>
              <w:rPr>
                <w:rFonts w:eastAsia="Calibri"/>
                <w:color w:val="000000" w:themeColor="text1"/>
              </w:rPr>
            </w:pPr>
            <w:r w:rsidRPr="00437A0A">
              <w:rPr>
                <w:rFonts w:eastAsia="Calibri"/>
                <w:color w:val="000000" w:themeColor="text1"/>
              </w:rPr>
              <w:t>252</w:t>
            </w:r>
          </w:p>
        </w:tc>
        <w:tc>
          <w:tcPr>
            <w:tcW w:w="1286" w:type="dxa"/>
            <w:shd w:val="clear" w:color="auto" w:fill="auto"/>
            <w:tcMar>
              <w:left w:w="115" w:type="dxa"/>
              <w:right w:w="115" w:type="dxa"/>
            </w:tcMar>
          </w:tcPr>
          <w:p w14:paraId="7C4FF1A3" w14:textId="77777777" w:rsidR="00622FAB" w:rsidRPr="00437A0A" w:rsidRDefault="00622FAB" w:rsidP="00F53656">
            <w:pPr>
              <w:pStyle w:val="TableText"/>
              <w:spacing w:after="20"/>
              <w:rPr>
                <w:rFonts w:eastAsia="Calibri"/>
                <w:color w:val="000000" w:themeColor="text1"/>
              </w:rPr>
            </w:pPr>
            <w:r w:rsidRPr="00437A0A">
              <w:rPr>
                <w:rFonts w:eastAsia="Calibri"/>
                <w:color w:val="000000" w:themeColor="text1"/>
              </w:rPr>
              <w:t>T</w:t>
            </w:r>
          </w:p>
        </w:tc>
        <w:tc>
          <w:tcPr>
            <w:tcW w:w="1346" w:type="dxa"/>
            <w:shd w:val="clear" w:color="auto" w:fill="auto"/>
            <w:tcMar>
              <w:left w:w="115" w:type="dxa"/>
              <w:right w:w="115" w:type="dxa"/>
            </w:tcMar>
          </w:tcPr>
          <w:p w14:paraId="21F5E60A" w14:textId="77777777" w:rsidR="00622FAB" w:rsidRPr="00437A0A" w:rsidRDefault="00622FAB" w:rsidP="00F53656">
            <w:pPr>
              <w:pStyle w:val="TableText"/>
              <w:spacing w:after="20"/>
              <w:rPr>
                <w:rFonts w:eastAsia="Calibri"/>
                <w:color w:val="000000" w:themeColor="text1"/>
              </w:rPr>
            </w:pPr>
            <w:r w:rsidRPr="00437A0A">
              <w:rPr>
                <w:rFonts w:eastAsia="Calibri"/>
                <w:color w:val="000000" w:themeColor="text1"/>
              </w:rPr>
              <w:t>Numer</w:t>
            </w:r>
            <w:r w:rsidRPr="00437A0A">
              <w:rPr>
                <w:rFonts w:eastAsia="Calibri"/>
                <w:color w:val="000000" w:themeColor="text1"/>
                <w:spacing w:val="1"/>
              </w:rPr>
              <w:t>i</w:t>
            </w:r>
            <w:r w:rsidRPr="00437A0A">
              <w:rPr>
                <w:rFonts w:eastAsia="Calibri"/>
                <w:color w:val="000000" w:themeColor="text1"/>
              </w:rPr>
              <w:t>c/0</w:t>
            </w:r>
          </w:p>
        </w:tc>
        <w:tc>
          <w:tcPr>
            <w:tcW w:w="947" w:type="dxa"/>
          </w:tcPr>
          <w:p w14:paraId="7186CFCB" w14:textId="77777777" w:rsidR="00622FAB" w:rsidRPr="00437A0A" w:rsidRDefault="00622FAB" w:rsidP="00F53656">
            <w:pPr>
              <w:pStyle w:val="TableText"/>
              <w:spacing w:after="20"/>
              <w:rPr>
                <w:rFonts w:eastAsia="Calibri"/>
                <w:color w:val="000000" w:themeColor="text1"/>
              </w:rPr>
            </w:pPr>
            <w:r w:rsidRPr="00437A0A">
              <w:rPr>
                <w:rFonts w:eastAsia="Calibri"/>
                <w:color w:val="000000" w:themeColor="text1"/>
              </w:rPr>
              <w:t>714</w:t>
            </w:r>
          </w:p>
        </w:tc>
      </w:tr>
      <w:tr w:rsidR="00437A0A" w:rsidRPr="00437A0A" w14:paraId="61E66A95" w14:textId="77777777" w:rsidTr="00683E9C">
        <w:trPr>
          <w:cantSplit/>
        </w:trPr>
        <w:tc>
          <w:tcPr>
            <w:tcW w:w="1606" w:type="dxa"/>
            <w:tcBorders>
              <w:top w:val="single" w:sz="4" w:space="0" w:color="auto"/>
              <w:left w:val="single" w:sz="4" w:space="0" w:color="auto"/>
              <w:bottom w:val="single" w:sz="4" w:space="0" w:color="auto"/>
              <w:right w:val="single" w:sz="4" w:space="0" w:color="auto"/>
            </w:tcBorders>
            <w:shd w:val="clear" w:color="auto" w:fill="auto"/>
            <w:tcMar>
              <w:left w:w="115" w:type="dxa"/>
              <w:right w:w="115" w:type="dxa"/>
            </w:tcMar>
          </w:tcPr>
          <w:p w14:paraId="03AE8B62" w14:textId="77777777" w:rsidR="00683E9C" w:rsidRPr="00437A0A" w:rsidRDefault="00683E9C" w:rsidP="00683E9C">
            <w:pPr>
              <w:pStyle w:val="TableText"/>
              <w:spacing w:after="20"/>
              <w:rPr>
                <w:rFonts w:eastAsia="Calibri"/>
                <w:color w:val="000000" w:themeColor="text1"/>
              </w:rPr>
            </w:pPr>
            <w:r w:rsidRPr="00437A0A">
              <w:rPr>
                <w:rFonts w:eastAsia="Calibri"/>
                <w:color w:val="000000" w:themeColor="text1"/>
              </w:rPr>
              <w:t>C19WKSCL</w:t>
            </w:r>
          </w:p>
        </w:tc>
        <w:tc>
          <w:tcPr>
            <w:tcW w:w="2177" w:type="dxa"/>
            <w:tcBorders>
              <w:top w:val="single" w:sz="4" w:space="0" w:color="auto"/>
              <w:left w:val="single" w:sz="4" w:space="0" w:color="auto"/>
              <w:bottom w:val="single" w:sz="4" w:space="0" w:color="auto"/>
              <w:right w:val="single" w:sz="4" w:space="0" w:color="auto"/>
            </w:tcBorders>
            <w:shd w:val="clear" w:color="auto" w:fill="auto"/>
            <w:tcMar>
              <w:left w:w="115" w:type="dxa"/>
              <w:right w:w="115" w:type="dxa"/>
            </w:tcMar>
          </w:tcPr>
          <w:p w14:paraId="5A25D976" w14:textId="77777777" w:rsidR="00683E9C" w:rsidRPr="00437A0A" w:rsidRDefault="00683E9C" w:rsidP="00683E9C">
            <w:pPr>
              <w:pStyle w:val="TableText"/>
              <w:spacing w:after="20"/>
              <w:rPr>
                <w:rFonts w:eastAsia="Calibri"/>
                <w:color w:val="000000" w:themeColor="text1"/>
              </w:rPr>
            </w:pPr>
            <w:r w:rsidRPr="00437A0A">
              <w:rPr>
                <w:rFonts w:eastAsia="Calibri"/>
                <w:color w:val="000000" w:themeColor="text1"/>
              </w:rPr>
              <w:t xml:space="preserve">Number of Weeks an Outlet Closed Due to COVID-19 </w:t>
            </w:r>
          </w:p>
        </w:tc>
        <w:tc>
          <w:tcPr>
            <w:tcW w:w="889" w:type="dxa"/>
            <w:tcBorders>
              <w:top w:val="single" w:sz="4" w:space="0" w:color="auto"/>
              <w:left w:val="single" w:sz="4" w:space="0" w:color="auto"/>
              <w:bottom w:val="single" w:sz="4" w:space="0" w:color="auto"/>
              <w:right w:val="single" w:sz="4" w:space="0" w:color="auto"/>
            </w:tcBorders>
            <w:shd w:val="clear" w:color="auto" w:fill="auto"/>
            <w:tcMar>
              <w:left w:w="115" w:type="dxa"/>
              <w:right w:w="115" w:type="dxa"/>
            </w:tcMar>
          </w:tcPr>
          <w:p w14:paraId="791459CF" w14:textId="77777777" w:rsidR="00683E9C" w:rsidRPr="00437A0A" w:rsidRDefault="00683E9C" w:rsidP="00683E9C">
            <w:pPr>
              <w:pStyle w:val="TableText"/>
              <w:spacing w:after="20"/>
              <w:rPr>
                <w:rFonts w:eastAsia="Calibri"/>
                <w:color w:val="000000" w:themeColor="text1"/>
                <w:w w:val="95"/>
              </w:rPr>
            </w:pPr>
            <w:r w:rsidRPr="00437A0A">
              <w:rPr>
                <w:rFonts w:eastAsia="Calibri"/>
                <w:color w:val="000000" w:themeColor="text1"/>
                <w:w w:val="95"/>
              </w:rPr>
              <w:t>2</w:t>
            </w:r>
          </w:p>
        </w:tc>
        <w:tc>
          <w:tcPr>
            <w:tcW w:w="1109" w:type="dxa"/>
            <w:tcBorders>
              <w:top w:val="single" w:sz="4" w:space="0" w:color="auto"/>
              <w:left w:val="single" w:sz="4" w:space="0" w:color="auto"/>
              <w:bottom w:val="single" w:sz="4" w:space="0" w:color="auto"/>
              <w:right w:val="single" w:sz="4" w:space="0" w:color="auto"/>
            </w:tcBorders>
            <w:shd w:val="clear" w:color="auto" w:fill="auto"/>
            <w:tcMar>
              <w:left w:w="115" w:type="dxa"/>
              <w:right w:w="115" w:type="dxa"/>
            </w:tcMar>
          </w:tcPr>
          <w:p w14:paraId="1CC64127" w14:textId="77777777" w:rsidR="00683E9C" w:rsidRPr="00437A0A" w:rsidRDefault="00683E9C" w:rsidP="00683E9C">
            <w:pPr>
              <w:pStyle w:val="TableText"/>
              <w:spacing w:after="20"/>
              <w:rPr>
                <w:rFonts w:eastAsia="Calibri"/>
                <w:color w:val="000000" w:themeColor="text1"/>
              </w:rPr>
            </w:pPr>
            <w:r w:rsidRPr="00437A0A">
              <w:rPr>
                <w:rFonts w:eastAsia="Calibri"/>
                <w:color w:val="000000" w:themeColor="text1"/>
              </w:rPr>
              <w:t>254</w:t>
            </w:r>
          </w:p>
        </w:tc>
        <w:tc>
          <w:tcPr>
            <w:tcW w:w="1286" w:type="dxa"/>
            <w:tcBorders>
              <w:top w:val="single" w:sz="4" w:space="0" w:color="auto"/>
              <w:left w:val="single" w:sz="4" w:space="0" w:color="auto"/>
              <w:bottom w:val="single" w:sz="4" w:space="0" w:color="auto"/>
              <w:right w:val="single" w:sz="4" w:space="0" w:color="auto"/>
            </w:tcBorders>
            <w:shd w:val="clear" w:color="auto" w:fill="auto"/>
            <w:tcMar>
              <w:left w:w="115" w:type="dxa"/>
              <w:right w:w="115" w:type="dxa"/>
            </w:tcMar>
          </w:tcPr>
          <w:p w14:paraId="7CBE3ED2" w14:textId="77777777" w:rsidR="00683E9C" w:rsidRPr="00437A0A" w:rsidRDefault="00683E9C" w:rsidP="00683E9C">
            <w:pPr>
              <w:pStyle w:val="TableText"/>
              <w:spacing w:after="20"/>
              <w:rPr>
                <w:rFonts w:eastAsia="Calibri"/>
                <w:color w:val="000000" w:themeColor="text1"/>
              </w:rPr>
            </w:pPr>
            <w:r w:rsidRPr="00437A0A">
              <w:rPr>
                <w:rFonts w:eastAsia="Calibri"/>
                <w:color w:val="000000" w:themeColor="text1"/>
              </w:rPr>
              <w:t>U</w:t>
            </w:r>
          </w:p>
        </w:tc>
        <w:tc>
          <w:tcPr>
            <w:tcW w:w="1346" w:type="dxa"/>
            <w:tcBorders>
              <w:top w:val="single" w:sz="4" w:space="0" w:color="auto"/>
              <w:left w:val="single" w:sz="4" w:space="0" w:color="auto"/>
              <w:bottom w:val="single" w:sz="4" w:space="0" w:color="auto"/>
              <w:right w:val="single" w:sz="4" w:space="0" w:color="auto"/>
            </w:tcBorders>
            <w:shd w:val="clear" w:color="auto" w:fill="auto"/>
            <w:tcMar>
              <w:left w:w="115" w:type="dxa"/>
              <w:right w:w="115" w:type="dxa"/>
            </w:tcMar>
          </w:tcPr>
          <w:p w14:paraId="297CED56" w14:textId="77777777" w:rsidR="00683E9C" w:rsidRPr="00437A0A" w:rsidRDefault="00683E9C" w:rsidP="00683E9C">
            <w:pPr>
              <w:pStyle w:val="TableText"/>
              <w:spacing w:after="20"/>
              <w:rPr>
                <w:rFonts w:eastAsia="Calibri"/>
                <w:color w:val="000000" w:themeColor="text1"/>
              </w:rPr>
            </w:pPr>
            <w:r w:rsidRPr="00437A0A">
              <w:rPr>
                <w:rFonts w:eastAsia="Calibri"/>
                <w:color w:val="000000" w:themeColor="text1"/>
              </w:rPr>
              <w:t>Numeric/0</w:t>
            </w:r>
          </w:p>
        </w:tc>
        <w:tc>
          <w:tcPr>
            <w:tcW w:w="947" w:type="dxa"/>
            <w:tcBorders>
              <w:top w:val="single" w:sz="4" w:space="0" w:color="auto"/>
              <w:left w:val="single" w:sz="4" w:space="0" w:color="auto"/>
              <w:bottom w:val="single" w:sz="4" w:space="0" w:color="auto"/>
              <w:right w:val="single" w:sz="4" w:space="0" w:color="auto"/>
            </w:tcBorders>
            <w:shd w:val="clear" w:color="auto" w:fill="auto"/>
          </w:tcPr>
          <w:p w14:paraId="38A9B736" w14:textId="77777777" w:rsidR="00683E9C" w:rsidRPr="00437A0A" w:rsidRDefault="00683E9C" w:rsidP="00683E9C">
            <w:pPr>
              <w:pStyle w:val="TableText"/>
              <w:spacing w:after="20"/>
              <w:rPr>
                <w:rFonts w:eastAsia="Calibri"/>
                <w:color w:val="000000" w:themeColor="text1"/>
              </w:rPr>
            </w:pPr>
            <w:r w:rsidRPr="00437A0A">
              <w:rPr>
                <w:rFonts w:eastAsia="Calibri"/>
                <w:color w:val="000000" w:themeColor="text1"/>
              </w:rPr>
              <w:t>715</w:t>
            </w:r>
          </w:p>
        </w:tc>
      </w:tr>
      <w:tr w:rsidR="00437A0A" w:rsidRPr="00437A0A" w14:paraId="6A124110" w14:textId="77777777" w:rsidTr="00683E9C">
        <w:trPr>
          <w:cantSplit/>
        </w:trPr>
        <w:tc>
          <w:tcPr>
            <w:tcW w:w="1606" w:type="dxa"/>
            <w:tcBorders>
              <w:top w:val="single" w:sz="4" w:space="0" w:color="auto"/>
              <w:left w:val="single" w:sz="4" w:space="0" w:color="auto"/>
              <w:bottom w:val="single" w:sz="4" w:space="0" w:color="auto"/>
              <w:right w:val="single" w:sz="4" w:space="0" w:color="auto"/>
            </w:tcBorders>
            <w:shd w:val="clear" w:color="auto" w:fill="auto"/>
            <w:tcMar>
              <w:left w:w="115" w:type="dxa"/>
              <w:right w:w="115" w:type="dxa"/>
            </w:tcMar>
          </w:tcPr>
          <w:p w14:paraId="5F93B968" w14:textId="77777777" w:rsidR="00683E9C" w:rsidRPr="00437A0A" w:rsidRDefault="00683E9C" w:rsidP="00683E9C">
            <w:pPr>
              <w:pStyle w:val="TableText"/>
              <w:spacing w:after="20"/>
              <w:rPr>
                <w:rFonts w:eastAsia="Calibri"/>
                <w:color w:val="000000" w:themeColor="text1"/>
              </w:rPr>
            </w:pPr>
            <w:r w:rsidRPr="00437A0A">
              <w:rPr>
                <w:rFonts w:eastAsia="Calibri"/>
                <w:color w:val="000000" w:themeColor="text1"/>
              </w:rPr>
              <w:t>C19WKSLO</w:t>
            </w:r>
          </w:p>
        </w:tc>
        <w:tc>
          <w:tcPr>
            <w:tcW w:w="2177" w:type="dxa"/>
            <w:tcBorders>
              <w:top w:val="single" w:sz="4" w:space="0" w:color="auto"/>
              <w:left w:val="single" w:sz="4" w:space="0" w:color="auto"/>
              <w:bottom w:val="single" w:sz="4" w:space="0" w:color="auto"/>
              <w:right w:val="single" w:sz="4" w:space="0" w:color="auto"/>
            </w:tcBorders>
            <w:shd w:val="clear" w:color="auto" w:fill="auto"/>
            <w:tcMar>
              <w:left w:w="115" w:type="dxa"/>
              <w:right w:w="115" w:type="dxa"/>
            </w:tcMar>
          </w:tcPr>
          <w:p w14:paraId="413CBE79" w14:textId="77777777" w:rsidR="00683E9C" w:rsidRPr="00437A0A" w:rsidRDefault="00683E9C" w:rsidP="00683E9C">
            <w:pPr>
              <w:pStyle w:val="TableText"/>
              <w:spacing w:after="20"/>
              <w:rPr>
                <w:rFonts w:eastAsia="Calibri"/>
                <w:color w:val="000000" w:themeColor="text1"/>
              </w:rPr>
            </w:pPr>
            <w:r w:rsidRPr="00437A0A">
              <w:rPr>
                <w:rFonts w:eastAsia="Calibri"/>
                <w:color w:val="000000" w:themeColor="text1"/>
              </w:rPr>
              <w:t xml:space="preserve">Number of Weeks an Outlet Had Limited Occupancy Due to COVID-19 </w:t>
            </w:r>
          </w:p>
        </w:tc>
        <w:tc>
          <w:tcPr>
            <w:tcW w:w="889" w:type="dxa"/>
            <w:tcBorders>
              <w:top w:val="single" w:sz="4" w:space="0" w:color="auto"/>
              <w:left w:val="single" w:sz="4" w:space="0" w:color="auto"/>
              <w:bottom w:val="single" w:sz="4" w:space="0" w:color="auto"/>
              <w:right w:val="single" w:sz="4" w:space="0" w:color="auto"/>
            </w:tcBorders>
            <w:shd w:val="clear" w:color="auto" w:fill="auto"/>
            <w:tcMar>
              <w:left w:w="115" w:type="dxa"/>
              <w:right w:w="115" w:type="dxa"/>
            </w:tcMar>
          </w:tcPr>
          <w:p w14:paraId="5263ECD1" w14:textId="77777777" w:rsidR="00683E9C" w:rsidRPr="00437A0A" w:rsidRDefault="00683E9C" w:rsidP="00683E9C">
            <w:pPr>
              <w:pStyle w:val="TableText"/>
              <w:spacing w:after="20"/>
              <w:rPr>
                <w:rFonts w:eastAsia="Calibri"/>
                <w:color w:val="000000" w:themeColor="text1"/>
                <w:w w:val="95"/>
              </w:rPr>
            </w:pPr>
            <w:r w:rsidRPr="00437A0A">
              <w:rPr>
                <w:rFonts w:eastAsia="Calibri"/>
                <w:color w:val="000000" w:themeColor="text1"/>
                <w:w w:val="95"/>
              </w:rPr>
              <w:t>2</w:t>
            </w:r>
          </w:p>
        </w:tc>
        <w:tc>
          <w:tcPr>
            <w:tcW w:w="1109" w:type="dxa"/>
            <w:tcBorders>
              <w:top w:val="single" w:sz="4" w:space="0" w:color="auto"/>
              <w:left w:val="single" w:sz="4" w:space="0" w:color="auto"/>
              <w:bottom w:val="single" w:sz="4" w:space="0" w:color="auto"/>
              <w:right w:val="single" w:sz="4" w:space="0" w:color="auto"/>
            </w:tcBorders>
            <w:shd w:val="clear" w:color="auto" w:fill="auto"/>
            <w:tcMar>
              <w:left w:w="115" w:type="dxa"/>
              <w:right w:w="115" w:type="dxa"/>
            </w:tcMar>
          </w:tcPr>
          <w:p w14:paraId="5E80E4FE" w14:textId="77777777" w:rsidR="00683E9C" w:rsidRPr="00437A0A" w:rsidRDefault="00683E9C" w:rsidP="00683E9C">
            <w:pPr>
              <w:pStyle w:val="TableText"/>
              <w:spacing w:after="20"/>
              <w:rPr>
                <w:rFonts w:eastAsia="Calibri"/>
                <w:color w:val="000000" w:themeColor="text1"/>
              </w:rPr>
            </w:pPr>
            <w:r w:rsidRPr="00437A0A">
              <w:rPr>
                <w:rFonts w:eastAsia="Calibri"/>
                <w:color w:val="000000" w:themeColor="text1"/>
              </w:rPr>
              <w:t>256</w:t>
            </w:r>
          </w:p>
        </w:tc>
        <w:tc>
          <w:tcPr>
            <w:tcW w:w="1286" w:type="dxa"/>
            <w:tcBorders>
              <w:top w:val="single" w:sz="4" w:space="0" w:color="auto"/>
              <w:left w:val="single" w:sz="4" w:space="0" w:color="auto"/>
              <w:bottom w:val="single" w:sz="4" w:space="0" w:color="auto"/>
              <w:right w:val="single" w:sz="4" w:space="0" w:color="auto"/>
            </w:tcBorders>
            <w:shd w:val="clear" w:color="auto" w:fill="auto"/>
            <w:tcMar>
              <w:left w:w="115" w:type="dxa"/>
              <w:right w:w="115" w:type="dxa"/>
            </w:tcMar>
          </w:tcPr>
          <w:p w14:paraId="11DDC0AA" w14:textId="77777777" w:rsidR="00683E9C" w:rsidRPr="00437A0A" w:rsidRDefault="00683E9C" w:rsidP="00683E9C">
            <w:pPr>
              <w:pStyle w:val="TableText"/>
              <w:spacing w:after="20"/>
              <w:rPr>
                <w:rFonts w:eastAsia="Calibri"/>
                <w:color w:val="000000" w:themeColor="text1"/>
              </w:rPr>
            </w:pPr>
            <w:r w:rsidRPr="00437A0A">
              <w:rPr>
                <w:rFonts w:eastAsia="Calibri"/>
                <w:color w:val="000000" w:themeColor="text1"/>
              </w:rPr>
              <w:t>V</w:t>
            </w:r>
          </w:p>
        </w:tc>
        <w:tc>
          <w:tcPr>
            <w:tcW w:w="1346" w:type="dxa"/>
            <w:tcBorders>
              <w:top w:val="single" w:sz="4" w:space="0" w:color="auto"/>
              <w:left w:val="single" w:sz="4" w:space="0" w:color="auto"/>
              <w:bottom w:val="single" w:sz="4" w:space="0" w:color="auto"/>
              <w:right w:val="single" w:sz="4" w:space="0" w:color="auto"/>
            </w:tcBorders>
            <w:shd w:val="clear" w:color="auto" w:fill="auto"/>
            <w:tcMar>
              <w:left w:w="115" w:type="dxa"/>
              <w:right w:w="115" w:type="dxa"/>
            </w:tcMar>
          </w:tcPr>
          <w:p w14:paraId="0334EBD0" w14:textId="77777777" w:rsidR="00683E9C" w:rsidRPr="00437A0A" w:rsidRDefault="00683E9C" w:rsidP="00683E9C">
            <w:pPr>
              <w:pStyle w:val="TableText"/>
              <w:spacing w:after="20"/>
              <w:rPr>
                <w:rFonts w:eastAsia="Calibri"/>
                <w:color w:val="000000" w:themeColor="text1"/>
              </w:rPr>
            </w:pPr>
            <w:r w:rsidRPr="00437A0A">
              <w:rPr>
                <w:rFonts w:eastAsia="Calibri"/>
                <w:color w:val="000000" w:themeColor="text1"/>
              </w:rPr>
              <w:t>Numeric/0</w:t>
            </w:r>
          </w:p>
        </w:tc>
        <w:tc>
          <w:tcPr>
            <w:tcW w:w="947" w:type="dxa"/>
            <w:tcBorders>
              <w:top w:val="single" w:sz="4" w:space="0" w:color="auto"/>
              <w:left w:val="single" w:sz="4" w:space="0" w:color="auto"/>
              <w:bottom w:val="single" w:sz="4" w:space="0" w:color="auto"/>
              <w:right w:val="single" w:sz="4" w:space="0" w:color="auto"/>
            </w:tcBorders>
            <w:shd w:val="clear" w:color="auto" w:fill="auto"/>
          </w:tcPr>
          <w:p w14:paraId="20474AEE" w14:textId="77777777" w:rsidR="00683E9C" w:rsidRPr="00437A0A" w:rsidRDefault="00683E9C" w:rsidP="00683E9C">
            <w:pPr>
              <w:pStyle w:val="TableText"/>
              <w:spacing w:after="20"/>
              <w:rPr>
                <w:rFonts w:eastAsia="Calibri"/>
                <w:color w:val="000000" w:themeColor="text1"/>
              </w:rPr>
            </w:pPr>
            <w:r w:rsidRPr="00437A0A">
              <w:rPr>
                <w:rFonts w:eastAsia="Calibri"/>
                <w:color w:val="000000" w:themeColor="text1"/>
              </w:rPr>
              <w:t>716</w:t>
            </w:r>
          </w:p>
        </w:tc>
      </w:tr>
    </w:tbl>
    <w:p w14:paraId="0300EA95" w14:textId="77777777" w:rsidR="00492AE2" w:rsidRPr="00437A0A" w:rsidRDefault="00492AE2" w:rsidP="00437A0A">
      <w:pPr>
        <w:pStyle w:val="TableTitle"/>
        <w:spacing w:after="60"/>
        <w:rPr>
          <w:rFonts w:eastAsia="Times New Roman"/>
          <w:color w:val="000000" w:themeColor="text1"/>
        </w:rPr>
      </w:pPr>
      <w:r w:rsidRPr="00437A0A">
        <w:rPr>
          <w:color w:val="000000" w:themeColor="text1"/>
        </w:rPr>
        <w:t>Annotation</w:t>
      </w:r>
      <w:r w:rsidRPr="00437A0A">
        <w:rPr>
          <w:color w:val="000000" w:themeColor="text1"/>
          <w:spacing w:val="-11"/>
        </w:rPr>
        <w:t xml:space="preserve"> </w:t>
      </w:r>
      <w:r w:rsidRPr="00437A0A">
        <w:rPr>
          <w:color w:val="000000" w:themeColor="text1"/>
        </w:rPr>
        <w:t>Import</w:t>
      </w:r>
      <w:r w:rsidRPr="00437A0A">
        <w:rPr>
          <w:color w:val="000000" w:themeColor="text1"/>
          <w:spacing w:val="-11"/>
        </w:rPr>
        <w:t xml:space="preserve"> </w:t>
      </w:r>
      <w:r w:rsidRPr="00437A0A">
        <w:rPr>
          <w:color w:val="000000" w:themeColor="text1"/>
        </w:rPr>
        <w:t>File</w:t>
      </w:r>
      <w:r w:rsidRPr="00437A0A">
        <w:rPr>
          <w:color w:val="000000" w:themeColor="text1"/>
          <w:spacing w:val="-11"/>
        </w:rPr>
        <w:t xml:space="preserve"> </w:t>
      </w:r>
      <w:r w:rsidRPr="00437A0A">
        <w:rPr>
          <w:color w:val="000000" w:themeColor="text1"/>
        </w:rPr>
        <w:t>Specifications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9" w:type="dxa"/>
          <w:right w:w="29" w:type="dxa"/>
        </w:tblCellMar>
        <w:tblLook w:val="01E0" w:firstRow="1" w:lastRow="1" w:firstColumn="1" w:lastColumn="1" w:noHBand="0" w:noVBand="0"/>
      </w:tblPr>
      <w:tblGrid>
        <w:gridCol w:w="1594"/>
        <w:gridCol w:w="3101"/>
        <w:gridCol w:w="898"/>
        <w:gridCol w:w="1160"/>
        <w:gridCol w:w="1422"/>
        <w:gridCol w:w="1185"/>
      </w:tblGrid>
      <w:tr w:rsidR="00437A0A" w:rsidRPr="00437A0A" w14:paraId="09824067" w14:textId="77777777" w:rsidTr="00125720">
        <w:trPr>
          <w:cantSplit/>
          <w:tblHeader/>
        </w:trPr>
        <w:tc>
          <w:tcPr>
            <w:tcW w:w="1607" w:type="dxa"/>
            <w:shd w:val="clear" w:color="auto" w:fill="C0C0C0"/>
            <w:tcMar>
              <w:left w:w="115" w:type="dxa"/>
              <w:right w:w="115" w:type="dxa"/>
            </w:tcMar>
            <w:vAlign w:val="center"/>
          </w:tcPr>
          <w:p w14:paraId="553408A1" w14:textId="77777777" w:rsidR="004F0A20" w:rsidRPr="00437A0A" w:rsidRDefault="00C352C7" w:rsidP="00F53656">
            <w:pPr>
              <w:pStyle w:val="TableColHeading"/>
              <w:rPr>
                <w:b/>
                <w:color w:val="000000" w:themeColor="text1"/>
              </w:rPr>
            </w:pPr>
            <w:r w:rsidRPr="00437A0A">
              <w:rPr>
                <w:b/>
                <w:color w:val="000000" w:themeColor="text1"/>
              </w:rPr>
              <w:t>Colu</w:t>
            </w:r>
            <w:r w:rsidRPr="00437A0A">
              <w:rPr>
                <w:b/>
                <w:color w:val="000000" w:themeColor="text1"/>
                <w:spacing w:val="1"/>
              </w:rPr>
              <w:t>m</w:t>
            </w:r>
            <w:r w:rsidRPr="00437A0A">
              <w:rPr>
                <w:b/>
                <w:color w:val="000000" w:themeColor="text1"/>
              </w:rPr>
              <w:t>n</w:t>
            </w:r>
          </w:p>
        </w:tc>
        <w:tc>
          <w:tcPr>
            <w:tcW w:w="3248" w:type="dxa"/>
            <w:shd w:val="clear" w:color="auto" w:fill="C0C0C0"/>
            <w:tcMar>
              <w:left w:w="115" w:type="dxa"/>
              <w:right w:w="115" w:type="dxa"/>
            </w:tcMar>
            <w:vAlign w:val="center"/>
          </w:tcPr>
          <w:p w14:paraId="483BF2AA" w14:textId="77777777" w:rsidR="004F0A20" w:rsidRPr="00437A0A" w:rsidRDefault="00C352C7" w:rsidP="00F53656">
            <w:pPr>
              <w:pStyle w:val="TableColHeading"/>
              <w:keepNext/>
              <w:rPr>
                <w:b/>
                <w:color w:val="000000" w:themeColor="text1"/>
              </w:rPr>
            </w:pPr>
            <w:r w:rsidRPr="00437A0A">
              <w:rPr>
                <w:b/>
                <w:color w:val="000000" w:themeColor="text1"/>
              </w:rPr>
              <w:t>Description</w:t>
            </w:r>
          </w:p>
        </w:tc>
        <w:tc>
          <w:tcPr>
            <w:tcW w:w="900" w:type="dxa"/>
            <w:shd w:val="clear" w:color="auto" w:fill="C0C0C0"/>
            <w:tcMar>
              <w:left w:w="115" w:type="dxa"/>
              <w:right w:w="115" w:type="dxa"/>
            </w:tcMar>
            <w:vAlign w:val="center"/>
          </w:tcPr>
          <w:p w14:paraId="3ED93CFF" w14:textId="77777777" w:rsidR="004F0A20" w:rsidRPr="00437A0A" w:rsidRDefault="00C352C7" w:rsidP="00F53656">
            <w:pPr>
              <w:pStyle w:val="TableColHeading"/>
              <w:keepNext/>
              <w:rPr>
                <w:b/>
                <w:color w:val="000000" w:themeColor="text1"/>
              </w:rPr>
            </w:pPr>
            <w:r w:rsidRPr="00437A0A">
              <w:rPr>
                <w:b/>
                <w:color w:val="000000" w:themeColor="text1"/>
              </w:rPr>
              <w:t>Width</w:t>
            </w:r>
          </w:p>
        </w:tc>
        <w:tc>
          <w:tcPr>
            <w:tcW w:w="1170" w:type="dxa"/>
            <w:shd w:val="clear" w:color="auto" w:fill="C0C0C0"/>
            <w:tcMar>
              <w:left w:w="115" w:type="dxa"/>
              <w:right w:w="115" w:type="dxa"/>
            </w:tcMar>
            <w:vAlign w:val="center"/>
          </w:tcPr>
          <w:p w14:paraId="2F05E94A" w14:textId="77777777" w:rsidR="004F0A20" w:rsidRPr="00437A0A" w:rsidRDefault="00C352C7" w:rsidP="00F53656">
            <w:pPr>
              <w:pStyle w:val="TableColHeading"/>
              <w:keepNext/>
              <w:rPr>
                <w:b/>
                <w:color w:val="000000" w:themeColor="text1"/>
              </w:rPr>
            </w:pPr>
            <w:r w:rsidRPr="00437A0A">
              <w:rPr>
                <w:b/>
                <w:color w:val="000000" w:themeColor="text1"/>
              </w:rPr>
              <w:t>ASCII</w:t>
            </w:r>
          </w:p>
          <w:p w14:paraId="10D38FE1" w14:textId="77777777" w:rsidR="004F0A20" w:rsidRPr="00437A0A" w:rsidRDefault="00C352C7" w:rsidP="00F53656">
            <w:pPr>
              <w:pStyle w:val="TableColHeading"/>
              <w:keepNext/>
              <w:rPr>
                <w:b/>
                <w:color w:val="000000" w:themeColor="text1"/>
              </w:rPr>
            </w:pPr>
            <w:r w:rsidRPr="00437A0A">
              <w:rPr>
                <w:b/>
                <w:color w:val="000000" w:themeColor="text1"/>
              </w:rPr>
              <w:t>Pos</w:t>
            </w:r>
            <w:r w:rsidRPr="00437A0A">
              <w:rPr>
                <w:b/>
                <w:color w:val="000000" w:themeColor="text1"/>
                <w:spacing w:val="1"/>
              </w:rPr>
              <w:t>i</w:t>
            </w:r>
            <w:r w:rsidRPr="00437A0A">
              <w:rPr>
                <w:b/>
                <w:color w:val="000000" w:themeColor="text1"/>
              </w:rPr>
              <w:t>ti</w:t>
            </w:r>
            <w:r w:rsidRPr="00437A0A">
              <w:rPr>
                <w:b/>
                <w:color w:val="000000" w:themeColor="text1"/>
                <w:spacing w:val="1"/>
              </w:rPr>
              <w:t>o</w:t>
            </w:r>
            <w:r w:rsidRPr="00437A0A">
              <w:rPr>
                <w:b/>
                <w:color w:val="000000" w:themeColor="text1"/>
              </w:rPr>
              <w:t>n</w:t>
            </w:r>
          </w:p>
        </w:tc>
        <w:tc>
          <w:tcPr>
            <w:tcW w:w="1440" w:type="dxa"/>
            <w:shd w:val="clear" w:color="auto" w:fill="C0C0C0"/>
            <w:tcMar>
              <w:left w:w="115" w:type="dxa"/>
              <w:right w:w="115" w:type="dxa"/>
            </w:tcMar>
            <w:vAlign w:val="center"/>
          </w:tcPr>
          <w:p w14:paraId="1F4375F8" w14:textId="77777777" w:rsidR="004F0A20" w:rsidRPr="00437A0A" w:rsidRDefault="00C352C7" w:rsidP="00F53656">
            <w:pPr>
              <w:pStyle w:val="TableColHeading"/>
              <w:keepNext/>
              <w:rPr>
                <w:b/>
                <w:color w:val="000000" w:themeColor="text1"/>
              </w:rPr>
            </w:pPr>
            <w:r w:rsidRPr="00437A0A">
              <w:rPr>
                <w:b/>
                <w:color w:val="000000" w:themeColor="text1"/>
              </w:rPr>
              <w:t>Excel/</w:t>
            </w:r>
            <w:r w:rsidR="00A51770" w:rsidRPr="00437A0A">
              <w:rPr>
                <w:b/>
                <w:color w:val="000000" w:themeColor="text1"/>
                <w:spacing w:val="-5"/>
              </w:rPr>
              <w:t>.</w:t>
            </w:r>
            <w:r w:rsidRPr="00437A0A">
              <w:rPr>
                <w:b/>
                <w:color w:val="000000" w:themeColor="text1"/>
              </w:rPr>
              <w:t>csv</w:t>
            </w:r>
            <w:r w:rsidRPr="00437A0A">
              <w:rPr>
                <w:b/>
                <w:color w:val="000000" w:themeColor="text1"/>
                <w:w w:val="99"/>
              </w:rPr>
              <w:t xml:space="preserve"> </w:t>
            </w:r>
            <w:r w:rsidRPr="00437A0A">
              <w:rPr>
                <w:b/>
                <w:color w:val="000000" w:themeColor="text1"/>
              </w:rPr>
              <w:t>Colu</w:t>
            </w:r>
            <w:r w:rsidRPr="00437A0A">
              <w:rPr>
                <w:b/>
                <w:color w:val="000000" w:themeColor="text1"/>
                <w:spacing w:val="1"/>
              </w:rPr>
              <w:t>m</w:t>
            </w:r>
            <w:r w:rsidRPr="00437A0A">
              <w:rPr>
                <w:b/>
                <w:color w:val="000000" w:themeColor="text1"/>
              </w:rPr>
              <w:t>n</w:t>
            </w:r>
          </w:p>
        </w:tc>
        <w:tc>
          <w:tcPr>
            <w:tcW w:w="1225" w:type="dxa"/>
            <w:shd w:val="clear" w:color="auto" w:fill="C0C0C0"/>
            <w:tcMar>
              <w:left w:w="115" w:type="dxa"/>
              <w:right w:w="115" w:type="dxa"/>
            </w:tcMar>
            <w:vAlign w:val="center"/>
          </w:tcPr>
          <w:p w14:paraId="7A116CA7" w14:textId="77777777" w:rsidR="004F0A20" w:rsidRPr="00437A0A" w:rsidRDefault="00C352C7" w:rsidP="00F53656">
            <w:pPr>
              <w:pStyle w:val="TableColHeading"/>
              <w:keepNext/>
              <w:rPr>
                <w:b/>
                <w:color w:val="000000" w:themeColor="text1"/>
              </w:rPr>
            </w:pPr>
            <w:r w:rsidRPr="00437A0A">
              <w:rPr>
                <w:b/>
                <w:color w:val="000000" w:themeColor="text1"/>
              </w:rPr>
              <w:t>Type</w:t>
            </w:r>
          </w:p>
        </w:tc>
      </w:tr>
      <w:tr w:rsidR="00437A0A" w:rsidRPr="00437A0A" w14:paraId="2BFBF9D1" w14:textId="77777777" w:rsidTr="00125720">
        <w:trPr>
          <w:cantSplit/>
        </w:trPr>
        <w:tc>
          <w:tcPr>
            <w:tcW w:w="1607" w:type="dxa"/>
            <w:shd w:val="clear" w:color="auto" w:fill="auto"/>
            <w:tcMar>
              <w:left w:w="115" w:type="dxa"/>
              <w:right w:w="115" w:type="dxa"/>
            </w:tcMar>
          </w:tcPr>
          <w:p w14:paraId="64ED5B19" w14:textId="77777777" w:rsidR="004F0A20" w:rsidRPr="00437A0A" w:rsidRDefault="00C352C7" w:rsidP="00F53656">
            <w:pPr>
              <w:pStyle w:val="TableText"/>
              <w:keepNext/>
              <w:rPr>
                <w:rFonts w:eastAsia="Calibri"/>
                <w:color w:val="000000" w:themeColor="text1"/>
              </w:rPr>
            </w:pPr>
            <w:r w:rsidRPr="00437A0A">
              <w:rPr>
                <w:rFonts w:eastAsia="Calibri"/>
                <w:color w:val="000000" w:themeColor="text1"/>
                <w:spacing w:val="-1"/>
              </w:rPr>
              <w:t>REC</w:t>
            </w:r>
            <w:r w:rsidRPr="00437A0A">
              <w:rPr>
                <w:rFonts w:eastAsia="Calibri"/>
                <w:color w:val="000000" w:themeColor="text1"/>
              </w:rPr>
              <w:t>O</w:t>
            </w:r>
            <w:r w:rsidRPr="00437A0A">
              <w:rPr>
                <w:rFonts w:eastAsia="Calibri"/>
                <w:color w:val="000000" w:themeColor="text1"/>
                <w:spacing w:val="-1"/>
              </w:rPr>
              <w:t>R</w:t>
            </w:r>
            <w:r w:rsidRPr="00437A0A">
              <w:rPr>
                <w:rFonts w:eastAsia="Calibri"/>
                <w:color w:val="000000" w:themeColor="text1"/>
              </w:rPr>
              <w:t>D</w:t>
            </w:r>
            <w:r w:rsidRPr="00437A0A">
              <w:rPr>
                <w:rFonts w:eastAsia="Calibri"/>
                <w:color w:val="000000" w:themeColor="text1"/>
                <w:spacing w:val="-13"/>
              </w:rPr>
              <w:t xml:space="preserve"> </w:t>
            </w:r>
            <w:r w:rsidRPr="00437A0A">
              <w:rPr>
                <w:rFonts w:eastAsia="Calibri"/>
                <w:color w:val="000000" w:themeColor="text1"/>
              </w:rPr>
              <w:t>T</w:t>
            </w:r>
            <w:r w:rsidRPr="00437A0A">
              <w:rPr>
                <w:rFonts w:eastAsia="Calibri"/>
                <w:color w:val="000000" w:themeColor="text1"/>
                <w:spacing w:val="-1"/>
              </w:rPr>
              <w:t>Y</w:t>
            </w:r>
            <w:r w:rsidRPr="00437A0A">
              <w:rPr>
                <w:rFonts w:eastAsia="Calibri"/>
                <w:color w:val="000000" w:themeColor="text1"/>
              </w:rPr>
              <w:t>PE</w:t>
            </w:r>
          </w:p>
        </w:tc>
        <w:tc>
          <w:tcPr>
            <w:tcW w:w="3248" w:type="dxa"/>
            <w:shd w:val="clear" w:color="auto" w:fill="auto"/>
            <w:tcMar>
              <w:left w:w="115" w:type="dxa"/>
              <w:right w:w="115" w:type="dxa"/>
            </w:tcMar>
          </w:tcPr>
          <w:p w14:paraId="00CCCA51" w14:textId="77777777" w:rsidR="004F0A20" w:rsidRPr="00437A0A" w:rsidRDefault="00C352C7" w:rsidP="00F53656">
            <w:pPr>
              <w:pStyle w:val="TableText"/>
              <w:rPr>
                <w:rFonts w:eastAsia="Calibri"/>
                <w:color w:val="000000" w:themeColor="text1"/>
              </w:rPr>
            </w:pPr>
            <w:r w:rsidRPr="00437A0A">
              <w:rPr>
                <w:rFonts w:eastAsia="Calibri"/>
                <w:color w:val="000000" w:themeColor="text1"/>
              </w:rPr>
              <w:t>Must</w:t>
            </w:r>
            <w:r w:rsidRPr="00437A0A">
              <w:rPr>
                <w:rFonts w:eastAsia="Calibri"/>
                <w:color w:val="000000" w:themeColor="text1"/>
                <w:spacing w:val="-8"/>
              </w:rPr>
              <w:t xml:space="preserve"> </w:t>
            </w:r>
            <w:r w:rsidRPr="00437A0A">
              <w:rPr>
                <w:rFonts w:eastAsia="Calibri"/>
                <w:color w:val="000000" w:themeColor="text1"/>
              </w:rPr>
              <w:t>always</w:t>
            </w:r>
            <w:r w:rsidRPr="00437A0A">
              <w:rPr>
                <w:rFonts w:eastAsia="Calibri"/>
                <w:color w:val="000000" w:themeColor="text1"/>
                <w:spacing w:val="-7"/>
              </w:rPr>
              <w:t xml:space="preserve"> </w:t>
            </w:r>
            <w:r w:rsidRPr="00437A0A">
              <w:rPr>
                <w:rFonts w:eastAsia="Calibri"/>
                <w:color w:val="000000" w:themeColor="text1"/>
                <w:spacing w:val="-1"/>
              </w:rPr>
              <w:t>b</w:t>
            </w:r>
            <w:r w:rsidRPr="00437A0A">
              <w:rPr>
                <w:rFonts w:eastAsia="Calibri"/>
                <w:color w:val="000000" w:themeColor="text1"/>
              </w:rPr>
              <w:t>e</w:t>
            </w:r>
            <w:r w:rsidRPr="00437A0A">
              <w:rPr>
                <w:rFonts w:eastAsia="Calibri"/>
                <w:color w:val="000000" w:themeColor="text1"/>
                <w:spacing w:val="-7"/>
              </w:rPr>
              <w:t xml:space="preserve"> </w:t>
            </w:r>
            <w:r w:rsidR="008D0093" w:rsidRPr="00437A0A">
              <w:rPr>
                <w:rFonts w:eastAsia="Calibri"/>
                <w:color w:val="000000" w:themeColor="text1"/>
              </w:rPr>
              <w:t>‘</w:t>
            </w:r>
            <w:r w:rsidRPr="00437A0A">
              <w:rPr>
                <w:rFonts w:eastAsia="Calibri"/>
                <w:color w:val="000000" w:themeColor="text1"/>
              </w:rPr>
              <w:t>ANNO</w:t>
            </w:r>
            <w:r w:rsidR="008D0093" w:rsidRPr="00437A0A">
              <w:rPr>
                <w:rFonts w:eastAsia="Calibri"/>
                <w:color w:val="000000" w:themeColor="text1"/>
              </w:rPr>
              <w:t>’</w:t>
            </w:r>
          </w:p>
        </w:tc>
        <w:tc>
          <w:tcPr>
            <w:tcW w:w="900" w:type="dxa"/>
            <w:shd w:val="clear" w:color="auto" w:fill="auto"/>
            <w:tcMar>
              <w:left w:w="115" w:type="dxa"/>
              <w:right w:w="115" w:type="dxa"/>
            </w:tcMar>
          </w:tcPr>
          <w:p w14:paraId="4B7A3F0C" w14:textId="77777777" w:rsidR="004F0A20" w:rsidRPr="00437A0A" w:rsidRDefault="00C352C7" w:rsidP="00F53656">
            <w:pPr>
              <w:pStyle w:val="TableText"/>
              <w:rPr>
                <w:rFonts w:eastAsia="Calibri"/>
                <w:color w:val="000000" w:themeColor="text1"/>
              </w:rPr>
            </w:pPr>
            <w:r w:rsidRPr="00437A0A">
              <w:rPr>
                <w:rFonts w:eastAsia="Calibri"/>
                <w:color w:val="000000" w:themeColor="text1"/>
              </w:rPr>
              <w:t>4</w:t>
            </w:r>
          </w:p>
        </w:tc>
        <w:tc>
          <w:tcPr>
            <w:tcW w:w="1170" w:type="dxa"/>
            <w:shd w:val="clear" w:color="auto" w:fill="auto"/>
            <w:tcMar>
              <w:left w:w="115" w:type="dxa"/>
              <w:right w:w="115" w:type="dxa"/>
            </w:tcMar>
          </w:tcPr>
          <w:p w14:paraId="2BD17CFD" w14:textId="77777777" w:rsidR="004F0A20" w:rsidRPr="00437A0A" w:rsidRDefault="00C352C7" w:rsidP="00F53656">
            <w:pPr>
              <w:pStyle w:val="TableText"/>
              <w:rPr>
                <w:rFonts w:eastAsia="Calibri"/>
                <w:color w:val="000000" w:themeColor="text1"/>
              </w:rPr>
            </w:pPr>
            <w:r w:rsidRPr="00437A0A">
              <w:rPr>
                <w:rFonts w:eastAsia="Calibri"/>
                <w:color w:val="000000" w:themeColor="text1"/>
              </w:rPr>
              <w:t>1</w:t>
            </w:r>
          </w:p>
        </w:tc>
        <w:tc>
          <w:tcPr>
            <w:tcW w:w="1440" w:type="dxa"/>
            <w:shd w:val="clear" w:color="auto" w:fill="auto"/>
            <w:tcMar>
              <w:left w:w="115" w:type="dxa"/>
              <w:right w:w="115" w:type="dxa"/>
            </w:tcMar>
          </w:tcPr>
          <w:p w14:paraId="1EB4BBBF" w14:textId="77777777" w:rsidR="004F0A20" w:rsidRPr="00437A0A" w:rsidRDefault="00C352C7" w:rsidP="00F53656">
            <w:pPr>
              <w:pStyle w:val="TableText"/>
              <w:rPr>
                <w:rFonts w:eastAsia="Calibri"/>
                <w:color w:val="000000" w:themeColor="text1"/>
              </w:rPr>
            </w:pPr>
            <w:r w:rsidRPr="00437A0A">
              <w:rPr>
                <w:rFonts w:eastAsia="Calibri"/>
                <w:color w:val="000000" w:themeColor="text1"/>
              </w:rPr>
              <w:t>A</w:t>
            </w:r>
          </w:p>
        </w:tc>
        <w:tc>
          <w:tcPr>
            <w:tcW w:w="1225" w:type="dxa"/>
            <w:shd w:val="clear" w:color="auto" w:fill="auto"/>
            <w:tcMar>
              <w:left w:w="115" w:type="dxa"/>
              <w:right w:w="115" w:type="dxa"/>
            </w:tcMar>
          </w:tcPr>
          <w:p w14:paraId="16934CF4" w14:textId="77777777" w:rsidR="004F0A20" w:rsidRPr="00437A0A" w:rsidRDefault="00C352C7" w:rsidP="00F53656">
            <w:pPr>
              <w:pStyle w:val="TableText"/>
              <w:rPr>
                <w:rFonts w:eastAsia="Calibri"/>
                <w:color w:val="000000" w:themeColor="text1"/>
              </w:rPr>
            </w:pPr>
            <w:r w:rsidRPr="00437A0A">
              <w:rPr>
                <w:rFonts w:eastAsia="Calibri"/>
                <w:color w:val="000000" w:themeColor="text1"/>
              </w:rPr>
              <w:t>Text</w:t>
            </w:r>
          </w:p>
        </w:tc>
      </w:tr>
      <w:tr w:rsidR="00437A0A" w:rsidRPr="00437A0A" w14:paraId="1EC3827F" w14:textId="77777777" w:rsidTr="00125720">
        <w:trPr>
          <w:cantSplit/>
        </w:trPr>
        <w:tc>
          <w:tcPr>
            <w:tcW w:w="1607" w:type="dxa"/>
            <w:shd w:val="clear" w:color="auto" w:fill="auto"/>
            <w:tcMar>
              <w:left w:w="115" w:type="dxa"/>
              <w:right w:w="115" w:type="dxa"/>
            </w:tcMar>
          </w:tcPr>
          <w:p w14:paraId="7CABA435" w14:textId="77777777" w:rsidR="004F0A20" w:rsidRPr="00437A0A" w:rsidRDefault="00C352C7" w:rsidP="00F53656">
            <w:pPr>
              <w:pStyle w:val="TableText"/>
              <w:keepNext/>
              <w:rPr>
                <w:rFonts w:eastAsia="Calibri"/>
                <w:color w:val="000000" w:themeColor="text1"/>
              </w:rPr>
            </w:pPr>
            <w:r w:rsidRPr="00437A0A">
              <w:rPr>
                <w:rFonts w:eastAsia="Calibri"/>
                <w:color w:val="000000" w:themeColor="text1"/>
              </w:rPr>
              <w:t>FSCSKE</w:t>
            </w:r>
            <w:r w:rsidRPr="00437A0A">
              <w:rPr>
                <w:rFonts w:eastAsia="Calibri"/>
                <w:color w:val="000000" w:themeColor="text1"/>
                <w:spacing w:val="-1"/>
              </w:rPr>
              <w:t>Y</w:t>
            </w:r>
            <w:r w:rsidR="00D60D0C" w:rsidRPr="00437A0A">
              <w:rPr>
                <w:rFonts w:eastAsia="Calibri"/>
                <w:color w:val="000000" w:themeColor="text1"/>
                <w:spacing w:val="-1"/>
              </w:rPr>
              <w:t xml:space="preserve"> -</w:t>
            </w:r>
            <w:r w:rsidRPr="00437A0A">
              <w:rPr>
                <w:rFonts w:eastAsia="Calibri"/>
                <w:color w:val="000000" w:themeColor="text1"/>
                <w:spacing w:val="-1"/>
              </w:rPr>
              <w:t xml:space="preserve"> </w:t>
            </w:r>
            <w:r w:rsidRPr="00437A0A">
              <w:rPr>
                <w:rFonts w:eastAsia="Calibri"/>
                <w:color w:val="000000" w:themeColor="text1"/>
                <w:w w:val="95"/>
              </w:rPr>
              <w:t>FSCS_S</w:t>
            </w:r>
            <w:r w:rsidRPr="00437A0A">
              <w:rPr>
                <w:rFonts w:eastAsia="Calibri"/>
                <w:color w:val="000000" w:themeColor="text1"/>
                <w:spacing w:val="-1"/>
                <w:w w:val="95"/>
              </w:rPr>
              <w:t>E</w:t>
            </w:r>
            <w:r w:rsidRPr="00437A0A">
              <w:rPr>
                <w:rFonts w:eastAsia="Calibri"/>
                <w:color w:val="000000" w:themeColor="text1"/>
                <w:w w:val="95"/>
              </w:rPr>
              <w:t>Q</w:t>
            </w:r>
          </w:p>
        </w:tc>
        <w:tc>
          <w:tcPr>
            <w:tcW w:w="3248" w:type="dxa"/>
            <w:shd w:val="clear" w:color="auto" w:fill="auto"/>
            <w:tcMar>
              <w:left w:w="115" w:type="dxa"/>
              <w:right w:w="115" w:type="dxa"/>
            </w:tcMar>
          </w:tcPr>
          <w:p w14:paraId="5FC78AED" w14:textId="77777777" w:rsidR="004F0A20" w:rsidRPr="00437A0A" w:rsidRDefault="00622FAB" w:rsidP="00F53656">
            <w:pPr>
              <w:pStyle w:val="TableText"/>
              <w:rPr>
                <w:rFonts w:eastAsia="Calibri"/>
                <w:color w:val="000000" w:themeColor="text1"/>
              </w:rPr>
            </w:pPr>
            <w:r w:rsidRPr="00437A0A">
              <w:rPr>
                <w:rFonts w:eastAsia="Calibri"/>
                <w:color w:val="000000" w:themeColor="text1"/>
                <w:spacing w:val="-1"/>
              </w:rPr>
              <w:t>IMLS</w:t>
            </w:r>
            <w:r w:rsidR="00C352C7" w:rsidRPr="00437A0A">
              <w:rPr>
                <w:rFonts w:eastAsia="Calibri"/>
                <w:color w:val="000000" w:themeColor="text1"/>
                <w:spacing w:val="-12"/>
              </w:rPr>
              <w:t xml:space="preserve"> </w:t>
            </w:r>
            <w:r w:rsidR="00C352C7" w:rsidRPr="00437A0A">
              <w:rPr>
                <w:rFonts w:eastAsia="Calibri"/>
                <w:color w:val="000000" w:themeColor="text1"/>
              </w:rPr>
              <w:t>assigned</w:t>
            </w:r>
            <w:r w:rsidR="00C352C7" w:rsidRPr="00437A0A">
              <w:rPr>
                <w:rFonts w:eastAsia="Calibri"/>
                <w:color w:val="000000" w:themeColor="text1"/>
                <w:spacing w:val="-11"/>
              </w:rPr>
              <w:t xml:space="preserve"> </w:t>
            </w:r>
            <w:r w:rsidR="00C352C7" w:rsidRPr="00437A0A">
              <w:rPr>
                <w:rFonts w:eastAsia="Calibri"/>
                <w:color w:val="000000" w:themeColor="text1"/>
              </w:rPr>
              <w:t>id</w:t>
            </w:r>
            <w:r w:rsidR="00C352C7" w:rsidRPr="00437A0A">
              <w:rPr>
                <w:rFonts w:eastAsia="Calibri"/>
                <w:color w:val="000000" w:themeColor="text1"/>
                <w:spacing w:val="1"/>
              </w:rPr>
              <w:t>e</w:t>
            </w:r>
            <w:r w:rsidR="00C352C7" w:rsidRPr="00437A0A">
              <w:rPr>
                <w:rFonts w:eastAsia="Calibri"/>
                <w:color w:val="000000" w:themeColor="text1"/>
                <w:spacing w:val="-1"/>
              </w:rPr>
              <w:t>n</w:t>
            </w:r>
            <w:r w:rsidR="00C352C7" w:rsidRPr="00437A0A">
              <w:rPr>
                <w:rFonts w:eastAsia="Calibri"/>
                <w:color w:val="000000" w:themeColor="text1"/>
              </w:rPr>
              <w:t>tificat</w:t>
            </w:r>
            <w:r w:rsidR="00C352C7" w:rsidRPr="00437A0A">
              <w:rPr>
                <w:rFonts w:eastAsia="Calibri"/>
                <w:color w:val="000000" w:themeColor="text1"/>
                <w:spacing w:val="1"/>
              </w:rPr>
              <w:t>i</w:t>
            </w:r>
            <w:r w:rsidR="00C352C7" w:rsidRPr="00437A0A">
              <w:rPr>
                <w:rFonts w:eastAsia="Calibri"/>
                <w:color w:val="000000" w:themeColor="text1"/>
              </w:rPr>
              <w:t>on</w:t>
            </w:r>
            <w:r w:rsidR="00C352C7" w:rsidRPr="00437A0A">
              <w:rPr>
                <w:rFonts w:eastAsia="Calibri"/>
                <w:color w:val="000000" w:themeColor="text1"/>
                <w:spacing w:val="-12"/>
              </w:rPr>
              <w:t xml:space="preserve"> </w:t>
            </w:r>
            <w:r w:rsidR="00C352C7" w:rsidRPr="00437A0A">
              <w:rPr>
                <w:rFonts w:eastAsia="Calibri"/>
                <w:color w:val="000000" w:themeColor="text1"/>
                <w:spacing w:val="-1"/>
              </w:rPr>
              <w:t>n</w:t>
            </w:r>
            <w:r w:rsidR="00C352C7" w:rsidRPr="00437A0A">
              <w:rPr>
                <w:rFonts w:eastAsia="Calibri"/>
                <w:color w:val="000000" w:themeColor="text1"/>
              </w:rPr>
              <w:t>u</w:t>
            </w:r>
            <w:r w:rsidR="00C352C7" w:rsidRPr="00437A0A">
              <w:rPr>
                <w:rFonts w:eastAsia="Calibri"/>
                <w:color w:val="000000" w:themeColor="text1"/>
                <w:spacing w:val="-1"/>
              </w:rPr>
              <w:t>mber</w:t>
            </w:r>
            <w:r w:rsidR="00C352C7" w:rsidRPr="00437A0A">
              <w:rPr>
                <w:rFonts w:eastAsia="Calibri"/>
                <w:color w:val="000000" w:themeColor="text1"/>
                <w:spacing w:val="-1"/>
                <w:w w:val="99"/>
              </w:rPr>
              <w:t xml:space="preserve"> </w:t>
            </w:r>
            <w:r w:rsidR="00C352C7" w:rsidRPr="00437A0A">
              <w:rPr>
                <w:rFonts w:eastAsia="Calibri"/>
                <w:color w:val="000000" w:themeColor="text1"/>
                <w:spacing w:val="-1"/>
              </w:rPr>
              <w:t>wit</w:t>
            </w:r>
            <w:r w:rsidR="00C352C7" w:rsidRPr="00437A0A">
              <w:rPr>
                <w:rFonts w:eastAsia="Calibri"/>
                <w:color w:val="000000" w:themeColor="text1"/>
              </w:rPr>
              <w:t>h</w:t>
            </w:r>
            <w:r w:rsidR="00C352C7" w:rsidRPr="00437A0A">
              <w:rPr>
                <w:rFonts w:eastAsia="Calibri"/>
                <w:color w:val="000000" w:themeColor="text1"/>
                <w:spacing w:val="-7"/>
              </w:rPr>
              <w:t xml:space="preserve"> </w:t>
            </w:r>
            <w:r w:rsidR="00C352C7" w:rsidRPr="00437A0A">
              <w:rPr>
                <w:rFonts w:eastAsia="Calibri"/>
                <w:color w:val="000000" w:themeColor="text1"/>
              </w:rPr>
              <w:t>suffix</w:t>
            </w:r>
            <w:r w:rsidR="00C352C7" w:rsidRPr="00437A0A">
              <w:rPr>
                <w:rFonts w:eastAsia="Calibri"/>
                <w:color w:val="000000" w:themeColor="text1"/>
                <w:spacing w:val="-7"/>
              </w:rPr>
              <w:t xml:space="preserve"> </w:t>
            </w:r>
            <w:r w:rsidR="00C352C7" w:rsidRPr="00437A0A">
              <w:rPr>
                <w:rFonts w:eastAsia="Calibri"/>
                <w:color w:val="000000" w:themeColor="text1"/>
              </w:rPr>
              <w:t>f</w:t>
            </w:r>
            <w:r w:rsidR="00C352C7" w:rsidRPr="00437A0A">
              <w:rPr>
                <w:rFonts w:eastAsia="Calibri"/>
                <w:color w:val="000000" w:themeColor="text1"/>
                <w:spacing w:val="1"/>
              </w:rPr>
              <w:t>o</w:t>
            </w:r>
            <w:r w:rsidR="00C352C7" w:rsidRPr="00437A0A">
              <w:rPr>
                <w:rFonts w:eastAsia="Calibri"/>
                <w:color w:val="000000" w:themeColor="text1"/>
              </w:rPr>
              <w:t>r</w:t>
            </w:r>
            <w:r w:rsidR="00C352C7" w:rsidRPr="00437A0A">
              <w:rPr>
                <w:rFonts w:eastAsia="Calibri"/>
                <w:color w:val="000000" w:themeColor="text1"/>
                <w:spacing w:val="-7"/>
              </w:rPr>
              <w:t xml:space="preserve"> </w:t>
            </w:r>
            <w:r w:rsidR="00C352C7" w:rsidRPr="00437A0A">
              <w:rPr>
                <w:rFonts w:eastAsia="Calibri"/>
                <w:color w:val="000000" w:themeColor="text1"/>
                <w:spacing w:val="-1"/>
              </w:rPr>
              <w:t>outlets</w:t>
            </w:r>
          </w:p>
        </w:tc>
        <w:tc>
          <w:tcPr>
            <w:tcW w:w="900" w:type="dxa"/>
            <w:shd w:val="clear" w:color="auto" w:fill="auto"/>
            <w:tcMar>
              <w:left w:w="115" w:type="dxa"/>
              <w:right w:w="115" w:type="dxa"/>
            </w:tcMar>
          </w:tcPr>
          <w:p w14:paraId="052981BD" w14:textId="77777777" w:rsidR="004F0A20" w:rsidRPr="00437A0A" w:rsidRDefault="00C352C7" w:rsidP="00F53656">
            <w:pPr>
              <w:pStyle w:val="TableText"/>
              <w:rPr>
                <w:rFonts w:eastAsia="Calibri"/>
                <w:color w:val="000000" w:themeColor="text1"/>
              </w:rPr>
            </w:pPr>
            <w:r w:rsidRPr="00437A0A">
              <w:rPr>
                <w:rFonts w:eastAsia="Calibri"/>
                <w:color w:val="000000" w:themeColor="text1"/>
              </w:rPr>
              <w:t>10</w:t>
            </w:r>
          </w:p>
        </w:tc>
        <w:tc>
          <w:tcPr>
            <w:tcW w:w="1170" w:type="dxa"/>
            <w:shd w:val="clear" w:color="auto" w:fill="auto"/>
            <w:tcMar>
              <w:left w:w="115" w:type="dxa"/>
              <w:right w:w="115" w:type="dxa"/>
            </w:tcMar>
          </w:tcPr>
          <w:p w14:paraId="2462E8C2" w14:textId="77777777" w:rsidR="004F0A20" w:rsidRPr="00437A0A" w:rsidRDefault="00C352C7" w:rsidP="00F53656">
            <w:pPr>
              <w:pStyle w:val="TableText"/>
              <w:rPr>
                <w:rFonts w:eastAsia="Calibri"/>
                <w:color w:val="000000" w:themeColor="text1"/>
              </w:rPr>
            </w:pPr>
            <w:r w:rsidRPr="00437A0A">
              <w:rPr>
                <w:rFonts w:eastAsia="Calibri"/>
                <w:color w:val="000000" w:themeColor="text1"/>
              </w:rPr>
              <w:t>5</w:t>
            </w:r>
          </w:p>
        </w:tc>
        <w:tc>
          <w:tcPr>
            <w:tcW w:w="1440" w:type="dxa"/>
            <w:shd w:val="clear" w:color="auto" w:fill="auto"/>
            <w:tcMar>
              <w:left w:w="115" w:type="dxa"/>
              <w:right w:w="115" w:type="dxa"/>
            </w:tcMar>
          </w:tcPr>
          <w:p w14:paraId="01881DB1" w14:textId="77777777" w:rsidR="004F0A20" w:rsidRPr="00437A0A" w:rsidRDefault="00C352C7" w:rsidP="00F53656">
            <w:pPr>
              <w:pStyle w:val="TableText"/>
              <w:rPr>
                <w:rFonts w:eastAsia="Calibri"/>
                <w:color w:val="000000" w:themeColor="text1"/>
              </w:rPr>
            </w:pPr>
            <w:r w:rsidRPr="00437A0A">
              <w:rPr>
                <w:rFonts w:eastAsia="Calibri"/>
                <w:color w:val="000000" w:themeColor="text1"/>
              </w:rPr>
              <w:t>B</w:t>
            </w:r>
          </w:p>
        </w:tc>
        <w:tc>
          <w:tcPr>
            <w:tcW w:w="1225" w:type="dxa"/>
            <w:shd w:val="clear" w:color="auto" w:fill="auto"/>
            <w:tcMar>
              <w:left w:w="115" w:type="dxa"/>
              <w:right w:w="115" w:type="dxa"/>
            </w:tcMar>
          </w:tcPr>
          <w:p w14:paraId="5DE7C027" w14:textId="77777777" w:rsidR="004F0A20" w:rsidRPr="00437A0A" w:rsidRDefault="00C352C7" w:rsidP="00F53656">
            <w:pPr>
              <w:pStyle w:val="TableText"/>
              <w:rPr>
                <w:rFonts w:eastAsia="Calibri"/>
                <w:color w:val="000000" w:themeColor="text1"/>
              </w:rPr>
            </w:pPr>
            <w:r w:rsidRPr="00437A0A">
              <w:rPr>
                <w:rFonts w:eastAsia="Calibri"/>
                <w:color w:val="000000" w:themeColor="text1"/>
              </w:rPr>
              <w:t>Text</w:t>
            </w:r>
          </w:p>
        </w:tc>
      </w:tr>
      <w:tr w:rsidR="00437A0A" w:rsidRPr="00437A0A" w14:paraId="14097829" w14:textId="77777777" w:rsidTr="00125720">
        <w:trPr>
          <w:cantSplit/>
        </w:trPr>
        <w:tc>
          <w:tcPr>
            <w:tcW w:w="1607" w:type="dxa"/>
            <w:shd w:val="clear" w:color="auto" w:fill="auto"/>
            <w:tcMar>
              <w:left w:w="115" w:type="dxa"/>
              <w:right w:w="115" w:type="dxa"/>
            </w:tcMar>
          </w:tcPr>
          <w:p w14:paraId="4D71F769" w14:textId="77777777" w:rsidR="004F0A20" w:rsidRPr="00437A0A" w:rsidRDefault="00C352C7" w:rsidP="00F53656">
            <w:pPr>
              <w:pStyle w:val="TableText"/>
              <w:keepNext/>
              <w:rPr>
                <w:rFonts w:eastAsia="Calibri"/>
                <w:color w:val="000000" w:themeColor="text1"/>
              </w:rPr>
            </w:pPr>
            <w:r w:rsidRPr="00437A0A">
              <w:rPr>
                <w:rFonts w:eastAsia="Calibri"/>
                <w:color w:val="000000" w:themeColor="text1"/>
              </w:rPr>
              <w:t>EDITID</w:t>
            </w:r>
          </w:p>
        </w:tc>
        <w:tc>
          <w:tcPr>
            <w:tcW w:w="3248" w:type="dxa"/>
            <w:shd w:val="clear" w:color="auto" w:fill="auto"/>
            <w:tcMar>
              <w:left w:w="115" w:type="dxa"/>
              <w:right w:w="115" w:type="dxa"/>
            </w:tcMar>
          </w:tcPr>
          <w:p w14:paraId="282D569B" w14:textId="77777777" w:rsidR="004F0A20" w:rsidRPr="00437A0A" w:rsidRDefault="00C352C7" w:rsidP="00F53656">
            <w:pPr>
              <w:pStyle w:val="TableText"/>
              <w:rPr>
                <w:rFonts w:eastAsia="Calibri"/>
                <w:color w:val="000000" w:themeColor="text1"/>
              </w:rPr>
            </w:pPr>
            <w:r w:rsidRPr="00437A0A">
              <w:rPr>
                <w:rFonts w:eastAsia="Calibri"/>
                <w:color w:val="000000" w:themeColor="text1"/>
              </w:rPr>
              <w:t>Edit</w:t>
            </w:r>
            <w:r w:rsidRPr="00437A0A">
              <w:rPr>
                <w:rFonts w:eastAsia="Calibri"/>
                <w:color w:val="000000" w:themeColor="text1"/>
                <w:spacing w:val="-11"/>
              </w:rPr>
              <w:t xml:space="preserve"> </w:t>
            </w:r>
            <w:r w:rsidRPr="00437A0A">
              <w:rPr>
                <w:rFonts w:eastAsia="Calibri"/>
                <w:color w:val="000000" w:themeColor="text1"/>
              </w:rPr>
              <w:t>number</w:t>
            </w:r>
          </w:p>
        </w:tc>
        <w:tc>
          <w:tcPr>
            <w:tcW w:w="900" w:type="dxa"/>
            <w:shd w:val="clear" w:color="auto" w:fill="auto"/>
            <w:tcMar>
              <w:left w:w="115" w:type="dxa"/>
              <w:right w:w="115" w:type="dxa"/>
            </w:tcMar>
          </w:tcPr>
          <w:p w14:paraId="6E603B84" w14:textId="77777777" w:rsidR="004F0A20" w:rsidRPr="00437A0A" w:rsidRDefault="00C352C7" w:rsidP="00F53656">
            <w:pPr>
              <w:pStyle w:val="TableText"/>
              <w:rPr>
                <w:rFonts w:eastAsia="Calibri"/>
                <w:color w:val="000000" w:themeColor="text1"/>
              </w:rPr>
            </w:pPr>
            <w:r w:rsidRPr="00437A0A">
              <w:rPr>
                <w:rFonts w:eastAsia="Calibri"/>
                <w:color w:val="000000" w:themeColor="text1"/>
              </w:rPr>
              <w:t>5</w:t>
            </w:r>
          </w:p>
        </w:tc>
        <w:tc>
          <w:tcPr>
            <w:tcW w:w="1170" w:type="dxa"/>
            <w:shd w:val="clear" w:color="auto" w:fill="auto"/>
            <w:tcMar>
              <w:left w:w="115" w:type="dxa"/>
              <w:right w:w="115" w:type="dxa"/>
            </w:tcMar>
          </w:tcPr>
          <w:p w14:paraId="7CD83488" w14:textId="77777777" w:rsidR="004F0A20" w:rsidRPr="00437A0A" w:rsidRDefault="00C352C7" w:rsidP="00F53656">
            <w:pPr>
              <w:pStyle w:val="TableText"/>
              <w:rPr>
                <w:rFonts w:eastAsia="Calibri"/>
                <w:color w:val="000000" w:themeColor="text1"/>
              </w:rPr>
            </w:pPr>
            <w:r w:rsidRPr="00437A0A">
              <w:rPr>
                <w:rFonts w:eastAsia="Calibri"/>
                <w:color w:val="000000" w:themeColor="text1"/>
              </w:rPr>
              <w:t>15</w:t>
            </w:r>
          </w:p>
        </w:tc>
        <w:tc>
          <w:tcPr>
            <w:tcW w:w="1440" w:type="dxa"/>
            <w:shd w:val="clear" w:color="auto" w:fill="auto"/>
            <w:tcMar>
              <w:left w:w="115" w:type="dxa"/>
              <w:right w:w="115" w:type="dxa"/>
            </w:tcMar>
          </w:tcPr>
          <w:p w14:paraId="0D642FBC" w14:textId="77777777" w:rsidR="004F0A20" w:rsidRPr="00437A0A" w:rsidRDefault="00C352C7" w:rsidP="00F53656">
            <w:pPr>
              <w:pStyle w:val="TableText"/>
              <w:rPr>
                <w:rFonts w:eastAsia="Calibri"/>
                <w:color w:val="000000" w:themeColor="text1"/>
              </w:rPr>
            </w:pPr>
            <w:r w:rsidRPr="00437A0A">
              <w:rPr>
                <w:rFonts w:eastAsia="Calibri"/>
                <w:color w:val="000000" w:themeColor="text1"/>
              </w:rPr>
              <w:t>C</w:t>
            </w:r>
          </w:p>
        </w:tc>
        <w:tc>
          <w:tcPr>
            <w:tcW w:w="1225" w:type="dxa"/>
            <w:shd w:val="clear" w:color="auto" w:fill="auto"/>
            <w:tcMar>
              <w:left w:w="115" w:type="dxa"/>
              <w:right w:w="115" w:type="dxa"/>
            </w:tcMar>
          </w:tcPr>
          <w:p w14:paraId="5787E92E" w14:textId="77777777" w:rsidR="004F0A20" w:rsidRPr="00437A0A" w:rsidRDefault="00C352C7" w:rsidP="00F53656">
            <w:pPr>
              <w:pStyle w:val="TableText"/>
              <w:rPr>
                <w:rFonts w:eastAsia="Calibri"/>
                <w:color w:val="000000" w:themeColor="text1"/>
              </w:rPr>
            </w:pPr>
            <w:r w:rsidRPr="00437A0A">
              <w:rPr>
                <w:rFonts w:eastAsia="Calibri"/>
                <w:color w:val="000000" w:themeColor="text1"/>
              </w:rPr>
              <w:t>Text</w:t>
            </w:r>
          </w:p>
        </w:tc>
      </w:tr>
      <w:tr w:rsidR="004F0A20" w:rsidRPr="00437A0A" w14:paraId="6510ED07" w14:textId="77777777" w:rsidTr="00125720">
        <w:trPr>
          <w:cantSplit/>
        </w:trPr>
        <w:tc>
          <w:tcPr>
            <w:tcW w:w="1607" w:type="dxa"/>
            <w:shd w:val="clear" w:color="auto" w:fill="auto"/>
            <w:tcMar>
              <w:left w:w="115" w:type="dxa"/>
              <w:right w:w="115" w:type="dxa"/>
            </w:tcMar>
          </w:tcPr>
          <w:p w14:paraId="4A536654" w14:textId="77777777" w:rsidR="004F0A20" w:rsidRPr="00437A0A" w:rsidRDefault="00C352C7" w:rsidP="00F53656">
            <w:pPr>
              <w:pStyle w:val="TableText"/>
              <w:rPr>
                <w:rFonts w:eastAsia="Calibri"/>
                <w:color w:val="000000" w:themeColor="text1"/>
              </w:rPr>
            </w:pPr>
            <w:r w:rsidRPr="00437A0A">
              <w:rPr>
                <w:rFonts w:eastAsia="Calibri"/>
                <w:color w:val="000000" w:themeColor="text1"/>
              </w:rPr>
              <w:t>COMMENT</w:t>
            </w:r>
          </w:p>
        </w:tc>
        <w:tc>
          <w:tcPr>
            <w:tcW w:w="3248" w:type="dxa"/>
            <w:shd w:val="clear" w:color="auto" w:fill="auto"/>
            <w:tcMar>
              <w:left w:w="115" w:type="dxa"/>
              <w:right w:w="115" w:type="dxa"/>
            </w:tcMar>
          </w:tcPr>
          <w:p w14:paraId="7C898F83" w14:textId="77777777" w:rsidR="004F0A20" w:rsidRPr="00437A0A" w:rsidRDefault="00C352C7" w:rsidP="00F53656">
            <w:pPr>
              <w:pStyle w:val="TableText"/>
              <w:rPr>
                <w:rFonts w:eastAsia="Calibri"/>
                <w:color w:val="000000" w:themeColor="text1"/>
              </w:rPr>
            </w:pPr>
            <w:r w:rsidRPr="00437A0A">
              <w:rPr>
                <w:rFonts w:eastAsia="Calibri"/>
                <w:color w:val="000000" w:themeColor="text1"/>
                <w:spacing w:val="-1"/>
              </w:rPr>
              <w:t>Respond</w:t>
            </w:r>
            <w:r w:rsidRPr="00437A0A">
              <w:rPr>
                <w:rFonts w:eastAsia="Calibri"/>
                <w:color w:val="000000" w:themeColor="text1"/>
                <w:spacing w:val="1"/>
              </w:rPr>
              <w:t>e</w:t>
            </w:r>
            <w:r w:rsidRPr="00437A0A">
              <w:rPr>
                <w:rFonts w:eastAsia="Calibri"/>
                <w:color w:val="000000" w:themeColor="text1"/>
                <w:spacing w:val="-1"/>
              </w:rPr>
              <w:t>n</w:t>
            </w:r>
            <w:r w:rsidRPr="00437A0A">
              <w:rPr>
                <w:rFonts w:eastAsia="Calibri"/>
                <w:color w:val="000000" w:themeColor="text1"/>
              </w:rPr>
              <w:t>t</w:t>
            </w:r>
            <w:r w:rsidRPr="00437A0A">
              <w:rPr>
                <w:rFonts w:eastAsia="Calibri"/>
                <w:color w:val="000000" w:themeColor="text1"/>
                <w:spacing w:val="-21"/>
              </w:rPr>
              <w:t xml:space="preserve"> </w:t>
            </w:r>
            <w:r w:rsidRPr="00437A0A">
              <w:rPr>
                <w:rFonts w:eastAsia="Calibri"/>
                <w:color w:val="000000" w:themeColor="text1"/>
              </w:rPr>
              <w:t>annotation</w:t>
            </w:r>
          </w:p>
        </w:tc>
        <w:tc>
          <w:tcPr>
            <w:tcW w:w="900" w:type="dxa"/>
            <w:shd w:val="clear" w:color="auto" w:fill="auto"/>
            <w:tcMar>
              <w:left w:w="115" w:type="dxa"/>
              <w:right w:w="115" w:type="dxa"/>
            </w:tcMar>
          </w:tcPr>
          <w:p w14:paraId="44537D1D" w14:textId="77777777" w:rsidR="004F0A20" w:rsidRPr="00437A0A" w:rsidRDefault="00C352C7" w:rsidP="00F53656">
            <w:pPr>
              <w:pStyle w:val="TableText"/>
              <w:rPr>
                <w:rFonts w:eastAsia="Calibri"/>
                <w:color w:val="000000" w:themeColor="text1"/>
              </w:rPr>
            </w:pPr>
            <w:r w:rsidRPr="00437A0A">
              <w:rPr>
                <w:rFonts w:eastAsia="Calibri"/>
                <w:color w:val="000000" w:themeColor="text1"/>
              </w:rPr>
              <w:t>Max</w:t>
            </w:r>
          </w:p>
        </w:tc>
        <w:tc>
          <w:tcPr>
            <w:tcW w:w="1170" w:type="dxa"/>
            <w:shd w:val="clear" w:color="auto" w:fill="auto"/>
            <w:tcMar>
              <w:left w:w="115" w:type="dxa"/>
              <w:right w:w="115" w:type="dxa"/>
            </w:tcMar>
          </w:tcPr>
          <w:p w14:paraId="51F3AA5C" w14:textId="77777777" w:rsidR="004F0A20" w:rsidRPr="00437A0A" w:rsidRDefault="00C352C7" w:rsidP="00F53656">
            <w:pPr>
              <w:pStyle w:val="TableText"/>
              <w:rPr>
                <w:rFonts w:eastAsia="Calibri"/>
                <w:color w:val="000000" w:themeColor="text1"/>
              </w:rPr>
            </w:pPr>
            <w:r w:rsidRPr="00437A0A">
              <w:rPr>
                <w:rFonts w:eastAsia="Calibri"/>
                <w:color w:val="000000" w:themeColor="text1"/>
              </w:rPr>
              <w:t>20</w:t>
            </w:r>
          </w:p>
        </w:tc>
        <w:tc>
          <w:tcPr>
            <w:tcW w:w="1440" w:type="dxa"/>
            <w:shd w:val="clear" w:color="auto" w:fill="auto"/>
            <w:tcMar>
              <w:left w:w="115" w:type="dxa"/>
              <w:right w:w="115" w:type="dxa"/>
            </w:tcMar>
          </w:tcPr>
          <w:p w14:paraId="0BDB69AF" w14:textId="77777777" w:rsidR="004F0A20" w:rsidRPr="00437A0A" w:rsidRDefault="00C352C7" w:rsidP="00F53656">
            <w:pPr>
              <w:pStyle w:val="TableText"/>
              <w:rPr>
                <w:rFonts w:eastAsia="Calibri"/>
                <w:color w:val="000000" w:themeColor="text1"/>
              </w:rPr>
            </w:pPr>
            <w:r w:rsidRPr="00437A0A">
              <w:rPr>
                <w:rFonts w:eastAsia="Calibri"/>
                <w:color w:val="000000" w:themeColor="text1"/>
              </w:rPr>
              <w:t>D</w:t>
            </w:r>
          </w:p>
        </w:tc>
        <w:tc>
          <w:tcPr>
            <w:tcW w:w="1225" w:type="dxa"/>
            <w:shd w:val="clear" w:color="auto" w:fill="auto"/>
            <w:tcMar>
              <w:left w:w="115" w:type="dxa"/>
              <w:right w:w="115" w:type="dxa"/>
            </w:tcMar>
          </w:tcPr>
          <w:p w14:paraId="7B722561" w14:textId="77777777" w:rsidR="004F0A20" w:rsidRPr="00437A0A" w:rsidRDefault="00C352C7" w:rsidP="00F53656">
            <w:pPr>
              <w:pStyle w:val="TableText"/>
              <w:rPr>
                <w:rFonts w:eastAsia="Calibri"/>
                <w:color w:val="000000" w:themeColor="text1"/>
              </w:rPr>
            </w:pPr>
            <w:r w:rsidRPr="00437A0A">
              <w:rPr>
                <w:rFonts w:eastAsia="Calibri"/>
                <w:color w:val="000000" w:themeColor="text1"/>
              </w:rPr>
              <w:t>Text</w:t>
            </w:r>
          </w:p>
        </w:tc>
      </w:tr>
    </w:tbl>
    <w:p w14:paraId="556209DF" w14:textId="77777777" w:rsidR="00DD4D54" w:rsidRPr="00437A0A" w:rsidRDefault="00DD4D54" w:rsidP="00125720">
      <w:pPr>
        <w:spacing w:before="120" w:after="0"/>
        <w:jc w:val="both"/>
        <w:rPr>
          <w:rFonts w:ascii="Times New Roman" w:eastAsia="Calibri" w:hAnsi="Times New Roman" w:cs="Times New Roman"/>
          <w:color w:val="000000" w:themeColor="text1"/>
          <w:sz w:val="24"/>
          <w:szCs w:val="24"/>
        </w:rPr>
      </w:pPr>
    </w:p>
    <w:p w14:paraId="76A259B8" w14:textId="77777777" w:rsidR="00196F61" w:rsidRPr="00437A0A" w:rsidRDefault="00196F61" w:rsidP="00125720">
      <w:pPr>
        <w:pStyle w:val="Heading1"/>
        <w:spacing w:before="120" w:after="0"/>
        <w:rPr>
          <w:sz w:val="24"/>
          <w:szCs w:val="24"/>
        </w:rPr>
        <w:sectPr w:rsidR="00196F61" w:rsidRPr="00437A0A" w:rsidSect="00902955">
          <w:headerReference w:type="even" r:id="rId94"/>
          <w:headerReference w:type="default" r:id="rId95"/>
          <w:headerReference w:type="first" r:id="rId96"/>
          <w:pgSz w:w="12240" w:h="15840" w:code="1"/>
          <w:pgMar w:top="1440" w:right="1440" w:bottom="1440" w:left="1440" w:header="720" w:footer="720" w:gutter="0"/>
          <w:cols w:space="720"/>
          <w:docGrid w:linePitch="299"/>
        </w:sectPr>
      </w:pPr>
    </w:p>
    <w:p w14:paraId="4D58CCB2" w14:textId="77777777" w:rsidR="004F0A20" w:rsidRPr="00437A0A" w:rsidRDefault="00C352C7" w:rsidP="00902955">
      <w:pPr>
        <w:pStyle w:val="Heading1"/>
      </w:pPr>
      <w:bookmarkStart w:id="263" w:name="_Toc439232331"/>
      <w:bookmarkStart w:id="264" w:name="_Toc461608490"/>
      <w:bookmarkStart w:id="265" w:name="_Toc14249116"/>
      <w:r w:rsidRPr="00437A0A">
        <w:t>Appendix E PLS Contacts</w:t>
      </w:r>
      <w:bookmarkEnd w:id="263"/>
      <w:bookmarkEnd w:id="264"/>
      <w:bookmarkEnd w:id="265"/>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5530"/>
        <w:gridCol w:w="3830"/>
      </w:tblGrid>
      <w:tr w:rsidR="00437A0A" w:rsidRPr="00437A0A" w14:paraId="56885FF2" w14:textId="77777777" w:rsidTr="005F7A62">
        <w:trPr>
          <w:cantSplit/>
        </w:trPr>
        <w:tc>
          <w:tcPr>
            <w:tcW w:w="9360" w:type="dxa"/>
            <w:gridSpan w:val="2"/>
            <w:shd w:val="clear" w:color="auto" w:fill="DAEEF3"/>
            <w:tcMar>
              <w:left w:w="115" w:type="dxa"/>
              <w:right w:w="115" w:type="dxa"/>
            </w:tcMar>
            <w:vAlign w:val="center"/>
          </w:tcPr>
          <w:p w14:paraId="62B1B562" w14:textId="77777777" w:rsidR="004F0A20" w:rsidRPr="00437A0A" w:rsidRDefault="00095A7C" w:rsidP="00902955">
            <w:pPr>
              <w:pStyle w:val="TableColHeading"/>
              <w:rPr>
                <w:b/>
                <w:color w:val="000000" w:themeColor="text1"/>
              </w:rPr>
            </w:pPr>
            <w:r w:rsidRPr="00437A0A">
              <w:rPr>
                <w:b/>
                <w:color w:val="000000" w:themeColor="text1"/>
              </w:rPr>
              <w:t>American Institutes for Research</w:t>
            </w:r>
            <w:r w:rsidR="00C352C7" w:rsidRPr="00437A0A">
              <w:rPr>
                <w:b/>
                <w:color w:val="000000" w:themeColor="text1"/>
              </w:rPr>
              <w:t xml:space="preserve"> </w:t>
            </w:r>
            <w:r w:rsidRPr="00437A0A">
              <w:rPr>
                <w:b/>
                <w:color w:val="000000" w:themeColor="text1"/>
              </w:rPr>
              <w:t xml:space="preserve">(AIR) </w:t>
            </w:r>
            <w:r w:rsidR="00C352C7" w:rsidRPr="00437A0A">
              <w:rPr>
                <w:b/>
                <w:color w:val="000000" w:themeColor="text1"/>
              </w:rPr>
              <w:t>Con</w:t>
            </w:r>
            <w:r w:rsidR="00C352C7" w:rsidRPr="00437A0A">
              <w:rPr>
                <w:b/>
                <w:color w:val="000000" w:themeColor="text1"/>
                <w:spacing w:val="-2"/>
              </w:rPr>
              <w:t>t</w:t>
            </w:r>
            <w:r w:rsidR="00C352C7" w:rsidRPr="00437A0A">
              <w:rPr>
                <w:b/>
                <w:color w:val="000000" w:themeColor="text1"/>
              </w:rPr>
              <w:t>acts</w:t>
            </w:r>
          </w:p>
        </w:tc>
      </w:tr>
      <w:tr w:rsidR="00437A0A" w:rsidRPr="00437A0A" w14:paraId="460C2337" w14:textId="77777777" w:rsidTr="005F7A62">
        <w:trPr>
          <w:cantSplit/>
        </w:trPr>
        <w:tc>
          <w:tcPr>
            <w:tcW w:w="9360" w:type="dxa"/>
            <w:gridSpan w:val="2"/>
            <w:shd w:val="clear" w:color="auto" w:fill="auto"/>
            <w:tcMar>
              <w:left w:w="115" w:type="dxa"/>
              <w:right w:w="115" w:type="dxa"/>
            </w:tcMar>
          </w:tcPr>
          <w:p w14:paraId="48D59D9B" w14:textId="77777777" w:rsidR="004F0A20" w:rsidRPr="00437A0A" w:rsidRDefault="00E327EC" w:rsidP="00902955">
            <w:pPr>
              <w:pStyle w:val="TableText"/>
              <w:rPr>
                <w:rFonts w:eastAsia="Arial"/>
                <w:b/>
                <w:color w:val="000000" w:themeColor="text1"/>
              </w:rPr>
            </w:pPr>
            <w:r w:rsidRPr="00437A0A">
              <w:rPr>
                <w:rFonts w:eastAsia="Arial"/>
                <w:b/>
                <w:color w:val="000000" w:themeColor="text1"/>
              </w:rPr>
              <w:t xml:space="preserve">PLS </w:t>
            </w:r>
            <w:r w:rsidR="00C423EC" w:rsidRPr="00437A0A">
              <w:rPr>
                <w:rFonts w:eastAsia="Arial"/>
                <w:b/>
                <w:color w:val="000000" w:themeColor="text1"/>
              </w:rPr>
              <w:t>Help Desk:</w:t>
            </w:r>
          </w:p>
        </w:tc>
      </w:tr>
      <w:tr w:rsidR="00437A0A" w:rsidRPr="00437A0A" w14:paraId="04A6DDC5" w14:textId="77777777" w:rsidTr="005F7A62">
        <w:trPr>
          <w:cantSplit/>
        </w:trPr>
        <w:tc>
          <w:tcPr>
            <w:tcW w:w="5530" w:type="dxa"/>
            <w:shd w:val="clear" w:color="auto" w:fill="auto"/>
            <w:tcMar>
              <w:left w:w="115" w:type="dxa"/>
              <w:right w:w="115" w:type="dxa"/>
            </w:tcMar>
          </w:tcPr>
          <w:p w14:paraId="5AAFE200" w14:textId="77777777" w:rsidR="00C423EC" w:rsidRPr="00437A0A" w:rsidRDefault="00C423EC" w:rsidP="00902955">
            <w:pPr>
              <w:pStyle w:val="TableText"/>
              <w:rPr>
                <w:rFonts w:eastAsia="Arial"/>
                <w:color w:val="000000" w:themeColor="text1"/>
              </w:rPr>
            </w:pPr>
            <w:r w:rsidRPr="00437A0A">
              <w:rPr>
                <w:rFonts w:eastAsia="Arial"/>
                <w:color w:val="000000" w:themeColor="text1"/>
              </w:rPr>
              <w:t xml:space="preserve">Phone: </w:t>
            </w:r>
            <w:r w:rsidR="00F778E1" w:rsidRPr="00437A0A">
              <w:rPr>
                <w:rFonts w:eastAsia="Arial"/>
                <w:color w:val="000000" w:themeColor="text1"/>
              </w:rPr>
              <w:t>1-866-744-5746, option 1</w:t>
            </w:r>
          </w:p>
        </w:tc>
        <w:tc>
          <w:tcPr>
            <w:tcW w:w="3830" w:type="dxa"/>
            <w:shd w:val="clear" w:color="auto" w:fill="auto"/>
            <w:tcMar>
              <w:left w:w="115" w:type="dxa"/>
              <w:right w:w="115" w:type="dxa"/>
            </w:tcMar>
          </w:tcPr>
          <w:p w14:paraId="287DFEDB" w14:textId="77777777" w:rsidR="00C423EC" w:rsidRPr="00437A0A" w:rsidRDefault="00C423EC" w:rsidP="00902955">
            <w:pPr>
              <w:pStyle w:val="TableText"/>
              <w:rPr>
                <w:color w:val="000000" w:themeColor="text1"/>
              </w:rPr>
            </w:pPr>
            <w:r w:rsidRPr="00437A0A">
              <w:rPr>
                <w:color w:val="000000" w:themeColor="text1"/>
              </w:rPr>
              <w:t>E</w:t>
            </w:r>
            <w:r w:rsidR="0053159C" w:rsidRPr="00437A0A">
              <w:rPr>
                <w:color w:val="000000" w:themeColor="text1"/>
              </w:rPr>
              <w:t>-</w:t>
            </w:r>
            <w:r w:rsidRPr="00437A0A">
              <w:rPr>
                <w:color w:val="000000" w:themeColor="text1"/>
              </w:rPr>
              <w:t xml:space="preserve">mail: </w:t>
            </w:r>
            <w:hyperlink r:id="rId97" w:history="1">
              <w:r w:rsidRPr="00437A0A">
                <w:rPr>
                  <w:rStyle w:val="Hyperlink"/>
                  <w:color w:val="000000" w:themeColor="text1"/>
                </w:rPr>
                <w:t>PLS@air.org</w:t>
              </w:r>
            </w:hyperlink>
          </w:p>
        </w:tc>
      </w:tr>
      <w:tr w:rsidR="00437A0A" w:rsidRPr="00437A0A" w14:paraId="7A2A049A" w14:textId="77777777" w:rsidTr="005F7A62">
        <w:trPr>
          <w:cantSplit/>
        </w:trPr>
        <w:tc>
          <w:tcPr>
            <w:tcW w:w="9360" w:type="dxa"/>
            <w:gridSpan w:val="2"/>
            <w:shd w:val="clear" w:color="auto" w:fill="auto"/>
            <w:tcMar>
              <w:left w:w="115" w:type="dxa"/>
              <w:right w:w="115" w:type="dxa"/>
            </w:tcMar>
          </w:tcPr>
          <w:p w14:paraId="1096899D" w14:textId="77777777" w:rsidR="00C423EC" w:rsidRPr="00437A0A" w:rsidRDefault="00C423EC" w:rsidP="00902955">
            <w:pPr>
              <w:pStyle w:val="TableText"/>
              <w:rPr>
                <w:rFonts w:eastAsia="Arial"/>
                <w:b/>
                <w:color w:val="000000" w:themeColor="text1"/>
              </w:rPr>
            </w:pPr>
            <w:r w:rsidRPr="00437A0A">
              <w:rPr>
                <w:rFonts w:eastAsia="Arial"/>
                <w:b/>
                <w:color w:val="000000" w:themeColor="text1"/>
              </w:rPr>
              <w:t xml:space="preserve">PLS </w:t>
            </w:r>
            <w:r w:rsidR="00852095" w:rsidRPr="00437A0A">
              <w:rPr>
                <w:rFonts w:eastAsia="Arial"/>
                <w:b/>
                <w:color w:val="000000" w:themeColor="text1"/>
              </w:rPr>
              <w:t>Primary Survey</w:t>
            </w:r>
            <w:r w:rsidRPr="00437A0A">
              <w:rPr>
                <w:rFonts w:eastAsia="Arial"/>
                <w:b/>
                <w:color w:val="000000" w:themeColor="text1"/>
              </w:rPr>
              <w:t xml:space="preserve"> Manage</w:t>
            </w:r>
            <w:r w:rsidRPr="00437A0A">
              <w:rPr>
                <w:rFonts w:eastAsia="Arial"/>
                <w:b/>
                <w:color w:val="000000" w:themeColor="text1"/>
                <w:spacing w:val="-2"/>
              </w:rPr>
              <w:t>r</w:t>
            </w:r>
            <w:r w:rsidRPr="00437A0A">
              <w:rPr>
                <w:rFonts w:eastAsia="Arial"/>
                <w:b/>
                <w:color w:val="000000" w:themeColor="text1"/>
              </w:rPr>
              <w:t>:</w:t>
            </w:r>
          </w:p>
        </w:tc>
      </w:tr>
      <w:tr w:rsidR="00437A0A" w:rsidRPr="00437A0A" w14:paraId="25E19EB1" w14:textId="77777777" w:rsidTr="005F7A62">
        <w:trPr>
          <w:cantSplit/>
        </w:trPr>
        <w:tc>
          <w:tcPr>
            <w:tcW w:w="5530" w:type="dxa"/>
            <w:shd w:val="clear" w:color="auto" w:fill="auto"/>
            <w:tcMar>
              <w:left w:w="115" w:type="dxa"/>
              <w:right w:w="115" w:type="dxa"/>
            </w:tcMar>
          </w:tcPr>
          <w:p w14:paraId="38FF8D78" w14:textId="77777777" w:rsidR="004F0A20" w:rsidRPr="00437A0A" w:rsidRDefault="00533BB0" w:rsidP="00902955">
            <w:pPr>
              <w:pStyle w:val="TableText"/>
              <w:rPr>
                <w:rFonts w:eastAsia="Arial"/>
                <w:color w:val="000000" w:themeColor="text1"/>
              </w:rPr>
            </w:pPr>
            <w:r w:rsidRPr="00437A0A">
              <w:rPr>
                <w:rFonts w:eastAsia="Arial"/>
                <w:color w:val="000000" w:themeColor="text1"/>
              </w:rPr>
              <w:t>Evan Nielsen</w:t>
            </w:r>
          </w:p>
        </w:tc>
        <w:tc>
          <w:tcPr>
            <w:tcW w:w="3830" w:type="dxa"/>
            <w:shd w:val="clear" w:color="auto" w:fill="auto"/>
            <w:tcMar>
              <w:left w:w="115" w:type="dxa"/>
              <w:right w:w="115" w:type="dxa"/>
            </w:tcMar>
          </w:tcPr>
          <w:p w14:paraId="3EE30272" w14:textId="77777777" w:rsidR="00025D61" w:rsidRPr="00437A0A" w:rsidRDefault="0071053A">
            <w:pPr>
              <w:pStyle w:val="TableText"/>
              <w:rPr>
                <w:rFonts w:eastAsia="Arial"/>
                <w:color w:val="000000" w:themeColor="text1"/>
                <w:spacing w:val="-1"/>
              </w:rPr>
            </w:pPr>
            <w:hyperlink r:id="rId98" w:history="1">
              <w:r w:rsidR="00533BB0" w:rsidRPr="00437A0A">
                <w:rPr>
                  <w:rStyle w:val="Hyperlink"/>
                  <w:rFonts w:eastAsiaTheme="minorHAnsi"/>
                  <w:color w:val="000000" w:themeColor="text1"/>
                  <w:spacing w:val="-1"/>
                </w:rPr>
                <w:t>enielsen@air.org</w:t>
              </w:r>
            </w:hyperlink>
          </w:p>
        </w:tc>
      </w:tr>
      <w:tr w:rsidR="00437A0A" w:rsidRPr="00437A0A" w14:paraId="7DAE1B52" w14:textId="77777777" w:rsidTr="005F7A62">
        <w:trPr>
          <w:cantSplit/>
        </w:trPr>
        <w:tc>
          <w:tcPr>
            <w:tcW w:w="9360" w:type="dxa"/>
            <w:gridSpan w:val="2"/>
            <w:shd w:val="clear" w:color="auto" w:fill="auto"/>
            <w:tcMar>
              <w:left w:w="115" w:type="dxa"/>
              <w:right w:w="115" w:type="dxa"/>
            </w:tcMar>
          </w:tcPr>
          <w:p w14:paraId="5B91A685" w14:textId="77777777" w:rsidR="004F0A20" w:rsidRPr="00437A0A" w:rsidRDefault="00C352C7" w:rsidP="00DE5681">
            <w:pPr>
              <w:pStyle w:val="TableText"/>
              <w:rPr>
                <w:rFonts w:eastAsia="Arial"/>
                <w:b/>
                <w:color w:val="000000" w:themeColor="text1"/>
              </w:rPr>
            </w:pPr>
            <w:r w:rsidRPr="00437A0A">
              <w:rPr>
                <w:rFonts w:eastAsia="Arial"/>
                <w:b/>
                <w:color w:val="000000" w:themeColor="text1"/>
              </w:rPr>
              <w:t>PLS</w:t>
            </w:r>
            <w:r w:rsidRPr="00437A0A">
              <w:rPr>
                <w:rFonts w:eastAsia="Arial"/>
                <w:b/>
                <w:color w:val="000000" w:themeColor="text1"/>
                <w:spacing w:val="-1"/>
              </w:rPr>
              <w:t xml:space="preserve"> </w:t>
            </w:r>
            <w:r w:rsidR="00DE5681" w:rsidRPr="00437A0A">
              <w:rPr>
                <w:rFonts w:eastAsia="Arial"/>
                <w:b/>
                <w:color w:val="000000" w:themeColor="text1"/>
              </w:rPr>
              <w:t xml:space="preserve">Deputy </w:t>
            </w:r>
            <w:r w:rsidR="00852095" w:rsidRPr="00437A0A">
              <w:rPr>
                <w:rFonts w:eastAsia="Arial"/>
                <w:b/>
                <w:color w:val="000000" w:themeColor="text1"/>
              </w:rPr>
              <w:t>Survey Manager</w:t>
            </w:r>
            <w:r w:rsidRPr="00437A0A">
              <w:rPr>
                <w:rFonts w:eastAsia="Arial"/>
                <w:b/>
                <w:color w:val="000000" w:themeColor="text1"/>
              </w:rPr>
              <w:t>:</w:t>
            </w:r>
          </w:p>
        </w:tc>
      </w:tr>
      <w:tr w:rsidR="004F0A20" w:rsidRPr="00437A0A" w14:paraId="526F683E" w14:textId="77777777" w:rsidTr="005F7A62">
        <w:trPr>
          <w:cantSplit/>
        </w:trPr>
        <w:tc>
          <w:tcPr>
            <w:tcW w:w="5530" w:type="dxa"/>
            <w:shd w:val="clear" w:color="auto" w:fill="auto"/>
            <w:tcMar>
              <w:left w:w="115" w:type="dxa"/>
              <w:right w:w="115" w:type="dxa"/>
            </w:tcMar>
          </w:tcPr>
          <w:p w14:paraId="1B5B2548" w14:textId="77777777" w:rsidR="004F0A20" w:rsidRPr="00437A0A" w:rsidRDefault="00B032CA" w:rsidP="00902955">
            <w:pPr>
              <w:pStyle w:val="TableText"/>
              <w:rPr>
                <w:rFonts w:eastAsia="Arial"/>
                <w:color w:val="000000" w:themeColor="text1"/>
              </w:rPr>
            </w:pPr>
            <w:r w:rsidRPr="00437A0A">
              <w:rPr>
                <w:rFonts w:eastAsia="Arial"/>
                <w:color w:val="000000" w:themeColor="text1"/>
              </w:rPr>
              <w:t>Kathryn Low</w:t>
            </w:r>
          </w:p>
        </w:tc>
        <w:tc>
          <w:tcPr>
            <w:tcW w:w="3830" w:type="dxa"/>
            <w:shd w:val="clear" w:color="auto" w:fill="auto"/>
            <w:tcMar>
              <w:left w:w="115" w:type="dxa"/>
              <w:right w:w="115" w:type="dxa"/>
            </w:tcMar>
          </w:tcPr>
          <w:p w14:paraId="12B204D0" w14:textId="77777777" w:rsidR="004F0A20" w:rsidRPr="00437A0A" w:rsidRDefault="0071053A">
            <w:pPr>
              <w:pStyle w:val="TableText"/>
              <w:rPr>
                <w:rFonts w:eastAsia="Arial"/>
                <w:color w:val="000000" w:themeColor="text1"/>
              </w:rPr>
            </w:pPr>
            <w:hyperlink r:id="rId99" w:history="1">
              <w:r w:rsidR="00B032CA" w:rsidRPr="00437A0A">
                <w:rPr>
                  <w:rStyle w:val="Hyperlink"/>
                  <w:color w:val="000000" w:themeColor="text1"/>
                </w:rPr>
                <w:t>klow@air.org</w:t>
              </w:r>
            </w:hyperlink>
          </w:p>
        </w:tc>
      </w:tr>
    </w:tbl>
    <w:p w14:paraId="16FEF3B5" w14:textId="77777777" w:rsidR="00DD4D54" w:rsidRPr="00437A0A" w:rsidRDefault="00DD4D54" w:rsidP="00F54F75">
      <w:pPr>
        <w:jc w:val="both"/>
        <w:rPr>
          <w:rFonts w:ascii="Times New Roman" w:eastAsia="Arial" w:hAnsi="Times New Roman" w:cs="Times New Roman"/>
          <w:color w:val="000000" w:themeColor="text1"/>
          <w:sz w:val="24"/>
          <w:szCs w:val="24"/>
        </w:rPr>
      </w:pPr>
    </w:p>
    <w:p w14:paraId="3DE8D6A5" w14:textId="77777777" w:rsidR="00196F61" w:rsidRPr="00437A0A" w:rsidRDefault="00196F61" w:rsidP="00902955">
      <w:pPr>
        <w:pStyle w:val="Heading1"/>
        <w:sectPr w:rsidR="00196F61" w:rsidRPr="00437A0A" w:rsidSect="00902955">
          <w:headerReference w:type="even" r:id="rId100"/>
          <w:headerReference w:type="default" r:id="rId101"/>
          <w:headerReference w:type="first" r:id="rId102"/>
          <w:pgSz w:w="12240" w:h="15840" w:code="1"/>
          <w:pgMar w:top="1440" w:right="1440" w:bottom="1440" w:left="1440" w:header="720" w:footer="720" w:gutter="0"/>
          <w:cols w:space="720"/>
          <w:docGrid w:linePitch="299"/>
        </w:sectPr>
      </w:pPr>
    </w:p>
    <w:p w14:paraId="287F5DC5" w14:textId="77777777" w:rsidR="004F0A20" w:rsidRPr="00437A0A" w:rsidRDefault="00C352C7" w:rsidP="00902955">
      <w:pPr>
        <w:pStyle w:val="Heading1"/>
      </w:pPr>
      <w:bookmarkStart w:id="266" w:name="_Toc439232332"/>
      <w:bookmarkStart w:id="267" w:name="_Toc461608491"/>
      <w:bookmarkStart w:id="268" w:name="_Toc14249117"/>
      <w:r w:rsidRPr="00437A0A">
        <w:rPr>
          <w:bCs w:val="0"/>
        </w:rPr>
        <w:t>Appendix F Francis Keppel Award Criteria</w:t>
      </w:r>
      <w:bookmarkEnd w:id="266"/>
      <w:bookmarkEnd w:id="267"/>
      <w:bookmarkEnd w:id="268"/>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7319"/>
        <w:gridCol w:w="2041"/>
      </w:tblGrid>
      <w:tr w:rsidR="00437A0A" w:rsidRPr="00437A0A" w14:paraId="701834F2" w14:textId="77777777" w:rsidTr="120BF6E6">
        <w:trPr>
          <w:cantSplit/>
        </w:trPr>
        <w:tc>
          <w:tcPr>
            <w:tcW w:w="8856" w:type="dxa"/>
            <w:gridSpan w:val="2"/>
            <w:tcMar>
              <w:left w:w="115" w:type="dxa"/>
              <w:right w:w="115" w:type="dxa"/>
            </w:tcMar>
            <w:vAlign w:val="center"/>
          </w:tcPr>
          <w:p w14:paraId="393D22A3" w14:textId="77777777" w:rsidR="00852095" w:rsidRPr="00437A0A" w:rsidRDefault="00C352C7" w:rsidP="00902955">
            <w:pPr>
              <w:pStyle w:val="TableTextCentered"/>
              <w:rPr>
                <w:rFonts w:eastAsia="Arial"/>
                <w:b/>
                <w:color w:val="000000" w:themeColor="text1"/>
              </w:rPr>
            </w:pPr>
            <w:r w:rsidRPr="00437A0A">
              <w:rPr>
                <w:rFonts w:eastAsia="Arial"/>
                <w:b/>
                <w:color w:val="000000" w:themeColor="text1"/>
              </w:rPr>
              <w:t>Kep</w:t>
            </w:r>
            <w:r w:rsidRPr="00437A0A">
              <w:rPr>
                <w:rFonts w:eastAsia="Arial"/>
                <w:b/>
                <w:color w:val="000000" w:themeColor="text1"/>
                <w:spacing w:val="-2"/>
              </w:rPr>
              <w:t>p</w:t>
            </w:r>
            <w:r w:rsidRPr="00437A0A">
              <w:rPr>
                <w:rFonts w:eastAsia="Arial"/>
                <w:b/>
                <w:color w:val="000000" w:themeColor="text1"/>
              </w:rPr>
              <w:t xml:space="preserve">el </w:t>
            </w:r>
            <w:r w:rsidRPr="00437A0A">
              <w:rPr>
                <w:rFonts w:eastAsia="Arial"/>
                <w:b/>
                <w:color w:val="000000" w:themeColor="text1"/>
                <w:spacing w:val="-4"/>
              </w:rPr>
              <w:t>A</w:t>
            </w:r>
            <w:r w:rsidRPr="00437A0A">
              <w:rPr>
                <w:rFonts w:eastAsia="Arial"/>
                <w:b/>
                <w:color w:val="000000" w:themeColor="text1"/>
                <w:spacing w:val="4"/>
              </w:rPr>
              <w:t>w</w:t>
            </w:r>
            <w:r w:rsidRPr="00437A0A">
              <w:rPr>
                <w:rFonts w:eastAsia="Arial"/>
                <w:b/>
                <w:color w:val="000000" w:themeColor="text1"/>
                <w:spacing w:val="-2"/>
              </w:rPr>
              <w:t>a</w:t>
            </w:r>
            <w:r w:rsidRPr="00437A0A">
              <w:rPr>
                <w:rFonts w:eastAsia="Arial"/>
                <w:b/>
                <w:color w:val="000000" w:themeColor="text1"/>
                <w:spacing w:val="-3"/>
              </w:rPr>
              <w:t>r</w:t>
            </w:r>
            <w:r w:rsidRPr="00437A0A">
              <w:rPr>
                <w:rFonts w:eastAsia="Arial"/>
                <w:b/>
                <w:color w:val="000000" w:themeColor="text1"/>
              </w:rPr>
              <w:t>d Point Crit</w:t>
            </w:r>
            <w:r w:rsidRPr="00437A0A">
              <w:rPr>
                <w:rFonts w:eastAsia="Arial"/>
                <w:b/>
                <w:color w:val="000000" w:themeColor="text1"/>
                <w:spacing w:val="-2"/>
              </w:rPr>
              <w:t>e</w:t>
            </w:r>
            <w:r w:rsidRPr="00437A0A">
              <w:rPr>
                <w:rFonts w:eastAsia="Arial"/>
                <w:b/>
                <w:color w:val="000000" w:themeColor="text1"/>
              </w:rPr>
              <w:t>ria</w:t>
            </w:r>
            <w:r w:rsidR="00A51770" w:rsidRPr="00437A0A">
              <w:rPr>
                <w:rFonts w:eastAsia="Arial"/>
                <w:b/>
                <w:color w:val="000000" w:themeColor="text1"/>
              </w:rPr>
              <w:t>—</w:t>
            </w:r>
            <w:r w:rsidRPr="00437A0A">
              <w:rPr>
                <w:rFonts w:eastAsia="Arial"/>
                <w:b/>
                <w:color w:val="000000" w:themeColor="text1"/>
              </w:rPr>
              <w:t>Group</w:t>
            </w:r>
            <w:r w:rsidRPr="00437A0A">
              <w:rPr>
                <w:rFonts w:eastAsia="Arial"/>
                <w:b/>
                <w:color w:val="000000" w:themeColor="text1"/>
                <w:spacing w:val="-2"/>
              </w:rPr>
              <w:t xml:space="preserve"> </w:t>
            </w:r>
            <w:r w:rsidRPr="00437A0A">
              <w:rPr>
                <w:rFonts w:eastAsia="Arial"/>
                <w:b/>
                <w:color w:val="000000" w:themeColor="text1"/>
              </w:rPr>
              <w:t>1</w:t>
            </w:r>
            <w:r w:rsidR="00852095" w:rsidRPr="00437A0A">
              <w:rPr>
                <w:rFonts w:eastAsia="Arial"/>
                <w:b/>
                <w:color w:val="000000" w:themeColor="text1"/>
              </w:rPr>
              <w:t xml:space="preserve"> </w:t>
            </w:r>
          </w:p>
          <w:p w14:paraId="79669968" w14:textId="77777777" w:rsidR="004F0A20" w:rsidRPr="00437A0A" w:rsidRDefault="00852095" w:rsidP="00902955">
            <w:pPr>
              <w:pStyle w:val="TableTextCentered"/>
              <w:rPr>
                <w:rFonts w:eastAsia="Arial"/>
                <w:color w:val="000000" w:themeColor="text1"/>
              </w:rPr>
            </w:pPr>
            <w:r w:rsidRPr="00437A0A">
              <w:rPr>
                <w:rFonts w:eastAsiaTheme="minorHAnsi"/>
                <w:b/>
                <w:color w:val="000000" w:themeColor="text1"/>
              </w:rPr>
              <w:t xml:space="preserve">(AK, AZ, CA, CT, DE, GA, HI, IA, KY, MA, MD, </w:t>
            </w:r>
            <w:r w:rsidR="0002590D" w:rsidRPr="00437A0A">
              <w:rPr>
                <w:rFonts w:eastAsia="Arial"/>
                <w:b/>
                <w:bCs/>
                <w:color w:val="000000" w:themeColor="text1"/>
              </w:rPr>
              <w:t xml:space="preserve">MO, </w:t>
            </w:r>
            <w:r w:rsidRPr="00437A0A">
              <w:rPr>
                <w:rFonts w:eastAsiaTheme="minorHAnsi"/>
                <w:b/>
                <w:color w:val="000000" w:themeColor="text1"/>
              </w:rPr>
              <w:t>MT, NC, NM, NV, OK, OR, RI, SC, TN, VA, WV, WY)</w:t>
            </w:r>
          </w:p>
        </w:tc>
      </w:tr>
      <w:tr w:rsidR="00437A0A" w:rsidRPr="00437A0A" w14:paraId="79235C43" w14:textId="77777777" w:rsidTr="120BF6E6">
        <w:trPr>
          <w:cantSplit/>
        </w:trPr>
        <w:tc>
          <w:tcPr>
            <w:tcW w:w="8856" w:type="dxa"/>
            <w:gridSpan w:val="2"/>
            <w:shd w:val="clear" w:color="auto" w:fill="auto"/>
            <w:tcMar>
              <w:left w:w="115" w:type="dxa"/>
              <w:right w:w="115" w:type="dxa"/>
            </w:tcMar>
          </w:tcPr>
          <w:p w14:paraId="6BB42604" w14:textId="77777777" w:rsidR="004F0A20" w:rsidRPr="00437A0A" w:rsidRDefault="00C352C7" w:rsidP="00F22963">
            <w:pPr>
              <w:pStyle w:val="TableText"/>
              <w:jc w:val="center"/>
              <w:rPr>
                <w:rFonts w:eastAsia="Arial"/>
                <w:b/>
                <w:color w:val="000000" w:themeColor="text1"/>
              </w:rPr>
            </w:pPr>
            <w:r w:rsidRPr="00437A0A">
              <w:rPr>
                <w:rFonts w:eastAsia="Arial"/>
                <w:b/>
                <w:color w:val="000000" w:themeColor="text1"/>
              </w:rPr>
              <w:t xml:space="preserve">(Minimum points required for </w:t>
            </w:r>
            <w:r w:rsidRPr="00437A0A">
              <w:rPr>
                <w:rFonts w:eastAsia="Arial"/>
                <w:b/>
                <w:color w:val="000000" w:themeColor="text1"/>
                <w:spacing w:val="-4"/>
              </w:rPr>
              <w:t>a</w:t>
            </w:r>
            <w:r w:rsidRPr="00437A0A">
              <w:rPr>
                <w:rFonts w:eastAsia="Arial"/>
                <w:b/>
                <w:color w:val="000000" w:themeColor="text1"/>
                <w:spacing w:val="4"/>
              </w:rPr>
              <w:t>w</w:t>
            </w:r>
            <w:r w:rsidRPr="00437A0A">
              <w:rPr>
                <w:rFonts w:eastAsia="Arial"/>
                <w:b/>
                <w:color w:val="000000" w:themeColor="text1"/>
              </w:rPr>
              <w:t>ard = 16</w:t>
            </w:r>
            <w:r w:rsidR="00A51770" w:rsidRPr="00437A0A">
              <w:rPr>
                <w:rFonts w:eastAsia="Arial"/>
                <w:b/>
                <w:color w:val="000000" w:themeColor="text1"/>
              </w:rPr>
              <w:t xml:space="preserve">, </w:t>
            </w:r>
            <w:r w:rsidRPr="00437A0A">
              <w:rPr>
                <w:rFonts w:eastAsia="Arial"/>
                <w:b/>
                <w:color w:val="000000" w:themeColor="text1"/>
                <w:spacing w:val="1"/>
              </w:rPr>
              <w:t>M</w:t>
            </w:r>
            <w:r w:rsidRPr="00437A0A">
              <w:rPr>
                <w:rFonts w:eastAsia="Arial"/>
                <w:b/>
                <w:color w:val="000000" w:themeColor="text1"/>
              </w:rPr>
              <w:t xml:space="preserve">aximum </w:t>
            </w:r>
            <w:r w:rsidR="003D25F1" w:rsidRPr="00437A0A">
              <w:rPr>
                <w:rFonts w:eastAsia="Arial"/>
                <w:b/>
                <w:color w:val="000000" w:themeColor="text1"/>
              </w:rPr>
              <w:t>p</w:t>
            </w:r>
            <w:r w:rsidRPr="00437A0A">
              <w:rPr>
                <w:rFonts w:eastAsia="Arial"/>
                <w:b/>
                <w:color w:val="000000" w:themeColor="text1"/>
              </w:rPr>
              <w:t>oints = 20)</w:t>
            </w:r>
          </w:p>
        </w:tc>
      </w:tr>
      <w:tr w:rsidR="00437A0A" w:rsidRPr="00437A0A" w14:paraId="254B2CD3" w14:textId="77777777" w:rsidTr="120BF6E6">
        <w:trPr>
          <w:cantSplit/>
        </w:trPr>
        <w:tc>
          <w:tcPr>
            <w:tcW w:w="6925" w:type="dxa"/>
            <w:shd w:val="clear" w:color="auto" w:fill="auto"/>
            <w:tcMar>
              <w:left w:w="115" w:type="dxa"/>
              <w:right w:w="115" w:type="dxa"/>
            </w:tcMar>
          </w:tcPr>
          <w:p w14:paraId="5C977D6F" w14:textId="77777777" w:rsidR="004F0A20" w:rsidRPr="00437A0A" w:rsidRDefault="004F0A20" w:rsidP="00902955">
            <w:pPr>
              <w:pStyle w:val="TableText"/>
              <w:rPr>
                <w:color w:val="000000" w:themeColor="text1"/>
              </w:rPr>
            </w:pPr>
          </w:p>
        </w:tc>
        <w:tc>
          <w:tcPr>
            <w:tcW w:w="1931" w:type="dxa"/>
            <w:shd w:val="clear" w:color="auto" w:fill="auto"/>
            <w:tcMar>
              <w:left w:w="115" w:type="dxa"/>
              <w:right w:w="115" w:type="dxa"/>
            </w:tcMar>
          </w:tcPr>
          <w:p w14:paraId="3AB3F858" w14:textId="77777777" w:rsidR="004F0A20" w:rsidRPr="00437A0A" w:rsidRDefault="00C352C7" w:rsidP="00902955">
            <w:pPr>
              <w:pStyle w:val="TableTextCentered"/>
              <w:rPr>
                <w:rFonts w:eastAsia="Arial"/>
                <w:b/>
                <w:color w:val="000000" w:themeColor="text1"/>
              </w:rPr>
            </w:pPr>
            <w:r w:rsidRPr="00437A0A">
              <w:rPr>
                <w:rFonts w:eastAsia="Arial"/>
                <w:b/>
                <w:color w:val="000000" w:themeColor="text1"/>
              </w:rPr>
              <w:t>Points</w:t>
            </w:r>
          </w:p>
        </w:tc>
      </w:tr>
      <w:tr w:rsidR="00437A0A" w:rsidRPr="00437A0A" w14:paraId="2CA7B955" w14:textId="77777777" w:rsidTr="120BF6E6">
        <w:trPr>
          <w:cantSplit/>
        </w:trPr>
        <w:tc>
          <w:tcPr>
            <w:tcW w:w="8856" w:type="dxa"/>
            <w:gridSpan w:val="2"/>
            <w:shd w:val="clear" w:color="auto" w:fill="auto"/>
            <w:tcMar>
              <w:left w:w="115" w:type="dxa"/>
              <w:right w:w="115" w:type="dxa"/>
            </w:tcMar>
          </w:tcPr>
          <w:p w14:paraId="500360DC" w14:textId="77777777" w:rsidR="004F0A20" w:rsidRPr="00437A0A" w:rsidRDefault="00C352C7" w:rsidP="00902955">
            <w:pPr>
              <w:pStyle w:val="TableTextCentered"/>
              <w:rPr>
                <w:rFonts w:eastAsia="Arial"/>
                <w:b/>
                <w:color w:val="000000" w:themeColor="text1"/>
              </w:rPr>
            </w:pPr>
            <w:r w:rsidRPr="00437A0A">
              <w:rPr>
                <w:rFonts w:eastAsia="Arial"/>
                <w:b/>
                <w:color w:val="000000" w:themeColor="text1"/>
              </w:rPr>
              <w:t>Submission Points</w:t>
            </w:r>
          </w:p>
        </w:tc>
      </w:tr>
      <w:tr w:rsidR="00437A0A" w:rsidRPr="00437A0A" w14:paraId="2D28B0E4" w14:textId="77777777" w:rsidTr="120BF6E6">
        <w:trPr>
          <w:cantSplit/>
        </w:trPr>
        <w:tc>
          <w:tcPr>
            <w:tcW w:w="6925" w:type="dxa"/>
            <w:shd w:val="clear" w:color="auto" w:fill="auto"/>
            <w:tcMar>
              <w:left w:w="115" w:type="dxa"/>
              <w:right w:w="115" w:type="dxa"/>
            </w:tcMar>
          </w:tcPr>
          <w:p w14:paraId="397DAA73" w14:textId="38717934" w:rsidR="004F0A20" w:rsidRPr="00437A0A" w:rsidRDefault="120BF6E6" w:rsidP="120BF6E6">
            <w:pPr>
              <w:pStyle w:val="TableText"/>
              <w:rPr>
                <w:rFonts w:eastAsia="Arial"/>
                <w:color w:val="000000" w:themeColor="text1"/>
              </w:rPr>
            </w:pPr>
            <w:r w:rsidRPr="00437A0A">
              <w:rPr>
                <w:rFonts w:eastAsia="Arial"/>
                <w:color w:val="000000" w:themeColor="text1"/>
              </w:rPr>
              <w:t xml:space="preserve">Data Submission on or before </w:t>
            </w:r>
            <w:r w:rsidR="005F2AA1" w:rsidRPr="00437A0A">
              <w:rPr>
                <w:rFonts w:eastAsia="Arial"/>
                <w:color w:val="000000" w:themeColor="text1"/>
              </w:rPr>
              <w:t>TBD</w:t>
            </w:r>
          </w:p>
        </w:tc>
        <w:tc>
          <w:tcPr>
            <w:tcW w:w="1931" w:type="dxa"/>
            <w:shd w:val="clear" w:color="auto" w:fill="auto"/>
            <w:tcMar>
              <w:left w:w="115" w:type="dxa"/>
              <w:right w:w="115" w:type="dxa"/>
            </w:tcMar>
          </w:tcPr>
          <w:p w14:paraId="2500DCF0" w14:textId="77777777" w:rsidR="004F0A20" w:rsidRPr="00437A0A" w:rsidRDefault="00C352C7" w:rsidP="00902955">
            <w:pPr>
              <w:pStyle w:val="TableText"/>
              <w:jc w:val="center"/>
              <w:rPr>
                <w:rFonts w:eastAsia="Arial"/>
                <w:color w:val="000000" w:themeColor="text1"/>
              </w:rPr>
            </w:pPr>
            <w:r w:rsidRPr="00437A0A">
              <w:rPr>
                <w:rFonts w:eastAsia="Arial"/>
                <w:color w:val="000000" w:themeColor="text1"/>
              </w:rPr>
              <w:t>10</w:t>
            </w:r>
          </w:p>
        </w:tc>
      </w:tr>
      <w:tr w:rsidR="00437A0A" w:rsidRPr="00437A0A" w14:paraId="1620A3E4" w14:textId="77777777" w:rsidTr="120BF6E6">
        <w:trPr>
          <w:cantSplit/>
        </w:trPr>
        <w:tc>
          <w:tcPr>
            <w:tcW w:w="6925" w:type="dxa"/>
            <w:shd w:val="clear" w:color="auto" w:fill="auto"/>
            <w:tcMar>
              <w:left w:w="115" w:type="dxa"/>
              <w:right w:w="115" w:type="dxa"/>
            </w:tcMar>
          </w:tcPr>
          <w:p w14:paraId="0D16DC2B" w14:textId="605C2D61" w:rsidR="004F0A20" w:rsidRPr="00437A0A" w:rsidRDefault="120BF6E6" w:rsidP="120BF6E6">
            <w:pPr>
              <w:pStyle w:val="TableText"/>
              <w:rPr>
                <w:rFonts w:eastAsia="Arial"/>
                <w:color w:val="000000" w:themeColor="text1"/>
              </w:rPr>
            </w:pPr>
            <w:r w:rsidRPr="00437A0A">
              <w:rPr>
                <w:rFonts w:eastAsia="Arial"/>
                <w:color w:val="000000" w:themeColor="text1"/>
              </w:rPr>
              <w:t xml:space="preserve">Data Submission received </w:t>
            </w:r>
            <w:r w:rsidR="005F2AA1" w:rsidRPr="00437A0A">
              <w:rPr>
                <w:rFonts w:eastAsia="Arial"/>
                <w:color w:val="000000" w:themeColor="text1"/>
              </w:rPr>
              <w:t>TBD</w:t>
            </w:r>
          </w:p>
        </w:tc>
        <w:tc>
          <w:tcPr>
            <w:tcW w:w="1931" w:type="dxa"/>
            <w:shd w:val="clear" w:color="auto" w:fill="auto"/>
            <w:tcMar>
              <w:left w:w="115" w:type="dxa"/>
              <w:right w:w="115" w:type="dxa"/>
            </w:tcMar>
          </w:tcPr>
          <w:p w14:paraId="41092015" w14:textId="77777777" w:rsidR="004F0A20" w:rsidRPr="00437A0A" w:rsidRDefault="00C352C7" w:rsidP="00902955">
            <w:pPr>
              <w:pStyle w:val="TableText"/>
              <w:jc w:val="center"/>
              <w:rPr>
                <w:rFonts w:eastAsia="Arial"/>
                <w:color w:val="000000" w:themeColor="text1"/>
              </w:rPr>
            </w:pPr>
            <w:r w:rsidRPr="00437A0A">
              <w:rPr>
                <w:rFonts w:eastAsia="Arial"/>
                <w:color w:val="000000" w:themeColor="text1"/>
              </w:rPr>
              <w:t>8</w:t>
            </w:r>
          </w:p>
        </w:tc>
      </w:tr>
      <w:tr w:rsidR="00437A0A" w:rsidRPr="00437A0A" w14:paraId="13E494E9" w14:textId="77777777" w:rsidTr="120BF6E6">
        <w:trPr>
          <w:cantSplit/>
        </w:trPr>
        <w:tc>
          <w:tcPr>
            <w:tcW w:w="6925" w:type="dxa"/>
            <w:shd w:val="clear" w:color="auto" w:fill="auto"/>
            <w:tcMar>
              <w:left w:w="115" w:type="dxa"/>
              <w:right w:w="115" w:type="dxa"/>
            </w:tcMar>
          </w:tcPr>
          <w:p w14:paraId="7D3C28A2" w14:textId="50F07309" w:rsidR="004F0A20" w:rsidRPr="00437A0A" w:rsidRDefault="120BF6E6" w:rsidP="120BF6E6">
            <w:pPr>
              <w:pStyle w:val="TableText"/>
              <w:rPr>
                <w:rFonts w:eastAsia="Arial"/>
                <w:color w:val="000000" w:themeColor="text1"/>
              </w:rPr>
            </w:pPr>
            <w:r w:rsidRPr="00437A0A">
              <w:rPr>
                <w:rFonts w:eastAsia="Arial"/>
                <w:color w:val="000000" w:themeColor="text1"/>
              </w:rPr>
              <w:t xml:space="preserve">Data Submission received </w:t>
            </w:r>
            <w:r w:rsidR="005F2AA1" w:rsidRPr="00437A0A">
              <w:rPr>
                <w:rFonts w:eastAsia="Arial"/>
                <w:color w:val="000000" w:themeColor="text1"/>
              </w:rPr>
              <w:t>TBD</w:t>
            </w:r>
          </w:p>
        </w:tc>
        <w:tc>
          <w:tcPr>
            <w:tcW w:w="1931" w:type="dxa"/>
            <w:shd w:val="clear" w:color="auto" w:fill="auto"/>
            <w:tcMar>
              <w:left w:w="115" w:type="dxa"/>
              <w:right w:w="115" w:type="dxa"/>
            </w:tcMar>
          </w:tcPr>
          <w:p w14:paraId="07EFC1A5" w14:textId="77777777" w:rsidR="004F0A20" w:rsidRPr="00437A0A" w:rsidRDefault="00C352C7" w:rsidP="00902955">
            <w:pPr>
              <w:pStyle w:val="TableText"/>
              <w:jc w:val="center"/>
              <w:rPr>
                <w:rFonts w:eastAsia="Arial"/>
                <w:color w:val="000000" w:themeColor="text1"/>
              </w:rPr>
            </w:pPr>
            <w:r w:rsidRPr="00437A0A">
              <w:rPr>
                <w:rFonts w:eastAsia="Arial"/>
                <w:color w:val="000000" w:themeColor="text1"/>
              </w:rPr>
              <w:t>6</w:t>
            </w:r>
          </w:p>
        </w:tc>
      </w:tr>
      <w:tr w:rsidR="00437A0A" w:rsidRPr="00437A0A" w14:paraId="2DB46414" w14:textId="77777777" w:rsidTr="120BF6E6">
        <w:trPr>
          <w:cantSplit/>
        </w:trPr>
        <w:tc>
          <w:tcPr>
            <w:tcW w:w="6925" w:type="dxa"/>
            <w:shd w:val="clear" w:color="auto" w:fill="auto"/>
            <w:tcMar>
              <w:left w:w="115" w:type="dxa"/>
              <w:right w:w="115" w:type="dxa"/>
            </w:tcMar>
          </w:tcPr>
          <w:p w14:paraId="43316A70" w14:textId="08C17EAD" w:rsidR="004F0A20" w:rsidRPr="00437A0A" w:rsidRDefault="120BF6E6" w:rsidP="120BF6E6">
            <w:pPr>
              <w:pStyle w:val="TableText"/>
              <w:rPr>
                <w:rFonts w:eastAsia="Arial"/>
                <w:color w:val="000000" w:themeColor="text1"/>
              </w:rPr>
            </w:pPr>
            <w:r w:rsidRPr="00437A0A">
              <w:rPr>
                <w:rFonts w:eastAsia="Arial"/>
                <w:color w:val="000000" w:themeColor="text1"/>
              </w:rPr>
              <w:t xml:space="preserve">Data Submission received after </w:t>
            </w:r>
            <w:r w:rsidR="005F2AA1" w:rsidRPr="00437A0A">
              <w:rPr>
                <w:rFonts w:eastAsia="Arial"/>
                <w:color w:val="000000" w:themeColor="text1"/>
              </w:rPr>
              <w:t>TBD</w:t>
            </w:r>
          </w:p>
        </w:tc>
        <w:tc>
          <w:tcPr>
            <w:tcW w:w="1931" w:type="dxa"/>
            <w:shd w:val="clear" w:color="auto" w:fill="auto"/>
            <w:tcMar>
              <w:left w:w="115" w:type="dxa"/>
              <w:right w:w="115" w:type="dxa"/>
            </w:tcMar>
          </w:tcPr>
          <w:p w14:paraId="59CD2294" w14:textId="77777777" w:rsidR="004F0A20" w:rsidRPr="00437A0A" w:rsidRDefault="00C352C7" w:rsidP="00902955">
            <w:pPr>
              <w:pStyle w:val="TableText"/>
              <w:jc w:val="center"/>
              <w:rPr>
                <w:rFonts w:eastAsia="Arial"/>
                <w:color w:val="000000" w:themeColor="text1"/>
              </w:rPr>
            </w:pPr>
            <w:r w:rsidRPr="00437A0A">
              <w:rPr>
                <w:rFonts w:eastAsia="Arial"/>
                <w:color w:val="000000" w:themeColor="text1"/>
              </w:rPr>
              <w:t>Disqualified</w:t>
            </w:r>
          </w:p>
        </w:tc>
      </w:tr>
      <w:tr w:rsidR="00437A0A" w:rsidRPr="00437A0A" w14:paraId="4A8B9278" w14:textId="77777777" w:rsidTr="120BF6E6">
        <w:trPr>
          <w:cantSplit/>
        </w:trPr>
        <w:tc>
          <w:tcPr>
            <w:tcW w:w="6925" w:type="dxa"/>
            <w:shd w:val="clear" w:color="auto" w:fill="auto"/>
            <w:tcMar>
              <w:left w:w="115" w:type="dxa"/>
              <w:right w:w="115" w:type="dxa"/>
            </w:tcMar>
          </w:tcPr>
          <w:p w14:paraId="7C7024B6" w14:textId="70436AC7" w:rsidR="004F0A20" w:rsidRPr="00437A0A" w:rsidRDefault="120BF6E6" w:rsidP="120BF6E6">
            <w:pPr>
              <w:pStyle w:val="TableText"/>
              <w:rPr>
                <w:rFonts w:eastAsia="Arial"/>
                <w:color w:val="000000" w:themeColor="text1"/>
              </w:rPr>
            </w:pPr>
            <w:r w:rsidRPr="00437A0A">
              <w:rPr>
                <w:rFonts w:eastAsia="Arial"/>
                <w:color w:val="000000" w:themeColor="text1"/>
              </w:rPr>
              <w:t xml:space="preserve">Final Deadline is </w:t>
            </w:r>
            <w:r w:rsidR="005F2AA1" w:rsidRPr="00437A0A">
              <w:rPr>
                <w:rFonts w:eastAsia="Arial"/>
                <w:color w:val="000000" w:themeColor="text1"/>
              </w:rPr>
              <w:t>TBD</w:t>
            </w:r>
          </w:p>
        </w:tc>
        <w:tc>
          <w:tcPr>
            <w:tcW w:w="1931" w:type="dxa"/>
            <w:shd w:val="clear" w:color="auto" w:fill="auto"/>
            <w:tcMar>
              <w:left w:w="115" w:type="dxa"/>
              <w:right w:w="115" w:type="dxa"/>
            </w:tcMar>
          </w:tcPr>
          <w:p w14:paraId="753D44F6" w14:textId="77777777" w:rsidR="004F0A20" w:rsidRPr="00437A0A" w:rsidRDefault="004F0A20" w:rsidP="00902955">
            <w:pPr>
              <w:pStyle w:val="TableText"/>
              <w:jc w:val="center"/>
              <w:rPr>
                <w:color w:val="000000" w:themeColor="text1"/>
              </w:rPr>
            </w:pPr>
          </w:p>
        </w:tc>
      </w:tr>
      <w:tr w:rsidR="00437A0A" w:rsidRPr="00437A0A" w14:paraId="09207912" w14:textId="77777777" w:rsidTr="120BF6E6">
        <w:trPr>
          <w:cantSplit/>
        </w:trPr>
        <w:tc>
          <w:tcPr>
            <w:tcW w:w="8856" w:type="dxa"/>
            <w:gridSpan w:val="2"/>
            <w:shd w:val="clear" w:color="auto" w:fill="auto"/>
            <w:tcMar>
              <w:left w:w="115" w:type="dxa"/>
              <w:right w:w="115" w:type="dxa"/>
            </w:tcMar>
          </w:tcPr>
          <w:p w14:paraId="677EDE3B" w14:textId="77777777" w:rsidR="004F0A20" w:rsidRPr="00437A0A" w:rsidRDefault="004F0A20" w:rsidP="00902955">
            <w:pPr>
              <w:pStyle w:val="TableText"/>
              <w:rPr>
                <w:color w:val="000000" w:themeColor="text1"/>
              </w:rPr>
            </w:pPr>
          </w:p>
        </w:tc>
      </w:tr>
      <w:tr w:rsidR="00437A0A" w:rsidRPr="00437A0A" w14:paraId="21EE4D87" w14:textId="77777777" w:rsidTr="120BF6E6">
        <w:trPr>
          <w:cantSplit/>
        </w:trPr>
        <w:tc>
          <w:tcPr>
            <w:tcW w:w="8856" w:type="dxa"/>
            <w:gridSpan w:val="2"/>
            <w:shd w:val="clear" w:color="auto" w:fill="auto"/>
            <w:tcMar>
              <w:left w:w="115" w:type="dxa"/>
              <w:right w:w="115" w:type="dxa"/>
            </w:tcMar>
          </w:tcPr>
          <w:p w14:paraId="3DD14FC7" w14:textId="77777777" w:rsidR="004F0A20" w:rsidRPr="00437A0A" w:rsidRDefault="00C352C7" w:rsidP="00902955">
            <w:pPr>
              <w:pStyle w:val="TableTextCentered"/>
              <w:rPr>
                <w:rFonts w:eastAsia="Arial"/>
                <w:b/>
                <w:color w:val="000000" w:themeColor="text1"/>
              </w:rPr>
            </w:pPr>
            <w:r w:rsidRPr="00437A0A">
              <w:rPr>
                <w:rFonts w:eastAsia="Arial"/>
                <w:b/>
                <w:color w:val="000000" w:themeColor="text1"/>
              </w:rPr>
              <w:t>Edit Foll</w:t>
            </w:r>
            <w:r w:rsidRPr="00437A0A">
              <w:rPr>
                <w:rFonts w:eastAsia="Arial"/>
                <w:b/>
                <w:color w:val="000000" w:themeColor="text1"/>
                <w:spacing w:val="-3"/>
              </w:rPr>
              <w:t>o</w:t>
            </w:r>
            <w:r w:rsidRPr="00437A0A">
              <w:rPr>
                <w:rFonts w:eastAsia="Arial"/>
                <w:b/>
                <w:color w:val="000000" w:themeColor="text1"/>
                <w:spacing w:val="3"/>
              </w:rPr>
              <w:t>w</w:t>
            </w:r>
            <w:r w:rsidRPr="00437A0A">
              <w:rPr>
                <w:rFonts w:eastAsia="Arial"/>
                <w:b/>
                <w:color w:val="000000" w:themeColor="text1"/>
                <w:spacing w:val="-2"/>
              </w:rPr>
              <w:t>-</w:t>
            </w:r>
            <w:r w:rsidR="00AF373B" w:rsidRPr="00437A0A">
              <w:rPr>
                <w:rFonts w:eastAsia="Arial"/>
                <w:b/>
                <w:color w:val="000000" w:themeColor="text1"/>
              </w:rPr>
              <w:t>U</w:t>
            </w:r>
            <w:r w:rsidRPr="00437A0A">
              <w:rPr>
                <w:rFonts w:eastAsia="Arial"/>
                <w:b/>
                <w:color w:val="000000" w:themeColor="text1"/>
              </w:rPr>
              <w:t>p Points</w:t>
            </w:r>
          </w:p>
        </w:tc>
      </w:tr>
      <w:tr w:rsidR="00437A0A" w:rsidRPr="00437A0A" w14:paraId="3420079D" w14:textId="77777777" w:rsidTr="120BF6E6">
        <w:trPr>
          <w:cantSplit/>
        </w:trPr>
        <w:tc>
          <w:tcPr>
            <w:tcW w:w="6925" w:type="dxa"/>
            <w:shd w:val="clear" w:color="auto" w:fill="auto"/>
            <w:tcMar>
              <w:left w:w="115" w:type="dxa"/>
              <w:right w:w="115" w:type="dxa"/>
            </w:tcMar>
          </w:tcPr>
          <w:p w14:paraId="4E20EB6A" w14:textId="77777777" w:rsidR="004F0A20" w:rsidRPr="00437A0A" w:rsidRDefault="00C352C7" w:rsidP="00902955">
            <w:pPr>
              <w:pStyle w:val="TableText"/>
              <w:rPr>
                <w:rFonts w:eastAsia="Arial"/>
                <w:color w:val="000000" w:themeColor="text1"/>
              </w:rPr>
            </w:pPr>
            <w:r w:rsidRPr="00437A0A">
              <w:rPr>
                <w:rFonts w:eastAsia="Arial"/>
                <w:color w:val="000000" w:themeColor="text1"/>
              </w:rPr>
              <w:t>R</w:t>
            </w:r>
            <w:r w:rsidRPr="00437A0A">
              <w:rPr>
                <w:rFonts w:eastAsia="Arial"/>
                <w:color w:val="000000" w:themeColor="text1"/>
                <w:spacing w:val="-2"/>
              </w:rPr>
              <w:t>e</w:t>
            </w:r>
            <w:r w:rsidRPr="00437A0A">
              <w:rPr>
                <w:rFonts w:eastAsia="Arial"/>
                <w:color w:val="000000" w:themeColor="text1"/>
              </w:rPr>
              <w:t>sp</w:t>
            </w:r>
            <w:r w:rsidRPr="00437A0A">
              <w:rPr>
                <w:rFonts w:eastAsia="Arial"/>
                <w:color w:val="000000" w:themeColor="text1"/>
                <w:spacing w:val="-2"/>
              </w:rPr>
              <w:t>o</w:t>
            </w:r>
            <w:r w:rsidRPr="00437A0A">
              <w:rPr>
                <w:rFonts w:eastAsia="Arial"/>
                <w:color w:val="000000" w:themeColor="text1"/>
              </w:rPr>
              <w:t>nded</w:t>
            </w:r>
            <w:r w:rsidRPr="00437A0A">
              <w:rPr>
                <w:rFonts w:eastAsia="Arial"/>
                <w:color w:val="000000" w:themeColor="text1"/>
                <w:spacing w:val="-1"/>
              </w:rPr>
              <w:t xml:space="preserve"> </w:t>
            </w:r>
            <w:r w:rsidRPr="00437A0A">
              <w:rPr>
                <w:rFonts w:eastAsia="Arial"/>
                <w:color w:val="000000" w:themeColor="text1"/>
                <w:spacing w:val="-2"/>
              </w:rPr>
              <w:t>t</w:t>
            </w:r>
            <w:r w:rsidRPr="00437A0A">
              <w:rPr>
                <w:rFonts w:eastAsia="Arial"/>
                <w:color w:val="000000" w:themeColor="text1"/>
              </w:rPr>
              <w:t>o</w:t>
            </w:r>
            <w:r w:rsidRPr="00437A0A">
              <w:rPr>
                <w:rFonts w:eastAsia="Arial"/>
                <w:color w:val="000000" w:themeColor="text1"/>
                <w:spacing w:val="-1"/>
              </w:rPr>
              <w:t xml:space="preserve"> </w:t>
            </w:r>
            <w:r w:rsidRPr="00437A0A">
              <w:rPr>
                <w:rFonts w:eastAsia="Arial"/>
                <w:color w:val="000000" w:themeColor="text1"/>
              </w:rPr>
              <w:t>Edit</w:t>
            </w:r>
            <w:r w:rsidRPr="00437A0A">
              <w:rPr>
                <w:rFonts w:eastAsia="Arial"/>
                <w:color w:val="000000" w:themeColor="text1"/>
                <w:spacing w:val="-1"/>
              </w:rPr>
              <w:t xml:space="preserve"> </w:t>
            </w:r>
            <w:r w:rsidRPr="00437A0A">
              <w:rPr>
                <w:rFonts w:eastAsia="Arial"/>
                <w:color w:val="000000" w:themeColor="text1"/>
              </w:rPr>
              <w:t>Follow-</w:t>
            </w:r>
            <w:r w:rsidR="00AF373B" w:rsidRPr="00437A0A">
              <w:rPr>
                <w:rFonts w:eastAsia="Arial"/>
                <w:color w:val="000000" w:themeColor="text1"/>
              </w:rPr>
              <w:t>U</w:t>
            </w:r>
            <w:r w:rsidRPr="00437A0A">
              <w:rPr>
                <w:rFonts w:eastAsia="Arial"/>
                <w:color w:val="000000" w:themeColor="text1"/>
              </w:rPr>
              <w:t>p</w:t>
            </w:r>
            <w:r w:rsidRPr="00437A0A">
              <w:rPr>
                <w:rFonts w:eastAsia="Arial"/>
                <w:color w:val="000000" w:themeColor="text1"/>
                <w:spacing w:val="-1"/>
              </w:rPr>
              <w:t xml:space="preserve"> </w:t>
            </w:r>
            <w:r w:rsidRPr="00437A0A">
              <w:rPr>
                <w:rFonts w:eastAsia="Arial"/>
                <w:color w:val="000000" w:themeColor="text1"/>
              </w:rPr>
              <w:t>within</w:t>
            </w:r>
            <w:r w:rsidRPr="00437A0A">
              <w:rPr>
                <w:rFonts w:eastAsia="Arial"/>
                <w:color w:val="000000" w:themeColor="text1"/>
                <w:spacing w:val="-1"/>
              </w:rPr>
              <w:t xml:space="preserve"> </w:t>
            </w:r>
            <w:r w:rsidRPr="00437A0A">
              <w:rPr>
                <w:rFonts w:eastAsia="Arial"/>
                <w:color w:val="000000" w:themeColor="text1"/>
              </w:rPr>
              <w:t>two</w:t>
            </w:r>
            <w:r w:rsidRPr="00437A0A">
              <w:rPr>
                <w:rFonts w:eastAsia="Arial"/>
                <w:color w:val="000000" w:themeColor="text1"/>
                <w:spacing w:val="-1"/>
              </w:rPr>
              <w:t xml:space="preserve"> </w:t>
            </w:r>
            <w:r w:rsidRPr="00437A0A">
              <w:rPr>
                <w:rFonts w:eastAsia="Arial"/>
                <w:color w:val="000000" w:themeColor="text1"/>
              </w:rPr>
              <w:t>we</w:t>
            </w:r>
            <w:r w:rsidRPr="00437A0A">
              <w:rPr>
                <w:rFonts w:eastAsia="Arial"/>
                <w:color w:val="000000" w:themeColor="text1"/>
                <w:spacing w:val="-2"/>
              </w:rPr>
              <w:t>e</w:t>
            </w:r>
            <w:r w:rsidRPr="00437A0A">
              <w:rPr>
                <w:rFonts w:eastAsia="Arial"/>
                <w:color w:val="000000" w:themeColor="text1"/>
                <w:spacing w:val="-1"/>
              </w:rPr>
              <w:t>k</w:t>
            </w:r>
            <w:r w:rsidRPr="00437A0A">
              <w:rPr>
                <w:rFonts w:eastAsia="Arial"/>
                <w:color w:val="000000" w:themeColor="text1"/>
              </w:rPr>
              <w:t>s</w:t>
            </w:r>
          </w:p>
        </w:tc>
        <w:tc>
          <w:tcPr>
            <w:tcW w:w="1931" w:type="dxa"/>
            <w:shd w:val="clear" w:color="auto" w:fill="auto"/>
            <w:tcMar>
              <w:left w:w="115" w:type="dxa"/>
              <w:right w:w="115" w:type="dxa"/>
            </w:tcMar>
          </w:tcPr>
          <w:p w14:paraId="5FF42443" w14:textId="77777777" w:rsidR="004F0A20" w:rsidRPr="00437A0A" w:rsidRDefault="00C352C7" w:rsidP="00902955">
            <w:pPr>
              <w:pStyle w:val="TableText"/>
              <w:jc w:val="center"/>
              <w:rPr>
                <w:rFonts w:eastAsia="Arial"/>
                <w:color w:val="000000" w:themeColor="text1"/>
              </w:rPr>
            </w:pPr>
            <w:r w:rsidRPr="00437A0A">
              <w:rPr>
                <w:rFonts w:eastAsia="Arial"/>
                <w:color w:val="000000" w:themeColor="text1"/>
              </w:rPr>
              <w:t>10</w:t>
            </w:r>
          </w:p>
        </w:tc>
      </w:tr>
      <w:tr w:rsidR="00437A0A" w:rsidRPr="00437A0A" w14:paraId="32038E45" w14:textId="77777777" w:rsidTr="120BF6E6">
        <w:trPr>
          <w:cantSplit/>
        </w:trPr>
        <w:tc>
          <w:tcPr>
            <w:tcW w:w="6925" w:type="dxa"/>
            <w:shd w:val="clear" w:color="auto" w:fill="auto"/>
            <w:tcMar>
              <w:left w:w="115" w:type="dxa"/>
              <w:right w:w="115" w:type="dxa"/>
            </w:tcMar>
          </w:tcPr>
          <w:p w14:paraId="4BD0F3BE" w14:textId="77777777" w:rsidR="004F0A20" w:rsidRPr="00437A0A" w:rsidRDefault="00C352C7" w:rsidP="00902955">
            <w:pPr>
              <w:pStyle w:val="TableText"/>
              <w:rPr>
                <w:rFonts w:eastAsia="Arial"/>
                <w:color w:val="000000" w:themeColor="text1"/>
              </w:rPr>
            </w:pPr>
            <w:r w:rsidRPr="00437A0A">
              <w:rPr>
                <w:rFonts w:eastAsia="Arial"/>
                <w:color w:val="000000" w:themeColor="text1"/>
              </w:rPr>
              <w:t>R</w:t>
            </w:r>
            <w:r w:rsidRPr="00437A0A">
              <w:rPr>
                <w:rFonts w:eastAsia="Arial"/>
                <w:color w:val="000000" w:themeColor="text1"/>
                <w:spacing w:val="-2"/>
              </w:rPr>
              <w:t>e</w:t>
            </w:r>
            <w:r w:rsidRPr="00437A0A">
              <w:rPr>
                <w:rFonts w:eastAsia="Arial"/>
                <w:color w:val="000000" w:themeColor="text1"/>
              </w:rPr>
              <w:t>sp</w:t>
            </w:r>
            <w:r w:rsidRPr="00437A0A">
              <w:rPr>
                <w:rFonts w:eastAsia="Arial"/>
                <w:color w:val="000000" w:themeColor="text1"/>
                <w:spacing w:val="-2"/>
              </w:rPr>
              <w:t>o</w:t>
            </w:r>
            <w:r w:rsidRPr="00437A0A">
              <w:rPr>
                <w:rFonts w:eastAsia="Arial"/>
                <w:color w:val="000000" w:themeColor="text1"/>
              </w:rPr>
              <w:t>nded</w:t>
            </w:r>
            <w:r w:rsidRPr="00437A0A">
              <w:rPr>
                <w:rFonts w:eastAsia="Arial"/>
                <w:color w:val="000000" w:themeColor="text1"/>
                <w:spacing w:val="-1"/>
              </w:rPr>
              <w:t xml:space="preserve"> </w:t>
            </w:r>
            <w:r w:rsidRPr="00437A0A">
              <w:rPr>
                <w:rFonts w:eastAsia="Arial"/>
                <w:color w:val="000000" w:themeColor="text1"/>
                <w:spacing w:val="-2"/>
              </w:rPr>
              <w:t>t</w:t>
            </w:r>
            <w:r w:rsidRPr="00437A0A">
              <w:rPr>
                <w:rFonts w:eastAsia="Arial"/>
                <w:color w:val="000000" w:themeColor="text1"/>
              </w:rPr>
              <w:t>o</w:t>
            </w:r>
            <w:r w:rsidRPr="00437A0A">
              <w:rPr>
                <w:rFonts w:eastAsia="Arial"/>
                <w:color w:val="000000" w:themeColor="text1"/>
                <w:spacing w:val="-1"/>
              </w:rPr>
              <w:t xml:space="preserve"> </w:t>
            </w:r>
            <w:r w:rsidRPr="00437A0A">
              <w:rPr>
                <w:rFonts w:eastAsia="Arial"/>
                <w:color w:val="000000" w:themeColor="text1"/>
              </w:rPr>
              <w:t>Edit</w:t>
            </w:r>
            <w:r w:rsidRPr="00437A0A">
              <w:rPr>
                <w:rFonts w:eastAsia="Arial"/>
                <w:color w:val="000000" w:themeColor="text1"/>
                <w:spacing w:val="-1"/>
              </w:rPr>
              <w:t xml:space="preserve"> </w:t>
            </w:r>
            <w:r w:rsidRPr="00437A0A">
              <w:rPr>
                <w:rFonts w:eastAsia="Arial"/>
                <w:color w:val="000000" w:themeColor="text1"/>
              </w:rPr>
              <w:t>Follow-</w:t>
            </w:r>
            <w:r w:rsidR="00AF373B" w:rsidRPr="00437A0A">
              <w:rPr>
                <w:rFonts w:eastAsia="Arial"/>
                <w:color w:val="000000" w:themeColor="text1"/>
              </w:rPr>
              <w:t>U</w:t>
            </w:r>
            <w:r w:rsidRPr="00437A0A">
              <w:rPr>
                <w:rFonts w:eastAsia="Arial"/>
                <w:color w:val="000000" w:themeColor="text1"/>
              </w:rPr>
              <w:t>p</w:t>
            </w:r>
            <w:r w:rsidRPr="00437A0A">
              <w:rPr>
                <w:rFonts w:eastAsia="Arial"/>
                <w:color w:val="000000" w:themeColor="text1"/>
                <w:spacing w:val="-1"/>
              </w:rPr>
              <w:t xml:space="preserve"> </w:t>
            </w:r>
            <w:r w:rsidRPr="00437A0A">
              <w:rPr>
                <w:rFonts w:eastAsia="Arial"/>
                <w:color w:val="000000" w:themeColor="text1"/>
              </w:rPr>
              <w:t>within</w:t>
            </w:r>
            <w:r w:rsidRPr="00437A0A">
              <w:rPr>
                <w:rFonts w:eastAsia="Arial"/>
                <w:color w:val="000000" w:themeColor="text1"/>
                <w:spacing w:val="-1"/>
              </w:rPr>
              <w:t xml:space="preserve"> </w:t>
            </w:r>
            <w:r w:rsidRPr="00437A0A">
              <w:rPr>
                <w:rFonts w:eastAsia="Arial"/>
                <w:color w:val="000000" w:themeColor="text1"/>
              </w:rPr>
              <w:t>thr</w:t>
            </w:r>
            <w:r w:rsidRPr="00437A0A">
              <w:rPr>
                <w:rFonts w:eastAsia="Arial"/>
                <w:color w:val="000000" w:themeColor="text1"/>
                <w:spacing w:val="-2"/>
              </w:rPr>
              <w:t>e</w:t>
            </w:r>
            <w:r w:rsidRPr="00437A0A">
              <w:rPr>
                <w:rFonts w:eastAsia="Arial"/>
                <w:color w:val="000000" w:themeColor="text1"/>
              </w:rPr>
              <w:t>e</w:t>
            </w:r>
            <w:r w:rsidRPr="00437A0A">
              <w:rPr>
                <w:rFonts w:eastAsia="Arial"/>
                <w:color w:val="000000" w:themeColor="text1"/>
                <w:spacing w:val="-1"/>
              </w:rPr>
              <w:t xml:space="preserve"> </w:t>
            </w:r>
            <w:r w:rsidRPr="00437A0A">
              <w:rPr>
                <w:rFonts w:eastAsia="Arial"/>
                <w:color w:val="000000" w:themeColor="text1"/>
              </w:rPr>
              <w:t>we</w:t>
            </w:r>
            <w:r w:rsidRPr="00437A0A">
              <w:rPr>
                <w:rFonts w:eastAsia="Arial"/>
                <w:color w:val="000000" w:themeColor="text1"/>
                <w:spacing w:val="-2"/>
              </w:rPr>
              <w:t>e</w:t>
            </w:r>
            <w:r w:rsidRPr="00437A0A">
              <w:rPr>
                <w:rFonts w:eastAsia="Arial"/>
                <w:color w:val="000000" w:themeColor="text1"/>
                <w:spacing w:val="-1"/>
              </w:rPr>
              <w:t>k</w:t>
            </w:r>
            <w:r w:rsidRPr="00437A0A">
              <w:rPr>
                <w:rFonts w:eastAsia="Arial"/>
                <w:color w:val="000000" w:themeColor="text1"/>
              </w:rPr>
              <w:t>s</w:t>
            </w:r>
          </w:p>
        </w:tc>
        <w:tc>
          <w:tcPr>
            <w:tcW w:w="1931" w:type="dxa"/>
            <w:shd w:val="clear" w:color="auto" w:fill="auto"/>
            <w:tcMar>
              <w:left w:w="115" w:type="dxa"/>
              <w:right w:w="115" w:type="dxa"/>
            </w:tcMar>
          </w:tcPr>
          <w:p w14:paraId="2A239478" w14:textId="77777777" w:rsidR="004F0A20" w:rsidRPr="00437A0A" w:rsidRDefault="00C352C7" w:rsidP="00902955">
            <w:pPr>
              <w:pStyle w:val="TableText"/>
              <w:jc w:val="center"/>
              <w:rPr>
                <w:rFonts w:eastAsia="Arial"/>
                <w:color w:val="000000" w:themeColor="text1"/>
              </w:rPr>
            </w:pPr>
            <w:r w:rsidRPr="00437A0A">
              <w:rPr>
                <w:rFonts w:eastAsia="Arial"/>
                <w:color w:val="000000" w:themeColor="text1"/>
              </w:rPr>
              <w:t>8</w:t>
            </w:r>
          </w:p>
        </w:tc>
      </w:tr>
      <w:tr w:rsidR="00437A0A" w:rsidRPr="00437A0A" w14:paraId="5F30448E" w14:textId="77777777" w:rsidTr="120BF6E6">
        <w:trPr>
          <w:cantSplit/>
        </w:trPr>
        <w:tc>
          <w:tcPr>
            <w:tcW w:w="6925" w:type="dxa"/>
            <w:shd w:val="clear" w:color="auto" w:fill="auto"/>
            <w:tcMar>
              <w:left w:w="115" w:type="dxa"/>
              <w:right w:w="115" w:type="dxa"/>
            </w:tcMar>
          </w:tcPr>
          <w:p w14:paraId="4D75BC44" w14:textId="77777777" w:rsidR="004F0A20" w:rsidRPr="00437A0A" w:rsidRDefault="00C352C7" w:rsidP="003D25F1">
            <w:pPr>
              <w:pStyle w:val="TableText"/>
              <w:rPr>
                <w:rFonts w:eastAsia="Arial"/>
                <w:color w:val="000000" w:themeColor="text1"/>
              </w:rPr>
            </w:pPr>
            <w:r w:rsidRPr="00437A0A">
              <w:rPr>
                <w:rFonts w:eastAsia="Arial"/>
                <w:color w:val="000000" w:themeColor="text1"/>
              </w:rPr>
              <w:t>Did not r</w:t>
            </w:r>
            <w:r w:rsidRPr="00437A0A">
              <w:rPr>
                <w:rFonts w:eastAsia="Arial"/>
                <w:color w:val="000000" w:themeColor="text1"/>
                <w:spacing w:val="-2"/>
              </w:rPr>
              <w:t>e</w:t>
            </w:r>
            <w:r w:rsidRPr="00437A0A">
              <w:rPr>
                <w:rFonts w:eastAsia="Arial"/>
                <w:color w:val="000000" w:themeColor="text1"/>
              </w:rPr>
              <w:t>s</w:t>
            </w:r>
            <w:r w:rsidRPr="00437A0A">
              <w:rPr>
                <w:rFonts w:eastAsia="Arial"/>
                <w:color w:val="000000" w:themeColor="text1"/>
                <w:spacing w:val="-2"/>
              </w:rPr>
              <w:t>po</w:t>
            </w:r>
            <w:r w:rsidRPr="00437A0A">
              <w:rPr>
                <w:rFonts w:eastAsia="Arial"/>
                <w:color w:val="000000" w:themeColor="text1"/>
              </w:rPr>
              <w:t>nd to Edit Follow-</w:t>
            </w:r>
            <w:r w:rsidR="00AF373B" w:rsidRPr="00437A0A">
              <w:rPr>
                <w:rFonts w:eastAsia="Arial"/>
                <w:color w:val="000000" w:themeColor="text1"/>
                <w:spacing w:val="-2"/>
              </w:rPr>
              <w:t>U</w:t>
            </w:r>
            <w:r w:rsidRPr="00437A0A">
              <w:rPr>
                <w:rFonts w:eastAsia="Arial"/>
                <w:color w:val="000000" w:themeColor="text1"/>
              </w:rPr>
              <w:t>p</w:t>
            </w:r>
          </w:p>
        </w:tc>
        <w:tc>
          <w:tcPr>
            <w:tcW w:w="1931" w:type="dxa"/>
            <w:shd w:val="clear" w:color="auto" w:fill="auto"/>
            <w:tcMar>
              <w:left w:w="115" w:type="dxa"/>
              <w:right w:w="115" w:type="dxa"/>
            </w:tcMar>
          </w:tcPr>
          <w:p w14:paraId="38C45651" w14:textId="77777777" w:rsidR="004F0A20" w:rsidRPr="00437A0A" w:rsidRDefault="00C352C7" w:rsidP="00902955">
            <w:pPr>
              <w:pStyle w:val="TableText"/>
              <w:jc w:val="center"/>
              <w:rPr>
                <w:rFonts w:eastAsia="Arial"/>
                <w:color w:val="000000" w:themeColor="text1"/>
              </w:rPr>
            </w:pPr>
            <w:r w:rsidRPr="00437A0A">
              <w:rPr>
                <w:rFonts w:eastAsia="Arial"/>
                <w:color w:val="000000" w:themeColor="text1"/>
              </w:rPr>
              <w:t>Disqualified</w:t>
            </w:r>
          </w:p>
        </w:tc>
      </w:tr>
      <w:tr w:rsidR="00437A0A" w:rsidRPr="00437A0A" w14:paraId="244B93B5" w14:textId="77777777" w:rsidTr="120BF6E6">
        <w:trPr>
          <w:cantSplit/>
        </w:trPr>
        <w:tc>
          <w:tcPr>
            <w:tcW w:w="8856" w:type="dxa"/>
            <w:gridSpan w:val="2"/>
            <w:shd w:val="clear" w:color="auto" w:fill="auto"/>
            <w:tcMar>
              <w:left w:w="115" w:type="dxa"/>
              <w:right w:w="115" w:type="dxa"/>
            </w:tcMar>
          </w:tcPr>
          <w:p w14:paraId="59C2E156" w14:textId="77777777" w:rsidR="004F0A20" w:rsidRPr="00437A0A" w:rsidRDefault="004F0A20" w:rsidP="00902955">
            <w:pPr>
              <w:pStyle w:val="TableText"/>
              <w:rPr>
                <w:color w:val="000000" w:themeColor="text1"/>
              </w:rPr>
            </w:pPr>
          </w:p>
        </w:tc>
      </w:tr>
      <w:tr w:rsidR="00437A0A" w:rsidRPr="00437A0A" w14:paraId="5EF55EF8" w14:textId="77777777" w:rsidTr="120BF6E6">
        <w:trPr>
          <w:cantSplit/>
        </w:trPr>
        <w:tc>
          <w:tcPr>
            <w:tcW w:w="8856" w:type="dxa"/>
            <w:gridSpan w:val="2"/>
            <w:shd w:val="clear" w:color="auto" w:fill="auto"/>
            <w:tcMar>
              <w:left w:w="115" w:type="dxa"/>
              <w:right w:w="115" w:type="dxa"/>
            </w:tcMar>
          </w:tcPr>
          <w:p w14:paraId="026E5D13" w14:textId="77777777" w:rsidR="004F0A20" w:rsidRPr="00437A0A" w:rsidRDefault="00C352C7" w:rsidP="00902955">
            <w:pPr>
              <w:pStyle w:val="TableTextCentered"/>
              <w:rPr>
                <w:rFonts w:eastAsia="Arial"/>
                <w:b/>
                <w:color w:val="000000" w:themeColor="text1"/>
              </w:rPr>
            </w:pPr>
            <w:r w:rsidRPr="00437A0A">
              <w:rPr>
                <w:rFonts w:eastAsia="Arial"/>
                <w:b/>
                <w:color w:val="000000" w:themeColor="text1"/>
              </w:rPr>
              <w:t>Item Non</w:t>
            </w:r>
            <w:r w:rsidR="00A51770" w:rsidRPr="00437A0A">
              <w:rPr>
                <w:rFonts w:eastAsia="Arial"/>
                <w:b/>
                <w:color w:val="000000" w:themeColor="text1"/>
              </w:rPr>
              <w:t>r</w:t>
            </w:r>
            <w:r w:rsidRPr="00437A0A">
              <w:rPr>
                <w:rFonts w:eastAsia="Arial"/>
                <w:b/>
                <w:color w:val="000000" w:themeColor="text1"/>
                <w:spacing w:val="-2"/>
              </w:rPr>
              <w:t>e</w:t>
            </w:r>
            <w:r w:rsidRPr="00437A0A">
              <w:rPr>
                <w:rFonts w:eastAsia="Arial"/>
                <w:b/>
                <w:color w:val="000000" w:themeColor="text1"/>
              </w:rPr>
              <w:t>spon</w:t>
            </w:r>
            <w:r w:rsidRPr="00437A0A">
              <w:rPr>
                <w:rFonts w:eastAsia="Arial"/>
                <w:b/>
                <w:color w:val="000000" w:themeColor="text1"/>
                <w:spacing w:val="-2"/>
              </w:rPr>
              <w:t>s</w:t>
            </w:r>
            <w:r w:rsidRPr="00437A0A">
              <w:rPr>
                <w:rFonts w:eastAsia="Arial"/>
                <w:b/>
                <w:color w:val="000000" w:themeColor="text1"/>
              </w:rPr>
              <w:t>e</w:t>
            </w:r>
          </w:p>
        </w:tc>
      </w:tr>
      <w:tr w:rsidR="00437A0A" w:rsidRPr="00437A0A" w14:paraId="703940BE" w14:textId="77777777" w:rsidTr="120BF6E6">
        <w:trPr>
          <w:cantSplit/>
        </w:trPr>
        <w:tc>
          <w:tcPr>
            <w:tcW w:w="6925" w:type="dxa"/>
            <w:shd w:val="clear" w:color="auto" w:fill="auto"/>
            <w:tcMar>
              <w:left w:w="115" w:type="dxa"/>
              <w:right w:w="115" w:type="dxa"/>
            </w:tcMar>
          </w:tcPr>
          <w:p w14:paraId="06492B5D" w14:textId="77777777" w:rsidR="004F0A20" w:rsidRPr="00437A0A" w:rsidRDefault="00C352C7" w:rsidP="00902955">
            <w:pPr>
              <w:pStyle w:val="TableText"/>
              <w:rPr>
                <w:rFonts w:eastAsia="Arial"/>
                <w:color w:val="000000" w:themeColor="text1"/>
              </w:rPr>
            </w:pPr>
            <w:r w:rsidRPr="00437A0A">
              <w:rPr>
                <w:rFonts w:eastAsia="Arial"/>
                <w:color w:val="000000" w:themeColor="text1"/>
              </w:rPr>
              <w:t>A</w:t>
            </w:r>
            <w:r w:rsidRPr="00437A0A">
              <w:rPr>
                <w:rFonts w:eastAsia="Arial"/>
                <w:color w:val="000000" w:themeColor="text1"/>
                <w:spacing w:val="-1"/>
              </w:rPr>
              <w:t xml:space="preserve"> </w:t>
            </w:r>
            <w:r w:rsidRPr="00437A0A">
              <w:rPr>
                <w:rFonts w:eastAsia="Arial"/>
                <w:color w:val="000000" w:themeColor="text1"/>
              </w:rPr>
              <w:t>data</w:t>
            </w:r>
            <w:r w:rsidRPr="00437A0A">
              <w:rPr>
                <w:rFonts w:eastAsia="Arial"/>
                <w:color w:val="000000" w:themeColor="text1"/>
                <w:spacing w:val="-1"/>
              </w:rPr>
              <w:t xml:space="preserve"> </w:t>
            </w:r>
            <w:r w:rsidRPr="00437A0A">
              <w:rPr>
                <w:rFonts w:eastAsia="Arial"/>
                <w:color w:val="000000" w:themeColor="text1"/>
              </w:rPr>
              <w:t>item</w:t>
            </w:r>
            <w:r w:rsidRPr="00437A0A">
              <w:rPr>
                <w:rFonts w:eastAsia="Arial"/>
                <w:color w:val="000000" w:themeColor="text1"/>
                <w:spacing w:val="-1"/>
              </w:rPr>
              <w:t xml:space="preserve"> </w:t>
            </w:r>
            <w:r w:rsidRPr="00437A0A">
              <w:rPr>
                <w:rFonts w:eastAsia="Arial"/>
                <w:color w:val="000000" w:themeColor="text1"/>
              </w:rPr>
              <w:t>that</w:t>
            </w:r>
            <w:r w:rsidRPr="00437A0A">
              <w:rPr>
                <w:rFonts w:eastAsia="Arial"/>
                <w:color w:val="000000" w:themeColor="text1"/>
                <w:spacing w:val="-1"/>
              </w:rPr>
              <w:t xml:space="preserve"> </w:t>
            </w:r>
            <w:r w:rsidRPr="00437A0A">
              <w:rPr>
                <w:rFonts w:eastAsia="Arial"/>
                <w:color w:val="000000" w:themeColor="text1"/>
              </w:rPr>
              <w:t>has</w:t>
            </w:r>
            <w:r w:rsidRPr="00437A0A">
              <w:rPr>
                <w:rFonts w:eastAsia="Arial"/>
                <w:color w:val="000000" w:themeColor="text1"/>
                <w:spacing w:val="-1"/>
              </w:rPr>
              <w:t xml:space="preserve"> </w:t>
            </w:r>
            <w:r w:rsidRPr="00437A0A">
              <w:rPr>
                <w:rFonts w:eastAsia="Arial"/>
                <w:color w:val="000000" w:themeColor="text1"/>
                <w:spacing w:val="-2"/>
              </w:rPr>
              <w:t>b</w:t>
            </w:r>
            <w:r w:rsidRPr="00437A0A">
              <w:rPr>
                <w:rFonts w:eastAsia="Arial"/>
                <w:color w:val="000000" w:themeColor="text1"/>
              </w:rPr>
              <w:t>een</w:t>
            </w:r>
            <w:r w:rsidRPr="00437A0A">
              <w:rPr>
                <w:rFonts w:eastAsia="Arial"/>
                <w:color w:val="000000" w:themeColor="text1"/>
                <w:spacing w:val="-2"/>
              </w:rPr>
              <w:t xml:space="preserve"> </w:t>
            </w:r>
            <w:r w:rsidRPr="00437A0A">
              <w:rPr>
                <w:rFonts w:eastAsia="Arial"/>
                <w:color w:val="000000" w:themeColor="text1"/>
              </w:rPr>
              <w:t>coll</w:t>
            </w:r>
            <w:r w:rsidRPr="00437A0A">
              <w:rPr>
                <w:rFonts w:eastAsia="Arial"/>
                <w:color w:val="000000" w:themeColor="text1"/>
                <w:spacing w:val="-2"/>
              </w:rPr>
              <w:t>e</w:t>
            </w:r>
            <w:r w:rsidRPr="00437A0A">
              <w:rPr>
                <w:rFonts w:eastAsia="Arial"/>
                <w:color w:val="000000" w:themeColor="text1"/>
              </w:rPr>
              <w:t>cted</w:t>
            </w:r>
            <w:r w:rsidRPr="00437A0A">
              <w:rPr>
                <w:rFonts w:eastAsia="Arial"/>
                <w:color w:val="000000" w:themeColor="text1"/>
                <w:spacing w:val="-1"/>
              </w:rPr>
              <w:t xml:space="preserve"> </w:t>
            </w:r>
            <w:r w:rsidR="00A51770" w:rsidRPr="00437A0A">
              <w:rPr>
                <w:rFonts w:eastAsia="Arial"/>
                <w:color w:val="000000" w:themeColor="text1"/>
              </w:rPr>
              <w:t>more than three</w:t>
            </w:r>
            <w:r w:rsidRPr="00437A0A">
              <w:rPr>
                <w:rFonts w:eastAsia="Arial"/>
                <w:color w:val="000000" w:themeColor="text1"/>
                <w:spacing w:val="-1"/>
              </w:rPr>
              <w:t xml:space="preserve"> </w:t>
            </w:r>
            <w:r w:rsidRPr="00437A0A">
              <w:rPr>
                <w:rFonts w:eastAsia="Arial"/>
                <w:color w:val="000000" w:themeColor="text1"/>
              </w:rPr>
              <w:t>years</w:t>
            </w:r>
            <w:r w:rsidRPr="00437A0A">
              <w:rPr>
                <w:rFonts w:eastAsia="Arial"/>
                <w:color w:val="000000" w:themeColor="text1"/>
                <w:spacing w:val="-1"/>
              </w:rPr>
              <w:t xml:space="preserve"> </w:t>
            </w:r>
            <w:r w:rsidRPr="00437A0A">
              <w:rPr>
                <w:rFonts w:eastAsia="Arial"/>
                <w:color w:val="000000" w:themeColor="text1"/>
              </w:rPr>
              <w:t>is</w:t>
            </w:r>
            <w:r w:rsidRPr="00437A0A">
              <w:rPr>
                <w:rFonts w:eastAsia="Arial"/>
                <w:color w:val="000000" w:themeColor="text1"/>
                <w:spacing w:val="-1"/>
              </w:rPr>
              <w:t xml:space="preserve"> </w:t>
            </w:r>
            <w:r w:rsidRPr="00437A0A">
              <w:rPr>
                <w:rFonts w:eastAsia="Arial"/>
                <w:color w:val="000000" w:themeColor="text1"/>
                <w:spacing w:val="-2"/>
              </w:rPr>
              <w:t>m</w:t>
            </w:r>
            <w:r w:rsidRPr="00437A0A">
              <w:rPr>
                <w:rFonts w:eastAsia="Arial"/>
                <w:color w:val="000000" w:themeColor="text1"/>
                <w:spacing w:val="-1"/>
              </w:rPr>
              <w:t>i</w:t>
            </w:r>
            <w:r w:rsidRPr="00437A0A">
              <w:rPr>
                <w:rFonts w:eastAsia="Arial"/>
                <w:color w:val="000000" w:themeColor="text1"/>
              </w:rPr>
              <w:t>ss</w:t>
            </w:r>
            <w:r w:rsidRPr="00437A0A">
              <w:rPr>
                <w:rFonts w:eastAsia="Arial"/>
                <w:color w:val="000000" w:themeColor="text1"/>
                <w:spacing w:val="-2"/>
              </w:rPr>
              <w:t>i</w:t>
            </w:r>
            <w:r w:rsidRPr="00437A0A">
              <w:rPr>
                <w:rFonts w:eastAsia="Arial"/>
                <w:color w:val="000000" w:themeColor="text1"/>
              </w:rPr>
              <w:t>ng</w:t>
            </w:r>
            <w:r w:rsidRPr="00437A0A">
              <w:rPr>
                <w:rFonts w:eastAsia="Arial"/>
                <w:color w:val="000000" w:themeColor="text1"/>
                <w:spacing w:val="-1"/>
              </w:rPr>
              <w:t xml:space="preserve"> </w:t>
            </w:r>
            <w:r w:rsidRPr="00437A0A">
              <w:rPr>
                <w:rFonts w:eastAsia="Arial"/>
                <w:color w:val="000000" w:themeColor="text1"/>
              </w:rPr>
              <w:t>for</w:t>
            </w:r>
            <w:r w:rsidRPr="00437A0A">
              <w:rPr>
                <w:rFonts w:eastAsia="Arial"/>
                <w:color w:val="000000" w:themeColor="text1"/>
                <w:spacing w:val="-1"/>
              </w:rPr>
              <w:t xml:space="preserve"> </w:t>
            </w:r>
            <w:r w:rsidRPr="00437A0A">
              <w:rPr>
                <w:rFonts w:eastAsia="Arial"/>
                <w:color w:val="000000" w:themeColor="text1"/>
              </w:rPr>
              <w:t>an</w:t>
            </w:r>
            <w:r w:rsidRPr="00437A0A">
              <w:rPr>
                <w:rFonts w:eastAsia="Arial"/>
                <w:color w:val="000000" w:themeColor="text1"/>
                <w:spacing w:val="-2"/>
              </w:rPr>
              <w:t xml:space="preserve"> </w:t>
            </w:r>
            <w:r w:rsidRPr="00437A0A">
              <w:rPr>
                <w:rFonts w:eastAsia="Arial"/>
                <w:color w:val="000000" w:themeColor="text1"/>
              </w:rPr>
              <w:t>entire state</w:t>
            </w:r>
          </w:p>
        </w:tc>
        <w:tc>
          <w:tcPr>
            <w:tcW w:w="1931" w:type="dxa"/>
            <w:shd w:val="clear" w:color="auto" w:fill="auto"/>
            <w:tcMar>
              <w:left w:w="115" w:type="dxa"/>
              <w:right w:w="115" w:type="dxa"/>
            </w:tcMar>
          </w:tcPr>
          <w:p w14:paraId="40113C0B" w14:textId="77777777" w:rsidR="004F0A20" w:rsidRPr="00437A0A" w:rsidRDefault="00C352C7" w:rsidP="00902955">
            <w:pPr>
              <w:pStyle w:val="TableText"/>
              <w:jc w:val="center"/>
              <w:rPr>
                <w:rFonts w:eastAsia="Arial"/>
                <w:color w:val="000000" w:themeColor="text1"/>
              </w:rPr>
            </w:pPr>
            <w:r w:rsidRPr="00437A0A">
              <w:rPr>
                <w:rFonts w:eastAsia="Arial"/>
                <w:color w:val="000000" w:themeColor="text1"/>
              </w:rPr>
              <w:t>Disqualified</w:t>
            </w:r>
          </w:p>
        </w:tc>
      </w:tr>
    </w:tbl>
    <w:p w14:paraId="5F75B58D" w14:textId="77777777" w:rsidR="00BC157F" w:rsidRPr="00437A0A" w:rsidRDefault="00C352C7" w:rsidP="00F53656">
      <w:pPr>
        <w:pStyle w:val="BodyText"/>
        <w:rPr>
          <w:color w:val="000000" w:themeColor="text1"/>
        </w:rPr>
      </w:pPr>
      <w:r w:rsidRPr="00437A0A">
        <w:rPr>
          <w:color w:val="000000" w:themeColor="text1"/>
        </w:rPr>
        <w:t>Note: I</w:t>
      </w:r>
      <w:r w:rsidRPr="00437A0A">
        <w:rPr>
          <w:color w:val="000000" w:themeColor="text1"/>
          <w:spacing w:val="-2"/>
        </w:rPr>
        <w:t>M</w:t>
      </w:r>
      <w:r w:rsidRPr="00437A0A">
        <w:rPr>
          <w:color w:val="000000" w:themeColor="text1"/>
        </w:rPr>
        <w:t>LS mak</w:t>
      </w:r>
      <w:r w:rsidRPr="00437A0A">
        <w:rPr>
          <w:color w:val="000000" w:themeColor="text1"/>
          <w:spacing w:val="-2"/>
        </w:rPr>
        <w:t>e</w:t>
      </w:r>
      <w:r w:rsidRPr="00437A0A">
        <w:rPr>
          <w:color w:val="000000" w:themeColor="text1"/>
        </w:rPr>
        <w:t>s the</w:t>
      </w:r>
      <w:r w:rsidRPr="00437A0A">
        <w:rPr>
          <w:color w:val="000000" w:themeColor="text1"/>
          <w:spacing w:val="-2"/>
        </w:rPr>
        <w:t xml:space="preserve"> </w:t>
      </w:r>
      <w:r w:rsidRPr="00437A0A">
        <w:rPr>
          <w:color w:val="000000" w:themeColor="text1"/>
        </w:rPr>
        <w:t>final dec</w:t>
      </w:r>
      <w:r w:rsidRPr="00437A0A">
        <w:rPr>
          <w:color w:val="000000" w:themeColor="text1"/>
          <w:spacing w:val="-2"/>
        </w:rPr>
        <w:t>i</w:t>
      </w:r>
      <w:r w:rsidRPr="00437A0A">
        <w:rPr>
          <w:color w:val="000000" w:themeColor="text1"/>
        </w:rPr>
        <w:t>sion</w:t>
      </w:r>
      <w:r w:rsidRPr="00437A0A">
        <w:rPr>
          <w:color w:val="000000" w:themeColor="text1"/>
          <w:spacing w:val="-2"/>
        </w:rPr>
        <w:t xml:space="preserve"> </w:t>
      </w:r>
      <w:r w:rsidR="00AF373B" w:rsidRPr="00437A0A">
        <w:rPr>
          <w:color w:val="000000" w:themeColor="text1"/>
        </w:rPr>
        <w:t>regarding</w:t>
      </w:r>
      <w:r w:rsidRPr="00437A0A">
        <w:rPr>
          <w:color w:val="000000" w:themeColor="text1"/>
        </w:rPr>
        <w:t xml:space="preserve"> who rece</w:t>
      </w:r>
      <w:r w:rsidRPr="00437A0A">
        <w:rPr>
          <w:color w:val="000000" w:themeColor="text1"/>
          <w:spacing w:val="-2"/>
        </w:rPr>
        <w:t>i</w:t>
      </w:r>
      <w:r w:rsidRPr="00437A0A">
        <w:rPr>
          <w:color w:val="000000" w:themeColor="text1"/>
        </w:rPr>
        <w:t>ves the Kep</w:t>
      </w:r>
      <w:r w:rsidRPr="00437A0A">
        <w:rPr>
          <w:color w:val="000000" w:themeColor="text1"/>
          <w:spacing w:val="-2"/>
        </w:rPr>
        <w:t>p</w:t>
      </w:r>
      <w:r w:rsidRPr="00437A0A">
        <w:rPr>
          <w:color w:val="000000" w:themeColor="text1"/>
        </w:rPr>
        <w:t>el Award. A data subm</w:t>
      </w:r>
      <w:r w:rsidRPr="00437A0A">
        <w:rPr>
          <w:color w:val="000000" w:themeColor="text1"/>
          <w:spacing w:val="-2"/>
        </w:rPr>
        <w:t>i</w:t>
      </w:r>
      <w:r w:rsidRPr="00437A0A">
        <w:rPr>
          <w:color w:val="000000" w:themeColor="text1"/>
        </w:rPr>
        <w:t>ss</w:t>
      </w:r>
      <w:r w:rsidRPr="00437A0A">
        <w:rPr>
          <w:color w:val="000000" w:themeColor="text1"/>
          <w:spacing w:val="-2"/>
        </w:rPr>
        <w:t>i</w:t>
      </w:r>
      <w:r w:rsidRPr="00437A0A">
        <w:rPr>
          <w:color w:val="000000" w:themeColor="text1"/>
        </w:rPr>
        <w:t>on i</w:t>
      </w:r>
      <w:r w:rsidRPr="00437A0A">
        <w:rPr>
          <w:color w:val="000000" w:themeColor="text1"/>
          <w:spacing w:val="-2"/>
        </w:rPr>
        <w:t>n</w:t>
      </w:r>
      <w:r w:rsidRPr="00437A0A">
        <w:rPr>
          <w:color w:val="000000" w:themeColor="text1"/>
        </w:rPr>
        <w:t>clud</w:t>
      </w:r>
      <w:r w:rsidRPr="00437A0A">
        <w:rPr>
          <w:color w:val="000000" w:themeColor="text1"/>
          <w:spacing w:val="-2"/>
        </w:rPr>
        <w:t>e</w:t>
      </w:r>
      <w:r w:rsidRPr="00437A0A">
        <w:rPr>
          <w:color w:val="000000" w:themeColor="text1"/>
        </w:rPr>
        <w:t>s a lock</w:t>
      </w:r>
      <w:r w:rsidRPr="00437A0A">
        <w:rPr>
          <w:color w:val="000000" w:themeColor="text1"/>
          <w:spacing w:val="-2"/>
        </w:rPr>
        <w:t>e</w:t>
      </w:r>
      <w:r w:rsidRPr="00437A0A">
        <w:rPr>
          <w:color w:val="000000" w:themeColor="text1"/>
        </w:rPr>
        <w:t>d d</w:t>
      </w:r>
      <w:r w:rsidRPr="00437A0A">
        <w:rPr>
          <w:color w:val="000000" w:themeColor="text1"/>
          <w:spacing w:val="-2"/>
        </w:rPr>
        <w:t>a</w:t>
      </w:r>
      <w:r w:rsidRPr="00437A0A">
        <w:rPr>
          <w:color w:val="000000" w:themeColor="text1"/>
        </w:rPr>
        <w:t>ta file and an annotat</w:t>
      </w:r>
      <w:r w:rsidRPr="00437A0A">
        <w:rPr>
          <w:color w:val="000000" w:themeColor="text1"/>
          <w:spacing w:val="-2"/>
        </w:rPr>
        <w:t>e</w:t>
      </w:r>
      <w:r w:rsidRPr="00437A0A">
        <w:rPr>
          <w:color w:val="000000" w:themeColor="text1"/>
        </w:rPr>
        <w:t>d Edit Report.</w:t>
      </w:r>
    </w:p>
    <w:p w14:paraId="41C2DE3B" w14:textId="77777777" w:rsidR="00BC157F" w:rsidRPr="00437A0A" w:rsidRDefault="00BC157F">
      <w:pPr>
        <w:rPr>
          <w:rFonts w:ascii="Times New Roman" w:eastAsia="Arial" w:hAnsi="Times New Roman" w:cs="Times New Roman"/>
          <w:color w:val="000000" w:themeColor="text1"/>
          <w:spacing w:val="-1"/>
          <w:sz w:val="24"/>
          <w:szCs w:val="24"/>
        </w:rPr>
      </w:pPr>
      <w:r w:rsidRPr="00437A0A">
        <w:rPr>
          <w:color w:val="000000" w:themeColor="text1"/>
        </w:rPr>
        <w:br w:type="page"/>
      </w:r>
    </w:p>
    <w:p w14:paraId="6BD44882" w14:textId="77777777" w:rsidR="004F0A20" w:rsidRPr="00437A0A" w:rsidRDefault="004F0A20" w:rsidP="00F53656">
      <w:pPr>
        <w:pStyle w:val="BodyText"/>
        <w:rPr>
          <w:color w:val="000000" w:themeColor="text1"/>
        </w:rPr>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7319"/>
        <w:gridCol w:w="2041"/>
      </w:tblGrid>
      <w:tr w:rsidR="00437A0A" w:rsidRPr="00437A0A" w14:paraId="027CC7E6" w14:textId="77777777" w:rsidTr="120BF6E6">
        <w:trPr>
          <w:cantSplit/>
        </w:trPr>
        <w:tc>
          <w:tcPr>
            <w:tcW w:w="8856" w:type="dxa"/>
            <w:gridSpan w:val="2"/>
            <w:tcMar>
              <w:left w:w="115" w:type="dxa"/>
              <w:right w:w="115" w:type="dxa"/>
            </w:tcMar>
            <w:vAlign w:val="center"/>
          </w:tcPr>
          <w:p w14:paraId="49EEA394" w14:textId="77777777" w:rsidR="0021631A" w:rsidRPr="00437A0A" w:rsidRDefault="00C352C7" w:rsidP="00902955">
            <w:pPr>
              <w:pStyle w:val="TableTextCentered"/>
              <w:keepNext/>
              <w:rPr>
                <w:rFonts w:eastAsia="Arial"/>
                <w:b/>
                <w:color w:val="000000" w:themeColor="text1"/>
              </w:rPr>
            </w:pPr>
            <w:r w:rsidRPr="00437A0A">
              <w:rPr>
                <w:rFonts w:eastAsia="Arial"/>
                <w:b/>
                <w:color w:val="000000" w:themeColor="text1"/>
              </w:rPr>
              <w:t>Kep</w:t>
            </w:r>
            <w:r w:rsidRPr="00437A0A">
              <w:rPr>
                <w:rFonts w:eastAsia="Arial"/>
                <w:b/>
                <w:color w:val="000000" w:themeColor="text1"/>
                <w:spacing w:val="-2"/>
              </w:rPr>
              <w:t>p</w:t>
            </w:r>
            <w:r w:rsidRPr="00437A0A">
              <w:rPr>
                <w:rFonts w:eastAsia="Arial"/>
                <w:b/>
                <w:color w:val="000000" w:themeColor="text1"/>
              </w:rPr>
              <w:t xml:space="preserve">el </w:t>
            </w:r>
            <w:r w:rsidRPr="00437A0A">
              <w:rPr>
                <w:rFonts w:eastAsia="Arial"/>
                <w:b/>
                <w:color w:val="000000" w:themeColor="text1"/>
                <w:spacing w:val="-4"/>
              </w:rPr>
              <w:t>A</w:t>
            </w:r>
            <w:r w:rsidRPr="00437A0A">
              <w:rPr>
                <w:rFonts w:eastAsia="Arial"/>
                <w:b/>
                <w:color w:val="000000" w:themeColor="text1"/>
                <w:spacing w:val="4"/>
              </w:rPr>
              <w:t>w</w:t>
            </w:r>
            <w:r w:rsidRPr="00437A0A">
              <w:rPr>
                <w:rFonts w:eastAsia="Arial"/>
                <w:b/>
                <w:color w:val="000000" w:themeColor="text1"/>
                <w:spacing w:val="-2"/>
              </w:rPr>
              <w:t>a</w:t>
            </w:r>
            <w:r w:rsidRPr="00437A0A">
              <w:rPr>
                <w:rFonts w:eastAsia="Arial"/>
                <w:b/>
                <w:color w:val="000000" w:themeColor="text1"/>
                <w:spacing w:val="-3"/>
              </w:rPr>
              <w:t>r</w:t>
            </w:r>
            <w:r w:rsidRPr="00437A0A">
              <w:rPr>
                <w:rFonts w:eastAsia="Arial"/>
                <w:b/>
                <w:color w:val="000000" w:themeColor="text1"/>
              </w:rPr>
              <w:t>d Point Crit</w:t>
            </w:r>
            <w:r w:rsidRPr="00437A0A">
              <w:rPr>
                <w:rFonts w:eastAsia="Arial"/>
                <w:b/>
                <w:color w:val="000000" w:themeColor="text1"/>
                <w:spacing w:val="-2"/>
              </w:rPr>
              <w:t>e</w:t>
            </w:r>
            <w:r w:rsidRPr="00437A0A">
              <w:rPr>
                <w:rFonts w:eastAsia="Arial"/>
                <w:b/>
                <w:color w:val="000000" w:themeColor="text1"/>
              </w:rPr>
              <w:t>ria</w:t>
            </w:r>
            <w:r w:rsidR="00A51770" w:rsidRPr="00437A0A">
              <w:rPr>
                <w:rFonts w:eastAsia="Arial"/>
                <w:b/>
                <w:color w:val="000000" w:themeColor="text1"/>
              </w:rPr>
              <w:t>—</w:t>
            </w:r>
            <w:r w:rsidRPr="00437A0A">
              <w:rPr>
                <w:rFonts w:eastAsia="Arial"/>
                <w:b/>
                <w:color w:val="000000" w:themeColor="text1"/>
              </w:rPr>
              <w:t>Group</w:t>
            </w:r>
            <w:r w:rsidRPr="00437A0A">
              <w:rPr>
                <w:rFonts w:eastAsia="Arial"/>
                <w:b/>
                <w:color w:val="000000" w:themeColor="text1"/>
                <w:spacing w:val="-2"/>
              </w:rPr>
              <w:t xml:space="preserve"> </w:t>
            </w:r>
            <w:r w:rsidRPr="00437A0A">
              <w:rPr>
                <w:rFonts w:eastAsia="Arial"/>
                <w:b/>
                <w:color w:val="000000" w:themeColor="text1"/>
              </w:rPr>
              <w:t>2</w:t>
            </w:r>
            <w:r w:rsidR="0021631A" w:rsidRPr="00437A0A">
              <w:rPr>
                <w:rFonts w:eastAsia="Arial"/>
                <w:b/>
                <w:color w:val="000000" w:themeColor="text1"/>
              </w:rPr>
              <w:t xml:space="preserve"> </w:t>
            </w:r>
          </w:p>
          <w:p w14:paraId="63064472" w14:textId="77777777" w:rsidR="0021631A" w:rsidRPr="00437A0A" w:rsidRDefault="0021631A" w:rsidP="00902955">
            <w:pPr>
              <w:pStyle w:val="TableTextCentered"/>
              <w:keepNext/>
              <w:rPr>
                <w:rFonts w:eastAsia="Arial"/>
                <w:color w:val="000000" w:themeColor="text1"/>
              </w:rPr>
            </w:pPr>
            <w:r w:rsidRPr="00437A0A">
              <w:rPr>
                <w:rFonts w:eastAsia="Arial"/>
                <w:b/>
                <w:color w:val="000000" w:themeColor="text1"/>
              </w:rPr>
              <w:t>(AL, AR, CO, DC, FL, ID, IL, IN, KS, LA, ME, MI, MN, MS, ND, NE, NH, NJ, NY, OH, PA, SD, UT, VT, WA, WI, American Samoa, Guam, Northern Mariana Islands, Puerto Rico, U.S. Virgin Islands)</w:t>
            </w:r>
          </w:p>
        </w:tc>
      </w:tr>
      <w:tr w:rsidR="00437A0A" w:rsidRPr="00437A0A" w14:paraId="0536FC73" w14:textId="77777777" w:rsidTr="120BF6E6">
        <w:trPr>
          <w:cantSplit/>
        </w:trPr>
        <w:tc>
          <w:tcPr>
            <w:tcW w:w="8856" w:type="dxa"/>
            <w:gridSpan w:val="2"/>
            <w:shd w:val="clear" w:color="auto" w:fill="auto"/>
            <w:tcMar>
              <w:left w:w="115" w:type="dxa"/>
              <w:right w:w="115" w:type="dxa"/>
            </w:tcMar>
          </w:tcPr>
          <w:p w14:paraId="080D670C" w14:textId="77777777" w:rsidR="004F0A20" w:rsidRPr="00437A0A" w:rsidRDefault="00C352C7" w:rsidP="00F22963">
            <w:pPr>
              <w:pStyle w:val="TableText"/>
              <w:keepNext/>
              <w:jc w:val="center"/>
              <w:rPr>
                <w:rFonts w:eastAsia="Arial"/>
                <w:b/>
                <w:color w:val="000000" w:themeColor="text1"/>
              </w:rPr>
            </w:pPr>
            <w:r w:rsidRPr="00437A0A">
              <w:rPr>
                <w:rFonts w:eastAsia="Arial"/>
                <w:b/>
                <w:color w:val="000000" w:themeColor="text1"/>
              </w:rPr>
              <w:t xml:space="preserve">(Minimum points required for </w:t>
            </w:r>
            <w:r w:rsidRPr="00437A0A">
              <w:rPr>
                <w:rFonts w:eastAsia="Arial"/>
                <w:b/>
                <w:color w:val="000000" w:themeColor="text1"/>
                <w:spacing w:val="-4"/>
              </w:rPr>
              <w:t>a</w:t>
            </w:r>
            <w:r w:rsidRPr="00437A0A">
              <w:rPr>
                <w:rFonts w:eastAsia="Arial"/>
                <w:b/>
                <w:color w:val="000000" w:themeColor="text1"/>
                <w:spacing w:val="4"/>
              </w:rPr>
              <w:t>w</w:t>
            </w:r>
            <w:r w:rsidRPr="00437A0A">
              <w:rPr>
                <w:rFonts w:eastAsia="Arial"/>
                <w:b/>
                <w:color w:val="000000" w:themeColor="text1"/>
              </w:rPr>
              <w:t>ard = 16</w:t>
            </w:r>
            <w:r w:rsidR="00A51770" w:rsidRPr="00437A0A">
              <w:rPr>
                <w:rFonts w:eastAsia="Arial"/>
                <w:b/>
                <w:color w:val="000000" w:themeColor="text1"/>
              </w:rPr>
              <w:t xml:space="preserve">, </w:t>
            </w:r>
            <w:r w:rsidRPr="00437A0A">
              <w:rPr>
                <w:rFonts w:eastAsia="Arial"/>
                <w:b/>
                <w:color w:val="000000" w:themeColor="text1"/>
                <w:spacing w:val="1"/>
              </w:rPr>
              <w:t>M</w:t>
            </w:r>
            <w:r w:rsidRPr="00437A0A">
              <w:rPr>
                <w:rFonts w:eastAsia="Arial"/>
                <w:b/>
                <w:color w:val="000000" w:themeColor="text1"/>
              </w:rPr>
              <w:t xml:space="preserve">aximum </w:t>
            </w:r>
            <w:r w:rsidR="003D25F1" w:rsidRPr="00437A0A">
              <w:rPr>
                <w:rFonts w:eastAsia="Arial"/>
                <w:b/>
                <w:color w:val="000000" w:themeColor="text1"/>
              </w:rPr>
              <w:t>p</w:t>
            </w:r>
            <w:r w:rsidRPr="00437A0A">
              <w:rPr>
                <w:rFonts w:eastAsia="Arial"/>
                <w:b/>
                <w:color w:val="000000" w:themeColor="text1"/>
              </w:rPr>
              <w:t>oints = 20)</w:t>
            </w:r>
          </w:p>
        </w:tc>
      </w:tr>
      <w:tr w:rsidR="00437A0A" w:rsidRPr="00437A0A" w14:paraId="25CED0A3" w14:textId="77777777" w:rsidTr="120BF6E6">
        <w:trPr>
          <w:cantSplit/>
        </w:trPr>
        <w:tc>
          <w:tcPr>
            <w:tcW w:w="6925" w:type="dxa"/>
            <w:shd w:val="clear" w:color="auto" w:fill="auto"/>
            <w:tcMar>
              <w:left w:w="115" w:type="dxa"/>
              <w:right w:w="115" w:type="dxa"/>
            </w:tcMar>
          </w:tcPr>
          <w:p w14:paraId="297F7E05" w14:textId="77777777" w:rsidR="004F0A20" w:rsidRPr="00437A0A" w:rsidRDefault="004F0A20" w:rsidP="00902955">
            <w:pPr>
              <w:pStyle w:val="TableText"/>
              <w:keepNext/>
              <w:rPr>
                <w:color w:val="000000" w:themeColor="text1"/>
              </w:rPr>
            </w:pPr>
          </w:p>
        </w:tc>
        <w:tc>
          <w:tcPr>
            <w:tcW w:w="1931" w:type="dxa"/>
            <w:shd w:val="clear" w:color="auto" w:fill="auto"/>
            <w:tcMar>
              <w:left w:w="115" w:type="dxa"/>
              <w:right w:w="115" w:type="dxa"/>
            </w:tcMar>
          </w:tcPr>
          <w:p w14:paraId="1B123D85" w14:textId="77777777" w:rsidR="004F0A20" w:rsidRPr="00437A0A" w:rsidRDefault="00C352C7" w:rsidP="00902955">
            <w:pPr>
              <w:pStyle w:val="TableText"/>
              <w:keepNext/>
              <w:jc w:val="center"/>
              <w:rPr>
                <w:rFonts w:eastAsia="Arial"/>
                <w:b/>
                <w:color w:val="000000" w:themeColor="text1"/>
              </w:rPr>
            </w:pPr>
            <w:r w:rsidRPr="00437A0A">
              <w:rPr>
                <w:rFonts w:eastAsia="Arial"/>
                <w:b/>
                <w:color w:val="000000" w:themeColor="text1"/>
              </w:rPr>
              <w:t>Points</w:t>
            </w:r>
          </w:p>
        </w:tc>
      </w:tr>
      <w:tr w:rsidR="00437A0A" w:rsidRPr="00437A0A" w14:paraId="0ED2E8BC" w14:textId="77777777" w:rsidTr="120BF6E6">
        <w:trPr>
          <w:cantSplit/>
        </w:trPr>
        <w:tc>
          <w:tcPr>
            <w:tcW w:w="8856" w:type="dxa"/>
            <w:gridSpan w:val="2"/>
            <w:shd w:val="clear" w:color="auto" w:fill="auto"/>
            <w:tcMar>
              <w:left w:w="115" w:type="dxa"/>
              <w:right w:w="115" w:type="dxa"/>
            </w:tcMar>
          </w:tcPr>
          <w:p w14:paraId="0A26D556" w14:textId="77777777" w:rsidR="004F0A20" w:rsidRPr="00437A0A" w:rsidRDefault="00C352C7" w:rsidP="00902955">
            <w:pPr>
              <w:pStyle w:val="TableTextCentered"/>
              <w:keepNext/>
              <w:rPr>
                <w:rFonts w:eastAsia="Arial"/>
                <w:b/>
                <w:color w:val="000000" w:themeColor="text1"/>
              </w:rPr>
            </w:pPr>
            <w:r w:rsidRPr="00437A0A">
              <w:rPr>
                <w:rFonts w:eastAsia="Arial"/>
                <w:b/>
                <w:color w:val="000000" w:themeColor="text1"/>
              </w:rPr>
              <w:t>Submission Points</w:t>
            </w:r>
          </w:p>
        </w:tc>
      </w:tr>
      <w:tr w:rsidR="00437A0A" w:rsidRPr="00437A0A" w14:paraId="2ADD29A4" w14:textId="77777777" w:rsidTr="120BF6E6">
        <w:trPr>
          <w:cantSplit/>
        </w:trPr>
        <w:tc>
          <w:tcPr>
            <w:tcW w:w="6925" w:type="dxa"/>
            <w:shd w:val="clear" w:color="auto" w:fill="auto"/>
            <w:tcMar>
              <w:left w:w="115" w:type="dxa"/>
              <w:right w:w="115" w:type="dxa"/>
            </w:tcMar>
          </w:tcPr>
          <w:p w14:paraId="4C373961" w14:textId="53E26235" w:rsidR="004F0A20" w:rsidRPr="00437A0A" w:rsidRDefault="00C352C7" w:rsidP="120BF6E6">
            <w:pPr>
              <w:pStyle w:val="TableText"/>
              <w:keepNext/>
              <w:rPr>
                <w:rFonts w:eastAsia="Arial"/>
                <w:color w:val="000000" w:themeColor="text1"/>
              </w:rPr>
            </w:pPr>
            <w:r w:rsidRPr="00437A0A">
              <w:rPr>
                <w:rFonts w:eastAsia="Arial"/>
                <w:color w:val="000000" w:themeColor="text1"/>
              </w:rPr>
              <w:t>Data</w:t>
            </w:r>
            <w:r w:rsidRPr="00437A0A">
              <w:rPr>
                <w:rFonts w:eastAsia="Arial"/>
                <w:color w:val="000000" w:themeColor="text1"/>
                <w:spacing w:val="-1"/>
              </w:rPr>
              <w:t xml:space="preserve"> </w:t>
            </w:r>
            <w:r w:rsidRPr="00437A0A">
              <w:rPr>
                <w:rFonts w:eastAsia="Arial"/>
                <w:color w:val="000000" w:themeColor="text1"/>
              </w:rPr>
              <w:t>Subm</w:t>
            </w:r>
            <w:r w:rsidRPr="00437A0A">
              <w:rPr>
                <w:rFonts w:eastAsia="Arial"/>
                <w:color w:val="000000" w:themeColor="text1"/>
                <w:spacing w:val="-2"/>
              </w:rPr>
              <w:t>i</w:t>
            </w:r>
            <w:r w:rsidRPr="00437A0A">
              <w:rPr>
                <w:rFonts w:eastAsia="Arial"/>
                <w:color w:val="000000" w:themeColor="text1"/>
                <w:spacing w:val="-1"/>
              </w:rPr>
              <w:t>s</w:t>
            </w:r>
            <w:r w:rsidRPr="00437A0A">
              <w:rPr>
                <w:rFonts w:eastAsia="Arial"/>
                <w:color w:val="000000" w:themeColor="text1"/>
              </w:rPr>
              <w:t>sion</w:t>
            </w:r>
            <w:r w:rsidRPr="00437A0A">
              <w:rPr>
                <w:rFonts w:eastAsia="Arial"/>
                <w:color w:val="000000" w:themeColor="text1"/>
                <w:spacing w:val="-1"/>
              </w:rPr>
              <w:t xml:space="preserve"> </w:t>
            </w:r>
            <w:r w:rsidRPr="00437A0A">
              <w:rPr>
                <w:rFonts w:eastAsia="Arial"/>
                <w:color w:val="000000" w:themeColor="text1"/>
                <w:spacing w:val="-2"/>
              </w:rPr>
              <w:t>o</w:t>
            </w:r>
            <w:r w:rsidRPr="00437A0A">
              <w:rPr>
                <w:rFonts w:eastAsia="Arial"/>
                <w:color w:val="000000" w:themeColor="text1"/>
              </w:rPr>
              <w:t>n</w:t>
            </w:r>
            <w:r w:rsidRPr="00437A0A">
              <w:rPr>
                <w:rFonts w:eastAsia="Arial"/>
                <w:color w:val="000000" w:themeColor="text1"/>
                <w:spacing w:val="-1"/>
              </w:rPr>
              <w:t xml:space="preserve"> </w:t>
            </w:r>
            <w:r w:rsidRPr="00437A0A">
              <w:rPr>
                <w:rFonts w:eastAsia="Arial"/>
                <w:color w:val="000000" w:themeColor="text1"/>
              </w:rPr>
              <w:t>or</w:t>
            </w:r>
            <w:r w:rsidRPr="00437A0A">
              <w:rPr>
                <w:rFonts w:eastAsia="Arial"/>
                <w:color w:val="000000" w:themeColor="text1"/>
                <w:spacing w:val="-1"/>
              </w:rPr>
              <w:t xml:space="preserve"> </w:t>
            </w:r>
            <w:r w:rsidRPr="00437A0A">
              <w:rPr>
                <w:rFonts w:eastAsia="Arial"/>
                <w:color w:val="000000" w:themeColor="text1"/>
              </w:rPr>
              <w:t>be</w:t>
            </w:r>
            <w:r w:rsidRPr="00437A0A">
              <w:rPr>
                <w:rFonts w:eastAsia="Arial"/>
                <w:color w:val="000000" w:themeColor="text1"/>
                <w:spacing w:val="-2"/>
              </w:rPr>
              <w:t>f</w:t>
            </w:r>
            <w:r w:rsidRPr="00437A0A">
              <w:rPr>
                <w:rFonts w:eastAsia="Arial"/>
                <w:color w:val="000000" w:themeColor="text1"/>
              </w:rPr>
              <w:t>ore</w:t>
            </w:r>
            <w:r w:rsidRPr="00437A0A">
              <w:rPr>
                <w:rFonts w:eastAsia="Arial"/>
                <w:color w:val="000000" w:themeColor="text1"/>
                <w:spacing w:val="-1"/>
              </w:rPr>
              <w:t xml:space="preserve"> </w:t>
            </w:r>
            <w:r w:rsidR="005F2AA1" w:rsidRPr="00437A0A">
              <w:rPr>
                <w:rFonts w:eastAsia="Arial"/>
                <w:color w:val="000000" w:themeColor="text1"/>
              </w:rPr>
              <w:t>TBD</w:t>
            </w:r>
          </w:p>
        </w:tc>
        <w:tc>
          <w:tcPr>
            <w:tcW w:w="1931" w:type="dxa"/>
            <w:shd w:val="clear" w:color="auto" w:fill="auto"/>
            <w:tcMar>
              <w:left w:w="115" w:type="dxa"/>
              <w:right w:w="115" w:type="dxa"/>
            </w:tcMar>
          </w:tcPr>
          <w:p w14:paraId="7DA12A35" w14:textId="77777777" w:rsidR="004F0A20" w:rsidRPr="00437A0A" w:rsidRDefault="00C352C7" w:rsidP="00902955">
            <w:pPr>
              <w:pStyle w:val="TableText"/>
              <w:keepNext/>
              <w:jc w:val="center"/>
              <w:rPr>
                <w:rFonts w:eastAsia="Arial"/>
                <w:color w:val="000000" w:themeColor="text1"/>
              </w:rPr>
            </w:pPr>
            <w:r w:rsidRPr="00437A0A">
              <w:rPr>
                <w:rFonts w:eastAsia="Arial"/>
                <w:color w:val="000000" w:themeColor="text1"/>
              </w:rPr>
              <w:t>10</w:t>
            </w:r>
          </w:p>
        </w:tc>
      </w:tr>
      <w:tr w:rsidR="00437A0A" w:rsidRPr="00437A0A" w14:paraId="32149A53" w14:textId="77777777" w:rsidTr="120BF6E6">
        <w:trPr>
          <w:cantSplit/>
        </w:trPr>
        <w:tc>
          <w:tcPr>
            <w:tcW w:w="6925" w:type="dxa"/>
            <w:shd w:val="clear" w:color="auto" w:fill="auto"/>
            <w:tcMar>
              <w:left w:w="115" w:type="dxa"/>
              <w:right w:w="115" w:type="dxa"/>
            </w:tcMar>
          </w:tcPr>
          <w:p w14:paraId="0193521F" w14:textId="24D63B86" w:rsidR="004F0A20" w:rsidRPr="00437A0A" w:rsidRDefault="00C352C7" w:rsidP="120BF6E6">
            <w:pPr>
              <w:pStyle w:val="TableText"/>
              <w:keepNext/>
              <w:rPr>
                <w:rFonts w:eastAsia="Arial"/>
                <w:color w:val="000000" w:themeColor="text1"/>
              </w:rPr>
            </w:pPr>
            <w:r w:rsidRPr="00437A0A">
              <w:rPr>
                <w:rFonts w:eastAsia="Arial"/>
                <w:color w:val="000000" w:themeColor="text1"/>
              </w:rPr>
              <w:t>Data Subm</w:t>
            </w:r>
            <w:r w:rsidRPr="00437A0A">
              <w:rPr>
                <w:rFonts w:eastAsia="Arial"/>
                <w:color w:val="000000" w:themeColor="text1"/>
                <w:spacing w:val="-2"/>
              </w:rPr>
              <w:t>i</w:t>
            </w:r>
            <w:r w:rsidRPr="00437A0A">
              <w:rPr>
                <w:rFonts w:eastAsia="Arial"/>
                <w:color w:val="000000" w:themeColor="text1"/>
              </w:rPr>
              <w:t>ssion received</w:t>
            </w:r>
            <w:r w:rsidRPr="00437A0A">
              <w:rPr>
                <w:rFonts w:eastAsia="Arial"/>
                <w:color w:val="000000" w:themeColor="text1"/>
                <w:spacing w:val="-2"/>
              </w:rPr>
              <w:t xml:space="preserve"> </w:t>
            </w:r>
            <w:r w:rsidR="005F2AA1" w:rsidRPr="00437A0A">
              <w:rPr>
                <w:rFonts w:eastAsia="Arial"/>
                <w:color w:val="000000" w:themeColor="text1"/>
              </w:rPr>
              <w:t>TBD</w:t>
            </w:r>
          </w:p>
        </w:tc>
        <w:tc>
          <w:tcPr>
            <w:tcW w:w="1931" w:type="dxa"/>
            <w:shd w:val="clear" w:color="auto" w:fill="auto"/>
            <w:tcMar>
              <w:left w:w="115" w:type="dxa"/>
              <w:right w:w="115" w:type="dxa"/>
            </w:tcMar>
          </w:tcPr>
          <w:p w14:paraId="0BC22510" w14:textId="77777777" w:rsidR="004F0A20" w:rsidRPr="00437A0A" w:rsidRDefault="00C352C7" w:rsidP="00902955">
            <w:pPr>
              <w:pStyle w:val="TableText"/>
              <w:keepNext/>
              <w:jc w:val="center"/>
              <w:rPr>
                <w:rFonts w:eastAsia="Arial"/>
                <w:color w:val="000000" w:themeColor="text1"/>
              </w:rPr>
            </w:pPr>
            <w:r w:rsidRPr="00437A0A">
              <w:rPr>
                <w:rFonts w:eastAsia="Arial"/>
                <w:color w:val="000000" w:themeColor="text1"/>
              </w:rPr>
              <w:t>8</w:t>
            </w:r>
          </w:p>
        </w:tc>
      </w:tr>
      <w:tr w:rsidR="00437A0A" w:rsidRPr="00437A0A" w14:paraId="309F48B1" w14:textId="77777777" w:rsidTr="120BF6E6">
        <w:trPr>
          <w:cantSplit/>
        </w:trPr>
        <w:tc>
          <w:tcPr>
            <w:tcW w:w="6925" w:type="dxa"/>
            <w:shd w:val="clear" w:color="auto" w:fill="auto"/>
            <w:tcMar>
              <w:left w:w="115" w:type="dxa"/>
              <w:right w:w="115" w:type="dxa"/>
            </w:tcMar>
          </w:tcPr>
          <w:p w14:paraId="5B713A61" w14:textId="6EFBA4DD" w:rsidR="004F0A20" w:rsidRPr="00437A0A" w:rsidRDefault="00C352C7" w:rsidP="120BF6E6">
            <w:pPr>
              <w:pStyle w:val="TableText"/>
              <w:keepNext/>
              <w:rPr>
                <w:rFonts w:eastAsia="Arial"/>
                <w:color w:val="000000" w:themeColor="text1"/>
              </w:rPr>
            </w:pPr>
            <w:r w:rsidRPr="00437A0A">
              <w:rPr>
                <w:rFonts w:eastAsia="Arial"/>
                <w:color w:val="000000" w:themeColor="text1"/>
              </w:rPr>
              <w:t>Data Subm</w:t>
            </w:r>
            <w:r w:rsidRPr="00437A0A">
              <w:rPr>
                <w:rFonts w:eastAsia="Arial"/>
                <w:color w:val="000000" w:themeColor="text1"/>
                <w:spacing w:val="-2"/>
              </w:rPr>
              <w:t>i</w:t>
            </w:r>
            <w:r w:rsidRPr="00437A0A">
              <w:rPr>
                <w:rFonts w:eastAsia="Arial"/>
                <w:color w:val="000000" w:themeColor="text1"/>
              </w:rPr>
              <w:t>ssion received</w:t>
            </w:r>
            <w:r w:rsidRPr="00437A0A">
              <w:rPr>
                <w:rFonts w:eastAsia="Arial"/>
                <w:color w:val="000000" w:themeColor="text1"/>
                <w:spacing w:val="-2"/>
              </w:rPr>
              <w:t xml:space="preserve"> </w:t>
            </w:r>
            <w:r w:rsidR="005F2AA1" w:rsidRPr="00437A0A">
              <w:rPr>
                <w:rFonts w:eastAsia="Arial"/>
                <w:color w:val="000000" w:themeColor="text1"/>
              </w:rPr>
              <w:t>TBD</w:t>
            </w:r>
          </w:p>
        </w:tc>
        <w:tc>
          <w:tcPr>
            <w:tcW w:w="1931" w:type="dxa"/>
            <w:shd w:val="clear" w:color="auto" w:fill="auto"/>
            <w:tcMar>
              <w:left w:w="115" w:type="dxa"/>
              <w:right w:w="115" w:type="dxa"/>
            </w:tcMar>
          </w:tcPr>
          <w:p w14:paraId="21D983BA" w14:textId="77777777" w:rsidR="004F0A20" w:rsidRPr="00437A0A" w:rsidRDefault="00C352C7" w:rsidP="00902955">
            <w:pPr>
              <w:pStyle w:val="TableText"/>
              <w:keepNext/>
              <w:jc w:val="center"/>
              <w:rPr>
                <w:rFonts w:eastAsia="Arial"/>
                <w:color w:val="000000" w:themeColor="text1"/>
              </w:rPr>
            </w:pPr>
            <w:r w:rsidRPr="00437A0A">
              <w:rPr>
                <w:rFonts w:eastAsia="Arial"/>
                <w:color w:val="000000" w:themeColor="text1"/>
              </w:rPr>
              <w:t>6</w:t>
            </w:r>
          </w:p>
        </w:tc>
      </w:tr>
      <w:tr w:rsidR="00437A0A" w:rsidRPr="00437A0A" w14:paraId="1EF290C5" w14:textId="77777777" w:rsidTr="120BF6E6">
        <w:trPr>
          <w:cantSplit/>
        </w:trPr>
        <w:tc>
          <w:tcPr>
            <w:tcW w:w="6925" w:type="dxa"/>
            <w:shd w:val="clear" w:color="auto" w:fill="auto"/>
            <w:tcMar>
              <w:left w:w="115" w:type="dxa"/>
              <w:right w:w="115" w:type="dxa"/>
            </w:tcMar>
          </w:tcPr>
          <w:p w14:paraId="69B48B22" w14:textId="1966E978" w:rsidR="004F0A20" w:rsidRPr="00437A0A" w:rsidRDefault="00C352C7" w:rsidP="120BF6E6">
            <w:pPr>
              <w:pStyle w:val="TableText"/>
              <w:keepNext/>
              <w:rPr>
                <w:rFonts w:eastAsia="Arial"/>
                <w:color w:val="000000" w:themeColor="text1"/>
              </w:rPr>
            </w:pPr>
            <w:r w:rsidRPr="00437A0A">
              <w:rPr>
                <w:rFonts w:eastAsia="Arial"/>
                <w:color w:val="000000" w:themeColor="text1"/>
              </w:rPr>
              <w:t>Data Subm</w:t>
            </w:r>
            <w:r w:rsidRPr="00437A0A">
              <w:rPr>
                <w:rFonts w:eastAsia="Arial"/>
                <w:color w:val="000000" w:themeColor="text1"/>
                <w:spacing w:val="-2"/>
              </w:rPr>
              <w:t>i</w:t>
            </w:r>
            <w:r w:rsidRPr="00437A0A">
              <w:rPr>
                <w:rFonts w:eastAsia="Arial"/>
                <w:color w:val="000000" w:themeColor="text1"/>
              </w:rPr>
              <w:t>ssion received</w:t>
            </w:r>
            <w:r w:rsidRPr="00437A0A">
              <w:rPr>
                <w:rFonts w:eastAsia="Arial"/>
                <w:color w:val="000000" w:themeColor="text1"/>
                <w:spacing w:val="-2"/>
              </w:rPr>
              <w:t xml:space="preserve"> </w:t>
            </w:r>
            <w:r w:rsidRPr="00437A0A">
              <w:rPr>
                <w:rFonts w:eastAsia="Arial"/>
                <w:color w:val="000000" w:themeColor="text1"/>
              </w:rPr>
              <w:t xml:space="preserve">after </w:t>
            </w:r>
            <w:r w:rsidR="005F2AA1" w:rsidRPr="00437A0A">
              <w:rPr>
                <w:rFonts w:eastAsia="Arial"/>
                <w:color w:val="000000" w:themeColor="text1"/>
              </w:rPr>
              <w:t>TBD</w:t>
            </w:r>
          </w:p>
        </w:tc>
        <w:tc>
          <w:tcPr>
            <w:tcW w:w="1931" w:type="dxa"/>
            <w:shd w:val="clear" w:color="auto" w:fill="auto"/>
            <w:tcMar>
              <w:left w:w="115" w:type="dxa"/>
              <w:right w:w="115" w:type="dxa"/>
            </w:tcMar>
          </w:tcPr>
          <w:p w14:paraId="4E4A9994" w14:textId="77777777" w:rsidR="004F0A20" w:rsidRPr="00437A0A" w:rsidRDefault="00C352C7" w:rsidP="00902955">
            <w:pPr>
              <w:pStyle w:val="TableText"/>
              <w:keepNext/>
              <w:jc w:val="center"/>
              <w:rPr>
                <w:rFonts w:eastAsia="Arial"/>
                <w:color w:val="000000" w:themeColor="text1"/>
              </w:rPr>
            </w:pPr>
            <w:r w:rsidRPr="00437A0A">
              <w:rPr>
                <w:rFonts w:eastAsia="Arial"/>
                <w:color w:val="000000" w:themeColor="text1"/>
              </w:rPr>
              <w:t>Disqualified</w:t>
            </w:r>
          </w:p>
        </w:tc>
      </w:tr>
      <w:tr w:rsidR="00437A0A" w:rsidRPr="00437A0A" w14:paraId="49EAE297" w14:textId="77777777" w:rsidTr="120BF6E6">
        <w:trPr>
          <w:cantSplit/>
        </w:trPr>
        <w:tc>
          <w:tcPr>
            <w:tcW w:w="6925" w:type="dxa"/>
            <w:shd w:val="clear" w:color="auto" w:fill="auto"/>
            <w:tcMar>
              <w:left w:w="115" w:type="dxa"/>
              <w:right w:w="115" w:type="dxa"/>
            </w:tcMar>
          </w:tcPr>
          <w:p w14:paraId="5AA88C6A" w14:textId="48DE073C" w:rsidR="004F0A20" w:rsidRPr="00437A0A" w:rsidRDefault="00C352C7" w:rsidP="120BF6E6">
            <w:pPr>
              <w:pStyle w:val="TableText"/>
              <w:rPr>
                <w:rFonts w:eastAsia="Arial"/>
                <w:color w:val="000000" w:themeColor="text1"/>
              </w:rPr>
            </w:pPr>
            <w:r w:rsidRPr="00437A0A">
              <w:rPr>
                <w:rFonts w:eastAsia="Arial"/>
                <w:color w:val="000000" w:themeColor="text1"/>
              </w:rPr>
              <w:t>Final</w:t>
            </w:r>
            <w:r w:rsidRPr="00437A0A">
              <w:rPr>
                <w:rFonts w:eastAsia="Arial"/>
                <w:color w:val="000000" w:themeColor="text1"/>
                <w:spacing w:val="-1"/>
              </w:rPr>
              <w:t xml:space="preserve"> </w:t>
            </w:r>
            <w:r w:rsidRPr="00437A0A">
              <w:rPr>
                <w:rFonts w:eastAsia="Arial"/>
                <w:color w:val="000000" w:themeColor="text1"/>
              </w:rPr>
              <w:t>D</w:t>
            </w:r>
            <w:r w:rsidRPr="00437A0A">
              <w:rPr>
                <w:rFonts w:eastAsia="Arial"/>
                <w:color w:val="000000" w:themeColor="text1"/>
                <w:spacing w:val="-2"/>
              </w:rPr>
              <w:t>e</w:t>
            </w:r>
            <w:r w:rsidRPr="00437A0A">
              <w:rPr>
                <w:rFonts w:eastAsia="Arial"/>
                <w:color w:val="000000" w:themeColor="text1"/>
              </w:rPr>
              <w:t>adli</w:t>
            </w:r>
            <w:r w:rsidRPr="00437A0A">
              <w:rPr>
                <w:rFonts w:eastAsia="Arial"/>
                <w:color w:val="000000" w:themeColor="text1"/>
                <w:spacing w:val="-2"/>
              </w:rPr>
              <w:t>n</w:t>
            </w:r>
            <w:r w:rsidRPr="00437A0A">
              <w:rPr>
                <w:rFonts w:eastAsia="Arial"/>
                <w:color w:val="000000" w:themeColor="text1"/>
              </w:rPr>
              <w:t>e</w:t>
            </w:r>
            <w:r w:rsidRPr="00437A0A">
              <w:rPr>
                <w:rFonts w:eastAsia="Arial"/>
                <w:color w:val="000000" w:themeColor="text1"/>
                <w:spacing w:val="-1"/>
              </w:rPr>
              <w:t xml:space="preserve"> </w:t>
            </w:r>
            <w:r w:rsidRPr="00437A0A">
              <w:rPr>
                <w:rFonts w:eastAsia="Arial"/>
                <w:color w:val="000000" w:themeColor="text1"/>
              </w:rPr>
              <w:t>is</w:t>
            </w:r>
            <w:r w:rsidRPr="00437A0A">
              <w:rPr>
                <w:rFonts w:eastAsia="Arial"/>
                <w:color w:val="000000" w:themeColor="text1"/>
                <w:spacing w:val="-1"/>
              </w:rPr>
              <w:t xml:space="preserve"> </w:t>
            </w:r>
            <w:r w:rsidR="005F2AA1" w:rsidRPr="00437A0A">
              <w:rPr>
                <w:rFonts w:eastAsia="Arial"/>
                <w:color w:val="000000" w:themeColor="text1"/>
              </w:rPr>
              <w:t>TBD</w:t>
            </w:r>
          </w:p>
        </w:tc>
        <w:tc>
          <w:tcPr>
            <w:tcW w:w="1931" w:type="dxa"/>
            <w:shd w:val="clear" w:color="auto" w:fill="auto"/>
            <w:tcMar>
              <w:left w:w="115" w:type="dxa"/>
              <w:right w:w="115" w:type="dxa"/>
            </w:tcMar>
          </w:tcPr>
          <w:p w14:paraId="0F1F96DA" w14:textId="77777777" w:rsidR="004F0A20" w:rsidRPr="00437A0A" w:rsidRDefault="004F0A20" w:rsidP="00902955">
            <w:pPr>
              <w:pStyle w:val="TableText"/>
              <w:rPr>
                <w:color w:val="000000" w:themeColor="text1"/>
              </w:rPr>
            </w:pPr>
          </w:p>
        </w:tc>
      </w:tr>
      <w:tr w:rsidR="00437A0A" w:rsidRPr="00437A0A" w14:paraId="4C357948" w14:textId="77777777" w:rsidTr="120BF6E6">
        <w:trPr>
          <w:cantSplit/>
        </w:trPr>
        <w:tc>
          <w:tcPr>
            <w:tcW w:w="8856" w:type="dxa"/>
            <w:gridSpan w:val="2"/>
            <w:shd w:val="clear" w:color="auto" w:fill="auto"/>
            <w:tcMar>
              <w:left w:w="115" w:type="dxa"/>
              <w:right w:w="115" w:type="dxa"/>
            </w:tcMar>
          </w:tcPr>
          <w:p w14:paraId="530399F0" w14:textId="77777777" w:rsidR="004F0A20" w:rsidRPr="00437A0A" w:rsidRDefault="004F0A20" w:rsidP="00902955">
            <w:pPr>
              <w:pStyle w:val="TableText"/>
              <w:rPr>
                <w:color w:val="000000" w:themeColor="text1"/>
              </w:rPr>
            </w:pPr>
          </w:p>
        </w:tc>
      </w:tr>
      <w:tr w:rsidR="00437A0A" w:rsidRPr="00437A0A" w14:paraId="0EFE2146" w14:textId="77777777" w:rsidTr="120BF6E6">
        <w:trPr>
          <w:cantSplit/>
        </w:trPr>
        <w:tc>
          <w:tcPr>
            <w:tcW w:w="8856" w:type="dxa"/>
            <w:gridSpan w:val="2"/>
            <w:shd w:val="clear" w:color="auto" w:fill="auto"/>
            <w:tcMar>
              <w:left w:w="115" w:type="dxa"/>
              <w:right w:w="115" w:type="dxa"/>
            </w:tcMar>
          </w:tcPr>
          <w:p w14:paraId="3A7AAAFB" w14:textId="77777777" w:rsidR="004F0A20" w:rsidRPr="00437A0A" w:rsidRDefault="00C352C7" w:rsidP="00902955">
            <w:pPr>
              <w:pStyle w:val="TableTextCentered"/>
              <w:rPr>
                <w:rFonts w:eastAsia="Arial"/>
                <w:b/>
                <w:color w:val="000000" w:themeColor="text1"/>
              </w:rPr>
            </w:pPr>
            <w:r w:rsidRPr="00437A0A">
              <w:rPr>
                <w:rFonts w:eastAsia="Arial"/>
                <w:b/>
                <w:color w:val="000000" w:themeColor="text1"/>
              </w:rPr>
              <w:t>Edit Follow-</w:t>
            </w:r>
            <w:r w:rsidR="003D25F1" w:rsidRPr="00437A0A">
              <w:rPr>
                <w:rFonts w:eastAsia="Arial"/>
                <w:b/>
                <w:color w:val="000000" w:themeColor="text1"/>
              </w:rPr>
              <w:t>U</w:t>
            </w:r>
            <w:r w:rsidRPr="00437A0A">
              <w:rPr>
                <w:rFonts w:eastAsia="Arial"/>
                <w:b/>
                <w:color w:val="000000" w:themeColor="text1"/>
              </w:rPr>
              <w:t>p Points</w:t>
            </w:r>
          </w:p>
        </w:tc>
      </w:tr>
      <w:tr w:rsidR="00437A0A" w:rsidRPr="00437A0A" w14:paraId="7023B870" w14:textId="77777777" w:rsidTr="120BF6E6">
        <w:trPr>
          <w:cantSplit/>
        </w:trPr>
        <w:tc>
          <w:tcPr>
            <w:tcW w:w="6925" w:type="dxa"/>
            <w:shd w:val="clear" w:color="auto" w:fill="auto"/>
            <w:tcMar>
              <w:left w:w="115" w:type="dxa"/>
              <w:right w:w="115" w:type="dxa"/>
            </w:tcMar>
          </w:tcPr>
          <w:p w14:paraId="464F35D9" w14:textId="77777777" w:rsidR="004F0A20" w:rsidRPr="00437A0A" w:rsidRDefault="00C352C7" w:rsidP="00902955">
            <w:pPr>
              <w:pStyle w:val="TableText"/>
              <w:rPr>
                <w:rFonts w:eastAsia="Arial"/>
                <w:color w:val="000000" w:themeColor="text1"/>
              </w:rPr>
            </w:pPr>
            <w:r w:rsidRPr="00437A0A">
              <w:rPr>
                <w:rFonts w:eastAsia="Arial"/>
                <w:color w:val="000000" w:themeColor="text1"/>
              </w:rPr>
              <w:t>R</w:t>
            </w:r>
            <w:r w:rsidRPr="00437A0A">
              <w:rPr>
                <w:rFonts w:eastAsia="Arial"/>
                <w:color w:val="000000" w:themeColor="text1"/>
                <w:spacing w:val="-2"/>
              </w:rPr>
              <w:t>e</w:t>
            </w:r>
            <w:r w:rsidRPr="00437A0A">
              <w:rPr>
                <w:rFonts w:eastAsia="Arial"/>
                <w:color w:val="000000" w:themeColor="text1"/>
              </w:rPr>
              <w:t>sp</w:t>
            </w:r>
            <w:r w:rsidRPr="00437A0A">
              <w:rPr>
                <w:rFonts w:eastAsia="Arial"/>
                <w:color w:val="000000" w:themeColor="text1"/>
                <w:spacing w:val="-2"/>
              </w:rPr>
              <w:t>o</w:t>
            </w:r>
            <w:r w:rsidRPr="00437A0A">
              <w:rPr>
                <w:rFonts w:eastAsia="Arial"/>
                <w:color w:val="000000" w:themeColor="text1"/>
              </w:rPr>
              <w:t>nded</w:t>
            </w:r>
            <w:r w:rsidRPr="00437A0A">
              <w:rPr>
                <w:rFonts w:eastAsia="Arial"/>
                <w:color w:val="000000" w:themeColor="text1"/>
                <w:spacing w:val="-1"/>
              </w:rPr>
              <w:t xml:space="preserve"> </w:t>
            </w:r>
            <w:r w:rsidRPr="00437A0A">
              <w:rPr>
                <w:rFonts w:eastAsia="Arial"/>
                <w:color w:val="000000" w:themeColor="text1"/>
                <w:spacing w:val="-2"/>
              </w:rPr>
              <w:t>t</w:t>
            </w:r>
            <w:r w:rsidRPr="00437A0A">
              <w:rPr>
                <w:rFonts w:eastAsia="Arial"/>
                <w:color w:val="000000" w:themeColor="text1"/>
              </w:rPr>
              <w:t>o</w:t>
            </w:r>
            <w:r w:rsidRPr="00437A0A">
              <w:rPr>
                <w:rFonts w:eastAsia="Arial"/>
                <w:color w:val="000000" w:themeColor="text1"/>
                <w:spacing w:val="-1"/>
              </w:rPr>
              <w:t xml:space="preserve"> </w:t>
            </w:r>
            <w:r w:rsidRPr="00437A0A">
              <w:rPr>
                <w:rFonts w:eastAsia="Arial"/>
                <w:color w:val="000000" w:themeColor="text1"/>
              </w:rPr>
              <w:t>Edit</w:t>
            </w:r>
            <w:r w:rsidRPr="00437A0A">
              <w:rPr>
                <w:rFonts w:eastAsia="Arial"/>
                <w:color w:val="000000" w:themeColor="text1"/>
                <w:spacing w:val="-1"/>
              </w:rPr>
              <w:t xml:space="preserve"> </w:t>
            </w:r>
            <w:r w:rsidRPr="00437A0A">
              <w:rPr>
                <w:rFonts w:eastAsia="Arial"/>
                <w:color w:val="000000" w:themeColor="text1"/>
              </w:rPr>
              <w:t>Follow-</w:t>
            </w:r>
            <w:r w:rsidR="003D25F1" w:rsidRPr="00437A0A">
              <w:rPr>
                <w:rFonts w:eastAsia="Arial"/>
                <w:color w:val="000000" w:themeColor="text1"/>
              </w:rPr>
              <w:t>U</w:t>
            </w:r>
            <w:r w:rsidRPr="00437A0A">
              <w:rPr>
                <w:rFonts w:eastAsia="Arial"/>
                <w:color w:val="000000" w:themeColor="text1"/>
              </w:rPr>
              <w:t>p</w:t>
            </w:r>
            <w:r w:rsidRPr="00437A0A">
              <w:rPr>
                <w:rFonts w:eastAsia="Arial"/>
                <w:color w:val="000000" w:themeColor="text1"/>
                <w:spacing w:val="-1"/>
              </w:rPr>
              <w:t xml:space="preserve"> </w:t>
            </w:r>
            <w:r w:rsidRPr="00437A0A">
              <w:rPr>
                <w:rFonts w:eastAsia="Arial"/>
                <w:color w:val="000000" w:themeColor="text1"/>
              </w:rPr>
              <w:t>within</w:t>
            </w:r>
            <w:r w:rsidRPr="00437A0A">
              <w:rPr>
                <w:rFonts w:eastAsia="Arial"/>
                <w:color w:val="000000" w:themeColor="text1"/>
                <w:spacing w:val="-1"/>
              </w:rPr>
              <w:t xml:space="preserve"> </w:t>
            </w:r>
            <w:r w:rsidRPr="00437A0A">
              <w:rPr>
                <w:rFonts w:eastAsia="Arial"/>
                <w:color w:val="000000" w:themeColor="text1"/>
              </w:rPr>
              <w:t>two</w:t>
            </w:r>
            <w:r w:rsidRPr="00437A0A">
              <w:rPr>
                <w:rFonts w:eastAsia="Arial"/>
                <w:color w:val="000000" w:themeColor="text1"/>
                <w:spacing w:val="-1"/>
              </w:rPr>
              <w:t xml:space="preserve"> </w:t>
            </w:r>
            <w:r w:rsidRPr="00437A0A">
              <w:rPr>
                <w:rFonts w:eastAsia="Arial"/>
                <w:color w:val="000000" w:themeColor="text1"/>
              </w:rPr>
              <w:t>we</w:t>
            </w:r>
            <w:r w:rsidRPr="00437A0A">
              <w:rPr>
                <w:rFonts w:eastAsia="Arial"/>
                <w:color w:val="000000" w:themeColor="text1"/>
                <w:spacing w:val="-2"/>
              </w:rPr>
              <w:t>e</w:t>
            </w:r>
            <w:r w:rsidRPr="00437A0A">
              <w:rPr>
                <w:rFonts w:eastAsia="Arial"/>
                <w:color w:val="000000" w:themeColor="text1"/>
                <w:spacing w:val="-1"/>
              </w:rPr>
              <w:t>k</w:t>
            </w:r>
            <w:r w:rsidRPr="00437A0A">
              <w:rPr>
                <w:rFonts w:eastAsia="Arial"/>
                <w:color w:val="000000" w:themeColor="text1"/>
              </w:rPr>
              <w:t>s</w:t>
            </w:r>
          </w:p>
        </w:tc>
        <w:tc>
          <w:tcPr>
            <w:tcW w:w="1931" w:type="dxa"/>
            <w:shd w:val="clear" w:color="auto" w:fill="auto"/>
            <w:tcMar>
              <w:left w:w="115" w:type="dxa"/>
              <w:right w:w="115" w:type="dxa"/>
            </w:tcMar>
          </w:tcPr>
          <w:p w14:paraId="67D1A13E" w14:textId="77777777" w:rsidR="004F0A20" w:rsidRPr="00437A0A" w:rsidRDefault="00C352C7" w:rsidP="00902955">
            <w:pPr>
              <w:pStyle w:val="TableText"/>
              <w:jc w:val="center"/>
              <w:rPr>
                <w:rFonts w:eastAsia="Arial"/>
                <w:color w:val="000000" w:themeColor="text1"/>
              </w:rPr>
            </w:pPr>
            <w:r w:rsidRPr="00437A0A">
              <w:rPr>
                <w:rFonts w:eastAsia="Arial"/>
                <w:color w:val="000000" w:themeColor="text1"/>
              </w:rPr>
              <w:t>10</w:t>
            </w:r>
          </w:p>
        </w:tc>
      </w:tr>
      <w:tr w:rsidR="00437A0A" w:rsidRPr="00437A0A" w14:paraId="306D489C" w14:textId="77777777" w:rsidTr="120BF6E6">
        <w:trPr>
          <w:cantSplit/>
        </w:trPr>
        <w:tc>
          <w:tcPr>
            <w:tcW w:w="6925" w:type="dxa"/>
            <w:shd w:val="clear" w:color="auto" w:fill="auto"/>
            <w:tcMar>
              <w:left w:w="115" w:type="dxa"/>
              <w:right w:w="115" w:type="dxa"/>
            </w:tcMar>
          </w:tcPr>
          <w:p w14:paraId="256796A0" w14:textId="77777777" w:rsidR="004F0A20" w:rsidRPr="00437A0A" w:rsidRDefault="00C352C7" w:rsidP="00902955">
            <w:pPr>
              <w:pStyle w:val="TableText"/>
              <w:rPr>
                <w:rFonts w:eastAsia="Arial"/>
                <w:color w:val="000000" w:themeColor="text1"/>
              </w:rPr>
            </w:pPr>
            <w:r w:rsidRPr="00437A0A">
              <w:rPr>
                <w:rFonts w:eastAsia="Arial"/>
                <w:color w:val="000000" w:themeColor="text1"/>
              </w:rPr>
              <w:t>R</w:t>
            </w:r>
            <w:r w:rsidRPr="00437A0A">
              <w:rPr>
                <w:rFonts w:eastAsia="Arial"/>
                <w:color w:val="000000" w:themeColor="text1"/>
                <w:spacing w:val="-2"/>
              </w:rPr>
              <w:t>e</w:t>
            </w:r>
            <w:r w:rsidRPr="00437A0A">
              <w:rPr>
                <w:rFonts w:eastAsia="Arial"/>
                <w:color w:val="000000" w:themeColor="text1"/>
              </w:rPr>
              <w:t>sp</w:t>
            </w:r>
            <w:r w:rsidRPr="00437A0A">
              <w:rPr>
                <w:rFonts w:eastAsia="Arial"/>
                <w:color w:val="000000" w:themeColor="text1"/>
                <w:spacing w:val="-2"/>
              </w:rPr>
              <w:t>o</w:t>
            </w:r>
            <w:r w:rsidRPr="00437A0A">
              <w:rPr>
                <w:rFonts w:eastAsia="Arial"/>
                <w:color w:val="000000" w:themeColor="text1"/>
              </w:rPr>
              <w:t>nded</w:t>
            </w:r>
            <w:r w:rsidRPr="00437A0A">
              <w:rPr>
                <w:rFonts w:eastAsia="Arial"/>
                <w:color w:val="000000" w:themeColor="text1"/>
                <w:spacing w:val="-1"/>
              </w:rPr>
              <w:t xml:space="preserve"> </w:t>
            </w:r>
            <w:r w:rsidRPr="00437A0A">
              <w:rPr>
                <w:rFonts w:eastAsia="Arial"/>
                <w:color w:val="000000" w:themeColor="text1"/>
                <w:spacing w:val="-2"/>
              </w:rPr>
              <w:t>t</w:t>
            </w:r>
            <w:r w:rsidRPr="00437A0A">
              <w:rPr>
                <w:rFonts w:eastAsia="Arial"/>
                <w:color w:val="000000" w:themeColor="text1"/>
              </w:rPr>
              <w:t>o</w:t>
            </w:r>
            <w:r w:rsidRPr="00437A0A">
              <w:rPr>
                <w:rFonts w:eastAsia="Arial"/>
                <w:color w:val="000000" w:themeColor="text1"/>
                <w:spacing w:val="-1"/>
              </w:rPr>
              <w:t xml:space="preserve"> </w:t>
            </w:r>
            <w:r w:rsidRPr="00437A0A">
              <w:rPr>
                <w:rFonts w:eastAsia="Arial"/>
                <w:color w:val="000000" w:themeColor="text1"/>
              </w:rPr>
              <w:t>Edit</w:t>
            </w:r>
            <w:r w:rsidRPr="00437A0A">
              <w:rPr>
                <w:rFonts w:eastAsia="Arial"/>
                <w:color w:val="000000" w:themeColor="text1"/>
                <w:spacing w:val="-1"/>
              </w:rPr>
              <w:t xml:space="preserve"> </w:t>
            </w:r>
            <w:r w:rsidRPr="00437A0A">
              <w:rPr>
                <w:rFonts w:eastAsia="Arial"/>
                <w:color w:val="000000" w:themeColor="text1"/>
              </w:rPr>
              <w:t>Follow-</w:t>
            </w:r>
            <w:r w:rsidR="003D25F1" w:rsidRPr="00437A0A">
              <w:rPr>
                <w:rFonts w:eastAsia="Arial"/>
                <w:color w:val="000000" w:themeColor="text1"/>
              </w:rPr>
              <w:t>U</w:t>
            </w:r>
            <w:r w:rsidRPr="00437A0A">
              <w:rPr>
                <w:rFonts w:eastAsia="Arial"/>
                <w:color w:val="000000" w:themeColor="text1"/>
              </w:rPr>
              <w:t>p</w:t>
            </w:r>
            <w:r w:rsidRPr="00437A0A">
              <w:rPr>
                <w:rFonts w:eastAsia="Arial"/>
                <w:color w:val="000000" w:themeColor="text1"/>
                <w:spacing w:val="-1"/>
              </w:rPr>
              <w:t xml:space="preserve"> </w:t>
            </w:r>
            <w:r w:rsidRPr="00437A0A">
              <w:rPr>
                <w:rFonts w:eastAsia="Arial"/>
                <w:color w:val="000000" w:themeColor="text1"/>
              </w:rPr>
              <w:t>within</w:t>
            </w:r>
            <w:r w:rsidRPr="00437A0A">
              <w:rPr>
                <w:rFonts w:eastAsia="Arial"/>
                <w:color w:val="000000" w:themeColor="text1"/>
                <w:spacing w:val="-1"/>
              </w:rPr>
              <w:t xml:space="preserve"> </w:t>
            </w:r>
            <w:r w:rsidRPr="00437A0A">
              <w:rPr>
                <w:rFonts w:eastAsia="Arial"/>
                <w:color w:val="000000" w:themeColor="text1"/>
              </w:rPr>
              <w:t>thr</w:t>
            </w:r>
            <w:r w:rsidRPr="00437A0A">
              <w:rPr>
                <w:rFonts w:eastAsia="Arial"/>
                <w:color w:val="000000" w:themeColor="text1"/>
                <w:spacing w:val="-2"/>
              </w:rPr>
              <w:t>e</w:t>
            </w:r>
            <w:r w:rsidRPr="00437A0A">
              <w:rPr>
                <w:rFonts w:eastAsia="Arial"/>
                <w:color w:val="000000" w:themeColor="text1"/>
              </w:rPr>
              <w:t>e</w:t>
            </w:r>
            <w:r w:rsidRPr="00437A0A">
              <w:rPr>
                <w:rFonts w:eastAsia="Arial"/>
                <w:color w:val="000000" w:themeColor="text1"/>
                <w:spacing w:val="-1"/>
              </w:rPr>
              <w:t xml:space="preserve"> </w:t>
            </w:r>
            <w:r w:rsidRPr="00437A0A">
              <w:rPr>
                <w:rFonts w:eastAsia="Arial"/>
                <w:color w:val="000000" w:themeColor="text1"/>
              </w:rPr>
              <w:t>we</w:t>
            </w:r>
            <w:r w:rsidRPr="00437A0A">
              <w:rPr>
                <w:rFonts w:eastAsia="Arial"/>
                <w:color w:val="000000" w:themeColor="text1"/>
                <w:spacing w:val="-2"/>
              </w:rPr>
              <w:t>e</w:t>
            </w:r>
            <w:r w:rsidRPr="00437A0A">
              <w:rPr>
                <w:rFonts w:eastAsia="Arial"/>
                <w:color w:val="000000" w:themeColor="text1"/>
                <w:spacing w:val="-1"/>
              </w:rPr>
              <w:t>k</w:t>
            </w:r>
            <w:r w:rsidRPr="00437A0A">
              <w:rPr>
                <w:rFonts w:eastAsia="Arial"/>
                <w:color w:val="000000" w:themeColor="text1"/>
              </w:rPr>
              <w:t>s</w:t>
            </w:r>
          </w:p>
        </w:tc>
        <w:tc>
          <w:tcPr>
            <w:tcW w:w="1931" w:type="dxa"/>
            <w:shd w:val="clear" w:color="auto" w:fill="auto"/>
            <w:tcMar>
              <w:left w:w="115" w:type="dxa"/>
              <w:right w:w="115" w:type="dxa"/>
            </w:tcMar>
          </w:tcPr>
          <w:p w14:paraId="120A4E5F" w14:textId="77777777" w:rsidR="004F0A20" w:rsidRPr="00437A0A" w:rsidRDefault="00C352C7" w:rsidP="00902955">
            <w:pPr>
              <w:pStyle w:val="TableText"/>
              <w:jc w:val="center"/>
              <w:rPr>
                <w:rFonts w:eastAsia="Arial"/>
                <w:color w:val="000000" w:themeColor="text1"/>
              </w:rPr>
            </w:pPr>
            <w:r w:rsidRPr="00437A0A">
              <w:rPr>
                <w:rFonts w:eastAsia="Arial"/>
                <w:color w:val="000000" w:themeColor="text1"/>
              </w:rPr>
              <w:t>8</w:t>
            </w:r>
          </w:p>
        </w:tc>
      </w:tr>
      <w:tr w:rsidR="00437A0A" w:rsidRPr="00437A0A" w14:paraId="25F338A4" w14:textId="77777777" w:rsidTr="120BF6E6">
        <w:trPr>
          <w:cantSplit/>
        </w:trPr>
        <w:tc>
          <w:tcPr>
            <w:tcW w:w="6925" w:type="dxa"/>
            <w:shd w:val="clear" w:color="auto" w:fill="auto"/>
            <w:tcMar>
              <w:left w:w="115" w:type="dxa"/>
              <w:right w:w="115" w:type="dxa"/>
            </w:tcMar>
          </w:tcPr>
          <w:p w14:paraId="6B87680E" w14:textId="77777777" w:rsidR="004F0A20" w:rsidRPr="00437A0A" w:rsidRDefault="00C352C7" w:rsidP="003D25F1">
            <w:pPr>
              <w:pStyle w:val="TableText"/>
              <w:rPr>
                <w:rFonts w:eastAsia="Arial"/>
                <w:color w:val="000000" w:themeColor="text1"/>
              </w:rPr>
            </w:pPr>
            <w:r w:rsidRPr="00437A0A">
              <w:rPr>
                <w:rFonts w:eastAsia="Arial"/>
                <w:color w:val="000000" w:themeColor="text1"/>
              </w:rPr>
              <w:t>Did not r</w:t>
            </w:r>
            <w:r w:rsidRPr="00437A0A">
              <w:rPr>
                <w:rFonts w:eastAsia="Arial"/>
                <w:color w:val="000000" w:themeColor="text1"/>
                <w:spacing w:val="-2"/>
              </w:rPr>
              <w:t>e</w:t>
            </w:r>
            <w:r w:rsidRPr="00437A0A">
              <w:rPr>
                <w:rFonts w:eastAsia="Arial"/>
                <w:color w:val="000000" w:themeColor="text1"/>
              </w:rPr>
              <w:t>s</w:t>
            </w:r>
            <w:r w:rsidRPr="00437A0A">
              <w:rPr>
                <w:rFonts w:eastAsia="Arial"/>
                <w:color w:val="000000" w:themeColor="text1"/>
                <w:spacing w:val="-2"/>
              </w:rPr>
              <w:t>po</w:t>
            </w:r>
            <w:r w:rsidRPr="00437A0A">
              <w:rPr>
                <w:rFonts w:eastAsia="Arial"/>
                <w:color w:val="000000" w:themeColor="text1"/>
              </w:rPr>
              <w:t>nd to Edit Follow-</w:t>
            </w:r>
            <w:r w:rsidR="003D25F1" w:rsidRPr="00437A0A">
              <w:rPr>
                <w:rFonts w:eastAsia="Arial"/>
                <w:color w:val="000000" w:themeColor="text1"/>
                <w:spacing w:val="-2"/>
              </w:rPr>
              <w:t>U</w:t>
            </w:r>
            <w:r w:rsidRPr="00437A0A">
              <w:rPr>
                <w:rFonts w:eastAsia="Arial"/>
                <w:color w:val="000000" w:themeColor="text1"/>
              </w:rPr>
              <w:t>p</w:t>
            </w:r>
          </w:p>
        </w:tc>
        <w:tc>
          <w:tcPr>
            <w:tcW w:w="1931" w:type="dxa"/>
            <w:shd w:val="clear" w:color="auto" w:fill="auto"/>
            <w:tcMar>
              <w:left w:w="115" w:type="dxa"/>
              <w:right w:w="115" w:type="dxa"/>
            </w:tcMar>
          </w:tcPr>
          <w:p w14:paraId="44AFC3B1" w14:textId="77777777" w:rsidR="004F0A20" w:rsidRPr="00437A0A" w:rsidRDefault="00C352C7" w:rsidP="00902955">
            <w:pPr>
              <w:pStyle w:val="TableText"/>
              <w:jc w:val="center"/>
              <w:rPr>
                <w:rFonts w:eastAsia="Arial"/>
                <w:color w:val="000000" w:themeColor="text1"/>
              </w:rPr>
            </w:pPr>
            <w:r w:rsidRPr="00437A0A">
              <w:rPr>
                <w:rFonts w:eastAsia="Arial"/>
                <w:color w:val="000000" w:themeColor="text1"/>
              </w:rPr>
              <w:t>Disqualified</w:t>
            </w:r>
          </w:p>
        </w:tc>
      </w:tr>
      <w:tr w:rsidR="00437A0A" w:rsidRPr="00437A0A" w14:paraId="26DCB1F4" w14:textId="77777777" w:rsidTr="120BF6E6">
        <w:trPr>
          <w:cantSplit/>
        </w:trPr>
        <w:tc>
          <w:tcPr>
            <w:tcW w:w="8856" w:type="dxa"/>
            <w:gridSpan w:val="2"/>
            <w:shd w:val="clear" w:color="auto" w:fill="auto"/>
            <w:tcMar>
              <w:left w:w="115" w:type="dxa"/>
              <w:right w:w="115" w:type="dxa"/>
            </w:tcMar>
          </w:tcPr>
          <w:p w14:paraId="7ED0AF29" w14:textId="77777777" w:rsidR="004F0A20" w:rsidRPr="00437A0A" w:rsidRDefault="004F0A20" w:rsidP="00902955">
            <w:pPr>
              <w:pStyle w:val="TableText"/>
              <w:rPr>
                <w:color w:val="000000" w:themeColor="text1"/>
              </w:rPr>
            </w:pPr>
          </w:p>
        </w:tc>
      </w:tr>
      <w:tr w:rsidR="00437A0A" w:rsidRPr="00437A0A" w14:paraId="52278257" w14:textId="77777777" w:rsidTr="120BF6E6">
        <w:trPr>
          <w:cantSplit/>
        </w:trPr>
        <w:tc>
          <w:tcPr>
            <w:tcW w:w="8856" w:type="dxa"/>
            <w:gridSpan w:val="2"/>
            <w:shd w:val="clear" w:color="auto" w:fill="auto"/>
            <w:tcMar>
              <w:left w:w="115" w:type="dxa"/>
              <w:right w:w="115" w:type="dxa"/>
            </w:tcMar>
          </w:tcPr>
          <w:p w14:paraId="7BA3B36E" w14:textId="77777777" w:rsidR="004F0A20" w:rsidRPr="00437A0A" w:rsidRDefault="00C352C7" w:rsidP="00902955">
            <w:pPr>
              <w:pStyle w:val="TableTextCentered"/>
              <w:rPr>
                <w:rFonts w:eastAsia="Arial"/>
                <w:b/>
                <w:color w:val="000000" w:themeColor="text1"/>
              </w:rPr>
            </w:pPr>
            <w:r w:rsidRPr="00437A0A">
              <w:rPr>
                <w:rFonts w:eastAsia="Arial"/>
                <w:b/>
                <w:color w:val="000000" w:themeColor="text1"/>
              </w:rPr>
              <w:t>Item Non</w:t>
            </w:r>
            <w:r w:rsidR="00A51770" w:rsidRPr="00437A0A">
              <w:rPr>
                <w:rFonts w:eastAsia="Arial"/>
                <w:b/>
                <w:color w:val="000000" w:themeColor="text1"/>
              </w:rPr>
              <w:t>r</w:t>
            </w:r>
            <w:r w:rsidRPr="00437A0A">
              <w:rPr>
                <w:rFonts w:eastAsia="Arial"/>
                <w:b/>
                <w:color w:val="000000" w:themeColor="text1"/>
                <w:spacing w:val="-2"/>
              </w:rPr>
              <w:t>e</w:t>
            </w:r>
            <w:r w:rsidRPr="00437A0A">
              <w:rPr>
                <w:rFonts w:eastAsia="Arial"/>
                <w:b/>
                <w:color w:val="000000" w:themeColor="text1"/>
              </w:rPr>
              <w:t>spon</w:t>
            </w:r>
            <w:r w:rsidRPr="00437A0A">
              <w:rPr>
                <w:rFonts w:eastAsia="Arial"/>
                <w:b/>
                <w:color w:val="000000" w:themeColor="text1"/>
                <w:spacing w:val="-2"/>
              </w:rPr>
              <w:t>s</w:t>
            </w:r>
            <w:r w:rsidRPr="00437A0A">
              <w:rPr>
                <w:rFonts w:eastAsia="Arial"/>
                <w:b/>
                <w:color w:val="000000" w:themeColor="text1"/>
              </w:rPr>
              <w:t>e</w:t>
            </w:r>
          </w:p>
        </w:tc>
      </w:tr>
      <w:tr w:rsidR="00437A0A" w:rsidRPr="00437A0A" w14:paraId="3EC22931" w14:textId="77777777" w:rsidTr="120BF6E6">
        <w:trPr>
          <w:cantSplit/>
        </w:trPr>
        <w:tc>
          <w:tcPr>
            <w:tcW w:w="6925" w:type="dxa"/>
            <w:shd w:val="clear" w:color="auto" w:fill="auto"/>
            <w:tcMar>
              <w:left w:w="115" w:type="dxa"/>
              <w:right w:w="115" w:type="dxa"/>
            </w:tcMar>
          </w:tcPr>
          <w:p w14:paraId="50C0155A" w14:textId="77777777" w:rsidR="004F0A20" w:rsidRPr="00437A0A" w:rsidRDefault="00C352C7" w:rsidP="00902955">
            <w:pPr>
              <w:pStyle w:val="TableText"/>
              <w:rPr>
                <w:rFonts w:eastAsia="Arial"/>
                <w:color w:val="000000" w:themeColor="text1"/>
              </w:rPr>
            </w:pPr>
            <w:r w:rsidRPr="00437A0A">
              <w:rPr>
                <w:rFonts w:eastAsia="Arial"/>
                <w:color w:val="000000" w:themeColor="text1"/>
              </w:rPr>
              <w:t>A</w:t>
            </w:r>
            <w:r w:rsidRPr="00437A0A">
              <w:rPr>
                <w:rFonts w:eastAsia="Arial"/>
                <w:color w:val="000000" w:themeColor="text1"/>
                <w:spacing w:val="-1"/>
              </w:rPr>
              <w:t xml:space="preserve"> </w:t>
            </w:r>
            <w:r w:rsidRPr="00437A0A">
              <w:rPr>
                <w:rFonts w:eastAsia="Arial"/>
                <w:color w:val="000000" w:themeColor="text1"/>
              </w:rPr>
              <w:t>data</w:t>
            </w:r>
            <w:r w:rsidRPr="00437A0A">
              <w:rPr>
                <w:rFonts w:eastAsia="Arial"/>
                <w:color w:val="000000" w:themeColor="text1"/>
                <w:spacing w:val="-1"/>
              </w:rPr>
              <w:t xml:space="preserve"> </w:t>
            </w:r>
            <w:r w:rsidRPr="00437A0A">
              <w:rPr>
                <w:rFonts w:eastAsia="Arial"/>
                <w:color w:val="000000" w:themeColor="text1"/>
              </w:rPr>
              <w:t>item</w:t>
            </w:r>
            <w:r w:rsidRPr="00437A0A">
              <w:rPr>
                <w:rFonts w:eastAsia="Arial"/>
                <w:color w:val="000000" w:themeColor="text1"/>
                <w:spacing w:val="-1"/>
              </w:rPr>
              <w:t xml:space="preserve"> </w:t>
            </w:r>
            <w:r w:rsidRPr="00437A0A">
              <w:rPr>
                <w:rFonts w:eastAsia="Arial"/>
                <w:color w:val="000000" w:themeColor="text1"/>
              </w:rPr>
              <w:t>that</w:t>
            </w:r>
            <w:r w:rsidRPr="00437A0A">
              <w:rPr>
                <w:rFonts w:eastAsia="Arial"/>
                <w:color w:val="000000" w:themeColor="text1"/>
                <w:spacing w:val="-1"/>
              </w:rPr>
              <w:t xml:space="preserve"> </w:t>
            </w:r>
            <w:r w:rsidRPr="00437A0A">
              <w:rPr>
                <w:rFonts w:eastAsia="Arial"/>
                <w:color w:val="000000" w:themeColor="text1"/>
              </w:rPr>
              <w:t>has</w:t>
            </w:r>
            <w:r w:rsidRPr="00437A0A">
              <w:rPr>
                <w:rFonts w:eastAsia="Arial"/>
                <w:color w:val="000000" w:themeColor="text1"/>
                <w:spacing w:val="-1"/>
              </w:rPr>
              <w:t xml:space="preserve"> </w:t>
            </w:r>
            <w:r w:rsidRPr="00437A0A">
              <w:rPr>
                <w:rFonts w:eastAsia="Arial"/>
                <w:color w:val="000000" w:themeColor="text1"/>
                <w:spacing w:val="-2"/>
              </w:rPr>
              <w:t>b</w:t>
            </w:r>
            <w:r w:rsidRPr="00437A0A">
              <w:rPr>
                <w:rFonts w:eastAsia="Arial"/>
                <w:color w:val="000000" w:themeColor="text1"/>
              </w:rPr>
              <w:t>een</w:t>
            </w:r>
            <w:r w:rsidRPr="00437A0A">
              <w:rPr>
                <w:rFonts w:eastAsia="Arial"/>
                <w:color w:val="000000" w:themeColor="text1"/>
                <w:spacing w:val="-2"/>
              </w:rPr>
              <w:t xml:space="preserve"> </w:t>
            </w:r>
            <w:r w:rsidRPr="00437A0A">
              <w:rPr>
                <w:rFonts w:eastAsia="Arial"/>
                <w:color w:val="000000" w:themeColor="text1"/>
              </w:rPr>
              <w:t>coll</w:t>
            </w:r>
            <w:r w:rsidRPr="00437A0A">
              <w:rPr>
                <w:rFonts w:eastAsia="Arial"/>
                <w:color w:val="000000" w:themeColor="text1"/>
                <w:spacing w:val="-2"/>
              </w:rPr>
              <w:t>e</w:t>
            </w:r>
            <w:r w:rsidRPr="00437A0A">
              <w:rPr>
                <w:rFonts w:eastAsia="Arial"/>
                <w:color w:val="000000" w:themeColor="text1"/>
              </w:rPr>
              <w:t>cted</w:t>
            </w:r>
            <w:r w:rsidRPr="00437A0A">
              <w:rPr>
                <w:rFonts w:eastAsia="Arial"/>
                <w:color w:val="000000" w:themeColor="text1"/>
                <w:spacing w:val="-1"/>
              </w:rPr>
              <w:t xml:space="preserve"> </w:t>
            </w:r>
            <w:r w:rsidR="00A51770" w:rsidRPr="00437A0A">
              <w:rPr>
                <w:rFonts w:eastAsia="Arial"/>
                <w:color w:val="000000" w:themeColor="text1"/>
              </w:rPr>
              <w:t>more than three</w:t>
            </w:r>
            <w:r w:rsidRPr="00437A0A">
              <w:rPr>
                <w:rFonts w:eastAsia="Arial"/>
                <w:color w:val="000000" w:themeColor="text1"/>
                <w:spacing w:val="-1"/>
              </w:rPr>
              <w:t xml:space="preserve"> </w:t>
            </w:r>
            <w:r w:rsidRPr="00437A0A">
              <w:rPr>
                <w:rFonts w:eastAsia="Arial"/>
                <w:color w:val="000000" w:themeColor="text1"/>
              </w:rPr>
              <w:t>years</w:t>
            </w:r>
            <w:r w:rsidRPr="00437A0A">
              <w:rPr>
                <w:rFonts w:eastAsia="Arial"/>
                <w:color w:val="000000" w:themeColor="text1"/>
                <w:spacing w:val="-1"/>
              </w:rPr>
              <w:t xml:space="preserve"> </w:t>
            </w:r>
            <w:r w:rsidRPr="00437A0A">
              <w:rPr>
                <w:rFonts w:eastAsia="Arial"/>
                <w:color w:val="000000" w:themeColor="text1"/>
              </w:rPr>
              <w:t>is</w:t>
            </w:r>
            <w:r w:rsidRPr="00437A0A">
              <w:rPr>
                <w:rFonts w:eastAsia="Arial"/>
                <w:color w:val="000000" w:themeColor="text1"/>
                <w:spacing w:val="-1"/>
              </w:rPr>
              <w:t xml:space="preserve"> </w:t>
            </w:r>
            <w:r w:rsidRPr="00437A0A">
              <w:rPr>
                <w:rFonts w:eastAsia="Arial"/>
                <w:color w:val="000000" w:themeColor="text1"/>
                <w:spacing w:val="-2"/>
              </w:rPr>
              <w:t>m</w:t>
            </w:r>
            <w:r w:rsidRPr="00437A0A">
              <w:rPr>
                <w:rFonts w:eastAsia="Arial"/>
                <w:color w:val="000000" w:themeColor="text1"/>
                <w:spacing w:val="-1"/>
              </w:rPr>
              <w:t>i</w:t>
            </w:r>
            <w:r w:rsidRPr="00437A0A">
              <w:rPr>
                <w:rFonts w:eastAsia="Arial"/>
                <w:color w:val="000000" w:themeColor="text1"/>
              </w:rPr>
              <w:t>ss</w:t>
            </w:r>
            <w:r w:rsidRPr="00437A0A">
              <w:rPr>
                <w:rFonts w:eastAsia="Arial"/>
                <w:color w:val="000000" w:themeColor="text1"/>
                <w:spacing w:val="-2"/>
              </w:rPr>
              <w:t>i</w:t>
            </w:r>
            <w:r w:rsidRPr="00437A0A">
              <w:rPr>
                <w:rFonts w:eastAsia="Arial"/>
                <w:color w:val="000000" w:themeColor="text1"/>
              </w:rPr>
              <w:t>ng</w:t>
            </w:r>
            <w:r w:rsidRPr="00437A0A">
              <w:rPr>
                <w:rFonts w:eastAsia="Arial"/>
                <w:color w:val="000000" w:themeColor="text1"/>
                <w:spacing w:val="-1"/>
              </w:rPr>
              <w:t xml:space="preserve"> </w:t>
            </w:r>
            <w:r w:rsidRPr="00437A0A">
              <w:rPr>
                <w:rFonts w:eastAsia="Arial"/>
                <w:color w:val="000000" w:themeColor="text1"/>
              </w:rPr>
              <w:t>for</w:t>
            </w:r>
            <w:r w:rsidRPr="00437A0A">
              <w:rPr>
                <w:rFonts w:eastAsia="Arial"/>
                <w:color w:val="000000" w:themeColor="text1"/>
                <w:spacing w:val="-1"/>
              </w:rPr>
              <w:t xml:space="preserve"> </w:t>
            </w:r>
            <w:r w:rsidRPr="00437A0A">
              <w:rPr>
                <w:rFonts w:eastAsia="Arial"/>
                <w:color w:val="000000" w:themeColor="text1"/>
              </w:rPr>
              <w:t>an</w:t>
            </w:r>
            <w:r w:rsidRPr="00437A0A">
              <w:rPr>
                <w:rFonts w:eastAsia="Arial"/>
                <w:color w:val="000000" w:themeColor="text1"/>
                <w:spacing w:val="-2"/>
              </w:rPr>
              <w:t xml:space="preserve"> </w:t>
            </w:r>
            <w:r w:rsidRPr="00437A0A">
              <w:rPr>
                <w:rFonts w:eastAsia="Arial"/>
                <w:color w:val="000000" w:themeColor="text1"/>
              </w:rPr>
              <w:t>entire state</w:t>
            </w:r>
          </w:p>
        </w:tc>
        <w:tc>
          <w:tcPr>
            <w:tcW w:w="1931" w:type="dxa"/>
            <w:shd w:val="clear" w:color="auto" w:fill="auto"/>
            <w:tcMar>
              <w:left w:w="115" w:type="dxa"/>
              <w:right w:w="115" w:type="dxa"/>
            </w:tcMar>
          </w:tcPr>
          <w:p w14:paraId="73FFFE0D" w14:textId="77777777" w:rsidR="004F0A20" w:rsidRPr="00437A0A" w:rsidRDefault="00C352C7" w:rsidP="00902955">
            <w:pPr>
              <w:pStyle w:val="TableText"/>
              <w:jc w:val="center"/>
              <w:rPr>
                <w:rFonts w:eastAsia="Arial"/>
                <w:color w:val="000000" w:themeColor="text1"/>
              </w:rPr>
            </w:pPr>
            <w:r w:rsidRPr="00437A0A">
              <w:rPr>
                <w:rFonts w:eastAsia="Arial"/>
                <w:color w:val="000000" w:themeColor="text1"/>
              </w:rPr>
              <w:t>Disqualified</w:t>
            </w:r>
          </w:p>
        </w:tc>
      </w:tr>
    </w:tbl>
    <w:p w14:paraId="39B30901" w14:textId="77777777" w:rsidR="004F0A20" w:rsidRPr="00437A0A" w:rsidRDefault="00C352C7" w:rsidP="00902955">
      <w:pPr>
        <w:pStyle w:val="BodyText"/>
        <w:rPr>
          <w:color w:val="000000" w:themeColor="text1"/>
        </w:rPr>
      </w:pPr>
      <w:r w:rsidRPr="00437A0A">
        <w:rPr>
          <w:color w:val="000000" w:themeColor="text1"/>
        </w:rPr>
        <w:t>Note: I</w:t>
      </w:r>
      <w:r w:rsidRPr="00437A0A">
        <w:rPr>
          <w:color w:val="000000" w:themeColor="text1"/>
          <w:spacing w:val="-2"/>
        </w:rPr>
        <w:t>M</w:t>
      </w:r>
      <w:r w:rsidRPr="00437A0A">
        <w:rPr>
          <w:color w:val="000000" w:themeColor="text1"/>
        </w:rPr>
        <w:t>LS mak</w:t>
      </w:r>
      <w:r w:rsidRPr="00437A0A">
        <w:rPr>
          <w:color w:val="000000" w:themeColor="text1"/>
          <w:spacing w:val="-2"/>
        </w:rPr>
        <w:t>e</w:t>
      </w:r>
      <w:r w:rsidRPr="00437A0A">
        <w:rPr>
          <w:color w:val="000000" w:themeColor="text1"/>
        </w:rPr>
        <w:t>s the</w:t>
      </w:r>
      <w:r w:rsidRPr="00437A0A">
        <w:rPr>
          <w:color w:val="000000" w:themeColor="text1"/>
          <w:spacing w:val="-2"/>
        </w:rPr>
        <w:t xml:space="preserve"> </w:t>
      </w:r>
      <w:r w:rsidRPr="00437A0A">
        <w:rPr>
          <w:color w:val="000000" w:themeColor="text1"/>
        </w:rPr>
        <w:t>final dec</w:t>
      </w:r>
      <w:r w:rsidRPr="00437A0A">
        <w:rPr>
          <w:color w:val="000000" w:themeColor="text1"/>
          <w:spacing w:val="-2"/>
        </w:rPr>
        <w:t>i</w:t>
      </w:r>
      <w:r w:rsidRPr="00437A0A">
        <w:rPr>
          <w:color w:val="000000" w:themeColor="text1"/>
        </w:rPr>
        <w:t>sion</w:t>
      </w:r>
      <w:r w:rsidRPr="00437A0A">
        <w:rPr>
          <w:color w:val="000000" w:themeColor="text1"/>
          <w:spacing w:val="-2"/>
        </w:rPr>
        <w:t xml:space="preserve"> </w:t>
      </w:r>
      <w:r w:rsidR="00AF373B" w:rsidRPr="00437A0A">
        <w:rPr>
          <w:color w:val="000000" w:themeColor="text1"/>
        </w:rPr>
        <w:t>regarding</w:t>
      </w:r>
      <w:r w:rsidRPr="00437A0A">
        <w:rPr>
          <w:color w:val="000000" w:themeColor="text1"/>
        </w:rPr>
        <w:t xml:space="preserve"> who rece</w:t>
      </w:r>
      <w:r w:rsidRPr="00437A0A">
        <w:rPr>
          <w:color w:val="000000" w:themeColor="text1"/>
          <w:spacing w:val="-2"/>
        </w:rPr>
        <w:t>i</w:t>
      </w:r>
      <w:r w:rsidRPr="00437A0A">
        <w:rPr>
          <w:color w:val="000000" w:themeColor="text1"/>
        </w:rPr>
        <w:t>ves the Kep</w:t>
      </w:r>
      <w:r w:rsidRPr="00437A0A">
        <w:rPr>
          <w:color w:val="000000" w:themeColor="text1"/>
          <w:spacing w:val="-2"/>
        </w:rPr>
        <w:t>p</w:t>
      </w:r>
      <w:r w:rsidRPr="00437A0A">
        <w:rPr>
          <w:color w:val="000000" w:themeColor="text1"/>
        </w:rPr>
        <w:t>el Award. A data subm</w:t>
      </w:r>
      <w:r w:rsidRPr="00437A0A">
        <w:rPr>
          <w:color w:val="000000" w:themeColor="text1"/>
          <w:spacing w:val="-2"/>
        </w:rPr>
        <w:t>i</w:t>
      </w:r>
      <w:r w:rsidRPr="00437A0A">
        <w:rPr>
          <w:color w:val="000000" w:themeColor="text1"/>
        </w:rPr>
        <w:t>ss</w:t>
      </w:r>
      <w:r w:rsidRPr="00437A0A">
        <w:rPr>
          <w:color w:val="000000" w:themeColor="text1"/>
          <w:spacing w:val="-2"/>
        </w:rPr>
        <w:t>i</w:t>
      </w:r>
      <w:r w:rsidRPr="00437A0A">
        <w:rPr>
          <w:color w:val="000000" w:themeColor="text1"/>
        </w:rPr>
        <w:t>on i</w:t>
      </w:r>
      <w:r w:rsidRPr="00437A0A">
        <w:rPr>
          <w:color w:val="000000" w:themeColor="text1"/>
          <w:spacing w:val="-2"/>
        </w:rPr>
        <w:t>n</w:t>
      </w:r>
      <w:r w:rsidRPr="00437A0A">
        <w:rPr>
          <w:color w:val="000000" w:themeColor="text1"/>
        </w:rPr>
        <w:t>clud</w:t>
      </w:r>
      <w:r w:rsidRPr="00437A0A">
        <w:rPr>
          <w:color w:val="000000" w:themeColor="text1"/>
          <w:spacing w:val="-2"/>
        </w:rPr>
        <w:t>e</w:t>
      </w:r>
      <w:r w:rsidRPr="00437A0A">
        <w:rPr>
          <w:color w:val="000000" w:themeColor="text1"/>
        </w:rPr>
        <w:t>s a lock</w:t>
      </w:r>
      <w:r w:rsidRPr="00437A0A">
        <w:rPr>
          <w:color w:val="000000" w:themeColor="text1"/>
          <w:spacing w:val="-2"/>
        </w:rPr>
        <w:t>e</w:t>
      </w:r>
      <w:r w:rsidRPr="00437A0A">
        <w:rPr>
          <w:color w:val="000000" w:themeColor="text1"/>
        </w:rPr>
        <w:t>d d</w:t>
      </w:r>
      <w:r w:rsidRPr="00437A0A">
        <w:rPr>
          <w:color w:val="000000" w:themeColor="text1"/>
          <w:spacing w:val="-2"/>
        </w:rPr>
        <w:t>a</w:t>
      </w:r>
      <w:r w:rsidRPr="00437A0A">
        <w:rPr>
          <w:color w:val="000000" w:themeColor="text1"/>
        </w:rPr>
        <w:t>ta file and an annotat</w:t>
      </w:r>
      <w:r w:rsidRPr="00437A0A">
        <w:rPr>
          <w:color w:val="000000" w:themeColor="text1"/>
          <w:spacing w:val="-2"/>
        </w:rPr>
        <w:t>e</w:t>
      </w:r>
      <w:r w:rsidRPr="00437A0A">
        <w:rPr>
          <w:color w:val="000000" w:themeColor="text1"/>
        </w:rPr>
        <w:t>d Edit Report.</w:t>
      </w:r>
    </w:p>
    <w:p w14:paraId="0023B551" w14:textId="77777777" w:rsidR="004F0A20" w:rsidRPr="00437A0A" w:rsidRDefault="004F0A20" w:rsidP="00F54F75">
      <w:pPr>
        <w:jc w:val="both"/>
        <w:rPr>
          <w:rFonts w:ascii="Times New Roman" w:hAnsi="Times New Roman" w:cs="Times New Roman"/>
          <w:color w:val="000000" w:themeColor="text1"/>
          <w:sz w:val="24"/>
          <w:szCs w:val="24"/>
        </w:rPr>
        <w:sectPr w:rsidR="004F0A20" w:rsidRPr="00437A0A" w:rsidSect="00902955">
          <w:headerReference w:type="even" r:id="rId103"/>
          <w:headerReference w:type="default" r:id="rId104"/>
          <w:headerReference w:type="first" r:id="rId105"/>
          <w:pgSz w:w="12240" w:h="15840" w:code="1"/>
          <w:pgMar w:top="1440" w:right="1440" w:bottom="1440" w:left="1440" w:header="720" w:footer="720" w:gutter="0"/>
          <w:cols w:space="720"/>
          <w:docGrid w:linePitch="299"/>
        </w:sectPr>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7319"/>
        <w:gridCol w:w="2041"/>
      </w:tblGrid>
      <w:tr w:rsidR="00437A0A" w:rsidRPr="00437A0A" w14:paraId="5DE1DCB7" w14:textId="77777777" w:rsidTr="120BF6E6">
        <w:trPr>
          <w:cantSplit/>
        </w:trPr>
        <w:tc>
          <w:tcPr>
            <w:tcW w:w="8856" w:type="dxa"/>
            <w:gridSpan w:val="2"/>
            <w:tcMar>
              <w:left w:w="115" w:type="dxa"/>
              <w:right w:w="115" w:type="dxa"/>
            </w:tcMar>
            <w:vAlign w:val="center"/>
          </w:tcPr>
          <w:p w14:paraId="74EF88C3" w14:textId="77777777" w:rsidR="0021631A" w:rsidRPr="00437A0A" w:rsidRDefault="00C352C7" w:rsidP="00902955">
            <w:pPr>
              <w:pStyle w:val="TableTextCentered"/>
              <w:rPr>
                <w:rFonts w:eastAsia="Arial"/>
                <w:b/>
                <w:color w:val="000000" w:themeColor="text1"/>
              </w:rPr>
            </w:pPr>
            <w:r w:rsidRPr="00437A0A">
              <w:rPr>
                <w:rFonts w:eastAsia="Arial"/>
                <w:b/>
                <w:color w:val="000000" w:themeColor="text1"/>
              </w:rPr>
              <w:t>Kep</w:t>
            </w:r>
            <w:r w:rsidRPr="00437A0A">
              <w:rPr>
                <w:rFonts w:eastAsia="Arial"/>
                <w:b/>
                <w:color w:val="000000" w:themeColor="text1"/>
                <w:spacing w:val="-2"/>
              </w:rPr>
              <w:t>p</w:t>
            </w:r>
            <w:r w:rsidRPr="00437A0A">
              <w:rPr>
                <w:rFonts w:eastAsia="Arial"/>
                <w:b/>
                <w:color w:val="000000" w:themeColor="text1"/>
              </w:rPr>
              <w:t xml:space="preserve">el </w:t>
            </w:r>
            <w:r w:rsidRPr="00437A0A">
              <w:rPr>
                <w:rFonts w:eastAsia="Arial"/>
                <w:b/>
                <w:color w:val="000000" w:themeColor="text1"/>
                <w:spacing w:val="-4"/>
              </w:rPr>
              <w:t>A</w:t>
            </w:r>
            <w:r w:rsidRPr="00437A0A">
              <w:rPr>
                <w:rFonts w:eastAsia="Arial"/>
                <w:b/>
                <w:color w:val="000000" w:themeColor="text1"/>
                <w:spacing w:val="4"/>
              </w:rPr>
              <w:t>w</w:t>
            </w:r>
            <w:r w:rsidRPr="00437A0A">
              <w:rPr>
                <w:rFonts w:eastAsia="Arial"/>
                <w:b/>
                <w:color w:val="000000" w:themeColor="text1"/>
                <w:spacing w:val="-2"/>
              </w:rPr>
              <w:t>a</w:t>
            </w:r>
            <w:r w:rsidRPr="00437A0A">
              <w:rPr>
                <w:rFonts w:eastAsia="Arial"/>
                <w:b/>
                <w:color w:val="000000" w:themeColor="text1"/>
                <w:spacing w:val="-3"/>
              </w:rPr>
              <w:t>r</w:t>
            </w:r>
            <w:r w:rsidRPr="00437A0A">
              <w:rPr>
                <w:rFonts w:eastAsia="Arial"/>
                <w:b/>
                <w:color w:val="000000" w:themeColor="text1"/>
              </w:rPr>
              <w:t>d Point Crit</w:t>
            </w:r>
            <w:r w:rsidRPr="00437A0A">
              <w:rPr>
                <w:rFonts w:eastAsia="Arial"/>
                <w:b/>
                <w:color w:val="000000" w:themeColor="text1"/>
                <w:spacing w:val="-2"/>
              </w:rPr>
              <w:t>e</w:t>
            </w:r>
            <w:r w:rsidRPr="00437A0A">
              <w:rPr>
                <w:rFonts w:eastAsia="Arial"/>
                <w:b/>
                <w:color w:val="000000" w:themeColor="text1"/>
              </w:rPr>
              <w:t>ria</w:t>
            </w:r>
            <w:r w:rsidR="00A51770" w:rsidRPr="00437A0A">
              <w:rPr>
                <w:rFonts w:eastAsia="Arial"/>
                <w:b/>
                <w:color w:val="000000" w:themeColor="text1"/>
              </w:rPr>
              <w:t>—</w:t>
            </w:r>
            <w:r w:rsidRPr="00437A0A">
              <w:rPr>
                <w:rFonts w:eastAsia="Arial"/>
                <w:b/>
                <w:color w:val="000000" w:themeColor="text1"/>
              </w:rPr>
              <w:t>Group</w:t>
            </w:r>
            <w:r w:rsidRPr="00437A0A">
              <w:rPr>
                <w:rFonts w:eastAsia="Arial"/>
                <w:b/>
                <w:color w:val="000000" w:themeColor="text1"/>
                <w:spacing w:val="-2"/>
              </w:rPr>
              <w:t xml:space="preserve"> </w:t>
            </w:r>
            <w:r w:rsidRPr="00437A0A">
              <w:rPr>
                <w:rFonts w:eastAsia="Arial"/>
                <w:b/>
                <w:color w:val="000000" w:themeColor="text1"/>
              </w:rPr>
              <w:t>3</w:t>
            </w:r>
          </w:p>
          <w:p w14:paraId="245EA4B8" w14:textId="77777777" w:rsidR="0021631A" w:rsidRPr="00437A0A" w:rsidRDefault="0021631A" w:rsidP="00902955">
            <w:pPr>
              <w:pStyle w:val="TableTextCentered"/>
              <w:rPr>
                <w:rFonts w:eastAsia="Arial"/>
                <w:b/>
                <w:color w:val="000000" w:themeColor="text1"/>
              </w:rPr>
            </w:pPr>
            <w:r w:rsidRPr="00437A0A">
              <w:rPr>
                <w:rFonts w:asciiTheme="minorHAnsi" w:eastAsiaTheme="minorHAnsi" w:hAnsiTheme="minorHAnsi" w:cstheme="minorBidi"/>
                <w:b/>
                <w:color w:val="000000" w:themeColor="text1"/>
                <w:sz w:val="22"/>
                <w:szCs w:val="22"/>
              </w:rPr>
              <w:t xml:space="preserve"> </w:t>
            </w:r>
            <w:r w:rsidRPr="00437A0A">
              <w:rPr>
                <w:rFonts w:eastAsiaTheme="minorHAnsi"/>
                <w:b/>
                <w:color w:val="000000" w:themeColor="text1"/>
              </w:rPr>
              <w:t>(TX)</w:t>
            </w:r>
          </w:p>
        </w:tc>
      </w:tr>
      <w:tr w:rsidR="00437A0A" w:rsidRPr="00437A0A" w14:paraId="1052BDC3" w14:textId="77777777" w:rsidTr="120BF6E6">
        <w:trPr>
          <w:cantSplit/>
        </w:trPr>
        <w:tc>
          <w:tcPr>
            <w:tcW w:w="8856" w:type="dxa"/>
            <w:gridSpan w:val="2"/>
            <w:shd w:val="clear" w:color="auto" w:fill="auto"/>
            <w:tcMar>
              <w:left w:w="115" w:type="dxa"/>
              <w:right w:w="115" w:type="dxa"/>
            </w:tcMar>
          </w:tcPr>
          <w:p w14:paraId="3CDD4953" w14:textId="77777777" w:rsidR="004F0A20" w:rsidRPr="00437A0A" w:rsidRDefault="00C352C7" w:rsidP="00F22963">
            <w:pPr>
              <w:pStyle w:val="TableText"/>
              <w:jc w:val="center"/>
              <w:rPr>
                <w:rFonts w:eastAsia="Arial"/>
                <w:b/>
                <w:color w:val="000000" w:themeColor="text1"/>
              </w:rPr>
            </w:pPr>
            <w:r w:rsidRPr="00437A0A">
              <w:rPr>
                <w:rFonts w:eastAsia="Arial"/>
                <w:b/>
                <w:color w:val="000000" w:themeColor="text1"/>
              </w:rPr>
              <w:t xml:space="preserve">(Minimum points required for </w:t>
            </w:r>
            <w:r w:rsidRPr="00437A0A">
              <w:rPr>
                <w:rFonts w:eastAsia="Arial"/>
                <w:b/>
                <w:color w:val="000000" w:themeColor="text1"/>
                <w:spacing w:val="-4"/>
              </w:rPr>
              <w:t>a</w:t>
            </w:r>
            <w:r w:rsidRPr="00437A0A">
              <w:rPr>
                <w:rFonts w:eastAsia="Arial"/>
                <w:b/>
                <w:color w:val="000000" w:themeColor="text1"/>
                <w:spacing w:val="4"/>
              </w:rPr>
              <w:t>w</w:t>
            </w:r>
            <w:r w:rsidRPr="00437A0A">
              <w:rPr>
                <w:rFonts w:eastAsia="Arial"/>
                <w:b/>
                <w:color w:val="000000" w:themeColor="text1"/>
              </w:rPr>
              <w:t>ard = 16</w:t>
            </w:r>
            <w:r w:rsidR="00A51770" w:rsidRPr="00437A0A">
              <w:rPr>
                <w:rFonts w:eastAsia="Arial"/>
                <w:b/>
                <w:color w:val="000000" w:themeColor="text1"/>
              </w:rPr>
              <w:t xml:space="preserve">, </w:t>
            </w:r>
            <w:r w:rsidRPr="00437A0A">
              <w:rPr>
                <w:rFonts w:eastAsia="Arial"/>
                <w:b/>
                <w:color w:val="000000" w:themeColor="text1"/>
                <w:spacing w:val="1"/>
              </w:rPr>
              <w:t>M</w:t>
            </w:r>
            <w:r w:rsidRPr="00437A0A">
              <w:rPr>
                <w:rFonts w:eastAsia="Arial"/>
                <w:b/>
                <w:color w:val="000000" w:themeColor="text1"/>
              </w:rPr>
              <w:t xml:space="preserve">aximum </w:t>
            </w:r>
            <w:r w:rsidR="003D25F1" w:rsidRPr="00437A0A">
              <w:rPr>
                <w:rFonts w:eastAsia="Arial"/>
                <w:b/>
                <w:color w:val="000000" w:themeColor="text1"/>
              </w:rPr>
              <w:t>p</w:t>
            </w:r>
            <w:r w:rsidRPr="00437A0A">
              <w:rPr>
                <w:rFonts w:eastAsia="Arial"/>
                <w:b/>
                <w:color w:val="000000" w:themeColor="text1"/>
              </w:rPr>
              <w:t>oints = 20)</w:t>
            </w:r>
          </w:p>
        </w:tc>
      </w:tr>
      <w:tr w:rsidR="00437A0A" w:rsidRPr="00437A0A" w14:paraId="664BA7EC" w14:textId="77777777" w:rsidTr="120BF6E6">
        <w:trPr>
          <w:cantSplit/>
        </w:trPr>
        <w:tc>
          <w:tcPr>
            <w:tcW w:w="6925" w:type="dxa"/>
            <w:shd w:val="clear" w:color="auto" w:fill="auto"/>
            <w:tcMar>
              <w:left w:w="115" w:type="dxa"/>
              <w:right w:w="115" w:type="dxa"/>
            </w:tcMar>
          </w:tcPr>
          <w:p w14:paraId="514695B1" w14:textId="77777777" w:rsidR="004F0A20" w:rsidRPr="00437A0A" w:rsidRDefault="004F0A20" w:rsidP="00902955">
            <w:pPr>
              <w:pStyle w:val="TableTextCentered"/>
              <w:rPr>
                <w:color w:val="000000" w:themeColor="text1"/>
              </w:rPr>
            </w:pPr>
          </w:p>
        </w:tc>
        <w:tc>
          <w:tcPr>
            <w:tcW w:w="1931" w:type="dxa"/>
            <w:shd w:val="clear" w:color="auto" w:fill="auto"/>
            <w:tcMar>
              <w:left w:w="115" w:type="dxa"/>
              <w:right w:w="115" w:type="dxa"/>
            </w:tcMar>
          </w:tcPr>
          <w:p w14:paraId="1BE97574" w14:textId="77777777" w:rsidR="004F0A20" w:rsidRPr="00437A0A" w:rsidRDefault="00C352C7" w:rsidP="00902955">
            <w:pPr>
              <w:pStyle w:val="TableTextCentered"/>
              <w:rPr>
                <w:rFonts w:eastAsia="Arial"/>
                <w:b/>
                <w:color w:val="000000" w:themeColor="text1"/>
              </w:rPr>
            </w:pPr>
            <w:r w:rsidRPr="00437A0A">
              <w:rPr>
                <w:rFonts w:eastAsia="Arial"/>
                <w:b/>
                <w:color w:val="000000" w:themeColor="text1"/>
              </w:rPr>
              <w:t>Points</w:t>
            </w:r>
          </w:p>
        </w:tc>
      </w:tr>
      <w:tr w:rsidR="00437A0A" w:rsidRPr="00437A0A" w14:paraId="6CCC01AB" w14:textId="77777777" w:rsidTr="120BF6E6">
        <w:trPr>
          <w:cantSplit/>
        </w:trPr>
        <w:tc>
          <w:tcPr>
            <w:tcW w:w="8856" w:type="dxa"/>
            <w:gridSpan w:val="2"/>
            <w:shd w:val="clear" w:color="auto" w:fill="auto"/>
            <w:tcMar>
              <w:left w:w="115" w:type="dxa"/>
              <w:right w:w="115" w:type="dxa"/>
            </w:tcMar>
          </w:tcPr>
          <w:p w14:paraId="7F75FF31" w14:textId="77777777" w:rsidR="004F0A20" w:rsidRPr="00437A0A" w:rsidRDefault="00C352C7" w:rsidP="00902955">
            <w:pPr>
              <w:pStyle w:val="TableTextCentered"/>
              <w:rPr>
                <w:rFonts w:eastAsia="Arial"/>
                <w:b/>
                <w:color w:val="000000" w:themeColor="text1"/>
              </w:rPr>
            </w:pPr>
            <w:r w:rsidRPr="00437A0A">
              <w:rPr>
                <w:rFonts w:eastAsia="Arial"/>
                <w:b/>
                <w:color w:val="000000" w:themeColor="text1"/>
              </w:rPr>
              <w:t>Submission Points</w:t>
            </w:r>
          </w:p>
        </w:tc>
      </w:tr>
      <w:tr w:rsidR="00437A0A" w:rsidRPr="00437A0A" w14:paraId="659FAC89" w14:textId="77777777" w:rsidTr="120BF6E6">
        <w:trPr>
          <w:cantSplit/>
        </w:trPr>
        <w:tc>
          <w:tcPr>
            <w:tcW w:w="6925" w:type="dxa"/>
            <w:shd w:val="clear" w:color="auto" w:fill="auto"/>
            <w:tcMar>
              <w:left w:w="115" w:type="dxa"/>
              <w:right w:w="115" w:type="dxa"/>
            </w:tcMar>
          </w:tcPr>
          <w:p w14:paraId="6968FB86" w14:textId="0829D3A9" w:rsidR="004F0A20" w:rsidRPr="00437A0A" w:rsidRDefault="00C352C7" w:rsidP="120BF6E6">
            <w:pPr>
              <w:pStyle w:val="TableText"/>
              <w:rPr>
                <w:rFonts w:eastAsia="Arial"/>
                <w:color w:val="000000" w:themeColor="text1"/>
              </w:rPr>
            </w:pPr>
            <w:r w:rsidRPr="00437A0A">
              <w:rPr>
                <w:rFonts w:eastAsia="Arial"/>
                <w:color w:val="000000" w:themeColor="text1"/>
              </w:rPr>
              <w:t>Data</w:t>
            </w:r>
            <w:r w:rsidRPr="00437A0A">
              <w:rPr>
                <w:rFonts w:eastAsia="Arial"/>
                <w:color w:val="000000" w:themeColor="text1"/>
                <w:spacing w:val="-1"/>
              </w:rPr>
              <w:t xml:space="preserve"> </w:t>
            </w:r>
            <w:r w:rsidRPr="00437A0A">
              <w:rPr>
                <w:rFonts w:eastAsia="Arial"/>
                <w:color w:val="000000" w:themeColor="text1"/>
              </w:rPr>
              <w:t>Subm</w:t>
            </w:r>
            <w:r w:rsidRPr="00437A0A">
              <w:rPr>
                <w:rFonts w:eastAsia="Arial"/>
                <w:color w:val="000000" w:themeColor="text1"/>
                <w:spacing w:val="-2"/>
              </w:rPr>
              <w:t>i</w:t>
            </w:r>
            <w:r w:rsidRPr="00437A0A">
              <w:rPr>
                <w:rFonts w:eastAsia="Arial"/>
                <w:color w:val="000000" w:themeColor="text1"/>
                <w:spacing w:val="-1"/>
              </w:rPr>
              <w:t>s</w:t>
            </w:r>
            <w:r w:rsidRPr="00437A0A">
              <w:rPr>
                <w:rFonts w:eastAsia="Arial"/>
                <w:color w:val="000000" w:themeColor="text1"/>
              </w:rPr>
              <w:t>sion</w:t>
            </w:r>
            <w:r w:rsidRPr="00437A0A">
              <w:rPr>
                <w:rFonts w:eastAsia="Arial"/>
                <w:color w:val="000000" w:themeColor="text1"/>
                <w:spacing w:val="-1"/>
              </w:rPr>
              <w:t xml:space="preserve"> </w:t>
            </w:r>
            <w:r w:rsidRPr="00437A0A">
              <w:rPr>
                <w:rFonts w:eastAsia="Arial"/>
                <w:color w:val="000000" w:themeColor="text1"/>
                <w:spacing w:val="-2"/>
              </w:rPr>
              <w:t>o</w:t>
            </w:r>
            <w:r w:rsidRPr="00437A0A">
              <w:rPr>
                <w:rFonts w:eastAsia="Arial"/>
                <w:color w:val="000000" w:themeColor="text1"/>
              </w:rPr>
              <w:t>n</w:t>
            </w:r>
            <w:r w:rsidRPr="00437A0A">
              <w:rPr>
                <w:rFonts w:eastAsia="Arial"/>
                <w:color w:val="000000" w:themeColor="text1"/>
                <w:spacing w:val="-1"/>
              </w:rPr>
              <w:t xml:space="preserve"> </w:t>
            </w:r>
            <w:r w:rsidRPr="00437A0A">
              <w:rPr>
                <w:rFonts w:eastAsia="Arial"/>
                <w:color w:val="000000" w:themeColor="text1"/>
              </w:rPr>
              <w:t>or</w:t>
            </w:r>
            <w:r w:rsidRPr="00437A0A">
              <w:rPr>
                <w:rFonts w:eastAsia="Arial"/>
                <w:color w:val="000000" w:themeColor="text1"/>
                <w:spacing w:val="-1"/>
              </w:rPr>
              <w:t xml:space="preserve"> </w:t>
            </w:r>
            <w:r w:rsidRPr="00437A0A">
              <w:rPr>
                <w:rFonts w:eastAsia="Arial"/>
                <w:color w:val="000000" w:themeColor="text1"/>
              </w:rPr>
              <w:t>be</w:t>
            </w:r>
            <w:r w:rsidRPr="00437A0A">
              <w:rPr>
                <w:rFonts w:eastAsia="Arial"/>
                <w:color w:val="000000" w:themeColor="text1"/>
                <w:spacing w:val="-2"/>
              </w:rPr>
              <w:t>f</w:t>
            </w:r>
            <w:r w:rsidRPr="00437A0A">
              <w:rPr>
                <w:rFonts w:eastAsia="Arial"/>
                <w:color w:val="000000" w:themeColor="text1"/>
              </w:rPr>
              <w:t>ore</w:t>
            </w:r>
            <w:r w:rsidRPr="00437A0A">
              <w:rPr>
                <w:rFonts w:eastAsia="Arial"/>
                <w:color w:val="000000" w:themeColor="text1"/>
                <w:spacing w:val="-1"/>
              </w:rPr>
              <w:t xml:space="preserve"> </w:t>
            </w:r>
            <w:r w:rsidR="005F2AA1" w:rsidRPr="00437A0A">
              <w:rPr>
                <w:rFonts w:eastAsia="Arial"/>
                <w:color w:val="000000" w:themeColor="text1"/>
              </w:rPr>
              <w:t>TBD</w:t>
            </w:r>
          </w:p>
        </w:tc>
        <w:tc>
          <w:tcPr>
            <w:tcW w:w="1931" w:type="dxa"/>
            <w:shd w:val="clear" w:color="auto" w:fill="auto"/>
            <w:tcMar>
              <w:left w:w="115" w:type="dxa"/>
              <w:right w:w="115" w:type="dxa"/>
            </w:tcMar>
          </w:tcPr>
          <w:p w14:paraId="7B862E00" w14:textId="77777777" w:rsidR="004F0A20" w:rsidRPr="00437A0A" w:rsidRDefault="00C352C7" w:rsidP="00902955">
            <w:pPr>
              <w:pStyle w:val="TableTextCentered"/>
              <w:rPr>
                <w:rFonts w:eastAsia="Arial"/>
                <w:color w:val="000000" w:themeColor="text1"/>
              </w:rPr>
            </w:pPr>
            <w:r w:rsidRPr="00437A0A">
              <w:rPr>
                <w:rFonts w:eastAsia="Arial"/>
                <w:color w:val="000000" w:themeColor="text1"/>
              </w:rPr>
              <w:t>10</w:t>
            </w:r>
          </w:p>
        </w:tc>
      </w:tr>
      <w:tr w:rsidR="00437A0A" w:rsidRPr="00437A0A" w14:paraId="6898D43D" w14:textId="77777777" w:rsidTr="120BF6E6">
        <w:trPr>
          <w:cantSplit/>
        </w:trPr>
        <w:tc>
          <w:tcPr>
            <w:tcW w:w="6925" w:type="dxa"/>
            <w:shd w:val="clear" w:color="auto" w:fill="auto"/>
            <w:tcMar>
              <w:left w:w="115" w:type="dxa"/>
              <w:right w:w="115" w:type="dxa"/>
            </w:tcMar>
          </w:tcPr>
          <w:p w14:paraId="39AAEB65" w14:textId="54CAA6CF" w:rsidR="004F0A20" w:rsidRPr="00437A0A" w:rsidRDefault="00C352C7" w:rsidP="120BF6E6">
            <w:pPr>
              <w:pStyle w:val="TableText"/>
              <w:rPr>
                <w:rFonts w:eastAsia="Arial"/>
                <w:color w:val="000000" w:themeColor="text1"/>
              </w:rPr>
            </w:pPr>
            <w:r w:rsidRPr="00437A0A">
              <w:rPr>
                <w:rFonts w:eastAsia="Arial"/>
                <w:color w:val="000000" w:themeColor="text1"/>
              </w:rPr>
              <w:t>Data Subm</w:t>
            </w:r>
            <w:r w:rsidRPr="00437A0A">
              <w:rPr>
                <w:rFonts w:eastAsia="Arial"/>
                <w:color w:val="000000" w:themeColor="text1"/>
                <w:spacing w:val="-2"/>
              </w:rPr>
              <w:t>i</w:t>
            </w:r>
            <w:r w:rsidRPr="00437A0A">
              <w:rPr>
                <w:rFonts w:eastAsia="Arial"/>
                <w:color w:val="000000" w:themeColor="text1"/>
              </w:rPr>
              <w:t>ssion received</w:t>
            </w:r>
            <w:r w:rsidRPr="00437A0A">
              <w:rPr>
                <w:rFonts w:eastAsia="Arial"/>
                <w:color w:val="000000" w:themeColor="text1"/>
                <w:spacing w:val="-2"/>
              </w:rPr>
              <w:t xml:space="preserve"> </w:t>
            </w:r>
            <w:r w:rsidR="005F2AA1" w:rsidRPr="00437A0A">
              <w:rPr>
                <w:rFonts w:eastAsia="Arial"/>
                <w:color w:val="000000" w:themeColor="text1"/>
              </w:rPr>
              <w:t>TBD</w:t>
            </w:r>
          </w:p>
        </w:tc>
        <w:tc>
          <w:tcPr>
            <w:tcW w:w="1931" w:type="dxa"/>
            <w:shd w:val="clear" w:color="auto" w:fill="auto"/>
            <w:tcMar>
              <w:left w:w="115" w:type="dxa"/>
              <w:right w:w="115" w:type="dxa"/>
            </w:tcMar>
          </w:tcPr>
          <w:p w14:paraId="6D15638C" w14:textId="77777777" w:rsidR="004F0A20" w:rsidRPr="00437A0A" w:rsidRDefault="00C352C7" w:rsidP="00902955">
            <w:pPr>
              <w:pStyle w:val="TableTextCentered"/>
              <w:rPr>
                <w:rFonts w:eastAsia="Arial"/>
                <w:color w:val="000000" w:themeColor="text1"/>
              </w:rPr>
            </w:pPr>
            <w:r w:rsidRPr="00437A0A">
              <w:rPr>
                <w:rFonts w:eastAsia="Arial"/>
                <w:color w:val="000000" w:themeColor="text1"/>
              </w:rPr>
              <w:t>6</w:t>
            </w:r>
          </w:p>
        </w:tc>
      </w:tr>
      <w:tr w:rsidR="00437A0A" w:rsidRPr="00437A0A" w14:paraId="6F182F1A" w14:textId="77777777" w:rsidTr="120BF6E6">
        <w:trPr>
          <w:cantSplit/>
        </w:trPr>
        <w:tc>
          <w:tcPr>
            <w:tcW w:w="6925" w:type="dxa"/>
            <w:shd w:val="clear" w:color="auto" w:fill="auto"/>
            <w:tcMar>
              <w:left w:w="115" w:type="dxa"/>
              <w:right w:w="115" w:type="dxa"/>
            </w:tcMar>
          </w:tcPr>
          <w:p w14:paraId="4A131508" w14:textId="0A68E047" w:rsidR="004F0A20" w:rsidRPr="00437A0A" w:rsidRDefault="00C352C7" w:rsidP="120BF6E6">
            <w:pPr>
              <w:pStyle w:val="TableText"/>
              <w:rPr>
                <w:rFonts w:eastAsia="Arial"/>
                <w:color w:val="000000" w:themeColor="text1"/>
              </w:rPr>
            </w:pPr>
            <w:r w:rsidRPr="00437A0A">
              <w:rPr>
                <w:rFonts w:eastAsia="Arial"/>
                <w:color w:val="000000" w:themeColor="text1"/>
              </w:rPr>
              <w:t>Data Subm</w:t>
            </w:r>
            <w:r w:rsidRPr="00437A0A">
              <w:rPr>
                <w:rFonts w:eastAsia="Arial"/>
                <w:color w:val="000000" w:themeColor="text1"/>
                <w:spacing w:val="-2"/>
              </w:rPr>
              <w:t>i</w:t>
            </w:r>
            <w:r w:rsidRPr="00437A0A">
              <w:rPr>
                <w:rFonts w:eastAsia="Arial"/>
                <w:color w:val="000000" w:themeColor="text1"/>
              </w:rPr>
              <w:t>ssion received</w:t>
            </w:r>
            <w:r w:rsidRPr="00437A0A">
              <w:rPr>
                <w:rFonts w:eastAsia="Arial"/>
                <w:color w:val="000000" w:themeColor="text1"/>
                <w:spacing w:val="-2"/>
              </w:rPr>
              <w:t xml:space="preserve"> </w:t>
            </w:r>
            <w:r w:rsidRPr="00437A0A">
              <w:rPr>
                <w:rFonts w:eastAsia="Arial"/>
                <w:color w:val="000000" w:themeColor="text1"/>
              </w:rPr>
              <w:t xml:space="preserve">after </w:t>
            </w:r>
            <w:r w:rsidR="005F2AA1" w:rsidRPr="00437A0A">
              <w:rPr>
                <w:rFonts w:eastAsia="Arial"/>
                <w:color w:val="000000" w:themeColor="text1"/>
              </w:rPr>
              <w:t>TBD</w:t>
            </w:r>
          </w:p>
        </w:tc>
        <w:tc>
          <w:tcPr>
            <w:tcW w:w="1931" w:type="dxa"/>
            <w:shd w:val="clear" w:color="auto" w:fill="auto"/>
            <w:tcMar>
              <w:left w:w="115" w:type="dxa"/>
              <w:right w:w="115" w:type="dxa"/>
            </w:tcMar>
          </w:tcPr>
          <w:p w14:paraId="591AAAD2" w14:textId="77777777" w:rsidR="004F0A20" w:rsidRPr="00437A0A" w:rsidRDefault="00C352C7" w:rsidP="00902955">
            <w:pPr>
              <w:pStyle w:val="TableTextCentered"/>
              <w:rPr>
                <w:rFonts w:eastAsia="Arial"/>
                <w:color w:val="000000" w:themeColor="text1"/>
              </w:rPr>
            </w:pPr>
            <w:r w:rsidRPr="00437A0A">
              <w:rPr>
                <w:rFonts w:eastAsia="Arial"/>
                <w:color w:val="000000" w:themeColor="text1"/>
              </w:rPr>
              <w:t>Disqualified</w:t>
            </w:r>
          </w:p>
        </w:tc>
      </w:tr>
      <w:tr w:rsidR="00437A0A" w:rsidRPr="00437A0A" w14:paraId="17E8F0FC" w14:textId="77777777" w:rsidTr="120BF6E6">
        <w:trPr>
          <w:cantSplit/>
        </w:trPr>
        <w:tc>
          <w:tcPr>
            <w:tcW w:w="6925" w:type="dxa"/>
            <w:shd w:val="clear" w:color="auto" w:fill="auto"/>
            <w:tcMar>
              <w:left w:w="115" w:type="dxa"/>
              <w:right w:w="115" w:type="dxa"/>
            </w:tcMar>
          </w:tcPr>
          <w:p w14:paraId="0DD3D91B" w14:textId="23A69E91" w:rsidR="004F0A20" w:rsidRPr="00437A0A" w:rsidRDefault="00C352C7" w:rsidP="120BF6E6">
            <w:pPr>
              <w:pStyle w:val="TableText"/>
              <w:rPr>
                <w:rFonts w:eastAsia="Arial"/>
                <w:color w:val="000000" w:themeColor="text1"/>
              </w:rPr>
            </w:pPr>
            <w:r w:rsidRPr="00437A0A">
              <w:rPr>
                <w:rFonts w:eastAsia="Arial"/>
                <w:color w:val="000000" w:themeColor="text1"/>
              </w:rPr>
              <w:t>Final</w:t>
            </w:r>
            <w:r w:rsidRPr="00437A0A">
              <w:rPr>
                <w:rFonts w:eastAsia="Arial"/>
                <w:color w:val="000000" w:themeColor="text1"/>
                <w:spacing w:val="-1"/>
              </w:rPr>
              <w:t xml:space="preserve"> </w:t>
            </w:r>
            <w:r w:rsidRPr="00437A0A">
              <w:rPr>
                <w:rFonts w:eastAsia="Arial"/>
                <w:color w:val="000000" w:themeColor="text1"/>
              </w:rPr>
              <w:t>D</w:t>
            </w:r>
            <w:r w:rsidRPr="00437A0A">
              <w:rPr>
                <w:rFonts w:eastAsia="Arial"/>
                <w:color w:val="000000" w:themeColor="text1"/>
                <w:spacing w:val="-2"/>
              </w:rPr>
              <w:t>e</w:t>
            </w:r>
            <w:r w:rsidRPr="00437A0A">
              <w:rPr>
                <w:rFonts w:eastAsia="Arial"/>
                <w:color w:val="000000" w:themeColor="text1"/>
              </w:rPr>
              <w:t>adli</w:t>
            </w:r>
            <w:r w:rsidRPr="00437A0A">
              <w:rPr>
                <w:rFonts w:eastAsia="Arial"/>
                <w:color w:val="000000" w:themeColor="text1"/>
                <w:spacing w:val="-2"/>
              </w:rPr>
              <w:t>n</w:t>
            </w:r>
            <w:r w:rsidRPr="00437A0A">
              <w:rPr>
                <w:rFonts w:eastAsia="Arial"/>
                <w:color w:val="000000" w:themeColor="text1"/>
              </w:rPr>
              <w:t>e</w:t>
            </w:r>
            <w:r w:rsidRPr="00437A0A">
              <w:rPr>
                <w:rFonts w:eastAsia="Arial"/>
                <w:color w:val="000000" w:themeColor="text1"/>
                <w:spacing w:val="-1"/>
              </w:rPr>
              <w:t xml:space="preserve"> </w:t>
            </w:r>
            <w:r w:rsidRPr="00437A0A">
              <w:rPr>
                <w:rFonts w:eastAsia="Arial"/>
                <w:color w:val="000000" w:themeColor="text1"/>
              </w:rPr>
              <w:t>is</w:t>
            </w:r>
            <w:r w:rsidRPr="00437A0A">
              <w:rPr>
                <w:rFonts w:eastAsia="Arial"/>
                <w:color w:val="000000" w:themeColor="text1"/>
                <w:spacing w:val="-1"/>
              </w:rPr>
              <w:t xml:space="preserve"> </w:t>
            </w:r>
            <w:r w:rsidR="005F2AA1" w:rsidRPr="00437A0A">
              <w:rPr>
                <w:rFonts w:eastAsia="Arial"/>
                <w:color w:val="000000" w:themeColor="text1"/>
              </w:rPr>
              <w:t>TBD</w:t>
            </w:r>
          </w:p>
        </w:tc>
        <w:tc>
          <w:tcPr>
            <w:tcW w:w="1931" w:type="dxa"/>
            <w:shd w:val="clear" w:color="auto" w:fill="auto"/>
            <w:tcMar>
              <w:left w:w="115" w:type="dxa"/>
              <w:right w:w="115" w:type="dxa"/>
            </w:tcMar>
          </w:tcPr>
          <w:p w14:paraId="133CA093" w14:textId="77777777" w:rsidR="004F0A20" w:rsidRPr="00437A0A" w:rsidRDefault="004F0A20" w:rsidP="00902955">
            <w:pPr>
              <w:pStyle w:val="TableTextCentered"/>
              <w:rPr>
                <w:color w:val="000000" w:themeColor="text1"/>
              </w:rPr>
            </w:pPr>
          </w:p>
        </w:tc>
      </w:tr>
      <w:tr w:rsidR="00437A0A" w:rsidRPr="00437A0A" w14:paraId="4B438A47" w14:textId="77777777" w:rsidTr="120BF6E6">
        <w:trPr>
          <w:cantSplit/>
        </w:trPr>
        <w:tc>
          <w:tcPr>
            <w:tcW w:w="8856" w:type="dxa"/>
            <w:gridSpan w:val="2"/>
            <w:shd w:val="clear" w:color="auto" w:fill="auto"/>
            <w:tcMar>
              <w:left w:w="115" w:type="dxa"/>
              <w:right w:w="115" w:type="dxa"/>
            </w:tcMar>
          </w:tcPr>
          <w:p w14:paraId="5E71B542" w14:textId="77777777" w:rsidR="004F0A20" w:rsidRPr="00437A0A" w:rsidRDefault="004F0A20" w:rsidP="00902955">
            <w:pPr>
              <w:pStyle w:val="TableText"/>
              <w:rPr>
                <w:color w:val="000000" w:themeColor="text1"/>
              </w:rPr>
            </w:pPr>
          </w:p>
        </w:tc>
      </w:tr>
      <w:tr w:rsidR="00437A0A" w:rsidRPr="00437A0A" w14:paraId="5D77B53E" w14:textId="77777777" w:rsidTr="120BF6E6">
        <w:trPr>
          <w:cantSplit/>
        </w:trPr>
        <w:tc>
          <w:tcPr>
            <w:tcW w:w="8856" w:type="dxa"/>
            <w:gridSpan w:val="2"/>
            <w:shd w:val="clear" w:color="auto" w:fill="auto"/>
            <w:tcMar>
              <w:left w:w="115" w:type="dxa"/>
              <w:right w:w="115" w:type="dxa"/>
            </w:tcMar>
          </w:tcPr>
          <w:p w14:paraId="791CB5CF" w14:textId="77777777" w:rsidR="004F0A20" w:rsidRPr="00437A0A" w:rsidRDefault="00C352C7" w:rsidP="00902955">
            <w:pPr>
              <w:pStyle w:val="TableTextCentered"/>
              <w:rPr>
                <w:rFonts w:eastAsia="Arial"/>
                <w:b/>
                <w:color w:val="000000" w:themeColor="text1"/>
              </w:rPr>
            </w:pPr>
            <w:r w:rsidRPr="00437A0A">
              <w:rPr>
                <w:rFonts w:eastAsia="Arial"/>
                <w:b/>
                <w:color w:val="000000" w:themeColor="text1"/>
              </w:rPr>
              <w:t>Edit Foll</w:t>
            </w:r>
            <w:r w:rsidRPr="00437A0A">
              <w:rPr>
                <w:rFonts w:eastAsia="Arial"/>
                <w:b/>
                <w:color w:val="000000" w:themeColor="text1"/>
                <w:spacing w:val="-3"/>
              </w:rPr>
              <w:t>o</w:t>
            </w:r>
            <w:r w:rsidRPr="00437A0A">
              <w:rPr>
                <w:rFonts w:eastAsia="Arial"/>
                <w:b/>
                <w:color w:val="000000" w:themeColor="text1"/>
                <w:spacing w:val="3"/>
              </w:rPr>
              <w:t>w</w:t>
            </w:r>
            <w:r w:rsidRPr="00437A0A">
              <w:rPr>
                <w:rFonts w:eastAsia="Arial"/>
                <w:b/>
                <w:color w:val="000000" w:themeColor="text1"/>
                <w:spacing w:val="-2"/>
              </w:rPr>
              <w:t>-</w:t>
            </w:r>
            <w:r w:rsidR="00AF373B" w:rsidRPr="00437A0A">
              <w:rPr>
                <w:rFonts w:eastAsia="Arial"/>
                <w:b/>
                <w:color w:val="000000" w:themeColor="text1"/>
              </w:rPr>
              <w:t>U</w:t>
            </w:r>
            <w:r w:rsidRPr="00437A0A">
              <w:rPr>
                <w:rFonts w:eastAsia="Arial"/>
                <w:b/>
                <w:color w:val="000000" w:themeColor="text1"/>
              </w:rPr>
              <w:t>p Points</w:t>
            </w:r>
          </w:p>
        </w:tc>
      </w:tr>
      <w:tr w:rsidR="00437A0A" w:rsidRPr="00437A0A" w14:paraId="00B2A8F7" w14:textId="77777777" w:rsidTr="120BF6E6">
        <w:trPr>
          <w:cantSplit/>
        </w:trPr>
        <w:tc>
          <w:tcPr>
            <w:tcW w:w="6925" w:type="dxa"/>
            <w:shd w:val="clear" w:color="auto" w:fill="auto"/>
            <w:tcMar>
              <w:left w:w="115" w:type="dxa"/>
              <w:right w:w="115" w:type="dxa"/>
            </w:tcMar>
          </w:tcPr>
          <w:p w14:paraId="5470ECDB" w14:textId="77777777" w:rsidR="004F0A20" w:rsidRPr="00437A0A" w:rsidRDefault="00C352C7" w:rsidP="00902955">
            <w:pPr>
              <w:pStyle w:val="TableText"/>
              <w:rPr>
                <w:rFonts w:eastAsia="Arial"/>
                <w:color w:val="000000" w:themeColor="text1"/>
              </w:rPr>
            </w:pPr>
            <w:r w:rsidRPr="00437A0A">
              <w:rPr>
                <w:rFonts w:eastAsia="Arial"/>
                <w:color w:val="000000" w:themeColor="text1"/>
              </w:rPr>
              <w:t>R</w:t>
            </w:r>
            <w:r w:rsidRPr="00437A0A">
              <w:rPr>
                <w:rFonts w:eastAsia="Arial"/>
                <w:color w:val="000000" w:themeColor="text1"/>
                <w:spacing w:val="-2"/>
              </w:rPr>
              <w:t>e</w:t>
            </w:r>
            <w:r w:rsidRPr="00437A0A">
              <w:rPr>
                <w:rFonts w:eastAsia="Arial"/>
                <w:color w:val="000000" w:themeColor="text1"/>
              </w:rPr>
              <w:t>sp</w:t>
            </w:r>
            <w:r w:rsidRPr="00437A0A">
              <w:rPr>
                <w:rFonts w:eastAsia="Arial"/>
                <w:color w:val="000000" w:themeColor="text1"/>
                <w:spacing w:val="-2"/>
              </w:rPr>
              <w:t>o</w:t>
            </w:r>
            <w:r w:rsidRPr="00437A0A">
              <w:rPr>
                <w:rFonts w:eastAsia="Arial"/>
                <w:color w:val="000000" w:themeColor="text1"/>
              </w:rPr>
              <w:t>nded</w:t>
            </w:r>
            <w:r w:rsidRPr="00437A0A">
              <w:rPr>
                <w:rFonts w:eastAsia="Arial"/>
                <w:color w:val="000000" w:themeColor="text1"/>
                <w:spacing w:val="-1"/>
              </w:rPr>
              <w:t xml:space="preserve"> </w:t>
            </w:r>
            <w:r w:rsidRPr="00437A0A">
              <w:rPr>
                <w:rFonts w:eastAsia="Arial"/>
                <w:color w:val="000000" w:themeColor="text1"/>
                <w:spacing w:val="-2"/>
              </w:rPr>
              <w:t>t</w:t>
            </w:r>
            <w:r w:rsidRPr="00437A0A">
              <w:rPr>
                <w:rFonts w:eastAsia="Arial"/>
                <w:color w:val="000000" w:themeColor="text1"/>
              </w:rPr>
              <w:t>o</w:t>
            </w:r>
            <w:r w:rsidRPr="00437A0A">
              <w:rPr>
                <w:rFonts w:eastAsia="Arial"/>
                <w:color w:val="000000" w:themeColor="text1"/>
                <w:spacing w:val="-1"/>
              </w:rPr>
              <w:t xml:space="preserve"> </w:t>
            </w:r>
            <w:r w:rsidRPr="00437A0A">
              <w:rPr>
                <w:rFonts w:eastAsia="Arial"/>
                <w:color w:val="000000" w:themeColor="text1"/>
              </w:rPr>
              <w:t>Edit</w:t>
            </w:r>
            <w:r w:rsidRPr="00437A0A">
              <w:rPr>
                <w:rFonts w:eastAsia="Arial"/>
                <w:color w:val="000000" w:themeColor="text1"/>
                <w:spacing w:val="-1"/>
              </w:rPr>
              <w:t xml:space="preserve"> </w:t>
            </w:r>
            <w:r w:rsidRPr="00437A0A">
              <w:rPr>
                <w:rFonts w:eastAsia="Arial"/>
                <w:color w:val="000000" w:themeColor="text1"/>
              </w:rPr>
              <w:t>Follow-</w:t>
            </w:r>
            <w:r w:rsidR="00AF373B" w:rsidRPr="00437A0A">
              <w:rPr>
                <w:rFonts w:eastAsia="Arial"/>
                <w:color w:val="000000" w:themeColor="text1"/>
              </w:rPr>
              <w:t>U</w:t>
            </w:r>
            <w:r w:rsidRPr="00437A0A">
              <w:rPr>
                <w:rFonts w:eastAsia="Arial"/>
                <w:color w:val="000000" w:themeColor="text1"/>
              </w:rPr>
              <w:t>p</w:t>
            </w:r>
            <w:r w:rsidRPr="00437A0A">
              <w:rPr>
                <w:rFonts w:eastAsia="Arial"/>
                <w:color w:val="000000" w:themeColor="text1"/>
                <w:spacing w:val="-1"/>
              </w:rPr>
              <w:t xml:space="preserve"> </w:t>
            </w:r>
            <w:r w:rsidRPr="00437A0A">
              <w:rPr>
                <w:rFonts w:eastAsia="Arial"/>
                <w:color w:val="000000" w:themeColor="text1"/>
              </w:rPr>
              <w:t>within</w:t>
            </w:r>
            <w:r w:rsidRPr="00437A0A">
              <w:rPr>
                <w:rFonts w:eastAsia="Arial"/>
                <w:color w:val="000000" w:themeColor="text1"/>
                <w:spacing w:val="-1"/>
              </w:rPr>
              <w:t xml:space="preserve"> </w:t>
            </w:r>
            <w:r w:rsidRPr="00437A0A">
              <w:rPr>
                <w:rFonts w:eastAsia="Arial"/>
                <w:color w:val="000000" w:themeColor="text1"/>
              </w:rPr>
              <w:t>two</w:t>
            </w:r>
            <w:r w:rsidRPr="00437A0A">
              <w:rPr>
                <w:rFonts w:eastAsia="Arial"/>
                <w:color w:val="000000" w:themeColor="text1"/>
                <w:spacing w:val="-1"/>
              </w:rPr>
              <w:t xml:space="preserve"> </w:t>
            </w:r>
            <w:r w:rsidRPr="00437A0A">
              <w:rPr>
                <w:rFonts w:eastAsia="Arial"/>
                <w:color w:val="000000" w:themeColor="text1"/>
              </w:rPr>
              <w:t>we</w:t>
            </w:r>
            <w:r w:rsidRPr="00437A0A">
              <w:rPr>
                <w:rFonts w:eastAsia="Arial"/>
                <w:color w:val="000000" w:themeColor="text1"/>
                <w:spacing w:val="-2"/>
              </w:rPr>
              <w:t>e</w:t>
            </w:r>
            <w:r w:rsidRPr="00437A0A">
              <w:rPr>
                <w:rFonts w:eastAsia="Arial"/>
                <w:color w:val="000000" w:themeColor="text1"/>
                <w:spacing w:val="-1"/>
              </w:rPr>
              <w:t>k</w:t>
            </w:r>
            <w:r w:rsidRPr="00437A0A">
              <w:rPr>
                <w:rFonts w:eastAsia="Arial"/>
                <w:color w:val="000000" w:themeColor="text1"/>
              </w:rPr>
              <w:t>s</w:t>
            </w:r>
          </w:p>
        </w:tc>
        <w:tc>
          <w:tcPr>
            <w:tcW w:w="1931" w:type="dxa"/>
            <w:shd w:val="clear" w:color="auto" w:fill="auto"/>
            <w:tcMar>
              <w:left w:w="115" w:type="dxa"/>
              <w:right w:w="115" w:type="dxa"/>
            </w:tcMar>
          </w:tcPr>
          <w:p w14:paraId="0B3B6587" w14:textId="77777777" w:rsidR="004F0A20" w:rsidRPr="00437A0A" w:rsidRDefault="00C352C7" w:rsidP="00902955">
            <w:pPr>
              <w:pStyle w:val="TableTextCentered"/>
              <w:rPr>
                <w:rFonts w:eastAsia="Arial"/>
                <w:color w:val="000000" w:themeColor="text1"/>
              </w:rPr>
            </w:pPr>
            <w:r w:rsidRPr="00437A0A">
              <w:rPr>
                <w:rFonts w:eastAsia="Arial"/>
                <w:color w:val="000000" w:themeColor="text1"/>
              </w:rPr>
              <w:t>10</w:t>
            </w:r>
          </w:p>
        </w:tc>
      </w:tr>
      <w:tr w:rsidR="00437A0A" w:rsidRPr="00437A0A" w14:paraId="3C78C636" w14:textId="77777777" w:rsidTr="120BF6E6">
        <w:trPr>
          <w:cantSplit/>
        </w:trPr>
        <w:tc>
          <w:tcPr>
            <w:tcW w:w="6925" w:type="dxa"/>
            <w:shd w:val="clear" w:color="auto" w:fill="auto"/>
            <w:tcMar>
              <w:left w:w="115" w:type="dxa"/>
              <w:right w:w="115" w:type="dxa"/>
            </w:tcMar>
          </w:tcPr>
          <w:p w14:paraId="6108B2B1" w14:textId="77777777" w:rsidR="004F0A20" w:rsidRPr="00437A0A" w:rsidRDefault="00C352C7" w:rsidP="00902955">
            <w:pPr>
              <w:pStyle w:val="TableText"/>
              <w:rPr>
                <w:rFonts w:eastAsia="Arial"/>
                <w:color w:val="000000" w:themeColor="text1"/>
              </w:rPr>
            </w:pPr>
            <w:r w:rsidRPr="00437A0A">
              <w:rPr>
                <w:rFonts w:eastAsia="Arial"/>
                <w:color w:val="000000" w:themeColor="text1"/>
              </w:rPr>
              <w:t>R</w:t>
            </w:r>
            <w:r w:rsidRPr="00437A0A">
              <w:rPr>
                <w:rFonts w:eastAsia="Arial"/>
                <w:color w:val="000000" w:themeColor="text1"/>
                <w:spacing w:val="-2"/>
              </w:rPr>
              <w:t>e</w:t>
            </w:r>
            <w:r w:rsidRPr="00437A0A">
              <w:rPr>
                <w:rFonts w:eastAsia="Arial"/>
                <w:color w:val="000000" w:themeColor="text1"/>
              </w:rPr>
              <w:t>sp</w:t>
            </w:r>
            <w:r w:rsidRPr="00437A0A">
              <w:rPr>
                <w:rFonts w:eastAsia="Arial"/>
                <w:color w:val="000000" w:themeColor="text1"/>
                <w:spacing w:val="-2"/>
              </w:rPr>
              <w:t>o</w:t>
            </w:r>
            <w:r w:rsidRPr="00437A0A">
              <w:rPr>
                <w:rFonts w:eastAsia="Arial"/>
                <w:color w:val="000000" w:themeColor="text1"/>
              </w:rPr>
              <w:t>nded</w:t>
            </w:r>
            <w:r w:rsidRPr="00437A0A">
              <w:rPr>
                <w:rFonts w:eastAsia="Arial"/>
                <w:color w:val="000000" w:themeColor="text1"/>
                <w:spacing w:val="-1"/>
              </w:rPr>
              <w:t xml:space="preserve"> </w:t>
            </w:r>
            <w:r w:rsidRPr="00437A0A">
              <w:rPr>
                <w:rFonts w:eastAsia="Arial"/>
                <w:color w:val="000000" w:themeColor="text1"/>
                <w:spacing w:val="-2"/>
              </w:rPr>
              <w:t>t</w:t>
            </w:r>
            <w:r w:rsidRPr="00437A0A">
              <w:rPr>
                <w:rFonts w:eastAsia="Arial"/>
                <w:color w:val="000000" w:themeColor="text1"/>
              </w:rPr>
              <w:t>o</w:t>
            </w:r>
            <w:r w:rsidRPr="00437A0A">
              <w:rPr>
                <w:rFonts w:eastAsia="Arial"/>
                <w:color w:val="000000" w:themeColor="text1"/>
                <w:spacing w:val="-1"/>
              </w:rPr>
              <w:t xml:space="preserve"> </w:t>
            </w:r>
            <w:r w:rsidRPr="00437A0A">
              <w:rPr>
                <w:rFonts w:eastAsia="Arial"/>
                <w:color w:val="000000" w:themeColor="text1"/>
              </w:rPr>
              <w:t>Edit</w:t>
            </w:r>
            <w:r w:rsidRPr="00437A0A">
              <w:rPr>
                <w:rFonts w:eastAsia="Arial"/>
                <w:color w:val="000000" w:themeColor="text1"/>
                <w:spacing w:val="-1"/>
              </w:rPr>
              <w:t xml:space="preserve"> </w:t>
            </w:r>
            <w:r w:rsidRPr="00437A0A">
              <w:rPr>
                <w:rFonts w:eastAsia="Arial"/>
                <w:color w:val="000000" w:themeColor="text1"/>
              </w:rPr>
              <w:t>Follow-</w:t>
            </w:r>
            <w:r w:rsidR="00AF373B" w:rsidRPr="00437A0A">
              <w:rPr>
                <w:rFonts w:eastAsia="Arial"/>
                <w:color w:val="000000" w:themeColor="text1"/>
              </w:rPr>
              <w:t>U</w:t>
            </w:r>
            <w:r w:rsidRPr="00437A0A">
              <w:rPr>
                <w:rFonts w:eastAsia="Arial"/>
                <w:color w:val="000000" w:themeColor="text1"/>
              </w:rPr>
              <w:t>p</w:t>
            </w:r>
            <w:r w:rsidRPr="00437A0A">
              <w:rPr>
                <w:rFonts w:eastAsia="Arial"/>
                <w:color w:val="000000" w:themeColor="text1"/>
                <w:spacing w:val="-1"/>
              </w:rPr>
              <w:t xml:space="preserve"> </w:t>
            </w:r>
            <w:r w:rsidRPr="00437A0A">
              <w:rPr>
                <w:rFonts w:eastAsia="Arial"/>
                <w:color w:val="000000" w:themeColor="text1"/>
              </w:rPr>
              <w:t>within</w:t>
            </w:r>
            <w:r w:rsidRPr="00437A0A">
              <w:rPr>
                <w:rFonts w:eastAsia="Arial"/>
                <w:color w:val="000000" w:themeColor="text1"/>
                <w:spacing w:val="-1"/>
              </w:rPr>
              <w:t xml:space="preserve"> </w:t>
            </w:r>
            <w:r w:rsidRPr="00437A0A">
              <w:rPr>
                <w:rFonts w:eastAsia="Arial"/>
                <w:color w:val="000000" w:themeColor="text1"/>
              </w:rPr>
              <w:t>thr</w:t>
            </w:r>
            <w:r w:rsidRPr="00437A0A">
              <w:rPr>
                <w:rFonts w:eastAsia="Arial"/>
                <w:color w:val="000000" w:themeColor="text1"/>
                <w:spacing w:val="-2"/>
              </w:rPr>
              <w:t>e</w:t>
            </w:r>
            <w:r w:rsidRPr="00437A0A">
              <w:rPr>
                <w:rFonts w:eastAsia="Arial"/>
                <w:color w:val="000000" w:themeColor="text1"/>
              </w:rPr>
              <w:t>e</w:t>
            </w:r>
            <w:r w:rsidRPr="00437A0A">
              <w:rPr>
                <w:rFonts w:eastAsia="Arial"/>
                <w:color w:val="000000" w:themeColor="text1"/>
                <w:spacing w:val="-1"/>
              </w:rPr>
              <w:t xml:space="preserve"> </w:t>
            </w:r>
            <w:r w:rsidRPr="00437A0A">
              <w:rPr>
                <w:rFonts w:eastAsia="Arial"/>
                <w:color w:val="000000" w:themeColor="text1"/>
              </w:rPr>
              <w:t>we</w:t>
            </w:r>
            <w:r w:rsidRPr="00437A0A">
              <w:rPr>
                <w:rFonts w:eastAsia="Arial"/>
                <w:color w:val="000000" w:themeColor="text1"/>
                <w:spacing w:val="-2"/>
              </w:rPr>
              <w:t>e</w:t>
            </w:r>
            <w:r w:rsidRPr="00437A0A">
              <w:rPr>
                <w:rFonts w:eastAsia="Arial"/>
                <w:color w:val="000000" w:themeColor="text1"/>
                <w:spacing w:val="-1"/>
              </w:rPr>
              <w:t>k</w:t>
            </w:r>
            <w:r w:rsidRPr="00437A0A">
              <w:rPr>
                <w:rFonts w:eastAsia="Arial"/>
                <w:color w:val="000000" w:themeColor="text1"/>
              </w:rPr>
              <w:t>s</w:t>
            </w:r>
          </w:p>
        </w:tc>
        <w:tc>
          <w:tcPr>
            <w:tcW w:w="1931" w:type="dxa"/>
            <w:shd w:val="clear" w:color="auto" w:fill="auto"/>
            <w:tcMar>
              <w:left w:w="115" w:type="dxa"/>
              <w:right w:w="115" w:type="dxa"/>
            </w:tcMar>
          </w:tcPr>
          <w:p w14:paraId="25BC1B87" w14:textId="77777777" w:rsidR="004F0A20" w:rsidRPr="00437A0A" w:rsidRDefault="00C352C7" w:rsidP="00902955">
            <w:pPr>
              <w:pStyle w:val="TableTextCentered"/>
              <w:rPr>
                <w:rFonts w:eastAsia="Arial"/>
                <w:color w:val="000000" w:themeColor="text1"/>
              </w:rPr>
            </w:pPr>
            <w:r w:rsidRPr="00437A0A">
              <w:rPr>
                <w:rFonts w:eastAsia="Arial"/>
                <w:color w:val="000000" w:themeColor="text1"/>
              </w:rPr>
              <w:t>8</w:t>
            </w:r>
          </w:p>
        </w:tc>
      </w:tr>
      <w:tr w:rsidR="00437A0A" w:rsidRPr="00437A0A" w14:paraId="47CC2EB8" w14:textId="77777777" w:rsidTr="120BF6E6">
        <w:trPr>
          <w:cantSplit/>
        </w:trPr>
        <w:tc>
          <w:tcPr>
            <w:tcW w:w="6925" w:type="dxa"/>
            <w:shd w:val="clear" w:color="auto" w:fill="auto"/>
            <w:tcMar>
              <w:left w:w="115" w:type="dxa"/>
              <w:right w:w="115" w:type="dxa"/>
            </w:tcMar>
          </w:tcPr>
          <w:p w14:paraId="0058D9FE" w14:textId="77777777" w:rsidR="004F0A20" w:rsidRPr="00437A0A" w:rsidRDefault="00C352C7" w:rsidP="00AF373B">
            <w:pPr>
              <w:pStyle w:val="TableText"/>
              <w:rPr>
                <w:rFonts w:eastAsia="Arial"/>
                <w:color w:val="000000" w:themeColor="text1"/>
              </w:rPr>
            </w:pPr>
            <w:r w:rsidRPr="00437A0A">
              <w:rPr>
                <w:rFonts w:eastAsia="Arial"/>
                <w:color w:val="000000" w:themeColor="text1"/>
              </w:rPr>
              <w:t>Did not r</w:t>
            </w:r>
            <w:r w:rsidRPr="00437A0A">
              <w:rPr>
                <w:rFonts w:eastAsia="Arial"/>
                <w:color w:val="000000" w:themeColor="text1"/>
                <w:spacing w:val="-2"/>
              </w:rPr>
              <w:t>e</w:t>
            </w:r>
            <w:r w:rsidRPr="00437A0A">
              <w:rPr>
                <w:rFonts w:eastAsia="Arial"/>
                <w:color w:val="000000" w:themeColor="text1"/>
              </w:rPr>
              <w:t>s</w:t>
            </w:r>
            <w:r w:rsidRPr="00437A0A">
              <w:rPr>
                <w:rFonts w:eastAsia="Arial"/>
                <w:color w:val="000000" w:themeColor="text1"/>
                <w:spacing w:val="-2"/>
              </w:rPr>
              <w:t>po</w:t>
            </w:r>
            <w:r w:rsidRPr="00437A0A">
              <w:rPr>
                <w:rFonts w:eastAsia="Arial"/>
                <w:color w:val="000000" w:themeColor="text1"/>
              </w:rPr>
              <w:t>nd to Edit Follow-</w:t>
            </w:r>
            <w:r w:rsidR="00AF373B" w:rsidRPr="00437A0A">
              <w:rPr>
                <w:rFonts w:eastAsia="Arial"/>
                <w:color w:val="000000" w:themeColor="text1"/>
                <w:spacing w:val="-2"/>
              </w:rPr>
              <w:t>U</w:t>
            </w:r>
            <w:r w:rsidRPr="00437A0A">
              <w:rPr>
                <w:rFonts w:eastAsia="Arial"/>
                <w:color w:val="000000" w:themeColor="text1"/>
              </w:rPr>
              <w:t>p</w:t>
            </w:r>
          </w:p>
        </w:tc>
        <w:tc>
          <w:tcPr>
            <w:tcW w:w="1931" w:type="dxa"/>
            <w:shd w:val="clear" w:color="auto" w:fill="auto"/>
            <w:tcMar>
              <w:left w:w="115" w:type="dxa"/>
              <w:right w:w="115" w:type="dxa"/>
            </w:tcMar>
          </w:tcPr>
          <w:p w14:paraId="6BAF869D" w14:textId="77777777" w:rsidR="004F0A20" w:rsidRPr="00437A0A" w:rsidRDefault="00C352C7" w:rsidP="00902955">
            <w:pPr>
              <w:pStyle w:val="TableTextCentered"/>
              <w:rPr>
                <w:rFonts w:eastAsia="Arial"/>
                <w:color w:val="000000" w:themeColor="text1"/>
              </w:rPr>
            </w:pPr>
            <w:r w:rsidRPr="00437A0A">
              <w:rPr>
                <w:rFonts w:eastAsia="Arial"/>
                <w:color w:val="000000" w:themeColor="text1"/>
              </w:rPr>
              <w:t>Disqualified</w:t>
            </w:r>
          </w:p>
        </w:tc>
      </w:tr>
      <w:tr w:rsidR="00437A0A" w:rsidRPr="00437A0A" w14:paraId="6A354D73" w14:textId="77777777" w:rsidTr="120BF6E6">
        <w:trPr>
          <w:cantSplit/>
        </w:trPr>
        <w:tc>
          <w:tcPr>
            <w:tcW w:w="8856" w:type="dxa"/>
            <w:gridSpan w:val="2"/>
            <w:shd w:val="clear" w:color="auto" w:fill="auto"/>
            <w:tcMar>
              <w:left w:w="115" w:type="dxa"/>
              <w:right w:w="115" w:type="dxa"/>
            </w:tcMar>
          </w:tcPr>
          <w:p w14:paraId="7F293077" w14:textId="77777777" w:rsidR="004F0A20" w:rsidRPr="00437A0A" w:rsidRDefault="004F0A20" w:rsidP="00902955">
            <w:pPr>
              <w:pStyle w:val="TableText"/>
              <w:rPr>
                <w:color w:val="000000" w:themeColor="text1"/>
              </w:rPr>
            </w:pPr>
          </w:p>
        </w:tc>
      </w:tr>
      <w:tr w:rsidR="00437A0A" w:rsidRPr="00437A0A" w14:paraId="1E300612" w14:textId="77777777" w:rsidTr="120BF6E6">
        <w:trPr>
          <w:cantSplit/>
        </w:trPr>
        <w:tc>
          <w:tcPr>
            <w:tcW w:w="8856" w:type="dxa"/>
            <w:gridSpan w:val="2"/>
            <w:shd w:val="clear" w:color="auto" w:fill="auto"/>
            <w:tcMar>
              <w:left w:w="115" w:type="dxa"/>
              <w:right w:w="115" w:type="dxa"/>
            </w:tcMar>
          </w:tcPr>
          <w:p w14:paraId="19E91750" w14:textId="77777777" w:rsidR="004F0A20" w:rsidRPr="00437A0A" w:rsidRDefault="00C352C7" w:rsidP="00902955">
            <w:pPr>
              <w:pStyle w:val="TableTextCentered"/>
              <w:rPr>
                <w:rFonts w:eastAsia="Arial"/>
                <w:b/>
                <w:color w:val="000000" w:themeColor="text1"/>
              </w:rPr>
            </w:pPr>
            <w:r w:rsidRPr="00437A0A">
              <w:rPr>
                <w:rFonts w:eastAsia="Arial"/>
                <w:b/>
                <w:color w:val="000000" w:themeColor="text1"/>
              </w:rPr>
              <w:t>Item Non</w:t>
            </w:r>
            <w:r w:rsidR="00A51770" w:rsidRPr="00437A0A">
              <w:rPr>
                <w:rFonts w:eastAsia="Arial"/>
                <w:b/>
                <w:color w:val="000000" w:themeColor="text1"/>
              </w:rPr>
              <w:t>r</w:t>
            </w:r>
            <w:r w:rsidRPr="00437A0A">
              <w:rPr>
                <w:rFonts w:eastAsia="Arial"/>
                <w:b/>
                <w:color w:val="000000" w:themeColor="text1"/>
                <w:spacing w:val="-2"/>
              </w:rPr>
              <w:t>e</w:t>
            </w:r>
            <w:r w:rsidRPr="00437A0A">
              <w:rPr>
                <w:rFonts w:eastAsia="Arial"/>
                <w:b/>
                <w:color w:val="000000" w:themeColor="text1"/>
              </w:rPr>
              <w:t>spon</w:t>
            </w:r>
            <w:r w:rsidRPr="00437A0A">
              <w:rPr>
                <w:rFonts w:eastAsia="Arial"/>
                <w:b/>
                <w:color w:val="000000" w:themeColor="text1"/>
                <w:spacing w:val="-2"/>
              </w:rPr>
              <w:t>s</w:t>
            </w:r>
            <w:r w:rsidRPr="00437A0A">
              <w:rPr>
                <w:rFonts w:eastAsia="Arial"/>
                <w:b/>
                <w:color w:val="000000" w:themeColor="text1"/>
              </w:rPr>
              <w:t>e</w:t>
            </w:r>
          </w:p>
        </w:tc>
      </w:tr>
      <w:tr w:rsidR="00437A0A" w:rsidRPr="00437A0A" w14:paraId="001C667F" w14:textId="77777777" w:rsidTr="120BF6E6">
        <w:trPr>
          <w:cantSplit/>
        </w:trPr>
        <w:tc>
          <w:tcPr>
            <w:tcW w:w="6925" w:type="dxa"/>
            <w:shd w:val="clear" w:color="auto" w:fill="auto"/>
            <w:tcMar>
              <w:left w:w="115" w:type="dxa"/>
              <w:right w:w="115" w:type="dxa"/>
            </w:tcMar>
          </w:tcPr>
          <w:p w14:paraId="3365A83F" w14:textId="77777777" w:rsidR="004F0A20" w:rsidRPr="00437A0A" w:rsidRDefault="0072739A" w:rsidP="00902955">
            <w:pPr>
              <w:pStyle w:val="TableText"/>
              <w:rPr>
                <w:rFonts w:eastAsia="Arial"/>
                <w:color w:val="000000" w:themeColor="text1"/>
              </w:rPr>
            </w:pPr>
            <w:r w:rsidRPr="00437A0A">
              <w:rPr>
                <w:rFonts w:eastAsia="Arial"/>
                <w:color w:val="000000" w:themeColor="text1"/>
              </w:rPr>
              <w:t xml:space="preserve">A data item that has been collected </w:t>
            </w:r>
            <w:r w:rsidR="00A51770" w:rsidRPr="00437A0A">
              <w:rPr>
                <w:rFonts w:eastAsia="Arial"/>
                <w:color w:val="000000" w:themeColor="text1"/>
              </w:rPr>
              <w:t>more than three</w:t>
            </w:r>
            <w:r w:rsidRPr="00437A0A">
              <w:rPr>
                <w:rFonts w:eastAsia="Arial"/>
                <w:color w:val="000000" w:themeColor="text1"/>
              </w:rPr>
              <w:t xml:space="preserve"> years is missing for an entire</w:t>
            </w:r>
            <w:r w:rsidR="00A51770" w:rsidRPr="00437A0A">
              <w:rPr>
                <w:rFonts w:eastAsia="Arial"/>
                <w:color w:val="000000" w:themeColor="text1"/>
              </w:rPr>
              <w:t xml:space="preserve"> </w:t>
            </w:r>
            <w:r w:rsidRPr="00437A0A">
              <w:rPr>
                <w:rFonts w:eastAsia="Arial"/>
                <w:color w:val="000000" w:themeColor="text1"/>
              </w:rPr>
              <w:t>state</w:t>
            </w:r>
          </w:p>
        </w:tc>
        <w:tc>
          <w:tcPr>
            <w:tcW w:w="1931" w:type="dxa"/>
            <w:shd w:val="clear" w:color="auto" w:fill="auto"/>
            <w:tcMar>
              <w:left w:w="115" w:type="dxa"/>
              <w:right w:w="115" w:type="dxa"/>
            </w:tcMar>
          </w:tcPr>
          <w:p w14:paraId="5DF44C35" w14:textId="77777777" w:rsidR="004F0A20" w:rsidRPr="00437A0A" w:rsidRDefault="00C352C7" w:rsidP="00902955">
            <w:pPr>
              <w:pStyle w:val="TableTextCentered"/>
              <w:rPr>
                <w:rFonts w:eastAsia="Arial"/>
                <w:color w:val="000000" w:themeColor="text1"/>
              </w:rPr>
            </w:pPr>
            <w:r w:rsidRPr="00437A0A">
              <w:rPr>
                <w:rFonts w:eastAsia="Arial"/>
                <w:color w:val="000000" w:themeColor="text1"/>
              </w:rPr>
              <w:t>Disqualified</w:t>
            </w:r>
          </w:p>
        </w:tc>
      </w:tr>
    </w:tbl>
    <w:p w14:paraId="5C94D66C" w14:textId="77777777" w:rsidR="004F0A20" w:rsidRPr="00437A0A" w:rsidRDefault="00C352C7" w:rsidP="00902955">
      <w:pPr>
        <w:pStyle w:val="BodyText"/>
        <w:rPr>
          <w:color w:val="000000" w:themeColor="text1"/>
        </w:rPr>
      </w:pPr>
      <w:r w:rsidRPr="00437A0A">
        <w:rPr>
          <w:color w:val="000000" w:themeColor="text1"/>
        </w:rPr>
        <w:t>Note: I</w:t>
      </w:r>
      <w:r w:rsidRPr="00437A0A">
        <w:rPr>
          <w:color w:val="000000" w:themeColor="text1"/>
          <w:spacing w:val="-2"/>
        </w:rPr>
        <w:t>M</w:t>
      </w:r>
      <w:r w:rsidRPr="00437A0A">
        <w:rPr>
          <w:color w:val="000000" w:themeColor="text1"/>
        </w:rPr>
        <w:t>LS mak</w:t>
      </w:r>
      <w:r w:rsidRPr="00437A0A">
        <w:rPr>
          <w:color w:val="000000" w:themeColor="text1"/>
          <w:spacing w:val="-2"/>
        </w:rPr>
        <w:t>e</w:t>
      </w:r>
      <w:r w:rsidRPr="00437A0A">
        <w:rPr>
          <w:color w:val="000000" w:themeColor="text1"/>
        </w:rPr>
        <w:t>s the</w:t>
      </w:r>
      <w:r w:rsidRPr="00437A0A">
        <w:rPr>
          <w:color w:val="000000" w:themeColor="text1"/>
          <w:spacing w:val="-2"/>
        </w:rPr>
        <w:t xml:space="preserve"> </w:t>
      </w:r>
      <w:r w:rsidRPr="00437A0A">
        <w:rPr>
          <w:color w:val="000000" w:themeColor="text1"/>
        </w:rPr>
        <w:t>final dec</w:t>
      </w:r>
      <w:r w:rsidRPr="00437A0A">
        <w:rPr>
          <w:color w:val="000000" w:themeColor="text1"/>
          <w:spacing w:val="-2"/>
        </w:rPr>
        <w:t>i</w:t>
      </w:r>
      <w:r w:rsidRPr="00437A0A">
        <w:rPr>
          <w:color w:val="000000" w:themeColor="text1"/>
        </w:rPr>
        <w:t>sion</w:t>
      </w:r>
      <w:r w:rsidRPr="00437A0A">
        <w:rPr>
          <w:color w:val="000000" w:themeColor="text1"/>
          <w:spacing w:val="-2"/>
        </w:rPr>
        <w:t xml:space="preserve"> </w:t>
      </w:r>
      <w:r w:rsidR="00AF373B" w:rsidRPr="00437A0A">
        <w:rPr>
          <w:color w:val="000000" w:themeColor="text1"/>
        </w:rPr>
        <w:t xml:space="preserve">regarding </w:t>
      </w:r>
      <w:r w:rsidRPr="00437A0A">
        <w:rPr>
          <w:color w:val="000000" w:themeColor="text1"/>
        </w:rPr>
        <w:t>who rece</w:t>
      </w:r>
      <w:r w:rsidRPr="00437A0A">
        <w:rPr>
          <w:color w:val="000000" w:themeColor="text1"/>
          <w:spacing w:val="-2"/>
        </w:rPr>
        <w:t>i</w:t>
      </w:r>
      <w:r w:rsidRPr="00437A0A">
        <w:rPr>
          <w:color w:val="000000" w:themeColor="text1"/>
        </w:rPr>
        <w:t>ves the Kep</w:t>
      </w:r>
      <w:r w:rsidRPr="00437A0A">
        <w:rPr>
          <w:color w:val="000000" w:themeColor="text1"/>
          <w:spacing w:val="-2"/>
        </w:rPr>
        <w:t>p</w:t>
      </w:r>
      <w:r w:rsidRPr="00437A0A">
        <w:rPr>
          <w:color w:val="000000" w:themeColor="text1"/>
        </w:rPr>
        <w:t>el Award. A data subm</w:t>
      </w:r>
      <w:r w:rsidRPr="00437A0A">
        <w:rPr>
          <w:color w:val="000000" w:themeColor="text1"/>
          <w:spacing w:val="-2"/>
        </w:rPr>
        <w:t>i</w:t>
      </w:r>
      <w:r w:rsidRPr="00437A0A">
        <w:rPr>
          <w:color w:val="000000" w:themeColor="text1"/>
        </w:rPr>
        <w:t>ss</w:t>
      </w:r>
      <w:r w:rsidRPr="00437A0A">
        <w:rPr>
          <w:color w:val="000000" w:themeColor="text1"/>
          <w:spacing w:val="-2"/>
        </w:rPr>
        <w:t>i</w:t>
      </w:r>
      <w:r w:rsidRPr="00437A0A">
        <w:rPr>
          <w:color w:val="000000" w:themeColor="text1"/>
        </w:rPr>
        <w:t>on i</w:t>
      </w:r>
      <w:r w:rsidRPr="00437A0A">
        <w:rPr>
          <w:color w:val="000000" w:themeColor="text1"/>
          <w:spacing w:val="-2"/>
        </w:rPr>
        <w:t>n</w:t>
      </w:r>
      <w:r w:rsidRPr="00437A0A">
        <w:rPr>
          <w:color w:val="000000" w:themeColor="text1"/>
        </w:rPr>
        <w:t>clud</w:t>
      </w:r>
      <w:r w:rsidRPr="00437A0A">
        <w:rPr>
          <w:color w:val="000000" w:themeColor="text1"/>
          <w:spacing w:val="-2"/>
        </w:rPr>
        <w:t>e</w:t>
      </w:r>
      <w:r w:rsidRPr="00437A0A">
        <w:rPr>
          <w:color w:val="000000" w:themeColor="text1"/>
        </w:rPr>
        <w:t>s a lock</w:t>
      </w:r>
      <w:r w:rsidRPr="00437A0A">
        <w:rPr>
          <w:color w:val="000000" w:themeColor="text1"/>
          <w:spacing w:val="-2"/>
        </w:rPr>
        <w:t>e</w:t>
      </w:r>
      <w:r w:rsidRPr="00437A0A">
        <w:rPr>
          <w:color w:val="000000" w:themeColor="text1"/>
        </w:rPr>
        <w:t>d d</w:t>
      </w:r>
      <w:r w:rsidRPr="00437A0A">
        <w:rPr>
          <w:color w:val="000000" w:themeColor="text1"/>
          <w:spacing w:val="-2"/>
        </w:rPr>
        <w:t>a</w:t>
      </w:r>
      <w:r w:rsidRPr="00437A0A">
        <w:rPr>
          <w:color w:val="000000" w:themeColor="text1"/>
        </w:rPr>
        <w:t>ta file and an annotat</w:t>
      </w:r>
      <w:r w:rsidRPr="00437A0A">
        <w:rPr>
          <w:color w:val="000000" w:themeColor="text1"/>
          <w:spacing w:val="-2"/>
        </w:rPr>
        <w:t>e</w:t>
      </w:r>
      <w:r w:rsidRPr="00437A0A">
        <w:rPr>
          <w:color w:val="000000" w:themeColor="text1"/>
        </w:rPr>
        <w:t>d Edit Report.</w:t>
      </w:r>
    </w:p>
    <w:p w14:paraId="7CDBA7D4" w14:textId="77777777" w:rsidR="00196F61" w:rsidRPr="00437A0A" w:rsidRDefault="00196F61" w:rsidP="00902955">
      <w:pPr>
        <w:pStyle w:val="Heading1"/>
        <w:sectPr w:rsidR="00196F61" w:rsidRPr="00437A0A" w:rsidSect="00902955">
          <w:headerReference w:type="even" r:id="rId106"/>
          <w:headerReference w:type="default" r:id="rId107"/>
          <w:headerReference w:type="first" r:id="rId108"/>
          <w:pgSz w:w="12240" w:h="15840" w:code="1"/>
          <w:pgMar w:top="1440" w:right="1440" w:bottom="1440" w:left="1440" w:header="720" w:footer="720" w:gutter="0"/>
          <w:cols w:space="720"/>
          <w:docGrid w:linePitch="299"/>
        </w:sectPr>
      </w:pPr>
    </w:p>
    <w:p w14:paraId="11C27D7C" w14:textId="77777777" w:rsidR="004F0A20" w:rsidRPr="00437A0A" w:rsidRDefault="00C352C7" w:rsidP="00902955">
      <w:pPr>
        <w:pStyle w:val="Heading1"/>
        <w:spacing w:after="120"/>
      </w:pPr>
      <w:bookmarkStart w:id="269" w:name="_Toc439232333"/>
      <w:bookmarkStart w:id="270" w:name="_Toc461608492"/>
      <w:bookmarkStart w:id="271" w:name="_Toc14249118"/>
      <w:r w:rsidRPr="00437A0A">
        <w:t>Appendix G Standard Abbreviations</w:t>
      </w:r>
      <w:bookmarkEnd w:id="269"/>
      <w:bookmarkEnd w:id="270"/>
      <w:bookmarkEnd w:id="271"/>
    </w:p>
    <w:p w14:paraId="6D54AF1F" w14:textId="77777777" w:rsidR="004F0A20" w:rsidRPr="00437A0A" w:rsidRDefault="00C352C7" w:rsidP="00066D70">
      <w:pPr>
        <w:spacing w:after="240"/>
        <w:rPr>
          <w:rFonts w:ascii="Times New Roman" w:eastAsia="Arial" w:hAnsi="Times New Roman" w:cs="Times New Roman"/>
          <w:color w:val="000000" w:themeColor="text1"/>
          <w:sz w:val="24"/>
          <w:szCs w:val="24"/>
        </w:rPr>
      </w:pPr>
      <w:r w:rsidRPr="00437A0A">
        <w:rPr>
          <w:rFonts w:ascii="Times New Roman" w:eastAsia="Arial" w:hAnsi="Times New Roman" w:cs="Times New Roman"/>
          <w:b/>
          <w:bCs/>
          <w:color w:val="000000" w:themeColor="text1"/>
          <w:sz w:val="24"/>
          <w:szCs w:val="24"/>
        </w:rPr>
        <w:t>(U</w:t>
      </w:r>
      <w:r w:rsidRPr="00437A0A">
        <w:rPr>
          <w:rFonts w:ascii="Times New Roman" w:eastAsia="Arial" w:hAnsi="Times New Roman" w:cs="Times New Roman"/>
          <w:b/>
          <w:bCs/>
          <w:color w:val="000000" w:themeColor="text1"/>
          <w:spacing w:val="-2"/>
          <w:sz w:val="24"/>
          <w:szCs w:val="24"/>
        </w:rPr>
        <w:t>s</w:t>
      </w:r>
      <w:r w:rsidRPr="00437A0A">
        <w:rPr>
          <w:rFonts w:ascii="Times New Roman" w:eastAsia="Arial" w:hAnsi="Times New Roman" w:cs="Times New Roman"/>
          <w:b/>
          <w:bCs/>
          <w:color w:val="000000" w:themeColor="text1"/>
          <w:sz w:val="24"/>
          <w:szCs w:val="24"/>
        </w:rPr>
        <w:t>e</w:t>
      </w:r>
      <w:r w:rsidRPr="00437A0A">
        <w:rPr>
          <w:rFonts w:ascii="Times New Roman" w:eastAsia="Arial" w:hAnsi="Times New Roman" w:cs="Times New Roman"/>
          <w:b/>
          <w:bCs/>
          <w:color w:val="000000" w:themeColor="text1"/>
          <w:spacing w:val="-1"/>
          <w:sz w:val="24"/>
          <w:szCs w:val="24"/>
        </w:rPr>
        <w:t xml:space="preserve"> </w:t>
      </w:r>
      <w:r w:rsidRPr="00437A0A">
        <w:rPr>
          <w:rFonts w:ascii="Times New Roman" w:eastAsia="Arial" w:hAnsi="Times New Roman" w:cs="Times New Roman"/>
          <w:b/>
          <w:bCs/>
          <w:color w:val="000000" w:themeColor="text1"/>
          <w:sz w:val="24"/>
          <w:szCs w:val="24"/>
        </w:rPr>
        <w:t>Only</w:t>
      </w:r>
      <w:r w:rsidRPr="00437A0A">
        <w:rPr>
          <w:rFonts w:ascii="Times New Roman" w:eastAsia="Arial" w:hAnsi="Times New Roman" w:cs="Times New Roman"/>
          <w:b/>
          <w:bCs/>
          <w:color w:val="000000" w:themeColor="text1"/>
          <w:spacing w:val="-3"/>
          <w:sz w:val="24"/>
          <w:szCs w:val="24"/>
        </w:rPr>
        <w:t xml:space="preserve"> </w:t>
      </w:r>
      <w:r w:rsidRPr="00437A0A">
        <w:rPr>
          <w:rFonts w:ascii="Times New Roman" w:eastAsia="Arial" w:hAnsi="Times New Roman" w:cs="Times New Roman"/>
          <w:b/>
          <w:bCs/>
          <w:color w:val="000000" w:themeColor="text1"/>
          <w:sz w:val="24"/>
          <w:szCs w:val="24"/>
        </w:rPr>
        <w:t>if</w:t>
      </w:r>
      <w:r w:rsidRPr="00437A0A">
        <w:rPr>
          <w:rFonts w:ascii="Times New Roman" w:eastAsia="Arial" w:hAnsi="Times New Roman" w:cs="Times New Roman"/>
          <w:b/>
          <w:bCs/>
          <w:color w:val="000000" w:themeColor="text1"/>
          <w:spacing w:val="-1"/>
          <w:sz w:val="24"/>
          <w:szCs w:val="24"/>
        </w:rPr>
        <w:t xml:space="preserve"> </w:t>
      </w:r>
      <w:r w:rsidRPr="00437A0A">
        <w:rPr>
          <w:rFonts w:ascii="Times New Roman" w:eastAsia="Arial" w:hAnsi="Times New Roman" w:cs="Times New Roman"/>
          <w:b/>
          <w:bCs/>
          <w:color w:val="000000" w:themeColor="text1"/>
          <w:sz w:val="24"/>
          <w:szCs w:val="24"/>
        </w:rPr>
        <w:t>Data</w:t>
      </w:r>
      <w:r w:rsidRPr="00437A0A">
        <w:rPr>
          <w:rFonts w:ascii="Times New Roman" w:eastAsia="Arial" w:hAnsi="Times New Roman" w:cs="Times New Roman"/>
          <w:b/>
          <w:bCs/>
          <w:color w:val="000000" w:themeColor="text1"/>
          <w:spacing w:val="-1"/>
          <w:sz w:val="24"/>
          <w:szCs w:val="24"/>
        </w:rPr>
        <w:t xml:space="preserve"> </w:t>
      </w:r>
      <w:r w:rsidRPr="00437A0A">
        <w:rPr>
          <w:rFonts w:ascii="Times New Roman" w:eastAsia="Arial" w:hAnsi="Times New Roman" w:cs="Times New Roman"/>
          <w:b/>
          <w:bCs/>
          <w:color w:val="000000" w:themeColor="text1"/>
          <w:sz w:val="24"/>
          <w:szCs w:val="24"/>
        </w:rPr>
        <w:t>Exc</w:t>
      </w:r>
      <w:r w:rsidRPr="00437A0A">
        <w:rPr>
          <w:rFonts w:ascii="Times New Roman" w:eastAsia="Arial" w:hAnsi="Times New Roman" w:cs="Times New Roman"/>
          <w:b/>
          <w:bCs/>
          <w:color w:val="000000" w:themeColor="text1"/>
          <w:spacing w:val="-2"/>
          <w:sz w:val="24"/>
          <w:szCs w:val="24"/>
        </w:rPr>
        <w:t>e</w:t>
      </w:r>
      <w:r w:rsidRPr="00437A0A">
        <w:rPr>
          <w:rFonts w:ascii="Times New Roman" w:eastAsia="Arial" w:hAnsi="Times New Roman" w:cs="Times New Roman"/>
          <w:b/>
          <w:bCs/>
          <w:color w:val="000000" w:themeColor="text1"/>
          <w:sz w:val="24"/>
          <w:szCs w:val="24"/>
        </w:rPr>
        <w:t>ed</w:t>
      </w:r>
      <w:r w:rsidRPr="00437A0A">
        <w:rPr>
          <w:rFonts w:ascii="Times New Roman" w:eastAsia="Arial" w:hAnsi="Times New Roman" w:cs="Times New Roman"/>
          <w:b/>
          <w:bCs/>
          <w:color w:val="000000" w:themeColor="text1"/>
          <w:spacing w:val="-2"/>
          <w:sz w:val="24"/>
          <w:szCs w:val="24"/>
        </w:rPr>
        <w:t xml:space="preserve"> </w:t>
      </w:r>
      <w:r w:rsidRPr="00437A0A">
        <w:rPr>
          <w:rFonts w:ascii="Times New Roman" w:eastAsia="Arial" w:hAnsi="Times New Roman" w:cs="Times New Roman"/>
          <w:b/>
          <w:bCs/>
          <w:color w:val="000000" w:themeColor="text1"/>
          <w:sz w:val="24"/>
          <w:szCs w:val="24"/>
        </w:rPr>
        <w:t>Field</w:t>
      </w:r>
      <w:r w:rsidRPr="00437A0A">
        <w:rPr>
          <w:rFonts w:ascii="Times New Roman" w:eastAsia="Arial" w:hAnsi="Times New Roman" w:cs="Times New Roman"/>
          <w:b/>
          <w:bCs/>
          <w:color w:val="000000" w:themeColor="text1"/>
          <w:spacing w:val="-1"/>
          <w:sz w:val="24"/>
          <w:szCs w:val="24"/>
        </w:rPr>
        <w:t xml:space="preserve"> </w:t>
      </w:r>
      <w:r w:rsidRPr="00437A0A">
        <w:rPr>
          <w:rFonts w:ascii="Times New Roman" w:eastAsia="Arial" w:hAnsi="Times New Roman" w:cs="Times New Roman"/>
          <w:b/>
          <w:bCs/>
          <w:color w:val="000000" w:themeColor="text1"/>
          <w:sz w:val="24"/>
          <w:szCs w:val="24"/>
        </w:rPr>
        <w:t>Length)</w:t>
      </w:r>
    </w:p>
    <w:p w14:paraId="631AB714" w14:textId="77777777" w:rsidR="00A51770" w:rsidRPr="00437A0A" w:rsidRDefault="00A51770" w:rsidP="00066D70">
      <w:pPr>
        <w:pStyle w:val="TableColHeading"/>
        <w:jc w:val="left"/>
        <w:rPr>
          <w:b/>
          <w:color w:val="000000" w:themeColor="text1"/>
        </w:rPr>
        <w:sectPr w:rsidR="00A51770" w:rsidRPr="00437A0A" w:rsidSect="00D60D0C">
          <w:headerReference w:type="even" r:id="rId109"/>
          <w:headerReference w:type="default" r:id="rId110"/>
          <w:headerReference w:type="first" r:id="rId111"/>
          <w:pgSz w:w="12240" w:h="15840" w:code="1"/>
          <w:pgMar w:top="1440" w:right="1440" w:bottom="1440" w:left="1440" w:header="720" w:footer="720" w:gutter="0"/>
          <w:cols w:space="720"/>
          <w:docGrid w:linePitch="299"/>
        </w:sectPr>
      </w:pPr>
    </w:p>
    <w:p w14:paraId="53BB00C7" w14:textId="77777777" w:rsidR="00902955" w:rsidRPr="00437A0A" w:rsidRDefault="00902955" w:rsidP="00902955">
      <w:pPr>
        <w:pStyle w:val="TableColHeading"/>
        <w:rPr>
          <w:b/>
          <w:color w:val="000000" w:themeColor="text1"/>
        </w:rPr>
        <w:sectPr w:rsidR="00902955" w:rsidRPr="00437A0A" w:rsidSect="00902955">
          <w:headerReference w:type="even" r:id="rId112"/>
          <w:headerReference w:type="default" r:id="rId113"/>
          <w:headerReference w:type="first" r:id="rId114"/>
          <w:type w:val="continuous"/>
          <w:pgSz w:w="12240" w:h="15840" w:code="1"/>
          <w:pgMar w:top="1440" w:right="1440" w:bottom="1440" w:left="1440" w:header="720" w:footer="720" w:gutter="0"/>
          <w:cols w:space="720"/>
          <w:docGrid w:linePitch="299"/>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977"/>
        <w:gridCol w:w="1753"/>
      </w:tblGrid>
      <w:tr w:rsidR="00437A0A" w:rsidRPr="00437A0A" w14:paraId="329C8FE6" w14:textId="77777777" w:rsidTr="00125720">
        <w:trPr>
          <w:cantSplit/>
          <w:tblHeader/>
        </w:trPr>
        <w:tc>
          <w:tcPr>
            <w:tcW w:w="2905" w:type="dxa"/>
            <w:shd w:val="clear" w:color="auto" w:fill="B8CCE4" w:themeFill="accent1" w:themeFillTint="66"/>
            <w:tcMar>
              <w:left w:w="115" w:type="dxa"/>
              <w:right w:w="115" w:type="dxa"/>
            </w:tcMar>
            <w:vAlign w:val="center"/>
          </w:tcPr>
          <w:p w14:paraId="4819ABE8" w14:textId="77777777" w:rsidR="00902955" w:rsidRPr="00437A0A" w:rsidRDefault="00902955" w:rsidP="00902955">
            <w:pPr>
              <w:pStyle w:val="TableColHeading"/>
              <w:rPr>
                <w:b/>
                <w:color w:val="000000" w:themeColor="text1"/>
              </w:rPr>
            </w:pPr>
            <w:r w:rsidRPr="00437A0A">
              <w:rPr>
                <w:b/>
                <w:color w:val="000000" w:themeColor="text1"/>
              </w:rPr>
              <w:t>Term</w:t>
            </w:r>
          </w:p>
        </w:tc>
        <w:tc>
          <w:tcPr>
            <w:tcW w:w="1710" w:type="dxa"/>
            <w:shd w:val="clear" w:color="auto" w:fill="B8CCE4" w:themeFill="accent1" w:themeFillTint="66"/>
            <w:tcMar>
              <w:left w:w="115" w:type="dxa"/>
              <w:right w:w="115" w:type="dxa"/>
            </w:tcMar>
            <w:vAlign w:val="center"/>
          </w:tcPr>
          <w:p w14:paraId="1BE4C66A" w14:textId="77777777" w:rsidR="00902955" w:rsidRPr="00437A0A" w:rsidRDefault="00902955" w:rsidP="00902955">
            <w:pPr>
              <w:pStyle w:val="TableColHeading"/>
              <w:rPr>
                <w:b/>
                <w:color w:val="000000" w:themeColor="text1"/>
              </w:rPr>
            </w:pPr>
            <w:r w:rsidRPr="00437A0A">
              <w:rPr>
                <w:b/>
                <w:color w:val="000000" w:themeColor="text1"/>
              </w:rPr>
              <w:t>Abbreviation</w:t>
            </w:r>
          </w:p>
        </w:tc>
      </w:tr>
      <w:tr w:rsidR="00437A0A" w:rsidRPr="00437A0A" w14:paraId="3F727FC3" w14:textId="77777777" w:rsidTr="00125720">
        <w:trPr>
          <w:cantSplit/>
        </w:trPr>
        <w:tc>
          <w:tcPr>
            <w:tcW w:w="2905" w:type="dxa"/>
            <w:shd w:val="clear" w:color="auto" w:fill="auto"/>
            <w:tcMar>
              <w:left w:w="115" w:type="dxa"/>
              <w:right w:w="115" w:type="dxa"/>
            </w:tcMar>
          </w:tcPr>
          <w:p w14:paraId="3B4937A8" w14:textId="77777777" w:rsidR="00902955" w:rsidRPr="00437A0A" w:rsidRDefault="00902955" w:rsidP="006158E6">
            <w:pPr>
              <w:pStyle w:val="TableText"/>
              <w:rPr>
                <w:rFonts w:eastAsia="Arial"/>
                <w:color w:val="000000" w:themeColor="text1"/>
              </w:rPr>
            </w:pPr>
            <w:r w:rsidRPr="00437A0A">
              <w:rPr>
                <w:rFonts w:eastAsia="Arial"/>
                <w:color w:val="000000" w:themeColor="text1"/>
              </w:rPr>
              <w:t>Administrative</w:t>
            </w:r>
            <w:r w:rsidR="006158E6" w:rsidRPr="00437A0A">
              <w:rPr>
                <w:rFonts w:eastAsia="Arial"/>
                <w:color w:val="000000" w:themeColor="text1"/>
              </w:rPr>
              <w:t xml:space="preserve">, </w:t>
            </w:r>
            <w:r w:rsidRPr="00437A0A">
              <w:rPr>
                <w:rFonts w:eastAsia="Arial"/>
                <w:color w:val="000000" w:themeColor="text1"/>
              </w:rPr>
              <w:t>Administration</w:t>
            </w:r>
          </w:p>
        </w:tc>
        <w:tc>
          <w:tcPr>
            <w:tcW w:w="1710" w:type="dxa"/>
            <w:shd w:val="clear" w:color="auto" w:fill="auto"/>
            <w:tcMar>
              <w:left w:w="115" w:type="dxa"/>
              <w:right w:w="115" w:type="dxa"/>
            </w:tcMar>
          </w:tcPr>
          <w:p w14:paraId="02E8FE5A" w14:textId="77777777" w:rsidR="00902955" w:rsidRPr="00437A0A" w:rsidRDefault="00902955" w:rsidP="00902955">
            <w:pPr>
              <w:pStyle w:val="TableText"/>
              <w:rPr>
                <w:rFonts w:eastAsia="Arial"/>
                <w:color w:val="000000" w:themeColor="text1"/>
              </w:rPr>
            </w:pPr>
            <w:r w:rsidRPr="00437A0A">
              <w:rPr>
                <w:rFonts w:eastAsia="Arial"/>
                <w:color w:val="000000" w:themeColor="text1"/>
              </w:rPr>
              <w:t>Adm</w:t>
            </w:r>
          </w:p>
        </w:tc>
      </w:tr>
      <w:tr w:rsidR="00437A0A" w:rsidRPr="00437A0A" w14:paraId="1F9A7CB6" w14:textId="77777777" w:rsidTr="00125720">
        <w:trPr>
          <w:cantSplit/>
        </w:trPr>
        <w:tc>
          <w:tcPr>
            <w:tcW w:w="2905" w:type="dxa"/>
            <w:shd w:val="clear" w:color="auto" w:fill="auto"/>
            <w:tcMar>
              <w:left w:w="115" w:type="dxa"/>
              <w:right w:w="115" w:type="dxa"/>
            </w:tcMar>
          </w:tcPr>
          <w:p w14:paraId="269C371B" w14:textId="77777777" w:rsidR="00902955" w:rsidRPr="00437A0A" w:rsidRDefault="00902955" w:rsidP="00902955">
            <w:pPr>
              <w:pStyle w:val="TableText"/>
              <w:rPr>
                <w:rFonts w:eastAsia="Arial"/>
                <w:color w:val="000000" w:themeColor="text1"/>
              </w:rPr>
            </w:pPr>
            <w:r w:rsidRPr="00437A0A">
              <w:rPr>
                <w:rFonts w:eastAsia="Arial"/>
                <w:color w:val="000000" w:themeColor="text1"/>
              </w:rPr>
              <w:t>American</w:t>
            </w:r>
          </w:p>
        </w:tc>
        <w:tc>
          <w:tcPr>
            <w:tcW w:w="1710" w:type="dxa"/>
            <w:shd w:val="clear" w:color="auto" w:fill="auto"/>
            <w:tcMar>
              <w:left w:w="115" w:type="dxa"/>
              <w:right w:w="115" w:type="dxa"/>
            </w:tcMar>
          </w:tcPr>
          <w:p w14:paraId="51FADA6E" w14:textId="77777777" w:rsidR="00902955" w:rsidRPr="00437A0A" w:rsidRDefault="00902955" w:rsidP="00902955">
            <w:pPr>
              <w:pStyle w:val="TableText"/>
              <w:rPr>
                <w:rFonts w:eastAsia="Arial"/>
                <w:color w:val="000000" w:themeColor="text1"/>
              </w:rPr>
            </w:pPr>
            <w:r w:rsidRPr="00437A0A">
              <w:rPr>
                <w:rFonts w:eastAsia="Arial"/>
                <w:color w:val="000000" w:themeColor="text1"/>
              </w:rPr>
              <w:t>Amer</w:t>
            </w:r>
          </w:p>
        </w:tc>
      </w:tr>
      <w:tr w:rsidR="00437A0A" w:rsidRPr="00437A0A" w14:paraId="5022AC98" w14:textId="77777777" w:rsidTr="00125720">
        <w:trPr>
          <w:cantSplit/>
        </w:trPr>
        <w:tc>
          <w:tcPr>
            <w:tcW w:w="2905" w:type="dxa"/>
            <w:shd w:val="clear" w:color="auto" w:fill="auto"/>
            <w:tcMar>
              <w:left w:w="115" w:type="dxa"/>
              <w:right w:w="115" w:type="dxa"/>
            </w:tcMar>
          </w:tcPr>
          <w:p w14:paraId="04AF284A" w14:textId="77777777" w:rsidR="00902955" w:rsidRPr="00437A0A" w:rsidRDefault="00902955" w:rsidP="00902955">
            <w:pPr>
              <w:pStyle w:val="TableText"/>
              <w:rPr>
                <w:rFonts w:eastAsia="Arial"/>
                <w:color w:val="000000" w:themeColor="text1"/>
              </w:rPr>
            </w:pPr>
            <w:r w:rsidRPr="00437A0A">
              <w:rPr>
                <w:rFonts w:eastAsia="Arial"/>
                <w:color w:val="000000" w:themeColor="text1"/>
                <w:spacing w:val="-1"/>
              </w:rPr>
              <w:t>A</w:t>
            </w:r>
            <w:r w:rsidRPr="00437A0A">
              <w:rPr>
                <w:rFonts w:eastAsia="Arial"/>
                <w:color w:val="000000" w:themeColor="text1"/>
              </w:rPr>
              <w:t>ss</w:t>
            </w:r>
            <w:r w:rsidRPr="00437A0A">
              <w:rPr>
                <w:rFonts w:eastAsia="Arial"/>
                <w:color w:val="000000" w:themeColor="text1"/>
                <w:spacing w:val="-2"/>
              </w:rPr>
              <w:t>o</w:t>
            </w:r>
            <w:r w:rsidRPr="00437A0A">
              <w:rPr>
                <w:rFonts w:eastAsia="Arial"/>
                <w:color w:val="000000" w:themeColor="text1"/>
              </w:rPr>
              <w:t>cia</w:t>
            </w:r>
            <w:r w:rsidRPr="00437A0A">
              <w:rPr>
                <w:rFonts w:eastAsia="Arial"/>
                <w:color w:val="000000" w:themeColor="text1"/>
                <w:spacing w:val="-1"/>
              </w:rPr>
              <w:t>t</w:t>
            </w:r>
            <w:r w:rsidRPr="00437A0A">
              <w:rPr>
                <w:rFonts w:eastAsia="Arial"/>
                <w:color w:val="000000" w:themeColor="text1"/>
              </w:rPr>
              <w:t>i</w:t>
            </w:r>
            <w:r w:rsidRPr="00437A0A">
              <w:rPr>
                <w:rFonts w:eastAsia="Arial"/>
                <w:color w:val="000000" w:themeColor="text1"/>
                <w:spacing w:val="-2"/>
              </w:rPr>
              <w:t>o</w:t>
            </w:r>
            <w:r w:rsidRPr="00437A0A">
              <w:rPr>
                <w:rFonts w:eastAsia="Arial"/>
                <w:color w:val="000000" w:themeColor="text1"/>
              </w:rPr>
              <w:t>n</w:t>
            </w:r>
          </w:p>
        </w:tc>
        <w:tc>
          <w:tcPr>
            <w:tcW w:w="1710" w:type="dxa"/>
            <w:shd w:val="clear" w:color="auto" w:fill="auto"/>
            <w:tcMar>
              <w:left w:w="115" w:type="dxa"/>
              <w:right w:w="115" w:type="dxa"/>
            </w:tcMar>
          </w:tcPr>
          <w:p w14:paraId="4EA94E03" w14:textId="77777777" w:rsidR="00902955" w:rsidRPr="00437A0A" w:rsidRDefault="00902955" w:rsidP="00902955">
            <w:pPr>
              <w:pStyle w:val="TableText"/>
              <w:rPr>
                <w:rFonts w:eastAsia="Arial"/>
                <w:color w:val="000000" w:themeColor="text1"/>
              </w:rPr>
            </w:pPr>
            <w:r w:rsidRPr="00437A0A">
              <w:rPr>
                <w:rFonts w:eastAsia="Arial"/>
                <w:color w:val="000000" w:themeColor="text1"/>
                <w:spacing w:val="-1"/>
              </w:rPr>
              <w:t>A</w:t>
            </w:r>
            <w:r w:rsidRPr="00437A0A">
              <w:rPr>
                <w:rFonts w:eastAsia="Arial"/>
                <w:color w:val="000000" w:themeColor="text1"/>
              </w:rPr>
              <w:t>ssn</w:t>
            </w:r>
          </w:p>
        </w:tc>
      </w:tr>
      <w:tr w:rsidR="00437A0A" w:rsidRPr="00437A0A" w14:paraId="11C2C469" w14:textId="77777777" w:rsidTr="00125720">
        <w:trPr>
          <w:cantSplit/>
        </w:trPr>
        <w:tc>
          <w:tcPr>
            <w:tcW w:w="2905" w:type="dxa"/>
            <w:shd w:val="clear" w:color="auto" w:fill="auto"/>
            <w:tcMar>
              <w:left w:w="115" w:type="dxa"/>
              <w:right w:w="115" w:type="dxa"/>
            </w:tcMar>
          </w:tcPr>
          <w:p w14:paraId="5D442573" w14:textId="77777777" w:rsidR="00902955" w:rsidRPr="00437A0A" w:rsidRDefault="00902955" w:rsidP="00902955">
            <w:pPr>
              <w:pStyle w:val="TableText"/>
              <w:rPr>
                <w:rFonts w:eastAsia="Arial"/>
                <w:color w:val="000000" w:themeColor="text1"/>
              </w:rPr>
            </w:pPr>
            <w:r w:rsidRPr="00437A0A">
              <w:rPr>
                <w:rFonts w:eastAsia="Arial"/>
                <w:color w:val="000000" w:themeColor="text1"/>
              </w:rPr>
              <w:t>Avenue</w:t>
            </w:r>
          </w:p>
        </w:tc>
        <w:tc>
          <w:tcPr>
            <w:tcW w:w="1710" w:type="dxa"/>
            <w:shd w:val="clear" w:color="auto" w:fill="auto"/>
            <w:tcMar>
              <w:left w:w="115" w:type="dxa"/>
              <w:right w:w="115" w:type="dxa"/>
            </w:tcMar>
          </w:tcPr>
          <w:p w14:paraId="1A5D8BA4" w14:textId="77777777" w:rsidR="00902955" w:rsidRPr="00437A0A" w:rsidRDefault="00902955" w:rsidP="00902955">
            <w:pPr>
              <w:pStyle w:val="TableText"/>
              <w:rPr>
                <w:rFonts w:eastAsia="Arial"/>
                <w:color w:val="000000" w:themeColor="text1"/>
              </w:rPr>
            </w:pPr>
            <w:r w:rsidRPr="00437A0A">
              <w:rPr>
                <w:rFonts w:eastAsia="Arial"/>
                <w:color w:val="000000" w:themeColor="text1"/>
              </w:rPr>
              <w:t>Ave</w:t>
            </w:r>
          </w:p>
        </w:tc>
      </w:tr>
      <w:tr w:rsidR="00437A0A" w:rsidRPr="00437A0A" w14:paraId="76B1257C" w14:textId="77777777" w:rsidTr="00125720">
        <w:trPr>
          <w:cantSplit/>
        </w:trPr>
        <w:tc>
          <w:tcPr>
            <w:tcW w:w="2905" w:type="dxa"/>
            <w:shd w:val="clear" w:color="auto" w:fill="auto"/>
            <w:tcMar>
              <w:left w:w="115" w:type="dxa"/>
              <w:right w:w="115" w:type="dxa"/>
            </w:tcMar>
          </w:tcPr>
          <w:p w14:paraId="77F59B9A" w14:textId="77777777" w:rsidR="00902955" w:rsidRPr="00437A0A" w:rsidRDefault="00902955" w:rsidP="00902955">
            <w:pPr>
              <w:pStyle w:val="TableText"/>
              <w:rPr>
                <w:rFonts w:eastAsia="Arial"/>
                <w:color w:val="000000" w:themeColor="text1"/>
              </w:rPr>
            </w:pPr>
            <w:r w:rsidRPr="00437A0A">
              <w:rPr>
                <w:rFonts w:eastAsia="Arial"/>
                <w:color w:val="000000" w:themeColor="text1"/>
              </w:rPr>
              <w:t>Board</w:t>
            </w:r>
          </w:p>
        </w:tc>
        <w:tc>
          <w:tcPr>
            <w:tcW w:w="1710" w:type="dxa"/>
            <w:shd w:val="clear" w:color="auto" w:fill="auto"/>
            <w:tcMar>
              <w:left w:w="115" w:type="dxa"/>
              <w:right w:w="115" w:type="dxa"/>
            </w:tcMar>
          </w:tcPr>
          <w:p w14:paraId="245F4A46" w14:textId="77777777" w:rsidR="00902955" w:rsidRPr="00437A0A" w:rsidRDefault="00902955" w:rsidP="00902955">
            <w:pPr>
              <w:pStyle w:val="TableText"/>
              <w:rPr>
                <w:rFonts w:eastAsia="Arial"/>
                <w:color w:val="000000" w:themeColor="text1"/>
              </w:rPr>
            </w:pPr>
            <w:r w:rsidRPr="00437A0A">
              <w:rPr>
                <w:rFonts w:eastAsia="Arial"/>
                <w:color w:val="000000" w:themeColor="text1"/>
              </w:rPr>
              <w:t>Bd</w:t>
            </w:r>
          </w:p>
        </w:tc>
      </w:tr>
      <w:tr w:rsidR="00437A0A" w:rsidRPr="00437A0A" w14:paraId="25934C29" w14:textId="77777777" w:rsidTr="00125720">
        <w:trPr>
          <w:cantSplit/>
        </w:trPr>
        <w:tc>
          <w:tcPr>
            <w:tcW w:w="2905" w:type="dxa"/>
            <w:shd w:val="clear" w:color="auto" w:fill="auto"/>
            <w:tcMar>
              <w:left w:w="115" w:type="dxa"/>
              <w:right w:w="115" w:type="dxa"/>
            </w:tcMar>
          </w:tcPr>
          <w:p w14:paraId="04F7FFE2" w14:textId="77777777" w:rsidR="00902955" w:rsidRPr="00437A0A" w:rsidRDefault="00902955" w:rsidP="00902955">
            <w:pPr>
              <w:pStyle w:val="TableText"/>
              <w:rPr>
                <w:rFonts w:eastAsia="Arial"/>
                <w:color w:val="000000" w:themeColor="text1"/>
              </w:rPr>
            </w:pPr>
            <w:r w:rsidRPr="00437A0A">
              <w:rPr>
                <w:rFonts w:eastAsia="Arial"/>
                <w:color w:val="000000" w:themeColor="text1"/>
              </w:rPr>
              <w:t>Book</w:t>
            </w:r>
            <w:r w:rsidRPr="00437A0A">
              <w:rPr>
                <w:rFonts w:eastAsia="Arial"/>
                <w:color w:val="000000" w:themeColor="text1"/>
                <w:spacing w:val="-2"/>
              </w:rPr>
              <w:t>m</w:t>
            </w:r>
            <w:r w:rsidRPr="00437A0A">
              <w:rPr>
                <w:rFonts w:eastAsia="Arial"/>
                <w:color w:val="000000" w:themeColor="text1"/>
              </w:rPr>
              <w:t>obile</w:t>
            </w:r>
          </w:p>
        </w:tc>
        <w:tc>
          <w:tcPr>
            <w:tcW w:w="1710" w:type="dxa"/>
            <w:shd w:val="clear" w:color="auto" w:fill="auto"/>
            <w:tcMar>
              <w:left w:w="115" w:type="dxa"/>
              <w:right w:w="115" w:type="dxa"/>
            </w:tcMar>
          </w:tcPr>
          <w:p w14:paraId="39204211" w14:textId="77777777" w:rsidR="00902955" w:rsidRPr="00437A0A" w:rsidRDefault="00902955" w:rsidP="00902955">
            <w:pPr>
              <w:pStyle w:val="TableText"/>
              <w:rPr>
                <w:rFonts w:eastAsia="Arial"/>
                <w:color w:val="000000" w:themeColor="text1"/>
              </w:rPr>
            </w:pPr>
            <w:r w:rsidRPr="00437A0A">
              <w:rPr>
                <w:rFonts w:eastAsia="Arial"/>
                <w:color w:val="000000" w:themeColor="text1"/>
              </w:rPr>
              <w:t>Bkmob</w:t>
            </w:r>
          </w:p>
        </w:tc>
      </w:tr>
      <w:tr w:rsidR="00437A0A" w:rsidRPr="00437A0A" w14:paraId="1E5E35F3" w14:textId="77777777" w:rsidTr="00125720">
        <w:trPr>
          <w:cantSplit/>
        </w:trPr>
        <w:tc>
          <w:tcPr>
            <w:tcW w:w="2905" w:type="dxa"/>
            <w:shd w:val="clear" w:color="auto" w:fill="auto"/>
            <w:tcMar>
              <w:left w:w="115" w:type="dxa"/>
              <w:right w:w="115" w:type="dxa"/>
            </w:tcMar>
          </w:tcPr>
          <w:p w14:paraId="1EDD8D66" w14:textId="77777777" w:rsidR="00902955" w:rsidRPr="00437A0A" w:rsidRDefault="00902955" w:rsidP="00902955">
            <w:pPr>
              <w:pStyle w:val="TableText"/>
              <w:rPr>
                <w:rFonts w:eastAsia="Arial"/>
                <w:color w:val="000000" w:themeColor="text1"/>
              </w:rPr>
            </w:pPr>
            <w:r w:rsidRPr="00437A0A">
              <w:rPr>
                <w:rFonts w:eastAsia="Arial"/>
                <w:color w:val="000000" w:themeColor="text1"/>
              </w:rPr>
              <w:t>Branch</w:t>
            </w:r>
          </w:p>
        </w:tc>
        <w:tc>
          <w:tcPr>
            <w:tcW w:w="1710" w:type="dxa"/>
            <w:shd w:val="clear" w:color="auto" w:fill="auto"/>
            <w:tcMar>
              <w:left w:w="115" w:type="dxa"/>
              <w:right w:w="115" w:type="dxa"/>
            </w:tcMar>
          </w:tcPr>
          <w:p w14:paraId="348646FD" w14:textId="77777777" w:rsidR="00902955" w:rsidRPr="00437A0A" w:rsidRDefault="00902955" w:rsidP="00902955">
            <w:pPr>
              <w:pStyle w:val="TableText"/>
              <w:rPr>
                <w:rFonts w:eastAsia="Arial"/>
                <w:color w:val="000000" w:themeColor="text1"/>
              </w:rPr>
            </w:pPr>
            <w:r w:rsidRPr="00437A0A">
              <w:rPr>
                <w:rFonts w:eastAsia="Arial"/>
                <w:color w:val="000000" w:themeColor="text1"/>
              </w:rPr>
              <w:t>Br</w:t>
            </w:r>
          </w:p>
        </w:tc>
      </w:tr>
      <w:tr w:rsidR="00437A0A" w:rsidRPr="00437A0A" w14:paraId="3ED3BFB5" w14:textId="77777777" w:rsidTr="00125720">
        <w:trPr>
          <w:cantSplit/>
        </w:trPr>
        <w:tc>
          <w:tcPr>
            <w:tcW w:w="2905" w:type="dxa"/>
            <w:shd w:val="clear" w:color="auto" w:fill="auto"/>
            <w:tcMar>
              <w:left w:w="115" w:type="dxa"/>
              <w:right w:w="115" w:type="dxa"/>
            </w:tcMar>
          </w:tcPr>
          <w:p w14:paraId="1F485D2F" w14:textId="77777777" w:rsidR="00902955" w:rsidRPr="00437A0A" w:rsidRDefault="00902955" w:rsidP="00902955">
            <w:pPr>
              <w:pStyle w:val="TableText"/>
              <w:rPr>
                <w:rFonts w:eastAsia="Arial"/>
                <w:color w:val="000000" w:themeColor="text1"/>
              </w:rPr>
            </w:pPr>
            <w:r w:rsidRPr="00437A0A">
              <w:rPr>
                <w:rFonts w:eastAsia="Arial"/>
                <w:color w:val="000000" w:themeColor="text1"/>
              </w:rPr>
              <w:t>Building</w:t>
            </w:r>
          </w:p>
        </w:tc>
        <w:tc>
          <w:tcPr>
            <w:tcW w:w="1710" w:type="dxa"/>
            <w:shd w:val="clear" w:color="auto" w:fill="auto"/>
            <w:tcMar>
              <w:left w:w="115" w:type="dxa"/>
              <w:right w:w="115" w:type="dxa"/>
            </w:tcMar>
          </w:tcPr>
          <w:p w14:paraId="362B8680" w14:textId="77777777" w:rsidR="00902955" w:rsidRPr="00437A0A" w:rsidRDefault="00902955" w:rsidP="00902955">
            <w:pPr>
              <w:pStyle w:val="TableText"/>
              <w:rPr>
                <w:rFonts w:eastAsia="Arial"/>
                <w:color w:val="000000" w:themeColor="text1"/>
              </w:rPr>
            </w:pPr>
            <w:r w:rsidRPr="00437A0A">
              <w:rPr>
                <w:rFonts w:eastAsia="Arial"/>
                <w:color w:val="000000" w:themeColor="text1"/>
              </w:rPr>
              <w:t>Bldg</w:t>
            </w:r>
          </w:p>
        </w:tc>
      </w:tr>
      <w:tr w:rsidR="00437A0A" w:rsidRPr="00437A0A" w14:paraId="70BBECA4" w14:textId="77777777" w:rsidTr="00125720">
        <w:trPr>
          <w:cantSplit/>
        </w:trPr>
        <w:tc>
          <w:tcPr>
            <w:tcW w:w="2905" w:type="dxa"/>
            <w:shd w:val="clear" w:color="auto" w:fill="auto"/>
            <w:tcMar>
              <w:left w:w="115" w:type="dxa"/>
              <w:right w:w="115" w:type="dxa"/>
            </w:tcMar>
          </w:tcPr>
          <w:p w14:paraId="5C6E491C" w14:textId="77777777" w:rsidR="00902955" w:rsidRPr="00437A0A" w:rsidRDefault="00902955" w:rsidP="00902955">
            <w:pPr>
              <w:pStyle w:val="TableText"/>
              <w:rPr>
                <w:rFonts w:eastAsia="Arial"/>
                <w:color w:val="000000" w:themeColor="text1"/>
              </w:rPr>
            </w:pPr>
            <w:r w:rsidRPr="00437A0A">
              <w:rPr>
                <w:rFonts w:eastAsia="Arial"/>
                <w:color w:val="000000" w:themeColor="text1"/>
              </w:rPr>
              <w:t>Bureau</w:t>
            </w:r>
          </w:p>
        </w:tc>
        <w:tc>
          <w:tcPr>
            <w:tcW w:w="1710" w:type="dxa"/>
            <w:shd w:val="clear" w:color="auto" w:fill="auto"/>
            <w:tcMar>
              <w:left w:w="115" w:type="dxa"/>
              <w:right w:w="115" w:type="dxa"/>
            </w:tcMar>
          </w:tcPr>
          <w:p w14:paraId="0DF7A685" w14:textId="77777777" w:rsidR="00902955" w:rsidRPr="00437A0A" w:rsidRDefault="00902955" w:rsidP="00902955">
            <w:pPr>
              <w:pStyle w:val="TableText"/>
              <w:rPr>
                <w:rFonts w:eastAsia="Arial"/>
                <w:color w:val="000000" w:themeColor="text1"/>
              </w:rPr>
            </w:pPr>
            <w:r w:rsidRPr="00437A0A">
              <w:rPr>
                <w:rFonts w:eastAsia="Arial"/>
                <w:color w:val="000000" w:themeColor="text1"/>
              </w:rPr>
              <w:t>Bur</w:t>
            </w:r>
          </w:p>
        </w:tc>
      </w:tr>
      <w:tr w:rsidR="00437A0A" w:rsidRPr="00437A0A" w14:paraId="7AFB5A1F" w14:textId="77777777" w:rsidTr="00125720">
        <w:trPr>
          <w:cantSplit/>
        </w:trPr>
        <w:tc>
          <w:tcPr>
            <w:tcW w:w="2905" w:type="dxa"/>
            <w:shd w:val="clear" w:color="auto" w:fill="auto"/>
            <w:tcMar>
              <w:left w:w="115" w:type="dxa"/>
              <w:right w:w="115" w:type="dxa"/>
            </w:tcMar>
          </w:tcPr>
          <w:p w14:paraId="747255D9" w14:textId="77777777" w:rsidR="00902955" w:rsidRPr="00437A0A" w:rsidRDefault="00902955" w:rsidP="00902955">
            <w:pPr>
              <w:pStyle w:val="TableText"/>
              <w:rPr>
                <w:rFonts w:eastAsia="Arial"/>
                <w:color w:val="000000" w:themeColor="text1"/>
              </w:rPr>
            </w:pPr>
            <w:r w:rsidRPr="00437A0A">
              <w:rPr>
                <w:rFonts w:eastAsia="Arial"/>
                <w:color w:val="000000" w:themeColor="text1"/>
              </w:rPr>
              <w:t>Cent</w:t>
            </w:r>
            <w:r w:rsidRPr="00437A0A">
              <w:rPr>
                <w:rFonts w:eastAsia="Arial"/>
                <w:color w:val="000000" w:themeColor="text1"/>
                <w:spacing w:val="-2"/>
              </w:rPr>
              <w:t>e</w:t>
            </w:r>
            <w:r w:rsidRPr="00437A0A">
              <w:rPr>
                <w:rFonts w:eastAsia="Arial"/>
                <w:color w:val="000000" w:themeColor="text1"/>
              </w:rPr>
              <w:t>r</w:t>
            </w:r>
          </w:p>
        </w:tc>
        <w:tc>
          <w:tcPr>
            <w:tcW w:w="1710" w:type="dxa"/>
            <w:shd w:val="clear" w:color="auto" w:fill="auto"/>
            <w:tcMar>
              <w:left w:w="115" w:type="dxa"/>
              <w:right w:w="115" w:type="dxa"/>
            </w:tcMar>
          </w:tcPr>
          <w:p w14:paraId="615452DA" w14:textId="77777777" w:rsidR="00902955" w:rsidRPr="00437A0A" w:rsidRDefault="00902955" w:rsidP="00902955">
            <w:pPr>
              <w:pStyle w:val="TableText"/>
              <w:rPr>
                <w:rFonts w:eastAsia="Arial"/>
                <w:color w:val="000000" w:themeColor="text1"/>
              </w:rPr>
            </w:pPr>
            <w:r w:rsidRPr="00437A0A">
              <w:rPr>
                <w:rFonts w:eastAsia="Arial"/>
                <w:color w:val="000000" w:themeColor="text1"/>
              </w:rPr>
              <w:t>Ctr</w:t>
            </w:r>
          </w:p>
        </w:tc>
      </w:tr>
      <w:tr w:rsidR="00437A0A" w:rsidRPr="00437A0A" w14:paraId="0B63EC88" w14:textId="77777777" w:rsidTr="00125720">
        <w:trPr>
          <w:cantSplit/>
        </w:trPr>
        <w:tc>
          <w:tcPr>
            <w:tcW w:w="2905" w:type="dxa"/>
            <w:shd w:val="clear" w:color="auto" w:fill="auto"/>
            <w:tcMar>
              <w:left w:w="115" w:type="dxa"/>
              <w:right w:w="115" w:type="dxa"/>
            </w:tcMar>
          </w:tcPr>
          <w:p w14:paraId="17BD4ACE" w14:textId="77777777" w:rsidR="00902955" w:rsidRPr="00437A0A" w:rsidRDefault="00902955" w:rsidP="00902955">
            <w:pPr>
              <w:pStyle w:val="TableText"/>
              <w:rPr>
                <w:rFonts w:eastAsia="Arial"/>
                <w:color w:val="000000" w:themeColor="text1"/>
              </w:rPr>
            </w:pPr>
            <w:r w:rsidRPr="00437A0A">
              <w:rPr>
                <w:rFonts w:eastAsia="Arial"/>
                <w:color w:val="000000" w:themeColor="text1"/>
              </w:rPr>
              <w:t>Central</w:t>
            </w:r>
          </w:p>
        </w:tc>
        <w:tc>
          <w:tcPr>
            <w:tcW w:w="1710" w:type="dxa"/>
            <w:shd w:val="clear" w:color="auto" w:fill="auto"/>
            <w:tcMar>
              <w:left w:w="115" w:type="dxa"/>
              <w:right w:w="115" w:type="dxa"/>
            </w:tcMar>
          </w:tcPr>
          <w:p w14:paraId="53EB77E8" w14:textId="77777777" w:rsidR="00902955" w:rsidRPr="00437A0A" w:rsidRDefault="00902955" w:rsidP="00902955">
            <w:pPr>
              <w:pStyle w:val="TableText"/>
              <w:rPr>
                <w:rFonts w:eastAsia="Arial"/>
                <w:color w:val="000000" w:themeColor="text1"/>
              </w:rPr>
            </w:pPr>
            <w:r w:rsidRPr="00437A0A">
              <w:rPr>
                <w:rFonts w:eastAsia="Arial"/>
                <w:color w:val="000000" w:themeColor="text1"/>
              </w:rPr>
              <w:t>Ctrl</w:t>
            </w:r>
          </w:p>
        </w:tc>
      </w:tr>
      <w:tr w:rsidR="00437A0A" w:rsidRPr="00437A0A" w14:paraId="4F82D5B9" w14:textId="77777777" w:rsidTr="00125720">
        <w:trPr>
          <w:cantSplit/>
        </w:trPr>
        <w:tc>
          <w:tcPr>
            <w:tcW w:w="2905" w:type="dxa"/>
            <w:shd w:val="clear" w:color="auto" w:fill="auto"/>
            <w:tcMar>
              <w:left w:w="115" w:type="dxa"/>
              <w:right w:w="115" w:type="dxa"/>
            </w:tcMar>
          </w:tcPr>
          <w:p w14:paraId="1375CA71" w14:textId="77777777" w:rsidR="00902955" w:rsidRPr="00437A0A" w:rsidRDefault="00902955" w:rsidP="00902955">
            <w:pPr>
              <w:pStyle w:val="TableText"/>
              <w:rPr>
                <w:rFonts w:eastAsia="Arial"/>
                <w:color w:val="000000" w:themeColor="text1"/>
              </w:rPr>
            </w:pPr>
            <w:r w:rsidRPr="00437A0A">
              <w:rPr>
                <w:rFonts w:eastAsia="Arial"/>
                <w:color w:val="000000" w:themeColor="text1"/>
              </w:rPr>
              <w:t>Circle</w:t>
            </w:r>
          </w:p>
        </w:tc>
        <w:tc>
          <w:tcPr>
            <w:tcW w:w="1710" w:type="dxa"/>
            <w:shd w:val="clear" w:color="auto" w:fill="auto"/>
            <w:tcMar>
              <w:left w:w="115" w:type="dxa"/>
              <w:right w:w="115" w:type="dxa"/>
            </w:tcMar>
          </w:tcPr>
          <w:p w14:paraId="28E40AE6" w14:textId="77777777" w:rsidR="00902955" w:rsidRPr="00437A0A" w:rsidRDefault="00902955" w:rsidP="00902955">
            <w:pPr>
              <w:pStyle w:val="TableText"/>
              <w:rPr>
                <w:rFonts w:eastAsia="Arial"/>
                <w:color w:val="000000" w:themeColor="text1"/>
              </w:rPr>
            </w:pPr>
            <w:r w:rsidRPr="00437A0A">
              <w:rPr>
                <w:rFonts w:eastAsia="Arial"/>
                <w:color w:val="000000" w:themeColor="text1"/>
              </w:rPr>
              <w:t>Cir</w:t>
            </w:r>
          </w:p>
        </w:tc>
      </w:tr>
      <w:tr w:rsidR="00437A0A" w:rsidRPr="00437A0A" w14:paraId="7015D446" w14:textId="77777777" w:rsidTr="00125720">
        <w:trPr>
          <w:cantSplit/>
        </w:trPr>
        <w:tc>
          <w:tcPr>
            <w:tcW w:w="2905" w:type="dxa"/>
            <w:shd w:val="clear" w:color="auto" w:fill="auto"/>
            <w:tcMar>
              <w:left w:w="115" w:type="dxa"/>
              <w:right w:w="115" w:type="dxa"/>
            </w:tcMar>
          </w:tcPr>
          <w:p w14:paraId="694DEE93" w14:textId="77777777" w:rsidR="00902955" w:rsidRPr="00437A0A" w:rsidRDefault="00902955" w:rsidP="00902955">
            <w:pPr>
              <w:pStyle w:val="TableText"/>
              <w:rPr>
                <w:rFonts w:eastAsia="Arial"/>
                <w:color w:val="000000" w:themeColor="text1"/>
              </w:rPr>
            </w:pPr>
            <w:r w:rsidRPr="00437A0A">
              <w:rPr>
                <w:rFonts w:eastAsia="Arial"/>
                <w:color w:val="000000" w:themeColor="text1"/>
              </w:rPr>
              <w:t>Circulati</w:t>
            </w:r>
            <w:r w:rsidRPr="00437A0A">
              <w:rPr>
                <w:rFonts w:eastAsia="Arial"/>
                <w:color w:val="000000" w:themeColor="text1"/>
                <w:spacing w:val="-2"/>
              </w:rPr>
              <w:t>o</w:t>
            </w:r>
            <w:r w:rsidRPr="00437A0A">
              <w:rPr>
                <w:rFonts w:eastAsia="Arial"/>
                <w:color w:val="000000" w:themeColor="text1"/>
              </w:rPr>
              <w:t>n,</w:t>
            </w:r>
            <w:r w:rsidRPr="00437A0A">
              <w:rPr>
                <w:rFonts w:eastAsia="Arial"/>
                <w:color w:val="000000" w:themeColor="text1"/>
                <w:spacing w:val="-1"/>
              </w:rPr>
              <w:t xml:space="preserve"> </w:t>
            </w:r>
            <w:r w:rsidRPr="00437A0A">
              <w:rPr>
                <w:rFonts w:eastAsia="Arial"/>
                <w:color w:val="000000" w:themeColor="text1"/>
              </w:rPr>
              <w:t>Circu</w:t>
            </w:r>
            <w:r w:rsidRPr="00437A0A">
              <w:rPr>
                <w:rFonts w:eastAsia="Arial"/>
                <w:color w:val="000000" w:themeColor="text1"/>
                <w:spacing w:val="-2"/>
              </w:rPr>
              <w:t>l</w:t>
            </w:r>
            <w:r w:rsidRPr="00437A0A">
              <w:rPr>
                <w:rFonts w:eastAsia="Arial"/>
                <w:color w:val="000000" w:themeColor="text1"/>
              </w:rPr>
              <w:t>ating</w:t>
            </w:r>
          </w:p>
        </w:tc>
        <w:tc>
          <w:tcPr>
            <w:tcW w:w="1710" w:type="dxa"/>
            <w:shd w:val="clear" w:color="auto" w:fill="auto"/>
            <w:tcMar>
              <w:left w:w="115" w:type="dxa"/>
              <w:right w:w="115" w:type="dxa"/>
            </w:tcMar>
          </w:tcPr>
          <w:p w14:paraId="6DC66B78" w14:textId="77777777" w:rsidR="00902955" w:rsidRPr="00437A0A" w:rsidRDefault="00902955" w:rsidP="00902955">
            <w:pPr>
              <w:pStyle w:val="TableText"/>
              <w:rPr>
                <w:rFonts w:eastAsia="Arial"/>
                <w:color w:val="000000" w:themeColor="text1"/>
              </w:rPr>
            </w:pPr>
            <w:r w:rsidRPr="00437A0A">
              <w:rPr>
                <w:rFonts w:eastAsia="Arial"/>
                <w:color w:val="000000" w:themeColor="text1"/>
              </w:rPr>
              <w:t>Circ</w:t>
            </w:r>
          </w:p>
        </w:tc>
      </w:tr>
      <w:tr w:rsidR="00437A0A" w:rsidRPr="00437A0A" w14:paraId="60C17FD0" w14:textId="77777777" w:rsidTr="00125720">
        <w:trPr>
          <w:cantSplit/>
        </w:trPr>
        <w:tc>
          <w:tcPr>
            <w:tcW w:w="2905" w:type="dxa"/>
            <w:shd w:val="clear" w:color="auto" w:fill="auto"/>
            <w:tcMar>
              <w:left w:w="115" w:type="dxa"/>
              <w:right w:w="115" w:type="dxa"/>
            </w:tcMar>
          </w:tcPr>
          <w:p w14:paraId="107D8109" w14:textId="77777777" w:rsidR="00902955" w:rsidRPr="00437A0A" w:rsidRDefault="00902955" w:rsidP="00902955">
            <w:pPr>
              <w:pStyle w:val="TableText"/>
              <w:rPr>
                <w:rFonts w:eastAsia="Arial"/>
                <w:color w:val="000000" w:themeColor="text1"/>
              </w:rPr>
            </w:pPr>
            <w:r w:rsidRPr="00437A0A">
              <w:rPr>
                <w:rFonts w:eastAsia="Arial"/>
                <w:color w:val="000000" w:themeColor="text1"/>
              </w:rPr>
              <w:t>Committee</w:t>
            </w:r>
          </w:p>
        </w:tc>
        <w:tc>
          <w:tcPr>
            <w:tcW w:w="1710" w:type="dxa"/>
            <w:shd w:val="clear" w:color="auto" w:fill="auto"/>
            <w:tcMar>
              <w:left w:w="115" w:type="dxa"/>
              <w:right w:w="115" w:type="dxa"/>
            </w:tcMar>
          </w:tcPr>
          <w:p w14:paraId="39CBF6A2" w14:textId="77777777" w:rsidR="00902955" w:rsidRPr="00437A0A" w:rsidRDefault="00902955" w:rsidP="00902955">
            <w:pPr>
              <w:pStyle w:val="TableText"/>
              <w:rPr>
                <w:rFonts w:eastAsia="Arial"/>
                <w:color w:val="000000" w:themeColor="text1"/>
              </w:rPr>
            </w:pPr>
            <w:r w:rsidRPr="00437A0A">
              <w:rPr>
                <w:rFonts w:eastAsia="Arial"/>
                <w:color w:val="000000" w:themeColor="text1"/>
              </w:rPr>
              <w:t>Com</w:t>
            </w:r>
          </w:p>
        </w:tc>
      </w:tr>
      <w:tr w:rsidR="00437A0A" w:rsidRPr="00437A0A" w14:paraId="4E4AB019" w14:textId="77777777" w:rsidTr="00125720">
        <w:trPr>
          <w:cantSplit/>
        </w:trPr>
        <w:tc>
          <w:tcPr>
            <w:tcW w:w="2905" w:type="dxa"/>
            <w:shd w:val="clear" w:color="auto" w:fill="auto"/>
            <w:tcMar>
              <w:left w:w="115" w:type="dxa"/>
              <w:right w:w="115" w:type="dxa"/>
            </w:tcMar>
          </w:tcPr>
          <w:p w14:paraId="7A513C08" w14:textId="77777777" w:rsidR="00902955" w:rsidRPr="00437A0A" w:rsidRDefault="00902955" w:rsidP="00902955">
            <w:pPr>
              <w:pStyle w:val="TableText"/>
              <w:rPr>
                <w:rFonts w:eastAsia="Arial"/>
                <w:color w:val="000000" w:themeColor="text1"/>
              </w:rPr>
            </w:pPr>
            <w:r w:rsidRPr="00437A0A">
              <w:rPr>
                <w:rFonts w:eastAsia="Arial"/>
                <w:color w:val="000000" w:themeColor="text1"/>
              </w:rPr>
              <w:t>Com</w:t>
            </w:r>
            <w:r w:rsidRPr="00437A0A">
              <w:rPr>
                <w:rFonts w:eastAsia="Arial"/>
                <w:color w:val="000000" w:themeColor="text1"/>
                <w:spacing w:val="-2"/>
              </w:rPr>
              <w:t>m</w:t>
            </w:r>
            <w:r w:rsidRPr="00437A0A">
              <w:rPr>
                <w:rFonts w:eastAsia="Arial"/>
                <w:color w:val="000000" w:themeColor="text1"/>
              </w:rPr>
              <w:t>unity</w:t>
            </w:r>
          </w:p>
        </w:tc>
        <w:tc>
          <w:tcPr>
            <w:tcW w:w="1710" w:type="dxa"/>
            <w:shd w:val="clear" w:color="auto" w:fill="auto"/>
            <w:tcMar>
              <w:left w:w="115" w:type="dxa"/>
              <w:right w:w="115" w:type="dxa"/>
            </w:tcMar>
          </w:tcPr>
          <w:p w14:paraId="1978E736" w14:textId="77777777" w:rsidR="00902955" w:rsidRPr="00437A0A" w:rsidRDefault="00902955" w:rsidP="00902955">
            <w:pPr>
              <w:pStyle w:val="TableText"/>
              <w:rPr>
                <w:rFonts w:eastAsia="Arial"/>
                <w:color w:val="000000" w:themeColor="text1"/>
              </w:rPr>
            </w:pPr>
            <w:r w:rsidRPr="00437A0A">
              <w:rPr>
                <w:rFonts w:eastAsia="Arial"/>
                <w:color w:val="000000" w:themeColor="text1"/>
              </w:rPr>
              <w:t>Cmnty</w:t>
            </w:r>
          </w:p>
        </w:tc>
      </w:tr>
      <w:tr w:rsidR="00437A0A" w:rsidRPr="00437A0A" w14:paraId="69D479D8" w14:textId="77777777" w:rsidTr="00125720">
        <w:trPr>
          <w:cantSplit/>
        </w:trPr>
        <w:tc>
          <w:tcPr>
            <w:tcW w:w="2905" w:type="dxa"/>
            <w:shd w:val="clear" w:color="auto" w:fill="auto"/>
            <w:tcMar>
              <w:left w:w="115" w:type="dxa"/>
              <w:right w:w="115" w:type="dxa"/>
            </w:tcMar>
          </w:tcPr>
          <w:p w14:paraId="225292BD" w14:textId="77777777" w:rsidR="00902955" w:rsidRPr="00437A0A" w:rsidRDefault="00902955" w:rsidP="00902955">
            <w:pPr>
              <w:pStyle w:val="TableText"/>
              <w:rPr>
                <w:rFonts w:eastAsia="Arial"/>
                <w:color w:val="000000" w:themeColor="text1"/>
              </w:rPr>
            </w:pPr>
            <w:r w:rsidRPr="00437A0A">
              <w:rPr>
                <w:rFonts w:eastAsia="Arial"/>
                <w:color w:val="000000" w:themeColor="text1"/>
              </w:rPr>
              <w:t>Co</w:t>
            </w:r>
            <w:r w:rsidRPr="00437A0A">
              <w:rPr>
                <w:rFonts w:eastAsia="Arial"/>
                <w:color w:val="000000" w:themeColor="text1"/>
                <w:spacing w:val="-2"/>
              </w:rPr>
              <w:t>n</w:t>
            </w:r>
            <w:r w:rsidRPr="00437A0A">
              <w:rPr>
                <w:rFonts w:eastAsia="Arial"/>
                <w:color w:val="000000" w:themeColor="text1"/>
              </w:rPr>
              <w:t>sol</w:t>
            </w:r>
            <w:r w:rsidRPr="00437A0A">
              <w:rPr>
                <w:rFonts w:eastAsia="Arial"/>
                <w:color w:val="000000" w:themeColor="text1"/>
                <w:spacing w:val="-2"/>
              </w:rPr>
              <w:t>i</w:t>
            </w:r>
            <w:r w:rsidRPr="00437A0A">
              <w:rPr>
                <w:rFonts w:eastAsia="Arial"/>
                <w:color w:val="000000" w:themeColor="text1"/>
              </w:rPr>
              <w:t>dated</w:t>
            </w:r>
          </w:p>
        </w:tc>
        <w:tc>
          <w:tcPr>
            <w:tcW w:w="1710" w:type="dxa"/>
            <w:shd w:val="clear" w:color="auto" w:fill="auto"/>
            <w:tcMar>
              <w:left w:w="115" w:type="dxa"/>
              <w:right w:w="115" w:type="dxa"/>
            </w:tcMar>
          </w:tcPr>
          <w:p w14:paraId="54D42677" w14:textId="77777777" w:rsidR="00902955" w:rsidRPr="00437A0A" w:rsidRDefault="00902955" w:rsidP="00902955">
            <w:pPr>
              <w:pStyle w:val="TableText"/>
              <w:rPr>
                <w:rFonts w:eastAsia="Arial"/>
                <w:color w:val="000000" w:themeColor="text1"/>
              </w:rPr>
            </w:pPr>
            <w:r w:rsidRPr="00437A0A">
              <w:rPr>
                <w:rFonts w:eastAsia="Arial"/>
                <w:color w:val="000000" w:themeColor="text1"/>
              </w:rPr>
              <w:t>Co</w:t>
            </w:r>
            <w:r w:rsidRPr="00437A0A">
              <w:rPr>
                <w:rFonts w:eastAsia="Arial"/>
                <w:color w:val="000000" w:themeColor="text1"/>
                <w:spacing w:val="-2"/>
              </w:rPr>
              <w:t>n</w:t>
            </w:r>
            <w:r w:rsidRPr="00437A0A">
              <w:rPr>
                <w:rFonts w:eastAsia="Arial"/>
                <w:color w:val="000000" w:themeColor="text1"/>
              </w:rPr>
              <w:t>sol</w:t>
            </w:r>
          </w:p>
        </w:tc>
      </w:tr>
      <w:tr w:rsidR="00437A0A" w:rsidRPr="00437A0A" w14:paraId="490E443C" w14:textId="77777777" w:rsidTr="00125720">
        <w:trPr>
          <w:cantSplit/>
        </w:trPr>
        <w:tc>
          <w:tcPr>
            <w:tcW w:w="2905" w:type="dxa"/>
            <w:shd w:val="clear" w:color="auto" w:fill="auto"/>
            <w:tcMar>
              <w:left w:w="115" w:type="dxa"/>
              <w:right w:w="115" w:type="dxa"/>
            </w:tcMar>
          </w:tcPr>
          <w:p w14:paraId="175352C6" w14:textId="77777777" w:rsidR="00902955" w:rsidRPr="00437A0A" w:rsidRDefault="00902955" w:rsidP="00902955">
            <w:pPr>
              <w:pStyle w:val="TableText"/>
              <w:rPr>
                <w:rFonts w:eastAsia="Arial"/>
                <w:color w:val="000000" w:themeColor="text1"/>
              </w:rPr>
            </w:pPr>
            <w:r w:rsidRPr="00437A0A">
              <w:rPr>
                <w:rFonts w:eastAsia="Arial"/>
                <w:color w:val="000000" w:themeColor="text1"/>
              </w:rPr>
              <w:t>Co</w:t>
            </w:r>
            <w:r w:rsidRPr="00437A0A">
              <w:rPr>
                <w:rFonts w:eastAsia="Arial"/>
                <w:color w:val="000000" w:themeColor="text1"/>
                <w:spacing w:val="-2"/>
              </w:rPr>
              <w:t>o</w:t>
            </w:r>
            <w:r w:rsidRPr="00437A0A">
              <w:rPr>
                <w:rFonts w:eastAsia="Arial"/>
                <w:color w:val="000000" w:themeColor="text1"/>
              </w:rPr>
              <w:t>perative, Co</w:t>
            </w:r>
            <w:r w:rsidRPr="00437A0A">
              <w:rPr>
                <w:rFonts w:eastAsia="Arial"/>
                <w:color w:val="000000" w:themeColor="text1"/>
                <w:spacing w:val="-2"/>
              </w:rPr>
              <w:t>o</w:t>
            </w:r>
            <w:r w:rsidRPr="00437A0A">
              <w:rPr>
                <w:rFonts w:eastAsia="Arial"/>
                <w:color w:val="000000" w:themeColor="text1"/>
              </w:rPr>
              <w:t>perating</w:t>
            </w:r>
          </w:p>
        </w:tc>
        <w:tc>
          <w:tcPr>
            <w:tcW w:w="1710" w:type="dxa"/>
            <w:shd w:val="clear" w:color="auto" w:fill="auto"/>
            <w:tcMar>
              <w:left w:w="115" w:type="dxa"/>
              <w:right w:w="115" w:type="dxa"/>
            </w:tcMar>
          </w:tcPr>
          <w:p w14:paraId="729B40B5" w14:textId="77777777" w:rsidR="00902955" w:rsidRPr="00437A0A" w:rsidRDefault="00902955" w:rsidP="00902955">
            <w:pPr>
              <w:pStyle w:val="TableText"/>
              <w:rPr>
                <w:rFonts w:eastAsia="Arial"/>
                <w:color w:val="000000" w:themeColor="text1"/>
              </w:rPr>
            </w:pPr>
            <w:r w:rsidRPr="00437A0A">
              <w:rPr>
                <w:rFonts w:eastAsia="Arial"/>
                <w:color w:val="000000" w:themeColor="text1"/>
              </w:rPr>
              <w:t>Coop</w:t>
            </w:r>
          </w:p>
        </w:tc>
      </w:tr>
      <w:tr w:rsidR="00437A0A" w:rsidRPr="00437A0A" w14:paraId="3B560241" w14:textId="77777777" w:rsidTr="00125720">
        <w:trPr>
          <w:cantSplit/>
        </w:trPr>
        <w:tc>
          <w:tcPr>
            <w:tcW w:w="2905" w:type="dxa"/>
            <w:shd w:val="clear" w:color="auto" w:fill="auto"/>
            <w:tcMar>
              <w:left w:w="115" w:type="dxa"/>
              <w:right w:w="115" w:type="dxa"/>
            </w:tcMar>
          </w:tcPr>
          <w:p w14:paraId="435C7B9A" w14:textId="77777777" w:rsidR="00902955" w:rsidRPr="00437A0A" w:rsidRDefault="00902955" w:rsidP="00902955">
            <w:pPr>
              <w:pStyle w:val="TableText"/>
              <w:rPr>
                <w:rFonts w:eastAsia="Arial"/>
                <w:color w:val="000000" w:themeColor="text1"/>
              </w:rPr>
            </w:pPr>
            <w:r w:rsidRPr="00437A0A">
              <w:rPr>
                <w:rFonts w:eastAsia="Arial"/>
                <w:color w:val="000000" w:themeColor="text1"/>
              </w:rPr>
              <w:t>Co</w:t>
            </w:r>
            <w:r w:rsidRPr="00437A0A">
              <w:rPr>
                <w:rFonts w:eastAsia="Arial"/>
                <w:color w:val="000000" w:themeColor="text1"/>
                <w:spacing w:val="-2"/>
              </w:rPr>
              <w:t>u</w:t>
            </w:r>
            <w:r w:rsidRPr="00437A0A">
              <w:rPr>
                <w:rFonts w:eastAsia="Arial"/>
                <w:color w:val="000000" w:themeColor="text1"/>
              </w:rPr>
              <w:t>nty</w:t>
            </w:r>
          </w:p>
        </w:tc>
        <w:tc>
          <w:tcPr>
            <w:tcW w:w="1710" w:type="dxa"/>
            <w:shd w:val="clear" w:color="auto" w:fill="auto"/>
            <w:tcMar>
              <w:left w:w="115" w:type="dxa"/>
              <w:right w:w="115" w:type="dxa"/>
            </w:tcMar>
          </w:tcPr>
          <w:p w14:paraId="4DFE9990" w14:textId="77777777" w:rsidR="00902955" w:rsidRPr="00437A0A" w:rsidRDefault="00902955" w:rsidP="00902955">
            <w:pPr>
              <w:pStyle w:val="TableText"/>
              <w:rPr>
                <w:rFonts w:eastAsia="Arial"/>
                <w:color w:val="000000" w:themeColor="text1"/>
              </w:rPr>
            </w:pPr>
            <w:r w:rsidRPr="00437A0A">
              <w:rPr>
                <w:rFonts w:eastAsia="Arial"/>
                <w:color w:val="000000" w:themeColor="text1"/>
              </w:rPr>
              <w:t>Cnty</w:t>
            </w:r>
          </w:p>
        </w:tc>
      </w:tr>
      <w:tr w:rsidR="00437A0A" w:rsidRPr="00437A0A" w14:paraId="76E30100" w14:textId="77777777" w:rsidTr="00125720">
        <w:trPr>
          <w:cantSplit/>
        </w:trPr>
        <w:tc>
          <w:tcPr>
            <w:tcW w:w="2905" w:type="dxa"/>
            <w:shd w:val="clear" w:color="auto" w:fill="auto"/>
            <w:tcMar>
              <w:left w:w="115" w:type="dxa"/>
              <w:right w:w="115" w:type="dxa"/>
            </w:tcMar>
          </w:tcPr>
          <w:p w14:paraId="6DA14264" w14:textId="77777777" w:rsidR="00902955" w:rsidRPr="00437A0A" w:rsidRDefault="00902955" w:rsidP="00902955">
            <w:pPr>
              <w:pStyle w:val="TableText"/>
              <w:rPr>
                <w:rFonts w:eastAsia="Arial"/>
                <w:color w:val="000000" w:themeColor="text1"/>
              </w:rPr>
            </w:pPr>
            <w:r w:rsidRPr="00437A0A">
              <w:rPr>
                <w:rFonts w:eastAsia="Arial"/>
                <w:color w:val="000000" w:themeColor="text1"/>
              </w:rPr>
              <w:t>Co</w:t>
            </w:r>
            <w:r w:rsidRPr="00437A0A">
              <w:rPr>
                <w:rFonts w:eastAsia="Arial"/>
                <w:color w:val="000000" w:themeColor="text1"/>
                <w:spacing w:val="-2"/>
              </w:rPr>
              <w:t>u</w:t>
            </w:r>
            <w:r w:rsidRPr="00437A0A">
              <w:rPr>
                <w:rFonts w:eastAsia="Arial"/>
                <w:color w:val="000000" w:themeColor="text1"/>
              </w:rPr>
              <w:t>rt</w:t>
            </w:r>
          </w:p>
        </w:tc>
        <w:tc>
          <w:tcPr>
            <w:tcW w:w="1710" w:type="dxa"/>
            <w:shd w:val="clear" w:color="auto" w:fill="auto"/>
            <w:tcMar>
              <w:left w:w="115" w:type="dxa"/>
              <w:right w:w="115" w:type="dxa"/>
            </w:tcMar>
          </w:tcPr>
          <w:p w14:paraId="5E7CDACE" w14:textId="77777777" w:rsidR="00902955" w:rsidRPr="00437A0A" w:rsidRDefault="00902955" w:rsidP="00902955">
            <w:pPr>
              <w:pStyle w:val="TableText"/>
              <w:rPr>
                <w:rFonts w:eastAsia="Arial"/>
                <w:color w:val="000000" w:themeColor="text1"/>
              </w:rPr>
            </w:pPr>
            <w:r w:rsidRPr="00437A0A">
              <w:rPr>
                <w:rFonts w:eastAsia="Arial"/>
                <w:color w:val="000000" w:themeColor="text1"/>
              </w:rPr>
              <w:t>Ct</w:t>
            </w:r>
          </w:p>
        </w:tc>
      </w:tr>
      <w:tr w:rsidR="00437A0A" w:rsidRPr="00437A0A" w14:paraId="4F5F557A" w14:textId="77777777" w:rsidTr="00125720">
        <w:trPr>
          <w:cantSplit/>
        </w:trPr>
        <w:tc>
          <w:tcPr>
            <w:tcW w:w="2905" w:type="dxa"/>
            <w:shd w:val="clear" w:color="auto" w:fill="auto"/>
            <w:tcMar>
              <w:left w:w="115" w:type="dxa"/>
              <w:right w:w="115" w:type="dxa"/>
            </w:tcMar>
          </w:tcPr>
          <w:p w14:paraId="7DAA59FA" w14:textId="77777777" w:rsidR="00902955" w:rsidRPr="00437A0A" w:rsidRDefault="00902955" w:rsidP="00902955">
            <w:pPr>
              <w:pStyle w:val="TableText"/>
              <w:rPr>
                <w:rFonts w:eastAsia="Arial"/>
                <w:color w:val="000000" w:themeColor="text1"/>
              </w:rPr>
            </w:pPr>
            <w:r w:rsidRPr="00437A0A">
              <w:rPr>
                <w:rFonts w:eastAsia="Arial"/>
                <w:color w:val="000000" w:themeColor="text1"/>
              </w:rPr>
              <w:t>De</w:t>
            </w:r>
            <w:r w:rsidRPr="00437A0A">
              <w:rPr>
                <w:rFonts w:eastAsia="Arial"/>
                <w:color w:val="000000" w:themeColor="text1"/>
                <w:spacing w:val="-2"/>
              </w:rPr>
              <w:t>p</w:t>
            </w:r>
            <w:r w:rsidRPr="00437A0A">
              <w:rPr>
                <w:rFonts w:eastAsia="Arial"/>
                <w:color w:val="000000" w:themeColor="text1"/>
              </w:rPr>
              <w:t>artm</w:t>
            </w:r>
            <w:r w:rsidRPr="00437A0A">
              <w:rPr>
                <w:rFonts w:eastAsia="Arial"/>
                <w:color w:val="000000" w:themeColor="text1"/>
                <w:spacing w:val="-2"/>
              </w:rPr>
              <w:t>e</w:t>
            </w:r>
            <w:r w:rsidRPr="00437A0A">
              <w:rPr>
                <w:rFonts w:eastAsia="Arial"/>
                <w:color w:val="000000" w:themeColor="text1"/>
              </w:rPr>
              <w:t>nt, De</w:t>
            </w:r>
            <w:r w:rsidRPr="00437A0A">
              <w:rPr>
                <w:rFonts w:eastAsia="Arial"/>
                <w:color w:val="000000" w:themeColor="text1"/>
                <w:spacing w:val="-2"/>
              </w:rPr>
              <w:t>p</w:t>
            </w:r>
            <w:r w:rsidRPr="00437A0A">
              <w:rPr>
                <w:rFonts w:eastAsia="Arial"/>
                <w:color w:val="000000" w:themeColor="text1"/>
              </w:rPr>
              <w:t>artm</w:t>
            </w:r>
            <w:r w:rsidRPr="00437A0A">
              <w:rPr>
                <w:rFonts w:eastAsia="Arial"/>
                <w:color w:val="000000" w:themeColor="text1"/>
                <w:spacing w:val="-2"/>
              </w:rPr>
              <w:t>e</w:t>
            </w:r>
            <w:r w:rsidRPr="00437A0A">
              <w:rPr>
                <w:rFonts w:eastAsia="Arial"/>
                <w:color w:val="000000" w:themeColor="text1"/>
              </w:rPr>
              <w:t>ntal</w:t>
            </w:r>
          </w:p>
        </w:tc>
        <w:tc>
          <w:tcPr>
            <w:tcW w:w="1710" w:type="dxa"/>
            <w:shd w:val="clear" w:color="auto" w:fill="auto"/>
            <w:tcMar>
              <w:left w:w="115" w:type="dxa"/>
              <w:right w:w="115" w:type="dxa"/>
            </w:tcMar>
          </w:tcPr>
          <w:p w14:paraId="0B4ACB21" w14:textId="77777777" w:rsidR="00902955" w:rsidRPr="00437A0A" w:rsidRDefault="00902955" w:rsidP="00902955">
            <w:pPr>
              <w:pStyle w:val="TableText"/>
              <w:rPr>
                <w:rFonts w:eastAsia="Arial"/>
                <w:color w:val="000000" w:themeColor="text1"/>
              </w:rPr>
            </w:pPr>
            <w:r w:rsidRPr="00437A0A">
              <w:rPr>
                <w:rFonts w:eastAsia="Arial"/>
                <w:color w:val="000000" w:themeColor="text1"/>
              </w:rPr>
              <w:t>Dept</w:t>
            </w:r>
          </w:p>
        </w:tc>
      </w:tr>
      <w:tr w:rsidR="00437A0A" w:rsidRPr="00437A0A" w14:paraId="37FD815F" w14:textId="77777777" w:rsidTr="00125720">
        <w:trPr>
          <w:cantSplit/>
        </w:trPr>
        <w:tc>
          <w:tcPr>
            <w:tcW w:w="2905" w:type="dxa"/>
            <w:shd w:val="clear" w:color="auto" w:fill="auto"/>
            <w:tcMar>
              <w:left w:w="115" w:type="dxa"/>
              <w:right w:w="115" w:type="dxa"/>
            </w:tcMar>
          </w:tcPr>
          <w:p w14:paraId="175F14C5" w14:textId="77777777" w:rsidR="00902955" w:rsidRPr="00437A0A" w:rsidRDefault="00902955" w:rsidP="00902955">
            <w:pPr>
              <w:pStyle w:val="TableText"/>
              <w:rPr>
                <w:rFonts w:eastAsia="Arial"/>
                <w:color w:val="000000" w:themeColor="text1"/>
              </w:rPr>
            </w:pPr>
            <w:r w:rsidRPr="00437A0A">
              <w:rPr>
                <w:rFonts w:eastAsia="Arial"/>
                <w:color w:val="000000" w:themeColor="text1"/>
              </w:rPr>
              <w:t>Distr</w:t>
            </w:r>
            <w:r w:rsidRPr="00437A0A">
              <w:rPr>
                <w:rFonts w:eastAsia="Arial"/>
                <w:color w:val="000000" w:themeColor="text1"/>
                <w:spacing w:val="-2"/>
              </w:rPr>
              <w:t>i</w:t>
            </w:r>
            <w:r w:rsidRPr="00437A0A">
              <w:rPr>
                <w:rFonts w:eastAsia="Arial"/>
                <w:color w:val="000000" w:themeColor="text1"/>
              </w:rPr>
              <w:t>ct</w:t>
            </w:r>
          </w:p>
        </w:tc>
        <w:tc>
          <w:tcPr>
            <w:tcW w:w="1710" w:type="dxa"/>
            <w:shd w:val="clear" w:color="auto" w:fill="auto"/>
            <w:tcMar>
              <w:left w:w="115" w:type="dxa"/>
              <w:right w:w="115" w:type="dxa"/>
            </w:tcMar>
          </w:tcPr>
          <w:p w14:paraId="35AC8F2D" w14:textId="77777777" w:rsidR="00902955" w:rsidRPr="00437A0A" w:rsidRDefault="00902955" w:rsidP="00902955">
            <w:pPr>
              <w:pStyle w:val="TableText"/>
              <w:rPr>
                <w:rFonts w:eastAsia="Arial"/>
                <w:color w:val="000000" w:themeColor="text1"/>
              </w:rPr>
            </w:pPr>
            <w:r w:rsidRPr="00437A0A">
              <w:rPr>
                <w:rFonts w:eastAsia="Arial"/>
                <w:color w:val="000000" w:themeColor="text1"/>
              </w:rPr>
              <w:t>Dist</w:t>
            </w:r>
          </w:p>
        </w:tc>
      </w:tr>
      <w:tr w:rsidR="00437A0A" w:rsidRPr="00437A0A" w14:paraId="4B6168FA" w14:textId="77777777" w:rsidTr="00125720">
        <w:trPr>
          <w:cantSplit/>
        </w:trPr>
        <w:tc>
          <w:tcPr>
            <w:tcW w:w="2905" w:type="dxa"/>
            <w:shd w:val="clear" w:color="auto" w:fill="auto"/>
            <w:tcMar>
              <w:left w:w="115" w:type="dxa"/>
              <w:right w:w="115" w:type="dxa"/>
            </w:tcMar>
          </w:tcPr>
          <w:p w14:paraId="1358F30E" w14:textId="77777777" w:rsidR="00902955" w:rsidRPr="00437A0A" w:rsidRDefault="00902955" w:rsidP="00902955">
            <w:pPr>
              <w:pStyle w:val="TableText"/>
              <w:rPr>
                <w:rFonts w:eastAsia="Arial"/>
                <w:color w:val="000000" w:themeColor="text1"/>
              </w:rPr>
            </w:pPr>
            <w:r w:rsidRPr="00437A0A">
              <w:rPr>
                <w:rFonts w:eastAsia="Arial"/>
                <w:color w:val="000000" w:themeColor="text1"/>
              </w:rPr>
              <w:t>Di</w:t>
            </w:r>
            <w:r w:rsidRPr="00437A0A">
              <w:rPr>
                <w:rFonts w:eastAsia="Arial"/>
                <w:color w:val="000000" w:themeColor="text1"/>
                <w:spacing w:val="-1"/>
              </w:rPr>
              <w:t>vi</w:t>
            </w:r>
            <w:r w:rsidRPr="00437A0A">
              <w:rPr>
                <w:rFonts w:eastAsia="Arial"/>
                <w:color w:val="000000" w:themeColor="text1"/>
              </w:rPr>
              <w:t>si</w:t>
            </w:r>
            <w:r w:rsidRPr="00437A0A">
              <w:rPr>
                <w:rFonts w:eastAsia="Arial"/>
                <w:color w:val="000000" w:themeColor="text1"/>
                <w:spacing w:val="-2"/>
              </w:rPr>
              <w:t>o</w:t>
            </w:r>
            <w:r w:rsidRPr="00437A0A">
              <w:rPr>
                <w:rFonts w:eastAsia="Arial"/>
                <w:color w:val="000000" w:themeColor="text1"/>
              </w:rPr>
              <w:t>n,</w:t>
            </w:r>
            <w:r w:rsidRPr="00437A0A">
              <w:rPr>
                <w:rFonts w:eastAsia="Arial"/>
                <w:color w:val="000000" w:themeColor="text1"/>
                <w:spacing w:val="-1"/>
              </w:rPr>
              <w:t xml:space="preserve"> </w:t>
            </w:r>
            <w:r w:rsidRPr="00437A0A">
              <w:rPr>
                <w:rFonts w:eastAsia="Arial"/>
                <w:color w:val="000000" w:themeColor="text1"/>
              </w:rPr>
              <w:t>Di</w:t>
            </w:r>
            <w:r w:rsidRPr="00437A0A">
              <w:rPr>
                <w:rFonts w:eastAsia="Arial"/>
                <w:color w:val="000000" w:themeColor="text1"/>
                <w:spacing w:val="-1"/>
              </w:rPr>
              <w:t>vi</w:t>
            </w:r>
            <w:r w:rsidRPr="00437A0A">
              <w:rPr>
                <w:rFonts w:eastAsia="Arial"/>
                <w:color w:val="000000" w:themeColor="text1"/>
              </w:rPr>
              <w:t>sio</w:t>
            </w:r>
            <w:r w:rsidRPr="00437A0A">
              <w:rPr>
                <w:rFonts w:eastAsia="Arial"/>
                <w:color w:val="000000" w:themeColor="text1"/>
                <w:spacing w:val="-2"/>
              </w:rPr>
              <w:t>n</w:t>
            </w:r>
            <w:r w:rsidRPr="00437A0A">
              <w:rPr>
                <w:rFonts w:eastAsia="Arial"/>
                <w:color w:val="000000" w:themeColor="text1"/>
              </w:rPr>
              <w:t>al</w:t>
            </w:r>
          </w:p>
        </w:tc>
        <w:tc>
          <w:tcPr>
            <w:tcW w:w="1710" w:type="dxa"/>
            <w:shd w:val="clear" w:color="auto" w:fill="auto"/>
            <w:tcMar>
              <w:left w:w="115" w:type="dxa"/>
              <w:right w:w="115" w:type="dxa"/>
            </w:tcMar>
          </w:tcPr>
          <w:p w14:paraId="567115E2" w14:textId="77777777" w:rsidR="00902955" w:rsidRPr="00437A0A" w:rsidRDefault="00902955" w:rsidP="00902955">
            <w:pPr>
              <w:pStyle w:val="TableText"/>
              <w:rPr>
                <w:rFonts w:eastAsia="Arial"/>
                <w:color w:val="000000" w:themeColor="text1"/>
              </w:rPr>
            </w:pPr>
            <w:r w:rsidRPr="00437A0A">
              <w:rPr>
                <w:rFonts w:eastAsia="Arial"/>
                <w:color w:val="000000" w:themeColor="text1"/>
              </w:rPr>
              <w:t>Div</w:t>
            </w:r>
          </w:p>
        </w:tc>
      </w:tr>
      <w:tr w:rsidR="00437A0A" w:rsidRPr="00437A0A" w14:paraId="38FE4BC6" w14:textId="77777777" w:rsidTr="00125720">
        <w:trPr>
          <w:cantSplit/>
        </w:trPr>
        <w:tc>
          <w:tcPr>
            <w:tcW w:w="2905" w:type="dxa"/>
            <w:shd w:val="clear" w:color="auto" w:fill="auto"/>
            <w:tcMar>
              <w:left w:w="115" w:type="dxa"/>
              <w:right w:w="115" w:type="dxa"/>
            </w:tcMar>
          </w:tcPr>
          <w:p w14:paraId="73050B8B" w14:textId="77777777" w:rsidR="00902955" w:rsidRPr="00437A0A" w:rsidRDefault="00902955" w:rsidP="00902955">
            <w:pPr>
              <w:pStyle w:val="TableText"/>
              <w:rPr>
                <w:rFonts w:eastAsia="Arial"/>
                <w:color w:val="000000" w:themeColor="text1"/>
              </w:rPr>
            </w:pPr>
            <w:r w:rsidRPr="00437A0A">
              <w:rPr>
                <w:rFonts w:eastAsia="Arial"/>
                <w:color w:val="000000" w:themeColor="text1"/>
              </w:rPr>
              <w:t>Extension</w:t>
            </w:r>
          </w:p>
        </w:tc>
        <w:tc>
          <w:tcPr>
            <w:tcW w:w="1710" w:type="dxa"/>
            <w:shd w:val="clear" w:color="auto" w:fill="auto"/>
            <w:tcMar>
              <w:left w:w="115" w:type="dxa"/>
              <w:right w:w="115" w:type="dxa"/>
            </w:tcMar>
          </w:tcPr>
          <w:p w14:paraId="2398D3B3" w14:textId="77777777" w:rsidR="00902955" w:rsidRPr="00437A0A" w:rsidRDefault="00902955" w:rsidP="00902955">
            <w:pPr>
              <w:pStyle w:val="TableText"/>
              <w:rPr>
                <w:rFonts w:eastAsia="Arial"/>
                <w:color w:val="000000" w:themeColor="text1"/>
              </w:rPr>
            </w:pPr>
            <w:r w:rsidRPr="00437A0A">
              <w:rPr>
                <w:rFonts w:eastAsia="Arial"/>
                <w:color w:val="000000" w:themeColor="text1"/>
              </w:rPr>
              <w:t>Ext</w:t>
            </w:r>
          </w:p>
        </w:tc>
      </w:tr>
      <w:tr w:rsidR="00437A0A" w:rsidRPr="00437A0A" w14:paraId="4872790A" w14:textId="77777777" w:rsidTr="00125720">
        <w:trPr>
          <w:cantSplit/>
        </w:trPr>
        <w:tc>
          <w:tcPr>
            <w:tcW w:w="2905" w:type="dxa"/>
            <w:shd w:val="clear" w:color="auto" w:fill="auto"/>
            <w:tcMar>
              <w:left w:w="115" w:type="dxa"/>
              <w:right w:w="115" w:type="dxa"/>
            </w:tcMar>
          </w:tcPr>
          <w:p w14:paraId="0EADCB4A" w14:textId="77777777" w:rsidR="00902955" w:rsidRPr="00437A0A" w:rsidRDefault="00902955" w:rsidP="00902955">
            <w:pPr>
              <w:pStyle w:val="TableText"/>
              <w:rPr>
                <w:rFonts w:eastAsia="Arial"/>
                <w:color w:val="000000" w:themeColor="text1"/>
              </w:rPr>
            </w:pPr>
            <w:r w:rsidRPr="00437A0A">
              <w:rPr>
                <w:rFonts w:eastAsia="Arial"/>
                <w:color w:val="000000" w:themeColor="text1"/>
              </w:rPr>
              <w:t>Fed</w:t>
            </w:r>
            <w:r w:rsidRPr="00437A0A">
              <w:rPr>
                <w:rFonts w:eastAsia="Arial"/>
                <w:color w:val="000000" w:themeColor="text1"/>
                <w:spacing w:val="-2"/>
              </w:rPr>
              <w:t>e</w:t>
            </w:r>
            <w:r w:rsidRPr="00437A0A">
              <w:rPr>
                <w:rFonts w:eastAsia="Arial"/>
                <w:color w:val="000000" w:themeColor="text1"/>
              </w:rPr>
              <w:t>ral</w:t>
            </w:r>
          </w:p>
        </w:tc>
        <w:tc>
          <w:tcPr>
            <w:tcW w:w="1710" w:type="dxa"/>
            <w:shd w:val="clear" w:color="auto" w:fill="auto"/>
            <w:tcMar>
              <w:left w:w="115" w:type="dxa"/>
              <w:right w:w="115" w:type="dxa"/>
            </w:tcMar>
          </w:tcPr>
          <w:p w14:paraId="3C5C9FFD" w14:textId="77777777" w:rsidR="00902955" w:rsidRPr="00437A0A" w:rsidRDefault="00902955" w:rsidP="00902955">
            <w:pPr>
              <w:pStyle w:val="TableText"/>
              <w:rPr>
                <w:rFonts w:eastAsia="Arial"/>
                <w:color w:val="000000" w:themeColor="text1"/>
              </w:rPr>
            </w:pPr>
            <w:r w:rsidRPr="00437A0A">
              <w:rPr>
                <w:rFonts w:eastAsia="Arial"/>
                <w:color w:val="000000" w:themeColor="text1"/>
              </w:rPr>
              <w:t>Fed</w:t>
            </w:r>
          </w:p>
        </w:tc>
      </w:tr>
      <w:tr w:rsidR="00437A0A" w:rsidRPr="00437A0A" w14:paraId="6E62883E" w14:textId="77777777" w:rsidTr="00125720">
        <w:trPr>
          <w:cantSplit/>
        </w:trPr>
        <w:tc>
          <w:tcPr>
            <w:tcW w:w="2905" w:type="dxa"/>
            <w:shd w:val="clear" w:color="auto" w:fill="auto"/>
            <w:tcMar>
              <w:left w:w="115" w:type="dxa"/>
              <w:right w:w="115" w:type="dxa"/>
            </w:tcMar>
          </w:tcPr>
          <w:p w14:paraId="6A9A3D16" w14:textId="77777777" w:rsidR="00902955" w:rsidRPr="00437A0A" w:rsidRDefault="00902955" w:rsidP="00902955">
            <w:pPr>
              <w:pStyle w:val="TableText"/>
              <w:rPr>
                <w:rFonts w:eastAsia="Arial"/>
                <w:color w:val="000000" w:themeColor="text1"/>
              </w:rPr>
            </w:pPr>
            <w:r w:rsidRPr="00437A0A">
              <w:rPr>
                <w:rFonts w:eastAsia="Arial"/>
                <w:color w:val="000000" w:themeColor="text1"/>
              </w:rPr>
              <w:t>Fort</w:t>
            </w:r>
          </w:p>
        </w:tc>
        <w:tc>
          <w:tcPr>
            <w:tcW w:w="1710" w:type="dxa"/>
            <w:shd w:val="clear" w:color="auto" w:fill="auto"/>
            <w:tcMar>
              <w:left w:w="115" w:type="dxa"/>
              <w:right w:w="115" w:type="dxa"/>
            </w:tcMar>
          </w:tcPr>
          <w:p w14:paraId="3A2667A2" w14:textId="77777777" w:rsidR="00902955" w:rsidRPr="00437A0A" w:rsidRDefault="00902955" w:rsidP="00902955">
            <w:pPr>
              <w:pStyle w:val="TableText"/>
              <w:rPr>
                <w:rFonts w:eastAsia="Arial"/>
                <w:color w:val="000000" w:themeColor="text1"/>
              </w:rPr>
            </w:pPr>
            <w:r w:rsidRPr="00437A0A">
              <w:rPr>
                <w:rFonts w:eastAsia="Arial"/>
                <w:color w:val="000000" w:themeColor="text1"/>
              </w:rPr>
              <w:t>Ft</w:t>
            </w:r>
          </w:p>
        </w:tc>
      </w:tr>
      <w:tr w:rsidR="00437A0A" w:rsidRPr="00437A0A" w14:paraId="5268D4BB" w14:textId="77777777" w:rsidTr="00125720">
        <w:trPr>
          <w:cantSplit/>
        </w:trPr>
        <w:tc>
          <w:tcPr>
            <w:tcW w:w="2905" w:type="dxa"/>
            <w:shd w:val="clear" w:color="auto" w:fill="auto"/>
            <w:tcMar>
              <w:left w:w="115" w:type="dxa"/>
              <w:right w:w="115" w:type="dxa"/>
            </w:tcMar>
          </w:tcPr>
          <w:p w14:paraId="55119CEC" w14:textId="77777777" w:rsidR="00902955" w:rsidRPr="00437A0A" w:rsidRDefault="00902955" w:rsidP="00902955">
            <w:pPr>
              <w:pStyle w:val="TableText"/>
              <w:rPr>
                <w:rFonts w:eastAsia="Arial"/>
                <w:color w:val="000000" w:themeColor="text1"/>
              </w:rPr>
            </w:pPr>
            <w:r w:rsidRPr="00437A0A">
              <w:rPr>
                <w:rFonts w:eastAsia="Arial"/>
                <w:color w:val="000000" w:themeColor="text1"/>
              </w:rPr>
              <w:t>Foun</w:t>
            </w:r>
            <w:r w:rsidRPr="00437A0A">
              <w:rPr>
                <w:rFonts w:eastAsia="Arial"/>
                <w:color w:val="000000" w:themeColor="text1"/>
                <w:spacing w:val="-2"/>
              </w:rPr>
              <w:t>d</w:t>
            </w:r>
            <w:r w:rsidRPr="00437A0A">
              <w:rPr>
                <w:rFonts w:eastAsia="Arial"/>
                <w:color w:val="000000" w:themeColor="text1"/>
              </w:rPr>
              <w:t>ation</w:t>
            </w:r>
          </w:p>
        </w:tc>
        <w:tc>
          <w:tcPr>
            <w:tcW w:w="1710" w:type="dxa"/>
            <w:shd w:val="clear" w:color="auto" w:fill="auto"/>
            <w:tcMar>
              <w:left w:w="115" w:type="dxa"/>
              <w:right w:w="115" w:type="dxa"/>
            </w:tcMar>
          </w:tcPr>
          <w:p w14:paraId="1FBDE0E1" w14:textId="77777777" w:rsidR="00902955" w:rsidRPr="00437A0A" w:rsidRDefault="00902955" w:rsidP="00902955">
            <w:pPr>
              <w:pStyle w:val="TableText"/>
              <w:rPr>
                <w:rFonts w:eastAsia="Arial"/>
                <w:color w:val="000000" w:themeColor="text1"/>
              </w:rPr>
            </w:pPr>
            <w:r w:rsidRPr="00437A0A">
              <w:rPr>
                <w:rFonts w:eastAsia="Arial"/>
                <w:color w:val="000000" w:themeColor="text1"/>
              </w:rPr>
              <w:t>Fdn</w:t>
            </w:r>
          </w:p>
        </w:tc>
      </w:tr>
      <w:tr w:rsidR="00437A0A" w:rsidRPr="00437A0A" w14:paraId="062CF56E" w14:textId="77777777" w:rsidTr="00125720">
        <w:trPr>
          <w:cantSplit/>
        </w:trPr>
        <w:tc>
          <w:tcPr>
            <w:tcW w:w="2905" w:type="dxa"/>
            <w:shd w:val="clear" w:color="auto" w:fill="auto"/>
            <w:tcMar>
              <w:left w:w="115" w:type="dxa"/>
              <w:right w:w="115" w:type="dxa"/>
            </w:tcMar>
          </w:tcPr>
          <w:p w14:paraId="1AB5DE3B" w14:textId="77777777" w:rsidR="00902955" w:rsidRPr="00437A0A" w:rsidRDefault="00902955" w:rsidP="00902955">
            <w:pPr>
              <w:pStyle w:val="TableText"/>
              <w:rPr>
                <w:rFonts w:eastAsia="Arial"/>
                <w:color w:val="000000" w:themeColor="text1"/>
              </w:rPr>
            </w:pPr>
            <w:r w:rsidRPr="00437A0A">
              <w:rPr>
                <w:rFonts w:eastAsia="Arial"/>
                <w:color w:val="000000" w:themeColor="text1"/>
              </w:rPr>
              <w:t>Free</w:t>
            </w:r>
          </w:p>
        </w:tc>
        <w:tc>
          <w:tcPr>
            <w:tcW w:w="1710" w:type="dxa"/>
            <w:shd w:val="clear" w:color="auto" w:fill="auto"/>
            <w:tcMar>
              <w:left w:w="115" w:type="dxa"/>
              <w:right w:w="115" w:type="dxa"/>
            </w:tcMar>
          </w:tcPr>
          <w:p w14:paraId="4E1B3E2C" w14:textId="77777777" w:rsidR="00902955" w:rsidRPr="00437A0A" w:rsidRDefault="00902955" w:rsidP="00902955">
            <w:pPr>
              <w:pStyle w:val="TableText"/>
              <w:rPr>
                <w:rFonts w:eastAsia="Arial"/>
                <w:color w:val="000000" w:themeColor="text1"/>
              </w:rPr>
            </w:pPr>
            <w:r w:rsidRPr="00437A0A">
              <w:rPr>
                <w:rFonts w:eastAsia="Arial"/>
                <w:color w:val="000000" w:themeColor="text1"/>
              </w:rPr>
              <w:t>Fr</w:t>
            </w:r>
          </w:p>
        </w:tc>
      </w:tr>
      <w:tr w:rsidR="00437A0A" w:rsidRPr="00437A0A" w14:paraId="5409E43B" w14:textId="77777777" w:rsidTr="00125720">
        <w:trPr>
          <w:cantSplit/>
        </w:trPr>
        <w:tc>
          <w:tcPr>
            <w:tcW w:w="2905" w:type="dxa"/>
            <w:shd w:val="clear" w:color="auto" w:fill="auto"/>
            <w:tcMar>
              <w:left w:w="115" w:type="dxa"/>
              <w:right w:w="115" w:type="dxa"/>
            </w:tcMar>
          </w:tcPr>
          <w:p w14:paraId="05D02F77" w14:textId="77777777" w:rsidR="00902955" w:rsidRPr="00437A0A" w:rsidRDefault="00902955" w:rsidP="00902955">
            <w:pPr>
              <w:pStyle w:val="TableText"/>
              <w:rPr>
                <w:rFonts w:eastAsia="Arial"/>
                <w:color w:val="000000" w:themeColor="text1"/>
              </w:rPr>
            </w:pPr>
            <w:r w:rsidRPr="00437A0A">
              <w:rPr>
                <w:rFonts w:eastAsia="Arial"/>
                <w:color w:val="000000" w:themeColor="text1"/>
              </w:rPr>
              <w:t>Gen</w:t>
            </w:r>
            <w:r w:rsidRPr="00437A0A">
              <w:rPr>
                <w:rFonts w:eastAsia="Arial"/>
                <w:color w:val="000000" w:themeColor="text1"/>
                <w:spacing w:val="-2"/>
              </w:rPr>
              <w:t>e</w:t>
            </w:r>
            <w:r w:rsidRPr="00437A0A">
              <w:rPr>
                <w:rFonts w:eastAsia="Arial"/>
                <w:color w:val="000000" w:themeColor="text1"/>
              </w:rPr>
              <w:t>ral Delivery</w:t>
            </w:r>
          </w:p>
        </w:tc>
        <w:tc>
          <w:tcPr>
            <w:tcW w:w="1710" w:type="dxa"/>
            <w:shd w:val="clear" w:color="auto" w:fill="auto"/>
            <w:tcMar>
              <w:left w:w="115" w:type="dxa"/>
              <w:right w:w="115" w:type="dxa"/>
            </w:tcMar>
          </w:tcPr>
          <w:p w14:paraId="1EB9AC0B" w14:textId="77777777" w:rsidR="00902955" w:rsidRPr="00437A0A" w:rsidRDefault="00902955" w:rsidP="00902955">
            <w:pPr>
              <w:pStyle w:val="TableText"/>
              <w:rPr>
                <w:rFonts w:eastAsia="Arial"/>
                <w:color w:val="000000" w:themeColor="text1"/>
              </w:rPr>
            </w:pPr>
            <w:r w:rsidRPr="00437A0A">
              <w:rPr>
                <w:rFonts w:eastAsia="Arial"/>
                <w:color w:val="000000" w:themeColor="text1"/>
              </w:rPr>
              <w:t>Gen Del</w:t>
            </w:r>
          </w:p>
        </w:tc>
      </w:tr>
      <w:tr w:rsidR="00437A0A" w:rsidRPr="00437A0A" w14:paraId="5199A6E8" w14:textId="77777777" w:rsidTr="00125720">
        <w:trPr>
          <w:cantSplit/>
        </w:trPr>
        <w:tc>
          <w:tcPr>
            <w:tcW w:w="2905" w:type="dxa"/>
            <w:shd w:val="clear" w:color="auto" w:fill="auto"/>
            <w:tcMar>
              <w:left w:w="115" w:type="dxa"/>
              <w:right w:w="115" w:type="dxa"/>
            </w:tcMar>
          </w:tcPr>
          <w:p w14:paraId="1A859B27" w14:textId="77777777" w:rsidR="00902955" w:rsidRPr="00437A0A" w:rsidRDefault="00902955" w:rsidP="00902955">
            <w:pPr>
              <w:pStyle w:val="TableText"/>
              <w:rPr>
                <w:rFonts w:eastAsia="Arial"/>
                <w:color w:val="000000" w:themeColor="text1"/>
              </w:rPr>
            </w:pPr>
            <w:r w:rsidRPr="00437A0A">
              <w:rPr>
                <w:rFonts w:eastAsia="Arial"/>
                <w:color w:val="000000" w:themeColor="text1"/>
              </w:rPr>
              <w:t>He</w:t>
            </w:r>
            <w:r w:rsidRPr="00437A0A">
              <w:rPr>
                <w:rFonts w:eastAsia="Arial"/>
                <w:color w:val="000000" w:themeColor="text1"/>
                <w:spacing w:val="-2"/>
              </w:rPr>
              <w:t>a</w:t>
            </w:r>
            <w:r w:rsidRPr="00437A0A">
              <w:rPr>
                <w:rFonts w:eastAsia="Arial"/>
                <w:color w:val="000000" w:themeColor="text1"/>
              </w:rPr>
              <w:t>dq</w:t>
            </w:r>
            <w:r w:rsidRPr="00437A0A">
              <w:rPr>
                <w:rFonts w:eastAsia="Arial"/>
                <w:color w:val="000000" w:themeColor="text1"/>
                <w:spacing w:val="-2"/>
              </w:rPr>
              <w:t>u</w:t>
            </w:r>
            <w:r w:rsidRPr="00437A0A">
              <w:rPr>
                <w:rFonts w:eastAsia="Arial"/>
                <w:color w:val="000000" w:themeColor="text1"/>
              </w:rPr>
              <w:t>art</w:t>
            </w:r>
            <w:r w:rsidRPr="00437A0A">
              <w:rPr>
                <w:rFonts w:eastAsia="Arial"/>
                <w:color w:val="000000" w:themeColor="text1"/>
                <w:spacing w:val="-2"/>
              </w:rPr>
              <w:t>e</w:t>
            </w:r>
            <w:r w:rsidRPr="00437A0A">
              <w:rPr>
                <w:rFonts w:eastAsia="Arial"/>
                <w:color w:val="000000" w:themeColor="text1"/>
              </w:rPr>
              <w:t>rs</w:t>
            </w:r>
          </w:p>
        </w:tc>
        <w:tc>
          <w:tcPr>
            <w:tcW w:w="1710" w:type="dxa"/>
            <w:shd w:val="clear" w:color="auto" w:fill="auto"/>
            <w:tcMar>
              <w:left w:w="115" w:type="dxa"/>
              <w:right w:w="115" w:type="dxa"/>
            </w:tcMar>
          </w:tcPr>
          <w:p w14:paraId="129DFA57" w14:textId="77777777" w:rsidR="00902955" w:rsidRPr="00437A0A" w:rsidRDefault="00902955" w:rsidP="00902955">
            <w:pPr>
              <w:pStyle w:val="TableText"/>
              <w:rPr>
                <w:rFonts w:eastAsia="Arial"/>
                <w:color w:val="000000" w:themeColor="text1"/>
              </w:rPr>
            </w:pPr>
            <w:r w:rsidRPr="00437A0A">
              <w:rPr>
                <w:rFonts w:eastAsia="Arial"/>
                <w:color w:val="000000" w:themeColor="text1"/>
              </w:rPr>
              <w:t>Hq</w:t>
            </w:r>
          </w:p>
        </w:tc>
      </w:tr>
      <w:tr w:rsidR="00437A0A" w:rsidRPr="00437A0A" w14:paraId="69100F7D" w14:textId="77777777" w:rsidTr="00125720">
        <w:trPr>
          <w:cantSplit/>
        </w:trPr>
        <w:tc>
          <w:tcPr>
            <w:tcW w:w="2905" w:type="dxa"/>
            <w:shd w:val="clear" w:color="auto" w:fill="auto"/>
            <w:tcMar>
              <w:left w:w="115" w:type="dxa"/>
              <w:right w:w="115" w:type="dxa"/>
            </w:tcMar>
          </w:tcPr>
          <w:p w14:paraId="0EA5012E" w14:textId="77777777" w:rsidR="00902955" w:rsidRPr="00437A0A" w:rsidRDefault="00902955" w:rsidP="00902955">
            <w:pPr>
              <w:pStyle w:val="TableText"/>
              <w:rPr>
                <w:rFonts w:eastAsia="Arial"/>
                <w:color w:val="000000" w:themeColor="text1"/>
              </w:rPr>
            </w:pPr>
            <w:r w:rsidRPr="00437A0A">
              <w:rPr>
                <w:rFonts w:eastAsia="Arial"/>
                <w:color w:val="000000" w:themeColor="text1"/>
              </w:rPr>
              <w:t>Hig</w:t>
            </w:r>
            <w:r w:rsidRPr="00437A0A">
              <w:rPr>
                <w:rFonts w:eastAsia="Arial"/>
                <w:color w:val="000000" w:themeColor="text1"/>
                <w:spacing w:val="-2"/>
              </w:rPr>
              <w:t>h</w:t>
            </w:r>
            <w:r w:rsidRPr="00437A0A">
              <w:rPr>
                <w:rFonts w:eastAsia="Arial"/>
                <w:color w:val="000000" w:themeColor="text1"/>
              </w:rPr>
              <w:t>way</w:t>
            </w:r>
          </w:p>
        </w:tc>
        <w:tc>
          <w:tcPr>
            <w:tcW w:w="1710" w:type="dxa"/>
            <w:shd w:val="clear" w:color="auto" w:fill="auto"/>
            <w:tcMar>
              <w:left w:w="115" w:type="dxa"/>
              <w:right w:w="115" w:type="dxa"/>
            </w:tcMar>
          </w:tcPr>
          <w:p w14:paraId="6B2AEE97" w14:textId="77777777" w:rsidR="00902955" w:rsidRPr="00437A0A" w:rsidRDefault="00902955" w:rsidP="00902955">
            <w:pPr>
              <w:pStyle w:val="TableText"/>
              <w:rPr>
                <w:rFonts w:eastAsia="Arial"/>
                <w:color w:val="000000" w:themeColor="text1"/>
              </w:rPr>
            </w:pPr>
            <w:r w:rsidRPr="00437A0A">
              <w:rPr>
                <w:rFonts w:eastAsia="Arial"/>
                <w:color w:val="000000" w:themeColor="text1"/>
              </w:rPr>
              <w:t>Hwy</w:t>
            </w:r>
          </w:p>
        </w:tc>
      </w:tr>
      <w:tr w:rsidR="00437A0A" w:rsidRPr="00437A0A" w14:paraId="3A4F9632" w14:textId="77777777" w:rsidTr="00125720">
        <w:trPr>
          <w:cantSplit/>
        </w:trPr>
        <w:tc>
          <w:tcPr>
            <w:tcW w:w="2905" w:type="dxa"/>
            <w:shd w:val="clear" w:color="auto" w:fill="auto"/>
            <w:tcMar>
              <w:left w:w="115" w:type="dxa"/>
              <w:right w:w="115" w:type="dxa"/>
            </w:tcMar>
          </w:tcPr>
          <w:p w14:paraId="282F1956" w14:textId="77777777" w:rsidR="00902955" w:rsidRPr="00437A0A" w:rsidRDefault="00902955" w:rsidP="00902955">
            <w:pPr>
              <w:pStyle w:val="TableText"/>
              <w:rPr>
                <w:rFonts w:eastAsia="Arial"/>
                <w:color w:val="000000" w:themeColor="text1"/>
              </w:rPr>
            </w:pPr>
            <w:r w:rsidRPr="00437A0A">
              <w:rPr>
                <w:rFonts w:eastAsia="Arial"/>
                <w:color w:val="000000" w:themeColor="text1"/>
              </w:rPr>
              <w:t>Information</w:t>
            </w:r>
          </w:p>
        </w:tc>
        <w:tc>
          <w:tcPr>
            <w:tcW w:w="1710" w:type="dxa"/>
            <w:shd w:val="clear" w:color="auto" w:fill="auto"/>
            <w:tcMar>
              <w:left w:w="115" w:type="dxa"/>
              <w:right w:w="115" w:type="dxa"/>
            </w:tcMar>
          </w:tcPr>
          <w:p w14:paraId="31EBB370" w14:textId="77777777" w:rsidR="00902955" w:rsidRPr="00437A0A" w:rsidRDefault="00902955" w:rsidP="00902955">
            <w:pPr>
              <w:pStyle w:val="TableText"/>
              <w:rPr>
                <w:rFonts w:eastAsia="Arial"/>
                <w:color w:val="000000" w:themeColor="text1"/>
              </w:rPr>
            </w:pPr>
            <w:r w:rsidRPr="00437A0A">
              <w:rPr>
                <w:rFonts w:eastAsia="Arial"/>
                <w:color w:val="000000" w:themeColor="text1"/>
              </w:rPr>
              <w:t>Inf</w:t>
            </w:r>
          </w:p>
        </w:tc>
      </w:tr>
      <w:tr w:rsidR="00437A0A" w:rsidRPr="00437A0A" w14:paraId="71892EEC" w14:textId="77777777" w:rsidTr="00125720">
        <w:trPr>
          <w:cantSplit/>
        </w:trPr>
        <w:tc>
          <w:tcPr>
            <w:tcW w:w="2905" w:type="dxa"/>
            <w:shd w:val="clear" w:color="auto" w:fill="auto"/>
            <w:tcMar>
              <w:left w:w="115" w:type="dxa"/>
              <w:right w:w="115" w:type="dxa"/>
            </w:tcMar>
          </w:tcPr>
          <w:p w14:paraId="1A41D315" w14:textId="77777777" w:rsidR="00902955" w:rsidRPr="00437A0A" w:rsidRDefault="00902955" w:rsidP="00902955">
            <w:pPr>
              <w:pStyle w:val="TableText"/>
              <w:rPr>
                <w:rFonts w:eastAsia="Arial"/>
                <w:color w:val="000000" w:themeColor="text1"/>
              </w:rPr>
            </w:pPr>
            <w:r w:rsidRPr="00437A0A">
              <w:rPr>
                <w:rFonts w:eastAsia="Arial"/>
                <w:color w:val="000000" w:themeColor="text1"/>
              </w:rPr>
              <w:t>Interlibrary</w:t>
            </w:r>
          </w:p>
        </w:tc>
        <w:tc>
          <w:tcPr>
            <w:tcW w:w="1710" w:type="dxa"/>
            <w:shd w:val="clear" w:color="auto" w:fill="auto"/>
            <w:tcMar>
              <w:left w:w="115" w:type="dxa"/>
              <w:right w:w="115" w:type="dxa"/>
            </w:tcMar>
          </w:tcPr>
          <w:p w14:paraId="6A4B9B14" w14:textId="77777777" w:rsidR="00902955" w:rsidRPr="00437A0A" w:rsidRDefault="00902955" w:rsidP="00902955">
            <w:pPr>
              <w:pStyle w:val="TableText"/>
              <w:rPr>
                <w:rFonts w:eastAsia="Arial"/>
                <w:color w:val="000000" w:themeColor="text1"/>
              </w:rPr>
            </w:pPr>
            <w:r w:rsidRPr="00437A0A">
              <w:rPr>
                <w:rFonts w:eastAsia="Arial"/>
                <w:color w:val="000000" w:themeColor="text1"/>
              </w:rPr>
              <w:t>IL</w:t>
            </w:r>
          </w:p>
        </w:tc>
      </w:tr>
      <w:tr w:rsidR="00437A0A" w:rsidRPr="00437A0A" w14:paraId="33947E73" w14:textId="77777777" w:rsidTr="00125720">
        <w:trPr>
          <w:cantSplit/>
        </w:trPr>
        <w:tc>
          <w:tcPr>
            <w:tcW w:w="2905" w:type="dxa"/>
            <w:shd w:val="clear" w:color="auto" w:fill="auto"/>
            <w:tcMar>
              <w:left w:w="115" w:type="dxa"/>
              <w:right w:w="115" w:type="dxa"/>
            </w:tcMar>
          </w:tcPr>
          <w:p w14:paraId="36D9F9B6" w14:textId="77777777" w:rsidR="00902955" w:rsidRPr="00437A0A" w:rsidRDefault="00902955" w:rsidP="00902955">
            <w:pPr>
              <w:pStyle w:val="TableText"/>
              <w:rPr>
                <w:rFonts w:eastAsia="Arial"/>
                <w:color w:val="000000" w:themeColor="text1"/>
              </w:rPr>
            </w:pPr>
            <w:r w:rsidRPr="00437A0A">
              <w:rPr>
                <w:rFonts w:eastAsia="Arial"/>
                <w:color w:val="000000" w:themeColor="text1"/>
              </w:rPr>
              <w:t>Interlibrary L</w:t>
            </w:r>
            <w:r w:rsidRPr="00437A0A">
              <w:rPr>
                <w:rFonts w:eastAsia="Arial"/>
                <w:color w:val="000000" w:themeColor="text1"/>
                <w:spacing w:val="-2"/>
              </w:rPr>
              <w:t>o</w:t>
            </w:r>
            <w:r w:rsidRPr="00437A0A">
              <w:rPr>
                <w:rFonts w:eastAsia="Arial"/>
                <w:color w:val="000000" w:themeColor="text1"/>
              </w:rPr>
              <w:t>an</w:t>
            </w:r>
          </w:p>
        </w:tc>
        <w:tc>
          <w:tcPr>
            <w:tcW w:w="1710" w:type="dxa"/>
            <w:shd w:val="clear" w:color="auto" w:fill="auto"/>
            <w:tcMar>
              <w:left w:w="115" w:type="dxa"/>
              <w:right w:w="115" w:type="dxa"/>
            </w:tcMar>
          </w:tcPr>
          <w:p w14:paraId="634D9D32" w14:textId="77777777" w:rsidR="00902955" w:rsidRPr="00437A0A" w:rsidRDefault="00902955" w:rsidP="00902955">
            <w:pPr>
              <w:pStyle w:val="TableText"/>
              <w:rPr>
                <w:rFonts w:eastAsia="Arial"/>
                <w:color w:val="000000" w:themeColor="text1"/>
              </w:rPr>
            </w:pPr>
            <w:r w:rsidRPr="00437A0A">
              <w:rPr>
                <w:rFonts w:eastAsia="Arial"/>
                <w:color w:val="000000" w:themeColor="text1"/>
              </w:rPr>
              <w:t>ILL</w:t>
            </w:r>
          </w:p>
        </w:tc>
      </w:tr>
      <w:tr w:rsidR="00437A0A" w:rsidRPr="00437A0A" w14:paraId="53D6084E" w14:textId="77777777" w:rsidTr="00125720">
        <w:trPr>
          <w:cantSplit/>
        </w:trPr>
        <w:tc>
          <w:tcPr>
            <w:tcW w:w="2905" w:type="dxa"/>
            <w:shd w:val="clear" w:color="auto" w:fill="auto"/>
            <w:tcMar>
              <w:left w:w="115" w:type="dxa"/>
              <w:right w:w="115" w:type="dxa"/>
            </w:tcMar>
          </w:tcPr>
          <w:p w14:paraId="62C3E235" w14:textId="77777777" w:rsidR="00902955" w:rsidRPr="00437A0A" w:rsidRDefault="00902955" w:rsidP="00902955">
            <w:pPr>
              <w:pStyle w:val="TableText"/>
              <w:rPr>
                <w:rFonts w:eastAsia="Arial"/>
                <w:color w:val="000000" w:themeColor="text1"/>
              </w:rPr>
            </w:pPr>
            <w:r w:rsidRPr="00437A0A">
              <w:rPr>
                <w:rFonts w:eastAsia="Arial"/>
                <w:color w:val="000000" w:themeColor="text1"/>
              </w:rPr>
              <w:t>Joint</w:t>
            </w:r>
          </w:p>
        </w:tc>
        <w:tc>
          <w:tcPr>
            <w:tcW w:w="1710" w:type="dxa"/>
            <w:shd w:val="clear" w:color="auto" w:fill="auto"/>
            <w:tcMar>
              <w:left w:w="115" w:type="dxa"/>
              <w:right w:w="115" w:type="dxa"/>
            </w:tcMar>
          </w:tcPr>
          <w:p w14:paraId="0FCA02B1" w14:textId="77777777" w:rsidR="00902955" w:rsidRPr="00437A0A" w:rsidRDefault="00902955" w:rsidP="00902955">
            <w:pPr>
              <w:pStyle w:val="TableText"/>
              <w:rPr>
                <w:rFonts w:eastAsia="Arial"/>
                <w:color w:val="000000" w:themeColor="text1"/>
              </w:rPr>
            </w:pPr>
            <w:r w:rsidRPr="00437A0A">
              <w:rPr>
                <w:rFonts w:eastAsia="Arial"/>
                <w:color w:val="000000" w:themeColor="text1"/>
              </w:rPr>
              <w:t>Jt</w:t>
            </w:r>
          </w:p>
        </w:tc>
      </w:tr>
      <w:tr w:rsidR="00437A0A" w:rsidRPr="00437A0A" w14:paraId="68814E0B" w14:textId="77777777" w:rsidTr="00125720">
        <w:trPr>
          <w:cantSplit/>
        </w:trPr>
        <w:tc>
          <w:tcPr>
            <w:tcW w:w="2905" w:type="dxa"/>
            <w:shd w:val="clear" w:color="auto" w:fill="auto"/>
            <w:tcMar>
              <w:left w:w="115" w:type="dxa"/>
              <w:right w:w="115" w:type="dxa"/>
            </w:tcMar>
          </w:tcPr>
          <w:p w14:paraId="55098787" w14:textId="77777777" w:rsidR="00902955" w:rsidRPr="00437A0A" w:rsidRDefault="00902955" w:rsidP="00902955">
            <w:pPr>
              <w:pStyle w:val="TableText"/>
              <w:rPr>
                <w:rFonts w:eastAsia="Arial"/>
                <w:color w:val="000000" w:themeColor="text1"/>
              </w:rPr>
            </w:pPr>
            <w:r w:rsidRPr="00437A0A">
              <w:rPr>
                <w:rFonts w:eastAsia="Arial"/>
                <w:color w:val="000000" w:themeColor="text1"/>
              </w:rPr>
              <w:t>Libr</w:t>
            </w:r>
            <w:r w:rsidRPr="00437A0A">
              <w:rPr>
                <w:rFonts w:eastAsia="Arial"/>
                <w:color w:val="000000" w:themeColor="text1"/>
                <w:spacing w:val="-2"/>
              </w:rPr>
              <w:t>a</w:t>
            </w:r>
            <w:r w:rsidRPr="00437A0A">
              <w:rPr>
                <w:rFonts w:eastAsia="Arial"/>
                <w:color w:val="000000" w:themeColor="text1"/>
              </w:rPr>
              <w:t>ry</w:t>
            </w:r>
            <w:r w:rsidRPr="00437A0A">
              <w:rPr>
                <w:rFonts w:eastAsia="Arial"/>
                <w:color w:val="000000" w:themeColor="text1"/>
                <w:spacing w:val="-1"/>
              </w:rPr>
              <w:t xml:space="preserve"> </w:t>
            </w:r>
            <w:r w:rsidRPr="00437A0A">
              <w:rPr>
                <w:rFonts w:eastAsia="Arial"/>
                <w:color w:val="000000" w:themeColor="text1"/>
              </w:rPr>
              <w:t>D</w:t>
            </w:r>
            <w:r w:rsidRPr="00437A0A">
              <w:rPr>
                <w:rFonts w:eastAsia="Arial"/>
                <w:color w:val="000000" w:themeColor="text1"/>
                <w:spacing w:val="-2"/>
              </w:rPr>
              <w:t>i</w:t>
            </w:r>
            <w:r w:rsidRPr="00437A0A">
              <w:rPr>
                <w:rFonts w:eastAsia="Arial"/>
                <w:color w:val="000000" w:themeColor="text1"/>
              </w:rPr>
              <w:t>strict</w:t>
            </w:r>
          </w:p>
        </w:tc>
        <w:tc>
          <w:tcPr>
            <w:tcW w:w="1710" w:type="dxa"/>
            <w:shd w:val="clear" w:color="auto" w:fill="auto"/>
            <w:tcMar>
              <w:left w:w="115" w:type="dxa"/>
              <w:right w:w="115" w:type="dxa"/>
            </w:tcMar>
          </w:tcPr>
          <w:p w14:paraId="69A13529" w14:textId="77777777" w:rsidR="00902955" w:rsidRPr="00437A0A" w:rsidRDefault="00902955" w:rsidP="00902955">
            <w:pPr>
              <w:pStyle w:val="TableText"/>
              <w:rPr>
                <w:rFonts w:eastAsia="Arial"/>
                <w:color w:val="000000" w:themeColor="text1"/>
              </w:rPr>
            </w:pPr>
            <w:r w:rsidRPr="00437A0A">
              <w:rPr>
                <w:rFonts w:eastAsia="Arial"/>
                <w:color w:val="000000" w:themeColor="text1"/>
              </w:rPr>
              <w:t>LD</w:t>
            </w:r>
          </w:p>
        </w:tc>
      </w:tr>
      <w:tr w:rsidR="00437A0A" w:rsidRPr="00437A0A" w14:paraId="28623101" w14:textId="77777777" w:rsidTr="00125720">
        <w:trPr>
          <w:cantSplit/>
        </w:trPr>
        <w:tc>
          <w:tcPr>
            <w:tcW w:w="2905" w:type="dxa"/>
            <w:shd w:val="clear" w:color="auto" w:fill="auto"/>
            <w:tcMar>
              <w:left w:w="115" w:type="dxa"/>
              <w:right w:w="115" w:type="dxa"/>
            </w:tcMar>
          </w:tcPr>
          <w:p w14:paraId="439BE845" w14:textId="77777777" w:rsidR="00902955" w:rsidRPr="00437A0A" w:rsidRDefault="00902955" w:rsidP="00902955">
            <w:pPr>
              <w:pStyle w:val="TableText"/>
              <w:rPr>
                <w:rFonts w:eastAsia="Arial"/>
                <w:color w:val="000000" w:themeColor="text1"/>
              </w:rPr>
            </w:pPr>
            <w:r w:rsidRPr="00437A0A">
              <w:rPr>
                <w:rFonts w:eastAsia="Arial"/>
                <w:color w:val="000000" w:themeColor="text1"/>
              </w:rPr>
              <w:t>Libr</w:t>
            </w:r>
            <w:r w:rsidRPr="00437A0A">
              <w:rPr>
                <w:rFonts w:eastAsia="Arial"/>
                <w:color w:val="000000" w:themeColor="text1"/>
                <w:spacing w:val="-2"/>
              </w:rPr>
              <w:t>a</w:t>
            </w:r>
            <w:r w:rsidRPr="00437A0A">
              <w:rPr>
                <w:rFonts w:eastAsia="Arial"/>
                <w:color w:val="000000" w:themeColor="text1"/>
              </w:rPr>
              <w:t>ry(i</w:t>
            </w:r>
            <w:r w:rsidRPr="00437A0A">
              <w:rPr>
                <w:rFonts w:eastAsia="Arial"/>
                <w:color w:val="000000" w:themeColor="text1"/>
                <w:spacing w:val="-2"/>
              </w:rPr>
              <w:t>e</w:t>
            </w:r>
            <w:r w:rsidRPr="00437A0A">
              <w:rPr>
                <w:rFonts w:eastAsia="Arial"/>
                <w:color w:val="000000" w:themeColor="text1"/>
              </w:rPr>
              <w:t>s)</w:t>
            </w:r>
          </w:p>
        </w:tc>
        <w:tc>
          <w:tcPr>
            <w:tcW w:w="1710" w:type="dxa"/>
            <w:shd w:val="clear" w:color="auto" w:fill="auto"/>
            <w:tcMar>
              <w:left w:w="115" w:type="dxa"/>
              <w:right w:w="115" w:type="dxa"/>
            </w:tcMar>
          </w:tcPr>
          <w:p w14:paraId="4F2A6499" w14:textId="77777777" w:rsidR="00902955" w:rsidRPr="00437A0A" w:rsidRDefault="00902955" w:rsidP="00902955">
            <w:pPr>
              <w:pStyle w:val="TableText"/>
              <w:rPr>
                <w:rFonts w:eastAsia="Arial"/>
                <w:color w:val="000000" w:themeColor="text1"/>
              </w:rPr>
            </w:pPr>
            <w:r w:rsidRPr="00437A0A">
              <w:rPr>
                <w:rFonts w:eastAsia="Arial"/>
                <w:color w:val="000000" w:themeColor="text1"/>
              </w:rPr>
              <w:t>L(s)</w:t>
            </w:r>
          </w:p>
        </w:tc>
      </w:tr>
      <w:tr w:rsidR="00437A0A" w:rsidRPr="00437A0A" w14:paraId="25625F1C" w14:textId="77777777" w:rsidTr="00125720">
        <w:trPr>
          <w:cantSplit/>
        </w:trPr>
        <w:tc>
          <w:tcPr>
            <w:tcW w:w="2905" w:type="dxa"/>
            <w:shd w:val="clear" w:color="auto" w:fill="auto"/>
            <w:tcMar>
              <w:left w:w="115" w:type="dxa"/>
              <w:right w:w="115" w:type="dxa"/>
            </w:tcMar>
          </w:tcPr>
          <w:p w14:paraId="59FEAAA9" w14:textId="77777777" w:rsidR="00902955" w:rsidRPr="00437A0A" w:rsidRDefault="00902955" w:rsidP="00902955">
            <w:pPr>
              <w:pStyle w:val="TableText"/>
              <w:rPr>
                <w:rFonts w:eastAsia="Arial"/>
                <w:color w:val="000000" w:themeColor="text1"/>
              </w:rPr>
            </w:pPr>
            <w:r w:rsidRPr="00437A0A">
              <w:rPr>
                <w:rFonts w:eastAsia="Arial"/>
                <w:color w:val="000000" w:themeColor="text1"/>
              </w:rPr>
              <w:t>Memor</w:t>
            </w:r>
            <w:r w:rsidRPr="00437A0A">
              <w:rPr>
                <w:rFonts w:eastAsia="Arial"/>
                <w:color w:val="000000" w:themeColor="text1"/>
                <w:spacing w:val="-2"/>
              </w:rPr>
              <w:t>i</w:t>
            </w:r>
            <w:r w:rsidRPr="00437A0A">
              <w:rPr>
                <w:rFonts w:eastAsia="Arial"/>
                <w:color w:val="000000" w:themeColor="text1"/>
              </w:rPr>
              <w:t>al</w:t>
            </w:r>
          </w:p>
        </w:tc>
        <w:tc>
          <w:tcPr>
            <w:tcW w:w="1710" w:type="dxa"/>
            <w:shd w:val="clear" w:color="auto" w:fill="auto"/>
            <w:tcMar>
              <w:left w:w="115" w:type="dxa"/>
              <w:right w:w="115" w:type="dxa"/>
            </w:tcMar>
          </w:tcPr>
          <w:p w14:paraId="19E5F12F" w14:textId="77777777" w:rsidR="00902955" w:rsidRPr="00437A0A" w:rsidRDefault="00902955" w:rsidP="00902955">
            <w:pPr>
              <w:pStyle w:val="TableText"/>
              <w:rPr>
                <w:rFonts w:eastAsia="Arial"/>
                <w:color w:val="000000" w:themeColor="text1"/>
              </w:rPr>
            </w:pPr>
            <w:r w:rsidRPr="00437A0A">
              <w:rPr>
                <w:rFonts w:eastAsia="Arial"/>
                <w:color w:val="000000" w:themeColor="text1"/>
              </w:rPr>
              <w:t>Mem</w:t>
            </w:r>
          </w:p>
        </w:tc>
      </w:tr>
      <w:tr w:rsidR="00437A0A" w:rsidRPr="00437A0A" w14:paraId="1A23A247" w14:textId="77777777" w:rsidTr="00125720">
        <w:trPr>
          <w:cantSplit/>
        </w:trPr>
        <w:tc>
          <w:tcPr>
            <w:tcW w:w="2905" w:type="dxa"/>
            <w:shd w:val="clear" w:color="auto" w:fill="auto"/>
            <w:tcMar>
              <w:left w:w="115" w:type="dxa"/>
              <w:right w:w="115" w:type="dxa"/>
            </w:tcMar>
          </w:tcPr>
          <w:p w14:paraId="49E77024" w14:textId="77777777" w:rsidR="00902955" w:rsidRPr="00437A0A" w:rsidRDefault="00902955" w:rsidP="00902955">
            <w:pPr>
              <w:pStyle w:val="TableText"/>
              <w:rPr>
                <w:rFonts w:eastAsia="Arial"/>
                <w:color w:val="000000" w:themeColor="text1"/>
              </w:rPr>
            </w:pPr>
            <w:r w:rsidRPr="00437A0A">
              <w:rPr>
                <w:rFonts w:eastAsia="Arial"/>
                <w:color w:val="000000" w:themeColor="text1"/>
              </w:rPr>
              <w:t>Metro</w:t>
            </w:r>
            <w:r w:rsidRPr="00437A0A">
              <w:rPr>
                <w:rFonts w:eastAsia="Arial"/>
                <w:color w:val="000000" w:themeColor="text1"/>
                <w:spacing w:val="-2"/>
              </w:rPr>
              <w:t>p</w:t>
            </w:r>
            <w:r w:rsidRPr="00437A0A">
              <w:rPr>
                <w:rFonts w:eastAsia="Arial"/>
                <w:color w:val="000000" w:themeColor="text1"/>
              </w:rPr>
              <w:t>olitan</w:t>
            </w:r>
          </w:p>
        </w:tc>
        <w:tc>
          <w:tcPr>
            <w:tcW w:w="1710" w:type="dxa"/>
            <w:shd w:val="clear" w:color="auto" w:fill="auto"/>
            <w:tcMar>
              <w:left w:w="115" w:type="dxa"/>
              <w:right w:w="115" w:type="dxa"/>
            </w:tcMar>
          </w:tcPr>
          <w:p w14:paraId="4EC5ED0B" w14:textId="77777777" w:rsidR="00902955" w:rsidRPr="00437A0A" w:rsidRDefault="00902955" w:rsidP="00902955">
            <w:pPr>
              <w:pStyle w:val="TableText"/>
              <w:rPr>
                <w:rFonts w:eastAsia="Arial"/>
                <w:color w:val="000000" w:themeColor="text1"/>
              </w:rPr>
            </w:pPr>
            <w:r w:rsidRPr="00437A0A">
              <w:rPr>
                <w:rFonts w:eastAsia="Arial"/>
                <w:color w:val="000000" w:themeColor="text1"/>
              </w:rPr>
              <w:t>Metro</w:t>
            </w:r>
          </w:p>
        </w:tc>
      </w:tr>
      <w:tr w:rsidR="00437A0A" w:rsidRPr="00437A0A" w14:paraId="4837E154" w14:textId="77777777" w:rsidTr="00125720">
        <w:trPr>
          <w:cantSplit/>
        </w:trPr>
        <w:tc>
          <w:tcPr>
            <w:tcW w:w="2905" w:type="dxa"/>
            <w:shd w:val="clear" w:color="auto" w:fill="auto"/>
            <w:tcMar>
              <w:left w:w="115" w:type="dxa"/>
              <w:right w:w="115" w:type="dxa"/>
            </w:tcMar>
          </w:tcPr>
          <w:p w14:paraId="64154B1E" w14:textId="77777777" w:rsidR="00902955" w:rsidRPr="00437A0A" w:rsidRDefault="00902955" w:rsidP="00902955">
            <w:pPr>
              <w:pStyle w:val="TableText"/>
              <w:rPr>
                <w:rFonts w:eastAsia="Arial"/>
                <w:color w:val="000000" w:themeColor="text1"/>
              </w:rPr>
            </w:pPr>
            <w:r w:rsidRPr="00437A0A">
              <w:rPr>
                <w:rFonts w:eastAsia="Arial"/>
                <w:color w:val="000000" w:themeColor="text1"/>
              </w:rPr>
              <w:t>Mount</w:t>
            </w:r>
          </w:p>
        </w:tc>
        <w:tc>
          <w:tcPr>
            <w:tcW w:w="1710" w:type="dxa"/>
            <w:shd w:val="clear" w:color="auto" w:fill="auto"/>
            <w:tcMar>
              <w:left w:w="115" w:type="dxa"/>
              <w:right w:w="115" w:type="dxa"/>
            </w:tcMar>
          </w:tcPr>
          <w:p w14:paraId="1FEFA920" w14:textId="77777777" w:rsidR="00902955" w:rsidRPr="00437A0A" w:rsidRDefault="00902955" w:rsidP="00902955">
            <w:pPr>
              <w:pStyle w:val="TableText"/>
              <w:rPr>
                <w:rFonts w:eastAsia="Arial"/>
                <w:color w:val="000000" w:themeColor="text1"/>
              </w:rPr>
            </w:pPr>
            <w:r w:rsidRPr="00437A0A">
              <w:rPr>
                <w:rFonts w:eastAsia="Arial"/>
                <w:color w:val="000000" w:themeColor="text1"/>
              </w:rPr>
              <w:t>Mt</w:t>
            </w:r>
          </w:p>
        </w:tc>
      </w:tr>
      <w:tr w:rsidR="00437A0A" w:rsidRPr="00437A0A" w14:paraId="28DF689B" w14:textId="77777777" w:rsidTr="00125720">
        <w:trPr>
          <w:cantSplit/>
        </w:trPr>
        <w:tc>
          <w:tcPr>
            <w:tcW w:w="2905" w:type="dxa"/>
            <w:shd w:val="clear" w:color="auto" w:fill="auto"/>
            <w:tcMar>
              <w:left w:w="115" w:type="dxa"/>
              <w:right w:w="115" w:type="dxa"/>
            </w:tcMar>
          </w:tcPr>
          <w:p w14:paraId="22CC2FE8" w14:textId="77777777" w:rsidR="00902955" w:rsidRPr="00437A0A" w:rsidRDefault="00902955" w:rsidP="00902955">
            <w:pPr>
              <w:pStyle w:val="TableText"/>
              <w:rPr>
                <w:rFonts w:eastAsia="Arial"/>
                <w:color w:val="000000" w:themeColor="text1"/>
              </w:rPr>
            </w:pPr>
            <w:r w:rsidRPr="00437A0A">
              <w:rPr>
                <w:rFonts w:eastAsia="Arial"/>
                <w:color w:val="000000" w:themeColor="text1"/>
              </w:rPr>
              <w:t>Mountain</w:t>
            </w:r>
          </w:p>
        </w:tc>
        <w:tc>
          <w:tcPr>
            <w:tcW w:w="1710" w:type="dxa"/>
            <w:shd w:val="clear" w:color="auto" w:fill="auto"/>
            <w:tcMar>
              <w:left w:w="115" w:type="dxa"/>
              <w:right w:w="115" w:type="dxa"/>
            </w:tcMar>
          </w:tcPr>
          <w:p w14:paraId="0E568956" w14:textId="77777777" w:rsidR="00902955" w:rsidRPr="00437A0A" w:rsidRDefault="00902955" w:rsidP="00902955">
            <w:pPr>
              <w:pStyle w:val="TableText"/>
              <w:rPr>
                <w:rFonts w:eastAsia="Arial"/>
                <w:color w:val="000000" w:themeColor="text1"/>
              </w:rPr>
            </w:pPr>
            <w:r w:rsidRPr="00437A0A">
              <w:rPr>
                <w:rFonts w:eastAsia="Arial"/>
                <w:color w:val="000000" w:themeColor="text1"/>
              </w:rPr>
              <w:t>Mtn</w:t>
            </w:r>
          </w:p>
        </w:tc>
      </w:tr>
      <w:tr w:rsidR="00437A0A" w:rsidRPr="00437A0A" w14:paraId="121FA913" w14:textId="77777777" w:rsidTr="00125720">
        <w:trPr>
          <w:cantSplit/>
        </w:trPr>
        <w:tc>
          <w:tcPr>
            <w:tcW w:w="2905" w:type="dxa"/>
            <w:shd w:val="clear" w:color="auto" w:fill="auto"/>
            <w:tcMar>
              <w:left w:w="115" w:type="dxa"/>
              <w:right w:w="115" w:type="dxa"/>
            </w:tcMar>
          </w:tcPr>
          <w:p w14:paraId="1DBCDD46" w14:textId="77777777" w:rsidR="00902955" w:rsidRPr="00437A0A" w:rsidRDefault="00902955" w:rsidP="00902955">
            <w:pPr>
              <w:pStyle w:val="TableText"/>
              <w:rPr>
                <w:rFonts w:eastAsia="Arial"/>
                <w:color w:val="000000" w:themeColor="text1"/>
              </w:rPr>
            </w:pPr>
            <w:r w:rsidRPr="00437A0A">
              <w:rPr>
                <w:rFonts w:eastAsia="Arial"/>
                <w:color w:val="000000" w:themeColor="text1"/>
              </w:rPr>
              <w:t>Munic</w:t>
            </w:r>
            <w:r w:rsidRPr="00437A0A">
              <w:rPr>
                <w:rFonts w:eastAsia="Arial"/>
                <w:color w:val="000000" w:themeColor="text1"/>
                <w:spacing w:val="-2"/>
              </w:rPr>
              <w:t>i</w:t>
            </w:r>
            <w:r w:rsidRPr="00437A0A">
              <w:rPr>
                <w:rFonts w:eastAsia="Arial"/>
                <w:color w:val="000000" w:themeColor="text1"/>
              </w:rPr>
              <w:t>pal</w:t>
            </w:r>
          </w:p>
        </w:tc>
        <w:tc>
          <w:tcPr>
            <w:tcW w:w="1710" w:type="dxa"/>
            <w:shd w:val="clear" w:color="auto" w:fill="auto"/>
            <w:tcMar>
              <w:left w:w="115" w:type="dxa"/>
              <w:right w:w="115" w:type="dxa"/>
            </w:tcMar>
          </w:tcPr>
          <w:p w14:paraId="71818D89" w14:textId="77777777" w:rsidR="00902955" w:rsidRPr="00437A0A" w:rsidRDefault="00902955" w:rsidP="00902955">
            <w:pPr>
              <w:pStyle w:val="TableText"/>
              <w:rPr>
                <w:rFonts w:eastAsia="Arial"/>
                <w:color w:val="000000" w:themeColor="text1"/>
              </w:rPr>
            </w:pPr>
            <w:r w:rsidRPr="00437A0A">
              <w:rPr>
                <w:rFonts w:eastAsia="Arial"/>
                <w:color w:val="000000" w:themeColor="text1"/>
              </w:rPr>
              <w:t>Mun</w:t>
            </w:r>
          </w:p>
        </w:tc>
      </w:tr>
      <w:tr w:rsidR="00437A0A" w:rsidRPr="00437A0A" w14:paraId="1CB197C9" w14:textId="77777777" w:rsidTr="00125720">
        <w:trPr>
          <w:cantSplit/>
        </w:trPr>
        <w:tc>
          <w:tcPr>
            <w:tcW w:w="2905" w:type="dxa"/>
            <w:shd w:val="clear" w:color="auto" w:fill="auto"/>
            <w:tcMar>
              <w:left w:w="115" w:type="dxa"/>
              <w:right w:w="115" w:type="dxa"/>
            </w:tcMar>
          </w:tcPr>
          <w:p w14:paraId="63A5EB62" w14:textId="77777777" w:rsidR="00902955" w:rsidRPr="00437A0A" w:rsidRDefault="00902955" w:rsidP="00902955">
            <w:pPr>
              <w:pStyle w:val="TableText"/>
              <w:rPr>
                <w:rFonts w:eastAsia="Arial"/>
                <w:color w:val="000000" w:themeColor="text1"/>
              </w:rPr>
            </w:pPr>
            <w:r w:rsidRPr="00437A0A">
              <w:rPr>
                <w:rFonts w:eastAsia="Arial"/>
                <w:color w:val="000000" w:themeColor="text1"/>
              </w:rPr>
              <w:t>Mus</w:t>
            </w:r>
            <w:r w:rsidRPr="00437A0A">
              <w:rPr>
                <w:rFonts w:eastAsia="Arial"/>
                <w:color w:val="000000" w:themeColor="text1"/>
                <w:spacing w:val="-2"/>
              </w:rPr>
              <w:t>e</w:t>
            </w:r>
            <w:r w:rsidRPr="00437A0A">
              <w:rPr>
                <w:rFonts w:eastAsia="Arial"/>
                <w:color w:val="000000" w:themeColor="text1"/>
              </w:rPr>
              <w:t>um</w:t>
            </w:r>
          </w:p>
        </w:tc>
        <w:tc>
          <w:tcPr>
            <w:tcW w:w="1710" w:type="dxa"/>
            <w:shd w:val="clear" w:color="auto" w:fill="auto"/>
            <w:tcMar>
              <w:left w:w="115" w:type="dxa"/>
              <w:right w:w="115" w:type="dxa"/>
            </w:tcMar>
          </w:tcPr>
          <w:p w14:paraId="6F43F241" w14:textId="77777777" w:rsidR="00902955" w:rsidRPr="00437A0A" w:rsidRDefault="00902955" w:rsidP="00902955">
            <w:pPr>
              <w:pStyle w:val="TableText"/>
              <w:rPr>
                <w:rFonts w:eastAsia="Arial"/>
                <w:color w:val="000000" w:themeColor="text1"/>
              </w:rPr>
            </w:pPr>
            <w:r w:rsidRPr="00437A0A">
              <w:rPr>
                <w:rFonts w:eastAsia="Arial"/>
                <w:color w:val="000000" w:themeColor="text1"/>
              </w:rPr>
              <w:t>Mus</w:t>
            </w:r>
          </w:p>
        </w:tc>
      </w:tr>
      <w:tr w:rsidR="00437A0A" w:rsidRPr="00437A0A" w14:paraId="7A7F292D" w14:textId="77777777" w:rsidTr="00125720">
        <w:trPr>
          <w:cantSplit/>
        </w:trPr>
        <w:tc>
          <w:tcPr>
            <w:tcW w:w="2905" w:type="dxa"/>
            <w:shd w:val="clear" w:color="auto" w:fill="auto"/>
            <w:tcMar>
              <w:left w:w="115" w:type="dxa"/>
              <w:right w:w="115" w:type="dxa"/>
            </w:tcMar>
          </w:tcPr>
          <w:p w14:paraId="6418AA59" w14:textId="77777777" w:rsidR="00902955" w:rsidRPr="00437A0A" w:rsidRDefault="00902955" w:rsidP="00902955">
            <w:pPr>
              <w:pStyle w:val="TableText"/>
              <w:rPr>
                <w:rFonts w:eastAsia="Arial"/>
                <w:color w:val="000000" w:themeColor="text1"/>
              </w:rPr>
            </w:pPr>
            <w:r w:rsidRPr="00437A0A">
              <w:rPr>
                <w:rFonts w:eastAsia="Arial"/>
                <w:color w:val="000000" w:themeColor="text1"/>
              </w:rPr>
              <w:t>Na</w:t>
            </w:r>
            <w:r w:rsidRPr="00437A0A">
              <w:rPr>
                <w:rFonts w:eastAsia="Arial"/>
                <w:color w:val="000000" w:themeColor="text1"/>
                <w:spacing w:val="-1"/>
              </w:rPr>
              <w:t>ti</w:t>
            </w:r>
            <w:r w:rsidRPr="00437A0A">
              <w:rPr>
                <w:rFonts w:eastAsia="Arial"/>
                <w:color w:val="000000" w:themeColor="text1"/>
              </w:rPr>
              <w:t>o</w:t>
            </w:r>
            <w:r w:rsidRPr="00437A0A">
              <w:rPr>
                <w:rFonts w:eastAsia="Arial"/>
                <w:color w:val="000000" w:themeColor="text1"/>
                <w:spacing w:val="-2"/>
              </w:rPr>
              <w:t>n</w:t>
            </w:r>
            <w:r w:rsidRPr="00437A0A">
              <w:rPr>
                <w:rFonts w:eastAsia="Arial"/>
                <w:color w:val="000000" w:themeColor="text1"/>
              </w:rPr>
              <w:t>al</w:t>
            </w:r>
          </w:p>
        </w:tc>
        <w:tc>
          <w:tcPr>
            <w:tcW w:w="1710" w:type="dxa"/>
            <w:shd w:val="clear" w:color="auto" w:fill="auto"/>
            <w:tcMar>
              <w:left w:w="115" w:type="dxa"/>
              <w:right w:w="115" w:type="dxa"/>
            </w:tcMar>
          </w:tcPr>
          <w:p w14:paraId="214BF83E" w14:textId="77777777" w:rsidR="00902955" w:rsidRPr="00437A0A" w:rsidRDefault="00902955" w:rsidP="00902955">
            <w:pPr>
              <w:pStyle w:val="TableText"/>
              <w:rPr>
                <w:rFonts w:eastAsia="Arial"/>
                <w:color w:val="000000" w:themeColor="text1"/>
              </w:rPr>
            </w:pPr>
            <w:r w:rsidRPr="00437A0A">
              <w:rPr>
                <w:rFonts w:eastAsia="Arial"/>
                <w:color w:val="000000" w:themeColor="text1"/>
              </w:rPr>
              <w:t>Na</w:t>
            </w:r>
            <w:r w:rsidRPr="00437A0A">
              <w:rPr>
                <w:rFonts w:eastAsia="Arial"/>
                <w:color w:val="000000" w:themeColor="text1"/>
                <w:spacing w:val="-1"/>
              </w:rPr>
              <w:t>t</w:t>
            </w:r>
            <w:r w:rsidRPr="00437A0A">
              <w:rPr>
                <w:rFonts w:eastAsia="Arial"/>
                <w:color w:val="000000" w:themeColor="text1"/>
              </w:rPr>
              <w:t>l</w:t>
            </w:r>
          </w:p>
        </w:tc>
      </w:tr>
      <w:tr w:rsidR="00437A0A" w:rsidRPr="00437A0A" w14:paraId="722E9D52" w14:textId="77777777" w:rsidTr="00125720">
        <w:trPr>
          <w:cantSplit/>
        </w:trPr>
        <w:tc>
          <w:tcPr>
            <w:tcW w:w="2905" w:type="dxa"/>
            <w:shd w:val="clear" w:color="auto" w:fill="auto"/>
            <w:tcMar>
              <w:left w:w="115" w:type="dxa"/>
              <w:right w:w="115" w:type="dxa"/>
            </w:tcMar>
          </w:tcPr>
          <w:p w14:paraId="7B5BAE90" w14:textId="77777777" w:rsidR="00902955" w:rsidRPr="00437A0A" w:rsidRDefault="00902955" w:rsidP="00902955">
            <w:pPr>
              <w:pStyle w:val="TableText"/>
              <w:rPr>
                <w:rFonts w:eastAsia="Arial"/>
                <w:color w:val="000000" w:themeColor="text1"/>
              </w:rPr>
            </w:pPr>
            <w:r w:rsidRPr="00437A0A">
              <w:rPr>
                <w:rFonts w:eastAsia="Arial"/>
                <w:color w:val="000000" w:themeColor="text1"/>
              </w:rPr>
              <w:t>Park</w:t>
            </w:r>
          </w:p>
        </w:tc>
        <w:tc>
          <w:tcPr>
            <w:tcW w:w="1710" w:type="dxa"/>
            <w:shd w:val="clear" w:color="auto" w:fill="auto"/>
            <w:tcMar>
              <w:left w:w="115" w:type="dxa"/>
              <w:right w:w="115" w:type="dxa"/>
            </w:tcMar>
          </w:tcPr>
          <w:p w14:paraId="0744B70A" w14:textId="77777777" w:rsidR="00902955" w:rsidRPr="00437A0A" w:rsidRDefault="00902955" w:rsidP="00902955">
            <w:pPr>
              <w:pStyle w:val="TableText"/>
              <w:rPr>
                <w:rFonts w:eastAsia="Arial"/>
                <w:color w:val="000000" w:themeColor="text1"/>
              </w:rPr>
            </w:pPr>
            <w:r w:rsidRPr="00437A0A">
              <w:rPr>
                <w:rFonts w:eastAsia="Arial"/>
                <w:color w:val="000000" w:themeColor="text1"/>
              </w:rPr>
              <w:t>Pk</w:t>
            </w:r>
          </w:p>
        </w:tc>
      </w:tr>
      <w:tr w:rsidR="00437A0A" w:rsidRPr="00437A0A" w14:paraId="77701477" w14:textId="77777777" w:rsidTr="00125720">
        <w:trPr>
          <w:cantSplit/>
        </w:trPr>
        <w:tc>
          <w:tcPr>
            <w:tcW w:w="2905" w:type="dxa"/>
            <w:shd w:val="clear" w:color="auto" w:fill="auto"/>
            <w:tcMar>
              <w:left w:w="115" w:type="dxa"/>
              <w:right w:w="115" w:type="dxa"/>
            </w:tcMar>
          </w:tcPr>
          <w:p w14:paraId="015656D1" w14:textId="77777777" w:rsidR="00902955" w:rsidRPr="00437A0A" w:rsidRDefault="00902955" w:rsidP="00902955">
            <w:pPr>
              <w:pStyle w:val="TableText"/>
              <w:rPr>
                <w:rFonts w:eastAsia="Arial"/>
                <w:color w:val="000000" w:themeColor="text1"/>
              </w:rPr>
            </w:pPr>
            <w:r w:rsidRPr="00437A0A">
              <w:rPr>
                <w:rFonts w:eastAsia="Arial"/>
                <w:color w:val="000000" w:themeColor="text1"/>
              </w:rPr>
              <w:t>Parkway</w:t>
            </w:r>
          </w:p>
        </w:tc>
        <w:tc>
          <w:tcPr>
            <w:tcW w:w="1710" w:type="dxa"/>
            <w:shd w:val="clear" w:color="auto" w:fill="auto"/>
            <w:tcMar>
              <w:left w:w="115" w:type="dxa"/>
              <w:right w:w="115" w:type="dxa"/>
            </w:tcMar>
          </w:tcPr>
          <w:p w14:paraId="684D457F" w14:textId="77777777" w:rsidR="00902955" w:rsidRPr="00437A0A" w:rsidRDefault="00902955" w:rsidP="00902955">
            <w:pPr>
              <w:pStyle w:val="TableText"/>
              <w:rPr>
                <w:rFonts w:eastAsia="Arial"/>
                <w:color w:val="000000" w:themeColor="text1"/>
              </w:rPr>
            </w:pPr>
            <w:r w:rsidRPr="00437A0A">
              <w:rPr>
                <w:rFonts w:eastAsia="Arial"/>
                <w:color w:val="000000" w:themeColor="text1"/>
              </w:rPr>
              <w:t>Pkwy</w:t>
            </w:r>
          </w:p>
        </w:tc>
      </w:tr>
      <w:tr w:rsidR="00437A0A" w:rsidRPr="00437A0A" w14:paraId="47995E22" w14:textId="77777777" w:rsidTr="00125720">
        <w:trPr>
          <w:cantSplit/>
        </w:trPr>
        <w:tc>
          <w:tcPr>
            <w:tcW w:w="2905" w:type="dxa"/>
            <w:shd w:val="clear" w:color="auto" w:fill="auto"/>
            <w:tcMar>
              <w:left w:w="115" w:type="dxa"/>
              <w:right w:w="115" w:type="dxa"/>
            </w:tcMar>
          </w:tcPr>
          <w:p w14:paraId="21CE2426" w14:textId="77777777" w:rsidR="00902955" w:rsidRPr="00437A0A" w:rsidRDefault="00902955" w:rsidP="00902955">
            <w:pPr>
              <w:pStyle w:val="TableText"/>
              <w:rPr>
                <w:rFonts w:eastAsia="Arial"/>
                <w:color w:val="000000" w:themeColor="text1"/>
              </w:rPr>
            </w:pPr>
            <w:r w:rsidRPr="00437A0A">
              <w:rPr>
                <w:rFonts w:eastAsia="Arial"/>
                <w:color w:val="000000" w:themeColor="text1"/>
              </w:rPr>
              <w:t>People</w:t>
            </w:r>
            <w:r w:rsidRPr="00437A0A">
              <w:rPr>
                <w:rFonts w:eastAsia="Arial"/>
                <w:color w:val="000000" w:themeColor="text1"/>
                <w:spacing w:val="-2"/>
              </w:rPr>
              <w:t>’</w:t>
            </w:r>
            <w:r w:rsidRPr="00437A0A">
              <w:rPr>
                <w:rFonts w:eastAsia="Arial"/>
                <w:color w:val="000000" w:themeColor="text1"/>
              </w:rPr>
              <w:t>s</w:t>
            </w:r>
          </w:p>
        </w:tc>
        <w:tc>
          <w:tcPr>
            <w:tcW w:w="1710" w:type="dxa"/>
            <w:shd w:val="clear" w:color="auto" w:fill="auto"/>
            <w:tcMar>
              <w:left w:w="115" w:type="dxa"/>
              <w:right w:w="115" w:type="dxa"/>
            </w:tcMar>
          </w:tcPr>
          <w:p w14:paraId="7C4D96A6" w14:textId="77777777" w:rsidR="00902955" w:rsidRPr="00437A0A" w:rsidRDefault="00902955" w:rsidP="00902955">
            <w:pPr>
              <w:pStyle w:val="TableText"/>
              <w:rPr>
                <w:rFonts w:eastAsia="Arial"/>
                <w:color w:val="000000" w:themeColor="text1"/>
              </w:rPr>
            </w:pPr>
            <w:r w:rsidRPr="00437A0A">
              <w:rPr>
                <w:rFonts w:eastAsia="Arial"/>
                <w:color w:val="000000" w:themeColor="text1"/>
              </w:rPr>
              <w:t>Peop</w:t>
            </w:r>
          </w:p>
        </w:tc>
      </w:tr>
      <w:tr w:rsidR="00437A0A" w:rsidRPr="00437A0A" w14:paraId="5736E6E8" w14:textId="77777777" w:rsidTr="00125720">
        <w:trPr>
          <w:cantSplit/>
        </w:trPr>
        <w:tc>
          <w:tcPr>
            <w:tcW w:w="2905" w:type="dxa"/>
            <w:shd w:val="clear" w:color="auto" w:fill="auto"/>
            <w:tcMar>
              <w:left w:w="115" w:type="dxa"/>
              <w:right w:w="115" w:type="dxa"/>
            </w:tcMar>
          </w:tcPr>
          <w:p w14:paraId="61BD13B1" w14:textId="77777777" w:rsidR="00902955" w:rsidRPr="00437A0A" w:rsidRDefault="00902955" w:rsidP="00902955">
            <w:pPr>
              <w:pStyle w:val="TableText"/>
              <w:rPr>
                <w:rFonts w:eastAsia="Arial"/>
                <w:color w:val="000000" w:themeColor="text1"/>
              </w:rPr>
            </w:pPr>
            <w:r w:rsidRPr="00437A0A">
              <w:rPr>
                <w:rFonts w:eastAsia="Arial"/>
                <w:color w:val="000000" w:themeColor="text1"/>
              </w:rPr>
              <w:t>Public</w:t>
            </w:r>
          </w:p>
        </w:tc>
        <w:tc>
          <w:tcPr>
            <w:tcW w:w="1710" w:type="dxa"/>
            <w:shd w:val="clear" w:color="auto" w:fill="auto"/>
            <w:tcMar>
              <w:left w:w="115" w:type="dxa"/>
              <w:right w:w="115" w:type="dxa"/>
            </w:tcMar>
          </w:tcPr>
          <w:p w14:paraId="2DA9693C" w14:textId="77777777" w:rsidR="00902955" w:rsidRPr="00437A0A" w:rsidRDefault="00902955" w:rsidP="00902955">
            <w:pPr>
              <w:pStyle w:val="TableText"/>
              <w:rPr>
                <w:rFonts w:eastAsia="Arial"/>
                <w:color w:val="000000" w:themeColor="text1"/>
              </w:rPr>
            </w:pPr>
            <w:r w:rsidRPr="00437A0A">
              <w:rPr>
                <w:rFonts w:eastAsia="Arial"/>
                <w:color w:val="000000" w:themeColor="text1"/>
              </w:rPr>
              <w:t>P</w:t>
            </w:r>
          </w:p>
        </w:tc>
      </w:tr>
      <w:tr w:rsidR="00437A0A" w:rsidRPr="00437A0A" w14:paraId="2185A80F" w14:textId="77777777" w:rsidTr="00125720">
        <w:trPr>
          <w:cantSplit/>
        </w:trPr>
        <w:tc>
          <w:tcPr>
            <w:tcW w:w="2905" w:type="dxa"/>
            <w:shd w:val="clear" w:color="auto" w:fill="auto"/>
            <w:tcMar>
              <w:left w:w="115" w:type="dxa"/>
              <w:right w:w="115" w:type="dxa"/>
            </w:tcMar>
          </w:tcPr>
          <w:p w14:paraId="70453063" w14:textId="77777777" w:rsidR="00902955" w:rsidRPr="00437A0A" w:rsidRDefault="00902955" w:rsidP="00902955">
            <w:pPr>
              <w:pStyle w:val="TableText"/>
              <w:rPr>
                <w:rFonts w:eastAsia="Arial"/>
                <w:color w:val="000000" w:themeColor="text1"/>
              </w:rPr>
            </w:pPr>
            <w:r w:rsidRPr="00437A0A">
              <w:rPr>
                <w:rFonts w:eastAsia="Arial"/>
                <w:color w:val="000000" w:themeColor="text1"/>
              </w:rPr>
              <w:t>Public Li</w:t>
            </w:r>
            <w:r w:rsidRPr="00437A0A">
              <w:rPr>
                <w:rFonts w:eastAsia="Arial"/>
                <w:color w:val="000000" w:themeColor="text1"/>
                <w:spacing w:val="-2"/>
              </w:rPr>
              <w:t>b</w:t>
            </w:r>
            <w:r w:rsidRPr="00437A0A">
              <w:rPr>
                <w:rFonts w:eastAsia="Arial"/>
                <w:color w:val="000000" w:themeColor="text1"/>
              </w:rPr>
              <w:t>r</w:t>
            </w:r>
            <w:r w:rsidRPr="00437A0A">
              <w:rPr>
                <w:rFonts w:eastAsia="Arial"/>
                <w:color w:val="000000" w:themeColor="text1"/>
                <w:spacing w:val="-2"/>
              </w:rPr>
              <w:t>a</w:t>
            </w:r>
            <w:r w:rsidRPr="00437A0A">
              <w:rPr>
                <w:rFonts w:eastAsia="Arial"/>
                <w:color w:val="000000" w:themeColor="text1"/>
              </w:rPr>
              <w:t>ry(ies)</w:t>
            </w:r>
          </w:p>
        </w:tc>
        <w:tc>
          <w:tcPr>
            <w:tcW w:w="1710" w:type="dxa"/>
            <w:shd w:val="clear" w:color="auto" w:fill="auto"/>
            <w:tcMar>
              <w:left w:w="115" w:type="dxa"/>
              <w:right w:w="115" w:type="dxa"/>
            </w:tcMar>
          </w:tcPr>
          <w:p w14:paraId="295E4B90" w14:textId="77777777" w:rsidR="00902955" w:rsidRPr="00437A0A" w:rsidRDefault="00902955" w:rsidP="00902955">
            <w:pPr>
              <w:pStyle w:val="TableText"/>
              <w:rPr>
                <w:rFonts w:eastAsia="Arial"/>
                <w:color w:val="000000" w:themeColor="text1"/>
              </w:rPr>
            </w:pPr>
            <w:r w:rsidRPr="00437A0A">
              <w:rPr>
                <w:rFonts w:eastAsia="Arial"/>
                <w:color w:val="000000" w:themeColor="text1"/>
              </w:rPr>
              <w:t>PL(s)</w:t>
            </w:r>
          </w:p>
        </w:tc>
      </w:tr>
      <w:tr w:rsidR="00437A0A" w:rsidRPr="00437A0A" w14:paraId="17EFC794" w14:textId="77777777" w:rsidTr="00125720">
        <w:trPr>
          <w:cantSplit/>
        </w:trPr>
        <w:tc>
          <w:tcPr>
            <w:tcW w:w="2905" w:type="dxa"/>
            <w:shd w:val="clear" w:color="auto" w:fill="auto"/>
            <w:tcMar>
              <w:left w:w="115" w:type="dxa"/>
              <w:right w:w="115" w:type="dxa"/>
            </w:tcMar>
          </w:tcPr>
          <w:p w14:paraId="1F8D0BA3" w14:textId="77777777" w:rsidR="00902955" w:rsidRPr="00437A0A" w:rsidRDefault="00902955" w:rsidP="00902955">
            <w:pPr>
              <w:pStyle w:val="TableText"/>
              <w:rPr>
                <w:rFonts w:eastAsia="Arial"/>
                <w:color w:val="000000" w:themeColor="text1"/>
              </w:rPr>
            </w:pPr>
            <w:r w:rsidRPr="00437A0A">
              <w:rPr>
                <w:rFonts w:eastAsia="Arial"/>
                <w:color w:val="000000" w:themeColor="text1"/>
              </w:rPr>
              <w:t>Reading</w:t>
            </w:r>
          </w:p>
        </w:tc>
        <w:tc>
          <w:tcPr>
            <w:tcW w:w="1710" w:type="dxa"/>
            <w:shd w:val="clear" w:color="auto" w:fill="auto"/>
            <w:tcMar>
              <w:left w:w="115" w:type="dxa"/>
              <w:right w:w="115" w:type="dxa"/>
            </w:tcMar>
          </w:tcPr>
          <w:p w14:paraId="01042AEF" w14:textId="77777777" w:rsidR="00902955" w:rsidRPr="00437A0A" w:rsidRDefault="00902955" w:rsidP="00902955">
            <w:pPr>
              <w:pStyle w:val="TableText"/>
              <w:rPr>
                <w:rFonts w:eastAsia="Arial"/>
                <w:color w:val="000000" w:themeColor="text1"/>
              </w:rPr>
            </w:pPr>
            <w:r w:rsidRPr="00437A0A">
              <w:rPr>
                <w:rFonts w:eastAsia="Arial"/>
                <w:color w:val="000000" w:themeColor="text1"/>
              </w:rPr>
              <w:t>Rdng</w:t>
            </w:r>
          </w:p>
        </w:tc>
      </w:tr>
      <w:tr w:rsidR="00437A0A" w:rsidRPr="00437A0A" w14:paraId="6809D2A9" w14:textId="77777777" w:rsidTr="00125720">
        <w:trPr>
          <w:cantSplit/>
        </w:trPr>
        <w:tc>
          <w:tcPr>
            <w:tcW w:w="2905" w:type="dxa"/>
            <w:shd w:val="clear" w:color="auto" w:fill="auto"/>
            <w:tcMar>
              <w:left w:w="115" w:type="dxa"/>
              <w:right w:w="115" w:type="dxa"/>
            </w:tcMar>
          </w:tcPr>
          <w:p w14:paraId="64C82772" w14:textId="77777777" w:rsidR="00902955" w:rsidRPr="00437A0A" w:rsidRDefault="00902955" w:rsidP="00902955">
            <w:pPr>
              <w:pStyle w:val="TableText"/>
              <w:rPr>
                <w:rFonts w:eastAsia="Arial"/>
                <w:color w:val="000000" w:themeColor="text1"/>
              </w:rPr>
            </w:pPr>
            <w:r w:rsidRPr="00437A0A">
              <w:rPr>
                <w:rFonts w:eastAsia="Arial"/>
                <w:color w:val="000000" w:themeColor="text1"/>
              </w:rPr>
              <w:t>Refe</w:t>
            </w:r>
            <w:r w:rsidRPr="00437A0A">
              <w:rPr>
                <w:rFonts w:eastAsia="Arial"/>
                <w:color w:val="000000" w:themeColor="text1"/>
                <w:spacing w:val="-1"/>
              </w:rPr>
              <w:t>r</w:t>
            </w:r>
            <w:r w:rsidRPr="00437A0A">
              <w:rPr>
                <w:rFonts w:eastAsia="Arial"/>
                <w:color w:val="000000" w:themeColor="text1"/>
              </w:rPr>
              <w:t>e</w:t>
            </w:r>
            <w:r w:rsidRPr="00437A0A">
              <w:rPr>
                <w:rFonts w:eastAsia="Arial"/>
                <w:color w:val="000000" w:themeColor="text1"/>
                <w:spacing w:val="-2"/>
              </w:rPr>
              <w:t>n</w:t>
            </w:r>
            <w:r w:rsidRPr="00437A0A">
              <w:rPr>
                <w:rFonts w:eastAsia="Arial"/>
                <w:color w:val="000000" w:themeColor="text1"/>
              </w:rPr>
              <w:t>ce</w:t>
            </w:r>
          </w:p>
        </w:tc>
        <w:tc>
          <w:tcPr>
            <w:tcW w:w="1710" w:type="dxa"/>
            <w:shd w:val="clear" w:color="auto" w:fill="auto"/>
            <w:tcMar>
              <w:left w:w="115" w:type="dxa"/>
              <w:right w:w="115" w:type="dxa"/>
            </w:tcMar>
          </w:tcPr>
          <w:p w14:paraId="6D9E2BF9" w14:textId="77777777" w:rsidR="00902955" w:rsidRPr="00437A0A" w:rsidRDefault="00902955" w:rsidP="00902955">
            <w:pPr>
              <w:pStyle w:val="TableText"/>
              <w:rPr>
                <w:rFonts w:eastAsia="Arial"/>
                <w:color w:val="000000" w:themeColor="text1"/>
              </w:rPr>
            </w:pPr>
            <w:r w:rsidRPr="00437A0A">
              <w:rPr>
                <w:rFonts w:eastAsia="Arial"/>
                <w:color w:val="000000" w:themeColor="text1"/>
              </w:rPr>
              <w:t>Ref</w:t>
            </w:r>
          </w:p>
        </w:tc>
      </w:tr>
      <w:tr w:rsidR="00437A0A" w:rsidRPr="00437A0A" w14:paraId="1988B36F" w14:textId="77777777" w:rsidTr="00125720">
        <w:trPr>
          <w:cantSplit/>
        </w:trPr>
        <w:tc>
          <w:tcPr>
            <w:tcW w:w="2905" w:type="dxa"/>
            <w:shd w:val="clear" w:color="auto" w:fill="auto"/>
            <w:tcMar>
              <w:left w:w="115" w:type="dxa"/>
              <w:right w:w="115" w:type="dxa"/>
            </w:tcMar>
          </w:tcPr>
          <w:p w14:paraId="5BE38A1D" w14:textId="77777777" w:rsidR="00902955" w:rsidRPr="00437A0A" w:rsidRDefault="00902955" w:rsidP="00902955">
            <w:pPr>
              <w:pStyle w:val="TableText"/>
              <w:rPr>
                <w:rFonts w:eastAsia="Arial"/>
                <w:color w:val="000000" w:themeColor="text1"/>
              </w:rPr>
            </w:pPr>
            <w:r w:rsidRPr="00437A0A">
              <w:rPr>
                <w:rFonts w:eastAsia="Arial"/>
                <w:color w:val="000000" w:themeColor="text1"/>
              </w:rPr>
              <w:t>Reg</w:t>
            </w:r>
            <w:r w:rsidRPr="00437A0A">
              <w:rPr>
                <w:rFonts w:eastAsia="Arial"/>
                <w:color w:val="000000" w:themeColor="text1"/>
                <w:spacing w:val="-2"/>
              </w:rPr>
              <w:t>i</w:t>
            </w:r>
            <w:r w:rsidRPr="00437A0A">
              <w:rPr>
                <w:rFonts w:eastAsia="Arial"/>
                <w:color w:val="000000" w:themeColor="text1"/>
              </w:rPr>
              <w:t>on</w:t>
            </w:r>
          </w:p>
        </w:tc>
        <w:tc>
          <w:tcPr>
            <w:tcW w:w="1710" w:type="dxa"/>
            <w:shd w:val="clear" w:color="auto" w:fill="auto"/>
            <w:tcMar>
              <w:left w:w="115" w:type="dxa"/>
              <w:right w:w="115" w:type="dxa"/>
            </w:tcMar>
          </w:tcPr>
          <w:p w14:paraId="433669E1" w14:textId="77777777" w:rsidR="00902955" w:rsidRPr="00437A0A" w:rsidRDefault="00902955" w:rsidP="00902955">
            <w:pPr>
              <w:pStyle w:val="TableText"/>
              <w:rPr>
                <w:rFonts w:eastAsia="Arial"/>
                <w:color w:val="000000" w:themeColor="text1"/>
              </w:rPr>
            </w:pPr>
            <w:r w:rsidRPr="00437A0A">
              <w:rPr>
                <w:rFonts w:eastAsia="Arial"/>
                <w:color w:val="000000" w:themeColor="text1"/>
              </w:rPr>
              <w:t>Rgn</w:t>
            </w:r>
          </w:p>
        </w:tc>
      </w:tr>
      <w:tr w:rsidR="00437A0A" w:rsidRPr="00437A0A" w14:paraId="05F343FA" w14:textId="77777777" w:rsidTr="00125720">
        <w:trPr>
          <w:cantSplit/>
        </w:trPr>
        <w:tc>
          <w:tcPr>
            <w:tcW w:w="2905" w:type="dxa"/>
            <w:shd w:val="clear" w:color="auto" w:fill="auto"/>
            <w:tcMar>
              <w:left w:w="115" w:type="dxa"/>
              <w:right w:w="115" w:type="dxa"/>
            </w:tcMar>
          </w:tcPr>
          <w:p w14:paraId="2C5862DF" w14:textId="77777777" w:rsidR="00902955" w:rsidRPr="00437A0A" w:rsidRDefault="00902955" w:rsidP="00902955">
            <w:pPr>
              <w:pStyle w:val="TableText"/>
              <w:rPr>
                <w:rFonts w:eastAsia="Arial"/>
                <w:color w:val="000000" w:themeColor="text1"/>
              </w:rPr>
            </w:pPr>
            <w:r w:rsidRPr="00437A0A">
              <w:rPr>
                <w:rFonts w:eastAsia="Arial"/>
                <w:color w:val="000000" w:themeColor="text1"/>
              </w:rPr>
              <w:t>Reg</w:t>
            </w:r>
            <w:r w:rsidRPr="00437A0A">
              <w:rPr>
                <w:rFonts w:eastAsia="Arial"/>
                <w:color w:val="000000" w:themeColor="text1"/>
                <w:spacing w:val="-2"/>
              </w:rPr>
              <w:t>i</w:t>
            </w:r>
            <w:r w:rsidRPr="00437A0A">
              <w:rPr>
                <w:rFonts w:eastAsia="Arial"/>
                <w:color w:val="000000" w:themeColor="text1"/>
              </w:rPr>
              <w:t>onal</w:t>
            </w:r>
          </w:p>
        </w:tc>
        <w:tc>
          <w:tcPr>
            <w:tcW w:w="1710" w:type="dxa"/>
            <w:shd w:val="clear" w:color="auto" w:fill="auto"/>
            <w:tcMar>
              <w:left w:w="115" w:type="dxa"/>
              <w:right w:w="115" w:type="dxa"/>
            </w:tcMar>
          </w:tcPr>
          <w:p w14:paraId="55D5CBAB" w14:textId="77777777" w:rsidR="00902955" w:rsidRPr="00437A0A" w:rsidRDefault="00902955" w:rsidP="00902955">
            <w:pPr>
              <w:pStyle w:val="TableText"/>
              <w:rPr>
                <w:rFonts w:eastAsia="Arial"/>
                <w:color w:val="000000" w:themeColor="text1"/>
              </w:rPr>
            </w:pPr>
            <w:r w:rsidRPr="00437A0A">
              <w:rPr>
                <w:rFonts w:eastAsia="Arial"/>
                <w:color w:val="000000" w:themeColor="text1"/>
              </w:rPr>
              <w:t>Rgnl</w:t>
            </w:r>
          </w:p>
        </w:tc>
      </w:tr>
      <w:tr w:rsidR="00437A0A" w:rsidRPr="00437A0A" w14:paraId="58019636" w14:textId="77777777" w:rsidTr="00125720">
        <w:trPr>
          <w:cantSplit/>
        </w:trPr>
        <w:tc>
          <w:tcPr>
            <w:tcW w:w="2905" w:type="dxa"/>
            <w:shd w:val="clear" w:color="auto" w:fill="auto"/>
            <w:tcMar>
              <w:left w:w="115" w:type="dxa"/>
              <w:right w:w="115" w:type="dxa"/>
            </w:tcMar>
          </w:tcPr>
          <w:p w14:paraId="60839407" w14:textId="77777777" w:rsidR="00902955" w:rsidRPr="00437A0A" w:rsidRDefault="00902955" w:rsidP="00902955">
            <w:pPr>
              <w:pStyle w:val="TableText"/>
              <w:rPr>
                <w:rFonts w:eastAsia="Arial"/>
                <w:color w:val="000000" w:themeColor="text1"/>
              </w:rPr>
            </w:pPr>
            <w:r w:rsidRPr="00437A0A">
              <w:rPr>
                <w:rFonts w:eastAsia="Arial"/>
                <w:color w:val="000000" w:themeColor="text1"/>
              </w:rPr>
              <w:t>Re</w:t>
            </w:r>
            <w:r w:rsidRPr="00437A0A">
              <w:rPr>
                <w:rFonts w:eastAsia="Arial"/>
                <w:color w:val="000000" w:themeColor="text1"/>
                <w:spacing w:val="-2"/>
              </w:rPr>
              <w:t>o</w:t>
            </w:r>
            <w:r w:rsidRPr="00437A0A">
              <w:rPr>
                <w:rFonts w:eastAsia="Arial"/>
                <w:color w:val="000000" w:themeColor="text1"/>
              </w:rPr>
              <w:t>rg</w:t>
            </w:r>
            <w:r w:rsidRPr="00437A0A">
              <w:rPr>
                <w:rFonts w:eastAsia="Arial"/>
                <w:color w:val="000000" w:themeColor="text1"/>
                <w:spacing w:val="-2"/>
              </w:rPr>
              <w:t>a</w:t>
            </w:r>
            <w:r w:rsidRPr="00437A0A">
              <w:rPr>
                <w:rFonts w:eastAsia="Arial"/>
                <w:color w:val="000000" w:themeColor="text1"/>
              </w:rPr>
              <w:t>nized, Re</w:t>
            </w:r>
            <w:r w:rsidRPr="00437A0A">
              <w:rPr>
                <w:rFonts w:eastAsia="Arial"/>
                <w:color w:val="000000" w:themeColor="text1"/>
                <w:spacing w:val="-2"/>
              </w:rPr>
              <w:t>o</w:t>
            </w:r>
            <w:r w:rsidRPr="00437A0A">
              <w:rPr>
                <w:rFonts w:eastAsia="Arial"/>
                <w:color w:val="000000" w:themeColor="text1"/>
              </w:rPr>
              <w:t>rg</w:t>
            </w:r>
            <w:r w:rsidRPr="00437A0A">
              <w:rPr>
                <w:rFonts w:eastAsia="Arial"/>
                <w:color w:val="000000" w:themeColor="text1"/>
                <w:spacing w:val="-2"/>
              </w:rPr>
              <w:t>a</w:t>
            </w:r>
            <w:r w:rsidRPr="00437A0A">
              <w:rPr>
                <w:rFonts w:eastAsia="Arial"/>
                <w:color w:val="000000" w:themeColor="text1"/>
              </w:rPr>
              <w:t>nization</w:t>
            </w:r>
          </w:p>
        </w:tc>
        <w:tc>
          <w:tcPr>
            <w:tcW w:w="1710" w:type="dxa"/>
            <w:shd w:val="clear" w:color="auto" w:fill="auto"/>
            <w:tcMar>
              <w:left w:w="115" w:type="dxa"/>
              <w:right w:w="115" w:type="dxa"/>
            </w:tcMar>
          </w:tcPr>
          <w:p w14:paraId="32D2B1F3" w14:textId="77777777" w:rsidR="00902955" w:rsidRPr="00437A0A" w:rsidRDefault="00902955" w:rsidP="00902955">
            <w:pPr>
              <w:pStyle w:val="TableText"/>
              <w:rPr>
                <w:rFonts w:eastAsia="Arial"/>
                <w:color w:val="000000" w:themeColor="text1"/>
              </w:rPr>
            </w:pPr>
            <w:r w:rsidRPr="00437A0A">
              <w:rPr>
                <w:rFonts w:eastAsia="Arial"/>
                <w:color w:val="000000" w:themeColor="text1"/>
              </w:rPr>
              <w:t>Re</w:t>
            </w:r>
            <w:r w:rsidRPr="00437A0A">
              <w:rPr>
                <w:rFonts w:eastAsia="Arial"/>
                <w:color w:val="000000" w:themeColor="text1"/>
                <w:spacing w:val="-2"/>
              </w:rPr>
              <w:t>o</w:t>
            </w:r>
            <w:r w:rsidRPr="00437A0A">
              <w:rPr>
                <w:rFonts w:eastAsia="Arial"/>
                <w:color w:val="000000" w:themeColor="text1"/>
              </w:rPr>
              <w:t>rg</w:t>
            </w:r>
          </w:p>
        </w:tc>
      </w:tr>
      <w:tr w:rsidR="00437A0A" w:rsidRPr="00437A0A" w14:paraId="2B93CEFA" w14:textId="77777777" w:rsidTr="00125720">
        <w:trPr>
          <w:cantSplit/>
        </w:trPr>
        <w:tc>
          <w:tcPr>
            <w:tcW w:w="2905" w:type="dxa"/>
            <w:shd w:val="clear" w:color="auto" w:fill="auto"/>
            <w:tcMar>
              <w:left w:w="115" w:type="dxa"/>
              <w:right w:w="115" w:type="dxa"/>
            </w:tcMar>
          </w:tcPr>
          <w:p w14:paraId="4FEC74C7" w14:textId="77777777" w:rsidR="00902955" w:rsidRPr="00437A0A" w:rsidRDefault="00902955" w:rsidP="00902955">
            <w:pPr>
              <w:pStyle w:val="TableText"/>
              <w:rPr>
                <w:rFonts w:eastAsia="Arial"/>
                <w:color w:val="000000" w:themeColor="text1"/>
              </w:rPr>
            </w:pPr>
            <w:r w:rsidRPr="00437A0A">
              <w:rPr>
                <w:rFonts w:eastAsia="Arial"/>
                <w:color w:val="000000" w:themeColor="text1"/>
              </w:rPr>
              <w:t>R</w:t>
            </w:r>
            <w:r w:rsidRPr="00437A0A">
              <w:rPr>
                <w:rFonts w:eastAsia="Arial"/>
                <w:color w:val="000000" w:themeColor="text1"/>
                <w:spacing w:val="-2"/>
              </w:rPr>
              <w:t>e</w:t>
            </w:r>
            <w:r w:rsidRPr="00437A0A">
              <w:rPr>
                <w:rFonts w:eastAsia="Arial"/>
                <w:color w:val="000000" w:themeColor="text1"/>
              </w:rPr>
              <w:t>se</w:t>
            </w:r>
            <w:r w:rsidRPr="00437A0A">
              <w:rPr>
                <w:rFonts w:eastAsia="Arial"/>
                <w:color w:val="000000" w:themeColor="text1"/>
                <w:spacing w:val="-2"/>
              </w:rPr>
              <w:t>a</w:t>
            </w:r>
            <w:r w:rsidRPr="00437A0A">
              <w:rPr>
                <w:rFonts w:eastAsia="Arial"/>
                <w:color w:val="000000" w:themeColor="text1"/>
              </w:rPr>
              <w:t>r</w:t>
            </w:r>
            <w:r w:rsidRPr="00437A0A">
              <w:rPr>
                <w:rFonts w:eastAsia="Arial"/>
                <w:color w:val="000000" w:themeColor="text1"/>
                <w:spacing w:val="-1"/>
              </w:rPr>
              <w:t>c</w:t>
            </w:r>
            <w:r w:rsidRPr="00437A0A">
              <w:rPr>
                <w:rFonts w:eastAsia="Arial"/>
                <w:color w:val="000000" w:themeColor="text1"/>
              </w:rPr>
              <w:t>h</w:t>
            </w:r>
          </w:p>
        </w:tc>
        <w:tc>
          <w:tcPr>
            <w:tcW w:w="1710" w:type="dxa"/>
            <w:shd w:val="clear" w:color="auto" w:fill="auto"/>
            <w:tcMar>
              <w:left w:w="115" w:type="dxa"/>
              <w:right w:w="115" w:type="dxa"/>
            </w:tcMar>
          </w:tcPr>
          <w:p w14:paraId="3D48C3FE" w14:textId="77777777" w:rsidR="00902955" w:rsidRPr="00437A0A" w:rsidRDefault="00902955" w:rsidP="00902955">
            <w:pPr>
              <w:pStyle w:val="TableText"/>
              <w:rPr>
                <w:rFonts w:eastAsia="Arial"/>
                <w:color w:val="000000" w:themeColor="text1"/>
              </w:rPr>
            </w:pPr>
            <w:r w:rsidRPr="00437A0A">
              <w:rPr>
                <w:rFonts w:eastAsia="Arial"/>
                <w:color w:val="000000" w:themeColor="text1"/>
              </w:rPr>
              <w:t>R</w:t>
            </w:r>
            <w:r w:rsidRPr="00437A0A">
              <w:rPr>
                <w:rFonts w:eastAsia="Arial"/>
                <w:color w:val="000000" w:themeColor="text1"/>
                <w:spacing w:val="-2"/>
              </w:rPr>
              <w:t>e</w:t>
            </w:r>
            <w:r w:rsidRPr="00437A0A">
              <w:rPr>
                <w:rFonts w:eastAsia="Arial"/>
                <w:color w:val="000000" w:themeColor="text1"/>
              </w:rPr>
              <w:t>s</w:t>
            </w:r>
          </w:p>
        </w:tc>
      </w:tr>
      <w:tr w:rsidR="00437A0A" w:rsidRPr="00437A0A" w14:paraId="07FB9EAF" w14:textId="77777777" w:rsidTr="00125720">
        <w:trPr>
          <w:cantSplit/>
        </w:trPr>
        <w:tc>
          <w:tcPr>
            <w:tcW w:w="2905" w:type="dxa"/>
            <w:shd w:val="clear" w:color="auto" w:fill="auto"/>
            <w:tcMar>
              <w:left w:w="115" w:type="dxa"/>
              <w:right w:w="115" w:type="dxa"/>
            </w:tcMar>
          </w:tcPr>
          <w:p w14:paraId="60780F48" w14:textId="77777777" w:rsidR="00902955" w:rsidRPr="00437A0A" w:rsidRDefault="00902955" w:rsidP="00902955">
            <w:pPr>
              <w:pStyle w:val="TableText"/>
              <w:rPr>
                <w:rFonts w:eastAsia="Arial"/>
                <w:color w:val="000000" w:themeColor="text1"/>
              </w:rPr>
            </w:pPr>
            <w:r w:rsidRPr="00437A0A">
              <w:rPr>
                <w:rFonts w:eastAsia="Arial"/>
                <w:color w:val="000000" w:themeColor="text1"/>
              </w:rPr>
              <w:t>Roo</w:t>
            </w:r>
            <w:r w:rsidRPr="00437A0A">
              <w:rPr>
                <w:rFonts w:eastAsia="Arial"/>
                <w:color w:val="000000" w:themeColor="text1"/>
                <w:spacing w:val="-2"/>
              </w:rPr>
              <w:t>m</w:t>
            </w:r>
            <w:r w:rsidRPr="00437A0A">
              <w:rPr>
                <w:rFonts w:eastAsia="Arial"/>
                <w:color w:val="000000" w:themeColor="text1"/>
              </w:rPr>
              <w:t>(s)</w:t>
            </w:r>
          </w:p>
        </w:tc>
        <w:tc>
          <w:tcPr>
            <w:tcW w:w="1710" w:type="dxa"/>
            <w:shd w:val="clear" w:color="auto" w:fill="auto"/>
            <w:tcMar>
              <w:left w:w="115" w:type="dxa"/>
              <w:right w:w="115" w:type="dxa"/>
            </w:tcMar>
          </w:tcPr>
          <w:p w14:paraId="78EF1B6A" w14:textId="77777777" w:rsidR="00902955" w:rsidRPr="00437A0A" w:rsidRDefault="00902955" w:rsidP="00902955">
            <w:pPr>
              <w:pStyle w:val="TableText"/>
              <w:rPr>
                <w:rFonts w:eastAsia="Arial"/>
                <w:color w:val="000000" w:themeColor="text1"/>
              </w:rPr>
            </w:pPr>
            <w:r w:rsidRPr="00437A0A">
              <w:rPr>
                <w:rFonts w:eastAsia="Arial"/>
                <w:color w:val="000000" w:themeColor="text1"/>
              </w:rPr>
              <w:t>Rm(s)</w:t>
            </w:r>
          </w:p>
        </w:tc>
      </w:tr>
      <w:tr w:rsidR="00437A0A" w:rsidRPr="00437A0A" w14:paraId="4A7EBA8B" w14:textId="77777777" w:rsidTr="00125720">
        <w:trPr>
          <w:cantSplit/>
        </w:trPr>
        <w:tc>
          <w:tcPr>
            <w:tcW w:w="2905" w:type="dxa"/>
            <w:shd w:val="clear" w:color="auto" w:fill="auto"/>
            <w:tcMar>
              <w:left w:w="115" w:type="dxa"/>
              <w:right w:w="115" w:type="dxa"/>
            </w:tcMar>
          </w:tcPr>
          <w:p w14:paraId="5B0345B6" w14:textId="77777777" w:rsidR="00902955" w:rsidRPr="00437A0A" w:rsidRDefault="00902955" w:rsidP="00902955">
            <w:pPr>
              <w:pStyle w:val="TableText"/>
              <w:rPr>
                <w:rFonts w:eastAsia="Arial"/>
                <w:color w:val="000000" w:themeColor="text1"/>
              </w:rPr>
            </w:pPr>
            <w:r w:rsidRPr="00437A0A">
              <w:rPr>
                <w:rFonts w:eastAsia="Arial"/>
                <w:color w:val="000000" w:themeColor="text1"/>
              </w:rPr>
              <w:t>Route</w:t>
            </w:r>
          </w:p>
        </w:tc>
        <w:tc>
          <w:tcPr>
            <w:tcW w:w="1710" w:type="dxa"/>
            <w:shd w:val="clear" w:color="auto" w:fill="auto"/>
            <w:tcMar>
              <w:left w:w="115" w:type="dxa"/>
              <w:right w:w="115" w:type="dxa"/>
            </w:tcMar>
          </w:tcPr>
          <w:p w14:paraId="2796426B" w14:textId="77777777" w:rsidR="00902955" w:rsidRPr="00437A0A" w:rsidRDefault="00902955" w:rsidP="00902955">
            <w:pPr>
              <w:pStyle w:val="TableText"/>
              <w:rPr>
                <w:rFonts w:eastAsia="Arial"/>
                <w:color w:val="000000" w:themeColor="text1"/>
              </w:rPr>
            </w:pPr>
            <w:r w:rsidRPr="00437A0A">
              <w:rPr>
                <w:rFonts w:eastAsia="Arial"/>
                <w:color w:val="000000" w:themeColor="text1"/>
              </w:rPr>
              <w:t>Rt</w:t>
            </w:r>
          </w:p>
        </w:tc>
      </w:tr>
      <w:tr w:rsidR="00437A0A" w:rsidRPr="00437A0A" w14:paraId="7928DEC4" w14:textId="77777777" w:rsidTr="00125720">
        <w:trPr>
          <w:cantSplit/>
        </w:trPr>
        <w:tc>
          <w:tcPr>
            <w:tcW w:w="2905" w:type="dxa"/>
            <w:shd w:val="clear" w:color="auto" w:fill="auto"/>
            <w:tcMar>
              <w:left w:w="115" w:type="dxa"/>
              <w:right w:w="115" w:type="dxa"/>
            </w:tcMar>
          </w:tcPr>
          <w:p w14:paraId="7AC73EC2" w14:textId="77777777" w:rsidR="00902955" w:rsidRPr="00437A0A" w:rsidRDefault="00902955" w:rsidP="00902955">
            <w:pPr>
              <w:pStyle w:val="TableText"/>
              <w:rPr>
                <w:rFonts w:eastAsia="Arial"/>
                <w:color w:val="000000" w:themeColor="text1"/>
              </w:rPr>
            </w:pPr>
            <w:r w:rsidRPr="00437A0A">
              <w:rPr>
                <w:rFonts w:eastAsia="Arial"/>
                <w:color w:val="000000" w:themeColor="text1"/>
              </w:rPr>
              <w:t>Saint, Street</w:t>
            </w:r>
          </w:p>
        </w:tc>
        <w:tc>
          <w:tcPr>
            <w:tcW w:w="1710" w:type="dxa"/>
            <w:shd w:val="clear" w:color="auto" w:fill="auto"/>
            <w:tcMar>
              <w:left w:w="115" w:type="dxa"/>
              <w:right w:w="115" w:type="dxa"/>
            </w:tcMar>
          </w:tcPr>
          <w:p w14:paraId="48BF97A1" w14:textId="77777777" w:rsidR="00902955" w:rsidRPr="00437A0A" w:rsidRDefault="00902955" w:rsidP="00902955">
            <w:pPr>
              <w:pStyle w:val="TableText"/>
              <w:rPr>
                <w:rFonts w:eastAsia="Arial"/>
                <w:color w:val="000000" w:themeColor="text1"/>
              </w:rPr>
            </w:pPr>
            <w:r w:rsidRPr="00437A0A">
              <w:rPr>
                <w:rFonts w:eastAsia="Arial"/>
                <w:color w:val="000000" w:themeColor="text1"/>
              </w:rPr>
              <w:t>St</w:t>
            </w:r>
          </w:p>
        </w:tc>
      </w:tr>
      <w:tr w:rsidR="00437A0A" w:rsidRPr="00437A0A" w14:paraId="7E6E7FC9" w14:textId="77777777" w:rsidTr="00125720">
        <w:trPr>
          <w:cantSplit/>
        </w:trPr>
        <w:tc>
          <w:tcPr>
            <w:tcW w:w="2905" w:type="dxa"/>
            <w:shd w:val="clear" w:color="auto" w:fill="auto"/>
            <w:tcMar>
              <w:left w:w="115" w:type="dxa"/>
              <w:right w:w="115" w:type="dxa"/>
            </w:tcMar>
          </w:tcPr>
          <w:p w14:paraId="2FF6F8E5" w14:textId="77777777" w:rsidR="00902955" w:rsidRPr="00437A0A" w:rsidRDefault="00902955" w:rsidP="00902955">
            <w:pPr>
              <w:pStyle w:val="TableText"/>
              <w:rPr>
                <w:rFonts w:eastAsia="Arial"/>
                <w:color w:val="000000" w:themeColor="text1"/>
              </w:rPr>
            </w:pPr>
            <w:r w:rsidRPr="00437A0A">
              <w:rPr>
                <w:rFonts w:eastAsia="Arial"/>
                <w:color w:val="000000" w:themeColor="text1"/>
              </w:rPr>
              <w:t>Schoo</w:t>
            </w:r>
            <w:r w:rsidRPr="00437A0A">
              <w:rPr>
                <w:rFonts w:eastAsia="Arial"/>
                <w:color w:val="000000" w:themeColor="text1"/>
                <w:spacing w:val="-2"/>
              </w:rPr>
              <w:t>l</w:t>
            </w:r>
            <w:r w:rsidRPr="00437A0A">
              <w:rPr>
                <w:rFonts w:eastAsia="Arial"/>
                <w:color w:val="000000" w:themeColor="text1"/>
              </w:rPr>
              <w:t>(s)</w:t>
            </w:r>
          </w:p>
        </w:tc>
        <w:tc>
          <w:tcPr>
            <w:tcW w:w="1710" w:type="dxa"/>
            <w:shd w:val="clear" w:color="auto" w:fill="auto"/>
            <w:tcMar>
              <w:left w:w="115" w:type="dxa"/>
              <w:right w:w="115" w:type="dxa"/>
            </w:tcMar>
          </w:tcPr>
          <w:p w14:paraId="30B72E0D" w14:textId="77777777" w:rsidR="00902955" w:rsidRPr="00437A0A" w:rsidRDefault="00902955" w:rsidP="00902955">
            <w:pPr>
              <w:pStyle w:val="TableText"/>
              <w:rPr>
                <w:rFonts w:eastAsia="Arial"/>
                <w:color w:val="000000" w:themeColor="text1"/>
              </w:rPr>
            </w:pPr>
            <w:r w:rsidRPr="00437A0A">
              <w:rPr>
                <w:rFonts w:eastAsia="Arial"/>
                <w:color w:val="000000" w:themeColor="text1"/>
              </w:rPr>
              <w:t>Sch(s)</w:t>
            </w:r>
          </w:p>
        </w:tc>
      </w:tr>
      <w:tr w:rsidR="00437A0A" w:rsidRPr="00437A0A" w14:paraId="070190DC" w14:textId="77777777" w:rsidTr="00125720">
        <w:trPr>
          <w:cantSplit/>
        </w:trPr>
        <w:tc>
          <w:tcPr>
            <w:tcW w:w="2905" w:type="dxa"/>
            <w:shd w:val="clear" w:color="auto" w:fill="auto"/>
            <w:tcMar>
              <w:left w:w="115" w:type="dxa"/>
              <w:right w:w="115" w:type="dxa"/>
            </w:tcMar>
          </w:tcPr>
          <w:p w14:paraId="702944C4" w14:textId="77777777" w:rsidR="00902955" w:rsidRPr="00437A0A" w:rsidRDefault="00902955" w:rsidP="00902955">
            <w:pPr>
              <w:pStyle w:val="TableText"/>
              <w:rPr>
                <w:rFonts w:eastAsia="Arial"/>
                <w:color w:val="000000" w:themeColor="text1"/>
              </w:rPr>
            </w:pPr>
            <w:r w:rsidRPr="00437A0A">
              <w:rPr>
                <w:rFonts w:eastAsia="Arial"/>
                <w:color w:val="000000" w:themeColor="text1"/>
              </w:rPr>
              <w:t>Ser</w:t>
            </w:r>
            <w:r w:rsidRPr="00437A0A">
              <w:rPr>
                <w:rFonts w:eastAsia="Arial"/>
                <w:color w:val="000000" w:themeColor="text1"/>
                <w:spacing w:val="-1"/>
              </w:rPr>
              <w:t>v</w:t>
            </w:r>
            <w:r w:rsidRPr="00437A0A">
              <w:rPr>
                <w:rFonts w:eastAsia="Arial"/>
                <w:color w:val="000000" w:themeColor="text1"/>
              </w:rPr>
              <w:t>ic</w:t>
            </w:r>
            <w:r w:rsidRPr="00437A0A">
              <w:rPr>
                <w:rFonts w:eastAsia="Arial"/>
                <w:color w:val="000000" w:themeColor="text1"/>
                <w:spacing w:val="-2"/>
              </w:rPr>
              <w:t>e</w:t>
            </w:r>
            <w:r w:rsidRPr="00437A0A">
              <w:rPr>
                <w:rFonts w:eastAsia="Arial"/>
                <w:color w:val="000000" w:themeColor="text1"/>
              </w:rPr>
              <w:t>(</w:t>
            </w:r>
            <w:r w:rsidRPr="00437A0A">
              <w:rPr>
                <w:rFonts w:eastAsia="Arial"/>
                <w:color w:val="000000" w:themeColor="text1"/>
                <w:spacing w:val="-1"/>
              </w:rPr>
              <w:t>s</w:t>
            </w:r>
            <w:r w:rsidRPr="00437A0A">
              <w:rPr>
                <w:rFonts w:eastAsia="Arial"/>
                <w:color w:val="000000" w:themeColor="text1"/>
              </w:rPr>
              <w:t>)</w:t>
            </w:r>
          </w:p>
        </w:tc>
        <w:tc>
          <w:tcPr>
            <w:tcW w:w="1710" w:type="dxa"/>
            <w:shd w:val="clear" w:color="auto" w:fill="auto"/>
            <w:tcMar>
              <w:left w:w="115" w:type="dxa"/>
              <w:right w:w="115" w:type="dxa"/>
            </w:tcMar>
          </w:tcPr>
          <w:p w14:paraId="7A40120E" w14:textId="77777777" w:rsidR="00902955" w:rsidRPr="00437A0A" w:rsidRDefault="00902955" w:rsidP="00902955">
            <w:pPr>
              <w:pStyle w:val="TableText"/>
              <w:rPr>
                <w:rFonts w:eastAsia="Arial"/>
                <w:color w:val="000000" w:themeColor="text1"/>
              </w:rPr>
            </w:pPr>
            <w:r w:rsidRPr="00437A0A">
              <w:rPr>
                <w:rFonts w:eastAsia="Arial"/>
                <w:color w:val="000000" w:themeColor="text1"/>
              </w:rPr>
              <w:t>Serv</w:t>
            </w:r>
          </w:p>
        </w:tc>
      </w:tr>
      <w:tr w:rsidR="00437A0A" w:rsidRPr="00437A0A" w14:paraId="11B6940F" w14:textId="77777777" w:rsidTr="00125720">
        <w:trPr>
          <w:cantSplit/>
        </w:trPr>
        <w:tc>
          <w:tcPr>
            <w:tcW w:w="2905" w:type="dxa"/>
            <w:shd w:val="clear" w:color="auto" w:fill="auto"/>
            <w:tcMar>
              <w:left w:w="115" w:type="dxa"/>
              <w:right w:w="115" w:type="dxa"/>
            </w:tcMar>
          </w:tcPr>
          <w:p w14:paraId="621EFF71" w14:textId="77777777" w:rsidR="00902955" w:rsidRPr="00437A0A" w:rsidRDefault="00902955" w:rsidP="00902955">
            <w:pPr>
              <w:pStyle w:val="TableText"/>
              <w:rPr>
                <w:color w:val="000000" w:themeColor="text1"/>
              </w:rPr>
            </w:pPr>
            <w:r w:rsidRPr="00437A0A">
              <w:rPr>
                <w:rFonts w:eastAsia="Arial"/>
                <w:color w:val="000000" w:themeColor="text1"/>
              </w:rPr>
              <w:t>Society</w:t>
            </w:r>
          </w:p>
        </w:tc>
        <w:tc>
          <w:tcPr>
            <w:tcW w:w="1710" w:type="dxa"/>
            <w:shd w:val="clear" w:color="auto" w:fill="auto"/>
            <w:tcMar>
              <w:left w:w="115" w:type="dxa"/>
              <w:right w:w="115" w:type="dxa"/>
            </w:tcMar>
          </w:tcPr>
          <w:p w14:paraId="5A3A82BE" w14:textId="77777777" w:rsidR="00902955" w:rsidRPr="00437A0A" w:rsidRDefault="00902955" w:rsidP="00902955">
            <w:pPr>
              <w:pStyle w:val="TableText"/>
              <w:rPr>
                <w:color w:val="000000" w:themeColor="text1"/>
              </w:rPr>
            </w:pPr>
            <w:r w:rsidRPr="00437A0A">
              <w:rPr>
                <w:rFonts w:eastAsia="Arial"/>
                <w:color w:val="000000" w:themeColor="text1"/>
              </w:rPr>
              <w:t>Soc</w:t>
            </w:r>
          </w:p>
        </w:tc>
      </w:tr>
      <w:tr w:rsidR="00437A0A" w:rsidRPr="00437A0A" w14:paraId="7F8FB761" w14:textId="77777777" w:rsidTr="00125720">
        <w:trPr>
          <w:cantSplit/>
        </w:trPr>
        <w:tc>
          <w:tcPr>
            <w:tcW w:w="2905" w:type="dxa"/>
            <w:shd w:val="clear" w:color="auto" w:fill="auto"/>
            <w:tcMar>
              <w:left w:w="115" w:type="dxa"/>
              <w:right w:w="115" w:type="dxa"/>
            </w:tcMar>
          </w:tcPr>
          <w:p w14:paraId="245ABF8B" w14:textId="77777777" w:rsidR="00902955" w:rsidRPr="00437A0A" w:rsidRDefault="00902955" w:rsidP="00902955">
            <w:pPr>
              <w:pStyle w:val="TableText"/>
              <w:rPr>
                <w:color w:val="000000" w:themeColor="text1"/>
              </w:rPr>
            </w:pPr>
            <w:r w:rsidRPr="00437A0A">
              <w:rPr>
                <w:rFonts w:eastAsia="Arial"/>
                <w:color w:val="000000" w:themeColor="text1"/>
              </w:rPr>
              <w:t>Superv</w:t>
            </w:r>
            <w:r w:rsidRPr="00437A0A">
              <w:rPr>
                <w:rFonts w:eastAsia="Arial"/>
                <w:color w:val="000000" w:themeColor="text1"/>
                <w:spacing w:val="-2"/>
              </w:rPr>
              <w:t>i</w:t>
            </w:r>
            <w:r w:rsidRPr="00437A0A">
              <w:rPr>
                <w:rFonts w:eastAsia="Arial"/>
                <w:color w:val="000000" w:themeColor="text1"/>
              </w:rPr>
              <w:t xml:space="preserve">sor, </w:t>
            </w:r>
            <w:r w:rsidRPr="00437A0A">
              <w:rPr>
                <w:rFonts w:eastAsia="Arial"/>
                <w:color w:val="000000" w:themeColor="text1"/>
                <w:spacing w:val="-1"/>
              </w:rPr>
              <w:t>Superv</w:t>
            </w:r>
            <w:r w:rsidRPr="00437A0A">
              <w:rPr>
                <w:rFonts w:eastAsia="Arial"/>
                <w:color w:val="000000" w:themeColor="text1"/>
                <w:spacing w:val="-2"/>
              </w:rPr>
              <w:t>i</w:t>
            </w:r>
            <w:r w:rsidRPr="00437A0A">
              <w:rPr>
                <w:rFonts w:eastAsia="Arial"/>
                <w:color w:val="000000" w:themeColor="text1"/>
                <w:spacing w:val="-1"/>
              </w:rPr>
              <w:t>sory</w:t>
            </w:r>
          </w:p>
        </w:tc>
        <w:tc>
          <w:tcPr>
            <w:tcW w:w="1710" w:type="dxa"/>
            <w:shd w:val="clear" w:color="auto" w:fill="auto"/>
            <w:tcMar>
              <w:left w:w="115" w:type="dxa"/>
              <w:right w:w="115" w:type="dxa"/>
            </w:tcMar>
          </w:tcPr>
          <w:p w14:paraId="487304E6" w14:textId="77777777" w:rsidR="00902955" w:rsidRPr="00437A0A" w:rsidRDefault="00902955" w:rsidP="00902955">
            <w:pPr>
              <w:pStyle w:val="TableText"/>
              <w:rPr>
                <w:color w:val="000000" w:themeColor="text1"/>
              </w:rPr>
            </w:pPr>
            <w:r w:rsidRPr="00437A0A">
              <w:rPr>
                <w:rFonts w:eastAsia="Arial"/>
                <w:color w:val="000000" w:themeColor="text1"/>
              </w:rPr>
              <w:t>Supv</w:t>
            </w:r>
          </w:p>
        </w:tc>
      </w:tr>
      <w:tr w:rsidR="00437A0A" w:rsidRPr="00437A0A" w14:paraId="2BB64887" w14:textId="77777777" w:rsidTr="00125720">
        <w:trPr>
          <w:cantSplit/>
        </w:trPr>
        <w:tc>
          <w:tcPr>
            <w:tcW w:w="2905" w:type="dxa"/>
            <w:shd w:val="clear" w:color="auto" w:fill="auto"/>
            <w:tcMar>
              <w:left w:w="115" w:type="dxa"/>
              <w:right w:w="115" w:type="dxa"/>
            </w:tcMar>
          </w:tcPr>
          <w:p w14:paraId="477AFD8C" w14:textId="77777777" w:rsidR="00902955" w:rsidRPr="00437A0A" w:rsidRDefault="00902955" w:rsidP="00902955">
            <w:pPr>
              <w:pStyle w:val="TableText"/>
              <w:rPr>
                <w:color w:val="000000" w:themeColor="text1"/>
              </w:rPr>
            </w:pPr>
            <w:r w:rsidRPr="00437A0A">
              <w:rPr>
                <w:rFonts w:eastAsia="Arial"/>
                <w:color w:val="000000" w:themeColor="text1"/>
                <w:spacing w:val="-1"/>
              </w:rPr>
              <w:t>Sy</w:t>
            </w:r>
            <w:r w:rsidRPr="00437A0A">
              <w:rPr>
                <w:rFonts w:eastAsia="Arial"/>
                <w:color w:val="000000" w:themeColor="text1"/>
              </w:rPr>
              <w:t>s</w:t>
            </w:r>
            <w:r w:rsidRPr="00437A0A">
              <w:rPr>
                <w:rFonts w:eastAsia="Arial"/>
                <w:color w:val="000000" w:themeColor="text1"/>
                <w:spacing w:val="-1"/>
              </w:rPr>
              <w:t>t</w:t>
            </w:r>
            <w:r w:rsidRPr="00437A0A">
              <w:rPr>
                <w:rFonts w:eastAsia="Arial"/>
                <w:color w:val="000000" w:themeColor="text1"/>
              </w:rPr>
              <w:t>em</w:t>
            </w:r>
            <w:r w:rsidRPr="00437A0A">
              <w:rPr>
                <w:rFonts w:eastAsia="Arial"/>
                <w:color w:val="000000" w:themeColor="text1"/>
                <w:spacing w:val="-1"/>
              </w:rPr>
              <w:t>(</w:t>
            </w:r>
            <w:r w:rsidRPr="00437A0A">
              <w:rPr>
                <w:rFonts w:eastAsia="Arial"/>
                <w:color w:val="000000" w:themeColor="text1"/>
              </w:rPr>
              <w:t>s)</w:t>
            </w:r>
          </w:p>
        </w:tc>
        <w:tc>
          <w:tcPr>
            <w:tcW w:w="1710" w:type="dxa"/>
            <w:shd w:val="clear" w:color="auto" w:fill="auto"/>
            <w:tcMar>
              <w:left w:w="115" w:type="dxa"/>
              <w:right w:w="115" w:type="dxa"/>
            </w:tcMar>
          </w:tcPr>
          <w:p w14:paraId="545DC0B2" w14:textId="77777777" w:rsidR="00902955" w:rsidRPr="00437A0A" w:rsidRDefault="00902955" w:rsidP="00902955">
            <w:pPr>
              <w:pStyle w:val="TableText"/>
              <w:rPr>
                <w:color w:val="000000" w:themeColor="text1"/>
              </w:rPr>
            </w:pPr>
            <w:r w:rsidRPr="00437A0A">
              <w:rPr>
                <w:rFonts w:eastAsia="Arial"/>
                <w:color w:val="000000" w:themeColor="text1"/>
              </w:rPr>
              <w:t>Sys</w:t>
            </w:r>
          </w:p>
        </w:tc>
      </w:tr>
      <w:tr w:rsidR="00437A0A" w:rsidRPr="00437A0A" w14:paraId="1930D999" w14:textId="77777777" w:rsidTr="00125720">
        <w:trPr>
          <w:cantSplit/>
        </w:trPr>
        <w:tc>
          <w:tcPr>
            <w:tcW w:w="2905" w:type="dxa"/>
            <w:shd w:val="clear" w:color="auto" w:fill="auto"/>
            <w:tcMar>
              <w:left w:w="115" w:type="dxa"/>
              <w:right w:w="115" w:type="dxa"/>
            </w:tcMar>
          </w:tcPr>
          <w:p w14:paraId="0B09310C" w14:textId="77777777" w:rsidR="00902955" w:rsidRPr="00437A0A" w:rsidRDefault="00902955" w:rsidP="00902955">
            <w:pPr>
              <w:pStyle w:val="TableText"/>
              <w:rPr>
                <w:color w:val="000000" w:themeColor="text1"/>
              </w:rPr>
            </w:pPr>
            <w:r w:rsidRPr="00437A0A">
              <w:rPr>
                <w:rFonts w:eastAsia="Arial"/>
                <w:color w:val="000000" w:themeColor="text1"/>
              </w:rPr>
              <w:t>Terrace</w:t>
            </w:r>
          </w:p>
        </w:tc>
        <w:tc>
          <w:tcPr>
            <w:tcW w:w="1710" w:type="dxa"/>
            <w:shd w:val="clear" w:color="auto" w:fill="auto"/>
            <w:tcMar>
              <w:left w:w="115" w:type="dxa"/>
              <w:right w:w="115" w:type="dxa"/>
            </w:tcMar>
          </w:tcPr>
          <w:p w14:paraId="7AAB5034" w14:textId="77777777" w:rsidR="00902955" w:rsidRPr="00437A0A" w:rsidRDefault="00902955" w:rsidP="00902955">
            <w:pPr>
              <w:pStyle w:val="TableText"/>
              <w:rPr>
                <w:color w:val="000000" w:themeColor="text1"/>
              </w:rPr>
            </w:pPr>
            <w:r w:rsidRPr="00437A0A">
              <w:rPr>
                <w:rFonts w:eastAsia="Arial"/>
                <w:color w:val="000000" w:themeColor="text1"/>
              </w:rPr>
              <w:t>Terr</w:t>
            </w:r>
          </w:p>
        </w:tc>
      </w:tr>
      <w:tr w:rsidR="00437A0A" w:rsidRPr="00437A0A" w14:paraId="606468E8" w14:textId="77777777" w:rsidTr="00125720">
        <w:trPr>
          <w:cantSplit/>
        </w:trPr>
        <w:tc>
          <w:tcPr>
            <w:tcW w:w="2905" w:type="dxa"/>
            <w:shd w:val="clear" w:color="auto" w:fill="auto"/>
            <w:tcMar>
              <w:left w:w="115" w:type="dxa"/>
              <w:right w:w="115" w:type="dxa"/>
            </w:tcMar>
          </w:tcPr>
          <w:p w14:paraId="02187C0E" w14:textId="77777777" w:rsidR="00902955" w:rsidRPr="00437A0A" w:rsidRDefault="00902955" w:rsidP="00902955">
            <w:pPr>
              <w:pStyle w:val="TableText"/>
              <w:rPr>
                <w:color w:val="000000" w:themeColor="text1"/>
              </w:rPr>
            </w:pPr>
            <w:r w:rsidRPr="00437A0A">
              <w:rPr>
                <w:rFonts w:eastAsia="Arial"/>
                <w:color w:val="000000" w:themeColor="text1"/>
              </w:rPr>
              <w:t>Tow</w:t>
            </w:r>
            <w:r w:rsidRPr="00437A0A">
              <w:rPr>
                <w:rFonts w:eastAsia="Arial"/>
                <w:color w:val="000000" w:themeColor="text1"/>
                <w:spacing w:val="-2"/>
              </w:rPr>
              <w:t>n</w:t>
            </w:r>
            <w:r w:rsidRPr="00437A0A">
              <w:rPr>
                <w:rFonts w:eastAsia="Arial"/>
                <w:color w:val="000000" w:themeColor="text1"/>
              </w:rPr>
              <w:t>sh</w:t>
            </w:r>
            <w:r w:rsidRPr="00437A0A">
              <w:rPr>
                <w:rFonts w:eastAsia="Arial"/>
                <w:color w:val="000000" w:themeColor="text1"/>
                <w:spacing w:val="-2"/>
              </w:rPr>
              <w:t>i</w:t>
            </w:r>
            <w:r w:rsidRPr="00437A0A">
              <w:rPr>
                <w:rFonts w:eastAsia="Arial"/>
                <w:color w:val="000000" w:themeColor="text1"/>
              </w:rPr>
              <w:t>p</w:t>
            </w:r>
          </w:p>
        </w:tc>
        <w:tc>
          <w:tcPr>
            <w:tcW w:w="1710" w:type="dxa"/>
            <w:shd w:val="clear" w:color="auto" w:fill="auto"/>
            <w:tcMar>
              <w:left w:w="115" w:type="dxa"/>
              <w:right w:w="115" w:type="dxa"/>
            </w:tcMar>
          </w:tcPr>
          <w:p w14:paraId="005BE4C7" w14:textId="77777777" w:rsidR="00902955" w:rsidRPr="00437A0A" w:rsidRDefault="00902955" w:rsidP="00902955">
            <w:pPr>
              <w:pStyle w:val="TableText"/>
              <w:rPr>
                <w:color w:val="000000" w:themeColor="text1"/>
              </w:rPr>
            </w:pPr>
            <w:r w:rsidRPr="00437A0A">
              <w:rPr>
                <w:rFonts w:eastAsia="Arial"/>
                <w:color w:val="000000" w:themeColor="text1"/>
              </w:rPr>
              <w:t>Twp</w:t>
            </w:r>
          </w:p>
        </w:tc>
      </w:tr>
      <w:tr w:rsidR="00437A0A" w:rsidRPr="00437A0A" w14:paraId="281CA81F" w14:textId="77777777" w:rsidTr="00125720">
        <w:trPr>
          <w:cantSplit/>
        </w:trPr>
        <w:tc>
          <w:tcPr>
            <w:tcW w:w="2905" w:type="dxa"/>
            <w:shd w:val="clear" w:color="auto" w:fill="auto"/>
            <w:tcMar>
              <w:left w:w="115" w:type="dxa"/>
              <w:right w:w="115" w:type="dxa"/>
            </w:tcMar>
          </w:tcPr>
          <w:p w14:paraId="0719691E" w14:textId="77777777" w:rsidR="00902955" w:rsidRPr="00437A0A" w:rsidRDefault="00902955" w:rsidP="00902955">
            <w:pPr>
              <w:pStyle w:val="TableText"/>
              <w:rPr>
                <w:color w:val="000000" w:themeColor="text1"/>
              </w:rPr>
            </w:pPr>
            <w:r w:rsidRPr="00437A0A">
              <w:rPr>
                <w:rFonts w:eastAsia="Arial"/>
                <w:color w:val="000000" w:themeColor="text1"/>
              </w:rPr>
              <w:t>Trail, Tr</w:t>
            </w:r>
            <w:r w:rsidRPr="00437A0A">
              <w:rPr>
                <w:rFonts w:eastAsia="Arial"/>
                <w:color w:val="000000" w:themeColor="text1"/>
                <w:spacing w:val="-2"/>
              </w:rPr>
              <w:t>u</w:t>
            </w:r>
            <w:r w:rsidRPr="00437A0A">
              <w:rPr>
                <w:rFonts w:eastAsia="Arial"/>
                <w:color w:val="000000" w:themeColor="text1"/>
              </w:rPr>
              <w:t>stee</w:t>
            </w:r>
          </w:p>
        </w:tc>
        <w:tc>
          <w:tcPr>
            <w:tcW w:w="1710" w:type="dxa"/>
            <w:shd w:val="clear" w:color="auto" w:fill="auto"/>
            <w:tcMar>
              <w:left w:w="115" w:type="dxa"/>
              <w:right w:w="115" w:type="dxa"/>
            </w:tcMar>
          </w:tcPr>
          <w:p w14:paraId="74E24923" w14:textId="77777777" w:rsidR="00902955" w:rsidRPr="00437A0A" w:rsidRDefault="00902955" w:rsidP="00902955">
            <w:pPr>
              <w:pStyle w:val="TableText"/>
              <w:rPr>
                <w:color w:val="000000" w:themeColor="text1"/>
              </w:rPr>
            </w:pPr>
            <w:r w:rsidRPr="00437A0A">
              <w:rPr>
                <w:rFonts w:eastAsia="Arial"/>
                <w:color w:val="000000" w:themeColor="text1"/>
              </w:rPr>
              <w:t>Tr</w:t>
            </w:r>
          </w:p>
        </w:tc>
      </w:tr>
      <w:tr w:rsidR="00437A0A" w:rsidRPr="00437A0A" w14:paraId="4EE56C1D" w14:textId="77777777" w:rsidTr="00125720">
        <w:trPr>
          <w:cantSplit/>
        </w:trPr>
        <w:tc>
          <w:tcPr>
            <w:tcW w:w="2905" w:type="dxa"/>
            <w:shd w:val="clear" w:color="auto" w:fill="auto"/>
            <w:tcMar>
              <w:left w:w="115" w:type="dxa"/>
              <w:right w:w="115" w:type="dxa"/>
            </w:tcMar>
          </w:tcPr>
          <w:p w14:paraId="6E6A7005" w14:textId="77777777" w:rsidR="00902955" w:rsidRPr="00437A0A" w:rsidRDefault="00902955" w:rsidP="00902955">
            <w:pPr>
              <w:pStyle w:val="TableText"/>
              <w:rPr>
                <w:color w:val="000000" w:themeColor="text1"/>
              </w:rPr>
            </w:pPr>
            <w:r w:rsidRPr="00437A0A">
              <w:rPr>
                <w:rFonts w:eastAsia="Arial"/>
                <w:color w:val="000000" w:themeColor="text1"/>
              </w:rPr>
              <w:t>University</w:t>
            </w:r>
          </w:p>
        </w:tc>
        <w:tc>
          <w:tcPr>
            <w:tcW w:w="1710" w:type="dxa"/>
            <w:shd w:val="clear" w:color="auto" w:fill="auto"/>
            <w:tcMar>
              <w:left w:w="115" w:type="dxa"/>
              <w:right w:w="115" w:type="dxa"/>
            </w:tcMar>
          </w:tcPr>
          <w:p w14:paraId="045869F4" w14:textId="77777777" w:rsidR="00902955" w:rsidRPr="00437A0A" w:rsidRDefault="00902955" w:rsidP="00902955">
            <w:pPr>
              <w:pStyle w:val="TableText"/>
              <w:rPr>
                <w:color w:val="000000" w:themeColor="text1"/>
              </w:rPr>
            </w:pPr>
            <w:r w:rsidRPr="00437A0A">
              <w:rPr>
                <w:rFonts w:eastAsia="Arial"/>
                <w:color w:val="000000" w:themeColor="text1"/>
              </w:rPr>
              <w:t>Univ</w:t>
            </w:r>
          </w:p>
        </w:tc>
      </w:tr>
    </w:tbl>
    <w:p w14:paraId="52717065" w14:textId="77777777" w:rsidR="00902955" w:rsidRPr="00437A0A" w:rsidRDefault="00902955" w:rsidP="00902955">
      <w:pPr>
        <w:jc w:val="both"/>
        <w:rPr>
          <w:rFonts w:ascii="Times New Roman" w:hAnsi="Times New Roman" w:cs="Times New Roman"/>
          <w:color w:val="000000" w:themeColor="text1"/>
          <w:sz w:val="24"/>
          <w:szCs w:val="24"/>
        </w:rPr>
        <w:sectPr w:rsidR="00902955" w:rsidRPr="00437A0A" w:rsidSect="00F53656">
          <w:type w:val="continuous"/>
          <w:pgSz w:w="12240" w:h="15840" w:code="1"/>
          <w:pgMar w:top="1440" w:right="1440" w:bottom="1440" w:left="1440" w:header="720" w:footer="720" w:gutter="0"/>
          <w:cols w:num="2" w:space="360"/>
          <w:docGrid w:linePitch="299"/>
        </w:sectPr>
      </w:pPr>
    </w:p>
    <w:p w14:paraId="64F1C70E" w14:textId="77777777" w:rsidR="00384E37" w:rsidRPr="00437A0A" w:rsidRDefault="00384E37">
      <w:pPr>
        <w:rPr>
          <w:rFonts w:ascii="Times New Roman" w:hAnsi="Times New Roman" w:cs="Times New Roman"/>
          <w:color w:val="000000" w:themeColor="text1"/>
          <w:sz w:val="24"/>
          <w:szCs w:val="24"/>
        </w:rPr>
      </w:pPr>
      <w:r w:rsidRPr="00437A0A">
        <w:rPr>
          <w:rFonts w:ascii="Times New Roman" w:hAnsi="Times New Roman" w:cs="Times New Roman"/>
          <w:color w:val="000000" w:themeColor="text1"/>
          <w:sz w:val="24"/>
          <w:szCs w:val="24"/>
        </w:rPr>
        <w:br w:type="page"/>
      </w:r>
    </w:p>
    <w:p w14:paraId="2A6E414C" w14:textId="77777777" w:rsidR="00384E37" w:rsidRPr="00437A0A" w:rsidRDefault="00384E37" w:rsidP="00384E37">
      <w:pPr>
        <w:pStyle w:val="Heading1"/>
      </w:pPr>
      <w:bookmarkStart w:id="272" w:name="_Toc14249119"/>
      <w:r w:rsidRPr="00437A0A">
        <w:t xml:space="preserve">Appendix H </w:t>
      </w:r>
      <w:r w:rsidR="002F7690" w:rsidRPr="00437A0A">
        <w:t xml:space="preserve">Summed </w:t>
      </w:r>
      <w:r w:rsidRPr="00437A0A">
        <w:t>Data Elements</w:t>
      </w:r>
      <w:bookmarkEnd w:id="272"/>
    </w:p>
    <w:p w14:paraId="62CBD8F3" w14:textId="77777777" w:rsidR="00384E37" w:rsidRPr="00437A0A" w:rsidRDefault="00384E37" w:rsidP="00DF73C2">
      <w:pPr>
        <w:rPr>
          <w:rFonts w:ascii="Times New Roman" w:hAnsi="Times New Roman" w:cs="Times New Roman"/>
          <w:color w:val="000000" w:themeColor="text1"/>
          <w:sz w:val="32"/>
        </w:rPr>
      </w:pPr>
      <w:r w:rsidRPr="00437A0A">
        <w:rPr>
          <w:rFonts w:ascii="Times New Roman" w:hAnsi="Times New Roman" w:cs="Times New Roman"/>
          <w:color w:val="000000" w:themeColor="text1"/>
          <w:sz w:val="24"/>
        </w:rPr>
        <w:t>Summed data elements a</w:t>
      </w:r>
      <w:r w:rsidR="006954F0" w:rsidRPr="00437A0A">
        <w:rPr>
          <w:rFonts w:ascii="Times New Roman" w:hAnsi="Times New Roman" w:cs="Times New Roman"/>
          <w:color w:val="000000" w:themeColor="text1"/>
          <w:sz w:val="24"/>
        </w:rPr>
        <w:t>re derived from summing</w:t>
      </w:r>
      <w:r w:rsidRPr="00437A0A">
        <w:rPr>
          <w:rFonts w:ascii="Times New Roman" w:hAnsi="Times New Roman" w:cs="Times New Roman"/>
          <w:color w:val="000000" w:themeColor="text1"/>
          <w:sz w:val="24"/>
        </w:rPr>
        <w:t xml:space="preserve"> two or more data elements in the Public Libraries Survey</w:t>
      </w:r>
      <w:r w:rsidR="00202FF7" w:rsidRPr="00437A0A">
        <w:rPr>
          <w:rFonts w:ascii="Times New Roman" w:hAnsi="Times New Roman" w:cs="Times New Roman"/>
          <w:color w:val="000000" w:themeColor="text1"/>
          <w:sz w:val="24"/>
        </w:rPr>
        <w:t xml:space="preserve">. This differs from data elements that are a reported </w:t>
      </w:r>
      <w:r w:rsidR="007A178D" w:rsidRPr="00437A0A">
        <w:rPr>
          <w:rFonts w:ascii="Times New Roman" w:hAnsi="Times New Roman" w:cs="Times New Roman"/>
          <w:color w:val="000000" w:themeColor="text1"/>
          <w:sz w:val="24"/>
        </w:rPr>
        <w:t>total or sum</w:t>
      </w:r>
      <w:r w:rsidR="006954F0" w:rsidRPr="00437A0A">
        <w:rPr>
          <w:rFonts w:ascii="Times New Roman" w:hAnsi="Times New Roman" w:cs="Times New Roman"/>
          <w:color w:val="000000" w:themeColor="text1"/>
          <w:sz w:val="24"/>
        </w:rPr>
        <w:t xml:space="preserve">. </w:t>
      </w:r>
      <w:r w:rsidRPr="00437A0A">
        <w:rPr>
          <w:rFonts w:ascii="Times New Roman" w:hAnsi="Times New Roman" w:cs="Times New Roman"/>
          <w:color w:val="000000" w:themeColor="text1"/>
          <w:sz w:val="24"/>
        </w:rPr>
        <w:t>The summed data elements are TOTSTAFF (253), TOTINCM (304), STAFFEXP (352), TOTEXPCO (356), TOTOPEXP (358), CAP_REV (404), ELECCOLL (458), TOTCIR (550), ELCONT (555), and TOTCOLL (556)</w:t>
      </w:r>
      <w:r w:rsidR="002E3C18" w:rsidRPr="00437A0A">
        <w:rPr>
          <w:rFonts w:ascii="Times New Roman" w:hAnsi="Times New Roman" w:cs="Times New Roman"/>
          <w:color w:val="000000" w:themeColor="text1"/>
          <w:sz w:val="24"/>
        </w:rPr>
        <w:t>.</w:t>
      </w:r>
      <w:r w:rsidR="00202FF7" w:rsidRPr="00437A0A">
        <w:rPr>
          <w:rFonts w:ascii="Times New Roman" w:hAnsi="Times New Roman" w:cs="Times New Roman"/>
          <w:color w:val="000000" w:themeColor="text1"/>
          <w:sz w:val="24"/>
        </w:rPr>
        <w:t xml:space="preserve"> </w:t>
      </w:r>
    </w:p>
    <w:p w14:paraId="414EC209" w14:textId="77777777" w:rsidR="00202FF7" w:rsidRPr="00437A0A" w:rsidRDefault="00202FF7">
      <w:pPr>
        <w:pStyle w:val="Heading2NOTOC"/>
      </w:pPr>
      <w:r w:rsidRPr="00437A0A">
        <w:t>Calculating Summed Data Elements</w:t>
      </w:r>
    </w:p>
    <w:tbl>
      <w:tblPr>
        <w:tblW w:w="10083" w:type="dxa"/>
        <w:tblLook w:val="04A0" w:firstRow="1" w:lastRow="0" w:firstColumn="1" w:lastColumn="0" w:noHBand="0" w:noVBand="1"/>
      </w:tblPr>
      <w:tblGrid>
        <w:gridCol w:w="1620"/>
        <w:gridCol w:w="2327"/>
        <w:gridCol w:w="2324"/>
        <w:gridCol w:w="2324"/>
        <w:gridCol w:w="1488"/>
      </w:tblGrid>
      <w:tr w:rsidR="00437A0A" w:rsidRPr="00437A0A" w14:paraId="7758CA62" w14:textId="77777777" w:rsidTr="00700507">
        <w:trPr>
          <w:trHeight w:val="288"/>
        </w:trPr>
        <w:tc>
          <w:tcPr>
            <w:tcW w:w="1620" w:type="dxa"/>
            <w:tcBorders>
              <w:top w:val="nil"/>
              <w:left w:val="nil"/>
              <w:bottom w:val="nil"/>
              <w:right w:val="nil"/>
            </w:tcBorders>
            <w:shd w:val="clear" w:color="auto" w:fill="auto"/>
            <w:noWrap/>
            <w:vAlign w:val="center"/>
            <w:hideMark/>
          </w:tcPr>
          <w:p w14:paraId="0576B25C" w14:textId="77777777" w:rsidR="00202FF7" w:rsidRPr="00437A0A" w:rsidRDefault="00202FF7">
            <w:pPr>
              <w:spacing w:after="0" w:line="240" w:lineRule="auto"/>
              <w:rPr>
                <w:rFonts w:ascii="Times New Roman" w:eastAsia="Times New Roman" w:hAnsi="Times New Roman" w:cs="Times New Roman"/>
                <w:color w:val="000000" w:themeColor="text1"/>
                <w:sz w:val="24"/>
                <w:szCs w:val="24"/>
              </w:rPr>
            </w:pPr>
          </w:p>
        </w:tc>
        <w:tc>
          <w:tcPr>
            <w:tcW w:w="2327" w:type="dxa"/>
            <w:tcBorders>
              <w:top w:val="nil"/>
              <w:left w:val="nil"/>
              <w:bottom w:val="nil"/>
              <w:right w:val="nil"/>
            </w:tcBorders>
            <w:shd w:val="clear" w:color="auto" w:fill="auto"/>
            <w:noWrap/>
            <w:vAlign w:val="center"/>
            <w:hideMark/>
          </w:tcPr>
          <w:p w14:paraId="35A513CB" w14:textId="77777777" w:rsidR="00202FF7" w:rsidRPr="00437A0A" w:rsidRDefault="00202FF7">
            <w:pPr>
              <w:spacing w:after="0" w:line="240" w:lineRule="auto"/>
              <w:rPr>
                <w:rFonts w:ascii="Calibri" w:eastAsia="Times New Roman" w:hAnsi="Calibri" w:cs="Times New Roman"/>
                <w:b/>
                <w:bCs/>
                <w:color w:val="000000" w:themeColor="text1"/>
              </w:rPr>
            </w:pPr>
            <w:r w:rsidRPr="00437A0A">
              <w:rPr>
                <w:rFonts w:ascii="Calibri" w:eastAsia="Times New Roman" w:hAnsi="Calibri" w:cs="Times New Roman"/>
                <w:b/>
                <w:bCs/>
                <w:color w:val="000000" w:themeColor="text1"/>
              </w:rPr>
              <w:t>Sum</w:t>
            </w:r>
          </w:p>
        </w:tc>
        <w:tc>
          <w:tcPr>
            <w:tcW w:w="4648" w:type="dxa"/>
            <w:gridSpan w:val="2"/>
            <w:tcBorders>
              <w:top w:val="nil"/>
              <w:left w:val="nil"/>
              <w:bottom w:val="nil"/>
              <w:right w:val="nil"/>
            </w:tcBorders>
            <w:shd w:val="clear" w:color="auto" w:fill="auto"/>
            <w:noWrap/>
            <w:vAlign w:val="center"/>
            <w:hideMark/>
          </w:tcPr>
          <w:p w14:paraId="18F51835" w14:textId="77777777" w:rsidR="00202FF7" w:rsidRPr="00437A0A" w:rsidRDefault="00202FF7">
            <w:pPr>
              <w:spacing w:after="0" w:line="240" w:lineRule="auto"/>
              <w:rPr>
                <w:rFonts w:ascii="Calibri" w:eastAsia="Times New Roman" w:hAnsi="Calibri" w:cs="Times New Roman"/>
                <w:b/>
                <w:bCs/>
                <w:color w:val="000000" w:themeColor="text1"/>
              </w:rPr>
            </w:pPr>
            <w:r w:rsidRPr="00437A0A">
              <w:rPr>
                <w:rFonts w:ascii="Calibri" w:eastAsia="Times New Roman" w:hAnsi="Calibri" w:cs="Times New Roman"/>
                <w:b/>
                <w:bCs/>
                <w:color w:val="000000" w:themeColor="text1"/>
              </w:rPr>
              <w:t>Parts</w:t>
            </w:r>
          </w:p>
        </w:tc>
        <w:tc>
          <w:tcPr>
            <w:tcW w:w="1488" w:type="dxa"/>
            <w:tcBorders>
              <w:top w:val="nil"/>
              <w:left w:val="nil"/>
              <w:bottom w:val="nil"/>
              <w:right w:val="nil"/>
            </w:tcBorders>
            <w:shd w:val="clear" w:color="auto" w:fill="auto"/>
            <w:noWrap/>
            <w:vAlign w:val="center"/>
            <w:hideMark/>
          </w:tcPr>
          <w:p w14:paraId="0DAE6B58" w14:textId="77777777" w:rsidR="00202FF7" w:rsidRPr="00437A0A" w:rsidRDefault="00202FF7">
            <w:pPr>
              <w:spacing w:after="0" w:line="240" w:lineRule="auto"/>
              <w:rPr>
                <w:rFonts w:ascii="Calibri" w:eastAsia="Times New Roman" w:hAnsi="Calibri" w:cs="Times New Roman"/>
                <w:b/>
                <w:bCs/>
                <w:color w:val="000000" w:themeColor="text1"/>
              </w:rPr>
            </w:pPr>
          </w:p>
        </w:tc>
      </w:tr>
      <w:tr w:rsidR="00437A0A" w:rsidRPr="00437A0A" w14:paraId="3BE018E2" w14:textId="77777777" w:rsidTr="00700507">
        <w:trPr>
          <w:trHeight w:val="288"/>
        </w:trPr>
        <w:tc>
          <w:tcPr>
            <w:tcW w:w="1620" w:type="dxa"/>
            <w:tcBorders>
              <w:top w:val="nil"/>
              <w:left w:val="nil"/>
              <w:bottom w:val="nil"/>
              <w:right w:val="nil"/>
            </w:tcBorders>
            <w:shd w:val="clear" w:color="auto" w:fill="auto"/>
            <w:noWrap/>
            <w:vAlign w:val="center"/>
            <w:hideMark/>
          </w:tcPr>
          <w:p w14:paraId="24591361" w14:textId="77777777" w:rsidR="00202FF7" w:rsidRPr="00437A0A" w:rsidRDefault="00202FF7">
            <w:pPr>
              <w:spacing w:after="0" w:line="240" w:lineRule="auto"/>
              <w:rPr>
                <w:rFonts w:ascii="Calibri" w:eastAsia="Times New Roman" w:hAnsi="Calibri" w:cs="Times New Roman"/>
                <w:b/>
                <w:bCs/>
                <w:color w:val="000000" w:themeColor="text1"/>
              </w:rPr>
            </w:pPr>
            <w:r w:rsidRPr="00437A0A">
              <w:rPr>
                <w:rFonts w:ascii="Calibri" w:eastAsia="Times New Roman" w:hAnsi="Calibri" w:cs="Times New Roman"/>
                <w:b/>
                <w:bCs/>
                <w:color w:val="000000" w:themeColor="text1"/>
              </w:rPr>
              <w:t>Data Element</w:t>
            </w:r>
          </w:p>
        </w:tc>
        <w:tc>
          <w:tcPr>
            <w:tcW w:w="2327" w:type="dxa"/>
            <w:tcBorders>
              <w:top w:val="nil"/>
              <w:left w:val="nil"/>
              <w:bottom w:val="nil"/>
              <w:right w:val="nil"/>
            </w:tcBorders>
            <w:shd w:val="clear" w:color="auto" w:fill="auto"/>
            <w:noWrap/>
            <w:vAlign w:val="center"/>
            <w:hideMark/>
          </w:tcPr>
          <w:p w14:paraId="08493ACC" w14:textId="77777777" w:rsidR="00202FF7" w:rsidRPr="00437A0A" w:rsidRDefault="00202FF7">
            <w:pPr>
              <w:spacing w:after="0" w:line="240" w:lineRule="auto"/>
              <w:rPr>
                <w:rFonts w:ascii="Calibri" w:eastAsia="Times New Roman" w:hAnsi="Calibri" w:cs="Times New Roman"/>
                <w:b/>
                <w:bCs/>
                <w:color w:val="000000" w:themeColor="text1"/>
              </w:rPr>
            </w:pPr>
            <w:r w:rsidRPr="00437A0A">
              <w:rPr>
                <w:rFonts w:ascii="Calibri" w:eastAsia="Times New Roman" w:hAnsi="Calibri" w:cs="Times New Roman"/>
                <w:b/>
                <w:bCs/>
                <w:color w:val="000000" w:themeColor="text1"/>
              </w:rPr>
              <w:t>TOTSTAFF (253)</w:t>
            </w:r>
          </w:p>
        </w:tc>
        <w:tc>
          <w:tcPr>
            <w:tcW w:w="6136" w:type="dxa"/>
            <w:gridSpan w:val="3"/>
            <w:tcBorders>
              <w:top w:val="nil"/>
              <w:left w:val="nil"/>
              <w:bottom w:val="nil"/>
              <w:right w:val="nil"/>
            </w:tcBorders>
            <w:shd w:val="clear" w:color="auto" w:fill="auto"/>
            <w:noWrap/>
            <w:vAlign w:val="center"/>
            <w:hideMark/>
          </w:tcPr>
          <w:p w14:paraId="7C614D51" w14:textId="77777777" w:rsidR="00202FF7" w:rsidRPr="00437A0A" w:rsidRDefault="00202FF7">
            <w:pPr>
              <w:spacing w:after="0" w:line="240" w:lineRule="auto"/>
              <w:rPr>
                <w:rFonts w:ascii="Calibri" w:eastAsia="Times New Roman" w:hAnsi="Calibri" w:cs="Times New Roman"/>
                <w:i/>
                <w:iCs/>
                <w:color w:val="000000" w:themeColor="text1"/>
              </w:rPr>
            </w:pPr>
            <w:r w:rsidRPr="00437A0A">
              <w:rPr>
                <w:rFonts w:ascii="Calibri" w:eastAsia="Times New Roman" w:hAnsi="Calibri" w:cs="Times New Roman"/>
                <w:i/>
                <w:iCs/>
                <w:color w:val="000000" w:themeColor="text1"/>
              </w:rPr>
              <w:t>MASTER (250)+LIBRARIA (251)+OTHPAID (252)</w:t>
            </w:r>
          </w:p>
        </w:tc>
      </w:tr>
      <w:tr w:rsidR="00437A0A" w:rsidRPr="00437A0A" w14:paraId="6252B4E4" w14:textId="77777777" w:rsidTr="00700507">
        <w:trPr>
          <w:trHeight w:val="288"/>
        </w:trPr>
        <w:tc>
          <w:tcPr>
            <w:tcW w:w="1620" w:type="dxa"/>
            <w:tcBorders>
              <w:top w:val="nil"/>
              <w:left w:val="nil"/>
              <w:bottom w:val="nil"/>
              <w:right w:val="nil"/>
            </w:tcBorders>
            <w:shd w:val="clear" w:color="auto" w:fill="auto"/>
            <w:noWrap/>
            <w:vAlign w:val="center"/>
            <w:hideMark/>
          </w:tcPr>
          <w:p w14:paraId="1F2764B4" w14:textId="77777777" w:rsidR="00202FF7" w:rsidRPr="00437A0A" w:rsidRDefault="00202FF7">
            <w:pPr>
              <w:spacing w:after="0" w:line="240" w:lineRule="auto"/>
              <w:rPr>
                <w:rFonts w:ascii="Calibri" w:eastAsia="Times New Roman" w:hAnsi="Calibri" w:cs="Times New Roman"/>
                <w:b/>
                <w:bCs/>
                <w:color w:val="000000" w:themeColor="text1"/>
              </w:rPr>
            </w:pPr>
            <w:r w:rsidRPr="00437A0A">
              <w:rPr>
                <w:rFonts w:ascii="Calibri" w:eastAsia="Times New Roman" w:hAnsi="Calibri" w:cs="Times New Roman"/>
                <w:b/>
                <w:bCs/>
                <w:color w:val="000000" w:themeColor="text1"/>
              </w:rPr>
              <w:t>Notes</w:t>
            </w:r>
          </w:p>
        </w:tc>
        <w:tc>
          <w:tcPr>
            <w:tcW w:w="2327" w:type="dxa"/>
            <w:tcBorders>
              <w:top w:val="nil"/>
              <w:left w:val="nil"/>
              <w:bottom w:val="nil"/>
              <w:right w:val="nil"/>
            </w:tcBorders>
            <w:shd w:val="clear" w:color="auto" w:fill="auto"/>
            <w:noWrap/>
            <w:vAlign w:val="center"/>
            <w:hideMark/>
          </w:tcPr>
          <w:p w14:paraId="454F159F" w14:textId="77777777" w:rsidR="00202FF7" w:rsidRPr="00437A0A" w:rsidRDefault="00202FF7">
            <w:pPr>
              <w:spacing w:after="0" w:line="240" w:lineRule="auto"/>
              <w:rPr>
                <w:rFonts w:ascii="Calibri" w:eastAsia="Times New Roman" w:hAnsi="Calibri" w:cs="Times New Roman"/>
                <w:i/>
                <w:iCs/>
                <w:color w:val="000000" w:themeColor="text1"/>
              </w:rPr>
            </w:pPr>
            <w:r w:rsidRPr="00437A0A">
              <w:rPr>
                <w:rFonts w:ascii="Calibri" w:eastAsia="Times New Roman" w:hAnsi="Calibri" w:cs="Times New Roman"/>
                <w:i/>
                <w:iCs/>
                <w:color w:val="000000" w:themeColor="text1"/>
              </w:rPr>
              <w:t>251+252</w:t>
            </w:r>
            <w:r w:rsidRPr="00437A0A">
              <w:rPr>
                <w:rFonts w:ascii="Calibri" w:eastAsia="Times New Roman" w:hAnsi="Calibri" w:cs="Times New Roman"/>
                <w:color w:val="000000" w:themeColor="text1"/>
              </w:rPr>
              <w:t>=</w:t>
            </w:r>
            <w:r w:rsidRPr="00437A0A">
              <w:rPr>
                <w:rFonts w:ascii="Calibri" w:eastAsia="Times New Roman" w:hAnsi="Calibri" w:cs="Times New Roman"/>
                <w:b/>
                <w:bCs/>
                <w:color w:val="000000" w:themeColor="text1"/>
              </w:rPr>
              <w:t>253</w:t>
            </w:r>
          </w:p>
        </w:tc>
        <w:tc>
          <w:tcPr>
            <w:tcW w:w="6136" w:type="dxa"/>
            <w:gridSpan w:val="3"/>
            <w:tcBorders>
              <w:top w:val="nil"/>
              <w:left w:val="nil"/>
              <w:bottom w:val="nil"/>
              <w:right w:val="nil"/>
            </w:tcBorders>
            <w:shd w:val="clear" w:color="auto" w:fill="auto"/>
            <w:noWrap/>
            <w:vAlign w:val="center"/>
            <w:hideMark/>
          </w:tcPr>
          <w:p w14:paraId="05FD5280" w14:textId="77777777" w:rsidR="00202FF7" w:rsidRPr="00437A0A" w:rsidRDefault="00202FF7">
            <w:pPr>
              <w:spacing w:after="0" w:line="240" w:lineRule="auto"/>
              <w:rPr>
                <w:rFonts w:ascii="Calibri" w:eastAsia="Times New Roman" w:hAnsi="Calibri" w:cs="Times New Roman"/>
                <w:color w:val="000000" w:themeColor="text1"/>
              </w:rPr>
            </w:pPr>
            <w:r w:rsidRPr="00437A0A">
              <w:rPr>
                <w:rFonts w:ascii="Calibri" w:eastAsia="Times New Roman" w:hAnsi="Calibri" w:cs="Times New Roman"/>
                <w:color w:val="000000" w:themeColor="text1"/>
              </w:rPr>
              <w:t>*MASTER (250) is included in LIBRARIA (251).</w:t>
            </w:r>
          </w:p>
        </w:tc>
      </w:tr>
      <w:tr w:rsidR="00437A0A" w:rsidRPr="00437A0A" w14:paraId="3928460A" w14:textId="77777777" w:rsidTr="00700507">
        <w:trPr>
          <w:trHeight w:val="288"/>
        </w:trPr>
        <w:tc>
          <w:tcPr>
            <w:tcW w:w="1620" w:type="dxa"/>
            <w:tcBorders>
              <w:top w:val="nil"/>
              <w:left w:val="nil"/>
              <w:bottom w:val="nil"/>
              <w:right w:val="nil"/>
            </w:tcBorders>
            <w:shd w:val="clear" w:color="auto" w:fill="auto"/>
            <w:noWrap/>
            <w:vAlign w:val="center"/>
            <w:hideMark/>
          </w:tcPr>
          <w:p w14:paraId="19F2781B" w14:textId="77777777" w:rsidR="00202FF7" w:rsidRPr="00437A0A" w:rsidRDefault="00202FF7">
            <w:pPr>
              <w:spacing w:after="0" w:line="240" w:lineRule="auto"/>
              <w:rPr>
                <w:rFonts w:ascii="Calibri" w:eastAsia="Times New Roman" w:hAnsi="Calibri" w:cs="Times New Roman"/>
                <w:color w:val="000000" w:themeColor="text1"/>
              </w:rPr>
            </w:pPr>
          </w:p>
        </w:tc>
        <w:tc>
          <w:tcPr>
            <w:tcW w:w="2327" w:type="dxa"/>
            <w:tcBorders>
              <w:top w:val="nil"/>
              <w:left w:val="nil"/>
              <w:bottom w:val="nil"/>
              <w:right w:val="nil"/>
            </w:tcBorders>
            <w:shd w:val="clear" w:color="auto" w:fill="auto"/>
            <w:noWrap/>
            <w:vAlign w:val="center"/>
            <w:hideMark/>
          </w:tcPr>
          <w:p w14:paraId="05F65F28" w14:textId="77777777" w:rsidR="00202FF7" w:rsidRPr="00437A0A" w:rsidRDefault="00202FF7">
            <w:pPr>
              <w:spacing w:after="0" w:line="240" w:lineRule="auto"/>
              <w:rPr>
                <w:rFonts w:ascii="Times New Roman" w:eastAsia="Times New Roman" w:hAnsi="Times New Roman" w:cs="Times New Roman"/>
                <w:color w:val="000000" w:themeColor="text1"/>
                <w:sz w:val="20"/>
                <w:szCs w:val="20"/>
              </w:rPr>
            </w:pPr>
          </w:p>
        </w:tc>
        <w:tc>
          <w:tcPr>
            <w:tcW w:w="2324" w:type="dxa"/>
            <w:tcBorders>
              <w:top w:val="nil"/>
              <w:left w:val="nil"/>
              <w:bottom w:val="nil"/>
              <w:right w:val="nil"/>
            </w:tcBorders>
            <w:shd w:val="clear" w:color="auto" w:fill="auto"/>
            <w:noWrap/>
            <w:vAlign w:val="center"/>
            <w:hideMark/>
          </w:tcPr>
          <w:p w14:paraId="57AD2F9C" w14:textId="77777777" w:rsidR="00202FF7" w:rsidRPr="00437A0A" w:rsidRDefault="00202FF7">
            <w:pPr>
              <w:spacing w:after="0" w:line="240" w:lineRule="auto"/>
              <w:rPr>
                <w:rFonts w:ascii="Times New Roman" w:eastAsia="Times New Roman" w:hAnsi="Times New Roman" w:cs="Times New Roman"/>
                <w:color w:val="000000" w:themeColor="text1"/>
                <w:sz w:val="20"/>
                <w:szCs w:val="20"/>
              </w:rPr>
            </w:pPr>
          </w:p>
        </w:tc>
        <w:tc>
          <w:tcPr>
            <w:tcW w:w="2324" w:type="dxa"/>
            <w:tcBorders>
              <w:top w:val="nil"/>
              <w:left w:val="nil"/>
              <w:bottom w:val="nil"/>
              <w:right w:val="nil"/>
            </w:tcBorders>
            <w:shd w:val="clear" w:color="auto" w:fill="auto"/>
            <w:noWrap/>
            <w:vAlign w:val="center"/>
            <w:hideMark/>
          </w:tcPr>
          <w:p w14:paraId="2A0868B6" w14:textId="77777777" w:rsidR="00202FF7" w:rsidRPr="00437A0A" w:rsidRDefault="00202FF7" w:rsidP="00DF73C2">
            <w:pPr>
              <w:spacing w:after="0" w:line="240" w:lineRule="auto"/>
              <w:rPr>
                <w:rFonts w:ascii="Times New Roman" w:eastAsia="Times New Roman" w:hAnsi="Times New Roman" w:cs="Times New Roman"/>
                <w:color w:val="000000" w:themeColor="text1"/>
                <w:sz w:val="20"/>
                <w:szCs w:val="20"/>
              </w:rPr>
            </w:pPr>
          </w:p>
        </w:tc>
        <w:tc>
          <w:tcPr>
            <w:tcW w:w="1488" w:type="dxa"/>
            <w:tcBorders>
              <w:top w:val="nil"/>
              <w:left w:val="nil"/>
              <w:bottom w:val="nil"/>
              <w:right w:val="nil"/>
            </w:tcBorders>
            <w:shd w:val="clear" w:color="auto" w:fill="auto"/>
            <w:noWrap/>
            <w:vAlign w:val="center"/>
            <w:hideMark/>
          </w:tcPr>
          <w:p w14:paraId="1FA5DD52" w14:textId="77777777" w:rsidR="00202FF7" w:rsidRPr="00437A0A" w:rsidRDefault="00202FF7" w:rsidP="00DF73C2">
            <w:pPr>
              <w:spacing w:after="0" w:line="240" w:lineRule="auto"/>
              <w:rPr>
                <w:rFonts w:ascii="Times New Roman" w:eastAsia="Times New Roman" w:hAnsi="Times New Roman" w:cs="Times New Roman"/>
                <w:color w:val="000000" w:themeColor="text1"/>
                <w:sz w:val="20"/>
                <w:szCs w:val="20"/>
              </w:rPr>
            </w:pPr>
          </w:p>
        </w:tc>
      </w:tr>
      <w:tr w:rsidR="00437A0A" w:rsidRPr="00437A0A" w14:paraId="0844293E" w14:textId="77777777" w:rsidTr="00700507">
        <w:trPr>
          <w:trHeight w:val="288"/>
        </w:trPr>
        <w:tc>
          <w:tcPr>
            <w:tcW w:w="1620" w:type="dxa"/>
            <w:tcBorders>
              <w:top w:val="nil"/>
              <w:left w:val="nil"/>
              <w:bottom w:val="nil"/>
              <w:right w:val="nil"/>
            </w:tcBorders>
            <w:shd w:val="clear" w:color="auto" w:fill="auto"/>
            <w:noWrap/>
            <w:vAlign w:val="center"/>
            <w:hideMark/>
          </w:tcPr>
          <w:p w14:paraId="5913D0C3" w14:textId="77777777" w:rsidR="00202FF7" w:rsidRPr="00437A0A" w:rsidRDefault="00202FF7" w:rsidP="00DF73C2">
            <w:pPr>
              <w:spacing w:after="0" w:line="240" w:lineRule="auto"/>
              <w:rPr>
                <w:rFonts w:ascii="Times New Roman" w:eastAsia="Times New Roman" w:hAnsi="Times New Roman" w:cs="Times New Roman"/>
                <w:color w:val="000000" w:themeColor="text1"/>
                <w:sz w:val="20"/>
                <w:szCs w:val="20"/>
              </w:rPr>
            </w:pPr>
          </w:p>
        </w:tc>
        <w:tc>
          <w:tcPr>
            <w:tcW w:w="2327" w:type="dxa"/>
            <w:tcBorders>
              <w:top w:val="nil"/>
              <w:left w:val="nil"/>
              <w:bottom w:val="nil"/>
              <w:right w:val="nil"/>
            </w:tcBorders>
            <w:shd w:val="clear" w:color="auto" w:fill="auto"/>
            <w:noWrap/>
            <w:vAlign w:val="center"/>
            <w:hideMark/>
          </w:tcPr>
          <w:p w14:paraId="683CAE97" w14:textId="77777777" w:rsidR="00202FF7" w:rsidRPr="00437A0A" w:rsidRDefault="00202FF7">
            <w:pPr>
              <w:spacing w:after="0" w:line="240" w:lineRule="auto"/>
              <w:rPr>
                <w:rFonts w:ascii="Calibri" w:eastAsia="Times New Roman" w:hAnsi="Calibri" w:cs="Times New Roman"/>
                <w:b/>
                <w:bCs/>
                <w:color w:val="000000" w:themeColor="text1"/>
              </w:rPr>
            </w:pPr>
            <w:r w:rsidRPr="00437A0A">
              <w:rPr>
                <w:rFonts w:ascii="Calibri" w:eastAsia="Times New Roman" w:hAnsi="Calibri" w:cs="Times New Roman"/>
                <w:b/>
                <w:bCs/>
                <w:color w:val="000000" w:themeColor="text1"/>
              </w:rPr>
              <w:t>Sum</w:t>
            </w:r>
          </w:p>
        </w:tc>
        <w:tc>
          <w:tcPr>
            <w:tcW w:w="4648" w:type="dxa"/>
            <w:gridSpan w:val="2"/>
            <w:tcBorders>
              <w:top w:val="nil"/>
              <w:left w:val="nil"/>
              <w:bottom w:val="nil"/>
              <w:right w:val="nil"/>
            </w:tcBorders>
            <w:shd w:val="clear" w:color="auto" w:fill="auto"/>
            <w:noWrap/>
            <w:vAlign w:val="center"/>
            <w:hideMark/>
          </w:tcPr>
          <w:p w14:paraId="7B02CA51" w14:textId="77777777" w:rsidR="00202FF7" w:rsidRPr="00437A0A" w:rsidRDefault="00202FF7">
            <w:pPr>
              <w:spacing w:after="0" w:line="240" w:lineRule="auto"/>
              <w:rPr>
                <w:rFonts w:ascii="Calibri" w:eastAsia="Times New Roman" w:hAnsi="Calibri" w:cs="Times New Roman"/>
                <w:b/>
                <w:bCs/>
                <w:color w:val="000000" w:themeColor="text1"/>
              </w:rPr>
            </w:pPr>
            <w:r w:rsidRPr="00437A0A">
              <w:rPr>
                <w:rFonts w:ascii="Calibri" w:eastAsia="Times New Roman" w:hAnsi="Calibri" w:cs="Times New Roman"/>
                <w:b/>
                <w:bCs/>
                <w:color w:val="000000" w:themeColor="text1"/>
              </w:rPr>
              <w:t>Parts</w:t>
            </w:r>
          </w:p>
        </w:tc>
        <w:tc>
          <w:tcPr>
            <w:tcW w:w="1488" w:type="dxa"/>
            <w:tcBorders>
              <w:top w:val="nil"/>
              <w:left w:val="nil"/>
              <w:bottom w:val="nil"/>
              <w:right w:val="nil"/>
            </w:tcBorders>
            <w:shd w:val="clear" w:color="auto" w:fill="auto"/>
            <w:noWrap/>
            <w:vAlign w:val="center"/>
            <w:hideMark/>
          </w:tcPr>
          <w:p w14:paraId="3518821C" w14:textId="77777777" w:rsidR="00202FF7" w:rsidRPr="00437A0A" w:rsidRDefault="00202FF7">
            <w:pPr>
              <w:spacing w:after="0" w:line="240" w:lineRule="auto"/>
              <w:rPr>
                <w:rFonts w:ascii="Calibri" w:eastAsia="Times New Roman" w:hAnsi="Calibri" w:cs="Times New Roman"/>
                <w:b/>
                <w:bCs/>
                <w:color w:val="000000" w:themeColor="text1"/>
              </w:rPr>
            </w:pPr>
          </w:p>
        </w:tc>
      </w:tr>
      <w:tr w:rsidR="00437A0A" w:rsidRPr="00437A0A" w14:paraId="70D99E73" w14:textId="77777777" w:rsidTr="00700507">
        <w:trPr>
          <w:trHeight w:val="288"/>
        </w:trPr>
        <w:tc>
          <w:tcPr>
            <w:tcW w:w="1620" w:type="dxa"/>
            <w:tcBorders>
              <w:top w:val="nil"/>
              <w:left w:val="nil"/>
              <w:bottom w:val="nil"/>
              <w:right w:val="nil"/>
            </w:tcBorders>
            <w:shd w:val="clear" w:color="auto" w:fill="auto"/>
            <w:noWrap/>
            <w:vAlign w:val="center"/>
            <w:hideMark/>
          </w:tcPr>
          <w:p w14:paraId="39EEE46C" w14:textId="77777777" w:rsidR="00202FF7" w:rsidRPr="00437A0A" w:rsidRDefault="00202FF7">
            <w:pPr>
              <w:spacing w:after="0" w:line="240" w:lineRule="auto"/>
              <w:rPr>
                <w:rFonts w:ascii="Calibri" w:eastAsia="Times New Roman" w:hAnsi="Calibri" w:cs="Times New Roman"/>
                <w:b/>
                <w:bCs/>
                <w:color w:val="000000" w:themeColor="text1"/>
              </w:rPr>
            </w:pPr>
            <w:r w:rsidRPr="00437A0A">
              <w:rPr>
                <w:rFonts w:ascii="Calibri" w:eastAsia="Times New Roman" w:hAnsi="Calibri" w:cs="Times New Roman"/>
                <w:b/>
                <w:bCs/>
                <w:color w:val="000000" w:themeColor="text1"/>
              </w:rPr>
              <w:t>Data Element</w:t>
            </w:r>
          </w:p>
        </w:tc>
        <w:tc>
          <w:tcPr>
            <w:tcW w:w="2327" w:type="dxa"/>
            <w:tcBorders>
              <w:top w:val="nil"/>
              <w:left w:val="nil"/>
              <w:bottom w:val="nil"/>
              <w:right w:val="nil"/>
            </w:tcBorders>
            <w:shd w:val="clear" w:color="auto" w:fill="auto"/>
            <w:noWrap/>
            <w:vAlign w:val="center"/>
            <w:hideMark/>
          </w:tcPr>
          <w:p w14:paraId="1CBDE638" w14:textId="77777777" w:rsidR="00202FF7" w:rsidRPr="00437A0A" w:rsidRDefault="00202FF7">
            <w:pPr>
              <w:spacing w:after="0" w:line="240" w:lineRule="auto"/>
              <w:rPr>
                <w:rFonts w:ascii="Calibri" w:eastAsia="Times New Roman" w:hAnsi="Calibri" w:cs="Times New Roman"/>
                <w:b/>
                <w:bCs/>
                <w:color w:val="000000" w:themeColor="text1"/>
              </w:rPr>
            </w:pPr>
            <w:r w:rsidRPr="00437A0A">
              <w:rPr>
                <w:rFonts w:ascii="Calibri" w:eastAsia="Times New Roman" w:hAnsi="Calibri" w:cs="Times New Roman"/>
                <w:b/>
                <w:bCs/>
                <w:color w:val="000000" w:themeColor="text1"/>
              </w:rPr>
              <w:t>TOTINCM (304)</w:t>
            </w:r>
          </w:p>
        </w:tc>
        <w:tc>
          <w:tcPr>
            <w:tcW w:w="6136" w:type="dxa"/>
            <w:gridSpan w:val="3"/>
            <w:tcBorders>
              <w:top w:val="nil"/>
              <w:left w:val="nil"/>
              <w:bottom w:val="nil"/>
              <w:right w:val="nil"/>
            </w:tcBorders>
            <w:shd w:val="clear" w:color="auto" w:fill="auto"/>
            <w:noWrap/>
            <w:vAlign w:val="center"/>
            <w:hideMark/>
          </w:tcPr>
          <w:p w14:paraId="3C35A3CC" w14:textId="77777777" w:rsidR="00202FF7" w:rsidRPr="00437A0A" w:rsidRDefault="00202FF7">
            <w:pPr>
              <w:spacing w:after="0" w:line="240" w:lineRule="auto"/>
              <w:rPr>
                <w:rFonts w:ascii="Calibri" w:eastAsia="Times New Roman" w:hAnsi="Calibri" w:cs="Times New Roman"/>
                <w:i/>
                <w:iCs/>
                <w:color w:val="000000" w:themeColor="text1"/>
              </w:rPr>
            </w:pPr>
            <w:r w:rsidRPr="00437A0A">
              <w:rPr>
                <w:rFonts w:ascii="Calibri" w:eastAsia="Times New Roman" w:hAnsi="Calibri" w:cs="Times New Roman"/>
                <w:i/>
                <w:iCs/>
                <w:color w:val="000000" w:themeColor="text1"/>
              </w:rPr>
              <w:t>LOCGVT (300)+STGVT (301)+FEDGVT (302)+OTHINCM (303)</w:t>
            </w:r>
          </w:p>
        </w:tc>
      </w:tr>
      <w:tr w:rsidR="00437A0A" w:rsidRPr="00437A0A" w14:paraId="061FE752" w14:textId="77777777" w:rsidTr="00700507">
        <w:trPr>
          <w:trHeight w:val="288"/>
        </w:trPr>
        <w:tc>
          <w:tcPr>
            <w:tcW w:w="1620" w:type="dxa"/>
            <w:tcBorders>
              <w:top w:val="nil"/>
              <w:left w:val="nil"/>
              <w:bottom w:val="nil"/>
              <w:right w:val="nil"/>
            </w:tcBorders>
            <w:shd w:val="clear" w:color="auto" w:fill="auto"/>
            <w:noWrap/>
            <w:vAlign w:val="center"/>
            <w:hideMark/>
          </w:tcPr>
          <w:p w14:paraId="67A09DB5" w14:textId="77777777" w:rsidR="00202FF7" w:rsidRPr="00437A0A" w:rsidRDefault="00202FF7">
            <w:pPr>
              <w:spacing w:after="0" w:line="240" w:lineRule="auto"/>
              <w:rPr>
                <w:rFonts w:ascii="Calibri" w:eastAsia="Times New Roman" w:hAnsi="Calibri" w:cs="Times New Roman"/>
                <w:b/>
                <w:bCs/>
                <w:color w:val="000000" w:themeColor="text1"/>
              </w:rPr>
            </w:pPr>
            <w:r w:rsidRPr="00437A0A">
              <w:rPr>
                <w:rFonts w:ascii="Calibri" w:eastAsia="Times New Roman" w:hAnsi="Calibri" w:cs="Times New Roman"/>
                <w:b/>
                <w:bCs/>
                <w:color w:val="000000" w:themeColor="text1"/>
              </w:rPr>
              <w:t>Notes</w:t>
            </w:r>
          </w:p>
        </w:tc>
        <w:tc>
          <w:tcPr>
            <w:tcW w:w="2327" w:type="dxa"/>
            <w:tcBorders>
              <w:top w:val="nil"/>
              <w:left w:val="nil"/>
              <w:bottom w:val="nil"/>
              <w:right w:val="nil"/>
            </w:tcBorders>
            <w:shd w:val="clear" w:color="auto" w:fill="auto"/>
            <w:noWrap/>
            <w:vAlign w:val="center"/>
            <w:hideMark/>
          </w:tcPr>
          <w:p w14:paraId="17CF1361" w14:textId="77777777" w:rsidR="00202FF7" w:rsidRPr="00437A0A" w:rsidRDefault="00202FF7">
            <w:pPr>
              <w:spacing w:after="0" w:line="240" w:lineRule="auto"/>
              <w:rPr>
                <w:rFonts w:ascii="Calibri" w:eastAsia="Times New Roman" w:hAnsi="Calibri" w:cs="Times New Roman"/>
                <w:i/>
                <w:iCs/>
                <w:color w:val="000000" w:themeColor="text1"/>
              </w:rPr>
            </w:pPr>
            <w:r w:rsidRPr="00437A0A">
              <w:rPr>
                <w:rFonts w:ascii="Calibri" w:eastAsia="Times New Roman" w:hAnsi="Calibri" w:cs="Times New Roman"/>
                <w:i/>
                <w:iCs/>
                <w:color w:val="000000" w:themeColor="text1"/>
              </w:rPr>
              <w:t>300+301+302+303</w:t>
            </w:r>
            <w:r w:rsidRPr="00437A0A">
              <w:rPr>
                <w:rFonts w:ascii="Calibri" w:eastAsia="Times New Roman" w:hAnsi="Calibri" w:cs="Times New Roman"/>
                <w:color w:val="000000" w:themeColor="text1"/>
              </w:rPr>
              <w:t>=</w:t>
            </w:r>
            <w:r w:rsidRPr="00437A0A">
              <w:rPr>
                <w:rFonts w:ascii="Calibri" w:eastAsia="Times New Roman" w:hAnsi="Calibri" w:cs="Times New Roman"/>
                <w:b/>
                <w:bCs/>
                <w:color w:val="000000" w:themeColor="text1"/>
              </w:rPr>
              <w:t>304</w:t>
            </w:r>
          </w:p>
        </w:tc>
        <w:tc>
          <w:tcPr>
            <w:tcW w:w="2324" w:type="dxa"/>
            <w:tcBorders>
              <w:top w:val="nil"/>
              <w:left w:val="nil"/>
              <w:bottom w:val="nil"/>
              <w:right w:val="nil"/>
            </w:tcBorders>
            <w:shd w:val="clear" w:color="auto" w:fill="auto"/>
            <w:noWrap/>
            <w:vAlign w:val="center"/>
            <w:hideMark/>
          </w:tcPr>
          <w:p w14:paraId="7E2735EB" w14:textId="77777777" w:rsidR="00202FF7" w:rsidRPr="00437A0A" w:rsidRDefault="00202FF7">
            <w:pPr>
              <w:spacing w:after="0" w:line="240" w:lineRule="auto"/>
              <w:rPr>
                <w:rFonts w:ascii="Calibri" w:eastAsia="Times New Roman" w:hAnsi="Calibri" w:cs="Times New Roman"/>
                <w:i/>
                <w:iCs/>
                <w:color w:val="000000" w:themeColor="text1"/>
              </w:rPr>
            </w:pPr>
          </w:p>
        </w:tc>
        <w:tc>
          <w:tcPr>
            <w:tcW w:w="2324" w:type="dxa"/>
            <w:tcBorders>
              <w:top w:val="nil"/>
              <w:left w:val="nil"/>
              <w:bottom w:val="nil"/>
              <w:right w:val="nil"/>
            </w:tcBorders>
            <w:shd w:val="clear" w:color="auto" w:fill="auto"/>
            <w:noWrap/>
            <w:vAlign w:val="center"/>
            <w:hideMark/>
          </w:tcPr>
          <w:p w14:paraId="414C75BA" w14:textId="77777777" w:rsidR="00202FF7" w:rsidRPr="00437A0A" w:rsidRDefault="00202FF7" w:rsidP="00DF73C2">
            <w:pPr>
              <w:spacing w:after="0" w:line="240" w:lineRule="auto"/>
              <w:rPr>
                <w:rFonts w:ascii="Times New Roman" w:eastAsia="Times New Roman" w:hAnsi="Times New Roman" w:cs="Times New Roman"/>
                <w:color w:val="000000" w:themeColor="text1"/>
                <w:sz w:val="20"/>
                <w:szCs w:val="20"/>
              </w:rPr>
            </w:pPr>
          </w:p>
        </w:tc>
        <w:tc>
          <w:tcPr>
            <w:tcW w:w="1488" w:type="dxa"/>
            <w:tcBorders>
              <w:top w:val="nil"/>
              <w:left w:val="nil"/>
              <w:bottom w:val="nil"/>
              <w:right w:val="nil"/>
            </w:tcBorders>
            <w:shd w:val="clear" w:color="auto" w:fill="auto"/>
            <w:noWrap/>
            <w:vAlign w:val="center"/>
            <w:hideMark/>
          </w:tcPr>
          <w:p w14:paraId="2D4D3611" w14:textId="77777777" w:rsidR="00202FF7" w:rsidRPr="00437A0A" w:rsidRDefault="00202FF7" w:rsidP="00DF73C2">
            <w:pPr>
              <w:spacing w:after="0" w:line="240" w:lineRule="auto"/>
              <w:rPr>
                <w:rFonts w:ascii="Times New Roman" w:eastAsia="Times New Roman" w:hAnsi="Times New Roman" w:cs="Times New Roman"/>
                <w:color w:val="000000" w:themeColor="text1"/>
                <w:sz w:val="20"/>
                <w:szCs w:val="20"/>
              </w:rPr>
            </w:pPr>
          </w:p>
        </w:tc>
      </w:tr>
      <w:tr w:rsidR="00437A0A" w:rsidRPr="00437A0A" w14:paraId="6A3F318D" w14:textId="77777777" w:rsidTr="00700507">
        <w:trPr>
          <w:trHeight w:val="288"/>
        </w:trPr>
        <w:tc>
          <w:tcPr>
            <w:tcW w:w="1620" w:type="dxa"/>
            <w:tcBorders>
              <w:top w:val="nil"/>
              <w:left w:val="nil"/>
              <w:bottom w:val="nil"/>
              <w:right w:val="nil"/>
            </w:tcBorders>
            <w:shd w:val="clear" w:color="auto" w:fill="auto"/>
            <w:noWrap/>
            <w:vAlign w:val="center"/>
            <w:hideMark/>
          </w:tcPr>
          <w:p w14:paraId="10F9F0A9" w14:textId="77777777" w:rsidR="00202FF7" w:rsidRPr="00437A0A" w:rsidRDefault="00202FF7" w:rsidP="00DF73C2">
            <w:pPr>
              <w:spacing w:after="0" w:line="240" w:lineRule="auto"/>
              <w:rPr>
                <w:rFonts w:ascii="Times New Roman" w:eastAsia="Times New Roman" w:hAnsi="Times New Roman" w:cs="Times New Roman"/>
                <w:color w:val="000000" w:themeColor="text1"/>
                <w:sz w:val="20"/>
                <w:szCs w:val="20"/>
              </w:rPr>
            </w:pPr>
          </w:p>
        </w:tc>
        <w:tc>
          <w:tcPr>
            <w:tcW w:w="2327" w:type="dxa"/>
            <w:tcBorders>
              <w:top w:val="nil"/>
              <w:left w:val="nil"/>
              <w:bottom w:val="nil"/>
              <w:right w:val="nil"/>
            </w:tcBorders>
            <w:shd w:val="clear" w:color="auto" w:fill="auto"/>
            <w:noWrap/>
            <w:vAlign w:val="center"/>
            <w:hideMark/>
          </w:tcPr>
          <w:p w14:paraId="5F923BE4" w14:textId="77777777" w:rsidR="00202FF7" w:rsidRPr="00437A0A" w:rsidRDefault="00202FF7">
            <w:pPr>
              <w:spacing w:after="0" w:line="240" w:lineRule="auto"/>
              <w:rPr>
                <w:rFonts w:ascii="Times New Roman" w:eastAsia="Times New Roman" w:hAnsi="Times New Roman" w:cs="Times New Roman"/>
                <w:color w:val="000000" w:themeColor="text1"/>
                <w:sz w:val="20"/>
                <w:szCs w:val="20"/>
              </w:rPr>
            </w:pPr>
          </w:p>
        </w:tc>
        <w:tc>
          <w:tcPr>
            <w:tcW w:w="2324" w:type="dxa"/>
            <w:tcBorders>
              <w:top w:val="nil"/>
              <w:left w:val="nil"/>
              <w:bottom w:val="nil"/>
              <w:right w:val="nil"/>
            </w:tcBorders>
            <w:shd w:val="clear" w:color="auto" w:fill="auto"/>
            <w:noWrap/>
            <w:vAlign w:val="center"/>
            <w:hideMark/>
          </w:tcPr>
          <w:p w14:paraId="08107206" w14:textId="77777777" w:rsidR="00202FF7" w:rsidRPr="00437A0A" w:rsidRDefault="00202FF7">
            <w:pPr>
              <w:spacing w:after="0" w:line="240" w:lineRule="auto"/>
              <w:rPr>
                <w:rFonts w:ascii="Times New Roman" w:eastAsia="Times New Roman" w:hAnsi="Times New Roman" w:cs="Times New Roman"/>
                <w:color w:val="000000" w:themeColor="text1"/>
                <w:sz w:val="20"/>
                <w:szCs w:val="20"/>
              </w:rPr>
            </w:pPr>
          </w:p>
        </w:tc>
        <w:tc>
          <w:tcPr>
            <w:tcW w:w="2324" w:type="dxa"/>
            <w:tcBorders>
              <w:top w:val="nil"/>
              <w:left w:val="nil"/>
              <w:bottom w:val="nil"/>
              <w:right w:val="nil"/>
            </w:tcBorders>
            <w:shd w:val="clear" w:color="auto" w:fill="auto"/>
            <w:noWrap/>
            <w:vAlign w:val="center"/>
            <w:hideMark/>
          </w:tcPr>
          <w:p w14:paraId="79F2FBA3" w14:textId="77777777" w:rsidR="00202FF7" w:rsidRPr="00437A0A" w:rsidRDefault="00202FF7" w:rsidP="00DF73C2">
            <w:pPr>
              <w:spacing w:after="0" w:line="240" w:lineRule="auto"/>
              <w:rPr>
                <w:rFonts w:ascii="Times New Roman" w:eastAsia="Times New Roman" w:hAnsi="Times New Roman" w:cs="Times New Roman"/>
                <w:color w:val="000000" w:themeColor="text1"/>
                <w:sz w:val="20"/>
                <w:szCs w:val="20"/>
              </w:rPr>
            </w:pPr>
          </w:p>
        </w:tc>
        <w:tc>
          <w:tcPr>
            <w:tcW w:w="1488" w:type="dxa"/>
            <w:tcBorders>
              <w:top w:val="nil"/>
              <w:left w:val="nil"/>
              <w:bottom w:val="nil"/>
              <w:right w:val="nil"/>
            </w:tcBorders>
            <w:shd w:val="clear" w:color="auto" w:fill="auto"/>
            <w:noWrap/>
            <w:vAlign w:val="center"/>
            <w:hideMark/>
          </w:tcPr>
          <w:p w14:paraId="79AC838A" w14:textId="77777777" w:rsidR="00202FF7" w:rsidRPr="00437A0A" w:rsidRDefault="00202FF7" w:rsidP="00DF73C2">
            <w:pPr>
              <w:spacing w:after="0" w:line="240" w:lineRule="auto"/>
              <w:rPr>
                <w:rFonts w:ascii="Times New Roman" w:eastAsia="Times New Roman" w:hAnsi="Times New Roman" w:cs="Times New Roman"/>
                <w:color w:val="000000" w:themeColor="text1"/>
                <w:sz w:val="20"/>
                <w:szCs w:val="20"/>
              </w:rPr>
            </w:pPr>
          </w:p>
        </w:tc>
      </w:tr>
      <w:tr w:rsidR="00437A0A" w:rsidRPr="00437A0A" w14:paraId="047A25B2" w14:textId="77777777" w:rsidTr="00700507">
        <w:trPr>
          <w:trHeight w:val="288"/>
        </w:trPr>
        <w:tc>
          <w:tcPr>
            <w:tcW w:w="1620" w:type="dxa"/>
            <w:tcBorders>
              <w:top w:val="nil"/>
              <w:left w:val="nil"/>
              <w:bottom w:val="nil"/>
              <w:right w:val="nil"/>
            </w:tcBorders>
            <w:shd w:val="clear" w:color="auto" w:fill="auto"/>
            <w:noWrap/>
            <w:vAlign w:val="center"/>
            <w:hideMark/>
          </w:tcPr>
          <w:p w14:paraId="155CE822" w14:textId="77777777" w:rsidR="00202FF7" w:rsidRPr="00437A0A" w:rsidRDefault="00202FF7" w:rsidP="00DF73C2">
            <w:pPr>
              <w:spacing w:after="0" w:line="240" w:lineRule="auto"/>
              <w:rPr>
                <w:rFonts w:ascii="Times New Roman" w:eastAsia="Times New Roman" w:hAnsi="Times New Roman" w:cs="Times New Roman"/>
                <w:color w:val="000000" w:themeColor="text1"/>
                <w:sz w:val="20"/>
                <w:szCs w:val="20"/>
              </w:rPr>
            </w:pPr>
          </w:p>
        </w:tc>
        <w:tc>
          <w:tcPr>
            <w:tcW w:w="2327" w:type="dxa"/>
            <w:tcBorders>
              <w:top w:val="nil"/>
              <w:left w:val="nil"/>
              <w:bottom w:val="nil"/>
              <w:right w:val="nil"/>
            </w:tcBorders>
            <w:shd w:val="clear" w:color="auto" w:fill="auto"/>
            <w:noWrap/>
            <w:vAlign w:val="center"/>
            <w:hideMark/>
          </w:tcPr>
          <w:p w14:paraId="28422822" w14:textId="77777777" w:rsidR="00202FF7" w:rsidRPr="00437A0A" w:rsidRDefault="00202FF7">
            <w:pPr>
              <w:spacing w:after="0" w:line="240" w:lineRule="auto"/>
              <w:rPr>
                <w:rFonts w:ascii="Calibri" w:eastAsia="Times New Roman" w:hAnsi="Calibri" w:cs="Times New Roman"/>
                <w:b/>
                <w:bCs/>
                <w:color w:val="000000" w:themeColor="text1"/>
              </w:rPr>
            </w:pPr>
            <w:r w:rsidRPr="00437A0A">
              <w:rPr>
                <w:rFonts w:ascii="Calibri" w:eastAsia="Times New Roman" w:hAnsi="Calibri" w:cs="Times New Roman"/>
                <w:b/>
                <w:bCs/>
                <w:color w:val="000000" w:themeColor="text1"/>
              </w:rPr>
              <w:t>Sum</w:t>
            </w:r>
          </w:p>
        </w:tc>
        <w:tc>
          <w:tcPr>
            <w:tcW w:w="4648" w:type="dxa"/>
            <w:gridSpan w:val="2"/>
            <w:tcBorders>
              <w:top w:val="nil"/>
              <w:left w:val="nil"/>
              <w:bottom w:val="nil"/>
              <w:right w:val="nil"/>
            </w:tcBorders>
            <w:shd w:val="clear" w:color="auto" w:fill="auto"/>
            <w:noWrap/>
            <w:vAlign w:val="center"/>
            <w:hideMark/>
          </w:tcPr>
          <w:p w14:paraId="0D0A7AA5" w14:textId="77777777" w:rsidR="00202FF7" w:rsidRPr="00437A0A" w:rsidRDefault="00202FF7">
            <w:pPr>
              <w:spacing w:after="0" w:line="240" w:lineRule="auto"/>
              <w:rPr>
                <w:rFonts w:ascii="Calibri" w:eastAsia="Times New Roman" w:hAnsi="Calibri" w:cs="Times New Roman"/>
                <w:b/>
                <w:bCs/>
                <w:color w:val="000000" w:themeColor="text1"/>
              </w:rPr>
            </w:pPr>
            <w:r w:rsidRPr="00437A0A">
              <w:rPr>
                <w:rFonts w:ascii="Calibri" w:eastAsia="Times New Roman" w:hAnsi="Calibri" w:cs="Times New Roman"/>
                <w:b/>
                <w:bCs/>
                <w:color w:val="000000" w:themeColor="text1"/>
              </w:rPr>
              <w:t>Parts</w:t>
            </w:r>
          </w:p>
        </w:tc>
        <w:tc>
          <w:tcPr>
            <w:tcW w:w="1488" w:type="dxa"/>
            <w:tcBorders>
              <w:top w:val="nil"/>
              <w:left w:val="nil"/>
              <w:bottom w:val="nil"/>
              <w:right w:val="nil"/>
            </w:tcBorders>
            <w:shd w:val="clear" w:color="auto" w:fill="auto"/>
            <w:noWrap/>
            <w:vAlign w:val="center"/>
            <w:hideMark/>
          </w:tcPr>
          <w:p w14:paraId="660FBAB2" w14:textId="77777777" w:rsidR="00202FF7" w:rsidRPr="00437A0A" w:rsidRDefault="00202FF7">
            <w:pPr>
              <w:spacing w:after="0" w:line="240" w:lineRule="auto"/>
              <w:rPr>
                <w:rFonts w:ascii="Calibri" w:eastAsia="Times New Roman" w:hAnsi="Calibri" w:cs="Times New Roman"/>
                <w:b/>
                <w:bCs/>
                <w:color w:val="000000" w:themeColor="text1"/>
              </w:rPr>
            </w:pPr>
          </w:p>
        </w:tc>
      </w:tr>
      <w:tr w:rsidR="00437A0A" w:rsidRPr="00437A0A" w14:paraId="5F1247F5" w14:textId="77777777" w:rsidTr="00700507">
        <w:trPr>
          <w:trHeight w:val="288"/>
        </w:trPr>
        <w:tc>
          <w:tcPr>
            <w:tcW w:w="1620" w:type="dxa"/>
            <w:tcBorders>
              <w:top w:val="nil"/>
              <w:left w:val="nil"/>
              <w:bottom w:val="nil"/>
              <w:right w:val="nil"/>
            </w:tcBorders>
            <w:shd w:val="clear" w:color="auto" w:fill="auto"/>
            <w:noWrap/>
            <w:vAlign w:val="center"/>
            <w:hideMark/>
          </w:tcPr>
          <w:p w14:paraId="5D04C7C6" w14:textId="77777777" w:rsidR="00202FF7" w:rsidRPr="00437A0A" w:rsidRDefault="00202FF7">
            <w:pPr>
              <w:spacing w:after="0" w:line="240" w:lineRule="auto"/>
              <w:rPr>
                <w:rFonts w:ascii="Calibri" w:eastAsia="Times New Roman" w:hAnsi="Calibri" w:cs="Times New Roman"/>
                <w:b/>
                <w:bCs/>
                <w:color w:val="000000" w:themeColor="text1"/>
              </w:rPr>
            </w:pPr>
            <w:r w:rsidRPr="00437A0A">
              <w:rPr>
                <w:rFonts w:ascii="Calibri" w:eastAsia="Times New Roman" w:hAnsi="Calibri" w:cs="Times New Roman"/>
                <w:b/>
                <w:bCs/>
                <w:color w:val="000000" w:themeColor="text1"/>
              </w:rPr>
              <w:t>Data Element</w:t>
            </w:r>
          </w:p>
        </w:tc>
        <w:tc>
          <w:tcPr>
            <w:tcW w:w="2327" w:type="dxa"/>
            <w:tcBorders>
              <w:top w:val="nil"/>
              <w:left w:val="nil"/>
              <w:bottom w:val="nil"/>
              <w:right w:val="nil"/>
            </w:tcBorders>
            <w:shd w:val="clear" w:color="auto" w:fill="auto"/>
            <w:noWrap/>
            <w:vAlign w:val="center"/>
            <w:hideMark/>
          </w:tcPr>
          <w:p w14:paraId="1B70D3EB" w14:textId="77777777" w:rsidR="00202FF7" w:rsidRPr="00437A0A" w:rsidRDefault="00202FF7">
            <w:pPr>
              <w:spacing w:after="0" w:line="240" w:lineRule="auto"/>
              <w:rPr>
                <w:rFonts w:ascii="Calibri" w:eastAsia="Times New Roman" w:hAnsi="Calibri" w:cs="Times New Roman"/>
                <w:b/>
                <w:bCs/>
                <w:color w:val="000000" w:themeColor="text1"/>
              </w:rPr>
            </w:pPr>
            <w:r w:rsidRPr="00437A0A">
              <w:rPr>
                <w:rFonts w:ascii="Calibri" w:eastAsia="Times New Roman" w:hAnsi="Calibri" w:cs="Times New Roman"/>
                <w:b/>
                <w:bCs/>
                <w:color w:val="000000" w:themeColor="text1"/>
              </w:rPr>
              <w:t>STAFFEXP (352)</w:t>
            </w:r>
          </w:p>
        </w:tc>
        <w:tc>
          <w:tcPr>
            <w:tcW w:w="6136" w:type="dxa"/>
            <w:gridSpan w:val="3"/>
            <w:tcBorders>
              <w:top w:val="nil"/>
              <w:left w:val="nil"/>
              <w:bottom w:val="nil"/>
              <w:right w:val="nil"/>
            </w:tcBorders>
            <w:shd w:val="clear" w:color="auto" w:fill="auto"/>
            <w:noWrap/>
            <w:vAlign w:val="center"/>
            <w:hideMark/>
          </w:tcPr>
          <w:p w14:paraId="527EA1CE" w14:textId="77777777" w:rsidR="00202FF7" w:rsidRPr="00437A0A" w:rsidRDefault="00202FF7">
            <w:pPr>
              <w:spacing w:after="0" w:line="240" w:lineRule="auto"/>
              <w:rPr>
                <w:rFonts w:ascii="Calibri" w:eastAsia="Times New Roman" w:hAnsi="Calibri" w:cs="Times New Roman"/>
                <w:i/>
                <w:iCs/>
                <w:color w:val="000000" w:themeColor="text1"/>
              </w:rPr>
            </w:pPr>
            <w:r w:rsidRPr="00437A0A">
              <w:rPr>
                <w:rFonts w:ascii="Calibri" w:eastAsia="Times New Roman" w:hAnsi="Calibri" w:cs="Times New Roman"/>
                <w:i/>
                <w:iCs/>
                <w:color w:val="000000" w:themeColor="text1"/>
              </w:rPr>
              <w:t>SALARIES (350)+BENEFIT (351)</w:t>
            </w:r>
          </w:p>
        </w:tc>
      </w:tr>
      <w:tr w:rsidR="00437A0A" w:rsidRPr="00437A0A" w14:paraId="4EDEFBD4" w14:textId="77777777" w:rsidTr="00700507">
        <w:trPr>
          <w:trHeight w:val="288"/>
        </w:trPr>
        <w:tc>
          <w:tcPr>
            <w:tcW w:w="1620" w:type="dxa"/>
            <w:tcBorders>
              <w:top w:val="nil"/>
              <w:left w:val="nil"/>
              <w:bottom w:val="nil"/>
              <w:right w:val="nil"/>
            </w:tcBorders>
            <w:shd w:val="clear" w:color="auto" w:fill="auto"/>
            <w:noWrap/>
            <w:vAlign w:val="center"/>
            <w:hideMark/>
          </w:tcPr>
          <w:p w14:paraId="5B5F5FF6" w14:textId="77777777" w:rsidR="00202FF7" w:rsidRPr="00437A0A" w:rsidRDefault="00202FF7">
            <w:pPr>
              <w:spacing w:after="0" w:line="240" w:lineRule="auto"/>
              <w:rPr>
                <w:rFonts w:ascii="Calibri" w:eastAsia="Times New Roman" w:hAnsi="Calibri" w:cs="Times New Roman"/>
                <w:b/>
                <w:bCs/>
                <w:color w:val="000000" w:themeColor="text1"/>
              </w:rPr>
            </w:pPr>
            <w:r w:rsidRPr="00437A0A">
              <w:rPr>
                <w:rFonts w:ascii="Calibri" w:eastAsia="Times New Roman" w:hAnsi="Calibri" w:cs="Times New Roman"/>
                <w:b/>
                <w:bCs/>
                <w:color w:val="000000" w:themeColor="text1"/>
              </w:rPr>
              <w:t>Notes</w:t>
            </w:r>
          </w:p>
        </w:tc>
        <w:tc>
          <w:tcPr>
            <w:tcW w:w="2327" w:type="dxa"/>
            <w:tcBorders>
              <w:top w:val="nil"/>
              <w:left w:val="nil"/>
              <w:bottom w:val="nil"/>
              <w:right w:val="nil"/>
            </w:tcBorders>
            <w:shd w:val="clear" w:color="auto" w:fill="auto"/>
            <w:noWrap/>
            <w:vAlign w:val="center"/>
            <w:hideMark/>
          </w:tcPr>
          <w:p w14:paraId="74F15806" w14:textId="77777777" w:rsidR="00202FF7" w:rsidRPr="00437A0A" w:rsidRDefault="00202FF7">
            <w:pPr>
              <w:spacing w:after="0" w:line="240" w:lineRule="auto"/>
              <w:rPr>
                <w:rFonts w:ascii="Calibri" w:eastAsia="Times New Roman" w:hAnsi="Calibri" w:cs="Times New Roman"/>
                <w:i/>
                <w:iCs/>
                <w:color w:val="000000" w:themeColor="text1"/>
              </w:rPr>
            </w:pPr>
            <w:r w:rsidRPr="00437A0A">
              <w:rPr>
                <w:rFonts w:ascii="Calibri" w:eastAsia="Times New Roman" w:hAnsi="Calibri" w:cs="Times New Roman"/>
                <w:i/>
                <w:iCs/>
                <w:color w:val="000000" w:themeColor="text1"/>
              </w:rPr>
              <w:t>350+351</w:t>
            </w:r>
            <w:r w:rsidRPr="00437A0A">
              <w:rPr>
                <w:rFonts w:ascii="Calibri" w:eastAsia="Times New Roman" w:hAnsi="Calibri" w:cs="Times New Roman"/>
                <w:color w:val="000000" w:themeColor="text1"/>
              </w:rPr>
              <w:t>=</w:t>
            </w:r>
            <w:r w:rsidRPr="00437A0A">
              <w:rPr>
                <w:rFonts w:ascii="Calibri" w:eastAsia="Times New Roman" w:hAnsi="Calibri" w:cs="Times New Roman"/>
                <w:b/>
                <w:bCs/>
                <w:color w:val="000000" w:themeColor="text1"/>
              </w:rPr>
              <w:t>352</w:t>
            </w:r>
          </w:p>
        </w:tc>
        <w:tc>
          <w:tcPr>
            <w:tcW w:w="2324" w:type="dxa"/>
            <w:tcBorders>
              <w:top w:val="nil"/>
              <w:left w:val="nil"/>
              <w:bottom w:val="nil"/>
              <w:right w:val="nil"/>
            </w:tcBorders>
            <w:shd w:val="clear" w:color="auto" w:fill="auto"/>
            <w:noWrap/>
            <w:vAlign w:val="center"/>
            <w:hideMark/>
          </w:tcPr>
          <w:p w14:paraId="69CAE174" w14:textId="77777777" w:rsidR="00202FF7" w:rsidRPr="00437A0A" w:rsidRDefault="00202FF7">
            <w:pPr>
              <w:spacing w:after="0" w:line="240" w:lineRule="auto"/>
              <w:rPr>
                <w:rFonts w:ascii="Calibri" w:eastAsia="Times New Roman" w:hAnsi="Calibri" w:cs="Times New Roman"/>
                <w:i/>
                <w:iCs/>
                <w:color w:val="000000" w:themeColor="text1"/>
              </w:rPr>
            </w:pPr>
          </w:p>
        </w:tc>
        <w:tc>
          <w:tcPr>
            <w:tcW w:w="2324" w:type="dxa"/>
            <w:tcBorders>
              <w:top w:val="nil"/>
              <w:left w:val="nil"/>
              <w:bottom w:val="nil"/>
              <w:right w:val="nil"/>
            </w:tcBorders>
            <w:shd w:val="clear" w:color="auto" w:fill="auto"/>
            <w:noWrap/>
            <w:vAlign w:val="center"/>
            <w:hideMark/>
          </w:tcPr>
          <w:p w14:paraId="273801F9" w14:textId="77777777" w:rsidR="00202FF7" w:rsidRPr="00437A0A" w:rsidRDefault="00202FF7" w:rsidP="00DF73C2">
            <w:pPr>
              <w:spacing w:after="0" w:line="240" w:lineRule="auto"/>
              <w:rPr>
                <w:rFonts w:ascii="Times New Roman" w:eastAsia="Times New Roman" w:hAnsi="Times New Roman" w:cs="Times New Roman"/>
                <w:color w:val="000000" w:themeColor="text1"/>
                <w:sz w:val="20"/>
                <w:szCs w:val="20"/>
              </w:rPr>
            </w:pPr>
          </w:p>
        </w:tc>
        <w:tc>
          <w:tcPr>
            <w:tcW w:w="1488" w:type="dxa"/>
            <w:tcBorders>
              <w:top w:val="nil"/>
              <w:left w:val="nil"/>
              <w:bottom w:val="nil"/>
              <w:right w:val="nil"/>
            </w:tcBorders>
            <w:shd w:val="clear" w:color="auto" w:fill="auto"/>
            <w:noWrap/>
            <w:vAlign w:val="center"/>
            <w:hideMark/>
          </w:tcPr>
          <w:p w14:paraId="2AB07757" w14:textId="77777777" w:rsidR="00202FF7" w:rsidRPr="00437A0A" w:rsidRDefault="00202FF7" w:rsidP="00DF73C2">
            <w:pPr>
              <w:spacing w:after="0" w:line="240" w:lineRule="auto"/>
              <w:rPr>
                <w:rFonts w:ascii="Times New Roman" w:eastAsia="Times New Roman" w:hAnsi="Times New Roman" w:cs="Times New Roman"/>
                <w:color w:val="000000" w:themeColor="text1"/>
                <w:sz w:val="20"/>
                <w:szCs w:val="20"/>
              </w:rPr>
            </w:pPr>
          </w:p>
        </w:tc>
      </w:tr>
      <w:tr w:rsidR="00437A0A" w:rsidRPr="00437A0A" w14:paraId="3220DA05" w14:textId="77777777" w:rsidTr="00700507">
        <w:trPr>
          <w:trHeight w:val="288"/>
        </w:trPr>
        <w:tc>
          <w:tcPr>
            <w:tcW w:w="1620" w:type="dxa"/>
            <w:tcBorders>
              <w:top w:val="nil"/>
              <w:left w:val="nil"/>
              <w:bottom w:val="nil"/>
              <w:right w:val="nil"/>
            </w:tcBorders>
            <w:shd w:val="clear" w:color="auto" w:fill="auto"/>
            <w:noWrap/>
            <w:vAlign w:val="center"/>
            <w:hideMark/>
          </w:tcPr>
          <w:p w14:paraId="5B6FC8D5" w14:textId="77777777" w:rsidR="00202FF7" w:rsidRPr="00437A0A" w:rsidRDefault="00202FF7" w:rsidP="00DF73C2">
            <w:pPr>
              <w:spacing w:after="0" w:line="240" w:lineRule="auto"/>
              <w:rPr>
                <w:rFonts w:ascii="Times New Roman" w:eastAsia="Times New Roman" w:hAnsi="Times New Roman" w:cs="Times New Roman"/>
                <w:color w:val="000000" w:themeColor="text1"/>
                <w:sz w:val="20"/>
                <w:szCs w:val="20"/>
              </w:rPr>
            </w:pPr>
          </w:p>
        </w:tc>
        <w:tc>
          <w:tcPr>
            <w:tcW w:w="2327" w:type="dxa"/>
            <w:tcBorders>
              <w:top w:val="nil"/>
              <w:left w:val="nil"/>
              <w:bottom w:val="nil"/>
              <w:right w:val="nil"/>
            </w:tcBorders>
            <w:shd w:val="clear" w:color="auto" w:fill="auto"/>
            <w:noWrap/>
            <w:vAlign w:val="center"/>
            <w:hideMark/>
          </w:tcPr>
          <w:p w14:paraId="6A7884E5" w14:textId="77777777" w:rsidR="00202FF7" w:rsidRPr="00437A0A" w:rsidRDefault="00202FF7">
            <w:pPr>
              <w:spacing w:after="0" w:line="240" w:lineRule="auto"/>
              <w:rPr>
                <w:rFonts w:ascii="Times New Roman" w:eastAsia="Times New Roman" w:hAnsi="Times New Roman" w:cs="Times New Roman"/>
                <w:color w:val="000000" w:themeColor="text1"/>
                <w:sz w:val="20"/>
                <w:szCs w:val="20"/>
              </w:rPr>
            </w:pPr>
          </w:p>
        </w:tc>
        <w:tc>
          <w:tcPr>
            <w:tcW w:w="2324" w:type="dxa"/>
            <w:tcBorders>
              <w:top w:val="nil"/>
              <w:left w:val="nil"/>
              <w:bottom w:val="nil"/>
              <w:right w:val="nil"/>
            </w:tcBorders>
            <w:shd w:val="clear" w:color="auto" w:fill="auto"/>
            <w:noWrap/>
            <w:vAlign w:val="center"/>
            <w:hideMark/>
          </w:tcPr>
          <w:p w14:paraId="2C8F2626" w14:textId="77777777" w:rsidR="00202FF7" w:rsidRPr="00437A0A" w:rsidRDefault="00202FF7">
            <w:pPr>
              <w:spacing w:after="0" w:line="240" w:lineRule="auto"/>
              <w:rPr>
                <w:rFonts w:ascii="Times New Roman" w:eastAsia="Times New Roman" w:hAnsi="Times New Roman" w:cs="Times New Roman"/>
                <w:color w:val="000000" w:themeColor="text1"/>
                <w:sz w:val="20"/>
                <w:szCs w:val="20"/>
              </w:rPr>
            </w:pPr>
          </w:p>
        </w:tc>
        <w:tc>
          <w:tcPr>
            <w:tcW w:w="2324" w:type="dxa"/>
            <w:tcBorders>
              <w:top w:val="nil"/>
              <w:left w:val="nil"/>
              <w:bottom w:val="nil"/>
              <w:right w:val="nil"/>
            </w:tcBorders>
            <w:shd w:val="clear" w:color="auto" w:fill="auto"/>
            <w:noWrap/>
            <w:vAlign w:val="center"/>
            <w:hideMark/>
          </w:tcPr>
          <w:p w14:paraId="0AB75B4C" w14:textId="77777777" w:rsidR="00202FF7" w:rsidRPr="00437A0A" w:rsidRDefault="00202FF7" w:rsidP="00DF73C2">
            <w:pPr>
              <w:spacing w:after="0" w:line="240" w:lineRule="auto"/>
              <w:rPr>
                <w:rFonts w:ascii="Times New Roman" w:eastAsia="Times New Roman" w:hAnsi="Times New Roman" w:cs="Times New Roman"/>
                <w:color w:val="000000" w:themeColor="text1"/>
                <w:sz w:val="20"/>
                <w:szCs w:val="20"/>
              </w:rPr>
            </w:pPr>
          </w:p>
        </w:tc>
        <w:tc>
          <w:tcPr>
            <w:tcW w:w="1488" w:type="dxa"/>
            <w:tcBorders>
              <w:top w:val="nil"/>
              <w:left w:val="nil"/>
              <w:bottom w:val="nil"/>
              <w:right w:val="nil"/>
            </w:tcBorders>
            <w:shd w:val="clear" w:color="auto" w:fill="auto"/>
            <w:noWrap/>
            <w:vAlign w:val="center"/>
            <w:hideMark/>
          </w:tcPr>
          <w:p w14:paraId="37361DC5" w14:textId="77777777" w:rsidR="00202FF7" w:rsidRPr="00437A0A" w:rsidRDefault="00202FF7" w:rsidP="00DF73C2">
            <w:pPr>
              <w:spacing w:after="0" w:line="240" w:lineRule="auto"/>
              <w:rPr>
                <w:rFonts w:ascii="Times New Roman" w:eastAsia="Times New Roman" w:hAnsi="Times New Roman" w:cs="Times New Roman"/>
                <w:color w:val="000000" w:themeColor="text1"/>
                <w:sz w:val="20"/>
                <w:szCs w:val="20"/>
              </w:rPr>
            </w:pPr>
          </w:p>
        </w:tc>
      </w:tr>
      <w:tr w:rsidR="00437A0A" w:rsidRPr="00437A0A" w14:paraId="027D4F54" w14:textId="77777777" w:rsidTr="00700507">
        <w:trPr>
          <w:trHeight w:val="288"/>
        </w:trPr>
        <w:tc>
          <w:tcPr>
            <w:tcW w:w="1620" w:type="dxa"/>
            <w:tcBorders>
              <w:top w:val="nil"/>
              <w:left w:val="nil"/>
              <w:bottom w:val="nil"/>
              <w:right w:val="nil"/>
            </w:tcBorders>
            <w:shd w:val="clear" w:color="auto" w:fill="auto"/>
            <w:noWrap/>
            <w:vAlign w:val="center"/>
            <w:hideMark/>
          </w:tcPr>
          <w:p w14:paraId="3158C849" w14:textId="77777777" w:rsidR="00202FF7" w:rsidRPr="00437A0A" w:rsidRDefault="00202FF7" w:rsidP="00DF73C2">
            <w:pPr>
              <w:spacing w:after="0" w:line="240" w:lineRule="auto"/>
              <w:rPr>
                <w:rFonts w:ascii="Times New Roman" w:eastAsia="Times New Roman" w:hAnsi="Times New Roman" w:cs="Times New Roman"/>
                <w:color w:val="000000" w:themeColor="text1"/>
                <w:sz w:val="20"/>
                <w:szCs w:val="20"/>
              </w:rPr>
            </w:pPr>
          </w:p>
        </w:tc>
        <w:tc>
          <w:tcPr>
            <w:tcW w:w="2327" w:type="dxa"/>
            <w:tcBorders>
              <w:top w:val="nil"/>
              <w:left w:val="nil"/>
              <w:bottom w:val="nil"/>
              <w:right w:val="nil"/>
            </w:tcBorders>
            <w:shd w:val="clear" w:color="auto" w:fill="auto"/>
            <w:noWrap/>
            <w:vAlign w:val="center"/>
            <w:hideMark/>
          </w:tcPr>
          <w:p w14:paraId="36086386" w14:textId="77777777" w:rsidR="00202FF7" w:rsidRPr="00437A0A" w:rsidRDefault="00202FF7">
            <w:pPr>
              <w:spacing w:after="0" w:line="240" w:lineRule="auto"/>
              <w:rPr>
                <w:rFonts w:ascii="Calibri" w:eastAsia="Times New Roman" w:hAnsi="Calibri" w:cs="Times New Roman"/>
                <w:b/>
                <w:bCs/>
                <w:color w:val="000000" w:themeColor="text1"/>
              </w:rPr>
            </w:pPr>
            <w:r w:rsidRPr="00437A0A">
              <w:rPr>
                <w:rFonts w:ascii="Calibri" w:eastAsia="Times New Roman" w:hAnsi="Calibri" w:cs="Times New Roman"/>
                <w:b/>
                <w:bCs/>
                <w:color w:val="000000" w:themeColor="text1"/>
              </w:rPr>
              <w:t>Sum</w:t>
            </w:r>
          </w:p>
        </w:tc>
        <w:tc>
          <w:tcPr>
            <w:tcW w:w="4648" w:type="dxa"/>
            <w:gridSpan w:val="2"/>
            <w:tcBorders>
              <w:top w:val="nil"/>
              <w:left w:val="nil"/>
              <w:bottom w:val="nil"/>
              <w:right w:val="nil"/>
            </w:tcBorders>
            <w:shd w:val="clear" w:color="auto" w:fill="auto"/>
            <w:noWrap/>
            <w:vAlign w:val="center"/>
            <w:hideMark/>
          </w:tcPr>
          <w:p w14:paraId="7ADEDEB2" w14:textId="77777777" w:rsidR="00202FF7" w:rsidRPr="00437A0A" w:rsidRDefault="00202FF7">
            <w:pPr>
              <w:spacing w:after="0" w:line="240" w:lineRule="auto"/>
              <w:rPr>
                <w:rFonts w:ascii="Calibri" w:eastAsia="Times New Roman" w:hAnsi="Calibri" w:cs="Times New Roman"/>
                <w:b/>
                <w:bCs/>
                <w:color w:val="000000" w:themeColor="text1"/>
              </w:rPr>
            </w:pPr>
            <w:r w:rsidRPr="00437A0A">
              <w:rPr>
                <w:rFonts w:ascii="Calibri" w:eastAsia="Times New Roman" w:hAnsi="Calibri" w:cs="Times New Roman"/>
                <w:b/>
                <w:bCs/>
                <w:color w:val="000000" w:themeColor="text1"/>
              </w:rPr>
              <w:t>Parts</w:t>
            </w:r>
          </w:p>
        </w:tc>
        <w:tc>
          <w:tcPr>
            <w:tcW w:w="1488" w:type="dxa"/>
            <w:tcBorders>
              <w:top w:val="nil"/>
              <w:left w:val="nil"/>
              <w:bottom w:val="nil"/>
              <w:right w:val="nil"/>
            </w:tcBorders>
            <w:shd w:val="clear" w:color="auto" w:fill="auto"/>
            <w:noWrap/>
            <w:vAlign w:val="center"/>
            <w:hideMark/>
          </w:tcPr>
          <w:p w14:paraId="53125CC2" w14:textId="77777777" w:rsidR="00202FF7" w:rsidRPr="00437A0A" w:rsidRDefault="00202FF7">
            <w:pPr>
              <w:spacing w:after="0" w:line="240" w:lineRule="auto"/>
              <w:rPr>
                <w:rFonts w:ascii="Calibri" w:eastAsia="Times New Roman" w:hAnsi="Calibri" w:cs="Times New Roman"/>
                <w:b/>
                <w:bCs/>
                <w:color w:val="000000" w:themeColor="text1"/>
              </w:rPr>
            </w:pPr>
          </w:p>
        </w:tc>
      </w:tr>
      <w:tr w:rsidR="00437A0A" w:rsidRPr="00437A0A" w14:paraId="49DF83D8" w14:textId="77777777" w:rsidTr="00700507">
        <w:trPr>
          <w:trHeight w:val="288"/>
        </w:trPr>
        <w:tc>
          <w:tcPr>
            <w:tcW w:w="1620" w:type="dxa"/>
            <w:tcBorders>
              <w:top w:val="nil"/>
              <w:left w:val="nil"/>
              <w:bottom w:val="nil"/>
              <w:right w:val="nil"/>
            </w:tcBorders>
            <w:shd w:val="clear" w:color="auto" w:fill="auto"/>
            <w:noWrap/>
            <w:vAlign w:val="center"/>
            <w:hideMark/>
          </w:tcPr>
          <w:p w14:paraId="1C58FC9F" w14:textId="77777777" w:rsidR="00202FF7" w:rsidRPr="00437A0A" w:rsidRDefault="00202FF7">
            <w:pPr>
              <w:spacing w:after="0" w:line="240" w:lineRule="auto"/>
              <w:rPr>
                <w:rFonts w:ascii="Calibri" w:eastAsia="Times New Roman" w:hAnsi="Calibri" w:cs="Times New Roman"/>
                <w:b/>
                <w:bCs/>
                <w:color w:val="000000" w:themeColor="text1"/>
              </w:rPr>
            </w:pPr>
            <w:r w:rsidRPr="00437A0A">
              <w:rPr>
                <w:rFonts w:ascii="Calibri" w:eastAsia="Times New Roman" w:hAnsi="Calibri" w:cs="Times New Roman"/>
                <w:b/>
                <w:bCs/>
                <w:color w:val="000000" w:themeColor="text1"/>
              </w:rPr>
              <w:t>Data Element</w:t>
            </w:r>
          </w:p>
        </w:tc>
        <w:tc>
          <w:tcPr>
            <w:tcW w:w="2327" w:type="dxa"/>
            <w:tcBorders>
              <w:top w:val="nil"/>
              <w:left w:val="nil"/>
              <w:bottom w:val="nil"/>
              <w:right w:val="nil"/>
            </w:tcBorders>
            <w:shd w:val="clear" w:color="auto" w:fill="auto"/>
            <w:noWrap/>
            <w:vAlign w:val="center"/>
            <w:hideMark/>
          </w:tcPr>
          <w:p w14:paraId="1CE00E99" w14:textId="77777777" w:rsidR="00202FF7" w:rsidRPr="00437A0A" w:rsidRDefault="00202FF7">
            <w:pPr>
              <w:spacing w:after="0" w:line="240" w:lineRule="auto"/>
              <w:rPr>
                <w:rFonts w:ascii="Calibri" w:eastAsia="Times New Roman" w:hAnsi="Calibri" w:cs="Times New Roman"/>
                <w:b/>
                <w:bCs/>
                <w:color w:val="000000" w:themeColor="text1"/>
              </w:rPr>
            </w:pPr>
            <w:r w:rsidRPr="00437A0A">
              <w:rPr>
                <w:rFonts w:ascii="Calibri" w:eastAsia="Times New Roman" w:hAnsi="Calibri" w:cs="Times New Roman"/>
                <w:b/>
                <w:bCs/>
                <w:color w:val="000000" w:themeColor="text1"/>
              </w:rPr>
              <w:t>TOTEXPCO (356)</w:t>
            </w:r>
          </w:p>
        </w:tc>
        <w:tc>
          <w:tcPr>
            <w:tcW w:w="6136" w:type="dxa"/>
            <w:gridSpan w:val="3"/>
            <w:tcBorders>
              <w:top w:val="nil"/>
              <w:left w:val="nil"/>
              <w:bottom w:val="nil"/>
              <w:right w:val="nil"/>
            </w:tcBorders>
            <w:shd w:val="clear" w:color="auto" w:fill="auto"/>
            <w:noWrap/>
            <w:vAlign w:val="center"/>
            <w:hideMark/>
          </w:tcPr>
          <w:p w14:paraId="5A9CBBDA" w14:textId="77777777" w:rsidR="00202FF7" w:rsidRPr="00437A0A" w:rsidRDefault="00202FF7">
            <w:pPr>
              <w:spacing w:after="0" w:line="240" w:lineRule="auto"/>
              <w:rPr>
                <w:rFonts w:ascii="Calibri" w:eastAsia="Times New Roman" w:hAnsi="Calibri" w:cs="Times New Roman"/>
                <w:i/>
                <w:iCs/>
                <w:color w:val="000000" w:themeColor="text1"/>
              </w:rPr>
            </w:pPr>
            <w:r w:rsidRPr="00437A0A">
              <w:rPr>
                <w:rFonts w:ascii="Calibri" w:eastAsia="Times New Roman" w:hAnsi="Calibri" w:cs="Times New Roman"/>
                <w:i/>
                <w:iCs/>
                <w:color w:val="000000" w:themeColor="text1"/>
              </w:rPr>
              <w:t>PRMATEXP (353)+ELMATEXP (354)+OTHMATEX (355)</w:t>
            </w:r>
          </w:p>
        </w:tc>
      </w:tr>
      <w:tr w:rsidR="00437A0A" w:rsidRPr="00437A0A" w14:paraId="45FA779B" w14:textId="77777777" w:rsidTr="00700507">
        <w:trPr>
          <w:trHeight w:val="288"/>
        </w:trPr>
        <w:tc>
          <w:tcPr>
            <w:tcW w:w="1620" w:type="dxa"/>
            <w:tcBorders>
              <w:top w:val="nil"/>
              <w:left w:val="nil"/>
              <w:bottom w:val="nil"/>
              <w:right w:val="nil"/>
            </w:tcBorders>
            <w:shd w:val="clear" w:color="auto" w:fill="auto"/>
            <w:noWrap/>
            <w:vAlign w:val="center"/>
            <w:hideMark/>
          </w:tcPr>
          <w:p w14:paraId="1ED1D3A8" w14:textId="77777777" w:rsidR="00202FF7" w:rsidRPr="00437A0A" w:rsidRDefault="00202FF7">
            <w:pPr>
              <w:spacing w:after="0" w:line="240" w:lineRule="auto"/>
              <w:rPr>
                <w:rFonts w:ascii="Calibri" w:eastAsia="Times New Roman" w:hAnsi="Calibri" w:cs="Times New Roman"/>
                <w:b/>
                <w:bCs/>
                <w:color w:val="000000" w:themeColor="text1"/>
              </w:rPr>
            </w:pPr>
            <w:r w:rsidRPr="00437A0A">
              <w:rPr>
                <w:rFonts w:ascii="Calibri" w:eastAsia="Times New Roman" w:hAnsi="Calibri" w:cs="Times New Roman"/>
                <w:b/>
                <w:bCs/>
                <w:color w:val="000000" w:themeColor="text1"/>
              </w:rPr>
              <w:t>Notes</w:t>
            </w:r>
          </w:p>
        </w:tc>
        <w:tc>
          <w:tcPr>
            <w:tcW w:w="2327" w:type="dxa"/>
            <w:tcBorders>
              <w:top w:val="nil"/>
              <w:left w:val="nil"/>
              <w:bottom w:val="nil"/>
              <w:right w:val="nil"/>
            </w:tcBorders>
            <w:shd w:val="clear" w:color="auto" w:fill="auto"/>
            <w:noWrap/>
            <w:vAlign w:val="center"/>
            <w:hideMark/>
          </w:tcPr>
          <w:p w14:paraId="72B193DE" w14:textId="77777777" w:rsidR="00202FF7" w:rsidRPr="00437A0A" w:rsidRDefault="00202FF7">
            <w:pPr>
              <w:spacing w:after="0" w:line="240" w:lineRule="auto"/>
              <w:rPr>
                <w:rFonts w:ascii="Calibri" w:eastAsia="Times New Roman" w:hAnsi="Calibri" w:cs="Times New Roman"/>
                <w:i/>
                <w:iCs/>
                <w:color w:val="000000" w:themeColor="text1"/>
              </w:rPr>
            </w:pPr>
            <w:r w:rsidRPr="00437A0A">
              <w:rPr>
                <w:rFonts w:ascii="Calibri" w:eastAsia="Times New Roman" w:hAnsi="Calibri" w:cs="Times New Roman"/>
                <w:i/>
                <w:iCs/>
                <w:color w:val="000000" w:themeColor="text1"/>
              </w:rPr>
              <w:t>353+354+355</w:t>
            </w:r>
            <w:r w:rsidRPr="00437A0A">
              <w:rPr>
                <w:rFonts w:ascii="Calibri" w:eastAsia="Times New Roman" w:hAnsi="Calibri" w:cs="Times New Roman"/>
                <w:color w:val="000000" w:themeColor="text1"/>
              </w:rPr>
              <w:t>=</w:t>
            </w:r>
            <w:r w:rsidRPr="00437A0A">
              <w:rPr>
                <w:rFonts w:ascii="Calibri" w:eastAsia="Times New Roman" w:hAnsi="Calibri" w:cs="Times New Roman"/>
                <w:b/>
                <w:bCs/>
                <w:color w:val="000000" w:themeColor="text1"/>
              </w:rPr>
              <w:t>356</w:t>
            </w:r>
          </w:p>
        </w:tc>
        <w:tc>
          <w:tcPr>
            <w:tcW w:w="2324" w:type="dxa"/>
            <w:tcBorders>
              <w:top w:val="nil"/>
              <w:left w:val="nil"/>
              <w:bottom w:val="nil"/>
              <w:right w:val="nil"/>
            </w:tcBorders>
            <w:shd w:val="clear" w:color="auto" w:fill="auto"/>
            <w:noWrap/>
            <w:vAlign w:val="center"/>
            <w:hideMark/>
          </w:tcPr>
          <w:p w14:paraId="2182A290" w14:textId="77777777" w:rsidR="00202FF7" w:rsidRPr="00437A0A" w:rsidRDefault="00202FF7">
            <w:pPr>
              <w:spacing w:after="0" w:line="240" w:lineRule="auto"/>
              <w:rPr>
                <w:rFonts w:ascii="Calibri" w:eastAsia="Times New Roman" w:hAnsi="Calibri" w:cs="Times New Roman"/>
                <w:i/>
                <w:iCs/>
                <w:color w:val="000000" w:themeColor="text1"/>
              </w:rPr>
            </w:pPr>
          </w:p>
        </w:tc>
        <w:tc>
          <w:tcPr>
            <w:tcW w:w="2324" w:type="dxa"/>
            <w:tcBorders>
              <w:top w:val="nil"/>
              <w:left w:val="nil"/>
              <w:bottom w:val="nil"/>
              <w:right w:val="nil"/>
            </w:tcBorders>
            <w:shd w:val="clear" w:color="auto" w:fill="auto"/>
            <w:noWrap/>
            <w:vAlign w:val="center"/>
            <w:hideMark/>
          </w:tcPr>
          <w:p w14:paraId="2BA32BFB" w14:textId="77777777" w:rsidR="00202FF7" w:rsidRPr="00437A0A" w:rsidRDefault="00202FF7" w:rsidP="00DF73C2">
            <w:pPr>
              <w:spacing w:after="0" w:line="240" w:lineRule="auto"/>
              <w:rPr>
                <w:rFonts w:ascii="Times New Roman" w:eastAsia="Times New Roman" w:hAnsi="Times New Roman" w:cs="Times New Roman"/>
                <w:color w:val="000000" w:themeColor="text1"/>
                <w:sz w:val="20"/>
                <w:szCs w:val="20"/>
              </w:rPr>
            </w:pPr>
          </w:p>
        </w:tc>
        <w:tc>
          <w:tcPr>
            <w:tcW w:w="1488" w:type="dxa"/>
            <w:tcBorders>
              <w:top w:val="nil"/>
              <w:left w:val="nil"/>
              <w:bottom w:val="nil"/>
              <w:right w:val="nil"/>
            </w:tcBorders>
            <w:shd w:val="clear" w:color="auto" w:fill="auto"/>
            <w:noWrap/>
            <w:vAlign w:val="center"/>
            <w:hideMark/>
          </w:tcPr>
          <w:p w14:paraId="2DDB0278" w14:textId="77777777" w:rsidR="00202FF7" w:rsidRPr="00437A0A" w:rsidRDefault="00202FF7" w:rsidP="00DF73C2">
            <w:pPr>
              <w:spacing w:after="0" w:line="240" w:lineRule="auto"/>
              <w:rPr>
                <w:rFonts w:ascii="Times New Roman" w:eastAsia="Times New Roman" w:hAnsi="Times New Roman" w:cs="Times New Roman"/>
                <w:color w:val="000000" w:themeColor="text1"/>
                <w:sz w:val="20"/>
                <w:szCs w:val="20"/>
              </w:rPr>
            </w:pPr>
          </w:p>
        </w:tc>
      </w:tr>
      <w:tr w:rsidR="00437A0A" w:rsidRPr="00437A0A" w14:paraId="07465CC1" w14:textId="77777777" w:rsidTr="00700507">
        <w:trPr>
          <w:trHeight w:val="288"/>
        </w:trPr>
        <w:tc>
          <w:tcPr>
            <w:tcW w:w="1620" w:type="dxa"/>
            <w:tcBorders>
              <w:top w:val="nil"/>
              <w:left w:val="nil"/>
              <w:bottom w:val="nil"/>
              <w:right w:val="nil"/>
            </w:tcBorders>
            <w:shd w:val="clear" w:color="auto" w:fill="auto"/>
            <w:noWrap/>
            <w:vAlign w:val="center"/>
            <w:hideMark/>
          </w:tcPr>
          <w:p w14:paraId="34CB501F" w14:textId="77777777" w:rsidR="00202FF7" w:rsidRPr="00437A0A" w:rsidRDefault="00202FF7" w:rsidP="00DF73C2">
            <w:pPr>
              <w:spacing w:after="0" w:line="240" w:lineRule="auto"/>
              <w:rPr>
                <w:rFonts w:ascii="Times New Roman" w:eastAsia="Times New Roman" w:hAnsi="Times New Roman" w:cs="Times New Roman"/>
                <w:color w:val="000000" w:themeColor="text1"/>
                <w:sz w:val="20"/>
                <w:szCs w:val="20"/>
              </w:rPr>
            </w:pPr>
          </w:p>
        </w:tc>
        <w:tc>
          <w:tcPr>
            <w:tcW w:w="2327" w:type="dxa"/>
            <w:tcBorders>
              <w:top w:val="nil"/>
              <w:left w:val="nil"/>
              <w:bottom w:val="nil"/>
              <w:right w:val="nil"/>
            </w:tcBorders>
            <w:shd w:val="clear" w:color="auto" w:fill="auto"/>
            <w:noWrap/>
            <w:vAlign w:val="center"/>
            <w:hideMark/>
          </w:tcPr>
          <w:p w14:paraId="76CD94CB" w14:textId="77777777" w:rsidR="00202FF7" w:rsidRPr="00437A0A" w:rsidRDefault="00202FF7">
            <w:pPr>
              <w:spacing w:after="0" w:line="240" w:lineRule="auto"/>
              <w:rPr>
                <w:rFonts w:ascii="Times New Roman" w:eastAsia="Times New Roman" w:hAnsi="Times New Roman" w:cs="Times New Roman"/>
                <w:color w:val="000000" w:themeColor="text1"/>
                <w:sz w:val="20"/>
                <w:szCs w:val="20"/>
              </w:rPr>
            </w:pPr>
          </w:p>
        </w:tc>
        <w:tc>
          <w:tcPr>
            <w:tcW w:w="2324" w:type="dxa"/>
            <w:tcBorders>
              <w:top w:val="nil"/>
              <w:left w:val="nil"/>
              <w:bottom w:val="nil"/>
              <w:right w:val="nil"/>
            </w:tcBorders>
            <w:shd w:val="clear" w:color="auto" w:fill="auto"/>
            <w:noWrap/>
            <w:vAlign w:val="center"/>
            <w:hideMark/>
          </w:tcPr>
          <w:p w14:paraId="47D2204A" w14:textId="77777777" w:rsidR="00202FF7" w:rsidRPr="00437A0A" w:rsidRDefault="00202FF7">
            <w:pPr>
              <w:spacing w:after="0" w:line="240" w:lineRule="auto"/>
              <w:rPr>
                <w:rFonts w:ascii="Times New Roman" w:eastAsia="Times New Roman" w:hAnsi="Times New Roman" w:cs="Times New Roman"/>
                <w:color w:val="000000" w:themeColor="text1"/>
                <w:sz w:val="20"/>
                <w:szCs w:val="20"/>
              </w:rPr>
            </w:pPr>
          </w:p>
        </w:tc>
        <w:tc>
          <w:tcPr>
            <w:tcW w:w="2324" w:type="dxa"/>
            <w:tcBorders>
              <w:top w:val="nil"/>
              <w:left w:val="nil"/>
              <w:bottom w:val="nil"/>
              <w:right w:val="nil"/>
            </w:tcBorders>
            <w:shd w:val="clear" w:color="auto" w:fill="auto"/>
            <w:noWrap/>
            <w:vAlign w:val="center"/>
            <w:hideMark/>
          </w:tcPr>
          <w:p w14:paraId="632D8A20" w14:textId="77777777" w:rsidR="00202FF7" w:rsidRPr="00437A0A" w:rsidRDefault="00202FF7" w:rsidP="00DF73C2">
            <w:pPr>
              <w:spacing w:after="0" w:line="240" w:lineRule="auto"/>
              <w:rPr>
                <w:rFonts w:ascii="Times New Roman" w:eastAsia="Times New Roman" w:hAnsi="Times New Roman" w:cs="Times New Roman"/>
                <w:color w:val="000000" w:themeColor="text1"/>
                <w:sz w:val="20"/>
                <w:szCs w:val="20"/>
              </w:rPr>
            </w:pPr>
          </w:p>
        </w:tc>
        <w:tc>
          <w:tcPr>
            <w:tcW w:w="1488" w:type="dxa"/>
            <w:tcBorders>
              <w:top w:val="nil"/>
              <w:left w:val="nil"/>
              <w:bottom w:val="nil"/>
              <w:right w:val="nil"/>
            </w:tcBorders>
            <w:shd w:val="clear" w:color="auto" w:fill="auto"/>
            <w:noWrap/>
            <w:vAlign w:val="center"/>
            <w:hideMark/>
          </w:tcPr>
          <w:p w14:paraId="6518E642" w14:textId="77777777" w:rsidR="00202FF7" w:rsidRPr="00437A0A" w:rsidRDefault="00202FF7" w:rsidP="00DF73C2">
            <w:pPr>
              <w:spacing w:after="0" w:line="240" w:lineRule="auto"/>
              <w:rPr>
                <w:rFonts w:ascii="Times New Roman" w:eastAsia="Times New Roman" w:hAnsi="Times New Roman" w:cs="Times New Roman"/>
                <w:color w:val="000000" w:themeColor="text1"/>
                <w:sz w:val="20"/>
                <w:szCs w:val="20"/>
              </w:rPr>
            </w:pPr>
          </w:p>
        </w:tc>
      </w:tr>
      <w:tr w:rsidR="00437A0A" w:rsidRPr="00437A0A" w14:paraId="3C787217" w14:textId="77777777" w:rsidTr="00700507">
        <w:trPr>
          <w:trHeight w:val="288"/>
        </w:trPr>
        <w:tc>
          <w:tcPr>
            <w:tcW w:w="1620" w:type="dxa"/>
            <w:tcBorders>
              <w:top w:val="nil"/>
              <w:left w:val="nil"/>
              <w:bottom w:val="nil"/>
              <w:right w:val="nil"/>
            </w:tcBorders>
            <w:shd w:val="clear" w:color="auto" w:fill="auto"/>
            <w:noWrap/>
            <w:vAlign w:val="center"/>
            <w:hideMark/>
          </w:tcPr>
          <w:p w14:paraId="3161055F" w14:textId="77777777" w:rsidR="00202FF7" w:rsidRPr="00437A0A" w:rsidRDefault="00202FF7" w:rsidP="00DF73C2">
            <w:pPr>
              <w:spacing w:after="0" w:line="240" w:lineRule="auto"/>
              <w:rPr>
                <w:rFonts w:ascii="Times New Roman" w:eastAsia="Times New Roman" w:hAnsi="Times New Roman" w:cs="Times New Roman"/>
                <w:color w:val="000000" w:themeColor="text1"/>
                <w:sz w:val="20"/>
                <w:szCs w:val="20"/>
              </w:rPr>
            </w:pPr>
          </w:p>
        </w:tc>
        <w:tc>
          <w:tcPr>
            <w:tcW w:w="2327" w:type="dxa"/>
            <w:tcBorders>
              <w:top w:val="nil"/>
              <w:left w:val="nil"/>
              <w:bottom w:val="nil"/>
              <w:right w:val="nil"/>
            </w:tcBorders>
            <w:shd w:val="clear" w:color="auto" w:fill="auto"/>
            <w:noWrap/>
            <w:vAlign w:val="center"/>
            <w:hideMark/>
          </w:tcPr>
          <w:p w14:paraId="7217DC42" w14:textId="77777777" w:rsidR="00202FF7" w:rsidRPr="00437A0A" w:rsidRDefault="00202FF7">
            <w:pPr>
              <w:spacing w:after="0" w:line="240" w:lineRule="auto"/>
              <w:rPr>
                <w:rFonts w:ascii="Calibri" w:eastAsia="Times New Roman" w:hAnsi="Calibri" w:cs="Times New Roman"/>
                <w:b/>
                <w:bCs/>
                <w:color w:val="000000" w:themeColor="text1"/>
              </w:rPr>
            </w:pPr>
            <w:r w:rsidRPr="00437A0A">
              <w:rPr>
                <w:rFonts w:ascii="Calibri" w:eastAsia="Times New Roman" w:hAnsi="Calibri" w:cs="Times New Roman"/>
                <w:b/>
                <w:bCs/>
                <w:color w:val="000000" w:themeColor="text1"/>
              </w:rPr>
              <w:t>Sum</w:t>
            </w:r>
          </w:p>
        </w:tc>
        <w:tc>
          <w:tcPr>
            <w:tcW w:w="4648" w:type="dxa"/>
            <w:gridSpan w:val="2"/>
            <w:tcBorders>
              <w:top w:val="nil"/>
              <w:left w:val="nil"/>
              <w:bottom w:val="nil"/>
              <w:right w:val="nil"/>
            </w:tcBorders>
            <w:shd w:val="clear" w:color="auto" w:fill="auto"/>
            <w:noWrap/>
            <w:vAlign w:val="center"/>
            <w:hideMark/>
          </w:tcPr>
          <w:p w14:paraId="1869CC83" w14:textId="77777777" w:rsidR="00202FF7" w:rsidRPr="00437A0A" w:rsidRDefault="00202FF7">
            <w:pPr>
              <w:spacing w:after="0" w:line="240" w:lineRule="auto"/>
              <w:rPr>
                <w:rFonts w:ascii="Calibri" w:eastAsia="Times New Roman" w:hAnsi="Calibri" w:cs="Times New Roman"/>
                <w:b/>
                <w:bCs/>
                <w:color w:val="000000" w:themeColor="text1"/>
              </w:rPr>
            </w:pPr>
            <w:r w:rsidRPr="00437A0A">
              <w:rPr>
                <w:rFonts w:ascii="Calibri" w:eastAsia="Times New Roman" w:hAnsi="Calibri" w:cs="Times New Roman"/>
                <w:b/>
                <w:bCs/>
                <w:color w:val="000000" w:themeColor="text1"/>
              </w:rPr>
              <w:t>Parts</w:t>
            </w:r>
          </w:p>
        </w:tc>
        <w:tc>
          <w:tcPr>
            <w:tcW w:w="1488" w:type="dxa"/>
            <w:tcBorders>
              <w:top w:val="nil"/>
              <w:left w:val="nil"/>
              <w:bottom w:val="nil"/>
              <w:right w:val="nil"/>
            </w:tcBorders>
            <w:shd w:val="clear" w:color="auto" w:fill="auto"/>
            <w:noWrap/>
            <w:vAlign w:val="center"/>
            <w:hideMark/>
          </w:tcPr>
          <w:p w14:paraId="2DD76CDF" w14:textId="77777777" w:rsidR="00202FF7" w:rsidRPr="00437A0A" w:rsidRDefault="00202FF7">
            <w:pPr>
              <w:spacing w:after="0" w:line="240" w:lineRule="auto"/>
              <w:rPr>
                <w:rFonts w:ascii="Calibri" w:eastAsia="Times New Roman" w:hAnsi="Calibri" w:cs="Times New Roman"/>
                <w:b/>
                <w:bCs/>
                <w:color w:val="000000" w:themeColor="text1"/>
              </w:rPr>
            </w:pPr>
          </w:p>
        </w:tc>
      </w:tr>
      <w:tr w:rsidR="00437A0A" w:rsidRPr="00437A0A" w14:paraId="59077AFB" w14:textId="77777777" w:rsidTr="00700507">
        <w:trPr>
          <w:trHeight w:val="288"/>
        </w:trPr>
        <w:tc>
          <w:tcPr>
            <w:tcW w:w="1620" w:type="dxa"/>
            <w:tcBorders>
              <w:top w:val="nil"/>
              <w:left w:val="nil"/>
              <w:bottom w:val="nil"/>
              <w:right w:val="nil"/>
            </w:tcBorders>
            <w:shd w:val="clear" w:color="auto" w:fill="auto"/>
            <w:noWrap/>
            <w:vAlign w:val="center"/>
            <w:hideMark/>
          </w:tcPr>
          <w:p w14:paraId="73BDB657" w14:textId="77777777" w:rsidR="00202FF7" w:rsidRPr="00437A0A" w:rsidRDefault="00202FF7">
            <w:pPr>
              <w:spacing w:after="0" w:line="240" w:lineRule="auto"/>
              <w:rPr>
                <w:rFonts w:ascii="Calibri" w:eastAsia="Times New Roman" w:hAnsi="Calibri" w:cs="Times New Roman"/>
                <w:b/>
                <w:bCs/>
                <w:color w:val="000000" w:themeColor="text1"/>
              </w:rPr>
            </w:pPr>
            <w:r w:rsidRPr="00437A0A">
              <w:rPr>
                <w:rFonts w:ascii="Calibri" w:eastAsia="Times New Roman" w:hAnsi="Calibri" w:cs="Times New Roman"/>
                <w:b/>
                <w:bCs/>
                <w:color w:val="000000" w:themeColor="text1"/>
              </w:rPr>
              <w:t>Data Element</w:t>
            </w:r>
          </w:p>
        </w:tc>
        <w:tc>
          <w:tcPr>
            <w:tcW w:w="2327" w:type="dxa"/>
            <w:tcBorders>
              <w:top w:val="nil"/>
              <w:left w:val="nil"/>
              <w:bottom w:val="nil"/>
              <w:right w:val="nil"/>
            </w:tcBorders>
            <w:shd w:val="clear" w:color="auto" w:fill="auto"/>
            <w:noWrap/>
            <w:vAlign w:val="center"/>
            <w:hideMark/>
          </w:tcPr>
          <w:p w14:paraId="50092D94" w14:textId="77777777" w:rsidR="00202FF7" w:rsidRPr="00437A0A" w:rsidRDefault="00202FF7">
            <w:pPr>
              <w:spacing w:after="0" w:line="240" w:lineRule="auto"/>
              <w:rPr>
                <w:rFonts w:ascii="Calibri" w:eastAsia="Times New Roman" w:hAnsi="Calibri" w:cs="Times New Roman"/>
                <w:b/>
                <w:bCs/>
                <w:color w:val="000000" w:themeColor="text1"/>
              </w:rPr>
            </w:pPr>
            <w:r w:rsidRPr="00437A0A">
              <w:rPr>
                <w:rFonts w:ascii="Calibri" w:eastAsia="Times New Roman" w:hAnsi="Calibri" w:cs="Times New Roman"/>
                <w:b/>
                <w:bCs/>
                <w:color w:val="000000" w:themeColor="text1"/>
              </w:rPr>
              <w:t>TOTOPEXP (358)</w:t>
            </w:r>
          </w:p>
        </w:tc>
        <w:tc>
          <w:tcPr>
            <w:tcW w:w="6136" w:type="dxa"/>
            <w:gridSpan w:val="3"/>
            <w:tcBorders>
              <w:top w:val="nil"/>
              <w:left w:val="nil"/>
              <w:bottom w:val="nil"/>
              <w:right w:val="nil"/>
            </w:tcBorders>
            <w:shd w:val="clear" w:color="auto" w:fill="auto"/>
            <w:noWrap/>
            <w:vAlign w:val="center"/>
            <w:hideMark/>
          </w:tcPr>
          <w:p w14:paraId="0B2657EB" w14:textId="77777777" w:rsidR="00202FF7" w:rsidRPr="00437A0A" w:rsidRDefault="00202FF7">
            <w:pPr>
              <w:spacing w:after="0" w:line="240" w:lineRule="auto"/>
              <w:rPr>
                <w:rFonts w:ascii="Calibri" w:eastAsia="Times New Roman" w:hAnsi="Calibri" w:cs="Times New Roman"/>
                <w:i/>
                <w:iCs/>
                <w:color w:val="000000" w:themeColor="text1"/>
              </w:rPr>
            </w:pPr>
            <w:r w:rsidRPr="00437A0A">
              <w:rPr>
                <w:rFonts w:ascii="Calibri" w:eastAsia="Times New Roman" w:hAnsi="Calibri" w:cs="Times New Roman"/>
                <w:i/>
                <w:iCs/>
                <w:color w:val="000000" w:themeColor="text1"/>
              </w:rPr>
              <w:t>STAFFEXP (352)+TOTEXPCO (356)+OTHOPEXP (357)</w:t>
            </w:r>
          </w:p>
        </w:tc>
      </w:tr>
      <w:tr w:rsidR="00437A0A" w:rsidRPr="00437A0A" w14:paraId="2791FDEF" w14:textId="77777777" w:rsidTr="00700507">
        <w:trPr>
          <w:trHeight w:val="288"/>
        </w:trPr>
        <w:tc>
          <w:tcPr>
            <w:tcW w:w="1620" w:type="dxa"/>
            <w:tcBorders>
              <w:top w:val="nil"/>
              <w:left w:val="nil"/>
              <w:bottom w:val="nil"/>
              <w:right w:val="nil"/>
            </w:tcBorders>
            <w:shd w:val="clear" w:color="auto" w:fill="auto"/>
            <w:noWrap/>
            <w:vAlign w:val="center"/>
            <w:hideMark/>
          </w:tcPr>
          <w:p w14:paraId="0F05DA42" w14:textId="77777777" w:rsidR="00202FF7" w:rsidRPr="00437A0A" w:rsidRDefault="00202FF7">
            <w:pPr>
              <w:spacing w:after="0" w:line="240" w:lineRule="auto"/>
              <w:rPr>
                <w:rFonts w:ascii="Calibri" w:eastAsia="Times New Roman" w:hAnsi="Calibri" w:cs="Times New Roman"/>
                <w:b/>
                <w:bCs/>
                <w:color w:val="000000" w:themeColor="text1"/>
              </w:rPr>
            </w:pPr>
            <w:r w:rsidRPr="00437A0A">
              <w:rPr>
                <w:rFonts w:ascii="Calibri" w:eastAsia="Times New Roman" w:hAnsi="Calibri" w:cs="Times New Roman"/>
                <w:b/>
                <w:bCs/>
                <w:color w:val="000000" w:themeColor="text1"/>
              </w:rPr>
              <w:t>Notes</w:t>
            </w:r>
          </w:p>
        </w:tc>
        <w:tc>
          <w:tcPr>
            <w:tcW w:w="2327" w:type="dxa"/>
            <w:tcBorders>
              <w:top w:val="nil"/>
              <w:left w:val="nil"/>
              <w:bottom w:val="nil"/>
              <w:right w:val="nil"/>
            </w:tcBorders>
            <w:shd w:val="clear" w:color="auto" w:fill="auto"/>
            <w:noWrap/>
            <w:vAlign w:val="center"/>
            <w:hideMark/>
          </w:tcPr>
          <w:p w14:paraId="6E92DF1B" w14:textId="77777777" w:rsidR="00202FF7" w:rsidRPr="00437A0A" w:rsidRDefault="00202FF7">
            <w:pPr>
              <w:spacing w:after="0" w:line="240" w:lineRule="auto"/>
              <w:rPr>
                <w:rFonts w:ascii="Calibri" w:eastAsia="Times New Roman" w:hAnsi="Calibri" w:cs="Times New Roman"/>
                <w:i/>
                <w:iCs/>
                <w:color w:val="000000" w:themeColor="text1"/>
              </w:rPr>
            </w:pPr>
            <w:r w:rsidRPr="00437A0A">
              <w:rPr>
                <w:rFonts w:ascii="Calibri" w:eastAsia="Times New Roman" w:hAnsi="Calibri" w:cs="Times New Roman"/>
                <w:i/>
                <w:iCs/>
                <w:color w:val="000000" w:themeColor="text1"/>
              </w:rPr>
              <w:t>352+356+357</w:t>
            </w:r>
            <w:r w:rsidRPr="00437A0A">
              <w:rPr>
                <w:rFonts w:ascii="Calibri" w:eastAsia="Times New Roman" w:hAnsi="Calibri" w:cs="Times New Roman"/>
                <w:color w:val="000000" w:themeColor="text1"/>
              </w:rPr>
              <w:t>=</w:t>
            </w:r>
            <w:r w:rsidRPr="00437A0A">
              <w:rPr>
                <w:rFonts w:ascii="Calibri" w:eastAsia="Times New Roman" w:hAnsi="Calibri" w:cs="Times New Roman"/>
                <w:b/>
                <w:bCs/>
                <w:color w:val="000000" w:themeColor="text1"/>
              </w:rPr>
              <w:t>358</w:t>
            </w:r>
          </w:p>
        </w:tc>
        <w:tc>
          <w:tcPr>
            <w:tcW w:w="2324" w:type="dxa"/>
            <w:tcBorders>
              <w:top w:val="nil"/>
              <w:left w:val="nil"/>
              <w:bottom w:val="nil"/>
              <w:right w:val="nil"/>
            </w:tcBorders>
            <w:shd w:val="clear" w:color="auto" w:fill="auto"/>
            <w:noWrap/>
            <w:vAlign w:val="center"/>
            <w:hideMark/>
          </w:tcPr>
          <w:p w14:paraId="1385F371" w14:textId="77777777" w:rsidR="00202FF7" w:rsidRPr="00437A0A" w:rsidRDefault="00202FF7">
            <w:pPr>
              <w:spacing w:after="0" w:line="240" w:lineRule="auto"/>
              <w:rPr>
                <w:rFonts w:ascii="Calibri" w:eastAsia="Times New Roman" w:hAnsi="Calibri" w:cs="Times New Roman"/>
                <w:i/>
                <w:iCs/>
                <w:color w:val="000000" w:themeColor="text1"/>
              </w:rPr>
            </w:pPr>
          </w:p>
        </w:tc>
        <w:tc>
          <w:tcPr>
            <w:tcW w:w="2324" w:type="dxa"/>
            <w:tcBorders>
              <w:top w:val="nil"/>
              <w:left w:val="nil"/>
              <w:bottom w:val="nil"/>
              <w:right w:val="nil"/>
            </w:tcBorders>
            <w:shd w:val="clear" w:color="auto" w:fill="auto"/>
            <w:noWrap/>
            <w:vAlign w:val="center"/>
            <w:hideMark/>
          </w:tcPr>
          <w:p w14:paraId="14D8E76E" w14:textId="77777777" w:rsidR="00202FF7" w:rsidRPr="00437A0A" w:rsidRDefault="00202FF7" w:rsidP="00DF73C2">
            <w:pPr>
              <w:spacing w:after="0" w:line="240" w:lineRule="auto"/>
              <w:rPr>
                <w:rFonts w:ascii="Times New Roman" w:eastAsia="Times New Roman" w:hAnsi="Times New Roman" w:cs="Times New Roman"/>
                <w:color w:val="000000" w:themeColor="text1"/>
                <w:sz w:val="20"/>
                <w:szCs w:val="20"/>
              </w:rPr>
            </w:pPr>
          </w:p>
        </w:tc>
        <w:tc>
          <w:tcPr>
            <w:tcW w:w="1488" w:type="dxa"/>
            <w:tcBorders>
              <w:top w:val="nil"/>
              <w:left w:val="nil"/>
              <w:bottom w:val="nil"/>
              <w:right w:val="nil"/>
            </w:tcBorders>
            <w:shd w:val="clear" w:color="auto" w:fill="auto"/>
            <w:noWrap/>
            <w:vAlign w:val="center"/>
            <w:hideMark/>
          </w:tcPr>
          <w:p w14:paraId="60333556" w14:textId="77777777" w:rsidR="00202FF7" w:rsidRPr="00437A0A" w:rsidRDefault="00202FF7" w:rsidP="00DF73C2">
            <w:pPr>
              <w:spacing w:after="0" w:line="240" w:lineRule="auto"/>
              <w:rPr>
                <w:rFonts w:ascii="Times New Roman" w:eastAsia="Times New Roman" w:hAnsi="Times New Roman" w:cs="Times New Roman"/>
                <w:color w:val="000000" w:themeColor="text1"/>
                <w:sz w:val="20"/>
                <w:szCs w:val="20"/>
              </w:rPr>
            </w:pPr>
          </w:p>
        </w:tc>
      </w:tr>
      <w:tr w:rsidR="00437A0A" w:rsidRPr="00437A0A" w14:paraId="6E4567FC" w14:textId="77777777" w:rsidTr="00700507">
        <w:trPr>
          <w:trHeight w:val="288"/>
        </w:trPr>
        <w:tc>
          <w:tcPr>
            <w:tcW w:w="1620" w:type="dxa"/>
            <w:tcBorders>
              <w:top w:val="nil"/>
              <w:left w:val="nil"/>
              <w:bottom w:val="nil"/>
              <w:right w:val="nil"/>
            </w:tcBorders>
            <w:shd w:val="clear" w:color="auto" w:fill="auto"/>
            <w:noWrap/>
            <w:vAlign w:val="center"/>
            <w:hideMark/>
          </w:tcPr>
          <w:p w14:paraId="26C77D90" w14:textId="77777777" w:rsidR="00202FF7" w:rsidRPr="00437A0A" w:rsidRDefault="00202FF7" w:rsidP="00DF73C2">
            <w:pPr>
              <w:spacing w:after="0" w:line="240" w:lineRule="auto"/>
              <w:rPr>
                <w:rFonts w:ascii="Times New Roman" w:eastAsia="Times New Roman" w:hAnsi="Times New Roman" w:cs="Times New Roman"/>
                <w:color w:val="000000" w:themeColor="text1"/>
                <w:sz w:val="20"/>
                <w:szCs w:val="20"/>
              </w:rPr>
            </w:pPr>
          </w:p>
        </w:tc>
        <w:tc>
          <w:tcPr>
            <w:tcW w:w="2327" w:type="dxa"/>
            <w:tcBorders>
              <w:top w:val="nil"/>
              <w:left w:val="nil"/>
              <w:bottom w:val="nil"/>
              <w:right w:val="nil"/>
            </w:tcBorders>
            <w:shd w:val="clear" w:color="auto" w:fill="auto"/>
            <w:noWrap/>
            <w:vAlign w:val="center"/>
            <w:hideMark/>
          </w:tcPr>
          <w:p w14:paraId="4E28B895" w14:textId="77777777" w:rsidR="00202FF7" w:rsidRPr="00437A0A" w:rsidRDefault="00202FF7">
            <w:pPr>
              <w:spacing w:after="0" w:line="240" w:lineRule="auto"/>
              <w:rPr>
                <w:rFonts w:ascii="Times New Roman" w:eastAsia="Times New Roman" w:hAnsi="Times New Roman" w:cs="Times New Roman"/>
                <w:color w:val="000000" w:themeColor="text1"/>
                <w:sz w:val="20"/>
                <w:szCs w:val="20"/>
              </w:rPr>
            </w:pPr>
          </w:p>
        </w:tc>
        <w:tc>
          <w:tcPr>
            <w:tcW w:w="2324" w:type="dxa"/>
            <w:tcBorders>
              <w:top w:val="nil"/>
              <w:left w:val="nil"/>
              <w:bottom w:val="nil"/>
              <w:right w:val="nil"/>
            </w:tcBorders>
            <w:shd w:val="clear" w:color="auto" w:fill="auto"/>
            <w:noWrap/>
            <w:vAlign w:val="center"/>
            <w:hideMark/>
          </w:tcPr>
          <w:p w14:paraId="0B3DF99C" w14:textId="77777777" w:rsidR="00202FF7" w:rsidRPr="00437A0A" w:rsidRDefault="00202FF7">
            <w:pPr>
              <w:spacing w:after="0" w:line="240" w:lineRule="auto"/>
              <w:rPr>
                <w:rFonts w:ascii="Times New Roman" w:eastAsia="Times New Roman" w:hAnsi="Times New Roman" w:cs="Times New Roman"/>
                <w:color w:val="000000" w:themeColor="text1"/>
                <w:sz w:val="20"/>
                <w:szCs w:val="20"/>
              </w:rPr>
            </w:pPr>
          </w:p>
        </w:tc>
        <w:tc>
          <w:tcPr>
            <w:tcW w:w="2324" w:type="dxa"/>
            <w:tcBorders>
              <w:top w:val="nil"/>
              <w:left w:val="nil"/>
              <w:bottom w:val="nil"/>
              <w:right w:val="nil"/>
            </w:tcBorders>
            <w:shd w:val="clear" w:color="auto" w:fill="auto"/>
            <w:noWrap/>
            <w:vAlign w:val="center"/>
            <w:hideMark/>
          </w:tcPr>
          <w:p w14:paraId="639D821A" w14:textId="77777777" w:rsidR="00202FF7" w:rsidRPr="00437A0A" w:rsidRDefault="00202FF7" w:rsidP="00DF73C2">
            <w:pPr>
              <w:spacing w:after="0" w:line="240" w:lineRule="auto"/>
              <w:rPr>
                <w:rFonts w:ascii="Times New Roman" w:eastAsia="Times New Roman" w:hAnsi="Times New Roman" w:cs="Times New Roman"/>
                <w:color w:val="000000" w:themeColor="text1"/>
                <w:sz w:val="20"/>
                <w:szCs w:val="20"/>
              </w:rPr>
            </w:pPr>
          </w:p>
        </w:tc>
        <w:tc>
          <w:tcPr>
            <w:tcW w:w="1488" w:type="dxa"/>
            <w:tcBorders>
              <w:top w:val="nil"/>
              <w:left w:val="nil"/>
              <w:bottom w:val="nil"/>
              <w:right w:val="nil"/>
            </w:tcBorders>
            <w:shd w:val="clear" w:color="auto" w:fill="auto"/>
            <w:noWrap/>
            <w:vAlign w:val="center"/>
            <w:hideMark/>
          </w:tcPr>
          <w:p w14:paraId="2C9514A2" w14:textId="77777777" w:rsidR="00202FF7" w:rsidRPr="00437A0A" w:rsidRDefault="00202FF7" w:rsidP="00DF73C2">
            <w:pPr>
              <w:spacing w:after="0" w:line="240" w:lineRule="auto"/>
              <w:rPr>
                <w:rFonts w:ascii="Times New Roman" w:eastAsia="Times New Roman" w:hAnsi="Times New Roman" w:cs="Times New Roman"/>
                <w:color w:val="000000" w:themeColor="text1"/>
                <w:sz w:val="20"/>
                <w:szCs w:val="20"/>
              </w:rPr>
            </w:pPr>
          </w:p>
        </w:tc>
      </w:tr>
      <w:tr w:rsidR="00437A0A" w:rsidRPr="00437A0A" w14:paraId="314CB30C" w14:textId="77777777" w:rsidTr="00700507">
        <w:trPr>
          <w:trHeight w:val="288"/>
        </w:trPr>
        <w:tc>
          <w:tcPr>
            <w:tcW w:w="1620" w:type="dxa"/>
            <w:tcBorders>
              <w:top w:val="nil"/>
              <w:left w:val="nil"/>
              <w:bottom w:val="nil"/>
              <w:right w:val="nil"/>
            </w:tcBorders>
            <w:shd w:val="clear" w:color="auto" w:fill="auto"/>
            <w:noWrap/>
            <w:vAlign w:val="center"/>
            <w:hideMark/>
          </w:tcPr>
          <w:p w14:paraId="77B32647" w14:textId="77777777" w:rsidR="00202FF7" w:rsidRPr="00437A0A" w:rsidRDefault="00202FF7" w:rsidP="00DF73C2">
            <w:pPr>
              <w:spacing w:after="0" w:line="240" w:lineRule="auto"/>
              <w:rPr>
                <w:rFonts w:ascii="Times New Roman" w:eastAsia="Times New Roman" w:hAnsi="Times New Roman" w:cs="Times New Roman"/>
                <w:color w:val="000000" w:themeColor="text1"/>
                <w:sz w:val="20"/>
                <w:szCs w:val="20"/>
              </w:rPr>
            </w:pPr>
          </w:p>
        </w:tc>
        <w:tc>
          <w:tcPr>
            <w:tcW w:w="2327" w:type="dxa"/>
            <w:tcBorders>
              <w:top w:val="nil"/>
              <w:left w:val="nil"/>
              <w:bottom w:val="nil"/>
              <w:right w:val="nil"/>
            </w:tcBorders>
            <w:shd w:val="clear" w:color="auto" w:fill="auto"/>
            <w:noWrap/>
            <w:vAlign w:val="center"/>
            <w:hideMark/>
          </w:tcPr>
          <w:p w14:paraId="2ED07C30" w14:textId="77777777" w:rsidR="00202FF7" w:rsidRPr="00437A0A" w:rsidRDefault="00202FF7">
            <w:pPr>
              <w:spacing w:after="0" w:line="240" w:lineRule="auto"/>
              <w:rPr>
                <w:rFonts w:ascii="Calibri" w:eastAsia="Times New Roman" w:hAnsi="Calibri" w:cs="Times New Roman"/>
                <w:b/>
                <w:bCs/>
                <w:color w:val="000000" w:themeColor="text1"/>
              </w:rPr>
            </w:pPr>
            <w:r w:rsidRPr="00437A0A">
              <w:rPr>
                <w:rFonts w:ascii="Calibri" w:eastAsia="Times New Roman" w:hAnsi="Calibri" w:cs="Times New Roman"/>
                <w:b/>
                <w:bCs/>
                <w:color w:val="000000" w:themeColor="text1"/>
              </w:rPr>
              <w:t>Sum</w:t>
            </w:r>
          </w:p>
        </w:tc>
        <w:tc>
          <w:tcPr>
            <w:tcW w:w="4648" w:type="dxa"/>
            <w:gridSpan w:val="2"/>
            <w:tcBorders>
              <w:top w:val="nil"/>
              <w:left w:val="nil"/>
              <w:bottom w:val="nil"/>
              <w:right w:val="nil"/>
            </w:tcBorders>
            <w:shd w:val="clear" w:color="auto" w:fill="auto"/>
            <w:noWrap/>
            <w:vAlign w:val="center"/>
            <w:hideMark/>
          </w:tcPr>
          <w:p w14:paraId="0F3903CC" w14:textId="77777777" w:rsidR="00202FF7" w:rsidRPr="00437A0A" w:rsidRDefault="00202FF7">
            <w:pPr>
              <w:spacing w:after="0" w:line="240" w:lineRule="auto"/>
              <w:rPr>
                <w:rFonts w:ascii="Calibri" w:eastAsia="Times New Roman" w:hAnsi="Calibri" w:cs="Times New Roman"/>
                <w:b/>
                <w:bCs/>
                <w:color w:val="000000" w:themeColor="text1"/>
              </w:rPr>
            </w:pPr>
            <w:r w:rsidRPr="00437A0A">
              <w:rPr>
                <w:rFonts w:ascii="Calibri" w:eastAsia="Times New Roman" w:hAnsi="Calibri" w:cs="Times New Roman"/>
                <w:b/>
                <w:bCs/>
                <w:color w:val="000000" w:themeColor="text1"/>
              </w:rPr>
              <w:t>Parts</w:t>
            </w:r>
          </w:p>
        </w:tc>
        <w:tc>
          <w:tcPr>
            <w:tcW w:w="1488" w:type="dxa"/>
            <w:tcBorders>
              <w:top w:val="nil"/>
              <w:left w:val="nil"/>
              <w:bottom w:val="nil"/>
              <w:right w:val="nil"/>
            </w:tcBorders>
            <w:shd w:val="clear" w:color="auto" w:fill="auto"/>
            <w:noWrap/>
            <w:vAlign w:val="center"/>
            <w:hideMark/>
          </w:tcPr>
          <w:p w14:paraId="19537218" w14:textId="77777777" w:rsidR="00202FF7" w:rsidRPr="00437A0A" w:rsidRDefault="00202FF7">
            <w:pPr>
              <w:spacing w:after="0" w:line="240" w:lineRule="auto"/>
              <w:rPr>
                <w:rFonts w:ascii="Calibri" w:eastAsia="Times New Roman" w:hAnsi="Calibri" w:cs="Times New Roman"/>
                <w:b/>
                <w:bCs/>
                <w:color w:val="000000" w:themeColor="text1"/>
              </w:rPr>
            </w:pPr>
          </w:p>
        </w:tc>
      </w:tr>
      <w:tr w:rsidR="00437A0A" w:rsidRPr="00437A0A" w14:paraId="361FD62C" w14:textId="77777777" w:rsidTr="00700507">
        <w:trPr>
          <w:trHeight w:val="288"/>
        </w:trPr>
        <w:tc>
          <w:tcPr>
            <w:tcW w:w="1620" w:type="dxa"/>
            <w:tcBorders>
              <w:top w:val="nil"/>
              <w:left w:val="nil"/>
              <w:bottom w:val="nil"/>
              <w:right w:val="nil"/>
            </w:tcBorders>
            <w:shd w:val="clear" w:color="auto" w:fill="auto"/>
            <w:noWrap/>
            <w:vAlign w:val="center"/>
            <w:hideMark/>
          </w:tcPr>
          <w:p w14:paraId="667DB344" w14:textId="77777777" w:rsidR="00202FF7" w:rsidRPr="00437A0A" w:rsidRDefault="00202FF7">
            <w:pPr>
              <w:spacing w:after="0" w:line="240" w:lineRule="auto"/>
              <w:rPr>
                <w:rFonts w:ascii="Calibri" w:eastAsia="Times New Roman" w:hAnsi="Calibri" w:cs="Times New Roman"/>
                <w:b/>
                <w:bCs/>
                <w:color w:val="000000" w:themeColor="text1"/>
              </w:rPr>
            </w:pPr>
            <w:r w:rsidRPr="00437A0A">
              <w:rPr>
                <w:rFonts w:ascii="Calibri" w:eastAsia="Times New Roman" w:hAnsi="Calibri" w:cs="Times New Roman"/>
                <w:b/>
                <w:bCs/>
                <w:color w:val="000000" w:themeColor="text1"/>
              </w:rPr>
              <w:t>Data Element</w:t>
            </w:r>
          </w:p>
        </w:tc>
        <w:tc>
          <w:tcPr>
            <w:tcW w:w="2327" w:type="dxa"/>
            <w:tcBorders>
              <w:top w:val="nil"/>
              <w:left w:val="nil"/>
              <w:bottom w:val="nil"/>
              <w:right w:val="nil"/>
            </w:tcBorders>
            <w:shd w:val="clear" w:color="auto" w:fill="auto"/>
            <w:noWrap/>
            <w:vAlign w:val="center"/>
            <w:hideMark/>
          </w:tcPr>
          <w:p w14:paraId="7F5324B8" w14:textId="77777777" w:rsidR="00202FF7" w:rsidRPr="00437A0A" w:rsidRDefault="00202FF7">
            <w:pPr>
              <w:spacing w:after="0" w:line="240" w:lineRule="auto"/>
              <w:rPr>
                <w:rFonts w:ascii="Calibri" w:eastAsia="Times New Roman" w:hAnsi="Calibri" w:cs="Times New Roman"/>
                <w:b/>
                <w:bCs/>
                <w:color w:val="000000" w:themeColor="text1"/>
              </w:rPr>
            </w:pPr>
            <w:r w:rsidRPr="00437A0A">
              <w:rPr>
                <w:rFonts w:ascii="Calibri" w:eastAsia="Times New Roman" w:hAnsi="Calibri" w:cs="Times New Roman"/>
                <w:b/>
                <w:bCs/>
                <w:color w:val="000000" w:themeColor="text1"/>
              </w:rPr>
              <w:t>CAP_REV (404)</w:t>
            </w:r>
          </w:p>
        </w:tc>
        <w:tc>
          <w:tcPr>
            <w:tcW w:w="6136" w:type="dxa"/>
            <w:gridSpan w:val="3"/>
            <w:tcBorders>
              <w:top w:val="nil"/>
              <w:left w:val="nil"/>
              <w:bottom w:val="nil"/>
              <w:right w:val="nil"/>
            </w:tcBorders>
            <w:shd w:val="clear" w:color="auto" w:fill="auto"/>
            <w:noWrap/>
            <w:vAlign w:val="center"/>
            <w:hideMark/>
          </w:tcPr>
          <w:p w14:paraId="33B4B210" w14:textId="77777777" w:rsidR="00202FF7" w:rsidRPr="00437A0A" w:rsidRDefault="00202FF7">
            <w:pPr>
              <w:spacing w:after="0" w:line="240" w:lineRule="auto"/>
              <w:rPr>
                <w:rFonts w:ascii="Calibri" w:eastAsia="Times New Roman" w:hAnsi="Calibri" w:cs="Times New Roman"/>
                <w:i/>
                <w:iCs/>
                <w:color w:val="000000" w:themeColor="text1"/>
              </w:rPr>
            </w:pPr>
            <w:r w:rsidRPr="00437A0A">
              <w:rPr>
                <w:rFonts w:ascii="Calibri" w:eastAsia="Times New Roman" w:hAnsi="Calibri" w:cs="Times New Roman"/>
                <w:i/>
                <w:iCs/>
                <w:color w:val="000000" w:themeColor="text1"/>
              </w:rPr>
              <w:t>LCAP_REV (400)+SCAP_REV (401)+FCAP_REV (402)+OCAP_REV (403)</w:t>
            </w:r>
          </w:p>
        </w:tc>
      </w:tr>
      <w:tr w:rsidR="00437A0A" w:rsidRPr="00437A0A" w14:paraId="4B0B1B7D" w14:textId="77777777" w:rsidTr="00700507">
        <w:trPr>
          <w:trHeight w:val="288"/>
        </w:trPr>
        <w:tc>
          <w:tcPr>
            <w:tcW w:w="1620" w:type="dxa"/>
            <w:tcBorders>
              <w:top w:val="nil"/>
              <w:left w:val="nil"/>
              <w:bottom w:val="nil"/>
              <w:right w:val="nil"/>
            </w:tcBorders>
            <w:shd w:val="clear" w:color="auto" w:fill="auto"/>
            <w:noWrap/>
            <w:vAlign w:val="center"/>
            <w:hideMark/>
          </w:tcPr>
          <w:p w14:paraId="7E681EF6" w14:textId="77777777" w:rsidR="00202FF7" w:rsidRPr="00437A0A" w:rsidRDefault="00202FF7">
            <w:pPr>
              <w:spacing w:after="0" w:line="240" w:lineRule="auto"/>
              <w:rPr>
                <w:rFonts w:ascii="Calibri" w:eastAsia="Times New Roman" w:hAnsi="Calibri" w:cs="Times New Roman"/>
                <w:b/>
                <w:bCs/>
                <w:color w:val="000000" w:themeColor="text1"/>
              </w:rPr>
            </w:pPr>
            <w:r w:rsidRPr="00437A0A">
              <w:rPr>
                <w:rFonts w:ascii="Calibri" w:eastAsia="Times New Roman" w:hAnsi="Calibri" w:cs="Times New Roman"/>
                <w:b/>
                <w:bCs/>
                <w:color w:val="000000" w:themeColor="text1"/>
              </w:rPr>
              <w:t>Notes</w:t>
            </w:r>
          </w:p>
        </w:tc>
        <w:tc>
          <w:tcPr>
            <w:tcW w:w="2327" w:type="dxa"/>
            <w:tcBorders>
              <w:top w:val="nil"/>
              <w:left w:val="nil"/>
              <w:bottom w:val="nil"/>
              <w:right w:val="nil"/>
            </w:tcBorders>
            <w:shd w:val="clear" w:color="auto" w:fill="auto"/>
            <w:noWrap/>
            <w:vAlign w:val="center"/>
            <w:hideMark/>
          </w:tcPr>
          <w:p w14:paraId="7B78C06B" w14:textId="77777777" w:rsidR="00202FF7" w:rsidRPr="00437A0A" w:rsidRDefault="00202FF7">
            <w:pPr>
              <w:spacing w:after="0" w:line="240" w:lineRule="auto"/>
              <w:rPr>
                <w:rFonts w:ascii="Calibri" w:eastAsia="Times New Roman" w:hAnsi="Calibri" w:cs="Times New Roman"/>
                <w:i/>
                <w:iCs/>
                <w:color w:val="000000" w:themeColor="text1"/>
              </w:rPr>
            </w:pPr>
            <w:r w:rsidRPr="00437A0A">
              <w:rPr>
                <w:rFonts w:ascii="Calibri" w:eastAsia="Times New Roman" w:hAnsi="Calibri" w:cs="Times New Roman"/>
                <w:i/>
                <w:iCs/>
                <w:color w:val="000000" w:themeColor="text1"/>
              </w:rPr>
              <w:t>400+401+402+403</w:t>
            </w:r>
            <w:r w:rsidRPr="00437A0A">
              <w:rPr>
                <w:rFonts w:ascii="Calibri" w:eastAsia="Times New Roman" w:hAnsi="Calibri" w:cs="Times New Roman"/>
                <w:color w:val="000000" w:themeColor="text1"/>
              </w:rPr>
              <w:t>=</w:t>
            </w:r>
            <w:r w:rsidRPr="00437A0A">
              <w:rPr>
                <w:rFonts w:ascii="Calibri" w:eastAsia="Times New Roman" w:hAnsi="Calibri" w:cs="Times New Roman"/>
                <w:b/>
                <w:bCs/>
                <w:color w:val="000000" w:themeColor="text1"/>
              </w:rPr>
              <w:t>404</w:t>
            </w:r>
          </w:p>
        </w:tc>
        <w:tc>
          <w:tcPr>
            <w:tcW w:w="2324" w:type="dxa"/>
            <w:tcBorders>
              <w:top w:val="nil"/>
              <w:left w:val="nil"/>
              <w:bottom w:val="nil"/>
              <w:right w:val="nil"/>
            </w:tcBorders>
            <w:shd w:val="clear" w:color="auto" w:fill="auto"/>
            <w:noWrap/>
            <w:vAlign w:val="center"/>
            <w:hideMark/>
          </w:tcPr>
          <w:p w14:paraId="627ACF37" w14:textId="77777777" w:rsidR="00202FF7" w:rsidRPr="00437A0A" w:rsidRDefault="00202FF7">
            <w:pPr>
              <w:spacing w:after="0" w:line="240" w:lineRule="auto"/>
              <w:rPr>
                <w:rFonts w:ascii="Calibri" w:eastAsia="Times New Roman" w:hAnsi="Calibri" w:cs="Times New Roman"/>
                <w:i/>
                <w:iCs/>
                <w:color w:val="000000" w:themeColor="text1"/>
              </w:rPr>
            </w:pPr>
          </w:p>
        </w:tc>
        <w:tc>
          <w:tcPr>
            <w:tcW w:w="2324" w:type="dxa"/>
            <w:tcBorders>
              <w:top w:val="nil"/>
              <w:left w:val="nil"/>
              <w:bottom w:val="nil"/>
              <w:right w:val="nil"/>
            </w:tcBorders>
            <w:shd w:val="clear" w:color="auto" w:fill="auto"/>
            <w:noWrap/>
            <w:vAlign w:val="center"/>
            <w:hideMark/>
          </w:tcPr>
          <w:p w14:paraId="1C6C650C" w14:textId="77777777" w:rsidR="00202FF7" w:rsidRPr="00437A0A" w:rsidRDefault="00202FF7" w:rsidP="00DF73C2">
            <w:pPr>
              <w:spacing w:after="0" w:line="240" w:lineRule="auto"/>
              <w:rPr>
                <w:rFonts w:ascii="Times New Roman" w:eastAsia="Times New Roman" w:hAnsi="Times New Roman" w:cs="Times New Roman"/>
                <w:color w:val="000000" w:themeColor="text1"/>
                <w:sz w:val="20"/>
                <w:szCs w:val="20"/>
              </w:rPr>
            </w:pPr>
          </w:p>
        </w:tc>
        <w:tc>
          <w:tcPr>
            <w:tcW w:w="1488" w:type="dxa"/>
            <w:tcBorders>
              <w:top w:val="nil"/>
              <w:left w:val="nil"/>
              <w:bottom w:val="nil"/>
              <w:right w:val="nil"/>
            </w:tcBorders>
            <w:shd w:val="clear" w:color="auto" w:fill="auto"/>
            <w:noWrap/>
            <w:vAlign w:val="center"/>
            <w:hideMark/>
          </w:tcPr>
          <w:p w14:paraId="056D3EB3" w14:textId="77777777" w:rsidR="00202FF7" w:rsidRPr="00437A0A" w:rsidRDefault="00202FF7" w:rsidP="00DF73C2">
            <w:pPr>
              <w:spacing w:after="0" w:line="240" w:lineRule="auto"/>
              <w:rPr>
                <w:rFonts w:ascii="Times New Roman" w:eastAsia="Times New Roman" w:hAnsi="Times New Roman" w:cs="Times New Roman"/>
                <w:color w:val="000000" w:themeColor="text1"/>
                <w:sz w:val="20"/>
                <w:szCs w:val="20"/>
              </w:rPr>
            </w:pPr>
          </w:p>
        </w:tc>
      </w:tr>
    </w:tbl>
    <w:p w14:paraId="042A68AD" w14:textId="77777777" w:rsidR="00700507" w:rsidRPr="00437A0A" w:rsidRDefault="00700507">
      <w:pPr>
        <w:rPr>
          <w:color w:val="000000" w:themeColor="text1"/>
        </w:rPr>
      </w:pPr>
      <w:r w:rsidRPr="00437A0A">
        <w:rPr>
          <w:color w:val="000000" w:themeColor="text1"/>
        </w:rPr>
        <w:br w:type="page"/>
      </w:r>
    </w:p>
    <w:tbl>
      <w:tblPr>
        <w:tblW w:w="10083" w:type="dxa"/>
        <w:tblLook w:val="04A0" w:firstRow="1" w:lastRow="0" w:firstColumn="1" w:lastColumn="0" w:noHBand="0" w:noVBand="1"/>
      </w:tblPr>
      <w:tblGrid>
        <w:gridCol w:w="1620"/>
        <w:gridCol w:w="2327"/>
        <w:gridCol w:w="2324"/>
        <w:gridCol w:w="2324"/>
        <w:gridCol w:w="1488"/>
      </w:tblGrid>
      <w:tr w:rsidR="00437A0A" w:rsidRPr="00437A0A" w14:paraId="6D4B2FE2" w14:textId="77777777" w:rsidTr="00700507">
        <w:trPr>
          <w:trHeight w:val="288"/>
        </w:trPr>
        <w:tc>
          <w:tcPr>
            <w:tcW w:w="1620" w:type="dxa"/>
            <w:tcBorders>
              <w:top w:val="nil"/>
              <w:left w:val="nil"/>
              <w:bottom w:val="nil"/>
              <w:right w:val="nil"/>
            </w:tcBorders>
            <w:shd w:val="clear" w:color="auto" w:fill="auto"/>
            <w:noWrap/>
            <w:vAlign w:val="center"/>
            <w:hideMark/>
          </w:tcPr>
          <w:p w14:paraId="69FE554A" w14:textId="77777777" w:rsidR="00202FF7" w:rsidRPr="00437A0A" w:rsidRDefault="00202FF7" w:rsidP="00DF73C2">
            <w:pPr>
              <w:spacing w:after="0" w:line="240" w:lineRule="auto"/>
              <w:rPr>
                <w:rFonts w:ascii="Times New Roman" w:eastAsia="Times New Roman" w:hAnsi="Times New Roman" w:cs="Times New Roman"/>
                <w:color w:val="000000" w:themeColor="text1"/>
                <w:sz w:val="20"/>
                <w:szCs w:val="20"/>
              </w:rPr>
            </w:pPr>
          </w:p>
        </w:tc>
        <w:tc>
          <w:tcPr>
            <w:tcW w:w="2327" w:type="dxa"/>
            <w:tcBorders>
              <w:top w:val="nil"/>
              <w:left w:val="nil"/>
              <w:bottom w:val="nil"/>
              <w:right w:val="nil"/>
            </w:tcBorders>
            <w:shd w:val="clear" w:color="auto" w:fill="auto"/>
            <w:noWrap/>
            <w:vAlign w:val="center"/>
            <w:hideMark/>
          </w:tcPr>
          <w:p w14:paraId="5D1AEAAC" w14:textId="77777777" w:rsidR="00202FF7" w:rsidRPr="00437A0A" w:rsidRDefault="00202FF7">
            <w:pPr>
              <w:spacing w:after="0" w:line="240" w:lineRule="auto"/>
              <w:rPr>
                <w:rFonts w:ascii="Calibri" w:eastAsia="Times New Roman" w:hAnsi="Calibri" w:cs="Times New Roman"/>
                <w:b/>
                <w:bCs/>
                <w:color w:val="000000" w:themeColor="text1"/>
              </w:rPr>
            </w:pPr>
            <w:r w:rsidRPr="00437A0A">
              <w:rPr>
                <w:rFonts w:ascii="Calibri" w:eastAsia="Times New Roman" w:hAnsi="Calibri" w:cs="Times New Roman"/>
                <w:b/>
                <w:bCs/>
                <w:color w:val="000000" w:themeColor="text1"/>
              </w:rPr>
              <w:t>Sum</w:t>
            </w:r>
          </w:p>
        </w:tc>
        <w:tc>
          <w:tcPr>
            <w:tcW w:w="4648" w:type="dxa"/>
            <w:gridSpan w:val="2"/>
            <w:tcBorders>
              <w:top w:val="nil"/>
              <w:left w:val="nil"/>
              <w:bottom w:val="nil"/>
              <w:right w:val="nil"/>
            </w:tcBorders>
            <w:shd w:val="clear" w:color="auto" w:fill="auto"/>
            <w:noWrap/>
            <w:vAlign w:val="center"/>
            <w:hideMark/>
          </w:tcPr>
          <w:p w14:paraId="6CA9ACD0" w14:textId="77777777" w:rsidR="00202FF7" w:rsidRPr="00437A0A" w:rsidRDefault="00202FF7">
            <w:pPr>
              <w:spacing w:after="0" w:line="240" w:lineRule="auto"/>
              <w:rPr>
                <w:rFonts w:ascii="Calibri" w:eastAsia="Times New Roman" w:hAnsi="Calibri" w:cs="Times New Roman"/>
                <w:b/>
                <w:bCs/>
                <w:color w:val="000000" w:themeColor="text1"/>
              </w:rPr>
            </w:pPr>
            <w:r w:rsidRPr="00437A0A">
              <w:rPr>
                <w:rFonts w:ascii="Calibri" w:eastAsia="Times New Roman" w:hAnsi="Calibri" w:cs="Times New Roman"/>
                <w:b/>
                <w:bCs/>
                <w:color w:val="000000" w:themeColor="text1"/>
              </w:rPr>
              <w:t>Parts</w:t>
            </w:r>
          </w:p>
        </w:tc>
        <w:tc>
          <w:tcPr>
            <w:tcW w:w="1488" w:type="dxa"/>
            <w:tcBorders>
              <w:top w:val="nil"/>
              <w:left w:val="nil"/>
              <w:bottom w:val="nil"/>
              <w:right w:val="nil"/>
            </w:tcBorders>
            <w:shd w:val="clear" w:color="auto" w:fill="auto"/>
            <w:noWrap/>
            <w:vAlign w:val="center"/>
            <w:hideMark/>
          </w:tcPr>
          <w:p w14:paraId="445789B8" w14:textId="77777777" w:rsidR="00202FF7" w:rsidRPr="00437A0A" w:rsidRDefault="00202FF7">
            <w:pPr>
              <w:spacing w:after="0" w:line="240" w:lineRule="auto"/>
              <w:rPr>
                <w:rFonts w:ascii="Calibri" w:eastAsia="Times New Roman" w:hAnsi="Calibri" w:cs="Times New Roman"/>
                <w:b/>
                <w:bCs/>
                <w:color w:val="000000" w:themeColor="text1"/>
              </w:rPr>
            </w:pPr>
          </w:p>
        </w:tc>
      </w:tr>
      <w:tr w:rsidR="00437A0A" w:rsidRPr="00437A0A" w14:paraId="4E90CA5D" w14:textId="77777777" w:rsidTr="00700507">
        <w:trPr>
          <w:trHeight w:val="288"/>
        </w:trPr>
        <w:tc>
          <w:tcPr>
            <w:tcW w:w="1620" w:type="dxa"/>
            <w:tcBorders>
              <w:top w:val="nil"/>
              <w:left w:val="nil"/>
              <w:bottom w:val="nil"/>
              <w:right w:val="nil"/>
            </w:tcBorders>
            <w:shd w:val="clear" w:color="auto" w:fill="auto"/>
            <w:noWrap/>
            <w:vAlign w:val="center"/>
            <w:hideMark/>
          </w:tcPr>
          <w:p w14:paraId="7878DB59" w14:textId="77777777" w:rsidR="00202FF7" w:rsidRPr="00437A0A" w:rsidRDefault="00202FF7">
            <w:pPr>
              <w:spacing w:after="0" w:line="240" w:lineRule="auto"/>
              <w:rPr>
                <w:rFonts w:ascii="Calibri" w:eastAsia="Times New Roman" w:hAnsi="Calibri" w:cs="Times New Roman"/>
                <w:b/>
                <w:bCs/>
                <w:color w:val="000000" w:themeColor="text1"/>
              </w:rPr>
            </w:pPr>
            <w:r w:rsidRPr="00437A0A">
              <w:rPr>
                <w:rFonts w:ascii="Calibri" w:eastAsia="Times New Roman" w:hAnsi="Calibri" w:cs="Times New Roman"/>
                <w:b/>
                <w:bCs/>
                <w:color w:val="000000" w:themeColor="text1"/>
              </w:rPr>
              <w:t>Data Element</w:t>
            </w:r>
          </w:p>
        </w:tc>
        <w:tc>
          <w:tcPr>
            <w:tcW w:w="2327" w:type="dxa"/>
            <w:tcBorders>
              <w:top w:val="nil"/>
              <w:left w:val="nil"/>
              <w:bottom w:val="nil"/>
              <w:right w:val="nil"/>
            </w:tcBorders>
            <w:shd w:val="clear" w:color="auto" w:fill="auto"/>
            <w:noWrap/>
            <w:vAlign w:val="center"/>
            <w:hideMark/>
          </w:tcPr>
          <w:p w14:paraId="4F83D50D" w14:textId="77777777" w:rsidR="00202FF7" w:rsidRPr="00437A0A" w:rsidRDefault="00202FF7">
            <w:pPr>
              <w:spacing w:after="0" w:line="240" w:lineRule="auto"/>
              <w:rPr>
                <w:rFonts w:ascii="Calibri" w:eastAsia="Times New Roman" w:hAnsi="Calibri" w:cs="Times New Roman"/>
                <w:b/>
                <w:bCs/>
                <w:color w:val="000000" w:themeColor="text1"/>
              </w:rPr>
            </w:pPr>
            <w:r w:rsidRPr="00437A0A">
              <w:rPr>
                <w:rFonts w:ascii="Calibri" w:eastAsia="Times New Roman" w:hAnsi="Calibri" w:cs="Times New Roman"/>
                <w:b/>
                <w:bCs/>
                <w:color w:val="000000" w:themeColor="text1"/>
              </w:rPr>
              <w:t>ELECCOLL (458)</w:t>
            </w:r>
          </w:p>
        </w:tc>
        <w:tc>
          <w:tcPr>
            <w:tcW w:w="6136" w:type="dxa"/>
            <w:gridSpan w:val="3"/>
            <w:tcBorders>
              <w:top w:val="nil"/>
              <w:left w:val="nil"/>
              <w:bottom w:val="nil"/>
              <w:right w:val="nil"/>
            </w:tcBorders>
            <w:shd w:val="clear" w:color="auto" w:fill="auto"/>
            <w:noWrap/>
            <w:vAlign w:val="center"/>
            <w:hideMark/>
          </w:tcPr>
          <w:p w14:paraId="0F9126F9" w14:textId="77777777" w:rsidR="00202FF7" w:rsidRPr="00437A0A" w:rsidRDefault="00202FF7">
            <w:pPr>
              <w:spacing w:after="0" w:line="240" w:lineRule="auto"/>
              <w:rPr>
                <w:rFonts w:ascii="Calibri" w:eastAsia="Times New Roman" w:hAnsi="Calibri" w:cs="Times New Roman"/>
                <w:i/>
                <w:iCs/>
                <w:color w:val="000000" w:themeColor="text1"/>
              </w:rPr>
            </w:pPr>
            <w:r w:rsidRPr="00437A0A">
              <w:rPr>
                <w:rFonts w:ascii="Calibri" w:eastAsia="Times New Roman" w:hAnsi="Calibri" w:cs="Times New Roman"/>
                <w:i/>
                <w:iCs/>
                <w:color w:val="000000" w:themeColor="text1"/>
              </w:rPr>
              <w:t>EC_LO_OT (456)+EC_ST (457)</w:t>
            </w:r>
          </w:p>
        </w:tc>
      </w:tr>
      <w:tr w:rsidR="00437A0A" w:rsidRPr="00437A0A" w14:paraId="788AA8B9" w14:textId="77777777" w:rsidTr="00700507">
        <w:trPr>
          <w:trHeight w:val="288"/>
        </w:trPr>
        <w:tc>
          <w:tcPr>
            <w:tcW w:w="1620" w:type="dxa"/>
            <w:tcBorders>
              <w:top w:val="nil"/>
              <w:left w:val="nil"/>
              <w:bottom w:val="nil"/>
              <w:right w:val="nil"/>
            </w:tcBorders>
            <w:shd w:val="clear" w:color="auto" w:fill="auto"/>
            <w:noWrap/>
            <w:vAlign w:val="center"/>
            <w:hideMark/>
          </w:tcPr>
          <w:p w14:paraId="23B03C8F" w14:textId="77777777" w:rsidR="00202FF7" w:rsidRPr="00437A0A" w:rsidRDefault="00202FF7">
            <w:pPr>
              <w:spacing w:after="0" w:line="240" w:lineRule="auto"/>
              <w:rPr>
                <w:rFonts w:ascii="Calibri" w:eastAsia="Times New Roman" w:hAnsi="Calibri" w:cs="Times New Roman"/>
                <w:b/>
                <w:bCs/>
                <w:color w:val="000000" w:themeColor="text1"/>
              </w:rPr>
            </w:pPr>
            <w:r w:rsidRPr="00437A0A">
              <w:rPr>
                <w:rFonts w:ascii="Calibri" w:eastAsia="Times New Roman" w:hAnsi="Calibri" w:cs="Times New Roman"/>
                <w:b/>
                <w:bCs/>
                <w:color w:val="000000" w:themeColor="text1"/>
              </w:rPr>
              <w:t>Notes</w:t>
            </w:r>
          </w:p>
        </w:tc>
        <w:tc>
          <w:tcPr>
            <w:tcW w:w="2327" w:type="dxa"/>
            <w:tcBorders>
              <w:top w:val="nil"/>
              <w:left w:val="nil"/>
              <w:bottom w:val="nil"/>
              <w:right w:val="nil"/>
            </w:tcBorders>
            <w:shd w:val="clear" w:color="auto" w:fill="auto"/>
            <w:noWrap/>
            <w:vAlign w:val="center"/>
            <w:hideMark/>
          </w:tcPr>
          <w:p w14:paraId="3B100D92" w14:textId="77777777" w:rsidR="00202FF7" w:rsidRPr="00437A0A" w:rsidRDefault="00202FF7">
            <w:pPr>
              <w:spacing w:after="0" w:line="240" w:lineRule="auto"/>
              <w:rPr>
                <w:rFonts w:ascii="Calibri" w:eastAsia="Times New Roman" w:hAnsi="Calibri" w:cs="Times New Roman"/>
                <w:i/>
                <w:iCs/>
                <w:color w:val="000000" w:themeColor="text1"/>
              </w:rPr>
            </w:pPr>
            <w:r w:rsidRPr="00437A0A">
              <w:rPr>
                <w:rFonts w:ascii="Calibri" w:eastAsia="Times New Roman" w:hAnsi="Calibri" w:cs="Times New Roman"/>
                <w:i/>
                <w:iCs/>
                <w:color w:val="000000" w:themeColor="text1"/>
              </w:rPr>
              <w:t>456+457</w:t>
            </w:r>
            <w:r w:rsidRPr="00437A0A">
              <w:rPr>
                <w:rFonts w:ascii="Calibri" w:eastAsia="Times New Roman" w:hAnsi="Calibri" w:cs="Times New Roman"/>
                <w:color w:val="000000" w:themeColor="text1"/>
              </w:rPr>
              <w:t>=</w:t>
            </w:r>
            <w:r w:rsidRPr="00437A0A">
              <w:rPr>
                <w:rFonts w:ascii="Calibri" w:eastAsia="Times New Roman" w:hAnsi="Calibri" w:cs="Times New Roman"/>
                <w:b/>
                <w:bCs/>
                <w:color w:val="000000" w:themeColor="text1"/>
              </w:rPr>
              <w:t>458</w:t>
            </w:r>
          </w:p>
        </w:tc>
        <w:tc>
          <w:tcPr>
            <w:tcW w:w="2324" w:type="dxa"/>
            <w:tcBorders>
              <w:top w:val="nil"/>
              <w:left w:val="nil"/>
              <w:bottom w:val="nil"/>
              <w:right w:val="nil"/>
            </w:tcBorders>
            <w:shd w:val="clear" w:color="auto" w:fill="auto"/>
            <w:noWrap/>
            <w:vAlign w:val="center"/>
            <w:hideMark/>
          </w:tcPr>
          <w:p w14:paraId="71E568C9" w14:textId="77777777" w:rsidR="00202FF7" w:rsidRPr="00437A0A" w:rsidRDefault="00202FF7">
            <w:pPr>
              <w:spacing w:after="0" w:line="240" w:lineRule="auto"/>
              <w:rPr>
                <w:rFonts w:ascii="Calibri" w:eastAsia="Times New Roman" w:hAnsi="Calibri" w:cs="Times New Roman"/>
                <w:i/>
                <w:iCs/>
                <w:color w:val="000000" w:themeColor="text1"/>
              </w:rPr>
            </w:pPr>
          </w:p>
        </w:tc>
        <w:tc>
          <w:tcPr>
            <w:tcW w:w="2324" w:type="dxa"/>
            <w:tcBorders>
              <w:top w:val="nil"/>
              <w:left w:val="nil"/>
              <w:bottom w:val="nil"/>
              <w:right w:val="nil"/>
            </w:tcBorders>
            <w:shd w:val="clear" w:color="auto" w:fill="auto"/>
            <w:noWrap/>
            <w:vAlign w:val="center"/>
            <w:hideMark/>
          </w:tcPr>
          <w:p w14:paraId="08F1E38E" w14:textId="77777777" w:rsidR="00202FF7" w:rsidRPr="00437A0A" w:rsidRDefault="00202FF7" w:rsidP="00DF73C2">
            <w:pPr>
              <w:spacing w:after="0" w:line="240" w:lineRule="auto"/>
              <w:rPr>
                <w:rFonts w:ascii="Times New Roman" w:eastAsia="Times New Roman" w:hAnsi="Times New Roman" w:cs="Times New Roman"/>
                <w:color w:val="000000" w:themeColor="text1"/>
                <w:sz w:val="20"/>
                <w:szCs w:val="20"/>
              </w:rPr>
            </w:pPr>
          </w:p>
        </w:tc>
        <w:tc>
          <w:tcPr>
            <w:tcW w:w="1488" w:type="dxa"/>
            <w:tcBorders>
              <w:top w:val="nil"/>
              <w:left w:val="nil"/>
              <w:bottom w:val="nil"/>
              <w:right w:val="nil"/>
            </w:tcBorders>
            <w:shd w:val="clear" w:color="auto" w:fill="auto"/>
            <w:noWrap/>
            <w:vAlign w:val="center"/>
            <w:hideMark/>
          </w:tcPr>
          <w:p w14:paraId="42B36DDE" w14:textId="77777777" w:rsidR="00202FF7" w:rsidRPr="00437A0A" w:rsidRDefault="00202FF7" w:rsidP="00DF73C2">
            <w:pPr>
              <w:spacing w:after="0" w:line="240" w:lineRule="auto"/>
              <w:rPr>
                <w:rFonts w:ascii="Times New Roman" w:eastAsia="Times New Roman" w:hAnsi="Times New Roman" w:cs="Times New Roman"/>
                <w:color w:val="000000" w:themeColor="text1"/>
                <w:sz w:val="20"/>
                <w:szCs w:val="20"/>
              </w:rPr>
            </w:pPr>
          </w:p>
        </w:tc>
      </w:tr>
      <w:tr w:rsidR="00437A0A" w:rsidRPr="00437A0A" w14:paraId="695ACC98" w14:textId="77777777" w:rsidTr="00700507">
        <w:trPr>
          <w:trHeight w:val="288"/>
        </w:trPr>
        <w:tc>
          <w:tcPr>
            <w:tcW w:w="1620" w:type="dxa"/>
            <w:tcBorders>
              <w:top w:val="nil"/>
              <w:left w:val="nil"/>
              <w:bottom w:val="nil"/>
              <w:right w:val="nil"/>
            </w:tcBorders>
            <w:shd w:val="clear" w:color="auto" w:fill="auto"/>
            <w:noWrap/>
            <w:vAlign w:val="center"/>
            <w:hideMark/>
          </w:tcPr>
          <w:p w14:paraId="7A77C18E" w14:textId="77777777" w:rsidR="00202FF7" w:rsidRPr="00437A0A" w:rsidRDefault="00202FF7" w:rsidP="00DF73C2">
            <w:pPr>
              <w:spacing w:after="0" w:line="240" w:lineRule="auto"/>
              <w:rPr>
                <w:rFonts w:ascii="Times New Roman" w:eastAsia="Times New Roman" w:hAnsi="Times New Roman" w:cs="Times New Roman"/>
                <w:color w:val="000000" w:themeColor="text1"/>
                <w:sz w:val="20"/>
                <w:szCs w:val="20"/>
              </w:rPr>
            </w:pPr>
          </w:p>
        </w:tc>
        <w:tc>
          <w:tcPr>
            <w:tcW w:w="2327" w:type="dxa"/>
            <w:tcBorders>
              <w:top w:val="nil"/>
              <w:left w:val="nil"/>
              <w:bottom w:val="nil"/>
              <w:right w:val="nil"/>
            </w:tcBorders>
            <w:shd w:val="clear" w:color="auto" w:fill="auto"/>
            <w:noWrap/>
            <w:vAlign w:val="center"/>
            <w:hideMark/>
          </w:tcPr>
          <w:p w14:paraId="5F496AA2" w14:textId="77777777" w:rsidR="00202FF7" w:rsidRPr="00437A0A" w:rsidRDefault="00202FF7">
            <w:pPr>
              <w:spacing w:after="0" w:line="240" w:lineRule="auto"/>
              <w:rPr>
                <w:rFonts w:ascii="Times New Roman" w:eastAsia="Times New Roman" w:hAnsi="Times New Roman" w:cs="Times New Roman"/>
                <w:color w:val="000000" w:themeColor="text1"/>
                <w:sz w:val="20"/>
                <w:szCs w:val="20"/>
              </w:rPr>
            </w:pPr>
          </w:p>
        </w:tc>
        <w:tc>
          <w:tcPr>
            <w:tcW w:w="2324" w:type="dxa"/>
            <w:tcBorders>
              <w:top w:val="nil"/>
              <w:left w:val="nil"/>
              <w:bottom w:val="nil"/>
              <w:right w:val="nil"/>
            </w:tcBorders>
            <w:shd w:val="clear" w:color="auto" w:fill="auto"/>
            <w:noWrap/>
            <w:vAlign w:val="center"/>
            <w:hideMark/>
          </w:tcPr>
          <w:p w14:paraId="1E8CA10B" w14:textId="77777777" w:rsidR="00202FF7" w:rsidRPr="00437A0A" w:rsidRDefault="00202FF7">
            <w:pPr>
              <w:spacing w:after="0" w:line="240" w:lineRule="auto"/>
              <w:rPr>
                <w:rFonts w:ascii="Times New Roman" w:eastAsia="Times New Roman" w:hAnsi="Times New Roman" w:cs="Times New Roman"/>
                <w:color w:val="000000" w:themeColor="text1"/>
                <w:sz w:val="20"/>
                <w:szCs w:val="20"/>
              </w:rPr>
            </w:pPr>
          </w:p>
        </w:tc>
        <w:tc>
          <w:tcPr>
            <w:tcW w:w="2324" w:type="dxa"/>
            <w:tcBorders>
              <w:top w:val="nil"/>
              <w:left w:val="nil"/>
              <w:bottom w:val="nil"/>
              <w:right w:val="nil"/>
            </w:tcBorders>
            <w:shd w:val="clear" w:color="auto" w:fill="auto"/>
            <w:noWrap/>
            <w:vAlign w:val="center"/>
            <w:hideMark/>
          </w:tcPr>
          <w:p w14:paraId="140AF4D2" w14:textId="77777777" w:rsidR="00202FF7" w:rsidRPr="00437A0A" w:rsidRDefault="00202FF7" w:rsidP="00DF73C2">
            <w:pPr>
              <w:spacing w:after="0" w:line="240" w:lineRule="auto"/>
              <w:rPr>
                <w:rFonts w:ascii="Times New Roman" w:eastAsia="Times New Roman" w:hAnsi="Times New Roman" w:cs="Times New Roman"/>
                <w:color w:val="000000" w:themeColor="text1"/>
                <w:sz w:val="20"/>
                <w:szCs w:val="20"/>
              </w:rPr>
            </w:pPr>
          </w:p>
        </w:tc>
        <w:tc>
          <w:tcPr>
            <w:tcW w:w="1488" w:type="dxa"/>
            <w:tcBorders>
              <w:top w:val="nil"/>
              <w:left w:val="nil"/>
              <w:bottom w:val="nil"/>
              <w:right w:val="nil"/>
            </w:tcBorders>
            <w:shd w:val="clear" w:color="auto" w:fill="auto"/>
            <w:noWrap/>
            <w:vAlign w:val="center"/>
            <w:hideMark/>
          </w:tcPr>
          <w:p w14:paraId="035EDD42" w14:textId="77777777" w:rsidR="00202FF7" w:rsidRPr="00437A0A" w:rsidRDefault="00202FF7" w:rsidP="00DF73C2">
            <w:pPr>
              <w:spacing w:after="0" w:line="240" w:lineRule="auto"/>
              <w:rPr>
                <w:rFonts w:ascii="Times New Roman" w:eastAsia="Times New Roman" w:hAnsi="Times New Roman" w:cs="Times New Roman"/>
                <w:color w:val="000000" w:themeColor="text1"/>
                <w:sz w:val="20"/>
                <w:szCs w:val="20"/>
              </w:rPr>
            </w:pPr>
          </w:p>
        </w:tc>
      </w:tr>
      <w:tr w:rsidR="00437A0A" w:rsidRPr="00437A0A" w14:paraId="344FAE31" w14:textId="77777777" w:rsidTr="00700507">
        <w:trPr>
          <w:trHeight w:val="288"/>
        </w:trPr>
        <w:tc>
          <w:tcPr>
            <w:tcW w:w="1620" w:type="dxa"/>
            <w:tcBorders>
              <w:top w:val="nil"/>
              <w:left w:val="nil"/>
              <w:bottom w:val="nil"/>
              <w:right w:val="nil"/>
            </w:tcBorders>
            <w:shd w:val="clear" w:color="auto" w:fill="auto"/>
            <w:noWrap/>
            <w:vAlign w:val="center"/>
            <w:hideMark/>
          </w:tcPr>
          <w:p w14:paraId="5B67D615" w14:textId="77777777" w:rsidR="00202FF7" w:rsidRPr="00437A0A" w:rsidRDefault="00202FF7" w:rsidP="00DF73C2">
            <w:pPr>
              <w:spacing w:after="0" w:line="240" w:lineRule="auto"/>
              <w:rPr>
                <w:rFonts w:ascii="Times New Roman" w:eastAsia="Times New Roman" w:hAnsi="Times New Roman" w:cs="Times New Roman"/>
                <w:color w:val="000000" w:themeColor="text1"/>
                <w:sz w:val="20"/>
                <w:szCs w:val="20"/>
              </w:rPr>
            </w:pPr>
          </w:p>
        </w:tc>
        <w:tc>
          <w:tcPr>
            <w:tcW w:w="2327" w:type="dxa"/>
            <w:tcBorders>
              <w:top w:val="nil"/>
              <w:left w:val="nil"/>
              <w:bottom w:val="nil"/>
              <w:right w:val="nil"/>
            </w:tcBorders>
            <w:shd w:val="clear" w:color="auto" w:fill="auto"/>
            <w:noWrap/>
            <w:vAlign w:val="center"/>
            <w:hideMark/>
          </w:tcPr>
          <w:p w14:paraId="398CCEED" w14:textId="77777777" w:rsidR="00202FF7" w:rsidRPr="00437A0A" w:rsidRDefault="00202FF7">
            <w:pPr>
              <w:spacing w:after="0" w:line="240" w:lineRule="auto"/>
              <w:rPr>
                <w:rFonts w:ascii="Calibri" w:eastAsia="Times New Roman" w:hAnsi="Calibri" w:cs="Times New Roman"/>
                <w:b/>
                <w:bCs/>
                <w:color w:val="000000" w:themeColor="text1"/>
              </w:rPr>
            </w:pPr>
            <w:r w:rsidRPr="00437A0A">
              <w:rPr>
                <w:rFonts w:ascii="Calibri" w:eastAsia="Times New Roman" w:hAnsi="Calibri" w:cs="Times New Roman"/>
                <w:b/>
                <w:bCs/>
                <w:color w:val="000000" w:themeColor="text1"/>
              </w:rPr>
              <w:t>Sum</w:t>
            </w:r>
          </w:p>
        </w:tc>
        <w:tc>
          <w:tcPr>
            <w:tcW w:w="4648" w:type="dxa"/>
            <w:gridSpan w:val="2"/>
            <w:tcBorders>
              <w:top w:val="nil"/>
              <w:left w:val="nil"/>
              <w:bottom w:val="nil"/>
              <w:right w:val="nil"/>
            </w:tcBorders>
            <w:shd w:val="clear" w:color="auto" w:fill="auto"/>
            <w:noWrap/>
            <w:vAlign w:val="center"/>
            <w:hideMark/>
          </w:tcPr>
          <w:p w14:paraId="69EB3821" w14:textId="77777777" w:rsidR="00202FF7" w:rsidRPr="00437A0A" w:rsidRDefault="00202FF7">
            <w:pPr>
              <w:spacing w:after="0" w:line="240" w:lineRule="auto"/>
              <w:rPr>
                <w:rFonts w:ascii="Calibri" w:eastAsia="Times New Roman" w:hAnsi="Calibri" w:cs="Times New Roman"/>
                <w:b/>
                <w:bCs/>
                <w:color w:val="000000" w:themeColor="text1"/>
              </w:rPr>
            </w:pPr>
            <w:r w:rsidRPr="00437A0A">
              <w:rPr>
                <w:rFonts w:ascii="Calibri" w:eastAsia="Times New Roman" w:hAnsi="Calibri" w:cs="Times New Roman"/>
                <w:b/>
                <w:bCs/>
                <w:color w:val="000000" w:themeColor="text1"/>
              </w:rPr>
              <w:t>Parts</w:t>
            </w:r>
          </w:p>
        </w:tc>
        <w:tc>
          <w:tcPr>
            <w:tcW w:w="1488" w:type="dxa"/>
            <w:tcBorders>
              <w:top w:val="nil"/>
              <w:left w:val="nil"/>
              <w:bottom w:val="nil"/>
              <w:right w:val="nil"/>
            </w:tcBorders>
            <w:shd w:val="clear" w:color="auto" w:fill="auto"/>
            <w:noWrap/>
            <w:vAlign w:val="center"/>
            <w:hideMark/>
          </w:tcPr>
          <w:p w14:paraId="7FD5489D" w14:textId="77777777" w:rsidR="00202FF7" w:rsidRPr="00437A0A" w:rsidRDefault="00202FF7">
            <w:pPr>
              <w:spacing w:after="0" w:line="240" w:lineRule="auto"/>
              <w:rPr>
                <w:rFonts w:ascii="Calibri" w:eastAsia="Times New Roman" w:hAnsi="Calibri" w:cs="Times New Roman"/>
                <w:b/>
                <w:bCs/>
                <w:color w:val="000000" w:themeColor="text1"/>
              </w:rPr>
            </w:pPr>
          </w:p>
        </w:tc>
      </w:tr>
      <w:tr w:rsidR="00437A0A" w:rsidRPr="00437A0A" w14:paraId="49847389" w14:textId="77777777" w:rsidTr="00700507">
        <w:trPr>
          <w:trHeight w:val="288"/>
        </w:trPr>
        <w:tc>
          <w:tcPr>
            <w:tcW w:w="1620" w:type="dxa"/>
            <w:tcBorders>
              <w:top w:val="nil"/>
              <w:left w:val="nil"/>
              <w:bottom w:val="nil"/>
              <w:right w:val="nil"/>
            </w:tcBorders>
            <w:shd w:val="clear" w:color="auto" w:fill="auto"/>
            <w:noWrap/>
            <w:vAlign w:val="center"/>
            <w:hideMark/>
          </w:tcPr>
          <w:p w14:paraId="6FDA4AB7" w14:textId="77777777" w:rsidR="00202FF7" w:rsidRPr="00437A0A" w:rsidRDefault="00202FF7">
            <w:pPr>
              <w:spacing w:after="0" w:line="240" w:lineRule="auto"/>
              <w:rPr>
                <w:rFonts w:ascii="Calibri" w:eastAsia="Times New Roman" w:hAnsi="Calibri" w:cs="Times New Roman"/>
                <w:b/>
                <w:bCs/>
                <w:color w:val="000000" w:themeColor="text1"/>
              </w:rPr>
            </w:pPr>
            <w:r w:rsidRPr="00437A0A">
              <w:rPr>
                <w:rFonts w:ascii="Calibri" w:eastAsia="Times New Roman" w:hAnsi="Calibri" w:cs="Times New Roman"/>
                <w:b/>
                <w:bCs/>
                <w:color w:val="000000" w:themeColor="text1"/>
              </w:rPr>
              <w:t>Data Element</w:t>
            </w:r>
          </w:p>
        </w:tc>
        <w:tc>
          <w:tcPr>
            <w:tcW w:w="2327" w:type="dxa"/>
            <w:tcBorders>
              <w:top w:val="nil"/>
              <w:left w:val="nil"/>
              <w:bottom w:val="nil"/>
              <w:right w:val="nil"/>
            </w:tcBorders>
            <w:shd w:val="clear" w:color="auto" w:fill="auto"/>
            <w:noWrap/>
            <w:vAlign w:val="center"/>
            <w:hideMark/>
          </w:tcPr>
          <w:p w14:paraId="2471422C" w14:textId="77777777" w:rsidR="00202FF7" w:rsidRPr="00437A0A" w:rsidRDefault="00202FF7">
            <w:pPr>
              <w:spacing w:after="0" w:line="240" w:lineRule="auto"/>
              <w:rPr>
                <w:rFonts w:ascii="Calibri" w:eastAsia="Times New Roman" w:hAnsi="Calibri" w:cs="Times New Roman"/>
                <w:b/>
                <w:bCs/>
                <w:color w:val="000000" w:themeColor="text1"/>
              </w:rPr>
            </w:pPr>
            <w:r w:rsidRPr="00437A0A">
              <w:rPr>
                <w:rFonts w:ascii="Calibri" w:eastAsia="Times New Roman" w:hAnsi="Calibri" w:cs="Times New Roman"/>
                <w:b/>
                <w:bCs/>
                <w:color w:val="000000" w:themeColor="text1"/>
              </w:rPr>
              <w:t>TOTCIR (550)</w:t>
            </w:r>
          </w:p>
        </w:tc>
        <w:tc>
          <w:tcPr>
            <w:tcW w:w="6136" w:type="dxa"/>
            <w:gridSpan w:val="3"/>
            <w:tcBorders>
              <w:top w:val="nil"/>
              <w:left w:val="nil"/>
              <w:bottom w:val="nil"/>
              <w:right w:val="nil"/>
            </w:tcBorders>
            <w:shd w:val="clear" w:color="auto" w:fill="auto"/>
            <w:noWrap/>
            <w:vAlign w:val="center"/>
            <w:hideMark/>
          </w:tcPr>
          <w:p w14:paraId="280456D8" w14:textId="77777777" w:rsidR="00202FF7" w:rsidRPr="00437A0A" w:rsidRDefault="00202FF7">
            <w:pPr>
              <w:spacing w:after="0" w:line="240" w:lineRule="auto"/>
              <w:rPr>
                <w:rFonts w:ascii="Calibri" w:eastAsia="Times New Roman" w:hAnsi="Calibri" w:cs="Times New Roman"/>
                <w:i/>
                <w:iCs/>
                <w:color w:val="000000" w:themeColor="text1"/>
              </w:rPr>
            </w:pPr>
            <w:r w:rsidRPr="00437A0A">
              <w:rPr>
                <w:rFonts w:ascii="Calibri" w:eastAsia="Times New Roman" w:hAnsi="Calibri" w:cs="Times New Roman"/>
                <w:i/>
                <w:iCs/>
                <w:color w:val="000000" w:themeColor="text1"/>
              </w:rPr>
              <w:t>ELMATCIR (552)+PHYSCIR (553)</w:t>
            </w:r>
          </w:p>
        </w:tc>
      </w:tr>
      <w:tr w:rsidR="00437A0A" w:rsidRPr="00437A0A" w14:paraId="1AF3BFFD" w14:textId="77777777" w:rsidTr="00700507">
        <w:trPr>
          <w:trHeight w:val="288"/>
        </w:trPr>
        <w:tc>
          <w:tcPr>
            <w:tcW w:w="1620" w:type="dxa"/>
            <w:tcBorders>
              <w:top w:val="nil"/>
              <w:left w:val="nil"/>
              <w:bottom w:val="nil"/>
              <w:right w:val="nil"/>
            </w:tcBorders>
            <w:shd w:val="clear" w:color="auto" w:fill="auto"/>
            <w:noWrap/>
            <w:vAlign w:val="center"/>
            <w:hideMark/>
          </w:tcPr>
          <w:p w14:paraId="79512B27" w14:textId="77777777" w:rsidR="00202FF7" w:rsidRPr="00437A0A" w:rsidRDefault="00202FF7">
            <w:pPr>
              <w:spacing w:after="0" w:line="240" w:lineRule="auto"/>
              <w:rPr>
                <w:rFonts w:ascii="Calibri" w:eastAsia="Times New Roman" w:hAnsi="Calibri" w:cs="Times New Roman"/>
                <w:b/>
                <w:bCs/>
                <w:color w:val="000000" w:themeColor="text1"/>
              </w:rPr>
            </w:pPr>
            <w:r w:rsidRPr="00437A0A">
              <w:rPr>
                <w:rFonts w:ascii="Calibri" w:eastAsia="Times New Roman" w:hAnsi="Calibri" w:cs="Times New Roman"/>
                <w:b/>
                <w:bCs/>
                <w:color w:val="000000" w:themeColor="text1"/>
              </w:rPr>
              <w:t>Notes</w:t>
            </w:r>
          </w:p>
        </w:tc>
        <w:tc>
          <w:tcPr>
            <w:tcW w:w="2327" w:type="dxa"/>
            <w:tcBorders>
              <w:top w:val="nil"/>
              <w:left w:val="nil"/>
              <w:bottom w:val="nil"/>
              <w:right w:val="nil"/>
            </w:tcBorders>
            <w:shd w:val="clear" w:color="auto" w:fill="auto"/>
            <w:noWrap/>
            <w:vAlign w:val="center"/>
            <w:hideMark/>
          </w:tcPr>
          <w:p w14:paraId="39F175F3" w14:textId="77777777" w:rsidR="00202FF7" w:rsidRPr="00437A0A" w:rsidRDefault="00202FF7">
            <w:pPr>
              <w:spacing w:after="0" w:line="240" w:lineRule="auto"/>
              <w:rPr>
                <w:rFonts w:ascii="Calibri" w:eastAsia="Times New Roman" w:hAnsi="Calibri" w:cs="Times New Roman"/>
                <w:i/>
                <w:iCs/>
                <w:color w:val="000000" w:themeColor="text1"/>
              </w:rPr>
            </w:pPr>
            <w:r w:rsidRPr="00437A0A">
              <w:rPr>
                <w:rFonts w:ascii="Calibri" w:eastAsia="Times New Roman" w:hAnsi="Calibri" w:cs="Times New Roman"/>
                <w:i/>
                <w:iCs/>
                <w:color w:val="000000" w:themeColor="text1"/>
              </w:rPr>
              <w:t>552+553</w:t>
            </w:r>
            <w:r w:rsidRPr="00437A0A">
              <w:rPr>
                <w:rFonts w:ascii="Calibri" w:eastAsia="Times New Roman" w:hAnsi="Calibri" w:cs="Times New Roman"/>
                <w:color w:val="000000" w:themeColor="text1"/>
              </w:rPr>
              <w:t>=</w:t>
            </w:r>
            <w:r w:rsidRPr="00437A0A">
              <w:rPr>
                <w:rFonts w:ascii="Calibri" w:eastAsia="Times New Roman" w:hAnsi="Calibri" w:cs="Times New Roman"/>
                <w:b/>
                <w:bCs/>
                <w:color w:val="000000" w:themeColor="text1"/>
              </w:rPr>
              <w:t>550</w:t>
            </w:r>
          </w:p>
        </w:tc>
        <w:tc>
          <w:tcPr>
            <w:tcW w:w="2324" w:type="dxa"/>
            <w:tcBorders>
              <w:top w:val="nil"/>
              <w:left w:val="nil"/>
              <w:bottom w:val="nil"/>
              <w:right w:val="nil"/>
            </w:tcBorders>
            <w:shd w:val="clear" w:color="auto" w:fill="auto"/>
            <w:noWrap/>
            <w:vAlign w:val="center"/>
            <w:hideMark/>
          </w:tcPr>
          <w:p w14:paraId="7F46ABA3" w14:textId="77777777" w:rsidR="00202FF7" w:rsidRPr="00437A0A" w:rsidRDefault="00202FF7">
            <w:pPr>
              <w:spacing w:after="0" w:line="240" w:lineRule="auto"/>
              <w:rPr>
                <w:rFonts w:ascii="Calibri" w:eastAsia="Times New Roman" w:hAnsi="Calibri" w:cs="Times New Roman"/>
                <w:i/>
                <w:iCs/>
                <w:color w:val="000000" w:themeColor="text1"/>
              </w:rPr>
            </w:pPr>
          </w:p>
        </w:tc>
        <w:tc>
          <w:tcPr>
            <w:tcW w:w="2324" w:type="dxa"/>
            <w:tcBorders>
              <w:top w:val="nil"/>
              <w:left w:val="nil"/>
              <w:bottom w:val="nil"/>
              <w:right w:val="nil"/>
            </w:tcBorders>
            <w:shd w:val="clear" w:color="auto" w:fill="auto"/>
            <w:noWrap/>
            <w:vAlign w:val="center"/>
            <w:hideMark/>
          </w:tcPr>
          <w:p w14:paraId="55338D8A" w14:textId="77777777" w:rsidR="00202FF7" w:rsidRPr="00437A0A" w:rsidRDefault="00202FF7" w:rsidP="00DF73C2">
            <w:pPr>
              <w:spacing w:after="0" w:line="240" w:lineRule="auto"/>
              <w:rPr>
                <w:rFonts w:ascii="Times New Roman" w:eastAsia="Times New Roman" w:hAnsi="Times New Roman" w:cs="Times New Roman"/>
                <w:color w:val="000000" w:themeColor="text1"/>
                <w:sz w:val="20"/>
                <w:szCs w:val="20"/>
              </w:rPr>
            </w:pPr>
          </w:p>
        </w:tc>
        <w:tc>
          <w:tcPr>
            <w:tcW w:w="1488" w:type="dxa"/>
            <w:tcBorders>
              <w:top w:val="nil"/>
              <w:left w:val="nil"/>
              <w:bottom w:val="nil"/>
              <w:right w:val="nil"/>
            </w:tcBorders>
            <w:shd w:val="clear" w:color="auto" w:fill="auto"/>
            <w:noWrap/>
            <w:vAlign w:val="center"/>
            <w:hideMark/>
          </w:tcPr>
          <w:p w14:paraId="35C9D4C1" w14:textId="77777777" w:rsidR="00202FF7" w:rsidRPr="00437A0A" w:rsidRDefault="00202FF7" w:rsidP="00DF73C2">
            <w:pPr>
              <w:spacing w:after="0" w:line="240" w:lineRule="auto"/>
              <w:rPr>
                <w:rFonts w:ascii="Times New Roman" w:eastAsia="Times New Roman" w:hAnsi="Times New Roman" w:cs="Times New Roman"/>
                <w:color w:val="000000" w:themeColor="text1"/>
                <w:sz w:val="20"/>
                <w:szCs w:val="20"/>
              </w:rPr>
            </w:pPr>
          </w:p>
        </w:tc>
      </w:tr>
      <w:tr w:rsidR="00437A0A" w:rsidRPr="00437A0A" w14:paraId="4BB43AEB" w14:textId="77777777" w:rsidTr="00700507">
        <w:trPr>
          <w:trHeight w:val="288"/>
        </w:trPr>
        <w:tc>
          <w:tcPr>
            <w:tcW w:w="1620" w:type="dxa"/>
            <w:tcBorders>
              <w:top w:val="nil"/>
              <w:left w:val="nil"/>
              <w:bottom w:val="nil"/>
              <w:right w:val="nil"/>
            </w:tcBorders>
            <w:shd w:val="clear" w:color="auto" w:fill="auto"/>
            <w:noWrap/>
            <w:vAlign w:val="center"/>
            <w:hideMark/>
          </w:tcPr>
          <w:p w14:paraId="14191884" w14:textId="77777777" w:rsidR="00202FF7" w:rsidRPr="00437A0A" w:rsidRDefault="00202FF7" w:rsidP="00DF73C2">
            <w:pPr>
              <w:spacing w:after="0" w:line="240" w:lineRule="auto"/>
              <w:rPr>
                <w:rFonts w:ascii="Times New Roman" w:eastAsia="Times New Roman" w:hAnsi="Times New Roman" w:cs="Times New Roman"/>
                <w:color w:val="000000" w:themeColor="text1"/>
                <w:sz w:val="20"/>
                <w:szCs w:val="20"/>
              </w:rPr>
            </w:pPr>
          </w:p>
        </w:tc>
        <w:tc>
          <w:tcPr>
            <w:tcW w:w="2327" w:type="dxa"/>
            <w:tcBorders>
              <w:top w:val="nil"/>
              <w:left w:val="nil"/>
              <w:bottom w:val="nil"/>
              <w:right w:val="nil"/>
            </w:tcBorders>
            <w:shd w:val="clear" w:color="auto" w:fill="auto"/>
            <w:noWrap/>
            <w:vAlign w:val="center"/>
            <w:hideMark/>
          </w:tcPr>
          <w:p w14:paraId="21CE3DFF" w14:textId="77777777" w:rsidR="00202FF7" w:rsidRPr="00437A0A" w:rsidRDefault="00202FF7">
            <w:pPr>
              <w:spacing w:after="0" w:line="240" w:lineRule="auto"/>
              <w:rPr>
                <w:rFonts w:ascii="Times New Roman" w:eastAsia="Times New Roman" w:hAnsi="Times New Roman" w:cs="Times New Roman"/>
                <w:color w:val="000000" w:themeColor="text1"/>
                <w:sz w:val="20"/>
                <w:szCs w:val="20"/>
              </w:rPr>
            </w:pPr>
          </w:p>
        </w:tc>
        <w:tc>
          <w:tcPr>
            <w:tcW w:w="2324" w:type="dxa"/>
            <w:tcBorders>
              <w:top w:val="nil"/>
              <w:left w:val="nil"/>
              <w:bottom w:val="nil"/>
              <w:right w:val="nil"/>
            </w:tcBorders>
            <w:shd w:val="clear" w:color="auto" w:fill="auto"/>
            <w:noWrap/>
            <w:vAlign w:val="center"/>
            <w:hideMark/>
          </w:tcPr>
          <w:p w14:paraId="002D2267" w14:textId="77777777" w:rsidR="00202FF7" w:rsidRPr="00437A0A" w:rsidRDefault="00202FF7">
            <w:pPr>
              <w:spacing w:after="0" w:line="240" w:lineRule="auto"/>
              <w:rPr>
                <w:rFonts w:ascii="Times New Roman" w:eastAsia="Times New Roman" w:hAnsi="Times New Roman" w:cs="Times New Roman"/>
                <w:color w:val="000000" w:themeColor="text1"/>
                <w:sz w:val="20"/>
                <w:szCs w:val="20"/>
              </w:rPr>
            </w:pPr>
          </w:p>
        </w:tc>
        <w:tc>
          <w:tcPr>
            <w:tcW w:w="2324" w:type="dxa"/>
            <w:tcBorders>
              <w:top w:val="nil"/>
              <w:left w:val="nil"/>
              <w:bottom w:val="nil"/>
              <w:right w:val="nil"/>
            </w:tcBorders>
            <w:shd w:val="clear" w:color="auto" w:fill="auto"/>
            <w:noWrap/>
            <w:vAlign w:val="center"/>
            <w:hideMark/>
          </w:tcPr>
          <w:p w14:paraId="5E8D76D3" w14:textId="77777777" w:rsidR="00202FF7" w:rsidRPr="00437A0A" w:rsidRDefault="00202FF7" w:rsidP="00DF73C2">
            <w:pPr>
              <w:spacing w:after="0" w:line="240" w:lineRule="auto"/>
              <w:rPr>
                <w:rFonts w:ascii="Times New Roman" w:eastAsia="Times New Roman" w:hAnsi="Times New Roman" w:cs="Times New Roman"/>
                <w:color w:val="000000" w:themeColor="text1"/>
                <w:sz w:val="20"/>
                <w:szCs w:val="20"/>
              </w:rPr>
            </w:pPr>
          </w:p>
        </w:tc>
        <w:tc>
          <w:tcPr>
            <w:tcW w:w="1488" w:type="dxa"/>
            <w:tcBorders>
              <w:top w:val="nil"/>
              <w:left w:val="nil"/>
              <w:bottom w:val="nil"/>
              <w:right w:val="nil"/>
            </w:tcBorders>
            <w:shd w:val="clear" w:color="auto" w:fill="auto"/>
            <w:noWrap/>
            <w:vAlign w:val="center"/>
            <w:hideMark/>
          </w:tcPr>
          <w:p w14:paraId="74145956" w14:textId="77777777" w:rsidR="00202FF7" w:rsidRPr="00437A0A" w:rsidRDefault="00202FF7" w:rsidP="00DF73C2">
            <w:pPr>
              <w:spacing w:after="0" w:line="240" w:lineRule="auto"/>
              <w:rPr>
                <w:rFonts w:ascii="Times New Roman" w:eastAsia="Times New Roman" w:hAnsi="Times New Roman" w:cs="Times New Roman"/>
                <w:color w:val="000000" w:themeColor="text1"/>
                <w:sz w:val="20"/>
                <w:szCs w:val="20"/>
              </w:rPr>
            </w:pPr>
          </w:p>
        </w:tc>
      </w:tr>
      <w:tr w:rsidR="00437A0A" w:rsidRPr="00437A0A" w14:paraId="71528E74" w14:textId="77777777" w:rsidTr="00700507">
        <w:trPr>
          <w:trHeight w:val="288"/>
        </w:trPr>
        <w:tc>
          <w:tcPr>
            <w:tcW w:w="1620" w:type="dxa"/>
            <w:tcBorders>
              <w:top w:val="nil"/>
              <w:left w:val="nil"/>
              <w:bottom w:val="nil"/>
              <w:right w:val="nil"/>
            </w:tcBorders>
            <w:shd w:val="clear" w:color="auto" w:fill="auto"/>
            <w:noWrap/>
            <w:vAlign w:val="center"/>
            <w:hideMark/>
          </w:tcPr>
          <w:p w14:paraId="5C451AD1" w14:textId="77777777" w:rsidR="00202FF7" w:rsidRPr="00437A0A" w:rsidRDefault="00202FF7" w:rsidP="00DF73C2">
            <w:pPr>
              <w:spacing w:after="0" w:line="240" w:lineRule="auto"/>
              <w:rPr>
                <w:rFonts w:ascii="Times New Roman" w:eastAsia="Times New Roman" w:hAnsi="Times New Roman" w:cs="Times New Roman"/>
                <w:color w:val="000000" w:themeColor="text1"/>
                <w:sz w:val="20"/>
                <w:szCs w:val="20"/>
              </w:rPr>
            </w:pPr>
          </w:p>
        </w:tc>
        <w:tc>
          <w:tcPr>
            <w:tcW w:w="2327" w:type="dxa"/>
            <w:tcBorders>
              <w:top w:val="nil"/>
              <w:left w:val="nil"/>
              <w:bottom w:val="nil"/>
              <w:right w:val="nil"/>
            </w:tcBorders>
            <w:shd w:val="clear" w:color="auto" w:fill="auto"/>
            <w:noWrap/>
            <w:vAlign w:val="center"/>
            <w:hideMark/>
          </w:tcPr>
          <w:p w14:paraId="6222AEC6" w14:textId="77777777" w:rsidR="00202FF7" w:rsidRPr="00437A0A" w:rsidRDefault="00202FF7">
            <w:pPr>
              <w:spacing w:after="0" w:line="240" w:lineRule="auto"/>
              <w:rPr>
                <w:rFonts w:ascii="Calibri" w:eastAsia="Times New Roman" w:hAnsi="Calibri" w:cs="Times New Roman"/>
                <w:b/>
                <w:bCs/>
                <w:color w:val="000000" w:themeColor="text1"/>
              </w:rPr>
            </w:pPr>
            <w:r w:rsidRPr="00437A0A">
              <w:rPr>
                <w:rFonts w:ascii="Calibri" w:eastAsia="Times New Roman" w:hAnsi="Calibri" w:cs="Times New Roman"/>
                <w:b/>
                <w:bCs/>
                <w:color w:val="000000" w:themeColor="text1"/>
              </w:rPr>
              <w:t>Sum</w:t>
            </w:r>
          </w:p>
        </w:tc>
        <w:tc>
          <w:tcPr>
            <w:tcW w:w="4648" w:type="dxa"/>
            <w:gridSpan w:val="2"/>
            <w:tcBorders>
              <w:top w:val="nil"/>
              <w:left w:val="nil"/>
              <w:bottom w:val="nil"/>
              <w:right w:val="nil"/>
            </w:tcBorders>
            <w:shd w:val="clear" w:color="auto" w:fill="auto"/>
            <w:noWrap/>
            <w:vAlign w:val="center"/>
            <w:hideMark/>
          </w:tcPr>
          <w:p w14:paraId="6797BC84" w14:textId="77777777" w:rsidR="00202FF7" w:rsidRPr="00437A0A" w:rsidRDefault="00202FF7">
            <w:pPr>
              <w:spacing w:after="0" w:line="240" w:lineRule="auto"/>
              <w:rPr>
                <w:rFonts w:ascii="Calibri" w:eastAsia="Times New Roman" w:hAnsi="Calibri" w:cs="Times New Roman"/>
                <w:b/>
                <w:bCs/>
                <w:color w:val="000000" w:themeColor="text1"/>
              </w:rPr>
            </w:pPr>
            <w:r w:rsidRPr="00437A0A">
              <w:rPr>
                <w:rFonts w:ascii="Calibri" w:eastAsia="Times New Roman" w:hAnsi="Calibri" w:cs="Times New Roman"/>
                <w:b/>
                <w:bCs/>
                <w:color w:val="000000" w:themeColor="text1"/>
              </w:rPr>
              <w:t>Parts</w:t>
            </w:r>
          </w:p>
        </w:tc>
        <w:tc>
          <w:tcPr>
            <w:tcW w:w="1488" w:type="dxa"/>
            <w:tcBorders>
              <w:top w:val="nil"/>
              <w:left w:val="nil"/>
              <w:bottom w:val="nil"/>
              <w:right w:val="nil"/>
            </w:tcBorders>
            <w:shd w:val="clear" w:color="auto" w:fill="auto"/>
            <w:noWrap/>
            <w:vAlign w:val="center"/>
            <w:hideMark/>
          </w:tcPr>
          <w:p w14:paraId="432804F2" w14:textId="77777777" w:rsidR="00202FF7" w:rsidRPr="00437A0A" w:rsidRDefault="00202FF7">
            <w:pPr>
              <w:spacing w:after="0" w:line="240" w:lineRule="auto"/>
              <w:rPr>
                <w:rFonts w:ascii="Calibri" w:eastAsia="Times New Roman" w:hAnsi="Calibri" w:cs="Times New Roman"/>
                <w:b/>
                <w:bCs/>
                <w:color w:val="000000" w:themeColor="text1"/>
              </w:rPr>
            </w:pPr>
          </w:p>
        </w:tc>
      </w:tr>
      <w:tr w:rsidR="00437A0A" w:rsidRPr="00437A0A" w14:paraId="46E9C3CF" w14:textId="77777777" w:rsidTr="00700507">
        <w:trPr>
          <w:trHeight w:val="288"/>
        </w:trPr>
        <w:tc>
          <w:tcPr>
            <w:tcW w:w="1620" w:type="dxa"/>
            <w:tcBorders>
              <w:top w:val="nil"/>
              <w:left w:val="nil"/>
              <w:bottom w:val="nil"/>
              <w:right w:val="nil"/>
            </w:tcBorders>
            <w:shd w:val="clear" w:color="auto" w:fill="auto"/>
            <w:noWrap/>
            <w:vAlign w:val="center"/>
            <w:hideMark/>
          </w:tcPr>
          <w:p w14:paraId="072FF07B" w14:textId="77777777" w:rsidR="00202FF7" w:rsidRPr="00437A0A" w:rsidRDefault="00202FF7">
            <w:pPr>
              <w:spacing w:after="0" w:line="240" w:lineRule="auto"/>
              <w:rPr>
                <w:rFonts w:ascii="Calibri" w:eastAsia="Times New Roman" w:hAnsi="Calibri" w:cs="Times New Roman"/>
                <w:b/>
                <w:bCs/>
                <w:color w:val="000000" w:themeColor="text1"/>
              </w:rPr>
            </w:pPr>
            <w:r w:rsidRPr="00437A0A">
              <w:rPr>
                <w:rFonts w:ascii="Calibri" w:eastAsia="Times New Roman" w:hAnsi="Calibri" w:cs="Times New Roman"/>
                <w:b/>
                <w:bCs/>
                <w:color w:val="000000" w:themeColor="text1"/>
              </w:rPr>
              <w:t>Data Element</w:t>
            </w:r>
          </w:p>
        </w:tc>
        <w:tc>
          <w:tcPr>
            <w:tcW w:w="2327" w:type="dxa"/>
            <w:tcBorders>
              <w:top w:val="nil"/>
              <w:left w:val="nil"/>
              <w:bottom w:val="nil"/>
              <w:right w:val="nil"/>
            </w:tcBorders>
            <w:shd w:val="clear" w:color="auto" w:fill="auto"/>
            <w:noWrap/>
            <w:vAlign w:val="center"/>
            <w:hideMark/>
          </w:tcPr>
          <w:p w14:paraId="5529475E" w14:textId="77777777" w:rsidR="00202FF7" w:rsidRPr="00437A0A" w:rsidRDefault="00202FF7">
            <w:pPr>
              <w:spacing w:after="0" w:line="240" w:lineRule="auto"/>
              <w:rPr>
                <w:rFonts w:ascii="Calibri" w:eastAsia="Times New Roman" w:hAnsi="Calibri" w:cs="Times New Roman"/>
                <w:b/>
                <w:bCs/>
                <w:color w:val="000000" w:themeColor="text1"/>
              </w:rPr>
            </w:pPr>
            <w:r w:rsidRPr="00437A0A">
              <w:rPr>
                <w:rFonts w:ascii="Calibri" w:eastAsia="Times New Roman" w:hAnsi="Calibri" w:cs="Times New Roman"/>
                <w:b/>
                <w:bCs/>
                <w:color w:val="000000" w:themeColor="text1"/>
              </w:rPr>
              <w:t>ELCONT (555)</w:t>
            </w:r>
          </w:p>
        </w:tc>
        <w:tc>
          <w:tcPr>
            <w:tcW w:w="6136" w:type="dxa"/>
            <w:gridSpan w:val="3"/>
            <w:tcBorders>
              <w:top w:val="nil"/>
              <w:left w:val="nil"/>
              <w:bottom w:val="nil"/>
              <w:right w:val="nil"/>
            </w:tcBorders>
            <w:shd w:val="clear" w:color="auto" w:fill="auto"/>
            <w:noWrap/>
            <w:vAlign w:val="center"/>
            <w:hideMark/>
          </w:tcPr>
          <w:p w14:paraId="2BA3D331" w14:textId="77777777" w:rsidR="00202FF7" w:rsidRPr="00437A0A" w:rsidRDefault="00202FF7">
            <w:pPr>
              <w:spacing w:after="0" w:line="240" w:lineRule="auto"/>
              <w:rPr>
                <w:rFonts w:ascii="Calibri" w:eastAsia="Times New Roman" w:hAnsi="Calibri" w:cs="Times New Roman"/>
                <w:i/>
                <w:iCs/>
                <w:color w:val="000000" w:themeColor="text1"/>
              </w:rPr>
            </w:pPr>
            <w:r w:rsidRPr="00437A0A">
              <w:rPr>
                <w:rFonts w:ascii="Calibri" w:eastAsia="Times New Roman" w:hAnsi="Calibri" w:cs="Times New Roman"/>
                <w:i/>
                <w:iCs/>
                <w:color w:val="000000" w:themeColor="text1"/>
              </w:rPr>
              <w:t>ELMATCIR (552)+ELINFO (554)</w:t>
            </w:r>
          </w:p>
        </w:tc>
      </w:tr>
      <w:tr w:rsidR="00437A0A" w:rsidRPr="00437A0A" w14:paraId="2D59C553" w14:textId="77777777" w:rsidTr="00700507">
        <w:trPr>
          <w:trHeight w:val="288"/>
        </w:trPr>
        <w:tc>
          <w:tcPr>
            <w:tcW w:w="1620" w:type="dxa"/>
            <w:tcBorders>
              <w:top w:val="nil"/>
              <w:left w:val="nil"/>
              <w:bottom w:val="nil"/>
              <w:right w:val="nil"/>
            </w:tcBorders>
            <w:shd w:val="clear" w:color="auto" w:fill="auto"/>
            <w:noWrap/>
            <w:vAlign w:val="center"/>
            <w:hideMark/>
          </w:tcPr>
          <w:p w14:paraId="1109C135" w14:textId="77777777" w:rsidR="00202FF7" w:rsidRPr="00437A0A" w:rsidRDefault="00202FF7">
            <w:pPr>
              <w:spacing w:after="0" w:line="240" w:lineRule="auto"/>
              <w:rPr>
                <w:rFonts w:ascii="Calibri" w:eastAsia="Times New Roman" w:hAnsi="Calibri" w:cs="Times New Roman"/>
                <w:b/>
                <w:bCs/>
                <w:color w:val="000000" w:themeColor="text1"/>
              </w:rPr>
            </w:pPr>
            <w:r w:rsidRPr="00437A0A">
              <w:rPr>
                <w:rFonts w:ascii="Calibri" w:eastAsia="Times New Roman" w:hAnsi="Calibri" w:cs="Times New Roman"/>
                <w:b/>
                <w:bCs/>
                <w:color w:val="000000" w:themeColor="text1"/>
              </w:rPr>
              <w:t>Notes</w:t>
            </w:r>
          </w:p>
        </w:tc>
        <w:tc>
          <w:tcPr>
            <w:tcW w:w="2327" w:type="dxa"/>
            <w:tcBorders>
              <w:top w:val="nil"/>
              <w:left w:val="nil"/>
              <w:bottom w:val="nil"/>
              <w:right w:val="nil"/>
            </w:tcBorders>
            <w:shd w:val="clear" w:color="auto" w:fill="auto"/>
            <w:noWrap/>
            <w:vAlign w:val="center"/>
            <w:hideMark/>
          </w:tcPr>
          <w:p w14:paraId="3E45BC09" w14:textId="77777777" w:rsidR="00202FF7" w:rsidRPr="00437A0A" w:rsidRDefault="00202FF7">
            <w:pPr>
              <w:spacing w:after="0" w:line="240" w:lineRule="auto"/>
              <w:rPr>
                <w:rFonts w:ascii="Calibri" w:eastAsia="Times New Roman" w:hAnsi="Calibri" w:cs="Times New Roman"/>
                <w:i/>
                <w:iCs/>
                <w:color w:val="000000" w:themeColor="text1"/>
              </w:rPr>
            </w:pPr>
            <w:r w:rsidRPr="00437A0A">
              <w:rPr>
                <w:rFonts w:ascii="Calibri" w:eastAsia="Times New Roman" w:hAnsi="Calibri" w:cs="Times New Roman"/>
                <w:i/>
                <w:iCs/>
                <w:color w:val="000000" w:themeColor="text1"/>
              </w:rPr>
              <w:t>552+554</w:t>
            </w:r>
            <w:r w:rsidRPr="00437A0A">
              <w:rPr>
                <w:rFonts w:ascii="Calibri" w:eastAsia="Times New Roman" w:hAnsi="Calibri" w:cs="Times New Roman"/>
                <w:color w:val="000000" w:themeColor="text1"/>
              </w:rPr>
              <w:t>=</w:t>
            </w:r>
            <w:r w:rsidRPr="00437A0A">
              <w:rPr>
                <w:rFonts w:ascii="Calibri" w:eastAsia="Times New Roman" w:hAnsi="Calibri" w:cs="Times New Roman"/>
                <w:b/>
                <w:bCs/>
                <w:color w:val="000000" w:themeColor="text1"/>
              </w:rPr>
              <w:t>555</w:t>
            </w:r>
          </w:p>
        </w:tc>
        <w:tc>
          <w:tcPr>
            <w:tcW w:w="2324" w:type="dxa"/>
            <w:tcBorders>
              <w:top w:val="nil"/>
              <w:left w:val="nil"/>
              <w:bottom w:val="nil"/>
              <w:right w:val="nil"/>
            </w:tcBorders>
            <w:shd w:val="clear" w:color="auto" w:fill="auto"/>
            <w:noWrap/>
            <w:vAlign w:val="center"/>
            <w:hideMark/>
          </w:tcPr>
          <w:p w14:paraId="144B7E70" w14:textId="77777777" w:rsidR="00202FF7" w:rsidRPr="00437A0A" w:rsidRDefault="00202FF7">
            <w:pPr>
              <w:spacing w:after="0" w:line="240" w:lineRule="auto"/>
              <w:rPr>
                <w:rFonts w:ascii="Calibri" w:eastAsia="Times New Roman" w:hAnsi="Calibri" w:cs="Times New Roman"/>
                <w:i/>
                <w:iCs/>
                <w:color w:val="000000" w:themeColor="text1"/>
              </w:rPr>
            </w:pPr>
          </w:p>
        </w:tc>
        <w:tc>
          <w:tcPr>
            <w:tcW w:w="2324" w:type="dxa"/>
            <w:tcBorders>
              <w:top w:val="nil"/>
              <w:left w:val="nil"/>
              <w:bottom w:val="nil"/>
              <w:right w:val="nil"/>
            </w:tcBorders>
            <w:shd w:val="clear" w:color="auto" w:fill="auto"/>
            <w:noWrap/>
            <w:vAlign w:val="center"/>
            <w:hideMark/>
          </w:tcPr>
          <w:p w14:paraId="2F3E4802" w14:textId="77777777" w:rsidR="00202FF7" w:rsidRPr="00437A0A" w:rsidRDefault="00202FF7" w:rsidP="00DF73C2">
            <w:pPr>
              <w:spacing w:after="0" w:line="240" w:lineRule="auto"/>
              <w:rPr>
                <w:rFonts w:ascii="Times New Roman" w:eastAsia="Times New Roman" w:hAnsi="Times New Roman" w:cs="Times New Roman"/>
                <w:color w:val="000000" w:themeColor="text1"/>
                <w:sz w:val="20"/>
                <w:szCs w:val="20"/>
              </w:rPr>
            </w:pPr>
          </w:p>
        </w:tc>
        <w:tc>
          <w:tcPr>
            <w:tcW w:w="1488" w:type="dxa"/>
            <w:tcBorders>
              <w:top w:val="nil"/>
              <w:left w:val="nil"/>
              <w:bottom w:val="nil"/>
              <w:right w:val="nil"/>
            </w:tcBorders>
            <w:shd w:val="clear" w:color="auto" w:fill="auto"/>
            <w:noWrap/>
            <w:vAlign w:val="center"/>
            <w:hideMark/>
          </w:tcPr>
          <w:p w14:paraId="035D4CD9" w14:textId="77777777" w:rsidR="00202FF7" w:rsidRPr="00437A0A" w:rsidRDefault="00202FF7" w:rsidP="00DF73C2">
            <w:pPr>
              <w:spacing w:after="0" w:line="240" w:lineRule="auto"/>
              <w:rPr>
                <w:rFonts w:ascii="Times New Roman" w:eastAsia="Times New Roman" w:hAnsi="Times New Roman" w:cs="Times New Roman"/>
                <w:color w:val="000000" w:themeColor="text1"/>
                <w:sz w:val="20"/>
                <w:szCs w:val="20"/>
              </w:rPr>
            </w:pPr>
          </w:p>
        </w:tc>
      </w:tr>
      <w:tr w:rsidR="00437A0A" w:rsidRPr="00437A0A" w14:paraId="2EEDD512" w14:textId="77777777" w:rsidTr="00700507">
        <w:trPr>
          <w:trHeight w:val="288"/>
        </w:trPr>
        <w:tc>
          <w:tcPr>
            <w:tcW w:w="1620" w:type="dxa"/>
            <w:tcBorders>
              <w:top w:val="nil"/>
              <w:left w:val="nil"/>
              <w:bottom w:val="nil"/>
              <w:right w:val="nil"/>
            </w:tcBorders>
            <w:shd w:val="clear" w:color="auto" w:fill="auto"/>
            <w:noWrap/>
            <w:vAlign w:val="center"/>
            <w:hideMark/>
          </w:tcPr>
          <w:p w14:paraId="67F3C63C" w14:textId="77777777" w:rsidR="00202FF7" w:rsidRPr="00437A0A" w:rsidRDefault="00202FF7" w:rsidP="00DF73C2">
            <w:pPr>
              <w:spacing w:after="0" w:line="240" w:lineRule="auto"/>
              <w:rPr>
                <w:rFonts w:ascii="Times New Roman" w:eastAsia="Times New Roman" w:hAnsi="Times New Roman" w:cs="Times New Roman"/>
                <w:color w:val="000000" w:themeColor="text1"/>
                <w:sz w:val="20"/>
                <w:szCs w:val="20"/>
              </w:rPr>
            </w:pPr>
          </w:p>
        </w:tc>
        <w:tc>
          <w:tcPr>
            <w:tcW w:w="2327" w:type="dxa"/>
            <w:tcBorders>
              <w:top w:val="nil"/>
              <w:left w:val="nil"/>
              <w:bottom w:val="nil"/>
              <w:right w:val="nil"/>
            </w:tcBorders>
            <w:shd w:val="clear" w:color="auto" w:fill="auto"/>
            <w:noWrap/>
            <w:vAlign w:val="center"/>
            <w:hideMark/>
          </w:tcPr>
          <w:p w14:paraId="0E08D7C6" w14:textId="77777777" w:rsidR="00202FF7" w:rsidRPr="00437A0A" w:rsidRDefault="00202FF7">
            <w:pPr>
              <w:spacing w:after="0" w:line="240" w:lineRule="auto"/>
              <w:rPr>
                <w:rFonts w:ascii="Times New Roman" w:eastAsia="Times New Roman" w:hAnsi="Times New Roman" w:cs="Times New Roman"/>
                <w:color w:val="000000" w:themeColor="text1"/>
                <w:sz w:val="20"/>
                <w:szCs w:val="20"/>
              </w:rPr>
            </w:pPr>
          </w:p>
        </w:tc>
        <w:tc>
          <w:tcPr>
            <w:tcW w:w="2324" w:type="dxa"/>
            <w:tcBorders>
              <w:top w:val="nil"/>
              <w:left w:val="nil"/>
              <w:bottom w:val="nil"/>
              <w:right w:val="nil"/>
            </w:tcBorders>
            <w:shd w:val="clear" w:color="auto" w:fill="auto"/>
            <w:noWrap/>
            <w:vAlign w:val="center"/>
            <w:hideMark/>
          </w:tcPr>
          <w:p w14:paraId="044A7098" w14:textId="77777777" w:rsidR="00202FF7" w:rsidRPr="00437A0A" w:rsidRDefault="00202FF7">
            <w:pPr>
              <w:spacing w:after="0" w:line="240" w:lineRule="auto"/>
              <w:rPr>
                <w:rFonts w:ascii="Times New Roman" w:eastAsia="Times New Roman" w:hAnsi="Times New Roman" w:cs="Times New Roman"/>
                <w:color w:val="000000" w:themeColor="text1"/>
                <w:sz w:val="20"/>
                <w:szCs w:val="20"/>
              </w:rPr>
            </w:pPr>
          </w:p>
        </w:tc>
        <w:tc>
          <w:tcPr>
            <w:tcW w:w="2324" w:type="dxa"/>
            <w:tcBorders>
              <w:top w:val="nil"/>
              <w:left w:val="nil"/>
              <w:bottom w:val="nil"/>
              <w:right w:val="nil"/>
            </w:tcBorders>
            <w:shd w:val="clear" w:color="auto" w:fill="auto"/>
            <w:noWrap/>
            <w:vAlign w:val="center"/>
            <w:hideMark/>
          </w:tcPr>
          <w:p w14:paraId="36CE2A65" w14:textId="77777777" w:rsidR="00202FF7" w:rsidRPr="00437A0A" w:rsidRDefault="00202FF7" w:rsidP="00DF73C2">
            <w:pPr>
              <w:spacing w:after="0" w:line="240" w:lineRule="auto"/>
              <w:rPr>
                <w:rFonts w:ascii="Times New Roman" w:eastAsia="Times New Roman" w:hAnsi="Times New Roman" w:cs="Times New Roman"/>
                <w:color w:val="000000" w:themeColor="text1"/>
                <w:sz w:val="20"/>
                <w:szCs w:val="20"/>
              </w:rPr>
            </w:pPr>
          </w:p>
        </w:tc>
        <w:tc>
          <w:tcPr>
            <w:tcW w:w="1488" w:type="dxa"/>
            <w:tcBorders>
              <w:top w:val="nil"/>
              <w:left w:val="nil"/>
              <w:bottom w:val="nil"/>
              <w:right w:val="nil"/>
            </w:tcBorders>
            <w:shd w:val="clear" w:color="auto" w:fill="auto"/>
            <w:noWrap/>
            <w:vAlign w:val="center"/>
            <w:hideMark/>
          </w:tcPr>
          <w:p w14:paraId="1E3D40DB" w14:textId="77777777" w:rsidR="00202FF7" w:rsidRPr="00437A0A" w:rsidRDefault="00202FF7" w:rsidP="00DF73C2">
            <w:pPr>
              <w:spacing w:after="0" w:line="240" w:lineRule="auto"/>
              <w:rPr>
                <w:rFonts w:ascii="Times New Roman" w:eastAsia="Times New Roman" w:hAnsi="Times New Roman" w:cs="Times New Roman"/>
                <w:color w:val="000000" w:themeColor="text1"/>
                <w:sz w:val="20"/>
                <w:szCs w:val="20"/>
              </w:rPr>
            </w:pPr>
          </w:p>
        </w:tc>
      </w:tr>
      <w:tr w:rsidR="00437A0A" w:rsidRPr="00437A0A" w14:paraId="150E5235" w14:textId="77777777" w:rsidTr="00700507">
        <w:trPr>
          <w:trHeight w:val="288"/>
        </w:trPr>
        <w:tc>
          <w:tcPr>
            <w:tcW w:w="1620" w:type="dxa"/>
            <w:tcBorders>
              <w:top w:val="nil"/>
              <w:left w:val="nil"/>
              <w:bottom w:val="nil"/>
              <w:right w:val="nil"/>
            </w:tcBorders>
            <w:shd w:val="clear" w:color="auto" w:fill="auto"/>
            <w:noWrap/>
            <w:vAlign w:val="center"/>
            <w:hideMark/>
          </w:tcPr>
          <w:p w14:paraId="7513E043" w14:textId="77777777" w:rsidR="00202FF7" w:rsidRPr="00437A0A" w:rsidRDefault="00202FF7" w:rsidP="00DF73C2">
            <w:pPr>
              <w:spacing w:after="0" w:line="240" w:lineRule="auto"/>
              <w:rPr>
                <w:rFonts w:ascii="Times New Roman" w:eastAsia="Times New Roman" w:hAnsi="Times New Roman" w:cs="Times New Roman"/>
                <w:color w:val="000000" w:themeColor="text1"/>
                <w:sz w:val="20"/>
                <w:szCs w:val="20"/>
              </w:rPr>
            </w:pPr>
          </w:p>
        </w:tc>
        <w:tc>
          <w:tcPr>
            <w:tcW w:w="2327" w:type="dxa"/>
            <w:tcBorders>
              <w:top w:val="nil"/>
              <w:left w:val="nil"/>
              <w:bottom w:val="nil"/>
              <w:right w:val="nil"/>
            </w:tcBorders>
            <w:shd w:val="clear" w:color="auto" w:fill="auto"/>
            <w:noWrap/>
            <w:vAlign w:val="center"/>
            <w:hideMark/>
          </w:tcPr>
          <w:p w14:paraId="168F6A8C" w14:textId="77777777" w:rsidR="00202FF7" w:rsidRPr="00437A0A" w:rsidRDefault="00202FF7">
            <w:pPr>
              <w:spacing w:after="0" w:line="240" w:lineRule="auto"/>
              <w:rPr>
                <w:rFonts w:ascii="Calibri" w:eastAsia="Times New Roman" w:hAnsi="Calibri" w:cs="Times New Roman"/>
                <w:b/>
                <w:bCs/>
                <w:color w:val="000000" w:themeColor="text1"/>
              </w:rPr>
            </w:pPr>
            <w:r w:rsidRPr="00437A0A">
              <w:rPr>
                <w:rFonts w:ascii="Calibri" w:eastAsia="Times New Roman" w:hAnsi="Calibri" w:cs="Times New Roman"/>
                <w:b/>
                <w:bCs/>
                <w:color w:val="000000" w:themeColor="text1"/>
              </w:rPr>
              <w:t>Sum</w:t>
            </w:r>
          </w:p>
        </w:tc>
        <w:tc>
          <w:tcPr>
            <w:tcW w:w="4648" w:type="dxa"/>
            <w:gridSpan w:val="2"/>
            <w:tcBorders>
              <w:top w:val="nil"/>
              <w:left w:val="nil"/>
              <w:bottom w:val="nil"/>
              <w:right w:val="nil"/>
            </w:tcBorders>
            <w:shd w:val="clear" w:color="auto" w:fill="auto"/>
            <w:noWrap/>
            <w:vAlign w:val="center"/>
            <w:hideMark/>
          </w:tcPr>
          <w:p w14:paraId="16F7283F" w14:textId="77777777" w:rsidR="00202FF7" w:rsidRPr="00437A0A" w:rsidRDefault="00202FF7">
            <w:pPr>
              <w:spacing w:after="0" w:line="240" w:lineRule="auto"/>
              <w:rPr>
                <w:rFonts w:ascii="Calibri" w:eastAsia="Times New Roman" w:hAnsi="Calibri" w:cs="Times New Roman"/>
                <w:b/>
                <w:bCs/>
                <w:color w:val="000000" w:themeColor="text1"/>
              </w:rPr>
            </w:pPr>
            <w:r w:rsidRPr="00437A0A">
              <w:rPr>
                <w:rFonts w:ascii="Calibri" w:eastAsia="Times New Roman" w:hAnsi="Calibri" w:cs="Times New Roman"/>
                <w:b/>
                <w:bCs/>
                <w:color w:val="000000" w:themeColor="text1"/>
              </w:rPr>
              <w:t>Parts</w:t>
            </w:r>
          </w:p>
        </w:tc>
        <w:tc>
          <w:tcPr>
            <w:tcW w:w="1488" w:type="dxa"/>
            <w:tcBorders>
              <w:top w:val="nil"/>
              <w:left w:val="nil"/>
              <w:bottom w:val="nil"/>
              <w:right w:val="nil"/>
            </w:tcBorders>
            <w:shd w:val="clear" w:color="auto" w:fill="auto"/>
            <w:noWrap/>
            <w:vAlign w:val="center"/>
            <w:hideMark/>
          </w:tcPr>
          <w:p w14:paraId="22CFB2E2" w14:textId="77777777" w:rsidR="00202FF7" w:rsidRPr="00437A0A" w:rsidRDefault="00202FF7">
            <w:pPr>
              <w:spacing w:after="0" w:line="240" w:lineRule="auto"/>
              <w:rPr>
                <w:rFonts w:ascii="Calibri" w:eastAsia="Times New Roman" w:hAnsi="Calibri" w:cs="Times New Roman"/>
                <w:b/>
                <w:bCs/>
                <w:color w:val="000000" w:themeColor="text1"/>
              </w:rPr>
            </w:pPr>
          </w:p>
        </w:tc>
      </w:tr>
      <w:tr w:rsidR="00437A0A" w:rsidRPr="00437A0A" w14:paraId="79298FF6" w14:textId="77777777" w:rsidTr="00700507">
        <w:trPr>
          <w:trHeight w:val="288"/>
        </w:trPr>
        <w:tc>
          <w:tcPr>
            <w:tcW w:w="1620" w:type="dxa"/>
            <w:tcBorders>
              <w:top w:val="nil"/>
              <w:left w:val="nil"/>
              <w:bottom w:val="nil"/>
              <w:right w:val="nil"/>
            </w:tcBorders>
            <w:shd w:val="clear" w:color="auto" w:fill="auto"/>
            <w:noWrap/>
            <w:vAlign w:val="center"/>
            <w:hideMark/>
          </w:tcPr>
          <w:p w14:paraId="61748761" w14:textId="77777777" w:rsidR="00202FF7" w:rsidRPr="00437A0A" w:rsidRDefault="00202FF7">
            <w:pPr>
              <w:spacing w:after="0" w:line="240" w:lineRule="auto"/>
              <w:rPr>
                <w:rFonts w:ascii="Calibri" w:eastAsia="Times New Roman" w:hAnsi="Calibri" w:cs="Times New Roman"/>
                <w:b/>
                <w:bCs/>
                <w:color w:val="000000" w:themeColor="text1"/>
              </w:rPr>
            </w:pPr>
            <w:r w:rsidRPr="00437A0A">
              <w:rPr>
                <w:rFonts w:ascii="Calibri" w:eastAsia="Times New Roman" w:hAnsi="Calibri" w:cs="Times New Roman"/>
                <w:b/>
                <w:bCs/>
                <w:color w:val="000000" w:themeColor="text1"/>
              </w:rPr>
              <w:t>Data Element</w:t>
            </w:r>
          </w:p>
        </w:tc>
        <w:tc>
          <w:tcPr>
            <w:tcW w:w="2327" w:type="dxa"/>
            <w:tcBorders>
              <w:top w:val="nil"/>
              <w:left w:val="nil"/>
              <w:bottom w:val="nil"/>
              <w:right w:val="nil"/>
            </w:tcBorders>
            <w:shd w:val="clear" w:color="auto" w:fill="auto"/>
            <w:noWrap/>
            <w:vAlign w:val="center"/>
            <w:hideMark/>
          </w:tcPr>
          <w:p w14:paraId="4E7A830F" w14:textId="77777777" w:rsidR="00202FF7" w:rsidRPr="00437A0A" w:rsidRDefault="00202FF7">
            <w:pPr>
              <w:spacing w:after="0" w:line="240" w:lineRule="auto"/>
              <w:rPr>
                <w:rFonts w:ascii="Calibri" w:eastAsia="Times New Roman" w:hAnsi="Calibri" w:cs="Times New Roman"/>
                <w:b/>
                <w:bCs/>
                <w:color w:val="000000" w:themeColor="text1"/>
              </w:rPr>
            </w:pPr>
            <w:r w:rsidRPr="00437A0A">
              <w:rPr>
                <w:rFonts w:ascii="Calibri" w:eastAsia="Times New Roman" w:hAnsi="Calibri" w:cs="Times New Roman"/>
                <w:b/>
                <w:bCs/>
                <w:color w:val="000000" w:themeColor="text1"/>
              </w:rPr>
              <w:t>TOTCOLL (556)</w:t>
            </w:r>
          </w:p>
        </w:tc>
        <w:tc>
          <w:tcPr>
            <w:tcW w:w="6136" w:type="dxa"/>
            <w:gridSpan w:val="3"/>
            <w:tcBorders>
              <w:top w:val="nil"/>
              <w:left w:val="nil"/>
              <w:bottom w:val="nil"/>
              <w:right w:val="nil"/>
            </w:tcBorders>
            <w:shd w:val="clear" w:color="auto" w:fill="auto"/>
            <w:noWrap/>
            <w:vAlign w:val="center"/>
            <w:hideMark/>
          </w:tcPr>
          <w:p w14:paraId="4D02A2BA" w14:textId="77777777" w:rsidR="00202FF7" w:rsidRPr="00437A0A" w:rsidRDefault="00202FF7">
            <w:pPr>
              <w:spacing w:after="0" w:line="240" w:lineRule="auto"/>
              <w:rPr>
                <w:rFonts w:ascii="Calibri" w:eastAsia="Times New Roman" w:hAnsi="Calibri" w:cs="Times New Roman"/>
                <w:i/>
                <w:color w:val="000000" w:themeColor="text1"/>
              </w:rPr>
            </w:pPr>
            <w:r w:rsidRPr="00437A0A">
              <w:rPr>
                <w:rFonts w:ascii="Calibri" w:eastAsia="Times New Roman" w:hAnsi="Calibri" w:cs="Times New Roman"/>
                <w:i/>
                <w:color w:val="000000" w:themeColor="text1"/>
              </w:rPr>
              <w:t>ELMATCIR (552)+PHYSCIR (553)+ELINFO (554)</w:t>
            </w:r>
          </w:p>
        </w:tc>
      </w:tr>
      <w:tr w:rsidR="00202FF7" w:rsidRPr="00437A0A" w14:paraId="6C7A4D65" w14:textId="77777777" w:rsidTr="00700507">
        <w:trPr>
          <w:trHeight w:val="288"/>
        </w:trPr>
        <w:tc>
          <w:tcPr>
            <w:tcW w:w="1620" w:type="dxa"/>
            <w:tcBorders>
              <w:top w:val="nil"/>
              <w:left w:val="nil"/>
              <w:bottom w:val="nil"/>
              <w:right w:val="nil"/>
            </w:tcBorders>
            <w:shd w:val="clear" w:color="auto" w:fill="auto"/>
            <w:noWrap/>
            <w:vAlign w:val="center"/>
            <w:hideMark/>
          </w:tcPr>
          <w:p w14:paraId="4A84BAC4" w14:textId="77777777" w:rsidR="00202FF7" w:rsidRPr="00437A0A" w:rsidRDefault="00202FF7">
            <w:pPr>
              <w:spacing w:after="0" w:line="240" w:lineRule="auto"/>
              <w:rPr>
                <w:rFonts w:ascii="Calibri" w:eastAsia="Times New Roman" w:hAnsi="Calibri" w:cs="Times New Roman"/>
                <w:b/>
                <w:bCs/>
                <w:color w:val="000000" w:themeColor="text1"/>
              </w:rPr>
            </w:pPr>
            <w:r w:rsidRPr="00437A0A">
              <w:rPr>
                <w:rFonts w:ascii="Calibri" w:eastAsia="Times New Roman" w:hAnsi="Calibri" w:cs="Times New Roman"/>
                <w:b/>
                <w:bCs/>
                <w:color w:val="000000" w:themeColor="text1"/>
              </w:rPr>
              <w:t>Notes</w:t>
            </w:r>
          </w:p>
        </w:tc>
        <w:tc>
          <w:tcPr>
            <w:tcW w:w="2327" w:type="dxa"/>
            <w:tcBorders>
              <w:top w:val="nil"/>
              <w:left w:val="nil"/>
              <w:bottom w:val="nil"/>
              <w:right w:val="nil"/>
            </w:tcBorders>
            <w:shd w:val="clear" w:color="auto" w:fill="auto"/>
            <w:noWrap/>
            <w:vAlign w:val="center"/>
            <w:hideMark/>
          </w:tcPr>
          <w:p w14:paraId="60FDC858" w14:textId="77777777" w:rsidR="00202FF7" w:rsidRPr="00437A0A" w:rsidRDefault="00202FF7">
            <w:pPr>
              <w:spacing w:after="0" w:line="240" w:lineRule="auto"/>
              <w:rPr>
                <w:rFonts w:ascii="Calibri" w:eastAsia="Times New Roman" w:hAnsi="Calibri" w:cs="Times New Roman"/>
                <w:i/>
                <w:iCs/>
                <w:color w:val="000000" w:themeColor="text1"/>
              </w:rPr>
            </w:pPr>
            <w:r w:rsidRPr="00437A0A">
              <w:rPr>
                <w:rFonts w:ascii="Calibri" w:eastAsia="Times New Roman" w:hAnsi="Calibri" w:cs="Times New Roman"/>
                <w:i/>
                <w:iCs/>
                <w:color w:val="000000" w:themeColor="text1"/>
              </w:rPr>
              <w:t>552+553+554</w:t>
            </w:r>
            <w:r w:rsidRPr="00437A0A">
              <w:rPr>
                <w:rFonts w:ascii="Calibri" w:eastAsia="Times New Roman" w:hAnsi="Calibri" w:cs="Times New Roman"/>
                <w:color w:val="000000" w:themeColor="text1"/>
              </w:rPr>
              <w:t>=</w:t>
            </w:r>
            <w:r w:rsidRPr="00437A0A">
              <w:rPr>
                <w:rFonts w:ascii="Calibri" w:eastAsia="Times New Roman" w:hAnsi="Calibri" w:cs="Times New Roman"/>
                <w:b/>
                <w:bCs/>
                <w:color w:val="000000" w:themeColor="text1"/>
              </w:rPr>
              <w:t>556</w:t>
            </w:r>
          </w:p>
        </w:tc>
        <w:tc>
          <w:tcPr>
            <w:tcW w:w="2324" w:type="dxa"/>
            <w:tcBorders>
              <w:top w:val="nil"/>
              <w:left w:val="nil"/>
              <w:bottom w:val="nil"/>
              <w:right w:val="nil"/>
            </w:tcBorders>
            <w:shd w:val="clear" w:color="auto" w:fill="auto"/>
            <w:noWrap/>
            <w:vAlign w:val="center"/>
            <w:hideMark/>
          </w:tcPr>
          <w:p w14:paraId="02FBBB54" w14:textId="77777777" w:rsidR="00202FF7" w:rsidRPr="00437A0A" w:rsidRDefault="00202FF7">
            <w:pPr>
              <w:spacing w:after="0" w:line="240" w:lineRule="auto"/>
              <w:rPr>
                <w:rFonts w:ascii="Calibri" w:eastAsia="Times New Roman" w:hAnsi="Calibri" w:cs="Times New Roman"/>
                <w:i/>
                <w:iCs/>
                <w:color w:val="000000" w:themeColor="text1"/>
              </w:rPr>
            </w:pPr>
          </w:p>
        </w:tc>
        <w:tc>
          <w:tcPr>
            <w:tcW w:w="2324" w:type="dxa"/>
            <w:tcBorders>
              <w:top w:val="nil"/>
              <w:left w:val="nil"/>
              <w:bottom w:val="nil"/>
              <w:right w:val="nil"/>
            </w:tcBorders>
            <w:shd w:val="clear" w:color="auto" w:fill="auto"/>
            <w:noWrap/>
            <w:vAlign w:val="center"/>
            <w:hideMark/>
          </w:tcPr>
          <w:p w14:paraId="0E4E3373" w14:textId="77777777" w:rsidR="00202FF7" w:rsidRPr="00437A0A" w:rsidRDefault="00202FF7" w:rsidP="00DF73C2">
            <w:pPr>
              <w:spacing w:after="0" w:line="240" w:lineRule="auto"/>
              <w:rPr>
                <w:rFonts w:ascii="Times New Roman" w:eastAsia="Times New Roman" w:hAnsi="Times New Roman" w:cs="Times New Roman"/>
                <w:color w:val="000000" w:themeColor="text1"/>
                <w:sz w:val="20"/>
                <w:szCs w:val="20"/>
              </w:rPr>
            </w:pPr>
          </w:p>
        </w:tc>
        <w:tc>
          <w:tcPr>
            <w:tcW w:w="1488" w:type="dxa"/>
            <w:tcBorders>
              <w:top w:val="nil"/>
              <w:left w:val="nil"/>
              <w:bottom w:val="nil"/>
              <w:right w:val="nil"/>
            </w:tcBorders>
            <w:shd w:val="clear" w:color="auto" w:fill="auto"/>
            <w:noWrap/>
            <w:vAlign w:val="center"/>
            <w:hideMark/>
          </w:tcPr>
          <w:p w14:paraId="69188384" w14:textId="77777777" w:rsidR="00202FF7" w:rsidRPr="00437A0A" w:rsidRDefault="00202FF7" w:rsidP="00DF73C2">
            <w:pPr>
              <w:spacing w:after="0" w:line="240" w:lineRule="auto"/>
              <w:rPr>
                <w:rFonts w:ascii="Times New Roman" w:eastAsia="Times New Roman" w:hAnsi="Times New Roman" w:cs="Times New Roman"/>
                <w:color w:val="000000" w:themeColor="text1"/>
                <w:sz w:val="20"/>
                <w:szCs w:val="20"/>
              </w:rPr>
            </w:pPr>
          </w:p>
        </w:tc>
      </w:tr>
    </w:tbl>
    <w:p w14:paraId="2AF811DB" w14:textId="77777777" w:rsidR="00202FF7" w:rsidRPr="00437A0A" w:rsidRDefault="00202FF7" w:rsidP="00DF73C2">
      <w:pPr>
        <w:rPr>
          <w:color w:val="000000" w:themeColor="text1"/>
        </w:rPr>
      </w:pPr>
    </w:p>
    <w:p w14:paraId="09D1C345" w14:textId="77777777" w:rsidR="00384E37" w:rsidRPr="00437A0A" w:rsidRDefault="00384E37" w:rsidP="00DF73C2">
      <w:pPr>
        <w:rPr>
          <w:color w:val="000000" w:themeColor="text1"/>
        </w:rPr>
      </w:pPr>
    </w:p>
    <w:p w14:paraId="4F3CF732" w14:textId="77777777" w:rsidR="00384E37" w:rsidRPr="00437A0A" w:rsidRDefault="00384E37" w:rsidP="00DF73C2">
      <w:pPr>
        <w:rPr>
          <w:color w:val="000000" w:themeColor="text1"/>
        </w:rPr>
      </w:pPr>
    </w:p>
    <w:p w14:paraId="70E41DCA" w14:textId="319A4E30" w:rsidR="004F0A20" w:rsidRPr="00437A0A" w:rsidRDefault="004F0A20" w:rsidP="00F53656">
      <w:pPr>
        <w:jc w:val="both"/>
        <w:rPr>
          <w:rFonts w:ascii="Times New Roman" w:hAnsi="Times New Roman" w:cs="Times New Roman"/>
          <w:color w:val="000000" w:themeColor="text1"/>
          <w:sz w:val="24"/>
          <w:szCs w:val="24"/>
        </w:rPr>
      </w:pPr>
    </w:p>
    <w:sectPr w:rsidR="004F0A20" w:rsidRPr="00437A0A" w:rsidSect="00A51770">
      <w:headerReference w:type="default" r:id="rId115"/>
      <w:type w:val="continuous"/>
      <w:pgSz w:w="12240" w:h="15840" w:code="1"/>
      <w:pgMar w:top="1440" w:right="1440" w:bottom="1440" w:left="1440" w:header="720" w:footer="720" w:gutter="0"/>
      <w:cols w:space="720"/>
      <w:docGrid w:linePitch="299"/>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comment w:id="117" w:author="Low, Kathryn" w:date="2020-06-18T17:09:00Z" w:initials="LK">
    <w:p w14:paraId="1F9C5182" w14:textId="0513E87B" w:rsidR="00125A8E" w:rsidRDefault="00125A8E">
      <w:pPr>
        <w:pStyle w:val="CommentText"/>
      </w:pPr>
      <w:r>
        <w:rPr>
          <w:rStyle w:val="CommentReference"/>
        </w:rPr>
        <w:annotationRef/>
      </w:r>
      <w:r>
        <w:t>The new structure status (25) is not in the Web Portal yet. This screenshot will be updated when it is.</w:t>
      </w:r>
    </w:p>
  </w:comment>
  <w:comment w:id="118" w:author="Low, Kathryn" w:date="2020-06-18T17:10:00Z" w:initials="LK">
    <w:p w14:paraId="0E322BFE" w14:textId="1C6D4B49" w:rsidR="00125A8E" w:rsidRDefault="00125A8E">
      <w:pPr>
        <w:pStyle w:val="CommentText"/>
      </w:pPr>
      <w:r>
        <w:rPr>
          <w:rStyle w:val="CommentReference"/>
        </w:rPr>
        <w:annotationRef/>
      </w:r>
      <w:r>
        <w:t>The new structure status (25) is not in the Web Portal yet. This screenshot will be updated when it is.</w:t>
      </w:r>
    </w:p>
  </w:comment>
  <w:comment w:id="139" w:author="Low, Kathryn" w:date="2020-06-18T17:13:00Z" w:initials="LK">
    <w:p w14:paraId="56AAEC12" w14:textId="20D1CEBB" w:rsidR="00125A8E" w:rsidRDefault="00125A8E">
      <w:pPr>
        <w:pStyle w:val="CommentText"/>
      </w:pPr>
      <w:r>
        <w:rPr>
          <w:rStyle w:val="CommentReference"/>
        </w:rPr>
        <w:annotationRef/>
      </w:r>
      <w:r>
        <w:t>URL will be updated when FY 2020 page is created.</w:t>
      </w:r>
    </w:p>
  </w:comment>
  <w:comment w:id="165" w:author="Low, Kathryn" w:date="2020-06-18T17:14:00Z" w:initials="LK">
    <w:p w14:paraId="420D612B" w14:textId="415419B6" w:rsidR="00125A8E" w:rsidRDefault="00125A8E">
      <w:pPr>
        <w:pStyle w:val="CommentText"/>
      </w:pPr>
      <w:r>
        <w:rPr>
          <w:rStyle w:val="CommentReference"/>
        </w:rPr>
        <w:annotationRef/>
      </w:r>
      <w:r>
        <w:t>Screenshots will be updated accordingly when the PLS Web Portal has been updated with the new data elements.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1F9C5182" w15:done="0"/>
  <w15:commentEx w15:paraId="0E322BFE" w15:done="0"/>
  <w15:commentEx w15:paraId="56AAEC12" w15:done="0"/>
  <w15:commentEx w15:paraId="420D612B"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1F9C5182" w16cid:durableId="22961E3B"/>
  <w16cid:commentId w16cid:paraId="0E322BFE" w16cid:durableId="22961E79"/>
  <w16cid:commentId w16cid:paraId="56AAEC12" w16cid:durableId="22961F2C"/>
  <w16cid:commentId w16cid:paraId="420D612B" w16cid:durableId="22961F93"/>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16E1639" w14:textId="77777777" w:rsidR="00A6660B" w:rsidRDefault="00A6660B">
      <w:r>
        <w:separator/>
      </w:r>
    </w:p>
  </w:endnote>
  <w:endnote w:type="continuationSeparator" w:id="0">
    <w:p w14:paraId="2C6CBD8E" w14:textId="77777777" w:rsidR="00A6660B" w:rsidRDefault="00A6660B">
      <w:r>
        <w:continuationSeparator/>
      </w:r>
    </w:p>
  </w:endnote>
  <w:endnote w:type="continuationNotice" w:id="1">
    <w:p w14:paraId="2E33C43E" w14:textId="77777777" w:rsidR="00A6660B" w:rsidRDefault="00A6660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G Times">
    <w:altName w:val="Times New Roman"/>
    <w:panose1 w:val="00000000000000000000"/>
    <w:charset w:val="00"/>
    <w:family w:val="roman"/>
    <w:notTrueType/>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Franklin Gothic Demi">
    <w:panose1 w:val="020B0703020102020204"/>
    <w:charset w:val="00"/>
    <w:family w:val="swiss"/>
    <w:pitch w:val="variable"/>
    <w:sig w:usb0="00000287" w:usb1="00000000" w:usb2="00000000" w:usb3="00000000" w:csb0="0000009F" w:csb1="00000000"/>
  </w:font>
  <w:font w:name="Perpetua">
    <w:panose1 w:val="02020502060401020303"/>
    <w:charset w:val="4D"/>
    <w:family w:val="roman"/>
    <w:pitch w:val="variable"/>
    <w:sig w:usb0="00000003" w:usb1="00000000" w:usb2="00000000" w:usb3="00000000" w:csb0="00000001" w:csb1="00000000"/>
  </w:font>
  <w:font w:name="Franklin Gothic Book">
    <w:panose1 w:val="020B0503020102020204"/>
    <w:charset w:val="00"/>
    <w:family w:val="swiss"/>
    <w:pitch w:val="variable"/>
    <w:sig w:usb0="00000287" w:usb1="00000000" w:usb2="00000000" w:usb3="00000000" w:csb0="0000009F" w:csb1="00000000"/>
  </w:font>
  <w:font w:name="Times">
    <w:panose1 w:val="02020603050405020304"/>
    <w:charset w:val="00"/>
    <w:family w:val="auto"/>
    <w:pitch w:val="variable"/>
    <w:sig w:usb0="E00002FF" w:usb1="5000205A" w:usb2="00000000" w:usb3="00000000" w:csb0="0000019F" w:csb1="00000000"/>
  </w:font>
  <w:font w:name="Calibri-Bold">
    <w:charset w:val="4D"/>
    <w:family w:val="auto"/>
    <w:pitch w:val="default"/>
    <w:sig w:usb0="00000003" w:usb1="00000000" w:usb2="00000000" w:usb3="00000000" w:csb0="00000001" w:csb1="00000000"/>
  </w:font>
  <w:font w:name="ITCFranklinGothicStd-Demi">
    <w:charset w:val="4D"/>
    <w:family w:val="auto"/>
    <w:pitch w:val="default"/>
    <w:sig w:usb0="00000003" w:usb1="00000000" w:usb2="00000000" w:usb3="00000000" w:csb0="00000001" w:csb1="00000000"/>
  </w:font>
  <w:font w:name="ITCFranklinGothicStd-Book">
    <w:altName w:val="ITC Franklin Gothic Std Book"/>
    <w:charset w:val="4D"/>
    <w:family w:val="auto"/>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87696581"/>
      <w:docPartObj>
        <w:docPartGallery w:val="Page Numbers (Bottom of Page)"/>
        <w:docPartUnique/>
      </w:docPartObj>
    </w:sdtPr>
    <w:sdtEndPr>
      <w:rPr>
        <w:noProof/>
      </w:rPr>
    </w:sdtEndPr>
    <w:sdtContent>
      <w:p w14:paraId="21967E5E" w14:textId="77777777" w:rsidR="00125A8E" w:rsidRDefault="00125A8E">
        <w:pPr>
          <w:pStyle w:val="Footer"/>
          <w:jc w:val="right"/>
        </w:pPr>
        <w:r>
          <w:fldChar w:fldCharType="begin"/>
        </w:r>
        <w:r>
          <w:instrText xml:space="preserve"> PAGE   \* MERGEFORMAT </w:instrText>
        </w:r>
        <w:r>
          <w:fldChar w:fldCharType="separate"/>
        </w:r>
        <w:r>
          <w:rPr>
            <w:noProof/>
          </w:rPr>
          <w:t>1</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79FA30" w14:textId="77777777" w:rsidR="00125A8E" w:rsidRDefault="00125A8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48349649"/>
      <w:docPartObj>
        <w:docPartGallery w:val="Page Numbers (Bottom of Page)"/>
        <w:docPartUnique/>
      </w:docPartObj>
    </w:sdtPr>
    <w:sdtEndPr>
      <w:rPr>
        <w:noProof/>
      </w:rPr>
    </w:sdtEndPr>
    <w:sdtContent>
      <w:p w14:paraId="6AF7B0E6" w14:textId="77777777" w:rsidR="00125A8E" w:rsidRPr="005E586F" w:rsidRDefault="00125A8E" w:rsidP="001B5441">
        <w:pPr>
          <w:pStyle w:val="Footer"/>
          <w:spacing w:before="0" w:after="0"/>
          <w:jc w:val="right"/>
        </w:pPr>
        <w:r w:rsidRPr="000D6944">
          <w:rPr>
            <w:color w:val="000000" w:themeColor="text1"/>
          </w:rPr>
          <w:fldChar w:fldCharType="begin"/>
        </w:r>
        <w:r w:rsidRPr="000D6944">
          <w:rPr>
            <w:color w:val="000000" w:themeColor="text1"/>
          </w:rPr>
          <w:instrText xml:space="preserve"> PAGE   \* MERGEFORMAT </w:instrText>
        </w:r>
        <w:r w:rsidRPr="000D6944">
          <w:rPr>
            <w:color w:val="000000" w:themeColor="text1"/>
          </w:rPr>
          <w:fldChar w:fldCharType="separate"/>
        </w:r>
        <w:r>
          <w:rPr>
            <w:noProof/>
            <w:color w:val="000000" w:themeColor="text1"/>
          </w:rPr>
          <w:t>2</w:t>
        </w:r>
        <w:r w:rsidRPr="000D6944">
          <w:rPr>
            <w:noProof/>
            <w:color w:val="000000" w:themeColor="text1"/>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FA701D" w14:textId="77777777" w:rsidR="00125A8E" w:rsidRDefault="00125A8E">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color w:val="000000" w:themeColor="text1"/>
      </w:rPr>
      <w:id w:val="679857538"/>
      <w:docPartObj>
        <w:docPartGallery w:val="Page Numbers (Bottom of Page)"/>
        <w:docPartUnique/>
      </w:docPartObj>
    </w:sdtPr>
    <w:sdtEndPr>
      <w:rPr>
        <w:noProof/>
      </w:rPr>
    </w:sdtEndPr>
    <w:sdtContent>
      <w:p w14:paraId="75553FEE" w14:textId="77777777" w:rsidR="00125A8E" w:rsidRPr="000D6944" w:rsidRDefault="00125A8E" w:rsidP="001B5441">
        <w:pPr>
          <w:pStyle w:val="Footer"/>
          <w:spacing w:before="0" w:after="0"/>
          <w:jc w:val="right"/>
          <w:rPr>
            <w:color w:val="000000" w:themeColor="text1"/>
          </w:rPr>
        </w:pPr>
        <w:r w:rsidRPr="000D6944">
          <w:rPr>
            <w:color w:val="000000" w:themeColor="text1"/>
          </w:rPr>
          <w:fldChar w:fldCharType="begin"/>
        </w:r>
        <w:r w:rsidRPr="000D6944">
          <w:rPr>
            <w:color w:val="000000" w:themeColor="text1"/>
          </w:rPr>
          <w:instrText xml:space="preserve"> PAGE   \* MERGEFORMAT </w:instrText>
        </w:r>
        <w:r w:rsidRPr="000D6944">
          <w:rPr>
            <w:color w:val="000000" w:themeColor="text1"/>
          </w:rPr>
          <w:fldChar w:fldCharType="separate"/>
        </w:r>
        <w:r>
          <w:rPr>
            <w:noProof/>
            <w:color w:val="000000" w:themeColor="text1"/>
          </w:rPr>
          <w:t>34</w:t>
        </w:r>
        <w:r w:rsidRPr="000D6944">
          <w:rPr>
            <w:noProof/>
            <w:color w:val="000000" w:themeColor="text1"/>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98592805"/>
      <w:docPartObj>
        <w:docPartGallery w:val="Page Numbers (Bottom of Page)"/>
        <w:docPartUnique/>
      </w:docPartObj>
    </w:sdtPr>
    <w:sdtEndPr>
      <w:rPr>
        <w:noProof/>
      </w:rPr>
    </w:sdtEndPr>
    <w:sdtContent>
      <w:p w14:paraId="2A080DEB" w14:textId="77777777" w:rsidR="00125A8E" w:rsidRPr="00FC45A2" w:rsidRDefault="00125A8E" w:rsidP="00BB35AF">
        <w:pPr>
          <w:pStyle w:val="Footer"/>
          <w:spacing w:before="0" w:after="0"/>
          <w:jc w:val="right"/>
          <w:rPr>
            <w:noProof/>
          </w:rPr>
        </w:pPr>
        <w:r w:rsidRPr="000D6944">
          <w:rPr>
            <w:noProof/>
            <w:color w:val="000000" w:themeColor="text1"/>
          </w:rPr>
          <w:fldChar w:fldCharType="begin"/>
        </w:r>
        <w:r w:rsidRPr="000D6944">
          <w:rPr>
            <w:noProof/>
            <w:color w:val="000000" w:themeColor="text1"/>
          </w:rPr>
          <w:instrText xml:space="preserve"> PAGE   \* MERGEFORMAT </w:instrText>
        </w:r>
        <w:r w:rsidRPr="000D6944">
          <w:rPr>
            <w:noProof/>
            <w:color w:val="000000" w:themeColor="text1"/>
          </w:rPr>
          <w:fldChar w:fldCharType="separate"/>
        </w:r>
        <w:r>
          <w:rPr>
            <w:noProof/>
            <w:color w:val="000000" w:themeColor="text1"/>
          </w:rPr>
          <w:t>80</w:t>
        </w:r>
        <w:r w:rsidRPr="000D6944">
          <w:rPr>
            <w:noProof/>
            <w:color w:val="000000" w:themeColor="text1"/>
          </w:rPr>
          <w:fldChar w:fldCharType="end"/>
        </w:r>
      </w:p>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06223695"/>
      <w:docPartObj>
        <w:docPartGallery w:val="Page Numbers (Bottom of Page)"/>
        <w:docPartUnique/>
      </w:docPartObj>
    </w:sdtPr>
    <w:sdtEndPr>
      <w:rPr>
        <w:noProof/>
      </w:rPr>
    </w:sdtEndPr>
    <w:sdtContent>
      <w:p w14:paraId="5413335F" w14:textId="77777777" w:rsidR="00125A8E" w:rsidRPr="00FC45A2" w:rsidRDefault="00125A8E" w:rsidP="00BB35AF">
        <w:pPr>
          <w:pStyle w:val="Footer"/>
          <w:spacing w:before="0" w:after="0"/>
          <w:jc w:val="right"/>
          <w:rPr>
            <w:noProof/>
          </w:rPr>
        </w:pPr>
        <w:r w:rsidRPr="000D6944">
          <w:rPr>
            <w:noProof/>
            <w:color w:val="000000" w:themeColor="text1"/>
          </w:rPr>
          <w:fldChar w:fldCharType="begin"/>
        </w:r>
        <w:r w:rsidRPr="000D6944">
          <w:rPr>
            <w:noProof/>
            <w:color w:val="000000" w:themeColor="text1"/>
          </w:rPr>
          <w:instrText xml:space="preserve"> PAGE   \* MERGEFORMAT </w:instrText>
        </w:r>
        <w:r w:rsidRPr="000D6944">
          <w:rPr>
            <w:noProof/>
            <w:color w:val="000000" w:themeColor="text1"/>
          </w:rPr>
          <w:fldChar w:fldCharType="separate"/>
        </w:r>
        <w:r>
          <w:rPr>
            <w:noProof/>
            <w:color w:val="000000" w:themeColor="text1"/>
          </w:rPr>
          <w:t>144</w:t>
        </w:r>
        <w:r w:rsidRPr="000D6944">
          <w:rPr>
            <w:noProof/>
            <w:color w:val="000000" w:themeColor="text1"/>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26BBD62" w14:textId="77777777" w:rsidR="00A6660B" w:rsidRDefault="00A6660B">
      <w:r>
        <w:separator/>
      </w:r>
    </w:p>
  </w:footnote>
  <w:footnote w:type="continuationSeparator" w:id="0">
    <w:p w14:paraId="736EB2ED" w14:textId="77777777" w:rsidR="00A6660B" w:rsidRDefault="00A6660B">
      <w:r>
        <w:continuationSeparator/>
      </w:r>
    </w:p>
  </w:footnote>
  <w:footnote w:type="continuationNotice" w:id="1">
    <w:p w14:paraId="57484171" w14:textId="77777777" w:rsidR="00A6660B" w:rsidRDefault="00A6660B">
      <w:pPr>
        <w:spacing w:after="0" w:line="240" w:lineRule="auto"/>
      </w:pPr>
    </w:p>
  </w:footnote>
  <w:footnote w:id="2">
    <w:p w14:paraId="0AAD963C" w14:textId="77777777" w:rsidR="00125A8E" w:rsidRPr="004924CE" w:rsidRDefault="00125A8E">
      <w:pPr>
        <w:pStyle w:val="FootnoteText"/>
      </w:pPr>
      <w:r w:rsidRPr="004924CE">
        <w:rPr>
          <w:rStyle w:val="FootnoteReference"/>
        </w:rPr>
        <w:footnoteRef/>
      </w:r>
      <w:r w:rsidRPr="004924CE">
        <w:t xml:space="preserve"> This </w:t>
      </w:r>
      <w:r>
        <w:t xml:space="preserve">law </w:t>
      </w:r>
      <w:r w:rsidRPr="004924CE">
        <w:t>was superseded by the National Education Statistics Act of 1994 (P.L. 103-382) and, more recently</w:t>
      </w:r>
      <w:r>
        <w:t>,</w:t>
      </w:r>
      <w:r w:rsidRPr="004924CE">
        <w:t xml:space="preserve"> by the Education Sciences Reform Act of 2002.</w:t>
      </w:r>
    </w:p>
  </w:footnote>
  <w:footnote w:id="3">
    <w:p w14:paraId="40693292" w14:textId="77777777" w:rsidR="00125A8E" w:rsidRDefault="00125A8E" w:rsidP="006E7BDE">
      <w:pPr>
        <w:pStyle w:val="FootnoteText"/>
      </w:pPr>
      <w:r>
        <w:rPr>
          <w:rStyle w:val="FootnoteReference"/>
        </w:rPr>
        <w:footnoteRef/>
      </w:r>
      <w:r>
        <w:t xml:space="preserve"> </w:t>
      </w:r>
      <w:r w:rsidRPr="006E7BDE">
        <w:t xml:space="preserve">STATSTRU 10 is only for removing data entry errors and AEs that never opened. If a library exists </w:t>
      </w:r>
      <w:r>
        <w:t xml:space="preserve">but </w:t>
      </w:r>
      <w:r w:rsidRPr="006E7BDE">
        <w:t xml:space="preserve">did not submit data for the </w:t>
      </w:r>
      <w:r>
        <w:t>current year</w:t>
      </w:r>
      <w:r w:rsidRPr="006E7BDE">
        <w:t xml:space="preserve">, you should report </w:t>
      </w:r>
      <w:r>
        <w:t>it</w:t>
      </w:r>
      <w:r w:rsidRPr="006E7BDE">
        <w:t xml:space="preserve"> as No Change (00) and insert -1 into all accompanying data fields. Contact the PLS Help Desk </w:t>
      </w:r>
      <w:r>
        <w:t>(</w:t>
      </w:r>
      <w:hyperlink r:id="rId1" w:history="1">
        <w:r w:rsidRPr="004726AD">
          <w:rPr>
            <w:rStyle w:val="Hyperlink"/>
          </w:rPr>
          <w:t>PLS@air.org</w:t>
        </w:r>
      </w:hyperlink>
      <w:r>
        <w:t xml:space="preserve">) </w:t>
      </w:r>
      <w:r w:rsidRPr="006E7BDE">
        <w:t>if you have questions.</w:t>
      </w:r>
    </w:p>
  </w:footnote>
  <w:footnote w:id="4">
    <w:p w14:paraId="1EC5DC6A" w14:textId="77777777" w:rsidR="00125A8E" w:rsidRPr="009F4114" w:rsidRDefault="00125A8E" w:rsidP="00286C80">
      <w:pPr>
        <w:pStyle w:val="FootnoteText"/>
        <w:spacing w:after="0" w:line="240" w:lineRule="auto"/>
      </w:pPr>
      <w:r w:rsidRPr="009F4114">
        <w:rPr>
          <w:rStyle w:val="FootnoteReference"/>
          <w:rFonts w:eastAsia="Arial"/>
        </w:rPr>
        <w:footnoteRef/>
      </w:r>
      <w:r w:rsidRPr="009F4114">
        <w:t xml:space="preserve"> Revised </w:t>
      </w:r>
      <w:r>
        <w:t>d</w:t>
      </w:r>
      <w:r w:rsidRPr="009F4114">
        <w:t xml:space="preserve">ata </w:t>
      </w:r>
      <w:r>
        <w:t>element n</w:t>
      </w:r>
      <w:r w:rsidRPr="009F4114">
        <w:t>ame</w:t>
      </w:r>
    </w:p>
  </w:footnote>
  <w:footnote w:id="5">
    <w:p w14:paraId="27A58C07" w14:textId="77777777" w:rsidR="00125A8E" w:rsidRPr="009F4114" w:rsidRDefault="00125A8E" w:rsidP="00286C80">
      <w:pPr>
        <w:pStyle w:val="FootnoteText"/>
        <w:spacing w:after="0" w:line="240" w:lineRule="auto"/>
      </w:pPr>
      <w:r w:rsidRPr="009F4114">
        <w:rPr>
          <w:rStyle w:val="FootnoteReference"/>
          <w:rFonts w:eastAsia="Arial"/>
        </w:rPr>
        <w:footnoteRef/>
      </w:r>
      <w:r w:rsidRPr="009F4114">
        <w:t xml:space="preserve"> </w:t>
      </w:r>
      <w:r w:rsidRPr="002A4FE6">
        <w:t>Revised data element name and</w:t>
      </w:r>
      <w:r w:rsidRPr="00B14A68">
        <w:t xml:space="preserve"> definiti</w:t>
      </w:r>
      <w:r>
        <w:t>on</w:t>
      </w:r>
    </w:p>
  </w:footnote>
  <w:footnote w:id="6">
    <w:p w14:paraId="14F9A0E4" w14:textId="77777777" w:rsidR="00125A8E" w:rsidRPr="009F4114" w:rsidRDefault="00125A8E" w:rsidP="00286C80">
      <w:pPr>
        <w:pStyle w:val="FootnoteText"/>
        <w:spacing w:after="0" w:line="240" w:lineRule="auto"/>
      </w:pPr>
      <w:r w:rsidRPr="009F4114">
        <w:rPr>
          <w:rStyle w:val="FootnoteReference"/>
          <w:rFonts w:eastAsia="Arial"/>
        </w:rPr>
        <w:footnoteRef/>
      </w:r>
      <w:r w:rsidRPr="009F4114">
        <w:t xml:space="preserve"> New </w:t>
      </w:r>
      <w:r>
        <w:t>d</w:t>
      </w:r>
      <w:r w:rsidRPr="009F4114">
        <w:t xml:space="preserve">ata </w:t>
      </w:r>
      <w:r>
        <w:t>e</w:t>
      </w:r>
      <w:r w:rsidRPr="009F4114">
        <w:t>lement</w:t>
      </w:r>
    </w:p>
  </w:footnote>
  <w:footnote w:id="7">
    <w:p w14:paraId="479E1515" w14:textId="77777777" w:rsidR="00125A8E" w:rsidRPr="009F4114" w:rsidRDefault="00125A8E" w:rsidP="002F0FD8">
      <w:pPr>
        <w:pStyle w:val="FootnoteText"/>
        <w:spacing w:after="0" w:line="240" w:lineRule="auto"/>
      </w:pPr>
      <w:r w:rsidRPr="009F4114">
        <w:rPr>
          <w:rStyle w:val="FootnoteReference"/>
          <w:rFonts w:eastAsia="Arial"/>
        </w:rPr>
        <w:footnoteRef/>
      </w:r>
      <w:r>
        <w:t xml:space="preserve"> </w:t>
      </w:r>
      <w:r w:rsidRPr="009F4114">
        <w:t xml:space="preserve">New </w:t>
      </w:r>
      <w:r>
        <w:t>data e</w:t>
      </w:r>
      <w:r w:rsidRPr="009F4114">
        <w:t>lement</w:t>
      </w:r>
    </w:p>
  </w:footnote>
  <w:footnote w:id="8">
    <w:p w14:paraId="169BA0B2" w14:textId="77777777" w:rsidR="00125A8E" w:rsidRPr="009F4114" w:rsidRDefault="00125A8E" w:rsidP="00286C80">
      <w:pPr>
        <w:pStyle w:val="FootnoteText"/>
        <w:spacing w:after="0" w:line="240" w:lineRule="auto"/>
      </w:pPr>
      <w:r w:rsidRPr="009F4114">
        <w:rPr>
          <w:rStyle w:val="FootnoteReference"/>
          <w:rFonts w:eastAsia="Arial"/>
        </w:rPr>
        <w:footnoteRef/>
      </w:r>
      <w:r w:rsidRPr="009F4114">
        <w:t xml:space="preserve"> New </w:t>
      </w:r>
      <w:r>
        <w:t>d</w:t>
      </w:r>
      <w:r w:rsidRPr="009F4114">
        <w:t xml:space="preserve">ata </w:t>
      </w:r>
      <w:r>
        <w:t>e</w:t>
      </w:r>
      <w:r w:rsidRPr="009F4114">
        <w:t>lement</w:t>
      </w:r>
    </w:p>
  </w:footnote>
  <w:footnote w:id="9">
    <w:p w14:paraId="6B708CE0" w14:textId="77777777" w:rsidR="00125A8E" w:rsidRPr="009F4114" w:rsidRDefault="00125A8E" w:rsidP="00286C80">
      <w:pPr>
        <w:pStyle w:val="FootnoteText"/>
        <w:spacing w:after="0" w:line="240" w:lineRule="auto"/>
      </w:pPr>
      <w:r w:rsidRPr="009F4114">
        <w:rPr>
          <w:rStyle w:val="FootnoteReference"/>
          <w:rFonts w:eastAsia="Arial"/>
        </w:rPr>
        <w:footnoteRef/>
      </w:r>
      <w:r>
        <w:t xml:space="preserve"> New d</w:t>
      </w:r>
      <w:r w:rsidRPr="009F4114">
        <w:t xml:space="preserve">ata </w:t>
      </w:r>
      <w:r>
        <w:t>e</w:t>
      </w:r>
      <w:r w:rsidRPr="009F4114">
        <w:t>lement</w:t>
      </w:r>
    </w:p>
  </w:footnote>
  <w:footnote w:id="10">
    <w:p w14:paraId="57D960C3" w14:textId="77777777" w:rsidR="00125A8E" w:rsidRPr="00C81F9F" w:rsidRDefault="00125A8E" w:rsidP="00286C80">
      <w:pPr>
        <w:pStyle w:val="FootnoteText"/>
        <w:spacing w:after="0"/>
      </w:pPr>
      <w:r w:rsidRPr="00C81F9F">
        <w:rPr>
          <w:rStyle w:val="FootnoteReference"/>
          <w:rFonts w:eastAsia="Arial"/>
        </w:rPr>
        <w:footnoteRef/>
      </w:r>
      <w:r w:rsidRPr="00C81F9F">
        <w:t xml:space="preserve"> Data element number change</w:t>
      </w:r>
    </w:p>
  </w:footnote>
  <w:footnote w:id="11">
    <w:p w14:paraId="49620E8D" w14:textId="77777777" w:rsidR="00125A8E" w:rsidRPr="00C81F9F" w:rsidRDefault="00125A8E" w:rsidP="00286C80">
      <w:pPr>
        <w:pStyle w:val="FootnoteText"/>
      </w:pPr>
      <w:r w:rsidRPr="00C81F9F">
        <w:rPr>
          <w:rStyle w:val="FootnoteReference"/>
          <w:rFonts w:eastAsia="Arial"/>
        </w:rPr>
        <w:footnoteRef/>
      </w:r>
      <w:r w:rsidRPr="00C81F9F">
        <w:t xml:space="preserve"> Data element number change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332863" w14:textId="77777777" w:rsidR="00125A8E" w:rsidRDefault="00125A8E">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642956" w14:textId="77777777" w:rsidR="00125A8E" w:rsidRPr="00924057" w:rsidRDefault="00125A8E" w:rsidP="001C0729">
    <w:pPr>
      <w:pStyle w:val="Header"/>
    </w:pPr>
    <w:r w:rsidRPr="00DD4D54">
      <w:t>PLS</w:t>
    </w:r>
    <w:r w:rsidRPr="00DD4D54">
      <w:tab/>
    </w:r>
    <w:r>
      <w:t>USER OPTIONS, INPUT DATA, AND STRUCTURE CHANGES</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A26BE0" w14:textId="77777777" w:rsidR="00125A8E" w:rsidRDefault="00125A8E">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460D24" w14:textId="77777777" w:rsidR="00125A8E" w:rsidRDefault="00125A8E">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4DCA32" w14:textId="77777777" w:rsidR="00125A8E" w:rsidRPr="00924057" w:rsidRDefault="00125A8E" w:rsidP="001C0729">
    <w:pPr>
      <w:pStyle w:val="Header"/>
    </w:pPr>
    <w:r w:rsidRPr="00DD4D54">
      <w:t>PLS</w:t>
    </w:r>
    <w:r w:rsidRPr="00DD4D54">
      <w:tab/>
    </w:r>
    <w:r>
      <w:t>MATCH REPORT</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DC3F5F" w14:textId="77777777" w:rsidR="00125A8E" w:rsidRDefault="00125A8E">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2B52EE" w14:textId="77777777" w:rsidR="00125A8E" w:rsidRDefault="00125A8E">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08A431" w14:textId="77777777" w:rsidR="00125A8E" w:rsidRPr="00924057" w:rsidRDefault="00125A8E" w:rsidP="001C0729">
    <w:pPr>
      <w:pStyle w:val="Header"/>
    </w:pPr>
    <w:r w:rsidRPr="00DD4D54">
      <w:t>PLS</w:t>
    </w:r>
    <w:r w:rsidRPr="00DD4D54">
      <w:tab/>
    </w:r>
    <w:r>
      <w:t>EDIT REPORT</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C3CD0A" w14:textId="77777777" w:rsidR="00125A8E" w:rsidRDefault="00125A8E">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D449DC" w14:textId="77777777" w:rsidR="00125A8E" w:rsidRDefault="00125A8E">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67F68D" w14:textId="77777777" w:rsidR="00125A8E" w:rsidRPr="00924057" w:rsidRDefault="00125A8E" w:rsidP="001C0729">
    <w:pPr>
      <w:pStyle w:val="Header"/>
    </w:pPr>
    <w:r w:rsidRPr="00DD4D54">
      <w:t>PLS</w:t>
    </w:r>
    <w:r w:rsidRPr="00DD4D54">
      <w:tab/>
    </w:r>
    <w:r>
      <w:t>LOCK DATA</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5001D0" w14:textId="77777777" w:rsidR="00125A8E" w:rsidRPr="00890F06" w:rsidRDefault="00125A8E" w:rsidP="00890F06">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3ABD3A" w14:textId="77777777" w:rsidR="00125A8E" w:rsidRDefault="00125A8E">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2B0E9A" w14:textId="77777777" w:rsidR="00125A8E" w:rsidRDefault="00125A8E">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168A56" w14:textId="77777777" w:rsidR="00125A8E" w:rsidRPr="001C0729" w:rsidRDefault="00125A8E" w:rsidP="00BF7C72">
    <w:pPr>
      <w:pStyle w:val="Header"/>
    </w:pPr>
    <w:r w:rsidRPr="001C0729">
      <w:t>PLS</w:t>
    </w:r>
    <w:r>
      <w:tab/>
      <w:t>CHIEF OFFICER</w:t>
    </w:r>
    <w:r w:rsidRPr="001C0729">
      <w:t xml:space="preserve"> CERTIFICATION</w: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C4748E" w14:textId="77777777" w:rsidR="00125A8E" w:rsidRDefault="00125A8E">
    <w:pPr>
      <w:pStyle w:val="Heade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945EFD" w14:textId="77777777" w:rsidR="00125A8E" w:rsidRDefault="00125A8E">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DDFA09" w14:textId="77777777" w:rsidR="00125A8E" w:rsidRPr="00DD4D54" w:rsidRDefault="00125A8E" w:rsidP="00F5333F">
    <w:pPr>
      <w:pStyle w:val="Header"/>
    </w:pPr>
    <w:r w:rsidRPr="00DD4D54">
      <w:t>PLS</w:t>
    </w:r>
    <w:r w:rsidRPr="00DD4D54">
      <w:tab/>
    </w:r>
    <w:r>
      <w:t>APPENDIX A SURVEY INSTRUMENT</w: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FF822E" w14:textId="77777777" w:rsidR="00125A8E" w:rsidRDefault="00125A8E">
    <w:pPr>
      <w:pStyle w:val="Heade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B36F13" w14:textId="77777777" w:rsidR="00125A8E" w:rsidRDefault="00125A8E">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7F8047" w14:textId="77777777" w:rsidR="00125A8E" w:rsidRDefault="00125A8E">
    <w:pPr>
      <w:pStyle w:val="Header"/>
    </w:pPr>
    <w:r w:rsidRPr="00DD4D54">
      <w:t>PLS</w:t>
    </w:r>
    <w:r w:rsidRPr="00DD4D54">
      <w:tab/>
    </w:r>
    <w:r>
      <w:t>APPENDIX B NAME, ADDRESS, AND STRUCTURE CHANGES</w:t>
    </w: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F79FF6" w14:textId="77777777" w:rsidR="00125A8E" w:rsidRDefault="00125A8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CED6FC" w14:textId="77777777" w:rsidR="00125A8E" w:rsidRDefault="00125A8E">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7116A8" w14:textId="77777777" w:rsidR="00125A8E" w:rsidRDefault="00125A8E">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85104C" w14:textId="77777777" w:rsidR="00125A8E" w:rsidRPr="00DD4D54" w:rsidRDefault="00125A8E" w:rsidP="00F5333F">
    <w:pPr>
      <w:pStyle w:val="Header"/>
    </w:pPr>
    <w:r w:rsidRPr="00DD4D54">
      <w:t>PLS</w:t>
    </w:r>
    <w:r w:rsidRPr="00DD4D54">
      <w:tab/>
    </w:r>
    <w:r>
      <w:t>APPENDIX C RESOLVING THE MATCH REPORT</w:t>
    </w:r>
  </w:p>
  <w:p w14:paraId="5FCF2A38" w14:textId="77777777" w:rsidR="00125A8E" w:rsidRDefault="00125A8E">
    <w:pPr>
      <w:spacing w:line="200" w:lineRule="exact"/>
      <w:rPr>
        <w:sz w:val="20"/>
        <w:szCs w:val="20"/>
      </w:rP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BFD92F" w14:textId="77777777" w:rsidR="00125A8E" w:rsidRDefault="00125A8E">
    <w:pPr>
      <w:pStyle w:val="Heade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24A678" w14:textId="77777777" w:rsidR="00125A8E" w:rsidRDefault="00125A8E">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518A5A" w14:textId="77777777" w:rsidR="00125A8E" w:rsidRPr="00F5333F" w:rsidRDefault="00125A8E" w:rsidP="00F5333F">
    <w:pPr>
      <w:pStyle w:val="Header"/>
    </w:pPr>
    <w:r w:rsidRPr="00DD4D54">
      <w:t>PLS</w:t>
    </w:r>
    <w:r w:rsidRPr="00DD4D54">
      <w:tab/>
    </w:r>
    <w:r>
      <w:t>APPENDIX C RESOLVING THE MATCH REPORT</w:t>
    </w: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3635C7" w14:textId="77777777" w:rsidR="00125A8E" w:rsidRDefault="00125A8E">
    <w:pPr>
      <w:pStyle w:val="Header"/>
    </w:pP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F15382" w14:textId="77777777" w:rsidR="00125A8E" w:rsidRDefault="00125A8E">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4C035E" w14:textId="77777777" w:rsidR="00125A8E" w:rsidRPr="00F5333F" w:rsidRDefault="00125A8E" w:rsidP="00F5333F">
    <w:pPr>
      <w:pStyle w:val="Header"/>
    </w:pPr>
    <w:r w:rsidRPr="00DD4D54">
      <w:t>PLS</w:t>
    </w:r>
    <w:r w:rsidRPr="00DD4D54">
      <w:tab/>
    </w:r>
    <w:r>
      <w:t>APPENDIX D IMPORT FILE SPECIFICATION</w:t>
    </w: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2A8E50" w14:textId="77777777" w:rsidR="00125A8E" w:rsidRDefault="00125A8E">
    <w:pPr>
      <w:pStyle w:val="Header"/>
    </w:pP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D4542D" w14:textId="77777777" w:rsidR="00125A8E" w:rsidRDefault="00125A8E">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ADCFE3" w14:textId="77777777" w:rsidR="00125A8E" w:rsidRDefault="00125A8E">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3F23EF" w14:textId="77777777" w:rsidR="00125A8E" w:rsidRPr="00F5333F" w:rsidRDefault="00125A8E" w:rsidP="00F5333F">
    <w:pPr>
      <w:pStyle w:val="Header"/>
    </w:pPr>
    <w:r w:rsidRPr="00DD4D54">
      <w:t>PLS</w:t>
    </w:r>
    <w:r w:rsidRPr="00DD4D54">
      <w:tab/>
    </w:r>
    <w:r>
      <w:t>APPENDIX E PLS CONTACTS</w:t>
    </w: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931065" w14:textId="77777777" w:rsidR="00125A8E" w:rsidRDefault="00125A8E">
    <w:pPr>
      <w:pStyle w:val="Header"/>
    </w:pP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751F8B" w14:textId="77777777" w:rsidR="00125A8E" w:rsidRDefault="00125A8E">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CCA96F" w14:textId="77777777" w:rsidR="00125A8E" w:rsidRPr="00924057" w:rsidRDefault="00125A8E" w:rsidP="001C0729">
    <w:pPr>
      <w:pStyle w:val="Header"/>
    </w:pPr>
    <w:r w:rsidRPr="00DD4D54">
      <w:t>PLS</w:t>
    </w:r>
    <w:r w:rsidRPr="00DD4D54">
      <w:tab/>
    </w:r>
    <w:r>
      <w:t>APPENDIX F FRANCIS KEPPEL AWARD CRITERIA</w:t>
    </w:r>
    <w:r>
      <w:rPr>
        <w:noProof/>
      </w:rPr>
      <mc:AlternateContent>
        <mc:Choice Requires="wps">
          <w:drawing>
            <wp:anchor distT="0" distB="0" distL="114300" distR="114300" simplePos="0" relativeHeight="251656704" behindDoc="1" locked="0" layoutInCell="1" allowOverlap="1" wp14:anchorId="16F5396E" wp14:editId="58A90182">
              <wp:simplePos x="0" y="0"/>
              <wp:positionH relativeFrom="page">
                <wp:posOffset>1130300</wp:posOffset>
              </wp:positionH>
              <wp:positionV relativeFrom="page">
                <wp:posOffset>462915</wp:posOffset>
              </wp:positionV>
              <wp:extent cx="5530850" cy="177800"/>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3085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BF025C" w14:textId="77777777" w:rsidR="00125A8E" w:rsidRDefault="00125A8E"/>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6F5396E" id="_x0000_t202" coordsize="21600,21600" o:spt="202" path="m,l,21600r21600,l21600,xe">
              <v:stroke joinstyle="miter"/>
              <v:path gradientshapeok="t" o:connecttype="rect"/>
            </v:shapetype>
            <v:shape id="Text Box 3" o:spid="_x0000_s1037" type="#_x0000_t202" style="position:absolute;left:0;text-align:left;margin-left:89pt;margin-top:36.45pt;width:435.5pt;height:14pt;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5OvC6QEAALYDAAAOAAAAZHJzL2Uyb0RvYy54bWysU9tu2zAMfR+wfxD0vthpkDUw4hRdiw4D&#10;ugvQ7gMYWbaF2aJGKbGzrx8lx1m3vQ17EWiSOjrnkN7ejH0njpq8QVvK5SKXQluFlbFNKb8+P7zZ&#10;SOED2Ao6tLqUJ+3lze71q+3gCn2FLXaVJsEg1heDK2UbgiuyzKtW9+AX6LTlYo3UQ+BParKKYGD0&#10;vsuu8vxtNiBVjlBp7zl7PxXlLuHXtVbhc117HURXSuYW0knp3Mcz222haAhca9SZBvwDix6M5Ucv&#10;UPcQQBzI/AXVG0XosQ4LhX2GdW2UThpYzTL/Q81TC04nLWyOdxeb/P+DVZ+OX0iYqpQrKSz0PKJn&#10;PQbxDkexiu4Mzhfc9OS4LYyc5iknpd49ovrmhcW7Fmyjb4lwaDVUzG4Zb2Yvrk44PoLsh49Y8TNw&#10;CJiAxpr6aB2bIRidp3S6TCZSUZxcr1f5Zs0lxbXl9fUmT6PLoJhvO/LhvcZexKCUxJNP6HB89CGy&#10;gWJuiY9ZfDBdl6bf2d8S3BgziX0kPFEP4348u7HH6sQ6CKdl4uXnoEX6IcXAi1RK//0ApKXoPlj2&#10;Im7dHNAc7OcArOKrpQxSTOFdmLbz4Mg0LSNPblu8Zb9qk6REYycWZ568HEnheZHj9r38Tl2/frfd&#10;TwAAAP//AwBQSwMEFAAGAAgAAAAhAE5twWTfAAAACwEAAA8AAABkcnMvZG93bnJldi54bWxMj0FP&#10;wzAMhe9I/IfISNxYwoS2tTSdJgQnJERXDhzT1mujNU5psq38e9wTu/nZT8/fy7aT68UZx2A9aXhc&#10;KBBItW8stRq+yreHDYgQDTWm94QafjHANr+9yUza+AsVeN7HVnAIhdRo6GIcUilD3aEzYeEHJL4d&#10;/OhMZDm2shnNhcNdL5dKraQzlvhDZwZ86bA+7k9Ow+6bilf781F9FofClmWi6H111Pr+bto9g4g4&#10;xX8zzPiMDjkzVf5ETRA96/WGu0QN62UCYjaop4Q31TypBGSeyesO+R8AAAD//wMAUEsBAi0AFAAG&#10;AAgAAAAhALaDOJL+AAAA4QEAABMAAAAAAAAAAAAAAAAAAAAAAFtDb250ZW50X1R5cGVzXS54bWxQ&#10;SwECLQAUAAYACAAAACEAOP0h/9YAAACUAQAACwAAAAAAAAAAAAAAAAAvAQAAX3JlbHMvLnJlbHNQ&#10;SwECLQAUAAYACAAAACEApOTrwukBAAC2AwAADgAAAAAAAAAAAAAAAAAuAgAAZHJzL2Uyb0RvYy54&#10;bWxQSwECLQAUAAYACAAAACEATm3BZN8AAAALAQAADwAAAAAAAAAAAAAAAABDBAAAZHJzL2Rvd25y&#10;ZXYueG1sUEsFBgAAAAAEAAQA8wAAAE8FAAAAAA==&#10;" filled="f" stroked="f">
              <v:textbox inset="0,0,0,0">
                <w:txbxContent>
                  <w:p w14:paraId="3BBF025C" w14:textId="77777777" w:rsidR="00125A8E" w:rsidRDefault="00125A8E"/>
                </w:txbxContent>
              </v:textbox>
              <w10:wrap anchorx="page" anchory="page"/>
            </v:shape>
          </w:pict>
        </mc:Fallback>
      </mc:AlternateContent>
    </w: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73F8FC" w14:textId="77777777" w:rsidR="00125A8E" w:rsidRDefault="00125A8E">
    <w:pPr>
      <w:pStyle w:val="Header"/>
    </w:pP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AB8BD6" w14:textId="77777777" w:rsidR="00125A8E" w:rsidRDefault="00125A8E">
    <w:pPr>
      <w:pStyle w:val="Heade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4A59FA" w14:textId="77777777" w:rsidR="00125A8E" w:rsidRPr="00924057" w:rsidRDefault="00125A8E" w:rsidP="00F5333F">
    <w:pPr>
      <w:pStyle w:val="Header"/>
    </w:pPr>
    <w:r w:rsidRPr="00DD4D54">
      <w:t>PLS</w:t>
    </w:r>
    <w:r w:rsidRPr="00DD4D54">
      <w:tab/>
    </w:r>
    <w:r>
      <w:t>APPENDIX F FRANCIS KEPPEL AWARD CRITERIA</w:t>
    </w:r>
    <w:r>
      <w:rPr>
        <w:noProof/>
      </w:rPr>
      <mc:AlternateContent>
        <mc:Choice Requires="wps">
          <w:drawing>
            <wp:anchor distT="0" distB="0" distL="114300" distR="114300" simplePos="0" relativeHeight="251657728" behindDoc="1" locked="0" layoutInCell="1" allowOverlap="1" wp14:anchorId="2E2A47D3" wp14:editId="27123329">
              <wp:simplePos x="0" y="0"/>
              <wp:positionH relativeFrom="page">
                <wp:posOffset>1130300</wp:posOffset>
              </wp:positionH>
              <wp:positionV relativeFrom="page">
                <wp:posOffset>462915</wp:posOffset>
              </wp:positionV>
              <wp:extent cx="5530850" cy="177800"/>
              <wp:effectExtent l="0" t="0" r="0" b="0"/>
              <wp:wrapNone/>
              <wp:docPr id="66"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3085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09BA0B" w14:textId="77777777" w:rsidR="00125A8E" w:rsidRDefault="00125A8E"/>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E2A47D3" id="_x0000_t202" coordsize="21600,21600" o:spt="202" path="m,l,21600r21600,l21600,xe">
              <v:stroke joinstyle="miter"/>
              <v:path gradientshapeok="t" o:connecttype="rect"/>
            </v:shapetype>
            <v:shape id="Text Box 66" o:spid="_x0000_s1038" type="#_x0000_t202" style="position:absolute;left:0;text-align:left;margin-left:89pt;margin-top:36.45pt;width:435.5pt;height:14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VLsV7AEAAL8DAAAOAAAAZHJzL2Uyb0RvYy54bWysU8Fu2zAMvQ/YPwi6L3Y6JA2MOEXXosOA&#10;bivQ7gMYWY6F2aJGKbGzrx8lx2nX3oZdBIqint57pNZXQ9eKgyZv0JZyPsul0FZhZeyulD+e7j6s&#10;pPABbAUtWl3Ko/byavP+3bp3hb7ABttKk2AQ64velbIJwRVZ5lWjO/AzdNryYY3UQeAt7bKKoGf0&#10;rs0u8nyZ9UiVI1Tae87ejodyk/DrWqvwva69DqItJXMLaaW0buOabdZQ7AhcY9SJBvwDiw6M5UfP&#10;ULcQQOzJvIHqjCL0WIeZwi7DujZKJw2sZp6/UvPYgNNJC5vj3dkm//9g1bfDAwlTlXK5lMJCxz16&#10;0kMQn3AQnGJ/eucLLnt0XBgGznOfk1bv7lH99MLiTQN2p6+JsG80VMxvHm9mL66OOD6CbPuvWPE7&#10;sA+YgIaaumge2yEYnft0PPcmclGcXCw+5qsFHyk+m19ervLUvAyK6bYjHz5r7EQMSknc+4QOh3sf&#10;IhsoppL4mMU707ap/639K8GFMZPYR8Ij9TBsh2RUkhaVbbE6shzCcar4F3DQIP2WoueJKqX/tQfS&#10;UrRfLFsSx28KaAq2UwBW8dVSBinG8CaMY7p3ZHYNI4+mW7xm22qTFD2zONHlKUlCTxMdx/DlPlU9&#10;/7vNHwAAAP//AwBQSwMEFAAGAAgAAAAhAE5twWTfAAAACwEAAA8AAABkcnMvZG93bnJldi54bWxM&#10;j0FPwzAMhe9I/IfISNxYwoS2tTSdJgQnJERXDhzT1mujNU5psq38e9wTu/nZT8/fy7aT68UZx2A9&#10;aXhcKBBItW8stRq+yreHDYgQDTWm94QafjHANr+9yUza+AsVeN7HVnAIhdRo6GIcUilD3aEzYeEH&#10;JL4d/OhMZDm2shnNhcNdL5dKraQzlvhDZwZ86bA+7k9Ow+6bilf781F9FofClmWi6H111Pr+bto9&#10;g4g4xX8zzPiMDjkzVf5ETRA96/WGu0QN62UCYjaop4Q31TypBGSeyesO+R8AAAD//wMAUEsBAi0A&#10;FAAGAAgAAAAhALaDOJL+AAAA4QEAABMAAAAAAAAAAAAAAAAAAAAAAFtDb250ZW50X1R5cGVzXS54&#10;bWxQSwECLQAUAAYACAAAACEAOP0h/9YAAACUAQAACwAAAAAAAAAAAAAAAAAvAQAAX3JlbHMvLnJl&#10;bHNQSwECLQAUAAYACAAAACEAW1S7FewBAAC/AwAADgAAAAAAAAAAAAAAAAAuAgAAZHJzL2Uyb0Rv&#10;Yy54bWxQSwECLQAUAAYACAAAACEATm3BZN8AAAALAQAADwAAAAAAAAAAAAAAAABGBAAAZHJzL2Rv&#10;d25yZXYueG1sUEsFBgAAAAAEAAQA8wAAAFIFAAAAAA==&#10;" filled="f" stroked="f">
              <v:textbox inset="0,0,0,0">
                <w:txbxContent>
                  <w:p w14:paraId="4009BA0B" w14:textId="77777777" w:rsidR="00125A8E" w:rsidRDefault="00125A8E"/>
                </w:txbxContent>
              </v:textbox>
              <w10:wrap anchorx="page" anchory="page"/>
            </v:shape>
          </w:pict>
        </mc:Fallback>
      </mc:AlternateContent>
    </w: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D89512" w14:textId="77777777" w:rsidR="00125A8E" w:rsidRDefault="00125A8E">
    <w:pPr>
      <w:pStyle w:val="Header"/>
    </w:pP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90A0BB" w14:textId="77777777" w:rsidR="00125A8E" w:rsidRDefault="00125A8E">
    <w:pPr>
      <w:pStyle w:val="Heade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180F39" w14:textId="77777777" w:rsidR="00125A8E" w:rsidRPr="00DD4D54" w:rsidRDefault="00125A8E" w:rsidP="00DD4D54">
    <w:pPr>
      <w:pStyle w:val="Header"/>
    </w:pPr>
    <w:r w:rsidRPr="00DD4D54">
      <w:t>PLS</w:t>
    </w:r>
    <w:r w:rsidRPr="00DD4D54">
      <w:tab/>
    </w:r>
    <w:r>
      <w:t>APPENDIX G STANDARD ABBREVIATIONS</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65CC16" w14:textId="740C5104" w:rsidR="00125A8E" w:rsidRPr="00924057" w:rsidRDefault="00125A8E" w:rsidP="001C0729">
    <w:pPr>
      <w:pStyle w:val="Header"/>
    </w:pPr>
    <w:r w:rsidRPr="00DD4D54">
      <w:t>PLS</w:t>
    </w:r>
    <w:r w:rsidRPr="00DD4D54">
      <w:tab/>
    </w:r>
    <w:r>
      <w:t>INTRODUCTION</w: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29BBE9" w14:textId="77777777" w:rsidR="00125A8E" w:rsidRDefault="00125A8E">
    <w:pPr>
      <w:pStyle w:val="Header"/>
    </w:pP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05DFFC" w14:textId="77777777" w:rsidR="00125A8E" w:rsidRDefault="00125A8E">
    <w:pPr>
      <w:pStyle w:val="Heade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001CA5" w14:textId="77777777" w:rsidR="00125A8E" w:rsidRPr="00DD4D54" w:rsidRDefault="00125A8E" w:rsidP="00DD4D54">
    <w:pPr>
      <w:pStyle w:val="Header"/>
    </w:pPr>
    <w:r w:rsidRPr="00DD4D54">
      <w:t>PLS</w:t>
    </w:r>
    <w:r w:rsidRPr="00DD4D54">
      <w:tab/>
    </w:r>
    <w:r>
      <w:t>APPENDIX G STANDARD ABBREVIATIONS</w:t>
    </w: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9636A4" w14:textId="77777777" w:rsidR="00125A8E" w:rsidRDefault="00125A8E">
    <w:pPr>
      <w:pStyle w:val="Header"/>
    </w:pP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49C611" w14:textId="77777777" w:rsidR="00125A8E" w:rsidRPr="00DD4D54" w:rsidRDefault="00125A8E" w:rsidP="00DD4D54">
    <w:pPr>
      <w:pStyle w:val="Header"/>
    </w:pPr>
    <w:r w:rsidRPr="00DD4D54">
      <w:t>PLS</w:t>
    </w:r>
    <w:r w:rsidRPr="00DD4D54">
      <w:tab/>
    </w:r>
    <w:r>
      <w:t>APPENDIX H SUMMED DATA ELEMENTS</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BA18F2" w14:textId="77777777" w:rsidR="00125A8E" w:rsidRDefault="00125A8E">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BC6639" w14:textId="77777777" w:rsidR="00125A8E" w:rsidRPr="00924057" w:rsidRDefault="00125A8E" w:rsidP="001C0729">
    <w:pPr>
      <w:pStyle w:val="Header"/>
    </w:pPr>
    <w:r w:rsidRPr="00DD4D54">
      <w:t>PLS</w:t>
    </w:r>
    <w:r w:rsidRPr="00DD4D54">
      <w:tab/>
    </w:r>
    <w:r>
      <w:t>GETTING STARTED</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CA4E20" w14:textId="4897D773" w:rsidR="00125A8E" w:rsidRPr="00924057" w:rsidRDefault="00125A8E" w:rsidP="001C0729">
    <w:pPr>
      <w:pStyle w:val="Header"/>
    </w:pPr>
    <w:r w:rsidRPr="00DD4D54">
      <w:t>PLS</w:t>
    </w:r>
    <w:r w:rsidRPr="00DD4D54">
      <w:tab/>
    </w:r>
    <w:r>
      <w:t>IMPORT</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26A24D" w14:textId="77777777" w:rsidR="00125A8E" w:rsidRDefault="00125A8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522pt;height:486pt;visibility:visible;mso-wrap-style:square" o:bullet="t">
        <v:imagedata r:id="rId1" o:title="" croptop="46935f" cropbottom="17506f" cropleft="29931f" cropright="35032f"/>
      </v:shape>
    </w:pict>
  </w:numPicBullet>
  <w:abstractNum w:abstractNumId="0" w15:restartNumberingAfterBreak="0">
    <w:nsid w:val="00000001"/>
    <w:multiLevelType w:val="singleLevel"/>
    <w:tmpl w:val="00000000"/>
    <w:lvl w:ilvl="0">
      <w:start w:val="1"/>
      <w:numFmt w:val="decimal"/>
      <w:pStyle w:val="Quick1"/>
      <w:lvlText w:val="%1."/>
      <w:lvlJc w:val="left"/>
      <w:pPr>
        <w:tabs>
          <w:tab w:val="num" w:pos="288"/>
        </w:tabs>
      </w:pPr>
      <w:rPr>
        <w:rFonts w:ascii="CG Times" w:hAnsi="CG Times"/>
        <w:sz w:val="22"/>
      </w:rPr>
    </w:lvl>
  </w:abstractNum>
  <w:abstractNum w:abstractNumId="1" w15:restartNumberingAfterBreak="0">
    <w:nsid w:val="0B225294"/>
    <w:multiLevelType w:val="hybridMultilevel"/>
    <w:tmpl w:val="B6685068"/>
    <w:lvl w:ilvl="0" w:tplc="59987B9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C70E2E"/>
    <w:multiLevelType w:val="hybridMultilevel"/>
    <w:tmpl w:val="5DE6B2BC"/>
    <w:lvl w:ilvl="0" w:tplc="53D69182">
      <w:start w:val="1"/>
      <w:numFmt w:val="upperLetter"/>
      <w:lvlText w:val="%1."/>
      <w:lvlJc w:val="left"/>
      <w:pPr>
        <w:ind w:left="1080" w:hanging="360"/>
      </w:pPr>
      <w:rPr>
        <w:rFonts w:hint="default"/>
        <w:b/>
      </w:rPr>
    </w:lvl>
    <w:lvl w:ilvl="1" w:tplc="8A26571C">
      <w:start w:val="1"/>
      <w:numFmt w:val="lowerRoman"/>
      <w:lvlText w:val="%2."/>
      <w:lvlJc w:val="left"/>
      <w:pPr>
        <w:ind w:left="1800" w:hanging="360"/>
      </w:pPr>
      <w:rPr>
        <w:rFonts w:ascii="Times New Roman" w:eastAsia="Arial" w:hAnsi="Times New Roman" w:cs="Times New Roman"/>
      </w:rPr>
    </w:lvl>
    <w:lvl w:ilvl="2" w:tplc="04090019">
      <w:start w:val="1"/>
      <w:numFmt w:val="lowerLetter"/>
      <w:lvlText w:val="%3."/>
      <w:lvlJc w:val="left"/>
      <w:pPr>
        <w:ind w:left="2520" w:hanging="180"/>
      </w:pPr>
    </w:lvl>
    <w:lvl w:ilvl="3" w:tplc="0409001B">
      <w:start w:val="1"/>
      <w:numFmt w:val="lowerRoman"/>
      <w:lvlText w:val="%4."/>
      <w:lvlJc w:val="right"/>
      <w:pPr>
        <w:ind w:left="2520" w:hanging="360"/>
      </w:pPr>
    </w:lvl>
    <w:lvl w:ilvl="4" w:tplc="18FAB5BA">
      <w:start w:val="1"/>
      <w:numFmt w:val="lowerRoman"/>
      <w:lvlText w:val="%5."/>
      <w:lvlJc w:val="right"/>
      <w:pPr>
        <w:ind w:left="2970" w:hanging="360"/>
      </w:pPr>
      <w:rPr>
        <w:rFonts w:ascii="Times New Roman" w:eastAsia="Arial" w:hAnsi="Times New Roman" w:cs="Times New Roman"/>
      </w:rPr>
    </w:lvl>
    <w:lvl w:ilvl="5" w:tplc="0409001B">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C0B45BB"/>
    <w:multiLevelType w:val="hybridMultilevel"/>
    <w:tmpl w:val="47C6E2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8D96628"/>
    <w:multiLevelType w:val="hybridMultilevel"/>
    <w:tmpl w:val="B1CA00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BBA5F9A"/>
    <w:multiLevelType w:val="hybridMultilevel"/>
    <w:tmpl w:val="6E286B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EA5456B"/>
    <w:multiLevelType w:val="multilevel"/>
    <w:tmpl w:val="BDE6B01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1EF12989"/>
    <w:multiLevelType w:val="hybridMultilevel"/>
    <w:tmpl w:val="30768CD4"/>
    <w:lvl w:ilvl="0" w:tplc="CE1CA2F6">
      <w:start w:val="1"/>
      <w:numFmt w:val="upperRoman"/>
      <w:pStyle w:val="OutlineI"/>
      <w:lvlText w:val="%1."/>
      <w:lvlJc w:val="left"/>
      <w:pPr>
        <w:ind w:left="1080" w:hanging="72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09A725A"/>
    <w:multiLevelType w:val="hybridMultilevel"/>
    <w:tmpl w:val="AA3C4FC2"/>
    <w:lvl w:ilvl="0" w:tplc="66740D88">
      <w:start w:val="1"/>
      <w:numFmt w:val="upperLetter"/>
      <w:pStyle w:val="OutlineA"/>
      <w:lvlText w:val="%1."/>
      <w:lvlJc w:val="left"/>
      <w:pPr>
        <w:ind w:left="1080" w:hanging="360"/>
      </w:pPr>
      <w:rPr>
        <w:rFonts w:hint="default"/>
        <w:b/>
      </w:rPr>
    </w:lvl>
    <w:lvl w:ilvl="1" w:tplc="8A26571C">
      <w:start w:val="1"/>
      <w:numFmt w:val="lowerRoman"/>
      <w:lvlText w:val="%2."/>
      <w:lvlJc w:val="left"/>
      <w:pPr>
        <w:ind w:left="1800" w:hanging="360"/>
      </w:pPr>
      <w:rPr>
        <w:rFonts w:ascii="Times New Roman" w:eastAsia="Arial" w:hAnsi="Times New Roman" w:cs="Times New Roman"/>
      </w:rPr>
    </w:lvl>
    <w:lvl w:ilvl="2" w:tplc="3FA633C6">
      <w:start w:val="1"/>
      <w:numFmt w:val="decimal"/>
      <w:lvlText w:val="%3."/>
      <w:lvlJc w:val="left"/>
      <w:pPr>
        <w:ind w:left="2520" w:hanging="180"/>
      </w:pPr>
      <w:rPr>
        <w:rFonts w:ascii="Times New Roman" w:eastAsia="Arial" w:hAnsi="Times New Roman" w:cs="Times New Roman"/>
      </w:rPr>
    </w:lvl>
    <w:lvl w:ilvl="3" w:tplc="8E0CEA50">
      <w:start w:val="1"/>
      <w:numFmt w:val="lowerLetter"/>
      <w:lvlText w:val="%4."/>
      <w:lvlJc w:val="left"/>
      <w:pPr>
        <w:ind w:left="3240" w:hanging="360"/>
      </w:pPr>
      <w:rPr>
        <w:rFonts w:ascii="Times New Roman" w:eastAsia="Arial" w:hAnsi="Times New Roman" w:cs="Times New Roman"/>
      </w:rPr>
    </w:lvl>
    <w:lvl w:ilvl="4" w:tplc="18FAB5BA">
      <w:start w:val="1"/>
      <w:numFmt w:val="lowerRoman"/>
      <w:lvlText w:val="%5."/>
      <w:lvlJc w:val="right"/>
      <w:pPr>
        <w:ind w:left="3960" w:hanging="360"/>
      </w:pPr>
      <w:rPr>
        <w:rFonts w:ascii="Times New Roman" w:eastAsia="Arial" w:hAnsi="Times New Roman" w:cs="Times New Roman"/>
      </w:r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304766B"/>
    <w:multiLevelType w:val="hybridMultilevel"/>
    <w:tmpl w:val="5E762926"/>
    <w:lvl w:ilvl="0" w:tplc="3B70A5CE">
      <w:start w:val="1"/>
      <w:numFmt w:val="lowerLetter"/>
      <w:lvlText w:val="%1."/>
      <w:lvlJc w:val="left"/>
      <w:pPr>
        <w:ind w:left="2520" w:hanging="1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4157D3C"/>
    <w:multiLevelType w:val="multilevel"/>
    <w:tmpl w:val="839A16E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6A256C0"/>
    <w:multiLevelType w:val="hybridMultilevel"/>
    <w:tmpl w:val="89C6EA38"/>
    <w:lvl w:ilvl="0" w:tplc="FA6EF144">
      <w:start w:val="3"/>
      <w:numFmt w:val="lowerLetter"/>
      <w:lvlText w:val="%1."/>
      <w:lvlJc w:val="left"/>
      <w:pPr>
        <w:ind w:left="2520" w:hanging="1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81A392D"/>
    <w:multiLevelType w:val="hybridMultilevel"/>
    <w:tmpl w:val="57A81F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83A798A"/>
    <w:multiLevelType w:val="hybridMultilevel"/>
    <w:tmpl w:val="CBEC92D0"/>
    <w:lvl w:ilvl="0" w:tplc="CCD6BA3E">
      <w:start w:val="1"/>
      <w:numFmt w:val="lowerLetter"/>
      <w:pStyle w:val="Outlinea0"/>
      <w:lvlText w:val="%1."/>
      <w:lvlJc w:val="left"/>
      <w:pPr>
        <w:ind w:left="2340" w:hanging="18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B187B36"/>
    <w:multiLevelType w:val="multilevel"/>
    <w:tmpl w:val="1E38C0C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D53732F"/>
    <w:multiLevelType w:val="multilevel"/>
    <w:tmpl w:val="2690BB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14902EF"/>
    <w:multiLevelType w:val="multilevel"/>
    <w:tmpl w:val="581ED6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8F724F9"/>
    <w:multiLevelType w:val="hybridMultilevel"/>
    <w:tmpl w:val="2402DA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AF5173A"/>
    <w:multiLevelType w:val="hybridMultilevel"/>
    <w:tmpl w:val="66A08CE8"/>
    <w:lvl w:ilvl="0" w:tplc="A450FFD2">
      <w:start w:val="1"/>
      <w:numFmt w:val="upperLetter"/>
      <w:lvlText w:val="%1."/>
      <w:lvlJc w:val="left"/>
      <w:pPr>
        <w:ind w:left="1080" w:hanging="360"/>
      </w:pPr>
      <w:rPr>
        <w:rFonts w:hint="default"/>
        <w:b/>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B">
      <w:start w:val="1"/>
      <w:numFmt w:val="lowerRoman"/>
      <w:lvlText w:val="%5."/>
      <w:lvlJc w:val="righ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3B3B0D72"/>
    <w:multiLevelType w:val="multilevel"/>
    <w:tmpl w:val="10201F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097136C"/>
    <w:multiLevelType w:val="hybridMultilevel"/>
    <w:tmpl w:val="6EF8BD26"/>
    <w:lvl w:ilvl="0" w:tplc="F21E12D2">
      <w:start w:val="1"/>
      <w:numFmt w:val="bullet"/>
      <w:lvlText w:val=""/>
      <w:lvlJc w:val="left"/>
      <w:pPr>
        <w:ind w:left="720" w:hanging="360"/>
      </w:pPr>
      <w:rPr>
        <w:rFonts w:ascii="Symbol" w:hAnsi="Symbol" w:hint="default"/>
      </w:rPr>
    </w:lvl>
    <w:lvl w:ilvl="1" w:tplc="51246260">
      <w:start w:val="1"/>
      <w:numFmt w:val="bullet"/>
      <w:lvlText w:val="o"/>
      <w:lvlJc w:val="left"/>
      <w:pPr>
        <w:ind w:left="1440" w:hanging="360"/>
      </w:pPr>
      <w:rPr>
        <w:rFonts w:ascii="Courier New" w:hAnsi="Courier New" w:hint="default"/>
      </w:rPr>
    </w:lvl>
    <w:lvl w:ilvl="2" w:tplc="89B69B08">
      <w:start w:val="1"/>
      <w:numFmt w:val="bullet"/>
      <w:lvlText w:val=""/>
      <w:lvlJc w:val="left"/>
      <w:pPr>
        <w:ind w:left="2160" w:hanging="360"/>
      </w:pPr>
      <w:rPr>
        <w:rFonts w:ascii="Wingdings" w:hAnsi="Wingdings" w:hint="default"/>
      </w:rPr>
    </w:lvl>
    <w:lvl w:ilvl="3" w:tplc="F8A2E10A">
      <w:start w:val="1"/>
      <w:numFmt w:val="bullet"/>
      <w:lvlText w:val=""/>
      <w:lvlJc w:val="left"/>
      <w:pPr>
        <w:ind w:left="2880" w:hanging="360"/>
      </w:pPr>
      <w:rPr>
        <w:rFonts w:ascii="Symbol" w:hAnsi="Symbol" w:hint="default"/>
      </w:rPr>
    </w:lvl>
    <w:lvl w:ilvl="4" w:tplc="E3583BF4">
      <w:start w:val="1"/>
      <w:numFmt w:val="bullet"/>
      <w:lvlText w:val="o"/>
      <w:lvlJc w:val="left"/>
      <w:pPr>
        <w:ind w:left="3600" w:hanging="360"/>
      </w:pPr>
      <w:rPr>
        <w:rFonts w:ascii="Courier New" w:hAnsi="Courier New" w:hint="default"/>
      </w:rPr>
    </w:lvl>
    <w:lvl w:ilvl="5" w:tplc="5ABC3FF6">
      <w:start w:val="1"/>
      <w:numFmt w:val="bullet"/>
      <w:lvlText w:val=""/>
      <w:lvlJc w:val="left"/>
      <w:pPr>
        <w:ind w:left="4320" w:hanging="360"/>
      </w:pPr>
      <w:rPr>
        <w:rFonts w:ascii="Wingdings" w:hAnsi="Wingdings" w:hint="default"/>
      </w:rPr>
    </w:lvl>
    <w:lvl w:ilvl="6" w:tplc="2048D1EA">
      <w:start w:val="1"/>
      <w:numFmt w:val="bullet"/>
      <w:lvlText w:val=""/>
      <w:lvlJc w:val="left"/>
      <w:pPr>
        <w:ind w:left="5040" w:hanging="360"/>
      </w:pPr>
      <w:rPr>
        <w:rFonts w:ascii="Symbol" w:hAnsi="Symbol" w:hint="default"/>
      </w:rPr>
    </w:lvl>
    <w:lvl w:ilvl="7" w:tplc="919C8D48">
      <w:start w:val="1"/>
      <w:numFmt w:val="bullet"/>
      <w:lvlText w:val="o"/>
      <w:lvlJc w:val="left"/>
      <w:pPr>
        <w:ind w:left="5760" w:hanging="360"/>
      </w:pPr>
      <w:rPr>
        <w:rFonts w:ascii="Courier New" w:hAnsi="Courier New" w:hint="default"/>
      </w:rPr>
    </w:lvl>
    <w:lvl w:ilvl="8" w:tplc="98F0C100">
      <w:start w:val="1"/>
      <w:numFmt w:val="bullet"/>
      <w:lvlText w:val=""/>
      <w:lvlJc w:val="left"/>
      <w:pPr>
        <w:ind w:left="6480" w:hanging="360"/>
      </w:pPr>
      <w:rPr>
        <w:rFonts w:ascii="Wingdings" w:hAnsi="Wingdings" w:hint="default"/>
      </w:rPr>
    </w:lvl>
  </w:abstractNum>
  <w:abstractNum w:abstractNumId="21" w15:restartNumberingAfterBreak="0">
    <w:nsid w:val="413D0AC1"/>
    <w:multiLevelType w:val="hybridMultilevel"/>
    <w:tmpl w:val="3FFC095C"/>
    <w:lvl w:ilvl="0" w:tplc="92C033EC">
      <w:start w:val="1"/>
      <w:numFmt w:val="lowerRoman"/>
      <w:pStyle w:val="Outline1"/>
      <w:lvlText w:val="%1."/>
      <w:lvlJc w:val="left"/>
      <w:pPr>
        <w:ind w:left="1800" w:hanging="720"/>
      </w:pPr>
      <w:rPr>
        <w:rFonts w:eastAsiaTheme="minorHAnsi"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4D1141F3"/>
    <w:multiLevelType w:val="hybridMultilevel"/>
    <w:tmpl w:val="81D2C602"/>
    <w:lvl w:ilvl="0" w:tplc="0409001B">
      <w:start w:val="1"/>
      <w:numFmt w:val="lowerRoman"/>
      <w:lvlText w:val="%1."/>
      <w:lvlJc w:val="right"/>
      <w:pPr>
        <w:ind w:left="3240" w:hanging="180"/>
      </w:pPr>
    </w:lvl>
    <w:lvl w:ilvl="1" w:tplc="04090019">
      <w:start w:val="1"/>
      <w:numFmt w:val="lowerLetter"/>
      <w:lvlText w:val="%2."/>
      <w:lvlJc w:val="left"/>
      <w:pPr>
        <w:ind w:left="2340" w:hanging="360"/>
      </w:pPr>
    </w:lvl>
    <w:lvl w:ilvl="2" w:tplc="0409001B">
      <w:start w:val="1"/>
      <w:numFmt w:val="lowerRoman"/>
      <w:lvlText w:val="%3."/>
      <w:lvlJc w:val="right"/>
      <w:pPr>
        <w:ind w:left="3060" w:hanging="180"/>
      </w:pPr>
    </w:lvl>
    <w:lvl w:ilvl="3" w:tplc="0409000F">
      <w:start w:val="1"/>
      <w:numFmt w:val="decimal"/>
      <w:lvlText w:val="%4."/>
      <w:lvlJc w:val="left"/>
      <w:pPr>
        <w:ind w:left="3780" w:hanging="360"/>
      </w:pPr>
    </w:lvl>
    <w:lvl w:ilvl="4" w:tplc="04090019">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23" w15:restartNumberingAfterBreak="0">
    <w:nsid w:val="4EB007D9"/>
    <w:multiLevelType w:val="hybridMultilevel"/>
    <w:tmpl w:val="C4569A2E"/>
    <w:lvl w:ilvl="0" w:tplc="53D69182">
      <w:start w:val="1"/>
      <w:numFmt w:val="upperLetter"/>
      <w:lvlText w:val="%1."/>
      <w:lvlJc w:val="left"/>
      <w:pPr>
        <w:ind w:left="1080" w:hanging="360"/>
      </w:pPr>
      <w:rPr>
        <w:rFonts w:hint="default"/>
        <w:b/>
      </w:rPr>
    </w:lvl>
    <w:lvl w:ilvl="1" w:tplc="8A26571C">
      <w:start w:val="1"/>
      <w:numFmt w:val="lowerRoman"/>
      <w:lvlText w:val="%2."/>
      <w:lvlJc w:val="left"/>
      <w:pPr>
        <w:ind w:left="1800" w:hanging="360"/>
      </w:pPr>
      <w:rPr>
        <w:rFonts w:ascii="Times New Roman" w:eastAsia="Arial" w:hAnsi="Times New Roman" w:cs="Times New Roman"/>
      </w:rPr>
    </w:lvl>
    <w:lvl w:ilvl="2" w:tplc="607CFCF8">
      <w:start w:val="1"/>
      <w:numFmt w:val="lowerLetter"/>
      <w:lvlText w:val="%3."/>
      <w:lvlJc w:val="left"/>
      <w:pPr>
        <w:ind w:left="2520" w:hanging="180"/>
      </w:pPr>
      <w:rPr>
        <w:rFonts w:hint="default"/>
        <w:sz w:val="24"/>
        <w:szCs w:val="16"/>
      </w:rPr>
    </w:lvl>
    <w:lvl w:ilvl="3" w:tplc="8E0CEA50">
      <w:start w:val="1"/>
      <w:numFmt w:val="lowerLetter"/>
      <w:lvlText w:val="%4."/>
      <w:lvlJc w:val="left"/>
      <w:pPr>
        <w:ind w:left="2520" w:hanging="360"/>
      </w:pPr>
      <w:rPr>
        <w:rFonts w:ascii="Times New Roman" w:eastAsia="Arial" w:hAnsi="Times New Roman" w:cs="Times New Roman"/>
      </w:rPr>
    </w:lvl>
    <w:lvl w:ilvl="4" w:tplc="18FAB5BA">
      <w:start w:val="1"/>
      <w:numFmt w:val="lowerRoman"/>
      <w:lvlText w:val="%5."/>
      <w:lvlJc w:val="right"/>
      <w:pPr>
        <w:ind w:left="2970" w:hanging="360"/>
      </w:pPr>
      <w:rPr>
        <w:rFonts w:ascii="Times New Roman" w:eastAsia="Arial" w:hAnsi="Times New Roman" w:cs="Times New Roman"/>
      </w:r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51416225"/>
    <w:multiLevelType w:val="hybridMultilevel"/>
    <w:tmpl w:val="BF8268AC"/>
    <w:lvl w:ilvl="0" w:tplc="03E0EF40">
      <w:start w:val="1"/>
      <w:numFmt w:val="bullet"/>
      <w:lvlText w:val=""/>
      <w:lvlJc w:val="left"/>
      <w:pPr>
        <w:ind w:left="720" w:hanging="360"/>
      </w:pPr>
      <w:rPr>
        <w:rFonts w:ascii="Symbol" w:hAnsi="Symbol" w:hint="default"/>
      </w:rPr>
    </w:lvl>
    <w:lvl w:ilvl="1" w:tplc="E906525A">
      <w:start w:val="1"/>
      <w:numFmt w:val="bullet"/>
      <w:lvlText w:val="o"/>
      <w:lvlJc w:val="left"/>
      <w:pPr>
        <w:ind w:left="1440" w:hanging="360"/>
      </w:pPr>
      <w:rPr>
        <w:rFonts w:ascii="Courier New" w:hAnsi="Courier New" w:hint="default"/>
      </w:rPr>
    </w:lvl>
    <w:lvl w:ilvl="2" w:tplc="C80AA3CE">
      <w:start w:val="1"/>
      <w:numFmt w:val="bullet"/>
      <w:lvlText w:val=""/>
      <w:lvlJc w:val="left"/>
      <w:pPr>
        <w:ind w:left="2160" w:hanging="360"/>
      </w:pPr>
      <w:rPr>
        <w:rFonts w:ascii="Wingdings" w:hAnsi="Wingdings" w:hint="default"/>
      </w:rPr>
    </w:lvl>
    <w:lvl w:ilvl="3" w:tplc="BD247CE4">
      <w:start w:val="1"/>
      <w:numFmt w:val="bullet"/>
      <w:lvlText w:val=""/>
      <w:lvlJc w:val="left"/>
      <w:pPr>
        <w:ind w:left="2880" w:hanging="360"/>
      </w:pPr>
      <w:rPr>
        <w:rFonts w:ascii="Symbol" w:hAnsi="Symbol" w:hint="default"/>
      </w:rPr>
    </w:lvl>
    <w:lvl w:ilvl="4" w:tplc="B31E01BA">
      <w:start w:val="1"/>
      <w:numFmt w:val="bullet"/>
      <w:lvlText w:val="o"/>
      <w:lvlJc w:val="left"/>
      <w:pPr>
        <w:ind w:left="3600" w:hanging="360"/>
      </w:pPr>
      <w:rPr>
        <w:rFonts w:ascii="Courier New" w:hAnsi="Courier New" w:hint="default"/>
      </w:rPr>
    </w:lvl>
    <w:lvl w:ilvl="5" w:tplc="A88CAD62">
      <w:start w:val="1"/>
      <w:numFmt w:val="bullet"/>
      <w:lvlText w:val=""/>
      <w:lvlJc w:val="left"/>
      <w:pPr>
        <w:ind w:left="4320" w:hanging="360"/>
      </w:pPr>
      <w:rPr>
        <w:rFonts w:ascii="Wingdings" w:hAnsi="Wingdings" w:hint="default"/>
      </w:rPr>
    </w:lvl>
    <w:lvl w:ilvl="6" w:tplc="20E8EA42">
      <w:start w:val="1"/>
      <w:numFmt w:val="bullet"/>
      <w:lvlText w:val=""/>
      <w:lvlJc w:val="left"/>
      <w:pPr>
        <w:ind w:left="5040" w:hanging="360"/>
      </w:pPr>
      <w:rPr>
        <w:rFonts w:ascii="Symbol" w:hAnsi="Symbol" w:hint="default"/>
      </w:rPr>
    </w:lvl>
    <w:lvl w:ilvl="7" w:tplc="89C4AC54">
      <w:start w:val="1"/>
      <w:numFmt w:val="bullet"/>
      <w:lvlText w:val="o"/>
      <w:lvlJc w:val="left"/>
      <w:pPr>
        <w:ind w:left="5760" w:hanging="360"/>
      </w:pPr>
      <w:rPr>
        <w:rFonts w:ascii="Courier New" w:hAnsi="Courier New" w:hint="default"/>
      </w:rPr>
    </w:lvl>
    <w:lvl w:ilvl="8" w:tplc="8F1EE586">
      <w:start w:val="1"/>
      <w:numFmt w:val="bullet"/>
      <w:lvlText w:val=""/>
      <w:lvlJc w:val="left"/>
      <w:pPr>
        <w:ind w:left="6480" w:hanging="360"/>
      </w:pPr>
      <w:rPr>
        <w:rFonts w:ascii="Wingdings" w:hAnsi="Wingdings" w:hint="default"/>
      </w:rPr>
    </w:lvl>
  </w:abstractNum>
  <w:abstractNum w:abstractNumId="25" w15:restartNumberingAfterBreak="0">
    <w:nsid w:val="51EE63EC"/>
    <w:multiLevelType w:val="hybridMultilevel"/>
    <w:tmpl w:val="D4F8D1AE"/>
    <w:lvl w:ilvl="0" w:tplc="B7B065BC">
      <w:start w:val="1"/>
      <w:numFmt w:val="decimal"/>
      <w:pStyle w:val="NumberedList"/>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4E360AF"/>
    <w:multiLevelType w:val="hybridMultilevel"/>
    <w:tmpl w:val="EF4E184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5A3F74A4"/>
    <w:multiLevelType w:val="hybridMultilevel"/>
    <w:tmpl w:val="DAFCB870"/>
    <w:lvl w:ilvl="0" w:tplc="2368945E">
      <w:start w:val="1"/>
      <w:numFmt w:val="bullet"/>
      <w:pStyle w:val="Bullet2"/>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5A4E3A81"/>
    <w:multiLevelType w:val="hybridMultilevel"/>
    <w:tmpl w:val="07882ECE"/>
    <w:lvl w:ilvl="0" w:tplc="DD84A546">
      <w:start w:val="1"/>
      <w:numFmt w:val="bullet"/>
      <w:pStyle w:val="Bullet1"/>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E4B2377"/>
    <w:multiLevelType w:val="hybridMultilevel"/>
    <w:tmpl w:val="AC5E0442"/>
    <w:lvl w:ilvl="0" w:tplc="0409001B">
      <w:start w:val="1"/>
      <w:numFmt w:val="lowerRoman"/>
      <w:lvlText w:val="%1."/>
      <w:lvlJc w:val="right"/>
      <w:pPr>
        <w:ind w:left="3240" w:hanging="180"/>
      </w:pPr>
    </w:lvl>
    <w:lvl w:ilvl="1" w:tplc="04090019">
      <w:start w:val="1"/>
      <w:numFmt w:val="lowerLetter"/>
      <w:lvlText w:val="%2."/>
      <w:lvlJc w:val="left"/>
      <w:pPr>
        <w:ind w:left="2340" w:hanging="360"/>
      </w:pPr>
    </w:lvl>
    <w:lvl w:ilvl="2" w:tplc="0409001B">
      <w:start w:val="1"/>
      <w:numFmt w:val="lowerRoman"/>
      <w:lvlText w:val="%3."/>
      <w:lvlJc w:val="right"/>
      <w:pPr>
        <w:ind w:left="3060" w:hanging="180"/>
      </w:pPr>
    </w:lvl>
    <w:lvl w:ilvl="3" w:tplc="0409000F">
      <w:start w:val="1"/>
      <w:numFmt w:val="decimal"/>
      <w:lvlText w:val="%4."/>
      <w:lvlJc w:val="left"/>
      <w:pPr>
        <w:ind w:left="3780" w:hanging="360"/>
      </w:pPr>
    </w:lvl>
    <w:lvl w:ilvl="4" w:tplc="04090019">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30" w15:restartNumberingAfterBreak="0">
    <w:nsid w:val="5EA4005D"/>
    <w:multiLevelType w:val="hybridMultilevel"/>
    <w:tmpl w:val="2B468CB4"/>
    <w:lvl w:ilvl="0" w:tplc="0409001B">
      <w:start w:val="1"/>
      <w:numFmt w:val="lowerRoman"/>
      <w:lvlText w:val="%1."/>
      <w:lvlJc w:val="right"/>
      <w:pPr>
        <w:ind w:left="3960" w:hanging="360"/>
      </w:pPr>
    </w:lvl>
    <w:lvl w:ilvl="1" w:tplc="04090019" w:tentative="1">
      <w:start w:val="1"/>
      <w:numFmt w:val="lowerLetter"/>
      <w:lvlText w:val="%2."/>
      <w:lvlJc w:val="left"/>
      <w:pPr>
        <w:ind w:left="4680" w:hanging="360"/>
      </w:pPr>
    </w:lvl>
    <w:lvl w:ilvl="2" w:tplc="0409001B" w:tentative="1">
      <w:start w:val="1"/>
      <w:numFmt w:val="lowerRoman"/>
      <w:lvlText w:val="%3."/>
      <w:lvlJc w:val="right"/>
      <w:pPr>
        <w:ind w:left="5400" w:hanging="180"/>
      </w:p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abstractNum w:abstractNumId="31" w15:restartNumberingAfterBreak="0">
    <w:nsid w:val="5EE07498"/>
    <w:multiLevelType w:val="multilevel"/>
    <w:tmpl w:val="F134F144"/>
    <w:styleLink w:val="AIRTableBullet"/>
    <w:lvl w:ilvl="0">
      <w:start w:val="1"/>
      <w:numFmt w:val="bullet"/>
      <w:lvlText w:val="•"/>
      <w:lvlJc w:val="left"/>
      <w:pPr>
        <w:ind w:left="288" w:hanging="216"/>
      </w:pPr>
      <w:rPr>
        <w:rFonts w:asciiTheme="minorHAnsi" w:hAnsiTheme="minorHAnsi" w:hint="default"/>
        <w:color w:val="auto"/>
        <w:sz w:val="28"/>
      </w:rPr>
    </w:lvl>
    <w:lvl w:ilvl="1">
      <w:start w:val="1"/>
      <w:numFmt w:val="bullet"/>
      <w:lvlText w:val="–"/>
      <w:lvlJc w:val="left"/>
      <w:pPr>
        <w:ind w:left="648" w:hanging="288"/>
      </w:pPr>
      <w:rPr>
        <w:rFonts w:ascii="Times New Roman" w:hAnsi="Times New Roman" w:cs="Times New Roman" w:hint="default"/>
        <w:color w:val="auto"/>
      </w:rPr>
    </w:lvl>
    <w:lvl w:ilvl="2">
      <w:start w:val="1"/>
      <w:numFmt w:val="bullet"/>
      <w:lvlText w:val="»"/>
      <w:lvlJc w:val="left"/>
      <w:pPr>
        <w:ind w:left="936" w:hanging="288"/>
      </w:pPr>
      <w:rPr>
        <w:rFonts w:ascii="Times New Roman" w:hAnsi="Times New Roman" w:cs="Times New Roman" w:hint="default"/>
      </w:rPr>
    </w:lvl>
    <w:lvl w:ilvl="3">
      <w:start w:val="1"/>
      <w:numFmt w:val="bullet"/>
      <w:lvlText w:val=""/>
      <w:lvlJc w:val="left"/>
      <w:pPr>
        <w:ind w:left="1224" w:hanging="288"/>
      </w:pPr>
      <w:rPr>
        <w:rFonts w:ascii="Symbol" w:hAnsi="Symbol" w:hint="default"/>
      </w:rPr>
    </w:lvl>
    <w:lvl w:ilvl="4">
      <w:start w:val="1"/>
      <w:numFmt w:val="bullet"/>
      <w:lvlText w:val="o"/>
      <w:lvlJc w:val="left"/>
      <w:pPr>
        <w:ind w:left="1512" w:hanging="288"/>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2" w15:restartNumberingAfterBreak="0">
    <w:nsid w:val="5F2A2BBB"/>
    <w:multiLevelType w:val="multilevel"/>
    <w:tmpl w:val="F134F144"/>
    <w:lvl w:ilvl="0">
      <w:start w:val="1"/>
      <w:numFmt w:val="bullet"/>
      <w:lvlText w:val="•"/>
      <w:lvlJc w:val="left"/>
      <w:pPr>
        <w:ind w:left="288" w:hanging="216"/>
      </w:pPr>
      <w:rPr>
        <w:rFonts w:asciiTheme="minorHAnsi" w:hAnsiTheme="minorHAnsi" w:hint="default"/>
        <w:color w:val="auto"/>
        <w:sz w:val="28"/>
      </w:rPr>
    </w:lvl>
    <w:lvl w:ilvl="1">
      <w:start w:val="1"/>
      <w:numFmt w:val="bullet"/>
      <w:lvlText w:val="–"/>
      <w:lvlJc w:val="left"/>
      <w:pPr>
        <w:ind w:left="648" w:hanging="288"/>
      </w:pPr>
      <w:rPr>
        <w:rFonts w:ascii="Times New Roman" w:hAnsi="Times New Roman" w:cs="Times New Roman" w:hint="default"/>
        <w:color w:val="auto"/>
      </w:rPr>
    </w:lvl>
    <w:lvl w:ilvl="2">
      <w:start w:val="1"/>
      <w:numFmt w:val="bullet"/>
      <w:lvlText w:val="»"/>
      <w:lvlJc w:val="left"/>
      <w:pPr>
        <w:ind w:left="936" w:hanging="288"/>
      </w:pPr>
      <w:rPr>
        <w:rFonts w:ascii="Times New Roman" w:hAnsi="Times New Roman" w:cs="Times New Roman" w:hint="default"/>
      </w:rPr>
    </w:lvl>
    <w:lvl w:ilvl="3">
      <w:start w:val="1"/>
      <w:numFmt w:val="bullet"/>
      <w:lvlText w:val=""/>
      <w:lvlJc w:val="left"/>
      <w:pPr>
        <w:ind w:left="1224" w:hanging="288"/>
      </w:pPr>
      <w:rPr>
        <w:rFonts w:ascii="Symbol" w:hAnsi="Symbol" w:hint="default"/>
      </w:rPr>
    </w:lvl>
    <w:lvl w:ilvl="4">
      <w:start w:val="1"/>
      <w:numFmt w:val="bullet"/>
      <w:lvlText w:val="o"/>
      <w:lvlJc w:val="left"/>
      <w:pPr>
        <w:ind w:left="1512" w:hanging="288"/>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3" w15:restartNumberingAfterBreak="0">
    <w:nsid w:val="624D6E3C"/>
    <w:multiLevelType w:val="multilevel"/>
    <w:tmpl w:val="7772D0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4642249"/>
    <w:multiLevelType w:val="hybridMultilevel"/>
    <w:tmpl w:val="0548FE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AB570E0"/>
    <w:multiLevelType w:val="hybridMultilevel"/>
    <w:tmpl w:val="03CAA8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1232216"/>
    <w:multiLevelType w:val="hybridMultilevel"/>
    <w:tmpl w:val="8F924F5E"/>
    <w:lvl w:ilvl="0" w:tplc="422C1A2E">
      <w:start w:val="1"/>
      <w:numFmt w:val="bullet"/>
      <w:lvlText w:val="n"/>
      <w:lvlJc w:val="left"/>
      <w:pPr>
        <w:ind w:left="1080" w:hanging="360"/>
      </w:pPr>
      <w:rPr>
        <w:rFonts w:ascii="Wingdings" w:hAnsi="Wingdings" w:hint="default"/>
        <w:color w:val="auto"/>
      </w:rPr>
    </w:lvl>
    <w:lvl w:ilvl="1" w:tplc="31CCB64A">
      <w:start w:val="1"/>
      <w:numFmt w:val="bullet"/>
      <w:pStyle w:val="Bullet3"/>
      <w:lvlText w:val=""/>
      <w:lvlJc w:val="left"/>
      <w:pPr>
        <w:ind w:left="1800" w:hanging="360"/>
      </w:pPr>
      <w:rPr>
        <w:rFonts w:ascii="Wingdings" w:hAnsi="Wingdings" w:hint="default"/>
        <w:u w:color="C6D9F1" w:themeColor="text2" w:themeTint="33"/>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15:restartNumberingAfterBreak="0">
    <w:nsid w:val="733E6DFF"/>
    <w:multiLevelType w:val="hybridMultilevel"/>
    <w:tmpl w:val="2586CC4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7524AED"/>
    <w:multiLevelType w:val="hybridMultilevel"/>
    <w:tmpl w:val="69345A82"/>
    <w:lvl w:ilvl="0" w:tplc="8CB0CB8E">
      <w:start w:val="1"/>
      <w:numFmt w:val="bullet"/>
      <w:pStyle w:val="TableBullet1"/>
      <w:lvlText w:val=""/>
      <w:lvlJc w:val="left"/>
      <w:pPr>
        <w:ind w:left="720" w:hanging="360"/>
      </w:pPr>
      <w:rPr>
        <w:rFonts w:ascii="Symbol" w:hAnsi="Symbol" w:hint="default"/>
        <w:color w:val="auto"/>
      </w:rPr>
    </w:lvl>
    <w:lvl w:ilvl="1" w:tplc="B852D594">
      <w:start w:val="1"/>
      <w:numFmt w:val="bullet"/>
      <w:pStyle w:val="TableBullet2"/>
      <w:lvlText w:val=""/>
      <w:lvlJc w:val="left"/>
      <w:pPr>
        <w:ind w:left="1440" w:hanging="360"/>
      </w:pPr>
      <w:rPr>
        <w:rFonts w:ascii="Wingdings" w:hAnsi="Wingdings" w:hint="default"/>
        <w:color w:val="4B76A0"/>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7A41120"/>
    <w:multiLevelType w:val="hybridMultilevel"/>
    <w:tmpl w:val="51A0B9E0"/>
    <w:lvl w:ilvl="0" w:tplc="53D69182">
      <w:start w:val="1"/>
      <w:numFmt w:val="upperLetter"/>
      <w:lvlText w:val="%1."/>
      <w:lvlJc w:val="left"/>
      <w:pPr>
        <w:ind w:left="1080" w:hanging="360"/>
      </w:pPr>
      <w:rPr>
        <w:rFonts w:hint="default"/>
        <w:b/>
      </w:rPr>
    </w:lvl>
    <w:lvl w:ilvl="1" w:tplc="8A26571C">
      <w:start w:val="1"/>
      <w:numFmt w:val="lowerRoman"/>
      <w:lvlText w:val="%2."/>
      <w:lvlJc w:val="left"/>
      <w:pPr>
        <w:ind w:left="1800" w:hanging="360"/>
      </w:pPr>
      <w:rPr>
        <w:rFonts w:ascii="Times New Roman" w:eastAsia="Arial" w:hAnsi="Times New Roman" w:cs="Times New Roman"/>
      </w:rPr>
    </w:lvl>
    <w:lvl w:ilvl="2" w:tplc="3FA633C6">
      <w:start w:val="1"/>
      <w:numFmt w:val="decimal"/>
      <w:lvlText w:val="%3."/>
      <w:lvlJc w:val="left"/>
      <w:pPr>
        <w:ind w:left="2520" w:hanging="180"/>
      </w:pPr>
      <w:rPr>
        <w:rFonts w:ascii="Times New Roman" w:eastAsia="Arial" w:hAnsi="Times New Roman" w:cs="Times New Roman"/>
      </w:rPr>
    </w:lvl>
    <w:lvl w:ilvl="3" w:tplc="8E0CEA50">
      <w:start w:val="1"/>
      <w:numFmt w:val="lowerLetter"/>
      <w:lvlText w:val="%4."/>
      <w:lvlJc w:val="left"/>
      <w:pPr>
        <w:ind w:left="2520" w:hanging="360"/>
      </w:pPr>
      <w:rPr>
        <w:rFonts w:ascii="Times New Roman" w:eastAsia="Arial" w:hAnsi="Times New Roman" w:cs="Times New Roman"/>
      </w:rPr>
    </w:lvl>
    <w:lvl w:ilvl="4" w:tplc="18FAB5BA">
      <w:start w:val="1"/>
      <w:numFmt w:val="lowerRoman"/>
      <w:lvlText w:val="%5."/>
      <w:lvlJc w:val="right"/>
      <w:pPr>
        <w:ind w:left="2970" w:hanging="360"/>
      </w:pPr>
      <w:rPr>
        <w:rFonts w:ascii="Times New Roman" w:eastAsia="Arial" w:hAnsi="Times New Roman" w:cs="Times New Roman"/>
      </w:rPr>
    </w:lvl>
    <w:lvl w:ilvl="5" w:tplc="04090017">
      <w:start w:val="1"/>
      <w:numFmt w:val="lowerLetter"/>
      <w:lvlText w:val="%6)"/>
      <w:lvlJc w:val="lef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78540BA9"/>
    <w:multiLevelType w:val="multilevel"/>
    <w:tmpl w:val="EC30A0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8E66090"/>
    <w:multiLevelType w:val="hybridMultilevel"/>
    <w:tmpl w:val="8A7E7E2C"/>
    <w:lvl w:ilvl="0" w:tplc="53D69182">
      <w:start w:val="1"/>
      <w:numFmt w:val="upperLetter"/>
      <w:lvlText w:val="%1."/>
      <w:lvlJc w:val="left"/>
      <w:pPr>
        <w:ind w:left="1080" w:hanging="360"/>
      </w:pPr>
      <w:rPr>
        <w:rFonts w:hint="default"/>
        <w:b/>
      </w:rPr>
    </w:lvl>
    <w:lvl w:ilvl="1" w:tplc="8A26571C">
      <w:start w:val="1"/>
      <w:numFmt w:val="lowerRoman"/>
      <w:lvlText w:val="%2."/>
      <w:lvlJc w:val="left"/>
      <w:pPr>
        <w:ind w:left="1800" w:hanging="360"/>
      </w:pPr>
      <w:rPr>
        <w:rFonts w:ascii="Times New Roman" w:eastAsia="Arial" w:hAnsi="Times New Roman" w:cs="Times New Roman"/>
      </w:rPr>
    </w:lvl>
    <w:lvl w:ilvl="2" w:tplc="3FA633C6">
      <w:start w:val="1"/>
      <w:numFmt w:val="decimal"/>
      <w:lvlText w:val="%3."/>
      <w:lvlJc w:val="left"/>
      <w:pPr>
        <w:ind w:left="2520" w:hanging="180"/>
      </w:pPr>
      <w:rPr>
        <w:rFonts w:ascii="Times New Roman" w:eastAsia="Arial" w:hAnsi="Times New Roman" w:cs="Times New Roman"/>
      </w:rPr>
    </w:lvl>
    <w:lvl w:ilvl="3" w:tplc="0409001B">
      <w:start w:val="1"/>
      <w:numFmt w:val="lowerRoman"/>
      <w:lvlText w:val="%4."/>
      <w:lvlJc w:val="right"/>
      <w:pPr>
        <w:ind w:left="2520" w:hanging="360"/>
      </w:pPr>
    </w:lvl>
    <w:lvl w:ilvl="4" w:tplc="18FAB5BA">
      <w:start w:val="1"/>
      <w:numFmt w:val="lowerRoman"/>
      <w:lvlText w:val="%5."/>
      <w:lvlJc w:val="right"/>
      <w:pPr>
        <w:ind w:left="2970" w:hanging="360"/>
      </w:pPr>
      <w:rPr>
        <w:rFonts w:ascii="Times New Roman" w:eastAsia="Arial" w:hAnsi="Times New Roman" w:cs="Times New Roman"/>
      </w:r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8"/>
  </w:num>
  <w:num w:numId="2">
    <w:abstractNumId w:val="25"/>
  </w:num>
  <w:num w:numId="3">
    <w:abstractNumId w:val="3"/>
  </w:num>
  <w:num w:numId="4">
    <w:abstractNumId w:val="7"/>
  </w:num>
  <w:num w:numId="5">
    <w:abstractNumId w:val="8"/>
  </w:num>
  <w:num w:numId="6">
    <w:abstractNumId w:val="21"/>
  </w:num>
  <w:num w:numId="7">
    <w:abstractNumId w:val="35"/>
  </w:num>
  <w:num w:numId="8">
    <w:abstractNumId w:val="21"/>
    <w:lvlOverride w:ilvl="0">
      <w:startOverride w:val="1"/>
    </w:lvlOverride>
  </w:num>
  <w:num w:numId="9">
    <w:abstractNumId w:val="21"/>
    <w:lvlOverride w:ilvl="0">
      <w:startOverride w:val="1"/>
    </w:lvlOverride>
  </w:num>
  <w:num w:numId="10">
    <w:abstractNumId w:val="21"/>
    <w:lvlOverride w:ilvl="0">
      <w:startOverride w:val="1"/>
    </w:lvlOverride>
  </w:num>
  <w:num w:numId="11">
    <w:abstractNumId w:val="23"/>
  </w:num>
  <w:num w:numId="12">
    <w:abstractNumId w:val="41"/>
  </w:num>
  <w:num w:numId="13">
    <w:abstractNumId w:val="39"/>
  </w:num>
  <w:num w:numId="14">
    <w:abstractNumId w:val="2"/>
  </w:num>
  <w:num w:numId="15">
    <w:abstractNumId w:val="11"/>
  </w:num>
  <w:num w:numId="16">
    <w:abstractNumId w:val="9"/>
  </w:num>
  <w:num w:numId="17">
    <w:abstractNumId w:val="8"/>
    <w:lvlOverride w:ilvl="0">
      <w:startOverride w:val="1"/>
    </w:lvlOverride>
  </w:num>
  <w:num w:numId="18">
    <w:abstractNumId w:val="21"/>
    <w:lvlOverride w:ilvl="0">
      <w:startOverride w:val="1"/>
    </w:lvlOverride>
  </w:num>
  <w:num w:numId="19">
    <w:abstractNumId w:val="13"/>
  </w:num>
  <w:num w:numId="20">
    <w:abstractNumId w:val="13"/>
    <w:lvlOverride w:ilvl="0">
      <w:startOverride w:val="1"/>
    </w:lvlOverride>
  </w:num>
  <w:num w:numId="21">
    <w:abstractNumId w:val="13"/>
    <w:lvlOverride w:ilvl="0">
      <w:startOverride w:val="1"/>
    </w:lvlOverride>
  </w:num>
  <w:num w:numId="22">
    <w:abstractNumId w:val="13"/>
    <w:lvlOverride w:ilvl="0">
      <w:startOverride w:val="1"/>
    </w:lvlOverride>
  </w:num>
  <w:num w:numId="23">
    <w:abstractNumId w:val="21"/>
    <w:lvlOverride w:ilvl="0">
      <w:startOverride w:val="1"/>
    </w:lvlOverride>
  </w:num>
  <w:num w:numId="24">
    <w:abstractNumId w:val="13"/>
    <w:lvlOverride w:ilvl="0">
      <w:startOverride w:val="1"/>
    </w:lvlOverride>
  </w:num>
  <w:num w:numId="25">
    <w:abstractNumId w:val="13"/>
    <w:lvlOverride w:ilvl="0">
      <w:startOverride w:val="1"/>
    </w:lvlOverride>
  </w:num>
  <w:num w:numId="26">
    <w:abstractNumId w:val="13"/>
    <w:lvlOverride w:ilvl="0">
      <w:startOverride w:val="1"/>
    </w:lvlOverride>
  </w:num>
  <w:num w:numId="27">
    <w:abstractNumId w:val="18"/>
  </w:num>
  <w:num w:numId="28">
    <w:abstractNumId w:val="30"/>
  </w:num>
  <w:num w:numId="29">
    <w:abstractNumId w:val="8"/>
    <w:lvlOverride w:ilvl="0">
      <w:startOverride w:val="1"/>
    </w:lvlOverride>
  </w:num>
  <w:num w:numId="30">
    <w:abstractNumId w:val="21"/>
    <w:lvlOverride w:ilvl="0">
      <w:startOverride w:val="1"/>
    </w:lvlOverride>
  </w:num>
  <w:num w:numId="31">
    <w:abstractNumId w:val="21"/>
    <w:lvlOverride w:ilvl="0">
      <w:startOverride w:val="1"/>
    </w:lvlOverride>
  </w:num>
  <w:num w:numId="32">
    <w:abstractNumId w:val="13"/>
    <w:lvlOverride w:ilvl="0">
      <w:startOverride w:val="1"/>
    </w:lvlOverride>
  </w:num>
  <w:num w:numId="33">
    <w:abstractNumId w:val="21"/>
    <w:lvlOverride w:ilvl="0">
      <w:startOverride w:val="1"/>
    </w:lvlOverride>
  </w:num>
  <w:num w:numId="34">
    <w:abstractNumId w:val="21"/>
    <w:lvlOverride w:ilvl="0">
      <w:startOverride w:val="1"/>
    </w:lvlOverride>
  </w:num>
  <w:num w:numId="35">
    <w:abstractNumId w:val="13"/>
    <w:lvlOverride w:ilvl="0">
      <w:startOverride w:val="1"/>
    </w:lvlOverride>
  </w:num>
  <w:num w:numId="36">
    <w:abstractNumId w:val="13"/>
    <w:lvlOverride w:ilvl="0">
      <w:startOverride w:val="1"/>
    </w:lvlOverride>
  </w:num>
  <w:num w:numId="37">
    <w:abstractNumId w:val="21"/>
    <w:lvlOverride w:ilvl="0">
      <w:startOverride w:val="1"/>
    </w:lvlOverride>
  </w:num>
  <w:num w:numId="38">
    <w:abstractNumId w:val="8"/>
    <w:lvlOverride w:ilvl="0">
      <w:startOverride w:val="1"/>
    </w:lvlOverride>
  </w:num>
  <w:num w:numId="39">
    <w:abstractNumId w:val="21"/>
    <w:lvlOverride w:ilvl="0">
      <w:startOverride w:val="1"/>
    </w:lvlOverride>
  </w:num>
  <w:num w:numId="40">
    <w:abstractNumId w:val="13"/>
    <w:lvlOverride w:ilvl="0">
      <w:startOverride w:val="1"/>
    </w:lvlOverride>
  </w:num>
  <w:num w:numId="41">
    <w:abstractNumId w:val="29"/>
  </w:num>
  <w:num w:numId="42">
    <w:abstractNumId w:val="22"/>
  </w:num>
  <w:num w:numId="43">
    <w:abstractNumId w:val="21"/>
    <w:lvlOverride w:ilvl="0">
      <w:startOverride w:val="1"/>
    </w:lvlOverride>
  </w:num>
  <w:num w:numId="44">
    <w:abstractNumId w:val="8"/>
    <w:lvlOverride w:ilvl="0">
      <w:startOverride w:val="1"/>
    </w:lvlOverride>
  </w:num>
  <w:num w:numId="45">
    <w:abstractNumId w:val="8"/>
    <w:lvlOverride w:ilvl="0">
      <w:startOverride w:val="1"/>
    </w:lvlOverride>
  </w:num>
  <w:num w:numId="46">
    <w:abstractNumId w:val="13"/>
    <w:lvlOverride w:ilvl="0">
      <w:startOverride w:val="1"/>
    </w:lvlOverride>
  </w:num>
  <w:num w:numId="47">
    <w:abstractNumId w:val="13"/>
    <w:lvlOverride w:ilvl="0">
      <w:startOverride w:val="1"/>
    </w:lvlOverride>
  </w:num>
  <w:num w:numId="48">
    <w:abstractNumId w:val="13"/>
    <w:lvlOverride w:ilvl="0">
      <w:startOverride w:val="1"/>
    </w:lvlOverride>
  </w:num>
  <w:num w:numId="49">
    <w:abstractNumId w:val="0"/>
    <w:lvlOverride w:ilvl="0">
      <w:lvl w:ilvl="0">
        <w:start w:val="1"/>
        <w:numFmt w:val="none"/>
        <w:pStyle w:val="Quick1"/>
        <w:lvlText w:val="3."/>
        <w:lvlJc w:val="left"/>
        <w:pPr>
          <w:tabs>
            <w:tab w:val="num" w:pos="360"/>
          </w:tabs>
          <w:ind w:left="72" w:hanging="72"/>
        </w:pPr>
        <w:rPr>
          <w:rFonts w:ascii="CG Times" w:hAnsi="CG Times" w:hint="default"/>
          <w:sz w:val="22"/>
        </w:rPr>
      </w:lvl>
    </w:lvlOverride>
  </w:num>
  <w:num w:numId="50">
    <w:abstractNumId w:val="17"/>
  </w:num>
  <w:num w:numId="51">
    <w:abstractNumId w:val="12"/>
  </w:num>
  <w:num w:numId="52">
    <w:abstractNumId w:val="4"/>
  </w:num>
  <w:num w:numId="53">
    <w:abstractNumId w:val="37"/>
  </w:num>
  <w:num w:numId="54">
    <w:abstractNumId w:val="28"/>
  </w:num>
  <w:num w:numId="55">
    <w:abstractNumId w:val="36"/>
  </w:num>
  <w:num w:numId="56">
    <w:abstractNumId w:val="25"/>
    <w:lvlOverride w:ilvl="0">
      <w:startOverride w:val="1"/>
    </w:lvlOverride>
  </w:num>
  <w:num w:numId="57">
    <w:abstractNumId w:val="25"/>
    <w:lvlOverride w:ilvl="0">
      <w:startOverride w:val="1"/>
    </w:lvlOverride>
  </w:num>
  <w:num w:numId="58">
    <w:abstractNumId w:val="27"/>
  </w:num>
  <w:num w:numId="59">
    <w:abstractNumId w:val="13"/>
    <w:lvlOverride w:ilvl="0">
      <w:startOverride w:val="1"/>
    </w:lvlOverride>
  </w:num>
  <w:num w:numId="60">
    <w:abstractNumId w:val="13"/>
    <w:lvlOverride w:ilvl="0">
      <w:startOverride w:val="1"/>
    </w:lvlOverride>
  </w:num>
  <w:num w:numId="61">
    <w:abstractNumId w:val="26"/>
  </w:num>
  <w:num w:numId="62">
    <w:abstractNumId w:val="14"/>
  </w:num>
  <w:num w:numId="63">
    <w:abstractNumId w:val="33"/>
  </w:num>
  <w:num w:numId="64">
    <w:abstractNumId w:val="10"/>
  </w:num>
  <w:num w:numId="65">
    <w:abstractNumId w:val="15"/>
  </w:num>
  <w:num w:numId="66">
    <w:abstractNumId w:val="40"/>
  </w:num>
  <w:num w:numId="67">
    <w:abstractNumId w:val="19"/>
  </w:num>
  <w:num w:numId="68">
    <w:abstractNumId w:val="16"/>
  </w:num>
  <w:num w:numId="69">
    <w:abstractNumId w:val="6"/>
  </w:num>
  <w:num w:numId="7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6">
    <w:abstractNumId w:val="5"/>
  </w:num>
  <w:num w:numId="127">
    <w:abstractNumId w:val="34"/>
  </w:num>
  <w:num w:numId="128">
    <w:abstractNumId w:val="24"/>
  </w:num>
  <w:num w:numId="129">
    <w:abstractNumId w:val="20"/>
  </w:num>
  <w:num w:numId="130">
    <w:abstractNumId w:val="31"/>
  </w:num>
  <w:num w:numId="131">
    <w:abstractNumId w:val="32"/>
  </w:num>
  <w:num w:numId="132">
    <w:abstractNumId w:val="1"/>
  </w:num>
  <w:numIdMacAtCleanup w:val="12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Low, Kathryn">
    <w15:presenceInfo w15:providerId="AD" w15:userId="S::klow@air.org::a6559d5b-d977-4270-851b-1ef6b60aea6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ctiveWritingStyle w:appName="MSWord" w:lang="en-US" w:vendorID="64" w:dllVersion="6" w:nlCheck="1" w:checkStyle="0"/>
  <w:activeWritingStyle w:appName="MSWord" w:lang="en-US" w:vendorID="64" w:dllVersion="0" w:nlCheck="1" w:checkStyle="0"/>
  <w:activeWritingStyle w:appName="MSWord" w:lang="en-US" w:vendorID="64" w:dllVersion="4096" w:nlCheck="1" w:checkStyle="0"/>
  <w:defaultTabStop w:val="720"/>
  <w:drawingGridHorizontalSpacing w:val="110"/>
  <w:displayHorizont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F0A20"/>
    <w:rsid w:val="00003505"/>
    <w:rsid w:val="00004562"/>
    <w:rsid w:val="00004C84"/>
    <w:rsid w:val="000061E2"/>
    <w:rsid w:val="00006929"/>
    <w:rsid w:val="00014995"/>
    <w:rsid w:val="00014F79"/>
    <w:rsid w:val="00020677"/>
    <w:rsid w:val="00022394"/>
    <w:rsid w:val="0002252D"/>
    <w:rsid w:val="00023D88"/>
    <w:rsid w:val="00024D6A"/>
    <w:rsid w:val="0002590D"/>
    <w:rsid w:val="00025D61"/>
    <w:rsid w:val="0002781D"/>
    <w:rsid w:val="00027F69"/>
    <w:rsid w:val="00030718"/>
    <w:rsid w:val="00031695"/>
    <w:rsid w:val="00032BC4"/>
    <w:rsid w:val="00035BC5"/>
    <w:rsid w:val="00037342"/>
    <w:rsid w:val="00037D5F"/>
    <w:rsid w:val="00040D47"/>
    <w:rsid w:val="0004203E"/>
    <w:rsid w:val="00042915"/>
    <w:rsid w:val="00047E81"/>
    <w:rsid w:val="000510C0"/>
    <w:rsid w:val="000539EB"/>
    <w:rsid w:val="000561A7"/>
    <w:rsid w:val="00057662"/>
    <w:rsid w:val="00060860"/>
    <w:rsid w:val="000628E8"/>
    <w:rsid w:val="00062C70"/>
    <w:rsid w:val="00064D0D"/>
    <w:rsid w:val="00066D70"/>
    <w:rsid w:val="0006706B"/>
    <w:rsid w:val="0007183C"/>
    <w:rsid w:val="00073115"/>
    <w:rsid w:val="00073405"/>
    <w:rsid w:val="00074020"/>
    <w:rsid w:val="00075C29"/>
    <w:rsid w:val="00081ED9"/>
    <w:rsid w:val="00082022"/>
    <w:rsid w:val="00082191"/>
    <w:rsid w:val="000905FB"/>
    <w:rsid w:val="00092EE8"/>
    <w:rsid w:val="00092F4B"/>
    <w:rsid w:val="00095163"/>
    <w:rsid w:val="00095A7C"/>
    <w:rsid w:val="00096680"/>
    <w:rsid w:val="000A2D0A"/>
    <w:rsid w:val="000A4455"/>
    <w:rsid w:val="000A7025"/>
    <w:rsid w:val="000A7D9C"/>
    <w:rsid w:val="000B0974"/>
    <w:rsid w:val="000B204A"/>
    <w:rsid w:val="000B4C4C"/>
    <w:rsid w:val="000B524F"/>
    <w:rsid w:val="000B5666"/>
    <w:rsid w:val="000B59BA"/>
    <w:rsid w:val="000C1369"/>
    <w:rsid w:val="000C1A31"/>
    <w:rsid w:val="000C358A"/>
    <w:rsid w:val="000C370D"/>
    <w:rsid w:val="000C4D9F"/>
    <w:rsid w:val="000C4F56"/>
    <w:rsid w:val="000C4F78"/>
    <w:rsid w:val="000C6456"/>
    <w:rsid w:val="000D0814"/>
    <w:rsid w:val="000D2038"/>
    <w:rsid w:val="000D39D3"/>
    <w:rsid w:val="000D5506"/>
    <w:rsid w:val="000D55A4"/>
    <w:rsid w:val="000D667F"/>
    <w:rsid w:val="000D6944"/>
    <w:rsid w:val="000D6FFF"/>
    <w:rsid w:val="000E313F"/>
    <w:rsid w:val="000E4AA9"/>
    <w:rsid w:val="000E4AD7"/>
    <w:rsid w:val="000E7A75"/>
    <w:rsid w:val="000F0E71"/>
    <w:rsid w:val="000F2850"/>
    <w:rsid w:val="000F3E0C"/>
    <w:rsid w:val="000F414A"/>
    <w:rsid w:val="000F7E28"/>
    <w:rsid w:val="00100279"/>
    <w:rsid w:val="00100972"/>
    <w:rsid w:val="0010143A"/>
    <w:rsid w:val="00102A49"/>
    <w:rsid w:val="00104505"/>
    <w:rsid w:val="0010677D"/>
    <w:rsid w:val="00107928"/>
    <w:rsid w:val="00107CB3"/>
    <w:rsid w:val="001110C8"/>
    <w:rsid w:val="00111DAB"/>
    <w:rsid w:val="0011258D"/>
    <w:rsid w:val="001133CA"/>
    <w:rsid w:val="00113E1F"/>
    <w:rsid w:val="00115418"/>
    <w:rsid w:val="001154E9"/>
    <w:rsid w:val="001157A6"/>
    <w:rsid w:val="001178EB"/>
    <w:rsid w:val="00124A9A"/>
    <w:rsid w:val="00125657"/>
    <w:rsid w:val="00125720"/>
    <w:rsid w:val="00125A8E"/>
    <w:rsid w:val="00131170"/>
    <w:rsid w:val="0013458C"/>
    <w:rsid w:val="00135462"/>
    <w:rsid w:val="00141148"/>
    <w:rsid w:val="001420C8"/>
    <w:rsid w:val="0014211C"/>
    <w:rsid w:val="0014214D"/>
    <w:rsid w:val="0014340C"/>
    <w:rsid w:val="00145383"/>
    <w:rsid w:val="00151851"/>
    <w:rsid w:val="00151966"/>
    <w:rsid w:val="00151A6B"/>
    <w:rsid w:val="00151DA6"/>
    <w:rsid w:val="001521DF"/>
    <w:rsid w:val="001522FA"/>
    <w:rsid w:val="001573E4"/>
    <w:rsid w:val="001627E2"/>
    <w:rsid w:val="00165C9E"/>
    <w:rsid w:val="001668A2"/>
    <w:rsid w:val="0017033B"/>
    <w:rsid w:val="00170CA2"/>
    <w:rsid w:val="00170EAC"/>
    <w:rsid w:val="0017124F"/>
    <w:rsid w:val="001716C5"/>
    <w:rsid w:val="00172C9A"/>
    <w:rsid w:val="001737E9"/>
    <w:rsid w:val="0017676B"/>
    <w:rsid w:val="00177DA7"/>
    <w:rsid w:val="00181E73"/>
    <w:rsid w:val="00185E00"/>
    <w:rsid w:val="00186A28"/>
    <w:rsid w:val="00190E25"/>
    <w:rsid w:val="00191334"/>
    <w:rsid w:val="00192BA4"/>
    <w:rsid w:val="0019409E"/>
    <w:rsid w:val="001967A1"/>
    <w:rsid w:val="00196F61"/>
    <w:rsid w:val="001A0CEF"/>
    <w:rsid w:val="001A1ED5"/>
    <w:rsid w:val="001A1FE2"/>
    <w:rsid w:val="001A3D4F"/>
    <w:rsid w:val="001A5B91"/>
    <w:rsid w:val="001A7A0B"/>
    <w:rsid w:val="001A7F45"/>
    <w:rsid w:val="001B0DA4"/>
    <w:rsid w:val="001B2007"/>
    <w:rsid w:val="001B3557"/>
    <w:rsid w:val="001B357F"/>
    <w:rsid w:val="001B4217"/>
    <w:rsid w:val="001B49C0"/>
    <w:rsid w:val="001B5441"/>
    <w:rsid w:val="001B65ED"/>
    <w:rsid w:val="001B7578"/>
    <w:rsid w:val="001B76D4"/>
    <w:rsid w:val="001C0729"/>
    <w:rsid w:val="001C1376"/>
    <w:rsid w:val="001C1FA0"/>
    <w:rsid w:val="001C28FA"/>
    <w:rsid w:val="001C2CD8"/>
    <w:rsid w:val="001D0C0E"/>
    <w:rsid w:val="001D1CB0"/>
    <w:rsid w:val="001D2E62"/>
    <w:rsid w:val="001D4021"/>
    <w:rsid w:val="001D50F2"/>
    <w:rsid w:val="001D6E5A"/>
    <w:rsid w:val="001D7A03"/>
    <w:rsid w:val="001E02D5"/>
    <w:rsid w:val="001E07F3"/>
    <w:rsid w:val="001E1990"/>
    <w:rsid w:val="001E3181"/>
    <w:rsid w:val="001E3D06"/>
    <w:rsid w:val="001E3E44"/>
    <w:rsid w:val="001E4B69"/>
    <w:rsid w:val="001E4E1F"/>
    <w:rsid w:val="001E60A3"/>
    <w:rsid w:val="001E6464"/>
    <w:rsid w:val="001E70CD"/>
    <w:rsid w:val="001F0EFA"/>
    <w:rsid w:val="001F132D"/>
    <w:rsid w:val="001F4393"/>
    <w:rsid w:val="001F607C"/>
    <w:rsid w:val="002007CA"/>
    <w:rsid w:val="00200EB0"/>
    <w:rsid w:val="00201BEC"/>
    <w:rsid w:val="00202FF7"/>
    <w:rsid w:val="0020321E"/>
    <w:rsid w:val="002050DD"/>
    <w:rsid w:val="002053E8"/>
    <w:rsid w:val="00207C70"/>
    <w:rsid w:val="00210A53"/>
    <w:rsid w:val="00212F10"/>
    <w:rsid w:val="002160D3"/>
    <w:rsid w:val="0021631A"/>
    <w:rsid w:val="00216468"/>
    <w:rsid w:val="00216571"/>
    <w:rsid w:val="002207FE"/>
    <w:rsid w:val="00222877"/>
    <w:rsid w:val="00222FD3"/>
    <w:rsid w:val="00224022"/>
    <w:rsid w:val="00224EB2"/>
    <w:rsid w:val="0022706B"/>
    <w:rsid w:val="00227FD2"/>
    <w:rsid w:val="00231D21"/>
    <w:rsid w:val="00236ABC"/>
    <w:rsid w:val="00236C6C"/>
    <w:rsid w:val="002374D7"/>
    <w:rsid w:val="00237A93"/>
    <w:rsid w:val="00240289"/>
    <w:rsid w:val="0024206F"/>
    <w:rsid w:val="00244048"/>
    <w:rsid w:val="002467FF"/>
    <w:rsid w:val="002469E2"/>
    <w:rsid w:val="00247CCA"/>
    <w:rsid w:val="0025448A"/>
    <w:rsid w:val="00255687"/>
    <w:rsid w:val="00255F4E"/>
    <w:rsid w:val="00256077"/>
    <w:rsid w:val="0026195E"/>
    <w:rsid w:val="002646A3"/>
    <w:rsid w:val="002700BB"/>
    <w:rsid w:val="00271677"/>
    <w:rsid w:val="002720BE"/>
    <w:rsid w:val="0027285F"/>
    <w:rsid w:val="00274BB0"/>
    <w:rsid w:val="00277D3A"/>
    <w:rsid w:val="0028088A"/>
    <w:rsid w:val="00282831"/>
    <w:rsid w:val="00284B72"/>
    <w:rsid w:val="0028632B"/>
    <w:rsid w:val="00286C80"/>
    <w:rsid w:val="00286D8D"/>
    <w:rsid w:val="00290A06"/>
    <w:rsid w:val="00291DD0"/>
    <w:rsid w:val="00293DEE"/>
    <w:rsid w:val="002953FB"/>
    <w:rsid w:val="0029643C"/>
    <w:rsid w:val="002A05DF"/>
    <w:rsid w:val="002A17E9"/>
    <w:rsid w:val="002A4932"/>
    <w:rsid w:val="002A4FE6"/>
    <w:rsid w:val="002A56C7"/>
    <w:rsid w:val="002A7544"/>
    <w:rsid w:val="002B06A7"/>
    <w:rsid w:val="002B131F"/>
    <w:rsid w:val="002B36D3"/>
    <w:rsid w:val="002B589B"/>
    <w:rsid w:val="002C06E4"/>
    <w:rsid w:val="002C0AFA"/>
    <w:rsid w:val="002C48DF"/>
    <w:rsid w:val="002C7715"/>
    <w:rsid w:val="002D30EF"/>
    <w:rsid w:val="002D7991"/>
    <w:rsid w:val="002E10EE"/>
    <w:rsid w:val="002E3C18"/>
    <w:rsid w:val="002E3F78"/>
    <w:rsid w:val="002E6AAC"/>
    <w:rsid w:val="002F0C1E"/>
    <w:rsid w:val="002F0FD8"/>
    <w:rsid w:val="002F4075"/>
    <w:rsid w:val="002F6C7B"/>
    <w:rsid w:val="002F7690"/>
    <w:rsid w:val="002F7BD2"/>
    <w:rsid w:val="002F7C15"/>
    <w:rsid w:val="0030011D"/>
    <w:rsid w:val="00301986"/>
    <w:rsid w:val="003021C9"/>
    <w:rsid w:val="00304739"/>
    <w:rsid w:val="003051A9"/>
    <w:rsid w:val="00305F44"/>
    <w:rsid w:val="0030639F"/>
    <w:rsid w:val="003072C3"/>
    <w:rsid w:val="0031326D"/>
    <w:rsid w:val="00314949"/>
    <w:rsid w:val="00320F82"/>
    <w:rsid w:val="003213D9"/>
    <w:rsid w:val="00321AB4"/>
    <w:rsid w:val="00322216"/>
    <w:rsid w:val="003223A4"/>
    <w:rsid w:val="00324B56"/>
    <w:rsid w:val="0032582F"/>
    <w:rsid w:val="00326E11"/>
    <w:rsid w:val="00326F03"/>
    <w:rsid w:val="003275AF"/>
    <w:rsid w:val="00330A57"/>
    <w:rsid w:val="00333E3D"/>
    <w:rsid w:val="00334FBA"/>
    <w:rsid w:val="003356F9"/>
    <w:rsid w:val="003366EC"/>
    <w:rsid w:val="00337847"/>
    <w:rsid w:val="0034068C"/>
    <w:rsid w:val="00341484"/>
    <w:rsid w:val="00341E06"/>
    <w:rsid w:val="00342A39"/>
    <w:rsid w:val="00342C2F"/>
    <w:rsid w:val="00342DC7"/>
    <w:rsid w:val="00342EC1"/>
    <w:rsid w:val="00343730"/>
    <w:rsid w:val="00345745"/>
    <w:rsid w:val="00347C98"/>
    <w:rsid w:val="003536D0"/>
    <w:rsid w:val="003561FB"/>
    <w:rsid w:val="00356DF0"/>
    <w:rsid w:val="0036006B"/>
    <w:rsid w:val="00362D62"/>
    <w:rsid w:val="00364138"/>
    <w:rsid w:val="0036598A"/>
    <w:rsid w:val="00370015"/>
    <w:rsid w:val="00371F17"/>
    <w:rsid w:val="0037508B"/>
    <w:rsid w:val="00383F8B"/>
    <w:rsid w:val="00384A08"/>
    <w:rsid w:val="00384E37"/>
    <w:rsid w:val="003865EF"/>
    <w:rsid w:val="003900CC"/>
    <w:rsid w:val="00394F00"/>
    <w:rsid w:val="00395422"/>
    <w:rsid w:val="003A0055"/>
    <w:rsid w:val="003A14EE"/>
    <w:rsid w:val="003A16C8"/>
    <w:rsid w:val="003A2410"/>
    <w:rsid w:val="003A25DA"/>
    <w:rsid w:val="003A3828"/>
    <w:rsid w:val="003A3BBA"/>
    <w:rsid w:val="003B0098"/>
    <w:rsid w:val="003B236A"/>
    <w:rsid w:val="003B367F"/>
    <w:rsid w:val="003B554B"/>
    <w:rsid w:val="003B6349"/>
    <w:rsid w:val="003B6BCC"/>
    <w:rsid w:val="003C1471"/>
    <w:rsid w:val="003C54F8"/>
    <w:rsid w:val="003C61CE"/>
    <w:rsid w:val="003C733B"/>
    <w:rsid w:val="003D0F61"/>
    <w:rsid w:val="003D25F1"/>
    <w:rsid w:val="003D276A"/>
    <w:rsid w:val="003D595E"/>
    <w:rsid w:val="003E145B"/>
    <w:rsid w:val="003E3C79"/>
    <w:rsid w:val="003E44EA"/>
    <w:rsid w:val="003E56EE"/>
    <w:rsid w:val="003E5B59"/>
    <w:rsid w:val="003E606A"/>
    <w:rsid w:val="003E695F"/>
    <w:rsid w:val="003F2465"/>
    <w:rsid w:val="003F3056"/>
    <w:rsid w:val="003F3648"/>
    <w:rsid w:val="003F4447"/>
    <w:rsid w:val="003F4761"/>
    <w:rsid w:val="003F6205"/>
    <w:rsid w:val="00404FCB"/>
    <w:rsid w:val="00407DC2"/>
    <w:rsid w:val="0041084E"/>
    <w:rsid w:val="00410D37"/>
    <w:rsid w:val="00411075"/>
    <w:rsid w:val="00412B08"/>
    <w:rsid w:val="0041365C"/>
    <w:rsid w:val="00413F3C"/>
    <w:rsid w:val="004143B4"/>
    <w:rsid w:val="00414983"/>
    <w:rsid w:val="00415A23"/>
    <w:rsid w:val="004167E3"/>
    <w:rsid w:val="0042026B"/>
    <w:rsid w:val="00420D3F"/>
    <w:rsid w:val="004260F7"/>
    <w:rsid w:val="004279A8"/>
    <w:rsid w:val="0043360B"/>
    <w:rsid w:val="004357D5"/>
    <w:rsid w:val="00436D0B"/>
    <w:rsid w:val="00437A0A"/>
    <w:rsid w:val="0044269B"/>
    <w:rsid w:val="004426BF"/>
    <w:rsid w:val="00443A20"/>
    <w:rsid w:val="004447D6"/>
    <w:rsid w:val="0044724D"/>
    <w:rsid w:val="00447DD9"/>
    <w:rsid w:val="00447FEB"/>
    <w:rsid w:val="00451F95"/>
    <w:rsid w:val="004545A1"/>
    <w:rsid w:val="00456795"/>
    <w:rsid w:val="00456A22"/>
    <w:rsid w:val="00457BC3"/>
    <w:rsid w:val="00460120"/>
    <w:rsid w:val="004629C5"/>
    <w:rsid w:val="0046377B"/>
    <w:rsid w:val="004648BD"/>
    <w:rsid w:val="00464F23"/>
    <w:rsid w:val="00467787"/>
    <w:rsid w:val="0047206B"/>
    <w:rsid w:val="00474B8B"/>
    <w:rsid w:val="00474C69"/>
    <w:rsid w:val="00475AAE"/>
    <w:rsid w:val="00480A8F"/>
    <w:rsid w:val="00482A5D"/>
    <w:rsid w:val="00482A99"/>
    <w:rsid w:val="00484D7C"/>
    <w:rsid w:val="00486B81"/>
    <w:rsid w:val="004878A4"/>
    <w:rsid w:val="00490CB3"/>
    <w:rsid w:val="00490E8A"/>
    <w:rsid w:val="0049173C"/>
    <w:rsid w:val="004924CE"/>
    <w:rsid w:val="00492AE2"/>
    <w:rsid w:val="0049304B"/>
    <w:rsid w:val="004938F1"/>
    <w:rsid w:val="00496544"/>
    <w:rsid w:val="004A0433"/>
    <w:rsid w:val="004A08B9"/>
    <w:rsid w:val="004A3571"/>
    <w:rsid w:val="004A362A"/>
    <w:rsid w:val="004A4D08"/>
    <w:rsid w:val="004A4E61"/>
    <w:rsid w:val="004A5B69"/>
    <w:rsid w:val="004B17EA"/>
    <w:rsid w:val="004B206A"/>
    <w:rsid w:val="004B2F14"/>
    <w:rsid w:val="004B478F"/>
    <w:rsid w:val="004B5BA4"/>
    <w:rsid w:val="004B63AB"/>
    <w:rsid w:val="004B7128"/>
    <w:rsid w:val="004B72C0"/>
    <w:rsid w:val="004C038F"/>
    <w:rsid w:val="004C163A"/>
    <w:rsid w:val="004C171D"/>
    <w:rsid w:val="004C2FC0"/>
    <w:rsid w:val="004C515D"/>
    <w:rsid w:val="004D1717"/>
    <w:rsid w:val="004D1FAB"/>
    <w:rsid w:val="004D30DD"/>
    <w:rsid w:val="004D3690"/>
    <w:rsid w:val="004D7F4A"/>
    <w:rsid w:val="004E1478"/>
    <w:rsid w:val="004E2369"/>
    <w:rsid w:val="004E3F67"/>
    <w:rsid w:val="004E415A"/>
    <w:rsid w:val="004E5DBB"/>
    <w:rsid w:val="004F0A20"/>
    <w:rsid w:val="004F20ED"/>
    <w:rsid w:val="004F351E"/>
    <w:rsid w:val="004F3A43"/>
    <w:rsid w:val="004F5297"/>
    <w:rsid w:val="004F5729"/>
    <w:rsid w:val="0050005C"/>
    <w:rsid w:val="00500BC4"/>
    <w:rsid w:val="005027A8"/>
    <w:rsid w:val="00503A39"/>
    <w:rsid w:val="00505309"/>
    <w:rsid w:val="00506F24"/>
    <w:rsid w:val="00507DBF"/>
    <w:rsid w:val="00510BAF"/>
    <w:rsid w:val="00512BBD"/>
    <w:rsid w:val="00513281"/>
    <w:rsid w:val="00513865"/>
    <w:rsid w:val="00513C1C"/>
    <w:rsid w:val="00513EAF"/>
    <w:rsid w:val="0051772B"/>
    <w:rsid w:val="0052010C"/>
    <w:rsid w:val="0052177D"/>
    <w:rsid w:val="00523234"/>
    <w:rsid w:val="00523D1C"/>
    <w:rsid w:val="005278AD"/>
    <w:rsid w:val="0053159C"/>
    <w:rsid w:val="0053202A"/>
    <w:rsid w:val="0053382D"/>
    <w:rsid w:val="00533BB0"/>
    <w:rsid w:val="00537F1D"/>
    <w:rsid w:val="00540181"/>
    <w:rsid w:val="005412A0"/>
    <w:rsid w:val="005414EF"/>
    <w:rsid w:val="00541FAD"/>
    <w:rsid w:val="00542290"/>
    <w:rsid w:val="00543206"/>
    <w:rsid w:val="00543E6D"/>
    <w:rsid w:val="00545C4D"/>
    <w:rsid w:val="00546172"/>
    <w:rsid w:val="00547C8F"/>
    <w:rsid w:val="00551C9B"/>
    <w:rsid w:val="00552744"/>
    <w:rsid w:val="00554171"/>
    <w:rsid w:val="00555C42"/>
    <w:rsid w:val="00562AD6"/>
    <w:rsid w:val="00563466"/>
    <w:rsid w:val="005638B6"/>
    <w:rsid w:val="00565420"/>
    <w:rsid w:val="00567B46"/>
    <w:rsid w:val="00567BBB"/>
    <w:rsid w:val="005704DB"/>
    <w:rsid w:val="00570F36"/>
    <w:rsid w:val="005719D4"/>
    <w:rsid w:val="00572A97"/>
    <w:rsid w:val="005833FC"/>
    <w:rsid w:val="005839DD"/>
    <w:rsid w:val="0058405E"/>
    <w:rsid w:val="00584A78"/>
    <w:rsid w:val="00584B7A"/>
    <w:rsid w:val="0058507B"/>
    <w:rsid w:val="0058753D"/>
    <w:rsid w:val="005902C5"/>
    <w:rsid w:val="0059173F"/>
    <w:rsid w:val="00594114"/>
    <w:rsid w:val="005941D3"/>
    <w:rsid w:val="00597A03"/>
    <w:rsid w:val="005A1FFD"/>
    <w:rsid w:val="005A2930"/>
    <w:rsid w:val="005A34B9"/>
    <w:rsid w:val="005A5A11"/>
    <w:rsid w:val="005B026D"/>
    <w:rsid w:val="005B1486"/>
    <w:rsid w:val="005B25D0"/>
    <w:rsid w:val="005B4664"/>
    <w:rsid w:val="005B7CAA"/>
    <w:rsid w:val="005C0F8F"/>
    <w:rsid w:val="005C170B"/>
    <w:rsid w:val="005C1CD0"/>
    <w:rsid w:val="005C1D49"/>
    <w:rsid w:val="005C200E"/>
    <w:rsid w:val="005C220D"/>
    <w:rsid w:val="005C2984"/>
    <w:rsid w:val="005C49F1"/>
    <w:rsid w:val="005C720D"/>
    <w:rsid w:val="005C735E"/>
    <w:rsid w:val="005D0EB2"/>
    <w:rsid w:val="005D473D"/>
    <w:rsid w:val="005D4ABF"/>
    <w:rsid w:val="005D5E84"/>
    <w:rsid w:val="005D61DD"/>
    <w:rsid w:val="005D68C0"/>
    <w:rsid w:val="005D7E3E"/>
    <w:rsid w:val="005E0442"/>
    <w:rsid w:val="005E4375"/>
    <w:rsid w:val="005E4709"/>
    <w:rsid w:val="005E4CDD"/>
    <w:rsid w:val="005E586F"/>
    <w:rsid w:val="005F2AA1"/>
    <w:rsid w:val="005F390D"/>
    <w:rsid w:val="005F6082"/>
    <w:rsid w:val="005F7A62"/>
    <w:rsid w:val="00600F6E"/>
    <w:rsid w:val="006062D8"/>
    <w:rsid w:val="00606D1B"/>
    <w:rsid w:val="006076E9"/>
    <w:rsid w:val="0061568D"/>
    <w:rsid w:val="006158E6"/>
    <w:rsid w:val="00615D3C"/>
    <w:rsid w:val="00621D7E"/>
    <w:rsid w:val="00622441"/>
    <w:rsid w:val="00622C58"/>
    <w:rsid w:val="00622FAB"/>
    <w:rsid w:val="006240B1"/>
    <w:rsid w:val="00626BA4"/>
    <w:rsid w:val="00626DBC"/>
    <w:rsid w:val="00626EFA"/>
    <w:rsid w:val="00630D70"/>
    <w:rsid w:val="00630E5D"/>
    <w:rsid w:val="006330C2"/>
    <w:rsid w:val="00634007"/>
    <w:rsid w:val="00634D02"/>
    <w:rsid w:val="006358DB"/>
    <w:rsid w:val="00636BF9"/>
    <w:rsid w:val="0064129E"/>
    <w:rsid w:val="00642B56"/>
    <w:rsid w:val="00642BA5"/>
    <w:rsid w:val="006432E9"/>
    <w:rsid w:val="00644D9D"/>
    <w:rsid w:val="0064582C"/>
    <w:rsid w:val="00651188"/>
    <w:rsid w:val="00651683"/>
    <w:rsid w:val="006517F7"/>
    <w:rsid w:val="00653591"/>
    <w:rsid w:val="00654B0A"/>
    <w:rsid w:val="006708DF"/>
    <w:rsid w:val="00670D9D"/>
    <w:rsid w:val="0067566F"/>
    <w:rsid w:val="00681A8E"/>
    <w:rsid w:val="00682F82"/>
    <w:rsid w:val="00683E9C"/>
    <w:rsid w:val="006864EC"/>
    <w:rsid w:val="00687476"/>
    <w:rsid w:val="00687E73"/>
    <w:rsid w:val="00691920"/>
    <w:rsid w:val="00693CC4"/>
    <w:rsid w:val="006954F0"/>
    <w:rsid w:val="00696066"/>
    <w:rsid w:val="006A290F"/>
    <w:rsid w:val="006A3C8F"/>
    <w:rsid w:val="006A4CFD"/>
    <w:rsid w:val="006A4EA9"/>
    <w:rsid w:val="006A7639"/>
    <w:rsid w:val="006A7E96"/>
    <w:rsid w:val="006B0140"/>
    <w:rsid w:val="006B3F8C"/>
    <w:rsid w:val="006B4BFE"/>
    <w:rsid w:val="006C07A5"/>
    <w:rsid w:val="006C45F2"/>
    <w:rsid w:val="006C4773"/>
    <w:rsid w:val="006C704A"/>
    <w:rsid w:val="006C7819"/>
    <w:rsid w:val="006D0C87"/>
    <w:rsid w:val="006D11D7"/>
    <w:rsid w:val="006D3252"/>
    <w:rsid w:val="006D732F"/>
    <w:rsid w:val="006D773F"/>
    <w:rsid w:val="006D7B04"/>
    <w:rsid w:val="006E469D"/>
    <w:rsid w:val="006E4B34"/>
    <w:rsid w:val="006E57CE"/>
    <w:rsid w:val="006E5F53"/>
    <w:rsid w:val="006E7260"/>
    <w:rsid w:val="006E7461"/>
    <w:rsid w:val="006E7BDE"/>
    <w:rsid w:val="006F1556"/>
    <w:rsid w:val="006F2462"/>
    <w:rsid w:val="006F4A8D"/>
    <w:rsid w:val="006F4BE7"/>
    <w:rsid w:val="006F6972"/>
    <w:rsid w:val="006F6E2C"/>
    <w:rsid w:val="006F6E77"/>
    <w:rsid w:val="006F6F1E"/>
    <w:rsid w:val="00700242"/>
    <w:rsid w:val="00700507"/>
    <w:rsid w:val="007010B1"/>
    <w:rsid w:val="00701E0B"/>
    <w:rsid w:val="00704813"/>
    <w:rsid w:val="00704C86"/>
    <w:rsid w:val="00704E0B"/>
    <w:rsid w:val="0071053A"/>
    <w:rsid w:val="00711E0F"/>
    <w:rsid w:val="007171C6"/>
    <w:rsid w:val="00717391"/>
    <w:rsid w:val="00717D2B"/>
    <w:rsid w:val="007220C9"/>
    <w:rsid w:val="007232DD"/>
    <w:rsid w:val="00723B26"/>
    <w:rsid w:val="007268FF"/>
    <w:rsid w:val="0072739A"/>
    <w:rsid w:val="00727DB2"/>
    <w:rsid w:val="00727FD0"/>
    <w:rsid w:val="0073098B"/>
    <w:rsid w:val="00731F53"/>
    <w:rsid w:val="00735554"/>
    <w:rsid w:val="00735791"/>
    <w:rsid w:val="00735B51"/>
    <w:rsid w:val="0073626A"/>
    <w:rsid w:val="007369DA"/>
    <w:rsid w:val="00737323"/>
    <w:rsid w:val="00744D7F"/>
    <w:rsid w:val="0074675F"/>
    <w:rsid w:val="007469D8"/>
    <w:rsid w:val="00750BB0"/>
    <w:rsid w:val="00753722"/>
    <w:rsid w:val="00757606"/>
    <w:rsid w:val="0076033D"/>
    <w:rsid w:val="0076230F"/>
    <w:rsid w:val="00764C31"/>
    <w:rsid w:val="007652D3"/>
    <w:rsid w:val="00770A5F"/>
    <w:rsid w:val="00772C8F"/>
    <w:rsid w:val="00773292"/>
    <w:rsid w:val="00774BC0"/>
    <w:rsid w:val="0077586E"/>
    <w:rsid w:val="007802C3"/>
    <w:rsid w:val="00780533"/>
    <w:rsid w:val="00781BE2"/>
    <w:rsid w:val="00781D62"/>
    <w:rsid w:val="00781F1D"/>
    <w:rsid w:val="00782A18"/>
    <w:rsid w:val="00786E43"/>
    <w:rsid w:val="00791146"/>
    <w:rsid w:val="007928B9"/>
    <w:rsid w:val="00795AC4"/>
    <w:rsid w:val="00795F44"/>
    <w:rsid w:val="0079684E"/>
    <w:rsid w:val="007A178D"/>
    <w:rsid w:val="007A625C"/>
    <w:rsid w:val="007B421E"/>
    <w:rsid w:val="007B6F84"/>
    <w:rsid w:val="007B7CDF"/>
    <w:rsid w:val="007C02D5"/>
    <w:rsid w:val="007C058A"/>
    <w:rsid w:val="007C21EF"/>
    <w:rsid w:val="007C3B13"/>
    <w:rsid w:val="007C3DD6"/>
    <w:rsid w:val="007C4F74"/>
    <w:rsid w:val="007D2531"/>
    <w:rsid w:val="007D2918"/>
    <w:rsid w:val="007D5302"/>
    <w:rsid w:val="007D63E2"/>
    <w:rsid w:val="007D7858"/>
    <w:rsid w:val="007E2257"/>
    <w:rsid w:val="007E3420"/>
    <w:rsid w:val="007E36FA"/>
    <w:rsid w:val="007E5F5D"/>
    <w:rsid w:val="007F1981"/>
    <w:rsid w:val="007F3CF8"/>
    <w:rsid w:val="007F599A"/>
    <w:rsid w:val="007F6B90"/>
    <w:rsid w:val="008015DC"/>
    <w:rsid w:val="008017AE"/>
    <w:rsid w:val="00802DBF"/>
    <w:rsid w:val="00803A6B"/>
    <w:rsid w:val="00804A0E"/>
    <w:rsid w:val="00807B42"/>
    <w:rsid w:val="00810B4E"/>
    <w:rsid w:val="0081334C"/>
    <w:rsid w:val="008146F6"/>
    <w:rsid w:val="00815AF6"/>
    <w:rsid w:val="008242EE"/>
    <w:rsid w:val="0082535F"/>
    <w:rsid w:val="008253A3"/>
    <w:rsid w:val="00825FF7"/>
    <w:rsid w:val="00827945"/>
    <w:rsid w:val="00827D22"/>
    <w:rsid w:val="00830AAB"/>
    <w:rsid w:val="008368E3"/>
    <w:rsid w:val="0083761E"/>
    <w:rsid w:val="00837E6C"/>
    <w:rsid w:val="0084010B"/>
    <w:rsid w:val="00841854"/>
    <w:rsid w:val="00843402"/>
    <w:rsid w:val="00844B4E"/>
    <w:rsid w:val="00845DAC"/>
    <w:rsid w:val="0085179C"/>
    <w:rsid w:val="00851CB5"/>
    <w:rsid w:val="00852095"/>
    <w:rsid w:val="00853E99"/>
    <w:rsid w:val="00853FED"/>
    <w:rsid w:val="00857628"/>
    <w:rsid w:val="00857DBB"/>
    <w:rsid w:val="0086235E"/>
    <w:rsid w:val="00865CA2"/>
    <w:rsid w:val="00866F16"/>
    <w:rsid w:val="008671A6"/>
    <w:rsid w:val="008671A7"/>
    <w:rsid w:val="008677F2"/>
    <w:rsid w:val="00871DD0"/>
    <w:rsid w:val="00877C59"/>
    <w:rsid w:val="008802E8"/>
    <w:rsid w:val="00880BF9"/>
    <w:rsid w:val="0088128C"/>
    <w:rsid w:val="00881502"/>
    <w:rsid w:val="0088193C"/>
    <w:rsid w:val="00881CAD"/>
    <w:rsid w:val="00885B87"/>
    <w:rsid w:val="008862A8"/>
    <w:rsid w:val="00886741"/>
    <w:rsid w:val="00890F06"/>
    <w:rsid w:val="0089184A"/>
    <w:rsid w:val="00891F40"/>
    <w:rsid w:val="00893642"/>
    <w:rsid w:val="0089365B"/>
    <w:rsid w:val="008936B3"/>
    <w:rsid w:val="00893C37"/>
    <w:rsid w:val="00893FC8"/>
    <w:rsid w:val="0089539E"/>
    <w:rsid w:val="008A3231"/>
    <w:rsid w:val="008A6D67"/>
    <w:rsid w:val="008A7012"/>
    <w:rsid w:val="008A7128"/>
    <w:rsid w:val="008A741E"/>
    <w:rsid w:val="008B150E"/>
    <w:rsid w:val="008B74FF"/>
    <w:rsid w:val="008B7A4F"/>
    <w:rsid w:val="008C0745"/>
    <w:rsid w:val="008C58A0"/>
    <w:rsid w:val="008C5DBC"/>
    <w:rsid w:val="008C606D"/>
    <w:rsid w:val="008C6E47"/>
    <w:rsid w:val="008C703B"/>
    <w:rsid w:val="008D0093"/>
    <w:rsid w:val="008D064A"/>
    <w:rsid w:val="008D40EA"/>
    <w:rsid w:val="008D4FAF"/>
    <w:rsid w:val="008D6AD6"/>
    <w:rsid w:val="008D7CBF"/>
    <w:rsid w:val="008E567A"/>
    <w:rsid w:val="008E6C7B"/>
    <w:rsid w:val="008E78D8"/>
    <w:rsid w:val="008F0B83"/>
    <w:rsid w:val="008F19C6"/>
    <w:rsid w:val="008F219F"/>
    <w:rsid w:val="008F38FB"/>
    <w:rsid w:val="008F41C2"/>
    <w:rsid w:val="008F6BA8"/>
    <w:rsid w:val="0090188D"/>
    <w:rsid w:val="00902955"/>
    <w:rsid w:val="00902CCB"/>
    <w:rsid w:val="0090389F"/>
    <w:rsid w:val="00904181"/>
    <w:rsid w:val="009059D5"/>
    <w:rsid w:val="00912A56"/>
    <w:rsid w:val="0091373D"/>
    <w:rsid w:val="00913D6D"/>
    <w:rsid w:val="00915D1F"/>
    <w:rsid w:val="00915FF0"/>
    <w:rsid w:val="0091750E"/>
    <w:rsid w:val="00917C50"/>
    <w:rsid w:val="00917D41"/>
    <w:rsid w:val="00917F76"/>
    <w:rsid w:val="00920E54"/>
    <w:rsid w:val="009232EE"/>
    <w:rsid w:val="00923440"/>
    <w:rsid w:val="00924057"/>
    <w:rsid w:val="009254B6"/>
    <w:rsid w:val="00925C02"/>
    <w:rsid w:val="00926A75"/>
    <w:rsid w:val="009274E7"/>
    <w:rsid w:val="0093008A"/>
    <w:rsid w:val="00930111"/>
    <w:rsid w:val="009301CD"/>
    <w:rsid w:val="009333E9"/>
    <w:rsid w:val="0093511F"/>
    <w:rsid w:val="0093723A"/>
    <w:rsid w:val="00941B43"/>
    <w:rsid w:val="009420F3"/>
    <w:rsid w:val="0094313E"/>
    <w:rsid w:val="009453B3"/>
    <w:rsid w:val="00945959"/>
    <w:rsid w:val="00945DC4"/>
    <w:rsid w:val="0095040C"/>
    <w:rsid w:val="00950DC0"/>
    <w:rsid w:val="009571D4"/>
    <w:rsid w:val="009603B9"/>
    <w:rsid w:val="00963119"/>
    <w:rsid w:val="0096585E"/>
    <w:rsid w:val="00965A3D"/>
    <w:rsid w:val="00973EFB"/>
    <w:rsid w:val="00974029"/>
    <w:rsid w:val="00976A49"/>
    <w:rsid w:val="00976C2D"/>
    <w:rsid w:val="00976D01"/>
    <w:rsid w:val="009776C3"/>
    <w:rsid w:val="00982EBF"/>
    <w:rsid w:val="009836C9"/>
    <w:rsid w:val="00990993"/>
    <w:rsid w:val="00994221"/>
    <w:rsid w:val="009958CD"/>
    <w:rsid w:val="00995D19"/>
    <w:rsid w:val="00996E72"/>
    <w:rsid w:val="00997C21"/>
    <w:rsid w:val="009A05D6"/>
    <w:rsid w:val="009A0AD5"/>
    <w:rsid w:val="009A1510"/>
    <w:rsid w:val="009A1609"/>
    <w:rsid w:val="009A56A6"/>
    <w:rsid w:val="009B20AF"/>
    <w:rsid w:val="009B2977"/>
    <w:rsid w:val="009B6F33"/>
    <w:rsid w:val="009B71CF"/>
    <w:rsid w:val="009B7512"/>
    <w:rsid w:val="009C132C"/>
    <w:rsid w:val="009C1942"/>
    <w:rsid w:val="009C3AFC"/>
    <w:rsid w:val="009C4489"/>
    <w:rsid w:val="009C494B"/>
    <w:rsid w:val="009D0FC6"/>
    <w:rsid w:val="009D1982"/>
    <w:rsid w:val="009D1B98"/>
    <w:rsid w:val="009D41C8"/>
    <w:rsid w:val="009D67CB"/>
    <w:rsid w:val="009D6955"/>
    <w:rsid w:val="009E0F44"/>
    <w:rsid w:val="009E3AAB"/>
    <w:rsid w:val="009E4A08"/>
    <w:rsid w:val="009E5C60"/>
    <w:rsid w:val="009E7654"/>
    <w:rsid w:val="009E7736"/>
    <w:rsid w:val="009F0EFE"/>
    <w:rsid w:val="009F2071"/>
    <w:rsid w:val="009F21CA"/>
    <w:rsid w:val="009F2A91"/>
    <w:rsid w:val="009F2DBD"/>
    <w:rsid w:val="009F6A6A"/>
    <w:rsid w:val="009F798B"/>
    <w:rsid w:val="00A01583"/>
    <w:rsid w:val="00A01FD4"/>
    <w:rsid w:val="00A02D2C"/>
    <w:rsid w:val="00A033B5"/>
    <w:rsid w:val="00A100B5"/>
    <w:rsid w:val="00A117D9"/>
    <w:rsid w:val="00A15E11"/>
    <w:rsid w:val="00A20D96"/>
    <w:rsid w:val="00A22113"/>
    <w:rsid w:val="00A250A4"/>
    <w:rsid w:val="00A254BD"/>
    <w:rsid w:val="00A25BE8"/>
    <w:rsid w:val="00A31A4F"/>
    <w:rsid w:val="00A33FA2"/>
    <w:rsid w:val="00A34044"/>
    <w:rsid w:val="00A34CF0"/>
    <w:rsid w:val="00A35B82"/>
    <w:rsid w:val="00A40FFB"/>
    <w:rsid w:val="00A41846"/>
    <w:rsid w:val="00A4323C"/>
    <w:rsid w:val="00A44C9F"/>
    <w:rsid w:val="00A458C8"/>
    <w:rsid w:val="00A51770"/>
    <w:rsid w:val="00A52122"/>
    <w:rsid w:val="00A532E9"/>
    <w:rsid w:val="00A56189"/>
    <w:rsid w:val="00A5643E"/>
    <w:rsid w:val="00A56B8D"/>
    <w:rsid w:val="00A6035F"/>
    <w:rsid w:val="00A60C70"/>
    <w:rsid w:val="00A611E6"/>
    <w:rsid w:val="00A613BF"/>
    <w:rsid w:val="00A61CD4"/>
    <w:rsid w:val="00A62BA9"/>
    <w:rsid w:val="00A664EE"/>
    <w:rsid w:val="00A6660B"/>
    <w:rsid w:val="00A6680B"/>
    <w:rsid w:val="00A66FB7"/>
    <w:rsid w:val="00A67ADC"/>
    <w:rsid w:val="00A67E22"/>
    <w:rsid w:val="00A67F6F"/>
    <w:rsid w:val="00A70FE8"/>
    <w:rsid w:val="00A726E4"/>
    <w:rsid w:val="00A72E2A"/>
    <w:rsid w:val="00A77D6B"/>
    <w:rsid w:val="00A81938"/>
    <w:rsid w:val="00A82BDE"/>
    <w:rsid w:val="00A83774"/>
    <w:rsid w:val="00A84266"/>
    <w:rsid w:val="00A84C46"/>
    <w:rsid w:val="00A86318"/>
    <w:rsid w:val="00A92D88"/>
    <w:rsid w:val="00A92FFD"/>
    <w:rsid w:val="00A9397C"/>
    <w:rsid w:val="00A969FE"/>
    <w:rsid w:val="00A97129"/>
    <w:rsid w:val="00AA1794"/>
    <w:rsid w:val="00AA2BE1"/>
    <w:rsid w:val="00AA3623"/>
    <w:rsid w:val="00AA77E0"/>
    <w:rsid w:val="00AA7E66"/>
    <w:rsid w:val="00AB004D"/>
    <w:rsid w:val="00AB2A2C"/>
    <w:rsid w:val="00AD052D"/>
    <w:rsid w:val="00AD0BCE"/>
    <w:rsid w:val="00AD48F9"/>
    <w:rsid w:val="00AD5F7C"/>
    <w:rsid w:val="00AD7BC0"/>
    <w:rsid w:val="00AE248D"/>
    <w:rsid w:val="00AE2A17"/>
    <w:rsid w:val="00AE2D1B"/>
    <w:rsid w:val="00AE3061"/>
    <w:rsid w:val="00AE3E45"/>
    <w:rsid w:val="00AF14C8"/>
    <w:rsid w:val="00AF1FD4"/>
    <w:rsid w:val="00AF2A8D"/>
    <w:rsid w:val="00AF2AEA"/>
    <w:rsid w:val="00AF373B"/>
    <w:rsid w:val="00AF3811"/>
    <w:rsid w:val="00AF4349"/>
    <w:rsid w:val="00AF4F60"/>
    <w:rsid w:val="00AF769B"/>
    <w:rsid w:val="00AF7D71"/>
    <w:rsid w:val="00B032CA"/>
    <w:rsid w:val="00B04026"/>
    <w:rsid w:val="00B079E7"/>
    <w:rsid w:val="00B13B1C"/>
    <w:rsid w:val="00B13E7E"/>
    <w:rsid w:val="00B14A68"/>
    <w:rsid w:val="00B17D40"/>
    <w:rsid w:val="00B210F3"/>
    <w:rsid w:val="00B2186A"/>
    <w:rsid w:val="00B2238F"/>
    <w:rsid w:val="00B23863"/>
    <w:rsid w:val="00B27366"/>
    <w:rsid w:val="00B27432"/>
    <w:rsid w:val="00B35395"/>
    <w:rsid w:val="00B42686"/>
    <w:rsid w:val="00B4465C"/>
    <w:rsid w:val="00B44700"/>
    <w:rsid w:val="00B45350"/>
    <w:rsid w:val="00B468A3"/>
    <w:rsid w:val="00B46937"/>
    <w:rsid w:val="00B50446"/>
    <w:rsid w:val="00B52180"/>
    <w:rsid w:val="00B53B4C"/>
    <w:rsid w:val="00B56F90"/>
    <w:rsid w:val="00B6072C"/>
    <w:rsid w:val="00B6413B"/>
    <w:rsid w:val="00B64E6C"/>
    <w:rsid w:val="00B703F0"/>
    <w:rsid w:val="00B70846"/>
    <w:rsid w:val="00B710C9"/>
    <w:rsid w:val="00B722BB"/>
    <w:rsid w:val="00B7318E"/>
    <w:rsid w:val="00B735D2"/>
    <w:rsid w:val="00B743B9"/>
    <w:rsid w:val="00B76A33"/>
    <w:rsid w:val="00B802F7"/>
    <w:rsid w:val="00B81A99"/>
    <w:rsid w:val="00B85BA3"/>
    <w:rsid w:val="00B86E32"/>
    <w:rsid w:val="00B8745B"/>
    <w:rsid w:val="00B9090F"/>
    <w:rsid w:val="00B91002"/>
    <w:rsid w:val="00B917C7"/>
    <w:rsid w:val="00B92572"/>
    <w:rsid w:val="00B931DA"/>
    <w:rsid w:val="00B932C6"/>
    <w:rsid w:val="00B96819"/>
    <w:rsid w:val="00BA77CD"/>
    <w:rsid w:val="00BB001B"/>
    <w:rsid w:val="00BB1935"/>
    <w:rsid w:val="00BB1AF2"/>
    <w:rsid w:val="00BB3101"/>
    <w:rsid w:val="00BB35AF"/>
    <w:rsid w:val="00BB7A28"/>
    <w:rsid w:val="00BC0121"/>
    <w:rsid w:val="00BC157F"/>
    <w:rsid w:val="00BC23B9"/>
    <w:rsid w:val="00BC262B"/>
    <w:rsid w:val="00BC2AFB"/>
    <w:rsid w:val="00BC3E26"/>
    <w:rsid w:val="00BC4035"/>
    <w:rsid w:val="00BC4322"/>
    <w:rsid w:val="00BC4523"/>
    <w:rsid w:val="00BD18D5"/>
    <w:rsid w:val="00BD2857"/>
    <w:rsid w:val="00BD3315"/>
    <w:rsid w:val="00BD399A"/>
    <w:rsid w:val="00BD3B54"/>
    <w:rsid w:val="00BD5882"/>
    <w:rsid w:val="00BD588D"/>
    <w:rsid w:val="00BD6245"/>
    <w:rsid w:val="00BD687B"/>
    <w:rsid w:val="00BE1880"/>
    <w:rsid w:val="00BE20AC"/>
    <w:rsid w:val="00BE2658"/>
    <w:rsid w:val="00BE5A39"/>
    <w:rsid w:val="00BE6390"/>
    <w:rsid w:val="00BE7CCE"/>
    <w:rsid w:val="00BF748D"/>
    <w:rsid w:val="00BF7C72"/>
    <w:rsid w:val="00C01D20"/>
    <w:rsid w:val="00C03302"/>
    <w:rsid w:val="00C0358C"/>
    <w:rsid w:val="00C041F5"/>
    <w:rsid w:val="00C05B36"/>
    <w:rsid w:val="00C065E5"/>
    <w:rsid w:val="00C13C1A"/>
    <w:rsid w:val="00C13F24"/>
    <w:rsid w:val="00C14BFA"/>
    <w:rsid w:val="00C15363"/>
    <w:rsid w:val="00C20141"/>
    <w:rsid w:val="00C24397"/>
    <w:rsid w:val="00C26B33"/>
    <w:rsid w:val="00C2780B"/>
    <w:rsid w:val="00C27A2C"/>
    <w:rsid w:val="00C311BB"/>
    <w:rsid w:val="00C33288"/>
    <w:rsid w:val="00C34245"/>
    <w:rsid w:val="00C34D4E"/>
    <w:rsid w:val="00C35167"/>
    <w:rsid w:val="00C352C7"/>
    <w:rsid w:val="00C423EC"/>
    <w:rsid w:val="00C435FC"/>
    <w:rsid w:val="00C44CC6"/>
    <w:rsid w:val="00C4754F"/>
    <w:rsid w:val="00C47FDC"/>
    <w:rsid w:val="00C50429"/>
    <w:rsid w:val="00C5367D"/>
    <w:rsid w:val="00C54DEE"/>
    <w:rsid w:val="00C561A3"/>
    <w:rsid w:val="00C56B40"/>
    <w:rsid w:val="00C577AA"/>
    <w:rsid w:val="00C606E8"/>
    <w:rsid w:val="00C6111A"/>
    <w:rsid w:val="00C6157E"/>
    <w:rsid w:val="00C6171B"/>
    <w:rsid w:val="00C655B3"/>
    <w:rsid w:val="00C67160"/>
    <w:rsid w:val="00C6728E"/>
    <w:rsid w:val="00C70553"/>
    <w:rsid w:val="00C71165"/>
    <w:rsid w:val="00C73C2B"/>
    <w:rsid w:val="00C74AFF"/>
    <w:rsid w:val="00C763B6"/>
    <w:rsid w:val="00C8087B"/>
    <w:rsid w:val="00C81595"/>
    <w:rsid w:val="00C82511"/>
    <w:rsid w:val="00C85A06"/>
    <w:rsid w:val="00C900D8"/>
    <w:rsid w:val="00C9054B"/>
    <w:rsid w:val="00C90638"/>
    <w:rsid w:val="00C936AF"/>
    <w:rsid w:val="00C941F1"/>
    <w:rsid w:val="00C94253"/>
    <w:rsid w:val="00C94A25"/>
    <w:rsid w:val="00C968A9"/>
    <w:rsid w:val="00CA37CD"/>
    <w:rsid w:val="00CA45CF"/>
    <w:rsid w:val="00CB091D"/>
    <w:rsid w:val="00CB1E71"/>
    <w:rsid w:val="00CB261E"/>
    <w:rsid w:val="00CB2DE9"/>
    <w:rsid w:val="00CB4140"/>
    <w:rsid w:val="00CB4DC8"/>
    <w:rsid w:val="00CB7A31"/>
    <w:rsid w:val="00CC06CE"/>
    <w:rsid w:val="00CC0DAA"/>
    <w:rsid w:val="00CC1A95"/>
    <w:rsid w:val="00CC4DD3"/>
    <w:rsid w:val="00CD6113"/>
    <w:rsid w:val="00CD67B3"/>
    <w:rsid w:val="00CD70EF"/>
    <w:rsid w:val="00CD7D7E"/>
    <w:rsid w:val="00CE03D5"/>
    <w:rsid w:val="00CE2170"/>
    <w:rsid w:val="00CE2DA0"/>
    <w:rsid w:val="00CE33C7"/>
    <w:rsid w:val="00CE7352"/>
    <w:rsid w:val="00CF070C"/>
    <w:rsid w:val="00CF0F99"/>
    <w:rsid w:val="00CF1790"/>
    <w:rsid w:val="00CF320C"/>
    <w:rsid w:val="00CF64CC"/>
    <w:rsid w:val="00CF6B85"/>
    <w:rsid w:val="00D0131F"/>
    <w:rsid w:val="00D01FAC"/>
    <w:rsid w:val="00D02CB9"/>
    <w:rsid w:val="00D05027"/>
    <w:rsid w:val="00D0646D"/>
    <w:rsid w:val="00D109E1"/>
    <w:rsid w:val="00D119D4"/>
    <w:rsid w:val="00D12E20"/>
    <w:rsid w:val="00D13232"/>
    <w:rsid w:val="00D157BA"/>
    <w:rsid w:val="00D15F29"/>
    <w:rsid w:val="00D160E9"/>
    <w:rsid w:val="00D20E13"/>
    <w:rsid w:val="00D25173"/>
    <w:rsid w:val="00D2732F"/>
    <w:rsid w:val="00D27A3F"/>
    <w:rsid w:val="00D31FAB"/>
    <w:rsid w:val="00D36986"/>
    <w:rsid w:val="00D414F5"/>
    <w:rsid w:val="00D41F7B"/>
    <w:rsid w:val="00D53020"/>
    <w:rsid w:val="00D531A6"/>
    <w:rsid w:val="00D5522E"/>
    <w:rsid w:val="00D60075"/>
    <w:rsid w:val="00D60D0C"/>
    <w:rsid w:val="00D621AC"/>
    <w:rsid w:val="00D62BCF"/>
    <w:rsid w:val="00D638C4"/>
    <w:rsid w:val="00D66B69"/>
    <w:rsid w:val="00D6783F"/>
    <w:rsid w:val="00D710B1"/>
    <w:rsid w:val="00D72919"/>
    <w:rsid w:val="00D72A59"/>
    <w:rsid w:val="00D776EF"/>
    <w:rsid w:val="00D77820"/>
    <w:rsid w:val="00D77AE2"/>
    <w:rsid w:val="00D80082"/>
    <w:rsid w:val="00D802AE"/>
    <w:rsid w:val="00D81B95"/>
    <w:rsid w:val="00D81BE4"/>
    <w:rsid w:val="00D82204"/>
    <w:rsid w:val="00D82D9C"/>
    <w:rsid w:val="00D855CA"/>
    <w:rsid w:val="00D906D7"/>
    <w:rsid w:val="00D9525C"/>
    <w:rsid w:val="00D954A8"/>
    <w:rsid w:val="00D955D9"/>
    <w:rsid w:val="00D97298"/>
    <w:rsid w:val="00DA1610"/>
    <w:rsid w:val="00DA29D4"/>
    <w:rsid w:val="00DA571F"/>
    <w:rsid w:val="00DA5C0A"/>
    <w:rsid w:val="00DA7183"/>
    <w:rsid w:val="00DB1FF1"/>
    <w:rsid w:val="00DB37B7"/>
    <w:rsid w:val="00DB5EA1"/>
    <w:rsid w:val="00DC13C6"/>
    <w:rsid w:val="00DC2C02"/>
    <w:rsid w:val="00DC3B55"/>
    <w:rsid w:val="00DC596D"/>
    <w:rsid w:val="00DD4916"/>
    <w:rsid w:val="00DD4D54"/>
    <w:rsid w:val="00DD54B4"/>
    <w:rsid w:val="00DD6396"/>
    <w:rsid w:val="00DE0380"/>
    <w:rsid w:val="00DE15FB"/>
    <w:rsid w:val="00DE2202"/>
    <w:rsid w:val="00DE2C33"/>
    <w:rsid w:val="00DE3686"/>
    <w:rsid w:val="00DE44E4"/>
    <w:rsid w:val="00DE5681"/>
    <w:rsid w:val="00DE5B6D"/>
    <w:rsid w:val="00DE6DA0"/>
    <w:rsid w:val="00DE7D4F"/>
    <w:rsid w:val="00DF10C0"/>
    <w:rsid w:val="00DF617A"/>
    <w:rsid w:val="00DF73C2"/>
    <w:rsid w:val="00E002AB"/>
    <w:rsid w:val="00E0149F"/>
    <w:rsid w:val="00E02920"/>
    <w:rsid w:val="00E05FAA"/>
    <w:rsid w:val="00E06CB2"/>
    <w:rsid w:val="00E1010D"/>
    <w:rsid w:val="00E117FF"/>
    <w:rsid w:val="00E15D56"/>
    <w:rsid w:val="00E2092F"/>
    <w:rsid w:val="00E213F6"/>
    <w:rsid w:val="00E21C78"/>
    <w:rsid w:val="00E23917"/>
    <w:rsid w:val="00E241DD"/>
    <w:rsid w:val="00E24315"/>
    <w:rsid w:val="00E25A85"/>
    <w:rsid w:val="00E25E3B"/>
    <w:rsid w:val="00E304FA"/>
    <w:rsid w:val="00E30F5C"/>
    <w:rsid w:val="00E316F4"/>
    <w:rsid w:val="00E327EC"/>
    <w:rsid w:val="00E342D6"/>
    <w:rsid w:val="00E40F24"/>
    <w:rsid w:val="00E4109F"/>
    <w:rsid w:val="00E4151D"/>
    <w:rsid w:val="00E41954"/>
    <w:rsid w:val="00E517E3"/>
    <w:rsid w:val="00E538A0"/>
    <w:rsid w:val="00E543F8"/>
    <w:rsid w:val="00E561F8"/>
    <w:rsid w:val="00E56A53"/>
    <w:rsid w:val="00E56AA4"/>
    <w:rsid w:val="00E679A2"/>
    <w:rsid w:val="00E67A8E"/>
    <w:rsid w:val="00E71126"/>
    <w:rsid w:val="00E7519D"/>
    <w:rsid w:val="00E76869"/>
    <w:rsid w:val="00E775C9"/>
    <w:rsid w:val="00E82A5D"/>
    <w:rsid w:val="00E866FC"/>
    <w:rsid w:val="00E8683F"/>
    <w:rsid w:val="00E86A06"/>
    <w:rsid w:val="00E87E8F"/>
    <w:rsid w:val="00E937A9"/>
    <w:rsid w:val="00E94BAD"/>
    <w:rsid w:val="00E95A53"/>
    <w:rsid w:val="00E960F0"/>
    <w:rsid w:val="00E966D0"/>
    <w:rsid w:val="00E96C70"/>
    <w:rsid w:val="00E97405"/>
    <w:rsid w:val="00EA57FD"/>
    <w:rsid w:val="00EB0308"/>
    <w:rsid w:val="00EB046C"/>
    <w:rsid w:val="00EB3457"/>
    <w:rsid w:val="00EB3865"/>
    <w:rsid w:val="00EB3FCF"/>
    <w:rsid w:val="00EB7C70"/>
    <w:rsid w:val="00EB7CD3"/>
    <w:rsid w:val="00EC0D6D"/>
    <w:rsid w:val="00EC0E63"/>
    <w:rsid w:val="00EC1AF8"/>
    <w:rsid w:val="00EC1E9A"/>
    <w:rsid w:val="00EC4EDE"/>
    <w:rsid w:val="00EC5C1F"/>
    <w:rsid w:val="00ED16DB"/>
    <w:rsid w:val="00ED18C2"/>
    <w:rsid w:val="00EE2666"/>
    <w:rsid w:val="00EE4F77"/>
    <w:rsid w:val="00EE5611"/>
    <w:rsid w:val="00EE574E"/>
    <w:rsid w:val="00EE6798"/>
    <w:rsid w:val="00EF010E"/>
    <w:rsid w:val="00EF2705"/>
    <w:rsid w:val="00EF2E9F"/>
    <w:rsid w:val="00EF4209"/>
    <w:rsid w:val="00EF4231"/>
    <w:rsid w:val="00EF7E36"/>
    <w:rsid w:val="00F041F9"/>
    <w:rsid w:val="00F1100E"/>
    <w:rsid w:val="00F1293F"/>
    <w:rsid w:val="00F12A26"/>
    <w:rsid w:val="00F15A24"/>
    <w:rsid w:val="00F15F13"/>
    <w:rsid w:val="00F21215"/>
    <w:rsid w:val="00F22963"/>
    <w:rsid w:val="00F3126D"/>
    <w:rsid w:val="00F326D9"/>
    <w:rsid w:val="00F32C82"/>
    <w:rsid w:val="00F338B6"/>
    <w:rsid w:val="00F356DE"/>
    <w:rsid w:val="00F356FF"/>
    <w:rsid w:val="00F36A7B"/>
    <w:rsid w:val="00F36DFC"/>
    <w:rsid w:val="00F41216"/>
    <w:rsid w:val="00F41447"/>
    <w:rsid w:val="00F41A06"/>
    <w:rsid w:val="00F4305B"/>
    <w:rsid w:val="00F4541C"/>
    <w:rsid w:val="00F462D0"/>
    <w:rsid w:val="00F470EF"/>
    <w:rsid w:val="00F5097A"/>
    <w:rsid w:val="00F51DCF"/>
    <w:rsid w:val="00F52314"/>
    <w:rsid w:val="00F5290D"/>
    <w:rsid w:val="00F52E7F"/>
    <w:rsid w:val="00F5333F"/>
    <w:rsid w:val="00F53656"/>
    <w:rsid w:val="00F54F75"/>
    <w:rsid w:val="00F55344"/>
    <w:rsid w:val="00F561FF"/>
    <w:rsid w:val="00F56652"/>
    <w:rsid w:val="00F617B5"/>
    <w:rsid w:val="00F62352"/>
    <w:rsid w:val="00F62996"/>
    <w:rsid w:val="00F62A70"/>
    <w:rsid w:val="00F630AE"/>
    <w:rsid w:val="00F66E4F"/>
    <w:rsid w:val="00F6723D"/>
    <w:rsid w:val="00F70CB5"/>
    <w:rsid w:val="00F71901"/>
    <w:rsid w:val="00F72200"/>
    <w:rsid w:val="00F72DC5"/>
    <w:rsid w:val="00F73872"/>
    <w:rsid w:val="00F760B0"/>
    <w:rsid w:val="00F77687"/>
    <w:rsid w:val="00F7778B"/>
    <w:rsid w:val="00F778E1"/>
    <w:rsid w:val="00F80F3A"/>
    <w:rsid w:val="00F829B8"/>
    <w:rsid w:val="00F85475"/>
    <w:rsid w:val="00F85D21"/>
    <w:rsid w:val="00F919F9"/>
    <w:rsid w:val="00F9207D"/>
    <w:rsid w:val="00F9211A"/>
    <w:rsid w:val="00F9621F"/>
    <w:rsid w:val="00F96580"/>
    <w:rsid w:val="00F97EC7"/>
    <w:rsid w:val="00FA11AC"/>
    <w:rsid w:val="00FA1F79"/>
    <w:rsid w:val="00FA35E4"/>
    <w:rsid w:val="00FA5D80"/>
    <w:rsid w:val="00FA790B"/>
    <w:rsid w:val="00FA798D"/>
    <w:rsid w:val="00FB4306"/>
    <w:rsid w:val="00FB5712"/>
    <w:rsid w:val="00FB587D"/>
    <w:rsid w:val="00FB5A59"/>
    <w:rsid w:val="00FC29EC"/>
    <w:rsid w:val="00FC2C68"/>
    <w:rsid w:val="00FC2DAF"/>
    <w:rsid w:val="00FC3D50"/>
    <w:rsid w:val="00FC45A2"/>
    <w:rsid w:val="00FD0C2C"/>
    <w:rsid w:val="00FD310F"/>
    <w:rsid w:val="00FD6870"/>
    <w:rsid w:val="00FE0A2F"/>
    <w:rsid w:val="00FE11E1"/>
    <w:rsid w:val="00FE25EF"/>
    <w:rsid w:val="00FE512A"/>
    <w:rsid w:val="00FF14EA"/>
    <w:rsid w:val="00FF213B"/>
    <w:rsid w:val="00FF3D24"/>
    <w:rsid w:val="00FF4A19"/>
    <w:rsid w:val="00FF4C42"/>
    <w:rsid w:val="00FF652B"/>
    <w:rsid w:val="00FF69D7"/>
    <w:rsid w:val="00FF7D02"/>
    <w:rsid w:val="067782AD"/>
    <w:rsid w:val="0D72B7C9"/>
    <w:rsid w:val="0EF08602"/>
    <w:rsid w:val="120BF6E6"/>
    <w:rsid w:val="4D2495D8"/>
    <w:rsid w:val="79189AC1"/>
    <w:rsid w:val="79D696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8B0E75"/>
  <w15:docId w15:val="{E89F324B-400D-492C-BF61-D4C774E33D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5E00"/>
  </w:style>
  <w:style w:type="paragraph" w:styleId="Heading1">
    <w:name w:val="heading 1"/>
    <w:basedOn w:val="Normal"/>
    <w:next w:val="Normal"/>
    <w:link w:val="Heading1Char"/>
    <w:uiPriority w:val="9"/>
    <w:qFormat/>
    <w:rsid w:val="002F0C1E"/>
    <w:pPr>
      <w:keepNext/>
      <w:keepLines/>
      <w:pageBreakBefore/>
      <w:spacing w:after="240" w:line="240" w:lineRule="auto"/>
      <w:jc w:val="both"/>
      <w:outlineLvl w:val="0"/>
    </w:pPr>
    <w:rPr>
      <w:rFonts w:ascii="Corbel" w:eastAsia="Arial" w:hAnsi="Corbel" w:cstheme="majorBidi"/>
      <w:b/>
      <w:bCs/>
      <w:color w:val="000000" w:themeColor="text1"/>
      <w:sz w:val="32"/>
      <w:szCs w:val="32"/>
    </w:rPr>
  </w:style>
  <w:style w:type="paragraph" w:styleId="Heading2">
    <w:name w:val="heading 2"/>
    <w:basedOn w:val="Normal"/>
    <w:next w:val="Normal"/>
    <w:link w:val="Heading2Char"/>
    <w:uiPriority w:val="9"/>
    <w:unhideWhenUsed/>
    <w:qFormat/>
    <w:rsid w:val="002F0C1E"/>
    <w:pPr>
      <w:keepNext/>
      <w:keepLines/>
      <w:spacing w:before="240" w:after="120"/>
      <w:jc w:val="both"/>
      <w:outlineLvl w:val="1"/>
    </w:pPr>
    <w:rPr>
      <w:rFonts w:ascii="Corbel" w:eastAsiaTheme="majorEastAsia" w:hAnsi="Corbel" w:cstheme="majorBidi"/>
      <w:b/>
      <w:bCs/>
      <w:color w:val="000000" w:themeColor="text1"/>
      <w:sz w:val="28"/>
      <w:szCs w:val="28"/>
    </w:rPr>
  </w:style>
  <w:style w:type="paragraph" w:styleId="Heading3">
    <w:name w:val="heading 3"/>
    <w:basedOn w:val="Normal"/>
    <w:next w:val="Normal"/>
    <w:link w:val="Heading3Char"/>
    <w:uiPriority w:val="9"/>
    <w:unhideWhenUsed/>
    <w:qFormat/>
    <w:rsid w:val="002F0C1E"/>
    <w:pPr>
      <w:keepNext/>
      <w:keepLines/>
      <w:spacing w:before="240" w:after="0"/>
      <w:outlineLvl w:val="2"/>
    </w:pPr>
    <w:rPr>
      <w:rFonts w:ascii="Corbel" w:eastAsiaTheme="majorEastAsia" w:hAnsi="Corbel" w:cstheme="majorBidi"/>
      <w:b/>
      <w:bCs/>
      <w:color w:val="000000" w:themeColor="text1"/>
      <w:sz w:val="24"/>
      <w:szCs w:val="24"/>
    </w:rPr>
  </w:style>
  <w:style w:type="paragraph" w:styleId="Heading4">
    <w:name w:val="heading 4"/>
    <w:basedOn w:val="Normal"/>
    <w:next w:val="Normal"/>
    <w:link w:val="Heading4Char"/>
    <w:uiPriority w:val="9"/>
    <w:unhideWhenUsed/>
    <w:qFormat/>
    <w:rsid w:val="00CD67B3"/>
    <w:pPr>
      <w:keepNext/>
      <w:spacing w:before="240"/>
      <w:outlineLvl w:val="3"/>
    </w:pPr>
    <w:rPr>
      <w:rFonts w:ascii="Corbel" w:eastAsia="Arial" w:hAnsi="Corbel" w:cs="Times New Roman"/>
      <w:b/>
      <w:bCs/>
      <w:spacing w:val="-1"/>
      <w:szCs w:val="24"/>
    </w:rPr>
  </w:style>
  <w:style w:type="paragraph" w:styleId="Heading5">
    <w:name w:val="heading 5"/>
    <w:basedOn w:val="Normal"/>
    <w:next w:val="Normal"/>
    <w:link w:val="Heading5Char"/>
    <w:uiPriority w:val="9"/>
    <w:semiHidden/>
    <w:unhideWhenUsed/>
    <w:qFormat/>
    <w:rsid w:val="00185E00"/>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pPr>
      <w:ind w:left="695" w:hanging="721"/>
    </w:pPr>
    <w:rPr>
      <w:rFonts w:ascii="Arial" w:eastAsia="Arial" w:hAnsi="Arial"/>
      <w:b/>
      <w:bCs/>
      <w:sz w:val="20"/>
      <w:szCs w:val="20"/>
    </w:rPr>
  </w:style>
  <w:style w:type="paragraph" w:styleId="BodyText">
    <w:name w:val="Body Text"/>
    <w:basedOn w:val="Normal"/>
    <w:link w:val="BodyTextChar"/>
    <w:rsid w:val="009B2977"/>
    <w:pPr>
      <w:spacing w:before="240" w:after="0" w:line="240" w:lineRule="auto"/>
      <w:jc w:val="both"/>
    </w:pPr>
    <w:rPr>
      <w:rFonts w:ascii="Times New Roman" w:eastAsia="Arial" w:hAnsi="Times New Roman" w:cs="Times New Roman"/>
      <w:spacing w:val="-1"/>
      <w:sz w:val="24"/>
      <w:szCs w:val="24"/>
    </w:rPr>
  </w:style>
  <w:style w:type="paragraph" w:styleId="ListParagraph">
    <w:name w:val="List Paragraph"/>
    <w:basedOn w:val="Normal"/>
    <w:uiPriority w:val="34"/>
    <w:qFormat/>
    <w:rsid w:val="00DD4D54"/>
    <w:pPr>
      <w:tabs>
        <w:tab w:val="left" w:pos="860"/>
      </w:tabs>
      <w:spacing w:before="240" w:after="0" w:line="240" w:lineRule="auto"/>
      <w:jc w:val="both"/>
    </w:pPr>
    <w:rPr>
      <w:rFonts w:ascii="Times New Roman" w:eastAsia="Arial" w:hAnsi="Times New Roman" w:cs="Times New Roman"/>
      <w:spacing w:val="-1"/>
      <w:sz w:val="24"/>
      <w:szCs w:val="24"/>
    </w:rPr>
  </w:style>
  <w:style w:type="paragraph" w:customStyle="1" w:styleId="TableParagraph">
    <w:name w:val="Table Paragraph"/>
    <w:basedOn w:val="Normal"/>
    <w:uiPriority w:val="1"/>
  </w:style>
  <w:style w:type="paragraph" w:styleId="BalloonText">
    <w:name w:val="Balloon Text"/>
    <w:basedOn w:val="Normal"/>
    <w:link w:val="BalloonTextChar"/>
    <w:uiPriority w:val="99"/>
    <w:semiHidden/>
    <w:unhideWhenUsed/>
    <w:rsid w:val="00C352C7"/>
    <w:rPr>
      <w:rFonts w:ascii="Tahoma" w:hAnsi="Tahoma" w:cs="Tahoma"/>
      <w:sz w:val="16"/>
      <w:szCs w:val="16"/>
    </w:rPr>
  </w:style>
  <w:style w:type="character" w:customStyle="1" w:styleId="BalloonTextChar">
    <w:name w:val="Balloon Text Char"/>
    <w:basedOn w:val="DefaultParagraphFont"/>
    <w:link w:val="BalloonText"/>
    <w:uiPriority w:val="99"/>
    <w:semiHidden/>
    <w:rsid w:val="00C352C7"/>
    <w:rPr>
      <w:rFonts w:ascii="Tahoma" w:hAnsi="Tahoma" w:cs="Tahoma"/>
      <w:sz w:val="16"/>
      <w:szCs w:val="16"/>
    </w:rPr>
  </w:style>
  <w:style w:type="paragraph" w:customStyle="1" w:styleId="Author">
    <w:name w:val="Author"/>
    <w:basedOn w:val="NoSpacing"/>
    <w:next w:val="NoSpacing"/>
    <w:link w:val="AuthorChar"/>
    <w:rsid w:val="00185E00"/>
  </w:style>
  <w:style w:type="character" w:customStyle="1" w:styleId="AuthorChar">
    <w:name w:val="Author Char"/>
    <w:basedOn w:val="NoSpacingChar"/>
    <w:link w:val="Author"/>
    <w:rsid w:val="00185E00"/>
  </w:style>
  <w:style w:type="paragraph" w:styleId="NoSpacing">
    <w:name w:val="No Spacing"/>
    <w:link w:val="NoSpacingChar"/>
    <w:uiPriority w:val="1"/>
    <w:qFormat/>
    <w:rsid w:val="00185E00"/>
    <w:pPr>
      <w:spacing w:after="0" w:line="240" w:lineRule="auto"/>
    </w:pPr>
  </w:style>
  <w:style w:type="character" w:customStyle="1" w:styleId="AddresseeChar">
    <w:name w:val="Addressee Char"/>
    <w:basedOn w:val="NoSpacingChar"/>
    <w:rsid w:val="00185E00"/>
  </w:style>
  <w:style w:type="paragraph" w:customStyle="1" w:styleId="Recipient">
    <w:name w:val="Recipient"/>
    <w:basedOn w:val="NoSpacing"/>
    <w:next w:val="NoSpacing"/>
    <w:link w:val="RecipientChar"/>
    <w:rsid w:val="00185E00"/>
  </w:style>
  <w:style w:type="character" w:customStyle="1" w:styleId="RecipientChar">
    <w:name w:val="Recipient Char"/>
    <w:basedOn w:val="NoSpacingChar"/>
    <w:link w:val="Recipient"/>
    <w:rsid w:val="00185E00"/>
  </w:style>
  <w:style w:type="paragraph" w:customStyle="1" w:styleId="Bullet1">
    <w:name w:val="Bullet 1"/>
    <w:basedOn w:val="ListParagraph"/>
    <w:rsid w:val="002F0C1E"/>
    <w:pPr>
      <w:numPr>
        <w:numId w:val="54"/>
      </w:numPr>
      <w:spacing w:before="120" w:after="120"/>
    </w:pPr>
    <w:rPr>
      <w:rFonts w:eastAsia="Times New Roman"/>
      <w:bCs/>
      <w:spacing w:val="-2"/>
    </w:rPr>
  </w:style>
  <w:style w:type="paragraph" w:customStyle="1" w:styleId="Bullet2">
    <w:name w:val="Bullet 2"/>
    <w:basedOn w:val="Bullet1"/>
    <w:rsid w:val="00326F03"/>
    <w:pPr>
      <w:numPr>
        <w:numId w:val="58"/>
      </w:numPr>
      <w:tabs>
        <w:tab w:val="clear" w:pos="860"/>
      </w:tabs>
      <w:ind w:left="1080"/>
    </w:pPr>
  </w:style>
  <w:style w:type="paragraph" w:customStyle="1" w:styleId="Bullet3">
    <w:name w:val="Bullet 3"/>
    <w:basedOn w:val="ListParagraph"/>
    <w:rsid w:val="00326F03"/>
    <w:pPr>
      <w:numPr>
        <w:ilvl w:val="1"/>
        <w:numId w:val="55"/>
      </w:numPr>
      <w:spacing w:before="120"/>
      <w:ind w:left="1440"/>
    </w:pPr>
    <w:rPr>
      <w:spacing w:val="1"/>
    </w:rPr>
  </w:style>
  <w:style w:type="paragraph" w:customStyle="1" w:styleId="NumberedList">
    <w:name w:val="Numbered List"/>
    <w:basedOn w:val="Bullet1"/>
    <w:rsid w:val="00B64E6C"/>
    <w:pPr>
      <w:numPr>
        <w:numId w:val="2"/>
      </w:numPr>
    </w:pPr>
  </w:style>
  <w:style w:type="paragraph" w:customStyle="1" w:styleId="TableText">
    <w:name w:val="Table Text"/>
    <w:basedOn w:val="Normal"/>
    <w:rsid w:val="00AE3E45"/>
    <w:pPr>
      <w:spacing w:before="40" w:after="40" w:line="240" w:lineRule="auto"/>
    </w:pPr>
    <w:rPr>
      <w:rFonts w:ascii="Times New Roman" w:eastAsia="Times New Roman" w:hAnsi="Times New Roman" w:cs="Times New Roman"/>
      <w:sz w:val="24"/>
      <w:szCs w:val="24"/>
    </w:rPr>
  </w:style>
  <w:style w:type="paragraph" w:customStyle="1" w:styleId="TableBullet1">
    <w:name w:val="Table Bullet 1"/>
    <w:basedOn w:val="TableText"/>
    <w:uiPriority w:val="16"/>
    <w:qFormat/>
    <w:rsid w:val="00185E00"/>
    <w:pPr>
      <w:numPr>
        <w:numId w:val="1"/>
      </w:numPr>
    </w:pPr>
  </w:style>
  <w:style w:type="paragraph" w:customStyle="1" w:styleId="TableBullet2">
    <w:name w:val="Table Bullet 2"/>
    <w:basedOn w:val="TableText"/>
    <w:uiPriority w:val="16"/>
    <w:qFormat/>
    <w:rsid w:val="00185E00"/>
    <w:pPr>
      <w:numPr>
        <w:ilvl w:val="1"/>
        <w:numId w:val="1"/>
      </w:numPr>
    </w:pPr>
  </w:style>
  <w:style w:type="paragraph" w:customStyle="1" w:styleId="TableNumbering">
    <w:name w:val="Table Numbering"/>
    <w:basedOn w:val="TableText"/>
    <w:rsid w:val="00185E00"/>
  </w:style>
  <w:style w:type="paragraph" w:customStyle="1" w:styleId="TableNote">
    <w:name w:val="Table Note"/>
    <w:basedOn w:val="Normal"/>
    <w:rsid w:val="00185E00"/>
    <w:pPr>
      <w:spacing w:before="40" w:after="40"/>
      <w:ind w:left="274" w:hanging="274"/>
    </w:pPr>
    <w:rPr>
      <w:rFonts w:asciiTheme="majorHAnsi" w:eastAsia="Times New Roman" w:hAnsiTheme="majorHAnsi" w:cs="Times New Roman"/>
      <w:sz w:val="20"/>
      <w:szCs w:val="24"/>
    </w:rPr>
  </w:style>
  <w:style w:type="paragraph" w:customStyle="1" w:styleId="TableTitle">
    <w:name w:val="Table Title"/>
    <w:basedOn w:val="Normal"/>
    <w:rsid w:val="00D60D0C"/>
    <w:pPr>
      <w:keepNext/>
      <w:spacing w:before="240" w:after="0" w:line="240" w:lineRule="auto"/>
      <w:jc w:val="both"/>
    </w:pPr>
    <w:rPr>
      <w:rFonts w:ascii="Times New Roman" w:hAnsi="Times New Roman" w:cs="Times New Roman"/>
      <w:b/>
      <w:color w:val="000000"/>
      <w:sz w:val="24"/>
    </w:rPr>
  </w:style>
  <w:style w:type="paragraph" w:customStyle="1" w:styleId="TableTextCentered">
    <w:name w:val="Table Text Centered"/>
    <w:basedOn w:val="TableText"/>
    <w:rsid w:val="00185E00"/>
    <w:pPr>
      <w:jc w:val="center"/>
    </w:pPr>
  </w:style>
  <w:style w:type="character" w:customStyle="1" w:styleId="Heading4Inline">
    <w:name w:val="Heading 4 Inline"/>
    <w:basedOn w:val="Heading4Char"/>
    <w:uiPriority w:val="1"/>
    <w:rsid w:val="00185E00"/>
    <w:rPr>
      <w:rFonts w:asciiTheme="majorHAnsi" w:eastAsiaTheme="majorEastAsia" w:hAnsiTheme="majorHAnsi" w:cstheme="majorBidi"/>
      <w:b/>
      <w:bCs/>
      <w:i w:val="0"/>
      <w:iCs w:val="0"/>
      <w:color w:val="4F81BD" w:themeColor="accent1"/>
      <w:spacing w:val="-1"/>
      <w:sz w:val="24"/>
      <w:szCs w:val="24"/>
    </w:rPr>
  </w:style>
  <w:style w:type="character" w:customStyle="1" w:styleId="Heading5Inline">
    <w:name w:val="Heading 5 Inline"/>
    <w:basedOn w:val="Heading5Char"/>
    <w:uiPriority w:val="1"/>
    <w:rsid w:val="00185E00"/>
    <w:rPr>
      <w:rFonts w:asciiTheme="majorHAnsi" w:eastAsiaTheme="majorEastAsia" w:hAnsiTheme="majorHAnsi" w:cstheme="majorBidi"/>
      <w:color w:val="243F60" w:themeColor="accent1" w:themeShade="7F"/>
    </w:rPr>
  </w:style>
  <w:style w:type="paragraph" w:customStyle="1" w:styleId="TableColHeadingLeft">
    <w:name w:val="Table Col Heading Left"/>
    <w:basedOn w:val="BodyText"/>
    <w:rsid w:val="00185E00"/>
    <w:pPr>
      <w:spacing w:before="40" w:after="40"/>
    </w:pPr>
    <w:rPr>
      <w:rFonts w:asciiTheme="majorHAnsi" w:eastAsia="Times New Roman" w:hAnsiTheme="majorHAnsi"/>
      <w:bCs/>
      <w:szCs w:val="20"/>
    </w:rPr>
  </w:style>
  <w:style w:type="paragraph" w:customStyle="1" w:styleId="TableColHeadingCenter">
    <w:name w:val="Table Col Heading Center"/>
    <w:basedOn w:val="TableColHeadingLeft"/>
    <w:rsid w:val="00185E00"/>
    <w:pPr>
      <w:jc w:val="center"/>
    </w:pPr>
  </w:style>
  <w:style w:type="paragraph" w:customStyle="1" w:styleId="CoverTitle">
    <w:name w:val="Cover Title"/>
    <w:link w:val="CoverTitleChar"/>
    <w:rsid w:val="00185E00"/>
    <w:pPr>
      <w:spacing w:before="4440" w:after="240" w:line="240" w:lineRule="auto"/>
      <w:ind w:left="2434"/>
    </w:pPr>
    <w:rPr>
      <w:rFonts w:ascii="Franklin Gothic Demi" w:eastAsia="Perpetua" w:hAnsi="Franklin Gothic Demi" w:cs="Times New Roman"/>
      <w:color w:val="005295"/>
      <w:sz w:val="50"/>
      <w:szCs w:val="50"/>
    </w:rPr>
  </w:style>
  <w:style w:type="character" w:customStyle="1" w:styleId="CoverTitleChar">
    <w:name w:val="Cover Title Char"/>
    <w:basedOn w:val="DefaultParagraphFont"/>
    <w:link w:val="CoverTitle"/>
    <w:rsid w:val="00185E00"/>
    <w:rPr>
      <w:rFonts w:ascii="Franklin Gothic Demi" w:eastAsia="Perpetua" w:hAnsi="Franklin Gothic Demi" w:cs="Times New Roman"/>
      <w:color w:val="005295"/>
      <w:sz w:val="50"/>
      <w:szCs w:val="50"/>
    </w:rPr>
  </w:style>
  <w:style w:type="paragraph" w:customStyle="1" w:styleId="CoverSubtitle">
    <w:name w:val="Cover Subtitle"/>
    <w:link w:val="CoverSubtitleChar"/>
    <w:rsid w:val="00185E00"/>
    <w:pPr>
      <w:spacing w:after="240" w:line="240" w:lineRule="auto"/>
      <w:ind w:left="2434"/>
    </w:pPr>
    <w:rPr>
      <w:rFonts w:ascii="Franklin Gothic Book" w:eastAsia="Perpetua" w:hAnsi="Franklin Gothic Book" w:cs="Times New Roman"/>
      <w:b/>
      <w:color w:val="005295"/>
      <w:sz w:val="40"/>
      <w:szCs w:val="40"/>
    </w:rPr>
  </w:style>
  <w:style w:type="character" w:customStyle="1" w:styleId="CoverSubtitleChar">
    <w:name w:val="Cover Subtitle Char"/>
    <w:basedOn w:val="DefaultParagraphFont"/>
    <w:link w:val="CoverSubtitle"/>
    <w:rsid w:val="00185E00"/>
    <w:rPr>
      <w:rFonts w:ascii="Franklin Gothic Book" w:eastAsia="Perpetua" w:hAnsi="Franklin Gothic Book" w:cs="Times New Roman"/>
      <w:b/>
      <w:color w:val="005295"/>
      <w:sz w:val="40"/>
      <w:szCs w:val="40"/>
    </w:rPr>
  </w:style>
  <w:style w:type="paragraph" w:customStyle="1" w:styleId="InsideCoverPublicationNumber">
    <w:name w:val="Inside Cover Publication Number"/>
    <w:basedOn w:val="Normal"/>
    <w:rsid w:val="00185E00"/>
    <w:pPr>
      <w:tabs>
        <w:tab w:val="right" w:pos="9360"/>
      </w:tabs>
    </w:pPr>
    <w:rPr>
      <w:rFonts w:eastAsia="Times New Roman" w:cs="Times New Roman"/>
      <w:szCs w:val="24"/>
    </w:rPr>
  </w:style>
  <w:style w:type="paragraph" w:customStyle="1" w:styleId="CoverDate">
    <w:name w:val="Cover Date"/>
    <w:basedOn w:val="Normal"/>
    <w:rsid w:val="00185E00"/>
    <w:pPr>
      <w:jc w:val="center"/>
    </w:pPr>
    <w:rPr>
      <w:rFonts w:ascii="Franklin Gothic Book" w:eastAsia="Perpetua" w:hAnsi="Franklin Gothic Book" w:cs="Times New Roman"/>
      <w:color w:val="FFFFFF"/>
      <w:spacing w:val="12"/>
    </w:rPr>
  </w:style>
  <w:style w:type="paragraph" w:customStyle="1" w:styleId="InsideCoverTitleSubtitle">
    <w:name w:val="Inside Cover Title/Subtitle"/>
    <w:basedOn w:val="Normal"/>
    <w:rsid w:val="00185E00"/>
    <w:pPr>
      <w:spacing w:after="240"/>
      <w:jc w:val="center"/>
    </w:pPr>
    <w:rPr>
      <w:rFonts w:eastAsia="Times New Roman" w:cs="Times New Roman"/>
      <w:b/>
      <w:bCs/>
      <w:sz w:val="48"/>
      <w:szCs w:val="48"/>
    </w:rPr>
  </w:style>
  <w:style w:type="paragraph" w:customStyle="1" w:styleId="InsideCoverDate">
    <w:name w:val="Inside Cover Date"/>
    <w:basedOn w:val="InsideCoverTitleSubtitle"/>
    <w:rsid w:val="00185E00"/>
    <w:rPr>
      <w:sz w:val="32"/>
    </w:rPr>
  </w:style>
  <w:style w:type="paragraph" w:customStyle="1" w:styleId="InsideCoverAuthor">
    <w:name w:val="Inside Cover Author"/>
    <w:basedOn w:val="InsideCoverDate"/>
    <w:rsid w:val="00185E00"/>
    <w:rPr>
      <w:sz w:val="28"/>
    </w:rPr>
  </w:style>
  <w:style w:type="paragraph" w:customStyle="1" w:styleId="InsideCoverAuthorTitleOrg">
    <w:name w:val="Inside Cover Author Title/Org"/>
    <w:basedOn w:val="InsideCoverAuthor"/>
    <w:rsid w:val="00185E00"/>
    <w:rPr>
      <w:i/>
      <w:iCs/>
    </w:rPr>
  </w:style>
  <w:style w:type="paragraph" w:customStyle="1" w:styleId="CoverAuthorName">
    <w:name w:val="Cover Author Name"/>
    <w:basedOn w:val="Normal"/>
    <w:link w:val="CoverAuthorNameChar"/>
    <w:rsid w:val="00185E00"/>
    <w:pPr>
      <w:ind w:left="2430"/>
    </w:pPr>
    <w:rPr>
      <w:rFonts w:ascii="Franklin Gothic Demi" w:eastAsia="Perpetua" w:hAnsi="Franklin Gothic Demi" w:cs="Times New Roman"/>
      <w:noProof/>
      <w:color w:val="595959"/>
      <w:sz w:val="28"/>
      <w:szCs w:val="28"/>
    </w:rPr>
  </w:style>
  <w:style w:type="character" w:customStyle="1" w:styleId="CoverAuthorNameChar">
    <w:name w:val="Cover Author Name Char"/>
    <w:basedOn w:val="DefaultParagraphFont"/>
    <w:link w:val="CoverAuthorName"/>
    <w:rsid w:val="00185E00"/>
    <w:rPr>
      <w:rFonts w:ascii="Franklin Gothic Demi" w:eastAsia="Perpetua" w:hAnsi="Franklin Gothic Demi" w:cs="Times New Roman"/>
      <w:noProof/>
      <w:color w:val="595959"/>
      <w:sz w:val="28"/>
      <w:szCs w:val="28"/>
    </w:rPr>
  </w:style>
  <w:style w:type="paragraph" w:customStyle="1" w:styleId="CoverAuthorTitleAffiliation">
    <w:name w:val="Cover Author Title/Affiliation"/>
    <w:basedOn w:val="Normal"/>
    <w:link w:val="CoverAuthorTitleAffiliationChar"/>
    <w:rsid w:val="00185E00"/>
    <w:pPr>
      <w:ind w:left="2430"/>
    </w:pPr>
    <w:rPr>
      <w:rFonts w:ascii="Franklin Gothic Book" w:eastAsia="Perpetua" w:hAnsi="Franklin Gothic Book" w:cs="Times New Roman"/>
      <w:noProof/>
      <w:color w:val="595959"/>
      <w:sz w:val="28"/>
      <w:szCs w:val="28"/>
    </w:rPr>
  </w:style>
  <w:style w:type="character" w:customStyle="1" w:styleId="CoverAuthorTitleAffiliationChar">
    <w:name w:val="Cover Author Title/Affiliation Char"/>
    <w:basedOn w:val="DefaultParagraphFont"/>
    <w:link w:val="CoverAuthorTitleAffiliation"/>
    <w:rsid w:val="00185E00"/>
    <w:rPr>
      <w:rFonts w:ascii="Franklin Gothic Book" w:eastAsia="Perpetua" w:hAnsi="Franklin Gothic Book" w:cs="Times New Roman"/>
      <w:noProof/>
      <w:color w:val="595959"/>
      <w:sz w:val="28"/>
      <w:szCs w:val="28"/>
    </w:rPr>
  </w:style>
  <w:style w:type="paragraph" w:customStyle="1" w:styleId="InsideCoverCopyrightText">
    <w:name w:val="Inside Cover Copyright Text"/>
    <w:basedOn w:val="Normal"/>
    <w:link w:val="InsideCoverCopyrightTextChar"/>
    <w:rsid w:val="00185E00"/>
    <w:rPr>
      <w:rFonts w:eastAsia="Times New Roman" w:cs="Times New Roman"/>
      <w:sz w:val="20"/>
      <w:szCs w:val="24"/>
    </w:rPr>
  </w:style>
  <w:style w:type="character" w:customStyle="1" w:styleId="InsideCoverCopyrightTextChar">
    <w:name w:val="Inside Cover Copyright Text Char"/>
    <w:basedOn w:val="DefaultParagraphFont"/>
    <w:link w:val="InsideCoverCopyrightText"/>
    <w:rsid w:val="00185E00"/>
    <w:rPr>
      <w:rFonts w:ascii="Times New Roman" w:eastAsia="Times New Roman" w:hAnsi="Times New Roman" w:cs="Times New Roman"/>
      <w:sz w:val="20"/>
      <w:szCs w:val="24"/>
    </w:rPr>
  </w:style>
  <w:style w:type="paragraph" w:customStyle="1" w:styleId="InsideCoverAddress">
    <w:name w:val="Inside Cover Address"/>
    <w:basedOn w:val="Normal"/>
    <w:link w:val="InsideCoverAddressChar"/>
    <w:rsid w:val="00185E00"/>
    <w:pPr>
      <w:ind w:left="720"/>
    </w:pPr>
    <w:rPr>
      <w:rFonts w:eastAsia="Times New Roman" w:cs="Times New Roman"/>
      <w:szCs w:val="24"/>
    </w:rPr>
  </w:style>
  <w:style w:type="character" w:customStyle="1" w:styleId="InsideCoverAddressChar">
    <w:name w:val="Inside Cover Address Char"/>
    <w:basedOn w:val="DefaultParagraphFont"/>
    <w:link w:val="InsideCoverAddress"/>
    <w:rsid w:val="00185E00"/>
    <w:rPr>
      <w:rFonts w:ascii="Times New Roman" w:eastAsia="Times New Roman" w:hAnsi="Times New Roman" w:cs="Times New Roman"/>
      <w:sz w:val="24"/>
      <w:szCs w:val="24"/>
    </w:rPr>
  </w:style>
  <w:style w:type="paragraph" w:customStyle="1" w:styleId="PBodyText">
    <w:name w:val="P.Body Text"/>
    <w:rsid w:val="00185E00"/>
    <w:pPr>
      <w:spacing w:after="240" w:line="240" w:lineRule="auto"/>
    </w:pPr>
    <w:rPr>
      <w:rFonts w:ascii="Times New Roman" w:eastAsia="Times New Roman" w:hAnsi="Times New Roman" w:cs="Times"/>
      <w:sz w:val="24"/>
    </w:rPr>
  </w:style>
  <w:style w:type="paragraph" w:customStyle="1" w:styleId="PCoverHead1">
    <w:name w:val="P.Cover Head 1"/>
    <w:rsid w:val="00185E00"/>
    <w:pPr>
      <w:suppressAutoHyphens/>
      <w:autoSpaceDE w:val="0"/>
      <w:autoSpaceDN w:val="0"/>
      <w:adjustRightInd w:val="0"/>
      <w:spacing w:before="240" w:after="0" w:line="240" w:lineRule="auto"/>
      <w:textAlignment w:val="center"/>
    </w:pPr>
    <w:rPr>
      <w:rFonts w:ascii="Franklin Gothic Demi" w:eastAsia="Calibri" w:hAnsi="Franklin Gothic Demi" w:cs="Calibri"/>
      <w:color w:val="000000"/>
      <w:sz w:val="40"/>
      <w:szCs w:val="40"/>
    </w:rPr>
  </w:style>
  <w:style w:type="paragraph" w:customStyle="1" w:styleId="PCoverHead2">
    <w:name w:val="P.Cover Head 2"/>
    <w:uiPriority w:val="99"/>
    <w:rsid w:val="00185E00"/>
    <w:pPr>
      <w:suppressAutoHyphens/>
      <w:autoSpaceDE w:val="0"/>
      <w:autoSpaceDN w:val="0"/>
      <w:adjustRightInd w:val="0"/>
      <w:spacing w:before="360" w:after="0" w:line="240" w:lineRule="auto"/>
      <w:textAlignment w:val="center"/>
    </w:pPr>
    <w:rPr>
      <w:rFonts w:ascii="Franklin Gothic Demi" w:eastAsia="Calibri" w:hAnsi="Franklin Gothic Demi" w:cs="Calibri-Bold"/>
      <w:bCs/>
      <w:caps/>
      <w:color w:val="000000"/>
      <w:sz w:val="32"/>
      <w:szCs w:val="32"/>
    </w:rPr>
  </w:style>
  <w:style w:type="paragraph" w:customStyle="1" w:styleId="PCoverHead3">
    <w:name w:val="P.Cover Head 3"/>
    <w:uiPriority w:val="99"/>
    <w:rsid w:val="00185E00"/>
    <w:pPr>
      <w:tabs>
        <w:tab w:val="left" w:pos="1620"/>
        <w:tab w:val="left" w:pos="3600"/>
      </w:tabs>
      <w:suppressAutoHyphens/>
      <w:autoSpaceDE w:val="0"/>
      <w:autoSpaceDN w:val="0"/>
      <w:adjustRightInd w:val="0"/>
      <w:spacing w:before="120" w:after="0" w:line="240" w:lineRule="auto"/>
      <w:ind w:left="1627" w:hanging="1627"/>
      <w:textAlignment w:val="center"/>
    </w:pPr>
    <w:rPr>
      <w:rFonts w:ascii="Franklin Gothic Book" w:eastAsia="Calibri" w:hAnsi="Franklin Gothic Book" w:cs="Calibri"/>
      <w:color w:val="000000"/>
      <w:sz w:val="17"/>
      <w:szCs w:val="17"/>
    </w:rPr>
  </w:style>
  <w:style w:type="paragraph" w:customStyle="1" w:styleId="PCoverConfidentialityStatement">
    <w:name w:val="P.Cover_Confidentiality Statement"/>
    <w:basedOn w:val="Normal"/>
    <w:rsid w:val="00185E00"/>
    <w:pPr>
      <w:suppressAutoHyphens/>
      <w:autoSpaceDE w:val="0"/>
      <w:autoSpaceDN w:val="0"/>
      <w:adjustRightInd w:val="0"/>
      <w:spacing w:before="300"/>
      <w:textAlignment w:val="center"/>
    </w:pPr>
    <w:rPr>
      <w:rFonts w:ascii="Franklin Gothic Book" w:eastAsia="Calibri" w:hAnsi="Franklin Gothic Book" w:cs="Calibri"/>
      <w:color w:val="000000"/>
      <w:sz w:val="17"/>
      <w:szCs w:val="16"/>
    </w:rPr>
  </w:style>
  <w:style w:type="paragraph" w:customStyle="1" w:styleId="PCoverHead4">
    <w:name w:val="P.Cover Head 4"/>
    <w:rsid w:val="00185E00"/>
    <w:pPr>
      <w:tabs>
        <w:tab w:val="left" w:pos="3600"/>
      </w:tabs>
      <w:spacing w:after="0" w:line="240" w:lineRule="auto"/>
    </w:pPr>
    <w:rPr>
      <w:rFonts w:ascii="Franklin Gothic Book" w:eastAsia="Calibri" w:hAnsi="Franklin Gothic Book" w:cs="Calibri"/>
      <w:color w:val="000000"/>
      <w:sz w:val="17"/>
      <w:szCs w:val="17"/>
    </w:rPr>
  </w:style>
  <w:style w:type="paragraph" w:customStyle="1" w:styleId="PCoverHead5">
    <w:name w:val="P.Cover Head 5"/>
    <w:rsid w:val="00185E00"/>
    <w:pPr>
      <w:spacing w:before="90" w:after="0" w:line="240" w:lineRule="auto"/>
    </w:pPr>
    <w:rPr>
      <w:rFonts w:ascii="Franklin Gothic Demi" w:eastAsia="Times New Roman" w:hAnsi="Franklin Gothic Demi" w:cs="ITCFranklinGothicStd-Demi"/>
      <w:color w:val="002C5F"/>
      <w:sz w:val="20"/>
      <w:szCs w:val="20"/>
    </w:rPr>
  </w:style>
  <w:style w:type="paragraph" w:customStyle="1" w:styleId="Copyrightinfo">
    <w:name w:val="Copyright info"/>
    <w:basedOn w:val="Normal"/>
    <w:link w:val="CopyrightinfoChar"/>
    <w:rsid w:val="00185E00"/>
    <w:pPr>
      <w:spacing w:after="120"/>
    </w:pPr>
    <w:rPr>
      <w:rFonts w:eastAsia="Times New Roman" w:cs="Times New Roman"/>
      <w:iCs/>
      <w:sz w:val="20"/>
      <w:szCs w:val="20"/>
    </w:rPr>
  </w:style>
  <w:style w:type="character" w:customStyle="1" w:styleId="CopyrightinfoChar">
    <w:name w:val="Copyright info Char"/>
    <w:basedOn w:val="DefaultParagraphFont"/>
    <w:link w:val="Copyrightinfo"/>
    <w:rsid w:val="00185E00"/>
    <w:rPr>
      <w:rFonts w:ascii="Times New Roman" w:eastAsia="Times New Roman" w:hAnsi="Times New Roman" w:cs="Times New Roman"/>
      <w:iCs/>
      <w:sz w:val="20"/>
      <w:szCs w:val="20"/>
    </w:rPr>
  </w:style>
  <w:style w:type="paragraph" w:customStyle="1" w:styleId="TitlePagePublicationNumberandDate">
    <w:name w:val="Title Page Publication Number and Date"/>
    <w:basedOn w:val="Copyrightinfo"/>
    <w:link w:val="TitlePagePublicationNumberandDateChar"/>
    <w:rsid w:val="00185E00"/>
    <w:pPr>
      <w:tabs>
        <w:tab w:val="right" w:pos="9360"/>
      </w:tabs>
      <w:spacing w:before="120" w:after="0"/>
    </w:pPr>
  </w:style>
  <w:style w:type="character" w:customStyle="1" w:styleId="TitlePagePublicationNumberandDateChar">
    <w:name w:val="Title Page Publication Number and Date Char"/>
    <w:basedOn w:val="CopyrightinfoChar"/>
    <w:link w:val="TitlePagePublicationNumberandDate"/>
    <w:rsid w:val="00185E00"/>
    <w:rPr>
      <w:rFonts w:ascii="Times New Roman" w:eastAsia="Times New Roman" w:hAnsi="Times New Roman" w:cs="Times New Roman"/>
      <w:iCs/>
      <w:sz w:val="20"/>
      <w:szCs w:val="20"/>
    </w:rPr>
  </w:style>
  <w:style w:type="paragraph" w:customStyle="1" w:styleId="PTitleAddress">
    <w:name w:val="P.Title Address"/>
    <w:basedOn w:val="Normal"/>
    <w:rsid w:val="00185E00"/>
    <w:pPr>
      <w:ind w:left="720"/>
    </w:pPr>
    <w:rPr>
      <w:rFonts w:eastAsia="Times New Roman" w:cs="Times New Roman"/>
    </w:rPr>
  </w:style>
  <w:style w:type="paragraph" w:customStyle="1" w:styleId="PTitleCopyright">
    <w:name w:val="P.Title Copyright"/>
    <w:basedOn w:val="Normal"/>
    <w:rsid w:val="00185E00"/>
    <w:pPr>
      <w:spacing w:before="240"/>
    </w:pPr>
    <w:rPr>
      <w:rFonts w:eastAsia="Times New Roman" w:cs="Times New Roman"/>
    </w:rPr>
  </w:style>
  <w:style w:type="paragraph" w:customStyle="1" w:styleId="PTitlePubNo">
    <w:name w:val="P.Title PubNo"/>
    <w:basedOn w:val="Copyrightinfo"/>
    <w:rsid w:val="00185E00"/>
    <w:pPr>
      <w:tabs>
        <w:tab w:val="right" w:pos="9360"/>
      </w:tabs>
      <w:spacing w:before="120" w:after="0"/>
    </w:pPr>
  </w:style>
  <w:style w:type="paragraph" w:customStyle="1" w:styleId="PTitle">
    <w:name w:val="P.Title"/>
    <w:basedOn w:val="Normal"/>
    <w:rsid w:val="00185E00"/>
    <w:pPr>
      <w:suppressAutoHyphens/>
      <w:autoSpaceDE w:val="0"/>
      <w:autoSpaceDN w:val="0"/>
      <w:adjustRightInd w:val="0"/>
      <w:spacing w:before="240"/>
      <w:jc w:val="center"/>
      <w:textAlignment w:val="center"/>
    </w:pPr>
    <w:rPr>
      <w:rFonts w:ascii="Franklin Gothic Demi" w:eastAsia="Calibri" w:hAnsi="Franklin Gothic Demi" w:cs="Calibri"/>
      <w:color w:val="000000"/>
      <w:sz w:val="40"/>
      <w:szCs w:val="40"/>
    </w:rPr>
  </w:style>
  <w:style w:type="paragraph" w:customStyle="1" w:styleId="PTitleMonth">
    <w:name w:val="P.Title Month"/>
    <w:basedOn w:val="Normal"/>
    <w:rsid w:val="00185E00"/>
    <w:pPr>
      <w:spacing w:before="1320"/>
      <w:jc w:val="center"/>
    </w:pPr>
    <w:rPr>
      <w:rFonts w:ascii="Franklin Gothic Demi" w:eastAsia="Times New Roman" w:hAnsi="Franklin Gothic Demi" w:cs="Times New Roman"/>
      <w:bCs/>
      <w:sz w:val="32"/>
      <w:szCs w:val="48"/>
    </w:rPr>
  </w:style>
  <w:style w:type="paragraph" w:customStyle="1" w:styleId="PTitleAuthor">
    <w:name w:val="P.Title Author"/>
    <w:basedOn w:val="Normal"/>
    <w:rsid w:val="00185E00"/>
    <w:pPr>
      <w:spacing w:before="960"/>
      <w:jc w:val="center"/>
    </w:pPr>
    <w:rPr>
      <w:rFonts w:ascii="Franklin Gothic Demi" w:eastAsia="Times New Roman" w:hAnsi="Franklin Gothic Demi" w:cs="Times New Roman"/>
      <w:bCs/>
      <w:sz w:val="28"/>
      <w:szCs w:val="48"/>
    </w:rPr>
  </w:style>
  <w:style w:type="paragraph" w:customStyle="1" w:styleId="PTitleOrg">
    <w:name w:val="P.Title Org"/>
    <w:basedOn w:val="Normal"/>
    <w:rsid w:val="00185E00"/>
    <w:pPr>
      <w:spacing w:after="5280"/>
      <w:jc w:val="center"/>
    </w:pPr>
    <w:rPr>
      <w:rFonts w:ascii="Franklin Gothic Demi" w:eastAsia="Times New Roman" w:hAnsi="Franklin Gothic Demi" w:cs="Times New Roman"/>
      <w:bCs/>
      <w:i/>
      <w:iCs/>
      <w:sz w:val="28"/>
      <w:szCs w:val="48"/>
    </w:rPr>
  </w:style>
  <w:style w:type="paragraph" w:customStyle="1" w:styleId="PCoverHead6">
    <w:name w:val="P.Cover Head 6"/>
    <w:basedOn w:val="Normal"/>
    <w:rsid w:val="00185E00"/>
    <w:rPr>
      <w:rFonts w:ascii="Franklin Gothic Book" w:eastAsia="Times New Roman" w:hAnsi="Franklin Gothic Book" w:cs="Times"/>
      <w:color w:val="002C5F"/>
      <w:spacing w:val="-2"/>
      <w:sz w:val="17"/>
      <w:szCs w:val="17"/>
    </w:rPr>
  </w:style>
  <w:style w:type="paragraph" w:customStyle="1" w:styleId="BackCoverAddress">
    <w:name w:val="Back Cover Address"/>
    <w:basedOn w:val="Normal"/>
    <w:rsid w:val="00185E00"/>
    <w:pPr>
      <w:suppressAutoHyphens/>
      <w:spacing w:line="288" w:lineRule="auto"/>
    </w:pPr>
    <w:rPr>
      <w:rFonts w:ascii="Franklin Gothic Book" w:hAnsi="Franklin Gothic Book" w:cs="ITCFranklinGothicStd-Book"/>
      <w:sz w:val="20"/>
      <w:szCs w:val="20"/>
    </w:rPr>
  </w:style>
  <w:style w:type="paragraph" w:customStyle="1" w:styleId="BackCoverURL">
    <w:name w:val="Back Cover URL"/>
    <w:basedOn w:val="BackCoverAddress"/>
    <w:rsid w:val="00185E00"/>
    <w:pPr>
      <w:spacing w:before="120"/>
    </w:pPr>
    <w:rPr>
      <w:b/>
    </w:rPr>
  </w:style>
  <w:style w:type="paragraph" w:customStyle="1" w:styleId="BackCoverLocationTitle">
    <w:name w:val="Back Cover Location Title"/>
    <w:rsid w:val="00185E00"/>
    <w:pPr>
      <w:suppressAutoHyphens/>
      <w:spacing w:after="120"/>
    </w:pPr>
    <w:rPr>
      <w:rFonts w:ascii="Franklin Gothic Book" w:eastAsia="Calibri" w:hAnsi="Franklin Gothic Book" w:cs="ITCFranklinGothicStd-Book"/>
      <w:caps/>
      <w:color w:val="005295"/>
      <w:sz w:val="24"/>
      <w:szCs w:val="24"/>
    </w:rPr>
  </w:style>
  <w:style w:type="paragraph" w:customStyle="1" w:styleId="BackCoverLocationH2">
    <w:name w:val="Back Cover Location H2"/>
    <w:basedOn w:val="BackCoverLocationTitle"/>
    <w:rsid w:val="00185E00"/>
    <w:pPr>
      <w:spacing w:after="0"/>
    </w:pPr>
    <w:rPr>
      <w:caps w:val="0"/>
    </w:rPr>
  </w:style>
  <w:style w:type="paragraph" w:customStyle="1" w:styleId="BackCoverLocation">
    <w:name w:val="Back Cover Location"/>
    <w:aliases w:val="BCL"/>
    <w:basedOn w:val="Normal"/>
    <w:rsid w:val="00185E00"/>
    <w:pPr>
      <w:suppressAutoHyphens/>
      <w:autoSpaceDE w:val="0"/>
      <w:autoSpaceDN w:val="0"/>
      <w:adjustRightInd w:val="0"/>
      <w:spacing w:line="480" w:lineRule="auto"/>
      <w:textAlignment w:val="center"/>
    </w:pPr>
    <w:rPr>
      <w:rFonts w:ascii="Franklin Gothic Book" w:eastAsia="Calibri" w:hAnsi="Franklin Gothic Book" w:cs="ITCFranklinGothicStd-Book"/>
      <w:sz w:val="18"/>
      <w:szCs w:val="18"/>
    </w:rPr>
  </w:style>
  <w:style w:type="character" w:customStyle="1" w:styleId="Heading1Char">
    <w:name w:val="Heading 1 Char"/>
    <w:basedOn w:val="DefaultParagraphFont"/>
    <w:link w:val="Heading1"/>
    <w:uiPriority w:val="9"/>
    <w:rsid w:val="002F0C1E"/>
    <w:rPr>
      <w:rFonts w:ascii="Corbel" w:eastAsia="Arial" w:hAnsi="Corbel" w:cstheme="majorBidi"/>
      <w:b/>
      <w:bCs/>
      <w:color w:val="000000" w:themeColor="text1"/>
      <w:sz w:val="32"/>
      <w:szCs w:val="32"/>
    </w:rPr>
  </w:style>
  <w:style w:type="character" w:customStyle="1" w:styleId="Heading2Char">
    <w:name w:val="Heading 2 Char"/>
    <w:basedOn w:val="DefaultParagraphFont"/>
    <w:link w:val="Heading2"/>
    <w:uiPriority w:val="9"/>
    <w:rsid w:val="002F0C1E"/>
    <w:rPr>
      <w:rFonts w:ascii="Corbel" w:eastAsiaTheme="majorEastAsia" w:hAnsi="Corbel" w:cstheme="majorBidi"/>
      <w:b/>
      <w:bCs/>
      <w:color w:val="000000" w:themeColor="text1"/>
      <w:sz w:val="28"/>
      <w:szCs w:val="28"/>
    </w:rPr>
  </w:style>
  <w:style w:type="character" w:customStyle="1" w:styleId="Heading3Char">
    <w:name w:val="Heading 3 Char"/>
    <w:basedOn w:val="DefaultParagraphFont"/>
    <w:link w:val="Heading3"/>
    <w:uiPriority w:val="9"/>
    <w:rsid w:val="002F0C1E"/>
    <w:rPr>
      <w:rFonts w:ascii="Corbel" w:eastAsiaTheme="majorEastAsia" w:hAnsi="Corbel" w:cstheme="majorBidi"/>
      <w:b/>
      <w:bCs/>
      <w:color w:val="000000" w:themeColor="text1"/>
      <w:sz w:val="24"/>
      <w:szCs w:val="24"/>
    </w:rPr>
  </w:style>
  <w:style w:type="character" w:customStyle="1" w:styleId="Heading4Char">
    <w:name w:val="Heading 4 Char"/>
    <w:basedOn w:val="DefaultParagraphFont"/>
    <w:link w:val="Heading4"/>
    <w:uiPriority w:val="9"/>
    <w:rsid w:val="00CD67B3"/>
    <w:rPr>
      <w:rFonts w:ascii="Corbel" w:eastAsia="Arial" w:hAnsi="Corbel" w:cs="Times New Roman"/>
      <w:b/>
      <w:bCs/>
      <w:spacing w:val="-1"/>
      <w:szCs w:val="24"/>
    </w:rPr>
  </w:style>
  <w:style w:type="character" w:customStyle="1" w:styleId="Heading5Char">
    <w:name w:val="Heading 5 Char"/>
    <w:basedOn w:val="DefaultParagraphFont"/>
    <w:link w:val="Heading5"/>
    <w:uiPriority w:val="9"/>
    <w:semiHidden/>
    <w:rsid w:val="00185E00"/>
    <w:rPr>
      <w:rFonts w:asciiTheme="majorHAnsi" w:eastAsiaTheme="majorEastAsia" w:hAnsiTheme="majorHAnsi" w:cstheme="majorBidi"/>
      <w:color w:val="243F60" w:themeColor="accent1" w:themeShade="7F"/>
    </w:rPr>
  </w:style>
  <w:style w:type="paragraph" w:styleId="FootnoteText">
    <w:name w:val="footnote text"/>
    <w:basedOn w:val="Normal"/>
    <w:link w:val="FootnoteTextChar"/>
    <w:rsid w:val="00B64E6C"/>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rsid w:val="00B64E6C"/>
    <w:rPr>
      <w:rFonts w:ascii="Times New Roman" w:eastAsia="Times New Roman" w:hAnsi="Times New Roman" w:cs="Times New Roman"/>
      <w:sz w:val="20"/>
      <w:szCs w:val="20"/>
    </w:rPr>
  </w:style>
  <w:style w:type="paragraph" w:styleId="Header">
    <w:name w:val="header"/>
    <w:basedOn w:val="Normal"/>
    <w:link w:val="HeaderChar"/>
    <w:uiPriority w:val="99"/>
    <w:unhideWhenUsed/>
    <w:rsid w:val="00DD4D54"/>
    <w:pPr>
      <w:tabs>
        <w:tab w:val="right" w:pos="9360"/>
      </w:tabs>
      <w:spacing w:line="265" w:lineRule="exact"/>
      <w:ind w:left="20"/>
    </w:pPr>
    <w:rPr>
      <w:rFonts w:ascii="Times New Roman" w:eastAsia="Arial" w:hAnsi="Times New Roman" w:cs="Times New Roman"/>
      <w:b/>
      <w:bCs/>
      <w:spacing w:val="-1"/>
      <w:sz w:val="20"/>
      <w:szCs w:val="20"/>
      <w:u w:val="single" w:color="000000"/>
    </w:rPr>
  </w:style>
  <w:style w:type="character" w:customStyle="1" w:styleId="HeaderChar">
    <w:name w:val="Header Char"/>
    <w:basedOn w:val="DefaultParagraphFont"/>
    <w:link w:val="Header"/>
    <w:uiPriority w:val="99"/>
    <w:rsid w:val="00185E00"/>
    <w:rPr>
      <w:rFonts w:ascii="Times New Roman" w:eastAsia="Arial" w:hAnsi="Times New Roman" w:cs="Times New Roman"/>
      <w:b/>
      <w:bCs/>
      <w:spacing w:val="-1"/>
      <w:sz w:val="20"/>
      <w:szCs w:val="20"/>
      <w:u w:val="single" w:color="000000"/>
    </w:rPr>
  </w:style>
  <w:style w:type="paragraph" w:styleId="Footer">
    <w:name w:val="footer"/>
    <w:basedOn w:val="Normal"/>
    <w:link w:val="FooterChar"/>
    <w:uiPriority w:val="99"/>
    <w:unhideWhenUsed/>
    <w:rsid w:val="00185E00"/>
    <w:pPr>
      <w:tabs>
        <w:tab w:val="center" w:pos="4680"/>
        <w:tab w:val="right" w:pos="9360"/>
      </w:tabs>
      <w:spacing w:before="120"/>
      <w:ind w:left="432"/>
    </w:pPr>
    <w:rPr>
      <w:color w:val="1F497D" w:themeColor="text2"/>
      <w:sz w:val="18"/>
    </w:rPr>
  </w:style>
  <w:style w:type="character" w:customStyle="1" w:styleId="FooterChar">
    <w:name w:val="Footer Char"/>
    <w:basedOn w:val="DefaultParagraphFont"/>
    <w:link w:val="Footer"/>
    <w:uiPriority w:val="99"/>
    <w:rsid w:val="00185E00"/>
    <w:rPr>
      <w:rFonts w:ascii="Times New Roman" w:hAnsi="Times New Roman"/>
      <w:color w:val="1F497D" w:themeColor="text2"/>
      <w:sz w:val="18"/>
    </w:rPr>
  </w:style>
  <w:style w:type="paragraph" w:styleId="Caption">
    <w:name w:val="caption"/>
    <w:basedOn w:val="Normal"/>
    <w:next w:val="Normal"/>
    <w:uiPriority w:val="35"/>
    <w:semiHidden/>
    <w:unhideWhenUsed/>
    <w:qFormat/>
    <w:rsid w:val="00185E00"/>
    <w:pPr>
      <w:spacing w:line="240" w:lineRule="auto"/>
    </w:pPr>
    <w:rPr>
      <w:b/>
      <w:bCs/>
      <w:color w:val="4F81BD" w:themeColor="accent1"/>
      <w:sz w:val="18"/>
      <w:szCs w:val="18"/>
    </w:rPr>
  </w:style>
  <w:style w:type="character" w:styleId="FootnoteReference">
    <w:name w:val="footnote reference"/>
    <w:rsid w:val="00185E00"/>
    <w:rPr>
      <w:vertAlign w:val="superscript"/>
    </w:rPr>
  </w:style>
  <w:style w:type="character" w:customStyle="1" w:styleId="BodyTextChar">
    <w:name w:val="Body Text Char"/>
    <w:basedOn w:val="DefaultParagraphFont"/>
    <w:link w:val="BodyText"/>
    <w:rsid w:val="009B2977"/>
    <w:rPr>
      <w:rFonts w:ascii="Times New Roman" w:eastAsia="Arial" w:hAnsi="Times New Roman" w:cs="Times New Roman"/>
      <w:spacing w:val="-1"/>
      <w:sz w:val="24"/>
      <w:szCs w:val="24"/>
    </w:rPr>
  </w:style>
  <w:style w:type="character" w:styleId="Hyperlink">
    <w:name w:val="Hyperlink"/>
    <w:uiPriority w:val="99"/>
    <w:rsid w:val="00185E00"/>
    <w:rPr>
      <w:color w:val="0000FF"/>
      <w:u w:val="single"/>
      <w:lang w:val="en-US"/>
    </w:rPr>
  </w:style>
  <w:style w:type="character" w:styleId="Strong">
    <w:name w:val="Strong"/>
    <w:basedOn w:val="DefaultParagraphFont"/>
    <w:uiPriority w:val="22"/>
    <w:qFormat/>
    <w:rsid w:val="00185E00"/>
    <w:rPr>
      <w:b/>
      <w:bCs/>
    </w:rPr>
  </w:style>
  <w:style w:type="character" w:customStyle="1" w:styleId="NoSpacingChar">
    <w:name w:val="No Spacing Char"/>
    <w:basedOn w:val="DefaultParagraphFont"/>
    <w:link w:val="NoSpacing"/>
    <w:uiPriority w:val="1"/>
    <w:rsid w:val="00185E00"/>
  </w:style>
  <w:style w:type="paragraph" w:styleId="Quote">
    <w:name w:val="Quote"/>
    <w:basedOn w:val="Normal"/>
    <w:next w:val="Normal"/>
    <w:link w:val="QuoteChar"/>
    <w:uiPriority w:val="29"/>
    <w:qFormat/>
    <w:rsid w:val="00185E00"/>
    <w:rPr>
      <w:i/>
      <w:iCs/>
      <w:color w:val="000000" w:themeColor="text1"/>
    </w:rPr>
  </w:style>
  <w:style w:type="character" w:customStyle="1" w:styleId="QuoteChar">
    <w:name w:val="Quote Char"/>
    <w:basedOn w:val="DefaultParagraphFont"/>
    <w:link w:val="Quote"/>
    <w:uiPriority w:val="29"/>
    <w:rsid w:val="00185E00"/>
    <w:rPr>
      <w:i/>
      <w:iCs/>
      <w:color w:val="000000" w:themeColor="text1"/>
    </w:rPr>
  </w:style>
  <w:style w:type="character" w:styleId="CommentReference">
    <w:name w:val="annotation reference"/>
    <w:basedOn w:val="DefaultParagraphFont"/>
    <w:uiPriority w:val="99"/>
    <w:semiHidden/>
    <w:unhideWhenUsed/>
    <w:rsid w:val="004924CE"/>
    <w:rPr>
      <w:sz w:val="16"/>
      <w:szCs w:val="16"/>
    </w:rPr>
  </w:style>
  <w:style w:type="paragraph" w:styleId="CommentText">
    <w:name w:val="annotation text"/>
    <w:basedOn w:val="Normal"/>
    <w:link w:val="CommentTextChar"/>
    <w:unhideWhenUsed/>
    <w:rsid w:val="004924CE"/>
    <w:pPr>
      <w:spacing w:line="240" w:lineRule="auto"/>
    </w:pPr>
    <w:rPr>
      <w:sz w:val="20"/>
      <w:szCs w:val="20"/>
    </w:rPr>
  </w:style>
  <w:style w:type="character" w:customStyle="1" w:styleId="CommentTextChar">
    <w:name w:val="Comment Text Char"/>
    <w:basedOn w:val="DefaultParagraphFont"/>
    <w:link w:val="CommentText"/>
    <w:rsid w:val="004924CE"/>
    <w:rPr>
      <w:sz w:val="20"/>
      <w:szCs w:val="20"/>
    </w:rPr>
  </w:style>
  <w:style w:type="paragraph" w:styleId="CommentSubject">
    <w:name w:val="annotation subject"/>
    <w:basedOn w:val="CommentText"/>
    <w:next w:val="CommentText"/>
    <w:link w:val="CommentSubjectChar"/>
    <w:uiPriority w:val="99"/>
    <w:semiHidden/>
    <w:unhideWhenUsed/>
    <w:rsid w:val="004924CE"/>
    <w:rPr>
      <w:b/>
      <w:bCs/>
    </w:rPr>
  </w:style>
  <w:style w:type="character" w:customStyle="1" w:styleId="CommentSubjectChar">
    <w:name w:val="Comment Subject Char"/>
    <w:basedOn w:val="CommentTextChar"/>
    <w:link w:val="CommentSubject"/>
    <w:uiPriority w:val="99"/>
    <w:semiHidden/>
    <w:rsid w:val="004924CE"/>
    <w:rPr>
      <w:b/>
      <w:bCs/>
      <w:sz w:val="20"/>
      <w:szCs w:val="20"/>
    </w:rPr>
  </w:style>
  <w:style w:type="paragraph" w:styleId="Revision">
    <w:name w:val="Revision"/>
    <w:hidden/>
    <w:uiPriority w:val="99"/>
    <w:semiHidden/>
    <w:rsid w:val="00950DC0"/>
    <w:pPr>
      <w:spacing w:after="0" w:line="240" w:lineRule="auto"/>
    </w:pPr>
  </w:style>
  <w:style w:type="paragraph" w:styleId="Title">
    <w:name w:val="Title"/>
    <w:basedOn w:val="Normal"/>
    <w:next w:val="Normal"/>
    <w:link w:val="TitleChar"/>
    <w:uiPriority w:val="10"/>
    <w:qFormat/>
    <w:rsid w:val="00A117D9"/>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A117D9"/>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A117D9"/>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A117D9"/>
    <w:rPr>
      <w:rFonts w:asciiTheme="majorHAnsi" w:eastAsiaTheme="majorEastAsia" w:hAnsiTheme="majorHAnsi" w:cstheme="majorBidi"/>
      <w:i/>
      <w:iCs/>
      <w:color w:val="4F81BD" w:themeColor="accent1"/>
      <w:spacing w:val="15"/>
      <w:sz w:val="24"/>
      <w:szCs w:val="24"/>
    </w:rPr>
  </w:style>
  <w:style w:type="character" w:styleId="SubtleEmphasis">
    <w:name w:val="Subtle Emphasis"/>
    <w:basedOn w:val="DefaultParagraphFont"/>
    <w:uiPriority w:val="19"/>
    <w:qFormat/>
    <w:rsid w:val="00A117D9"/>
    <w:rPr>
      <w:i/>
      <w:iCs/>
      <w:color w:val="808080" w:themeColor="text1" w:themeTint="7F"/>
    </w:rPr>
  </w:style>
  <w:style w:type="character" w:styleId="IntenseEmphasis">
    <w:name w:val="Intense Emphasis"/>
    <w:basedOn w:val="DefaultParagraphFont"/>
    <w:uiPriority w:val="21"/>
    <w:qFormat/>
    <w:rsid w:val="00A117D9"/>
    <w:rPr>
      <w:b/>
      <w:bCs/>
      <w:i/>
      <w:iCs/>
      <w:color w:val="4F81BD" w:themeColor="accent1"/>
    </w:rPr>
  </w:style>
  <w:style w:type="table" w:styleId="TableGrid">
    <w:name w:val="Table Grid"/>
    <w:basedOn w:val="TableNormal"/>
    <w:uiPriority w:val="39"/>
    <w:rsid w:val="001522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C34D4E"/>
    <w:pPr>
      <w:spacing w:before="240" w:line="259" w:lineRule="auto"/>
      <w:outlineLvl w:val="9"/>
    </w:pPr>
    <w:rPr>
      <w:b w:val="0"/>
      <w:bCs w:val="0"/>
    </w:rPr>
  </w:style>
  <w:style w:type="paragraph" w:styleId="TOC2">
    <w:name w:val="toc 2"/>
    <w:basedOn w:val="Normal"/>
    <w:next w:val="Normal"/>
    <w:autoRedefine/>
    <w:uiPriority w:val="39"/>
    <w:unhideWhenUsed/>
    <w:rsid w:val="008B150E"/>
    <w:pPr>
      <w:spacing w:after="100"/>
      <w:ind w:left="220"/>
    </w:pPr>
  </w:style>
  <w:style w:type="paragraph" w:styleId="TOC3">
    <w:name w:val="toc 3"/>
    <w:basedOn w:val="Normal"/>
    <w:next w:val="Normal"/>
    <w:autoRedefine/>
    <w:uiPriority w:val="39"/>
    <w:unhideWhenUsed/>
    <w:rsid w:val="00C34D4E"/>
    <w:pPr>
      <w:spacing w:after="100"/>
      <w:ind w:left="440"/>
    </w:pPr>
  </w:style>
  <w:style w:type="paragraph" w:styleId="NormalWeb">
    <w:name w:val="Normal (Web)"/>
    <w:basedOn w:val="Normal"/>
    <w:uiPriority w:val="99"/>
    <w:unhideWhenUsed/>
    <w:rsid w:val="0085209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OutlineI">
    <w:name w:val="Outline_I"/>
    <w:basedOn w:val="ListParagraph"/>
    <w:qFormat/>
    <w:rsid w:val="00A70FE8"/>
    <w:pPr>
      <w:numPr>
        <w:numId w:val="4"/>
      </w:numPr>
      <w:tabs>
        <w:tab w:val="clear" w:pos="860"/>
      </w:tabs>
      <w:ind w:left="720"/>
    </w:pPr>
  </w:style>
  <w:style w:type="paragraph" w:customStyle="1" w:styleId="OutlineA">
    <w:name w:val="Outline_A"/>
    <w:basedOn w:val="ListParagraph"/>
    <w:qFormat/>
    <w:rsid w:val="00A70FE8"/>
    <w:pPr>
      <w:numPr>
        <w:numId w:val="5"/>
      </w:numPr>
      <w:tabs>
        <w:tab w:val="clear" w:pos="860"/>
      </w:tabs>
      <w:ind w:left="1440" w:hanging="720"/>
    </w:pPr>
  </w:style>
  <w:style w:type="paragraph" w:customStyle="1" w:styleId="Outline1">
    <w:name w:val="Outline_1"/>
    <w:basedOn w:val="BodyText"/>
    <w:qFormat/>
    <w:rsid w:val="00A70FE8"/>
    <w:pPr>
      <w:numPr>
        <w:numId w:val="6"/>
      </w:numPr>
    </w:pPr>
  </w:style>
  <w:style w:type="paragraph" w:customStyle="1" w:styleId="Outlinea0">
    <w:name w:val="Outline_a"/>
    <w:basedOn w:val="BodyText"/>
    <w:qFormat/>
    <w:rsid w:val="00A70FE8"/>
    <w:pPr>
      <w:numPr>
        <w:numId w:val="19"/>
      </w:numPr>
      <w:ind w:left="2880" w:hanging="720"/>
    </w:pPr>
  </w:style>
  <w:style w:type="paragraph" w:customStyle="1" w:styleId="TableColHeading">
    <w:name w:val="Table Col Heading"/>
    <w:basedOn w:val="TableParagraph"/>
    <w:qFormat/>
    <w:rsid w:val="00924057"/>
    <w:pPr>
      <w:spacing w:before="40" w:after="40" w:line="240" w:lineRule="auto"/>
      <w:jc w:val="both"/>
    </w:pPr>
    <w:rPr>
      <w:rFonts w:ascii="Times New Roman" w:eastAsia="Arial" w:hAnsi="Times New Roman" w:cs="Times New Roman"/>
      <w:spacing w:val="-1"/>
      <w:sz w:val="24"/>
      <w:szCs w:val="24"/>
    </w:rPr>
  </w:style>
  <w:style w:type="paragraph" w:customStyle="1" w:styleId="OutlineAText">
    <w:name w:val="Outline_A_Text"/>
    <w:basedOn w:val="BodyText"/>
    <w:qFormat/>
    <w:rsid w:val="00DD4D54"/>
    <w:pPr>
      <w:spacing w:after="120"/>
      <w:ind w:left="720"/>
    </w:pPr>
  </w:style>
  <w:style w:type="paragraph" w:customStyle="1" w:styleId="Outline1Text">
    <w:name w:val="Outline_1_Text"/>
    <w:basedOn w:val="BodyText"/>
    <w:qFormat/>
    <w:rsid w:val="00DD4D54"/>
    <w:pPr>
      <w:ind w:left="1440"/>
    </w:pPr>
  </w:style>
  <w:style w:type="paragraph" w:styleId="TOC4">
    <w:name w:val="toc 4"/>
    <w:basedOn w:val="Normal"/>
    <w:next w:val="Normal"/>
    <w:autoRedefine/>
    <w:uiPriority w:val="39"/>
    <w:unhideWhenUsed/>
    <w:rsid w:val="00924057"/>
    <w:pPr>
      <w:spacing w:after="100"/>
      <w:ind w:left="660"/>
    </w:pPr>
    <w:rPr>
      <w:rFonts w:eastAsiaTheme="minorEastAsia"/>
    </w:rPr>
  </w:style>
  <w:style w:type="paragraph" w:styleId="TOC5">
    <w:name w:val="toc 5"/>
    <w:basedOn w:val="Normal"/>
    <w:next w:val="Normal"/>
    <w:autoRedefine/>
    <w:uiPriority w:val="39"/>
    <w:unhideWhenUsed/>
    <w:rsid w:val="00924057"/>
    <w:pPr>
      <w:spacing w:after="100"/>
      <w:ind w:left="880"/>
    </w:pPr>
    <w:rPr>
      <w:rFonts w:eastAsiaTheme="minorEastAsia"/>
    </w:rPr>
  </w:style>
  <w:style w:type="paragraph" w:styleId="TOC6">
    <w:name w:val="toc 6"/>
    <w:basedOn w:val="Normal"/>
    <w:next w:val="Normal"/>
    <w:autoRedefine/>
    <w:uiPriority w:val="39"/>
    <w:unhideWhenUsed/>
    <w:rsid w:val="00924057"/>
    <w:pPr>
      <w:spacing w:after="100"/>
      <w:ind w:left="1100"/>
    </w:pPr>
    <w:rPr>
      <w:rFonts w:eastAsiaTheme="minorEastAsia"/>
    </w:rPr>
  </w:style>
  <w:style w:type="paragraph" w:styleId="TOC7">
    <w:name w:val="toc 7"/>
    <w:basedOn w:val="Normal"/>
    <w:next w:val="Normal"/>
    <w:autoRedefine/>
    <w:uiPriority w:val="39"/>
    <w:unhideWhenUsed/>
    <w:rsid w:val="00924057"/>
    <w:pPr>
      <w:spacing w:after="100"/>
      <w:ind w:left="1320"/>
    </w:pPr>
    <w:rPr>
      <w:rFonts w:eastAsiaTheme="minorEastAsia"/>
    </w:rPr>
  </w:style>
  <w:style w:type="paragraph" w:styleId="TOC8">
    <w:name w:val="toc 8"/>
    <w:basedOn w:val="Normal"/>
    <w:next w:val="Normal"/>
    <w:autoRedefine/>
    <w:uiPriority w:val="39"/>
    <w:unhideWhenUsed/>
    <w:rsid w:val="00924057"/>
    <w:pPr>
      <w:spacing w:after="100"/>
      <w:ind w:left="1540"/>
    </w:pPr>
    <w:rPr>
      <w:rFonts w:eastAsiaTheme="minorEastAsia"/>
    </w:rPr>
  </w:style>
  <w:style w:type="paragraph" w:styleId="TOC9">
    <w:name w:val="toc 9"/>
    <w:basedOn w:val="Normal"/>
    <w:next w:val="Normal"/>
    <w:autoRedefine/>
    <w:uiPriority w:val="39"/>
    <w:unhideWhenUsed/>
    <w:rsid w:val="00924057"/>
    <w:pPr>
      <w:spacing w:after="100"/>
      <w:ind w:left="1760"/>
    </w:pPr>
    <w:rPr>
      <w:rFonts w:eastAsiaTheme="minorEastAsia"/>
    </w:rPr>
  </w:style>
  <w:style w:type="character" w:styleId="FollowedHyperlink">
    <w:name w:val="FollowedHyperlink"/>
    <w:basedOn w:val="DefaultParagraphFont"/>
    <w:uiPriority w:val="99"/>
    <w:semiHidden/>
    <w:unhideWhenUsed/>
    <w:rsid w:val="009F798B"/>
    <w:rPr>
      <w:color w:val="800080" w:themeColor="followedHyperlink"/>
      <w:u w:val="single"/>
    </w:rPr>
  </w:style>
  <w:style w:type="paragraph" w:styleId="EndnoteText">
    <w:name w:val="endnote text"/>
    <w:basedOn w:val="Normal"/>
    <w:link w:val="EndnoteTextChar"/>
    <w:uiPriority w:val="99"/>
    <w:semiHidden/>
    <w:unhideWhenUsed/>
    <w:rsid w:val="00682F8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682F82"/>
    <w:rPr>
      <w:sz w:val="20"/>
      <w:szCs w:val="20"/>
    </w:rPr>
  </w:style>
  <w:style w:type="character" w:styleId="EndnoteReference">
    <w:name w:val="endnote reference"/>
    <w:basedOn w:val="DefaultParagraphFont"/>
    <w:uiPriority w:val="99"/>
    <w:semiHidden/>
    <w:unhideWhenUsed/>
    <w:rsid w:val="00682F82"/>
    <w:rPr>
      <w:vertAlign w:val="superscript"/>
    </w:rPr>
  </w:style>
  <w:style w:type="paragraph" w:styleId="BodyText3">
    <w:name w:val="Body Text 3"/>
    <w:basedOn w:val="Normal"/>
    <w:link w:val="BodyText3Char"/>
    <w:uiPriority w:val="99"/>
    <w:unhideWhenUsed/>
    <w:rsid w:val="00404FCB"/>
    <w:pPr>
      <w:spacing w:after="120"/>
    </w:pPr>
    <w:rPr>
      <w:sz w:val="16"/>
      <w:szCs w:val="16"/>
    </w:rPr>
  </w:style>
  <w:style w:type="character" w:customStyle="1" w:styleId="BodyText3Char">
    <w:name w:val="Body Text 3 Char"/>
    <w:basedOn w:val="DefaultParagraphFont"/>
    <w:link w:val="BodyText3"/>
    <w:uiPriority w:val="99"/>
    <w:rsid w:val="00404FCB"/>
    <w:rPr>
      <w:sz w:val="16"/>
      <w:szCs w:val="16"/>
    </w:rPr>
  </w:style>
  <w:style w:type="paragraph" w:customStyle="1" w:styleId="Quick1">
    <w:name w:val="Quick 1."/>
    <w:basedOn w:val="Normal"/>
    <w:rsid w:val="00404FCB"/>
    <w:pPr>
      <w:widowControl w:val="0"/>
      <w:numPr>
        <w:numId w:val="49"/>
      </w:numPr>
      <w:tabs>
        <w:tab w:val="clear" w:pos="360"/>
      </w:tabs>
      <w:spacing w:after="0" w:line="240" w:lineRule="auto"/>
      <w:ind w:left="288" w:hanging="288"/>
    </w:pPr>
    <w:rPr>
      <w:rFonts w:ascii="Courier New" w:eastAsia="Times New Roman" w:hAnsi="Courier New" w:cs="Times New Roman"/>
      <w:snapToGrid w:val="0"/>
      <w:sz w:val="24"/>
      <w:szCs w:val="20"/>
    </w:rPr>
  </w:style>
  <w:style w:type="paragraph" w:customStyle="1" w:styleId="Heading2NOTOC">
    <w:name w:val="Heading 2 NO TOC"/>
    <w:basedOn w:val="Heading2"/>
    <w:qFormat/>
    <w:rsid w:val="00216468"/>
  </w:style>
  <w:style w:type="paragraph" w:customStyle="1" w:styleId="Heading3NOTOC">
    <w:name w:val="Heading 3 NO TOC"/>
    <w:basedOn w:val="Heading3"/>
    <w:qFormat/>
    <w:rsid w:val="00216468"/>
  </w:style>
  <w:style w:type="character" w:customStyle="1" w:styleId="UnresolvedMention1">
    <w:name w:val="Unresolved Mention1"/>
    <w:basedOn w:val="DefaultParagraphFont"/>
    <w:uiPriority w:val="99"/>
    <w:semiHidden/>
    <w:unhideWhenUsed/>
    <w:rsid w:val="00BC0121"/>
    <w:rPr>
      <w:color w:val="808080"/>
      <w:shd w:val="clear" w:color="auto" w:fill="E6E6E6"/>
    </w:rPr>
  </w:style>
  <w:style w:type="character" w:customStyle="1" w:styleId="UnresolvedMention2">
    <w:name w:val="Unresolved Mention2"/>
    <w:basedOn w:val="DefaultParagraphFont"/>
    <w:uiPriority w:val="99"/>
    <w:rsid w:val="007E36FA"/>
    <w:rPr>
      <w:color w:val="808080"/>
      <w:shd w:val="clear" w:color="auto" w:fill="E6E6E6"/>
    </w:rPr>
  </w:style>
  <w:style w:type="numbering" w:customStyle="1" w:styleId="AIRTableBullet">
    <w:name w:val="AIR Table Bullet"/>
    <w:uiPriority w:val="99"/>
    <w:rsid w:val="00170CA2"/>
    <w:pPr>
      <w:numPr>
        <w:numId w:val="13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3571447">
      <w:bodyDiv w:val="1"/>
      <w:marLeft w:val="0"/>
      <w:marRight w:val="0"/>
      <w:marTop w:val="0"/>
      <w:marBottom w:val="0"/>
      <w:divBdr>
        <w:top w:val="none" w:sz="0" w:space="0" w:color="auto"/>
        <w:left w:val="none" w:sz="0" w:space="0" w:color="auto"/>
        <w:bottom w:val="none" w:sz="0" w:space="0" w:color="auto"/>
        <w:right w:val="none" w:sz="0" w:space="0" w:color="auto"/>
      </w:divBdr>
    </w:div>
    <w:div w:id="321935312">
      <w:bodyDiv w:val="1"/>
      <w:marLeft w:val="0"/>
      <w:marRight w:val="0"/>
      <w:marTop w:val="0"/>
      <w:marBottom w:val="0"/>
      <w:divBdr>
        <w:top w:val="none" w:sz="0" w:space="0" w:color="auto"/>
        <w:left w:val="none" w:sz="0" w:space="0" w:color="auto"/>
        <w:bottom w:val="none" w:sz="0" w:space="0" w:color="auto"/>
        <w:right w:val="none" w:sz="0" w:space="0" w:color="auto"/>
      </w:divBdr>
    </w:div>
    <w:div w:id="412314391">
      <w:bodyDiv w:val="1"/>
      <w:marLeft w:val="0"/>
      <w:marRight w:val="0"/>
      <w:marTop w:val="0"/>
      <w:marBottom w:val="0"/>
      <w:divBdr>
        <w:top w:val="none" w:sz="0" w:space="0" w:color="auto"/>
        <w:left w:val="none" w:sz="0" w:space="0" w:color="auto"/>
        <w:bottom w:val="none" w:sz="0" w:space="0" w:color="auto"/>
        <w:right w:val="none" w:sz="0" w:space="0" w:color="auto"/>
      </w:divBdr>
    </w:div>
    <w:div w:id="825316063">
      <w:bodyDiv w:val="1"/>
      <w:marLeft w:val="0"/>
      <w:marRight w:val="0"/>
      <w:marTop w:val="0"/>
      <w:marBottom w:val="0"/>
      <w:divBdr>
        <w:top w:val="none" w:sz="0" w:space="0" w:color="auto"/>
        <w:left w:val="none" w:sz="0" w:space="0" w:color="auto"/>
        <w:bottom w:val="none" w:sz="0" w:space="0" w:color="auto"/>
        <w:right w:val="none" w:sz="0" w:space="0" w:color="auto"/>
      </w:divBdr>
    </w:div>
    <w:div w:id="858587386">
      <w:bodyDiv w:val="1"/>
      <w:marLeft w:val="0"/>
      <w:marRight w:val="0"/>
      <w:marTop w:val="0"/>
      <w:marBottom w:val="0"/>
      <w:divBdr>
        <w:top w:val="none" w:sz="0" w:space="0" w:color="auto"/>
        <w:left w:val="none" w:sz="0" w:space="0" w:color="auto"/>
        <w:bottom w:val="none" w:sz="0" w:space="0" w:color="auto"/>
        <w:right w:val="none" w:sz="0" w:space="0" w:color="auto"/>
      </w:divBdr>
    </w:div>
    <w:div w:id="925767157">
      <w:bodyDiv w:val="1"/>
      <w:marLeft w:val="0"/>
      <w:marRight w:val="0"/>
      <w:marTop w:val="0"/>
      <w:marBottom w:val="0"/>
      <w:divBdr>
        <w:top w:val="none" w:sz="0" w:space="0" w:color="auto"/>
        <w:left w:val="none" w:sz="0" w:space="0" w:color="auto"/>
        <w:bottom w:val="none" w:sz="0" w:space="0" w:color="auto"/>
        <w:right w:val="none" w:sz="0" w:space="0" w:color="auto"/>
      </w:divBdr>
    </w:div>
    <w:div w:id="928536743">
      <w:bodyDiv w:val="1"/>
      <w:marLeft w:val="0"/>
      <w:marRight w:val="0"/>
      <w:marTop w:val="0"/>
      <w:marBottom w:val="0"/>
      <w:divBdr>
        <w:top w:val="none" w:sz="0" w:space="0" w:color="auto"/>
        <w:left w:val="none" w:sz="0" w:space="0" w:color="auto"/>
        <w:bottom w:val="none" w:sz="0" w:space="0" w:color="auto"/>
        <w:right w:val="none" w:sz="0" w:space="0" w:color="auto"/>
      </w:divBdr>
    </w:div>
    <w:div w:id="1097871020">
      <w:bodyDiv w:val="1"/>
      <w:marLeft w:val="0"/>
      <w:marRight w:val="0"/>
      <w:marTop w:val="0"/>
      <w:marBottom w:val="0"/>
      <w:divBdr>
        <w:top w:val="none" w:sz="0" w:space="0" w:color="auto"/>
        <w:left w:val="none" w:sz="0" w:space="0" w:color="auto"/>
        <w:bottom w:val="none" w:sz="0" w:space="0" w:color="auto"/>
        <w:right w:val="none" w:sz="0" w:space="0" w:color="auto"/>
      </w:divBdr>
    </w:div>
    <w:div w:id="1153329381">
      <w:bodyDiv w:val="1"/>
      <w:marLeft w:val="0"/>
      <w:marRight w:val="0"/>
      <w:marTop w:val="0"/>
      <w:marBottom w:val="0"/>
      <w:divBdr>
        <w:top w:val="none" w:sz="0" w:space="0" w:color="auto"/>
        <w:left w:val="none" w:sz="0" w:space="0" w:color="auto"/>
        <w:bottom w:val="none" w:sz="0" w:space="0" w:color="auto"/>
        <w:right w:val="none" w:sz="0" w:space="0" w:color="auto"/>
      </w:divBdr>
    </w:div>
    <w:div w:id="1180461128">
      <w:bodyDiv w:val="1"/>
      <w:marLeft w:val="0"/>
      <w:marRight w:val="0"/>
      <w:marTop w:val="0"/>
      <w:marBottom w:val="0"/>
      <w:divBdr>
        <w:top w:val="none" w:sz="0" w:space="0" w:color="auto"/>
        <w:left w:val="none" w:sz="0" w:space="0" w:color="auto"/>
        <w:bottom w:val="none" w:sz="0" w:space="0" w:color="auto"/>
        <w:right w:val="none" w:sz="0" w:space="0" w:color="auto"/>
      </w:divBdr>
    </w:div>
    <w:div w:id="1209104272">
      <w:bodyDiv w:val="1"/>
      <w:marLeft w:val="0"/>
      <w:marRight w:val="0"/>
      <w:marTop w:val="0"/>
      <w:marBottom w:val="0"/>
      <w:divBdr>
        <w:top w:val="none" w:sz="0" w:space="0" w:color="auto"/>
        <w:left w:val="none" w:sz="0" w:space="0" w:color="auto"/>
        <w:bottom w:val="none" w:sz="0" w:space="0" w:color="auto"/>
        <w:right w:val="none" w:sz="0" w:space="0" w:color="auto"/>
      </w:divBdr>
    </w:div>
    <w:div w:id="1507743172">
      <w:bodyDiv w:val="1"/>
      <w:marLeft w:val="0"/>
      <w:marRight w:val="0"/>
      <w:marTop w:val="0"/>
      <w:marBottom w:val="0"/>
      <w:divBdr>
        <w:top w:val="none" w:sz="0" w:space="0" w:color="auto"/>
        <w:left w:val="none" w:sz="0" w:space="0" w:color="auto"/>
        <w:bottom w:val="none" w:sz="0" w:space="0" w:color="auto"/>
        <w:right w:val="none" w:sz="0" w:space="0" w:color="auto"/>
      </w:divBdr>
    </w:div>
    <w:div w:id="1573658613">
      <w:bodyDiv w:val="1"/>
      <w:marLeft w:val="0"/>
      <w:marRight w:val="0"/>
      <w:marTop w:val="0"/>
      <w:marBottom w:val="0"/>
      <w:divBdr>
        <w:top w:val="none" w:sz="0" w:space="0" w:color="auto"/>
        <w:left w:val="none" w:sz="0" w:space="0" w:color="auto"/>
        <w:bottom w:val="none" w:sz="0" w:space="0" w:color="auto"/>
        <w:right w:val="none" w:sz="0" w:space="0" w:color="auto"/>
      </w:divBdr>
    </w:div>
    <w:div w:id="1722360496">
      <w:bodyDiv w:val="1"/>
      <w:marLeft w:val="0"/>
      <w:marRight w:val="0"/>
      <w:marTop w:val="0"/>
      <w:marBottom w:val="0"/>
      <w:divBdr>
        <w:top w:val="none" w:sz="0" w:space="0" w:color="auto"/>
        <w:left w:val="none" w:sz="0" w:space="0" w:color="auto"/>
        <w:bottom w:val="none" w:sz="0" w:space="0" w:color="auto"/>
        <w:right w:val="none" w:sz="0" w:space="0" w:color="auto"/>
      </w:divBdr>
    </w:div>
    <w:div w:id="1814758524">
      <w:bodyDiv w:val="1"/>
      <w:marLeft w:val="0"/>
      <w:marRight w:val="0"/>
      <w:marTop w:val="0"/>
      <w:marBottom w:val="0"/>
      <w:divBdr>
        <w:top w:val="none" w:sz="0" w:space="0" w:color="auto"/>
        <w:left w:val="none" w:sz="0" w:space="0" w:color="auto"/>
        <w:bottom w:val="none" w:sz="0" w:space="0" w:color="auto"/>
        <w:right w:val="none" w:sz="0" w:space="0" w:color="auto"/>
      </w:divBdr>
    </w:div>
    <w:div w:id="1814787532">
      <w:bodyDiv w:val="1"/>
      <w:marLeft w:val="0"/>
      <w:marRight w:val="0"/>
      <w:marTop w:val="0"/>
      <w:marBottom w:val="0"/>
      <w:divBdr>
        <w:top w:val="none" w:sz="0" w:space="0" w:color="auto"/>
        <w:left w:val="none" w:sz="0" w:space="0" w:color="auto"/>
        <w:bottom w:val="none" w:sz="0" w:space="0" w:color="auto"/>
        <w:right w:val="none" w:sz="0" w:space="0" w:color="auto"/>
      </w:divBdr>
      <w:divsChild>
        <w:div w:id="396168885">
          <w:marLeft w:val="734"/>
          <w:marRight w:val="0"/>
          <w:marTop w:val="120"/>
          <w:marBottom w:val="0"/>
          <w:divBdr>
            <w:top w:val="none" w:sz="0" w:space="0" w:color="auto"/>
            <w:left w:val="none" w:sz="0" w:space="0" w:color="auto"/>
            <w:bottom w:val="none" w:sz="0" w:space="0" w:color="auto"/>
            <w:right w:val="none" w:sz="0" w:space="0" w:color="auto"/>
          </w:divBdr>
        </w:div>
        <w:div w:id="1387415407">
          <w:marLeft w:val="734"/>
          <w:marRight w:val="0"/>
          <w:marTop w:val="120"/>
          <w:marBottom w:val="0"/>
          <w:divBdr>
            <w:top w:val="none" w:sz="0" w:space="0" w:color="auto"/>
            <w:left w:val="none" w:sz="0" w:space="0" w:color="auto"/>
            <w:bottom w:val="none" w:sz="0" w:space="0" w:color="auto"/>
            <w:right w:val="none" w:sz="0" w:space="0" w:color="auto"/>
          </w:divBdr>
        </w:div>
        <w:div w:id="294874429">
          <w:marLeft w:val="1080"/>
          <w:marRight w:val="0"/>
          <w:marTop w:val="120"/>
          <w:marBottom w:val="0"/>
          <w:divBdr>
            <w:top w:val="none" w:sz="0" w:space="0" w:color="auto"/>
            <w:left w:val="none" w:sz="0" w:space="0" w:color="auto"/>
            <w:bottom w:val="none" w:sz="0" w:space="0" w:color="auto"/>
            <w:right w:val="none" w:sz="0" w:space="0" w:color="auto"/>
          </w:divBdr>
        </w:div>
        <w:div w:id="1195654846">
          <w:marLeft w:val="1080"/>
          <w:marRight w:val="0"/>
          <w:marTop w:val="120"/>
          <w:marBottom w:val="0"/>
          <w:divBdr>
            <w:top w:val="none" w:sz="0" w:space="0" w:color="auto"/>
            <w:left w:val="none" w:sz="0" w:space="0" w:color="auto"/>
            <w:bottom w:val="none" w:sz="0" w:space="0" w:color="auto"/>
            <w:right w:val="none" w:sz="0" w:space="0" w:color="auto"/>
          </w:divBdr>
        </w:div>
        <w:div w:id="1657954684">
          <w:marLeft w:val="734"/>
          <w:marRight w:val="0"/>
          <w:marTop w:val="120"/>
          <w:marBottom w:val="0"/>
          <w:divBdr>
            <w:top w:val="none" w:sz="0" w:space="0" w:color="auto"/>
            <w:left w:val="none" w:sz="0" w:space="0" w:color="auto"/>
            <w:bottom w:val="none" w:sz="0" w:space="0" w:color="auto"/>
            <w:right w:val="none" w:sz="0" w:space="0" w:color="auto"/>
          </w:divBdr>
        </w:div>
        <w:div w:id="2024427839">
          <w:marLeft w:val="734"/>
          <w:marRight w:val="0"/>
          <w:marTop w:val="120"/>
          <w:marBottom w:val="0"/>
          <w:divBdr>
            <w:top w:val="none" w:sz="0" w:space="0" w:color="auto"/>
            <w:left w:val="none" w:sz="0" w:space="0" w:color="auto"/>
            <w:bottom w:val="none" w:sz="0" w:space="0" w:color="auto"/>
            <w:right w:val="none" w:sz="0" w:space="0" w:color="auto"/>
          </w:divBdr>
        </w:div>
        <w:div w:id="1570649081">
          <w:marLeft w:val="734"/>
          <w:marRight w:val="0"/>
          <w:marTop w:val="120"/>
          <w:marBottom w:val="0"/>
          <w:divBdr>
            <w:top w:val="none" w:sz="0" w:space="0" w:color="auto"/>
            <w:left w:val="none" w:sz="0" w:space="0" w:color="auto"/>
            <w:bottom w:val="none" w:sz="0" w:space="0" w:color="auto"/>
            <w:right w:val="none" w:sz="0" w:space="0" w:color="auto"/>
          </w:divBdr>
        </w:div>
      </w:divsChild>
    </w:div>
    <w:div w:id="2003043105">
      <w:bodyDiv w:val="1"/>
      <w:marLeft w:val="0"/>
      <w:marRight w:val="0"/>
      <w:marTop w:val="0"/>
      <w:marBottom w:val="0"/>
      <w:divBdr>
        <w:top w:val="none" w:sz="0" w:space="0" w:color="auto"/>
        <w:left w:val="none" w:sz="0" w:space="0" w:color="auto"/>
        <w:bottom w:val="none" w:sz="0" w:space="0" w:color="auto"/>
        <w:right w:val="none" w:sz="0" w:space="0" w:color="auto"/>
      </w:divBdr>
    </w:div>
    <w:div w:id="2054650116">
      <w:bodyDiv w:val="1"/>
      <w:marLeft w:val="0"/>
      <w:marRight w:val="0"/>
      <w:marTop w:val="0"/>
      <w:marBottom w:val="0"/>
      <w:divBdr>
        <w:top w:val="none" w:sz="0" w:space="0" w:color="auto"/>
        <w:left w:val="none" w:sz="0" w:space="0" w:color="auto"/>
        <w:bottom w:val="none" w:sz="0" w:space="0" w:color="auto"/>
        <w:right w:val="none" w:sz="0" w:space="0" w:color="auto"/>
      </w:divBdr>
      <w:divsChild>
        <w:div w:id="1049960770">
          <w:marLeft w:val="547"/>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diagramColors" Target="diagrams/colors1.xml"/><Relationship Id="rId117" Type="http://schemas.microsoft.com/office/2011/relationships/people" Target="people.xml"/><Relationship Id="rId21" Type="http://schemas.openxmlformats.org/officeDocument/2006/relationships/header" Target="header6.xml"/><Relationship Id="rId42" Type="http://schemas.openxmlformats.org/officeDocument/2006/relationships/image" Target="media/image7.png"/><Relationship Id="rId47" Type="http://schemas.openxmlformats.org/officeDocument/2006/relationships/image" Target="media/image9.png"/><Relationship Id="rId63" Type="http://schemas.openxmlformats.org/officeDocument/2006/relationships/header" Target="header20.xml"/><Relationship Id="rId68" Type="http://schemas.openxmlformats.org/officeDocument/2006/relationships/image" Target="media/image11.png"/><Relationship Id="rId84" Type="http://schemas.openxmlformats.org/officeDocument/2006/relationships/header" Target="header27.xml"/><Relationship Id="rId89" Type="http://schemas.openxmlformats.org/officeDocument/2006/relationships/header" Target="header31.xml"/><Relationship Id="rId112" Type="http://schemas.openxmlformats.org/officeDocument/2006/relationships/header" Target="header51.xml"/><Relationship Id="rId16" Type="http://schemas.openxmlformats.org/officeDocument/2006/relationships/header" Target="header3.xml"/><Relationship Id="rId107" Type="http://schemas.openxmlformats.org/officeDocument/2006/relationships/header" Target="header46.xml"/><Relationship Id="rId11" Type="http://schemas.openxmlformats.org/officeDocument/2006/relationships/footer" Target="footer1.xml"/><Relationship Id="rId32" Type="http://schemas.openxmlformats.org/officeDocument/2006/relationships/image" Target="media/image2.png"/><Relationship Id="rId37" Type="http://schemas.openxmlformats.org/officeDocument/2006/relationships/image" Target="media/image5.png"/><Relationship Id="rId53" Type="http://schemas.openxmlformats.org/officeDocument/2006/relationships/header" Target="header14.xml"/><Relationship Id="rId58" Type="http://schemas.openxmlformats.org/officeDocument/2006/relationships/hyperlink" Target="mailto:PLS@air.org" TargetMode="External"/><Relationship Id="rId74" Type="http://schemas.openxmlformats.org/officeDocument/2006/relationships/image" Target="media/image17.png"/><Relationship Id="rId79" Type="http://schemas.openxmlformats.org/officeDocument/2006/relationships/hyperlink" Target="http://www.ala.org/yalsa/" TargetMode="External"/><Relationship Id="rId102" Type="http://schemas.openxmlformats.org/officeDocument/2006/relationships/header" Target="header41.xml"/><Relationship Id="rId5" Type="http://schemas.openxmlformats.org/officeDocument/2006/relationships/numbering" Target="numbering.xml"/><Relationship Id="rId90" Type="http://schemas.openxmlformats.org/officeDocument/2006/relationships/header" Target="header32.xml"/><Relationship Id="rId95" Type="http://schemas.openxmlformats.org/officeDocument/2006/relationships/header" Target="header37.xml"/><Relationship Id="rId22" Type="http://schemas.openxmlformats.org/officeDocument/2006/relationships/hyperlink" Target="https://submitpls.imls.gov" TargetMode="External"/><Relationship Id="rId27" Type="http://schemas.microsoft.com/office/2007/relationships/diagramDrawing" Target="diagrams/drawing1.xml"/><Relationship Id="rId43" Type="http://schemas.openxmlformats.org/officeDocument/2006/relationships/image" Target="media/image8.png"/><Relationship Id="rId48" Type="http://schemas.openxmlformats.org/officeDocument/2006/relationships/header" Target="header9.xml"/><Relationship Id="rId64" Type="http://schemas.openxmlformats.org/officeDocument/2006/relationships/hyperlink" Target="https://submitpls.imls.gov" TargetMode="External"/><Relationship Id="rId69" Type="http://schemas.openxmlformats.org/officeDocument/2006/relationships/image" Target="media/image12.png"/><Relationship Id="rId113" Type="http://schemas.openxmlformats.org/officeDocument/2006/relationships/header" Target="header52.xml"/><Relationship Id="rId118" Type="http://schemas.openxmlformats.org/officeDocument/2006/relationships/theme" Target="theme/theme1.xml"/><Relationship Id="rId80" Type="http://schemas.openxmlformats.org/officeDocument/2006/relationships/header" Target="header24.xml"/><Relationship Id="rId85" Type="http://schemas.openxmlformats.org/officeDocument/2006/relationships/header" Target="header28.xml"/><Relationship Id="rId12" Type="http://schemas.openxmlformats.org/officeDocument/2006/relationships/header" Target="header1.xml"/><Relationship Id="rId17" Type="http://schemas.openxmlformats.org/officeDocument/2006/relationships/footer" Target="footer4.xml"/><Relationship Id="rId33" Type="http://schemas.openxmlformats.org/officeDocument/2006/relationships/hyperlink" Target="https://submitpls.imls.gov/" TargetMode="External"/><Relationship Id="rId38" Type="http://schemas.openxmlformats.org/officeDocument/2006/relationships/hyperlink" Target="https://www.imls.gov/research-evaluation/data-collection/public-libraries-survey" TargetMode="External"/><Relationship Id="rId59" Type="http://schemas.openxmlformats.org/officeDocument/2006/relationships/image" Target="media/image10.png"/><Relationship Id="rId103" Type="http://schemas.openxmlformats.org/officeDocument/2006/relationships/header" Target="header42.xml"/><Relationship Id="rId108" Type="http://schemas.openxmlformats.org/officeDocument/2006/relationships/header" Target="header47.xml"/><Relationship Id="rId54" Type="http://schemas.openxmlformats.org/officeDocument/2006/relationships/header" Target="header15.xml"/><Relationship Id="rId70" Type="http://schemas.openxmlformats.org/officeDocument/2006/relationships/image" Target="media/image13.png"/><Relationship Id="rId75" Type="http://schemas.openxmlformats.org/officeDocument/2006/relationships/image" Target="media/image18.png"/><Relationship Id="rId91" Type="http://schemas.openxmlformats.org/officeDocument/2006/relationships/header" Target="header33.xml"/><Relationship Id="rId96" Type="http://schemas.openxmlformats.org/officeDocument/2006/relationships/header" Target="header38.xml"/><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diagramData" Target="diagrams/data1.xml"/><Relationship Id="rId28" Type="http://schemas.openxmlformats.org/officeDocument/2006/relationships/hyperlink" Target="mailto:PLS@air.org" TargetMode="External"/><Relationship Id="rId49" Type="http://schemas.openxmlformats.org/officeDocument/2006/relationships/header" Target="header10.xml"/><Relationship Id="rId114" Type="http://schemas.openxmlformats.org/officeDocument/2006/relationships/header" Target="header53.xml"/><Relationship Id="rId10" Type="http://schemas.openxmlformats.org/officeDocument/2006/relationships/endnotes" Target="endnotes.xml"/><Relationship Id="rId31" Type="http://schemas.openxmlformats.org/officeDocument/2006/relationships/hyperlink" Target="https://submitpls.imls.gov" TargetMode="External"/><Relationship Id="rId44" Type="http://schemas.openxmlformats.org/officeDocument/2006/relationships/comments" Target="comments.xml"/><Relationship Id="rId52" Type="http://schemas.openxmlformats.org/officeDocument/2006/relationships/header" Target="header13.xml"/><Relationship Id="rId60" Type="http://schemas.openxmlformats.org/officeDocument/2006/relationships/image" Target="cid:image001.png@01D16D75.45F1F0E0" TargetMode="External"/><Relationship Id="rId65" Type="http://schemas.openxmlformats.org/officeDocument/2006/relationships/header" Target="header21.xml"/><Relationship Id="rId73" Type="http://schemas.openxmlformats.org/officeDocument/2006/relationships/image" Target="media/image16.png"/><Relationship Id="rId78" Type="http://schemas.openxmlformats.org/officeDocument/2006/relationships/image" Target="media/image21.png"/><Relationship Id="rId81" Type="http://schemas.openxmlformats.org/officeDocument/2006/relationships/header" Target="header25.xml"/><Relationship Id="rId86" Type="http://schemas.openxmlformats.org/officeDocument/2006/relationships/footer" Target="footer7.xml"/><Relationship Id="rId94" Type="http://schemas.openxmlformats.org/officeDocument/2006/relationships/header" Target="header36.xml"/><Relationship Id="rId99" Type="http://schemas.openxmlformats.org/officeDocument/2006/relationships/hyperlink" Target="mailto:klow@air.org" TargetMode="External"/><Relationship Id="rId101" Type="http://schemas.openxmlformats.org/officeDocument/2006/relationships/header" Target="header40.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hyperlink" Target="https://submitpls.imls.gov" TargetMode="External"/><Relationship Id="rId39" Type="http://schemas.openxmlformats.org/officeDocument/2006/relationships/header" Target="header7.xml"/><Relationship Id="rId109" Type="http://schemas.openxmlformats.org/officeDocument/2006/relationships/header" Target="header48.xml"/><Relationship Id="rId34" Type="http://schemas.openxmlformats.org/officeDocument/2006/relationships/image" Target="media/image3.png"/><Relationship Id="rId50" Type="http://schemas.openxmlformats.org/officeDocument/2006/relationships/header" Target="header11.xml"/><Relationship Id="rId55" Type="http://schemas.openxmlformats.org/officeDocument/2006/relationships/header" Target="header16.xml"/><Relationship Id="rId76" Type="http://schemas.openxmlformats.org/officeDocument/2006/relationships/image" Target="media/image19.png"/><Relationship Id="rId97" Type="http://schemas.openxmlformats.org/officeDocument/2006/relationships/hyperlink" Target="mailto:PLS@air.org" TargetMode="External"/><Relationship Id="rId104" Type="http://schemas.openxmlformats.org/officeDocument/2006/relationships/header" Target="header43.xml"/><Relationship Id="rId7" Type="http://schemas.openxmlformats.org/officeDocument/2006/relationships/settings" Target="settings.xml"/><Relationship Id="rId71" Type="http://schemas.openxmlformats.org/officeDocument/2006/relationships/image" Target="media/image14.png"/><Relationship Id="rId92" Type="http://schemas.openxmlformats.org/officeDocument/2006/relationships/header" Target="header34.xml"/><Relationship Id="rId2" Type="http://schemas.openxmlformats.org/officeDocument/2006/relationships/customXml" Target="../customXml/item2.xml"/><Relationship Id="rId29" Type="http://schemas.openxmlformats.org/officeDocument/2006/relationships/hyperlink" Target="https://submitpls.imls.gov" TargetMode="External"/><Relationship Id="rId24" Type="http://schemas.openxmlformats.org/officeDocument/2006/relationships/diagramLayout" Target="diagrams/layout1.xml"/><Relationship Id="rId40" Type="http://schemas.openxmlformats.org/officeDocument/2006/relationships/image" Target="media/image6.png"/><Relationship Id="rId45" Type="http://schemas.microsoft.com/office/2011/relationships/commentsExtended" Target="commentsExtended.xml"/><Relationship Id="rId66" Type="http://schemas.openxmlformats.org/officeDocument/2006/relationships/header" Target="header22.xml"/><Relationship Id="rId87" Type="http://schemas.openxmlformats.org/officeDocument/2006/relationships/header" Target="header29.xml"/><Relationship Id="rId110" Type="http://schemas.openxmlformats.org/officeDocument/2006/relationships/header" Target="header49.xml"/><Relationship Id="rId115" Type="http://schemas.openxmlformats.org/officeDocument/2006/relationships/header" Target="header54.xml"/><Relationship Id="rId61" Type="http://schemas.openxmlformats.org/officeDocument/2006/relationships/header" Target="header18.xml"/><Relationship Id="rId82" Type="http://schemas.openxmlformats.org/officeDocument/2006/relationships/footer" Target="footer6.xml"/><Relationship Id="rId19" Type="http://schemas.openxmlformats.org/officeDocument/2006/relationships/header" Target="header4.xml"/><Relationship Id="rId14" Type="http://schemas.openxmlformats.org/officeDocument/2006/relationships/footer" Target="footer2.xml"/><Relationship Id="rId30" Type="http://schemas.openxmlformats.org/officeDocument/2006/relationships/hyperlink" Target="https://submitpls.imls.gov/Account/ForgotPassword" TargetMode="External"/><Relationship Id="rId35" Type="http://schemas.openxmlformats.org/officeDocument/2006/relationships/image" Target="media/image4.png"/><Relationship Id="rId56" Type="http://schemas.openxmlformats.org/officeDocument/2006/relationships/footer" Target="footer5.xml"/><Relationship Id="rId77" Type="http://schemas.openxmlformats.org/officeDocument/2006/relationships/image" Target="media/image20.png"/><Relationship Id="rId100" Type="http://schemas.openxmlformats.org/officeDocument/2006/relationships/header" Target="header39.xml"/><Relationship Id="rId105" Type="http://schemas.openxmlformats.org/officeDocument/2006/relationships/header" Target="header44.xml"/><Relationship Id="rId8" Type="http://schemas.openxmlformats.org/officeDocument/2006/relationships/webSettings" Target="webSettings.xml"/><Relationship Id="rId51" Type="http://schemas.openxmlformats.org/officeDocument/2006/relationships/header" Target="header12.xml"/><Relationship Id="rId72" Type="http://schemas.openxmlformats.org/officeDocument/2006/relationships/image" Target="media/image15.png"/><Relationship Id="rId93" Type="http://schemas.openxmlformats.org/officeDocument/2006/relationships/header" Target="header35.xml"/><Relationship Id="rId98" Type="http://schemas.openxmlformats.org/officeDocument/2006/relationships/hyperlink" Target="mailto:cstone@air.org" TargetMode="External"/><Relationship Id="rId3" Type="http://schemas.openxmlformats.org/officeDocument/2006/relationships/customXml" Target="../customXml/item3.xml"/><Relationship Id="rId25" Type="http://schemas.openxmlformats.org/officeDocument/2006/relationships/diagramQuickStyle" Target="diagrams/quickStyle1.xml"/><Relationship Id="rId46" Type="http://schemas.microsoft.com/office/2016/09/relationships/commentsIds" Target="commentsIds.xml"/><Relationship Id="rId67" Type="http://schemas.openxmlformats.org/officeDocument/2006/relationships/header" Target="header23.xml"/><Relationship Id="rId116" Type="http://schemas.openxmlformats.org/officeDocument/2006/relationships/fontTable" Target="fontTable.xml"/><Relationship Id="rId20" Type="http://schemas.openxmlformats.org/officeDocument/2006/relationships/header" Target="header5.xml"/><Relationship Id="rId41" Type="http://schemas.openxmlformats.org/officeDocument/2006/relationships/header" Target="header8.xml"/><Relationship Id="rId62" Type="http://schemas.openxmlformats.org/officeDocument/2006/relationships/header" Target="header19.xml"/><Relationship Id="rId83" Type="http://schemas.openxmlformats.org/officeDocument/2006/relationships/header" Target="header26.xml"/><Relationship Id="rId88" Type="http://schemas.openxmlformats.org/officeDocument/2006/relationships/header" Target="header30.xml"/><Relationship Id="rId111" Type="http://schemas.openxmlformats.org/officeDocument/2006/relationships/header" Target="header50.xml"/><Relationship Id="rId15" Type="http://schemas.openxmlformats.org/officeDocument/2006/relationships/footer" Target="footer3.xml"/><Relationship Id="rId36" Type="http://schemas.openxmlformats.org/officeDocument/2006/relationships/hyperlink" Target="mailto:PLS@air.org" TargetMode="External"/><Relationship Id="rId57" Type="http://schemas.openxmlformats.org/officeDocument/2006/relationships/header" Target="header17.xml"/><Relationship Id="rId106" Type="http://schemas.openxmlformats.org/officeDocument/2006/relationships/header" Target="header45.xml"/></Relationships>
</file>

<file path=word/_rels/footnotes.xml.rels><?xml version="1.0" encoding="UTF-8" standalone="yes"?>
<Relationships xmlns="http://schemas.openxmlformats.org/package/2006/relationships"><Relationship Id="rId1" Type="http://schemas.openxmlformats.org/officeDocument/2006/relationships/hyperlink" Target="mailto:PLS@air.org"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6D6A5091-06B4-402F-BC76-90F5A0742298}" type="doc">
      <dgm:prSet loTypeId="urn:microsoft.com/office/officeart/2005/8/layout/process5" loCatId="process" qsTypeId="urn:microsoft.com/office/officeart/2005/8/quickstyle/simple1" qsCatId="simple" csTypeId="urn:microsoft.com/office/officeart/2005/8/colors/accent0_1" csCatId="mainScheme" phldr="1"/>
      <dgm:spPr/>
    </dgm:pt>
    <dgm:pt modelId="{8ED178E7-7C98-47E9-A2F7-67849D89469F}">
      <dgm:prSet phldrT="[Text]" custT="1"/>
      <dgm:spPr/>
      <dgm:t>
        <a:bodyPr/>
        <a:lstStyle/>
        <a:p>
          <a:pPr algn="ctr"/>
          <a:r>
            <a:rPr lang="en-US" sz="1100">
              <a:latin typeface="Times New Roman" panose="02020603050405020304" pitchFamily="18" charset="0"/>
              <a:cs typeface="Times New Roman" panose="02020603050405020304" pitchFamily="18" charset="0"/>
            </a:rPr>
            <a:t>State Data Coordinator logs in</a:t>
          </a:r>
        </a:p>
      </dgm:t>
    </dgm:pt>
    <dgm:pt modelId="{FF9FE847-77AC-4528-B863-AFBA029E34A8}" type="parTrans" cxnId="{47514B8B-7D36-488F-BC63-D3A81AE08998}">
      <dgm:prSet/>
      <dgm:spPr/>
      <dgm:t>
        <a:bodyPr/>
        <a:lstStyle/>
        <a:p>
          <a:pPr algn="ctr"/>
          <a:endParaRPr lang="en-US" sz="1100">
            <a:latin typeface="Times New Roman" panose="02020603050405020304" pitchFamily="18" charset="0"/>
            <a:cs typeface="Times New Roman" panose="02020603050405020304" pitchFamily="18" charset="0"/>
          </a:endParaRPr>
        </a:p>
      </dgm:t>
    </dgm:pt>
    <dgm:pt modelId="{3B30D2DB-F08B-43C2-82DD-4F23276F9A6E}" type="sibTrans" cxnId="{47514B8B-7D36-488F-BC63-D3A81AE08998}">
      <dgm:prSet custT="1"/>
      <dgm:spPr/>
      <dgm:t>
        <a:bodyPr/>
        <a:lstStyle/>
        <a:p>
          <a:pPr algn="ctr"/>
          <a:endParaRPr lang="en-US" sz="1100">
            <a:latin typeface="Times New Roman" panose="02020603050405020304" pitchFamily="18" charset="0"/>
            <a:cs typeface="Times New Roman" panose="02020603050405020304" pitchFamily="18" charset="0"/>
          </a:endParaRPr>
        </a:p>
      </dgm:t>
    </dgm:pt>
    <dgm:pt modelId="{A746B6FC-C63D-42A9-B8BB-855E60DA6BCF}">
      <dgm:prSet phldrT="[Text]" custT="1"/>
      <dgm:spPr/>
      <dgm:t>
        <a:bodyPr/>
        <a:lstStyle/>
        <a:p>
          <a:pPr algn="ctr"/>
          <a:r>
            <a:rPr lang="en-US" sz="1100">
              <a:latin typeface="Times New Roman" panose="02020603050405020304" pitchFamily="18" charset="0"/>
              <a:cs typeface="Times New Roman" panose="02020603050405020304" pitchFamily="18" charset="0"/>
            </a:rPr>
            <a:t>Enter State Characteristics</a:t>
          </a:r>
        </a:p>
      </dgm:t>
    </dgm:pt>
    <dgm:pt modelId="{EA70F2F8-64E6-4407-8223-E2B38F68E565}" type="parTrans" cxnId="{6AACBF9F-D452-43AB-A3B9-CD5226D2B655}">
      <dgm:prSet/>
      <dgm:spPr/>
      <dgm:t>
        <a:bodyPr/>
        <a:lstStyle/>
        <a:p>
          <a:pPr algn="ctr"/>
          <a:endParaRPr lang="en-US" sz="1100">
            <a:latin typeface="Times New Roman" panose="02020603050405020304" pitchFamily="18" charset="0"/>
            <a:cs typeface="Times New Roman" panose="02020603050405020304" pitchFamily="18" charset="0"/>
          </a:endParaRPr>
        </a:p>
      </dgm:t>
    </dgm:pt>
    <dgm:pt modelId="{D044F98C-0B4E-4BBA-B28B-543573BB0903}" type="sibTrans" cxnId="{6AACBF9F-D452-43AB-A3B9-CD5226D2B655}">
      <dgm:prSet custT="1"/>
      <dgm:spPr/>
      <dgm:t>
        <a:bodyPr/>
        <a:lstStyle/>
        <a:p>
          <a:pPr algn="ctr"/>
          <a:endParaRPr lang="en-US" sz="1100">
            <a:latin typeface="Times New Roman" panose="02020603050405020304" pitchFamily="18" charset="0"/>
            <a:cs typeface="Times New Roman" panose="02020603050405020304" pitchFamily="18" charset="0"/>
          </a:endParaRPr>
        </a:p>
      </dgm:t>
    </dgm:pt>
    <dgm:pt modelId="{476703E1-61E5-4A17-B65C-5435ABF1F573}">
      <dgm:prSet phldrT="[Text]" custT="1"/>
      <dgm:spPr/>
      <dgm:t>
        <a:bodyPr/>
        <a:lstStyle/>
        <a:p>
          <a:pPr algn="ctr"/>
          <a:r>
            <a:rPr lang="en-US" sz="1100">
              <a:latin typeface="Times New Roman" panose="02020603050405020304" pitchFamily="18" charset="0"/>
              <a:cs typeface="Times New Roman" panose="02020603050405020304" pitchFamily="18" charset="0"/>
            </a:rPr>
            <a:t>Upload or enter AE and Outlet data</a:t>
          </a:r>
        </a:p>
      </dgm:t>
    </dgm:pt>
    <dgm:pt modelId="{116E152A-5C31-4CDA-A55C-7990E2A31F19}" type="parTrans" cxnId="{123EE513-28D0-4007-A445-8648AA97B3E5}">
      <dgm:prSet/>
      <dgm:spPr/>
      <dgm:t>
        <a:bodyPr/>
        <a:lstStyle/>
        <a:p>
          <a:pPr algn="ctr"/>
          <a:endParaRPr lang="en-US" sz="1100">
            <a:latin typeface="Times New Roman" panose="02020603050405020304" pitchFamily="18" charset="0"/>
            <a:cs typeface="Times New Roman" panose="02020603050405020304" pitchFamily="18" charset="0"/>
          </a:endParaRPr>
        </a:p>
      </dgm:t>
    </dgm:pt>
    <dgm:pt modelId="{53EB427B-85A2-4CE6-96DE-DFA6341F6182}" type="sibTrans" cxnId="{123EE513-28D0-4007-A445-8648AA97B3E5}">
      <dgm:prSet custT="1"/>
      <dgm:spPr/>
      <dgm:t>
        <a:bodyPr/>
        <a:lstStyle/>
        <a:p>
          <a:pPr algn="ctr"/>
          <a:endParaRPr lang="en-US" sz="1100">
            <a:latin typeface="Times New Roman" panose="02020603050405020304" pitchFamily="18" charset="0"/>
            <a:cs typeface="Times New Roman" panose="02020603050405020304" pitchFamily="18" charset="0"/>
          </a:endParaRPr>
        </a:p>
      </dgm:t>
    </dgm:pt>
    <dgm:pt modelId="{395370B3-5581-42FD-8A5F-DA2D92E5CD1F}">
      <dgm:prSet custT="1"/>
      <dgm:spPr/>
      <dgm:t>
        <a:bodyPr/>
        <a:lstStyle/>
        <a:p>
          <a:pPr algn="ctr"/>
          <a:r>
            <a:rPr lang="en-US" sz="1100">
              <a:latin typeface="Times New Roman" panose="02020603050405020304" pitchFamily="18" charset="0"/>
              <a:cs typeface="Times New Roman" panose="02020603050405020304" pitchFamily="18" charset="0"/>
            </a:rPr>
            <a:t>Run Match Report</a:t>
          </a:r>
        </a:p>
      </dgm:t>
    </dgm:pt>
    <dgm:pt modelId="{C1F42862-EB5F-4011-A5BC-D79EBBFD0341}" type="parTrans" cxnId="{B10A5C55-4C83-4129-B6D0-9C2E239641F3}">
      <dgm:prSet/>
      <dgm:spPr/>
      <dgm:t>
        <a:bodyPr/>
        <a:lstStyle/>
        <a:p>
          <a:pPr algn="ctr"/>
          <a:endParaRPr lang="en-US" sz="1100">
            <a:latin typeface="Times New Roman" panose="02020603050405020304" pitchFamily="18" charset="0"/>
            <a:cs typeface="Times New Roman" panose="02020603050405020304" pitchFamily="18" charset="0"/>
          </a:endParaRPr>
        </a:p>
      </dgm:t>
    </dgm:pt>
    <dgm:pt modelId="{ABCEB831-8B45-448F-9850-1E2E1A57AD90}" type="sibTrans" cxnId="{B10A5C55-4C83-4129-B6D0-9C2E239641F3}">
      <dgm:prSet custT="1"/>
      <dgm:spPr/>
      <dgm:t>
        <a:bodyPr/>
        <a:lstStyle/>
        <a:p>
          <a:pPr algn="ctr"/>
          <a:endParaRPr lang="en-US" sz="1100">
            <a:latin typeface="Times New Roman" panose="02020603050405020304" pitchFamily="18" charset="0"/>
            <a:cs typeface="Times New Roman" panose="02020603050405020304" pitchFamily="18" charset="0"/>
          </a:endParaRPr>
        </a:p>
      </dgm:t>
    </dgm:pt>
    <dgm:pt modelId="{453D73D2-6FBB-4F1E-9167-37F1E482448C}">
      <dgm:prSet custT="1"/>
      <dgm:spPr/>
      <dgm:t>
        <a:bodyPr/>
        <a:lstStyle/>
        <a:p>
          <a:pPr algn="ctr"/>
          <a:r>
            <a:rPr lang="en-US" sz="1100">
              <a:latin typeface="Times New Roman" panose="02020603050405020304" pitchFamily="18" charset="0"/>
              <a:cs typeface="Times New Roman" panose="02020603050405020304" pitchFamily="18" charset="0"/>
            </a:rPr>
            <a:t>Resolve Match Report</a:t>
          </a:r>
        </a:p>
      </dgm:t>
    </dgm:pt>
    <dgm:pt modelId="{CE4F6DEE-630F-4ECA-8FE6-A54B0A88290C}" type="parTrans" cxnId="{169824B5-9375-4BFF-806A-92230F1D4222}">
      <dgm:prSet/>
      <dgm:spPr/>
      <dgm:t>
        <a:bodyPr/>
        <a:lstStyle/>
        <a:p>
          <a:pPr algn="ctr"/>
          <a:endParaRPr lang="en-US" sz="1100">
            <a:latin typeface="Times New Roman" panose="02020603050405020304" pitchFamily="18" charset="0"/>
            <a:cs typeface="Times New Roman" panose="02020603050405020304" pitchFamily="18" charset="0"/>
          </a:endParaRPr>
        </a:p>
      </dgm:t>
    </dgm:pt>
    <dgm:pt modelId="{92305390-FF28-4763-80DE-89BE996EC097}" type="sibTrans" cxnId="{169824B5-9375-4BFF-806A-92230F1D4222}">
      <dgm:prSet custT="1"/>
      <dgm:spPr/>
      <dgm:t>
        <a:bodyPr/>
        <a:lstStyle/>
        <a:p>
          <a:pPr algn="ctr"/>
          <a:endParaRPr lang="en-US" sz="1100">
            <a:latin typeface="Times New Roman" panose="02020603050405020304" pitchFamily="18" charset="0"/>
            <a:cs typeface="Times New Roman" panose="02020603050405020304" pitchFamily="18" charset="0"/>
          </a:endParaRPr>
        </a:p>
      </dgm:t>
    </dgm:pt>
    <dgm:pt modelId="{ED292781-B180-442C-BACF-B072152D98A9}">
      <dgm:prSet custT="1"/>
      <dgm:spPr/>
      <dgm:t>
        <a:bodyPr/>
        <a:lstStyle/>
        <a:p>
          <a:pPr algn="ctr"/>
          <a:r>
            <a:rPr lang="en-US" sz="1100">
              <a:latin typeface="Times New Roman" panose="02020603050405020304" pitchFamily="18" charset="0"/>
              <a:cs typeface="Times New Roman" panose="02020603050405020304" pitchFamily="18" charset="0"/>
            </a:rPr>
            <a:t>Edit, modify, and annotate data</a:t>
          </a:r>
        </a:p>
      </dgm:t>
    </dgm:pt>
    <dgm:pt modelId="{30203F76-33B3-48C8-BC8D-C4D5375B623E}" type="parTrans" cxnId="{20907F5C-90AF-46AD-87F8-B4CE13CE3E05}">
      <dgm:prSet/>
      <dgm:spPr/>
      <dgm:t>
        <a:bodyPr/>
        <a:lstStyle/>
        <a:p>
          <a:pPr algn="ctr"/>
          <a:endParaRPr lang="en-US" sz="1100">
            <a:latin typeface="Times New Roman" panose="02020603050405020304" pitchFamily="18" charset="0"/>
            <a:cs typeface="Times New Roman" panose="02020603050405020304" pitchFamily="18" charset="0"/>
          </a:endParaRPr>
        </a:p>
      </dgm:t>
    </dgm:pt>
    <dgm:pt modelId="{388C95EC-6010-4076-A59E-8357496D45E6}" type="sibTrans" cxnId="{20907F5C-90AF-46AD-87F8-B4CE13CE3E05}">
      <dgm:prSet custT="1"/>
      <dgm:spPr/>
      <dgm:t>
        <a:bodyPr/>
        <a:lstStyle/>
        <a:p>
          <a:pPr algn="ctr"/>
          <a:endParaRPr lang="en-US" sz="1100">
            <a:latin typeface="Times New Roman" panose="02020603050405020304" pitchFamily="18" charset="0"/>
            <a:cs typeface="Times New Roman" panose="02020603050405020304" pitchFamily="18" charset="0"/>
          </a:endParaRPr>
        </a:p>
      </dgm:t>
    </dgm:pt>
    <dgm:pt modelId="{45D98124-0AAA-4F3C-9CA9-95EDD8FEF631}">
      <dgm:prSet custT="1"/>
      <dgm:spPr/>
      <dgm:t>
        <a:bodyPr/>
        <a:lstStyle/>
        <a:p>
          <a:pPr algn="ctr"/>
          <a:r>
            <a:rPr lang="en-US" sz="1100">
              <a:latin typeface="Times New Roman" panose="02020603050405020304" pitchFamily="18" charset="0"/>
              <a:cs typeface="Times New Roman" panose="02020603050405020304" pitchFamily="18" charset="0"/>
            </a:rPr>
            <a:t>Lock data</a:t>
          </a:r>
        </a:p>
      </dgm:t>
    </dgm:pt>
    <dgm:pt modelId="{A4524A21-8F05-47FD-9AE6-E1D727FCC076}" type="parTrans" cxnId="{ACC5F9B5-CFD0-4651-A613-8A9D9230A95C}">
      <dgm:prSet/>
      <dgm:spPr/>
      <dgm:t>
        <a:bodyPr/>
        <a:lstStyle/>
        <a:p>
          <a:pPr algn="ctr"/>
          <a:endParaRPr lang="en-US" sz="1100">
            <a:latin typeface="Times New Roman" panose="02020603050405020304" pitchFamily="18" charset="0"/>
            <a:cs typeface="Times New Roman" panose="02020603050405020304" pitchFamily="18" charset="0"/>
          </a:endParaRPr>
        </a:p>
      </dgm:t>
    </dgm:pt>
    <dgm:pt modelId="{ADB015E9-FBB1-4226-9FE6-FF7F9C65A5E6}" type="sibTrans" cxnId="{ACC5F9B5-CFD0-4651-A613-8A9D9230A95C}">
      <dgm:prSet custT="1"/>
      <dgm:spPr/>
      <dgm:t>
        <a:bodyPr/>
        <a:lstStyle/>
        <a:p>
          <a:pPr algn="ctr"/>
          <a:endParaRPr lang="en-US" sz="1100">
            <a:latin typeface="Times New Roman" panose="02020603050405020304" pitchFamily="18" charset="0"/>
            <a:cs typeface="Times New Roman" panose="02020603050405020304" pitchFamily="18" charset="0"/>
          </a:endParaRPr>
        </a:p>
      </dgm:t>
    </dgm:pt>
    <dgm:pt modelId="{F91D6F89-40D2-4E04-AD81-7F9ACD17CC9E}">
      <dgm:prSet custT="1"/>
      <dgm:spPr/>
      <dgm:t>
        <a:bodyPr/>
        <a:lstStyle/>
        <a:p>
          <a:pPr algn="ctr"/>
          <a:r>
            <a:rPr lang="en-US" sz="1100">
              <a:latin typeface="Times New Roman" panose="02020603050405020304" pitchFamily="18" charset="0"/>
              <a:cs typeface="Times New Roman" panose="02020603050405020304" pitchFamily="18" charset="0"/>
            </a:rPr>
            <a:t>Chief Officer certifies data</a:t>
          </a:r>
        </a:p>
      </dgm:t>
    </dgm:pt>
    <dgm:pt modelId="{3BDC9CED-CD8E-4D98-954F-162395B2DFA0}" type="parTrans" cxnId="{9C4F15D0-6D4B-447E-A60C-4DDD44A00129}">
      <dgm:prSet/>
      <dgm:spPr/>
      <dgm:t>
        <a:bodyPr/>
        <a:lstStyle/>
        <a:p>
          <a:pPr algn="ctr"/>
          <a:endParaRPr lang="en-US" sz="1100">
            <a:latin typeface="Times New Roman" panose="02020603050405020304" pitchFamily="18" charset="0"/>
            <a:cs typeface="Times New Roman" panose="02020603050405020304" pitchFamily="18" charset="0"/>
          </a:endParaRPr>
        </a:p>
      </dgm:t>
    </dgm:pt>
    <dgm:pt modelId="{D0A34999-A531-4EF5-9281-A55004AB9B82}" type="sibTrans" cxnId="{9C4F15D0-6D4B-447E-A60C-4DDD44A00129}">
      <dgm:prSet/>
      <dgm:spPr/>
      <dgm:t>
        <a:bodyPr/>
        <a:lstStyle/>
        <a:p>
          <a:pPr algn="ctr"/>
          <a:endParaRPr lang="en-US" sz="1100">
            <a:latin typeface="Times New Roman" panose="02020603050405020304" pitchFamily="18" charset="0"/>
            <a:cs typeface="Times New Roman" panose="02020603050405020304" pitchFamily="18" charset="0"/>
          </a:endParaRPr>
        </a:p>
      </dgm:t>
    </dgm:pt>
    <dgm:pt modelId="{01BC0603-78B5-4D22-B5D2-7581A59E051E}">
      <dgm:prSet phldrT="[Text]" custT="1"/>
      <dgm:spPr/>
      <dgm:t>
        <a:bodyPr/>
        <a:lstStyle/>
        <a:p>
          <a:pPr algn="ctr"/>
          <a:r>
            <a:rPr lang="en-US" sz="1100">
              <a:latin typeface="Times New Roman" panose="02020603050405020304" pitchFamily="18" charset="0"/>
              <a:cs typeface="Times New Roman" panose="02020603050405020304" pitchFamily="18" charset="0"/>
            </a:rPr>
            <a:t>Receive login via e-mail</a:t>
          </a:r>
        </a:p>
      </dgm:t>
    </dgm:pt>
    <dgm:pt modelId="{256DB41B-E581-4AF1-8021-55B029EF335E}" type="parTrans" cxnId="{616B0EA0-2FEF-43AC-8C9C-55524C7A69B3}">
      <dgm:prSet/>
      <dgm:spPr/>
      <dgm:t>
        <a:bodyPr/>
        <a:lstStyle/>
        <a:p>
          <a:pPr algn="ctr"/>
          <a:endParaRPr lang="en-US" sz="1100">
            <a:latin typeface="Times New Roman" panose="02020603050405020304" pitchFamily="18" charset="0"/>
            <a:cs typeface="Times New Roman" panose="02020603050405020304" pitchFamily="18" charset="0"/>
          </a:endParaRPr>
        </a:p>
      </dgm:t>
    </dgm:pt>
    <dgm:pt modelId="{2CE4118B-D9E8-4236-AB24-CB771C5E1991}" type="sibTrans" cxnId="{616B0EA0-2FEF-43AC-8C9C-55524C7A69B3}">
      <dgm:prSet custT="1"/>
      <dgm:spPr/>
      <dgm:t>
        <a:bodyPr/>
        <a:lstStyle/>
        <a:p>
          <a:pPr algn="ctr"/>
          <a:endParaRPr lang="en-US" sz="1100">
            <a:latin typeface="Times New Roman" panose="02020603050405020304" pitchFamily="18" charset="0"/>
            <a:cs typeface="Times New Roman" panose="02020603050405020304" pitchFamily="18" charset="0"/>
          </a:endParaRPr>
        </a:p>
      </dgm:t>
    </dgm:pt>
    <dgm:pt modelId="{FF1EE8CA-F2EC-4A00-932C-2602AF8712B2}">
      <dgm:prSet custT="1"/>
      <dgm:spPr/>
      <dgm:t>
        <a:bodyPr/>
        <a:lstStyle/>
        <a:p>
          <a:pPr algn="ctr"/>
          <a:r>
            <a:rPr lang="en-US" sz="1100">
              <a:latin typeface="Times New Roman" panose="02020603050405020304" pitchFamily="18" charset="0"/>
              <a:cs typeface="Times New Roman" panose="02020603050405020304" pitchFamily="18" charset="0"/>
            </a:rPr>
            <a:t>Run Edit Report</a:t>
          </a:r>
        </a:p>
      </dgm:t>
    </dgm:pt>
    <dgm:pt modelId="{56CE290E-2385-4825-9EA7-4D8465585CEC}" type="parTrans" cxnId="{C379D2B2-41B9-4BF6-9910-1D8370FB25D3}">
      <dgm:prSet/>
      <dgm:spPr/>
      <dgm:t>
        <a:bodyPr/>
        <a:lstStyle/>
        <a:p>
          <a:pPr algn="ctr"/>
          <a:endParaRPr lang="en-US" sz="1100">
            <a:latin typeface="Times New Roman" panose="02020603050405020304" pitchFamily="18" charset="0"/>
            <a:cs typeface="Times New Roman" panose="02020603050405020304" pitchFamily="18" charset="0"/>
          </a:endParaRPr>
        </a:p>
      </dgm:t>
    </dgm:pt>
    <dgm:pt modelId="{26B8517E-B757-4FCE-A9E7-156BDAADCC96}" type="sibTrans" cxnId="{C379D2B2-41B9-4BF6-9910-1D8370FB25D3}">
      <dgm:prSet custT="1"/>
      <dgm:spPr/>
      <dgm:t>
        <a:bodyPr/>
        <a:lstStyle/>
        <a:p>
          <a:pPr algn="ctr"/>
          <a:endParaRPr lang="en-US" sz="1100">
            <a:latin typeface="Times New Roman" panose="02020603050405020304" pitchFamily="18" charset="0"/>
            <a:cs typeface="Times New Roman" panose="02020603050405020304" pitchFamily="18" charset="0"/>
          </a:endParaRPr>
        </a:p>
      </dgm:t>
    </dgm:pt>
    <dgm:pt modelId="{6C9DC5B4-285F-415C-9829-6BF1A631F503}">
      <dgm:prSet/>
      <dgm:spPr/>
      <dgm:t>
        <a:bodyPr/>
        <a:lstStyle/>
        <a:p>
          <a:r>
            <a:rPr lang="en-US">
              <a:latin typeface="Times New Roman" panose="02020603050405020304" pitchFamily="18" charset="0"/>
              <a:cs typeface="Times New Roman" panose="02020603050405020304" pitchFamily="18" charset="0"/>
            </a:rPr>
            <a:t>Respond to Post-Lock Edit Questions</a:t>
          </a:r>
        </a:p>
      </dgm:t>
    </dgm:pt>
    <dgm:pt modelId="{628A0368-B9FD-494F-B00B-FBDB84155CE7}" type="parTrans" cxnId="{087E32FF-3682-4DDD-8DF6-1091B7618C1C}">
      <dgm:prSet/>
      <dgm:spPr/>
      <dgm:t>
        <a:bodyPr/>
        <a:lstStyle/>
        <a:p>
          <a:endParaRPr lang="en-US"/>
        </a:p>
      </dgm:t>
    </dgm:pt>
    <dgm:pt modelId="{1AC00890-46AB-46AC-AA8A-1336021ADD0C}" type="sibTrans" cxnId="{087E32FF-3682-4DDD-8DF6-1091B7618C1C}">
      <dgm:prSet/>
      <dgm:spPr/>
      <dgm:t>
        <a:bodyPr/>
        <a:lstStyle/>
        <a:p>
          <a:endParaRPr lang="en-US"/>
        </a:p>
      </dgm:t>
    </dgm:pt>
    <dgm:pt modelId="{1F55A4CA-025C-4A10-8837-393497183C97}" type="pres">
      <dgm:prSet presAssocID="{6D6A5091-06B4-402F-BC76-90F5A0742298}" presName="diagram" presStyleCnt="0">
        <dgm:presLayoutVars>
          <dgm:dir/>
          <dgm:resizeHandles val="exact"/>
        </dgm:presLayoutVars>
      </dgm:prSet>
      <dgm:spPr/>
    </dgm:pt>
    <dgm:pt modelId="{B2D6FD47-325E-4B7D-9AF6-87C2A58449A6}" type="pres">
      <dgm:prSet presAssocID="{01BC0603-78B5-4D22-B5D2-7581A59E051E}" presName="node" presStyleLbl="node1" presStyleIdx="0" presStyleCnt="11">
        <dgm:presLayoutVars>
          <dgm:bulletEnabled val="1"/>
        </dgm:presLayoutVars>
      </dgm:prSet>
      <dgm:spPr/>
    </dgm:pt>
    <dgm:pt modelId="{A033626E-CAB8-49CB-83C3-83ECE86FA363}" type="pres">
      <dgm:prSet presAssocID="{2CE4118B-D9E8-4236-AB24-CB771C5E1991}" presName="sibTrans" presStyleLbl="sibTrans2D1" presStyleIdx="0" presStyleCnt="10"/>
      <dgm:spPr/>
    </dgm:pt>
    <dgm:pt modelId="{47E50925-9845-4434-88CD-C12E3D5FB7B9}" type="pres">
      <dgm:prSet presAssocID="{2CE4118B-D9E8-4236-AB24-CB771C5E1991}" presName="connectorText" presStyleLbl="sibTrans2D1" presStyleIdx="0" presStyleCnt="10"/>
      <dgm:spPr/>
    </dgm:pt>
    <dgm:pt modelId="{AD9F273C-6807-4279-9907-5CA1CC70A451}" type="pres">
      <dgm:prSet presAssocID="{8ED178E7-7C98-47E9-A2F7-67849D89469F}" presName="node" presStyleLbl="node1" presStyleIdx="1" presStyleCnt="11">
        <dgm:presLayoutVars>
          <dgm:bulletEnabled val="1"/>
        </dgm:presLayoutVars>
      </dgm:prSet>
      <dgm:spPr/>
    </dgm:pt>
    <dgm:pt modelId="{A1110CBC-ADD1-49EF-AEB8-194806AC75FD}" type="pres">
      <dgm:prSet presAssocID="{3B30D2DB-F08B-43C2-82DD-4F23276F9A6E}" presName="sibTrans" presStyleLbl="sibTrans2D1" presStyleIdx="1" presStyleCnt="10"/>
      <dgm:spPr/>
    </dgm:pt>
    <dgm:pt modelId="{87F471F0-9B42-440C-95FF-58D5BA63B1DB}" type="pres">
      <dgm:prSet presAssocID="{3B30D2DB-F08B-43C2-82DD-4F23276F9A6E}" presName="connectorText" presStyleLbl="sibTrans2D1" presStyleIdx="1" presStyleCnt="10"/>
      <dgm:spPr/>
    </dgm:pt>
    <dgm:pt modelId="{DF3340EB-D164-4EC3-A3A6-5DA65C2451A1}" type="pres">
      <dgm:prSet presAssocID="{A746B6FC-C63D-42A9-B8BB-855E60DA6BCF}" presName="node" presStyleLbl="node1" presStyleIdx="2" presStyleCnt="11" custScaleX="102576">
        <dgm:presLayoutVars>
          <dgm:bulletEnabled val="1"/>
        </dgm:presLayoutVars>
      </dgm:prSet>
      <dgm:spPr/>
    </dgm:pt>
    <dgm:pt modelId="{E0DB8332-B71E-4A50-B16C-4F7EFE0DF3CE}" type="pres">
      <dgm:prSet presAssocID="{D044F98C-0B4E-4BBA-B28B-543573BB0903}" presName="sibTrans" presStyleLbl="sibTrans2D1" presStyleIdx="2" presStyleCnt="10"/>
      <dgm:spPr/>
    </dgm:pt>
    <dgm:pt modelId="{E502597C-8B29-483A-83D8-BC76FBA7E6EE}" type="pres">
      <dgm:prSet presAssocID="{D044F98C-0B4E-4BBA-B28B-543573BB0903}" presName="connectorText" presStyleLbl="sibTrans2D1" presStyleIdx="2" presStyleCnt="10"/>
      <dgm:spPr/>
    </dgm:pt>
    <dgm:pt modelId="{5214CCC2-15D2-4C80-8F92-8AC2AC79163F}" type="pres">
      <dgm:prSet presAssocID="{476703E1-61E5-4A17-B65C-5435ABF1F573}" presName="node" presStyleLbl="node1" presStyleIdx="3" presStyleCnt="11">
        <dgm:presLayoutVars>
          <dgm:bulletEnabled val="1"/>
        </dgm:presLayoutVars>
      </dgm:prSet>
      <dgm:spPr/>
    </dgm:pt>
    <dgm:pt modelId="{F33CD917-57D1-4383-869D-4A42AF7B635F}" type="pres">
      <dgm:prSet presAssocID="{53EB427B-85A2-4CE6-96DE-DFA6341F6182}" presName="sibTrans" presStyleLbl="sibTrans2D1" presStyleIdx="3" presStyleCnt="10"/>
      <dgm:spPr/>
    </dgm:pt>
    <dgm:pt modelId="{A74BAEF3-81F0-4954-A160-F4F24E00C879}" type="pres">
      <dgm:prSet presAssocID="{53EB427B-85A2-4CE6-96DE-DFA6341F6182}" presName="connectorText" presStyleLbl="sibTrans2D1" presStyleIdx="3" presStyleCnt="10"/>
      <dgm:spPr/>
    </dgm:pt>
    <dgm:pt modelId="{48C9BB79-D949-4789-9FE7-AE1021F2D9A0}" type="pres">
      <dgm:prSet presAssocID="{395370B3-5581-42FD-8A5F-DA2D92E5CD1F}" presName="node" presStyleLbl="node1" presStyleIdx="4" presStyleCnt="11">
        <dgm:presLayoutVars>
          <dgm:bulletEnabled val="1"/>
        </dgm:presLayoutVars>
      </dgm:prSet>
      <dgm:spPr/>
    </dgm:pt>
    <dgm:pt modelId="{100FDCF6-46EC-4689-BE50-E77A0A905AA4}" type="pres">
      <dgm:prSet presAssocID="{ABCEB831-8B45-448F-9850-1E2E1A57AD90}" presName="sibTrans" presStyleLbl="sibTrans2D1" presStyleIdx="4" presStyleCnt="10"/>
      <dgm:spPr/>
    </dgm:pt>
    <dgm:pt modelId="{052C893E-3F92-4626-9C32-27C561E29D6B}" type="pres">
      <dgm:prSet presAssocID="{ABCEB831-8B45-448F-9850-1E2E1A57AD90}" presName="connectorText" presStyleLbl="sibTrans2D1" presStyleIdx="4" presStyleCnt="10"/>
      <dgm:spPr/>
    </dgm:pt>
    <dgm:pt modelId="{E2AD6A00-B892-40F4-B452-3C0648CC1D13}" type="pres">
      <dgm:prSet presAssocID="{453D73D2-6FBB-4F1E-9167-37F1E482448C}" presName="node" presStyleLbl="node1" presStyleIdx="5" presStyleCnt="11">
        <dgm:presLayoutVars>
          <dgm:bulletEnabled val="1"/>
        </dgm:presLayoutVars>
      </dgm:prSet>
      <dgm:spPr/>
    </dgm:pt>
    <dgm:pt modelId="{13B78DA9-EC26-4FFE-B7B4-32E7A4101818}" type="pres">
      <dgm:prSet presAssocID="{92305390-FF28-4763-80DE-89BE996EC097}" presName="sibTrans" presStyleLbl="sibTrans2D1" presStyleIdx="5" presStyleCnt="10"/>
      <dgm:spPr/>
    </dgm:pt>
    <dgm:pt modelId="{90AC156F-7551-4831-9D37-90C44B611DC0}" type="pres">
      <dgm:prSet presAssocID="{92305390-FF28-4763-80DE-89BE996EC097}" presName="connectorText" presStyleLbl="sibTrans2D1" presStyleIdx="5" presStyleCnt="10"/>
      <dgm:spPr/>
    </dgm:pt>
    <dgm:pt modelId="{BECC099F-67C6-448C-AC03-3BFB2E5F0A67}" type="pres">
      <dgm:prSet presAssocID="{FF1EE8CA-F2EC-4A00-932C-2602AF8712B2}" presName="node" presStyleLbl="node1" presStyleIdx="6" presStyleCnt="11">
        <dgm:presLayoutVars>
          <dgm:bulletEnabled val="1"/>
        </dgm:presLayoutVars>
      </dgm:prSet>
      <dgm:spPr/>
    </dgm:pt>
    <dgm:pt modelId="{97594EF3-61AD-4FDE-A1A8-DE661CB25F55}" type="pres">
      <dgm:prSet presAssocID="{26B8517E-B757-4FCE-A9E7-156BDAADCC96}" presName="sibTrans" presStyleLbl="sibTrans2D1" presStyleIdx="6" presStyleCnt="10"/>
      <dgm:spPr/>
    </dgm:pt>
    <dgm:pt modelId="{7BF69164-C390-4719-9478-70FADDA2374A}" type="pres">
      <dgm:prSet presAssocID="{26B8517E-B757-4FCE-A9E7-156BDAADCC96}" presName="connectorText" presStyleLbl="sibTrans2D1" presStyleIdx="6" presStyleCnt="10"/>
      <dgm:spPr/>
    </dgm:pt>
    <dgm:pt modelId="{61C96DEB-B24C-4DA4-834B-3BDC8560259D}" type="pres">
      <dgm:prSet presAssocID="{ED292781-B180-442C-BACF-B072152D98A9}" presName="node" presStyleLbl="node1" presStyleIdx="7" presStyleCnt="11">
        <dgm:presLayoutVars>
          <dgm:bulletEnabled val="1"/>
        </dgm:presLayoutVars>
      </dgm:prSet>
      <dgm:spPr/>
    </dgm:pt>
    <dgm:pt modelId="{3B9E0F24-2C9C-43EE-8028-76FF825CBF81}" type="pres">
      <dgm:prSet presAssocID="{388C95EC-6010-4076-A59E-8357496D45E6}" presName="sibTrans" presStyleLbl="sibTrans2D1" presStyleIdx="7" presStyleCnt="10"/>
      <dgm:spPr/>
    </dgm:pt>
    <dgm:pt modelId="{DE92531A-B15B-47EA-8CF1-50B29012E68C}" type="pres">
      <dgm:prSet presAssocID="{388C95EC-6010-4076-A59E-8357496D45E6}" presName="connectorText" presStyleLbl="sibTrans2D1" presStyleIdx="7" presStyleCnt="10"/>
      <dgm:spPr/>
    </dgm:pt>
    <dgm:pt modelId="{62F8F606-59B2-4B52-9A38-22D6ED172330}" type="pres">
      <dgm:prSet presAssocID="{45D98124-0AAA-4F3C-9CA9-95EDD8FEF631}" presName="node" presStyleLbl="node1" presStyleIdx="8" presStyleCnt="11">
        <dgm:presLayoutVars>
          <dgm:bulletEnabled val="1"/>
        </dgm:presLayoutVars>
      </dgm:prSet>
      <dgm:spPr/>
    </dgm:pt>
    <dgm:pt modelId="{4558F061-0667-442F-B819-192FA4AD1666}" type="pres">
      <dgm:prSet presAssocID="{ADB015E9-FBB1-4226-9FE6-FF7F9C65A5E6}" presName="sibTrans" presStyleLbl="sibTrans2D1" presStyleIdx="8" presStyleCnt="10"/>
      <dgm:spPr/>
    </dgm:pt>
    <dgm:pt modelId="{1DA4924B-17D7-49EB-B97E-D12B138BC74B}" type="pres">
      <dgm:prSet presAssocID="{ADB015E9-FBB1-4226-9FE6-FF7F9C65A5E6}" presName="connectorText" presStyleLbl="sibTrans2D1" presStyleIdx="8" presStyleCnt="10"/>
      <dgm:spPr/>
    </dgm:pt>
    <dgm:pt modelId="{867BB95C-FA31-4D32-8994-690FAA8B8A85}" type="pres">
      <dgm:prSet presAssocID="{6C9DC5B4-285F-415C-9829-6BF1A631F503}" presName="node" presStyleLbl="node1" presStyleIdx="9" presStyleCnt="11">
        <dgm:presLayoutVars>
          <dgm:bulletEnabled val="1"/>
        </dgm:presLayoutVars>
      </dgm:prSet>
      <dgm:spPr/>
    </dgm:pt>
    <dgm:pt modelId="{3FC23ABA-E589-4A2E-9648-7AEA345DC460}" type="pres">
      <dgm:prSet presAssocID="{1AC00890-46AB-46AC-AA8A-1336021ADD0C}" presName="sibTrans" presStyleLbl="sibTrans2D1" presStyleIdx="9" presStyleCnt="10"/>
      <dgm:spPr/>
    </dgm:pt>
    <dgm:pt modelId="{C22CAEC9-A82F-492F-8EB6-F821CD006346}" type="pres">
      <dgm:prSet presAssocID="{1AC00890-46AB-46AC-AA8A-1336021ADD0C}" presName="connectorText" presStyleLbl="sibTrans2D1" presStyleIdx="9" presStyleCnt="10"/>
      <dgm:spPr/>
    </dgm:pt>
    <dgm:pt modelId="{1DFF722A-1ADA-4189-88A3-BB90387F290C}" type="pres">
      <dgm:prSet presAssocID="{F91D6F89-40D2-4E04-AD81-7F9ACD17CC9E}" presName="node" presStyleLbl="node1" presStyleIdx="10" presStyleCnt="11">
        <dgm:presLayoutVars>
          <dgm:bulletEnabled val="1"/>
        </dgm:presLayoutVars>
      </dgm:prSet>
      <dgm:spPr/>
    </dgm:pt>
  </dgm:ptLst>
  <dgm:cxnLst>
    <dgm:cxn modelId="{123EE513-28D0-4007-A445-8648AA97B3E5}" srcId="{6D6A5091-06B4-402F-BC76-90F5A0742298}" destId="{476703E1-61E5-4A17-B65C-5435ABF1F573}" srcOrd="3" destOrd="0" parTransId="{116E152A-5C31-4CDA-A55C-7990E2A31F19}" sibTransId="{53EB427B-85A2-4CE6-96DE-DFA6341F6182}"/>
    <dgm:cxn modelId="{A483ED13-84FA-C149-8582-FB4E3365F9ED}" type="presOf" srcId="{6D6A5091-06B4-402F-BC76-90F5A0742298}" destId="{1F55A4CA-025C-4A10-8837-393497183C97}" srcOrd="0" destOrd="0" presId="urn:microsoft.com/office/officeart/2005/8/layout/process5"/>
    <dgm:cxn modelId="{9985931B-C57A-CC4E-B7EF-8BE5F1F70B8C}" type="presOf" srcId="{3B30D2DB-F08B-43C2-82DD-4F23276F9A6E}" destId="{A1110CBC-ADD1-49EF-AEB8-194806AC75FD}" srcOrd="0" destOrd="0" presId="urn:microsoft.com/office/officeart/2005/8/layout/process5"/>
    <dgm:cxn modelId="{B821E01F-FAE7-364E-9E9A-C312B9D82025}" type="presOf" srcId="{ED292781-B180-442C-BACF-B072152D98A9}" destId="{61C96DEB-B24C-4DA4-834B-3BDC8560259D}" srcOrd="0" destOrd="0" presId="urn:microsoft.com/office/officeart/2005/8/layout/process5"/>
    <dgm:cxn modelId="{02245C20-0E7B-43A6-B492-407AA24EC523}" type="presOf" srcId="{1AC00890-46AB-46AC-AA8A-1336021ADD0C}" destId="{C22CAEC9-A82F-492F-8EB6-F821CD006346}" srcOrd="1" destOrd="0" presId="urn:microsoft.com/office/officeart/2005/8/layout/process5"/>
    <dgm:cxn modelId="{5A652924-42CB-BF4C-B16F-280A2CBA34A6}" type="presOf" srcId="{395370B3-5581-42FD-8A5F-DA2D92E5CD1F}" destId="{48C9BB79-D949-4789-9FE7-AE1021F2D9A0}" srcOrd="0" destOrd="0" presId="urn:microsoft.com/office/officeart/2005/8/layout/process5"/>
    <dgm:cxn modelId="{20907F5C-90AF-46AD-87F8-B4CE13CE3E05}" srcId="{6D6A5091-06B4-402F-BC76-90F5A0742298}" destId="{ED292781-B180-442C-BACF-B072152D98A9}" srcOrd="7" destOrd="0" parTransId="{30203F76-33B3-48C8-BC8D-C4D5375B623E}" sibTransId="{388C95EC-6010-4076-A59E-8357496D45E6}"/>
    <dgm:cxn modelId="{D4CF855D-5BCA-1441-AFE6-6188B07B3C23}" type="presOf" srcId="{01BC0603-78B5-4D22-B5D2-7581A59E051E}" destId="{B2D6FD47-325E-4B7D-9AF6-87C2A58449A6}" srcOrd="0" destOrd="0" presId="urn:microsoft.com/office/officeart/2005/8/layout/process5"/>
    <dgm:cxn modelId="{A7435D48-CC44-4C12-BC9A-ACF7DFA42A7A}" type="presOf" srcId="{6C9DC5B4-285F-415C-9829-6BF1A631F503}" destId="{867BB95C-FA31-4D32-8994-690FAA8B8A85}" srcOrd="0" destOrd="0" presId="urn:microsoft.com/office/officeart/2005/8/layout/process5"/>
    <dgm:cxn modelId="{9B65626C-89B3-A845-960F-583BD20465E0}" type="presOf" srcId="{3B30D2DB-F08B-43C2-82DD-4F23276F9A6E}" destId="{87F471F0-9B42-440C-95FF-58D5BA63B1DB}" srcOrd="1" destOrd="0" presId="urn:microsoft.com/office/officeart/2005/8/layout/process5"/>
    <dgm:cxn modelId="{DEAA9B6C-6D7C-1A48-B3C9-847F724262BF}" type="presOf" srcId="{2CE4118B-D9E8-4236-AB24-CB771C5E1991}" destId="{A033626E-CAB8-49CB-83C3-83ECE86FA363}" srcOrd="0" destOrd="0" presId="urn:microsoft.com/office/officeart/2005/8/layout/process5"/>
    <dgm:cxn modelId="{8041476D-BEE0-B44F-B073-21C74B2BF18B}" type="presOf" srcId="{8ED178E7-7C98-47E9-A2F7-67849D89469F}" destId="{AD9F273C-6807-4279-9907-5CA1CC70A451}" srcOrd="0" destOrd="0" presId="urn:microsoft.com/office/officeart/2005/8/layout/process5"/>
    <dgm:cxn modelId="{B10A5C55-4C83-4129-B6D0-9C2E239641F3}" srcId="{6D6A5091-06B4-402F-BC76-90F5A0742298}" destId="{395370B3-5581-42FD-8A5F-DA2D92E5CD1F}" srcOrd="4" destOrd="0" parTransId="{C1F42862-EB5F-4011-A5BC-D79EBBFD0341}" sibTransId="{ABCEB831-8B45-448F-9850-1E2E1A57AD90}"/>
    <dgm:cxn modelId="{7C048782-BFEF-CA46-99CC-93915E41A9D2}" type="presOf" srcId="{ADB015E9-FBB1-4226-9FE6-FF7F9C65A5E6}" destId="{1DA4924B-17D7-49EB-B97E-D12B138BC74B}" srcOrd="1" destOrd="0" presId="urn:microsoft.com/office/officeart/2005/8/layout/process5"/>
    <dgm:cxn modelId="{47514B8B-7D36-488F-BC63-D3A81AE08998}" srcId="{6D6A5091-06B4-402F-BC76-90F5A0742298}" destId="{8ED178E7-7C98-47E9-A2F7-67849D89469F}" srcOrd="1" destOrd="0" parTransId="{FF9FE847-77AC-4528-B863-AFBA029E34A8}" sibTransId="{3B30D2DB-F08B-43C2-82DD-4F23276F9A6E}"/>
    <dgm:cxn modelId="{2ED3C38C-813E-5740-91E8-27600C78D2CB}" type="presOf" srcId="{45D98124-0AAA-4F3C-9CA9-95EDD8FEF631}" destId="{62F8F606-59B2-4B52-9A38-22D6ED172330}" srcOrd="0" destOrd="0" presId="urn:microsoft.com/office/officeart/2005/8/layout/process5"/>
    <dgm:cxn modelId="{6BD42B96-87BA-8E43-B35B-1277E0071FDC}" type="presOf" srcId="{26B8517E-B757-4FCE-A9E7-156BDAADCC96}" destId="{97594EF3-61AD-4FDE-A1A8-DE661CB25F55}" srcOrd="0" destOrd="0" presId="urn:microsoft.com/office/officeart/2005/8/layout/process5"/>
    <dgm:cxn modelId="{D2845A96-A19F-B541-8047-1BB4365FAB5A}" type="presOf" srcId="{F91D6F89-40D2-4E04-AD81-7F9ACD17CC9E}" destId="{1DFF722A-1ADA-4189-88A3-BB90387F290C}" srcOrd="0" destOrd="0" presId="urn:microsoft.com/office/officeart/2005/8/layout/process5"/>
    <dgm:cxn modelId="{8F295E97-4B7C-2245-AF23-5E0CCC591D19}" type="presOf" srcId="{92305390-FF28-4763-80DE-89BE996EC097}" destId="{13B78DA9-EC26-4FFE-B7B4-32E7A4101818}" srcOrd="0" destOrd="0" presId="urn:microsoft.com/office/officeart/2005/8/layout/process5"/>
    <dgm:cxn modelId="{6AACBF9F-D452-43AB-A3B9-CD5226D2B655}" srcId="{6D6A5091-06B4-402F-BC76-90F5A0742298}" destId="{A746B6FC-C63D-42A9-B8BB-855E60DA6BCF}" srcOrd="2" destOrd="0" parTransId="{EA70F2F8-64E6-4407-8223-E2B38F68E565}" sibTransId="{D044F98C-0B4E-4BBA-B28B-543573BB0903}"/>
    <dgm:cxn modelId="{616B0EA0-2FEF-43AC-8C9C-55524C7A69B3}" srcId="{6D6A5091-06B4-402F-BC76-90F5A0742298}" destId="{01BC0603-78B5-4D22-B5D2-7581A59E051E}" srcOrd="0" destOrd="0" parTransId="{256DB41B-E581-4AF1-8021-55B029EF335E}" sibTransId="{2CE4118B-D9E8-4236-AB24-CB771C5E1991}"/>
    <dgm:cxn modelId="{59704BA0-26BB-9444-A8C2-DDAE99454419}" type="presOf" srcId="{53EB427B-85A2-4CE6-96DE-DFA6341F6182}" destId="{F33CD917-57D1-4383-869D-4A42AF7B635F}" srcOrd="0" destOrd="0" presId="urn:microsoft.com/office/officeart/2005/8/layout/process5"/>
    <dgm:cxn modelId="{6B5B9EA0-44A9-6745-A7E6-FE2879483A90}" type="presOf" srcId="{26B8517E-B757-4FCE-A9E7-156BDAADCC96}" destId="{7BF69164-C390-4719-9478-70FADDA2374A}" srcOrd="1" destOrd="0" presId="urn:microsoft.com/office/officeart/2005/8/layout/process5"/>
    <dgm:cxn modelId="{6382C3B2-BCC4-BB44-AE77-2138104A24BE}" type="presOf" srcId="{388C95EC-6010-4076-A59E-8357496D45E6}" destId="{DE92531A-B15B-47EA-8CF1-50B29012E68C}" srcOrd="1" destOrd="0" presId="urn:microsoft.com/office/officeart/2005/8/layout/process5"/>
    <dgm:cxn modelId="{C379D2B2-41B9-4BF6-9910-1D8370FB25D3}" srcId="{6D6A5091-06B4-402F-BC76-90F5A0742298}" destId="{FF1EE8CA-F2EC-4A00-932C-2602AF8712B2}" srcOrd="6" destOrd="0" parTransId="{56CE290E-2385-4825-9EA7-4D8465585CEC}" sibTransId="{26B8517E-B757-4FCE-A9E7-156BDAADCC96}"/>
    <dgm:cxn modelId="{782A1DB4-51DE-A246-83A5-62235464303B}" type="presOf" srcId="{53EB427B-85A2-4CE6-96DE-DFA6341F6182}" destId="{A74BAEF3-81F0-4954-A160-F4F24E00C879}" srcOrd="1" destOrd="0" presId="urn:microsoft.com/office/officeart/2005/8/layout/process5"/>
    <dgm:cxn modelId="{169824B5-9375-4BFF-806A-92230F1D4222}" srcId="{6D6A5091-06B4-402F-BC76-90F5A0742298}" destId="{453D73D2-6FBB-4F1E-9167-37F1E482448C}" srcOrd="5" destOrd="0" parTransId="{CE4F6DEE-630F-4ECA-8FE6-A54B0A88290C}" sibTransId="{92305390-FF28-4763-80DE-89BE996EC097}"/>
    <dgm:cxn modelId="{8F524EB5-6A63-C14C-9B30-D00DD7F231EE}" type="presOf" srcId="{ABCEB831-8B45-448F-9850-1E2E1A57AD90}" destId="{052C893E-3F92-4626-9C32-27C561E29D6B}" srcOrd="1" destOrd="0" presId="urn:microsoft.com/office/officeart/2005/8/layout/process5"/>
    <dgm:cxn modelId="{ACC5F9B5-CFD0-4651-A613-8A9D9230A95C}" srcId="{6D6A5091-06B4-402F-BC76-90F5A0742298}" destId="{45D98124-0AAA-4F3C-9CA9-95EDD8FEF631}" srcOrd="8" destOrd="0" parTransId="{A4524A21-8F05-47FD-9AE6-E1D727FCC076}" sibTransId="{ADB015E9-FBB1-4226-9FE6-FF7F9C65A5E6}"/>
    <dgm:cxn modelId="{BD8145B6-F018-214F-8405-720F8C094F4A}" type="presOf" srcId="{92305390-FF28-4763-80DE-89BE996EC097}" destId="{90AC156F-7551-4831-9D37-90C44B611DC0}" srcOrd="1" destOrd="0" presId="urn:microsoft.com/office/officeart/2005/8/layout/process5"/>
    <dgm:cxn modelId="{09749FB9-4521-7E44-A6B6-9664CEE13463}" type="presOf" srcId="{FF1EE8CA-F2EC-4A00-932C-2602AF8712B2}" destId="{BECC099F-67C6-448C-AC03-3BFB2E5F0A67}" srcOrd="0" destOrd="0" presId="urn:microsoft.com/office/officeart/2005/8/layout/process5"/>
    <dgm:cxn modelId="{CE5DF7BB-65D4-1340-BDE6-5CF1C059DC2F}" type="presOf" srcId="{ABCEB831-8B45-448F-9850-1E2E1A57AD90}" destId="{100FDCF6-46EC-4689-BE50-E77A0A905AA4}" srcOrd="0" destOrd="0" presId="urn:microsoft.com/office/officeart/2005/8/layout/process5"/>
    <dgm:cxn modelId="{C78A61BC-C515-D04E-9EA6-08255578F55F}" type="presOf" srcId="{2CE4118B-D9E8-4236-AB24-CB771C5E1991}" destId="{47E50925-9845-4434-88CD-C12E3D5FB7B9}" srcOrd="1" destOrd="0" presId="urn:microsoft.com/office/officeart/2005/8/layout/process5"/>
    <dgm:cxn modelId="{DCF9E7BC-BFD3-784D-9597-21F57508D522}" type="presOf" srcId="{453D73D2-6FBB-4F1E-9167-37F1E482448C}" destId="{E2AD6A00-B892-40F4-B452-3C0648CC1D13}" srcOrd="0" destOrd="0" presId="urn:microsoft.com/office/officeart/2005/8/layout/process5"/>
    <dgm:cxn modelId="{F1F512C4-843D-F140-8D06-D0ADE19DF1F8}" type="presOf" srcId="{A746B6FC-C63D-42A9-B8BB-855E60DA6BCF}" destId="{DF3340EB-D164-4EC3-A3A6-5DA65C2451A1}" srcOrd="0" destOrd="0" presId="urn:microsoft.com/office/officeart/2005/8/layout/process5"/>
    <dgm:cxn modelId="{C3997BC4-702E-A24A-9ED4-0FF4D581565E}" type="presOf" srcId="{D044F98C-0B4E-4BBA-B28B-543573BB0903}" destId="{E502597C-8B29-483A-83D8-BC76FBA7E6EE}" srcOrd="1" destOrd="0" presId="urn:microsoft.com/office/officeart/2005/8/layout/process5"/>
    <dgm:cxn modelId="{21C1EFC6-0DE6-4C36-B67B-7FCF2F67A861}" type="presOf" srcId="{1AC00890-46AB-46AC-AA8A-1336021ADD0C}" destId="{3FC23ABA-E589-4A2E-9648-7AEA345DC460}" srcOrd="0" destOrd="0" presId="urn:microsoft.com/office/officeart/2005/8/layout/process5"/>
    <dgm:cxn modelId="{77FAD0CB-0C35-0945-BDB9-54D076C5C55B}" type="presOf" srcId="{ADB015E9-FBB1-4226-9FE6-FF7F9C65A5E6}" destId="{4558F061-0667-442F-B819-192FA4AD1666}" srcOrd="0" destOrd="0" presId="urn:microsoft.com/office/officeart/2005/8/layout/process5"/>
    <dgm:cxn modelId="{753459CD-DD5E-7345-8496-A1AFF430EEB9}" type="presOf" srcId="{D044F98C-0B4E-4BBA-B28B-543573BB0903}" destId="{E0DB8332-B71E-4A50-B16C-4F7EFE0DF3CE}" srcOrd="0" destOrd="0" presId="urn:microsoft.com/office/officeart/2005/8/layout/process5"/>
    <dgm:cxn modelId="{9C4F15D0-6D4B-447E-A60C-4DDD44A00129}" srcId="{6D6A5091-06B4-402F-BC76-90F5A0742298}" destId="{F91D6F89-40D2-4E04-AD81-7F9ACD17CC9E}" srcOrd="10" destOrd="0" parTransId="{3BDC9CED-CD8E-4D98-954F-162395B2DFA0}" sibTransId="{D0A34999-A531-4EF5-9281-A55004AB9B82}"/>
    <dgm:cxn modelId="{FDDD63D5-EC52-1C4F-8B4C-BB7233B90408}" type="presOf" srcId="{476703E1-61E5-4A17-B65C-5435ABF1F573}" destId="{5214CCC2-15D2-4C80-8F92-8AC2AC79163F}" srcOrd="0" destOrd="0" presId="urn:microsoft.com/office/officeart/2005/8/layout/process5"/>
    <dgm:cxn modelId="{7DDFDBE3-12CC-3644-81D9-AD2C82A1E799}" type="presOf" srcId="{388C95EC-6010-4076-A59E-8357496D45E6}" destId="{3B9E0F24-2C9C-43EE-8028-76FF825CBF81}" srcOrd="0" destOrd="0" presId="urn:microsoft.com/office/officeart/2005/8/layout/process5"/>
    <dgm:cxn modelId="{087E32FF-3682-4DDD-8DF6-1091B7618C1C}" srcId="{6D6A5091-06B4-402F-BC76-90F5A0742298}" destId="{6C9DC5B4-285F-415C-9829-6BF1A631F503}" srcOrd="9" destOrd="0" parTransId="{628A0368-B9FD-494F-B00B-FBDB84155CE7}" sibTransId="{1AC00890-46AB-46AC-AA8A-1336021ADD0C}"/>
    <dgm:cxn modelId="{49BB4F45-F4C1-9A46-A0D8-E3858B382BBC}" type="presParOf" srcId="{1F55A4CA-025C-4A10-8837-393497183C97}" destId="{B2D6FD47-325E-4B7D-9AF6-87C2A58449A6}" srcOrd="0" destOrd="0" presId="urn:microsoft.com/office/officeart/2005/8/layout/process5"/>
    <dgm:cxn modelId="{F5B3A2B1-BF25-384A-9938-0CFEDAFD3E1F}" type="presParOf" srcId="{1F55A4CA-025C-4A10-8837-393497183C97}" destId="{A033626E-CAB8-49CB-83C3-83ECE86FA363}" srcOrd="1" destOrd="0" presId="urn:microsoft.com/office/officeart/2005/8/layout/process5"/>
    <dgm:cxn modelId="{D3D592D6-93C8-3543-9DF9-BE7056611FBB}" type="presParOf" srcId="{A033626E-CAB8-49CB-83C3-83ECE86FA363}" destId="{47E50925-9845-4434-88CD-C12E3D5FB7B9}" srcOrd="0" destOrd="0" presId="urn:microsoft.com/office/officeart/2005/8/layout/process5"/>
    <dgm:cxn modelId="{9A4E476E-6281-3B47-A5D0-06B1AB0D5403}" type="presParOf" srcId="{1F55A4CA-025C-4A10-8837-393497183C97}" destId="{AD9F273C-6807-4279-9907-5CA1CC70A451}" srcOrd="2" destOrd="0" presId="urn:microsoft.com/office/officeart/2005/8/layout/process5"/>
    <dgm:cxn modelId="{E84E1292-7A20-AF49-A94B-D2496CBC2907}" type="presParOf" srcId="{1F55A4CA-025C-4A10-8837-393497183C97}" destId="{A1110CBC-ADD1-49EF-AEB8-194806AC75FD}" srcOrd="3" destOrd="0" presId="urn:microsoft.com/office/officeart/2005/8/layout/process5"/>
    <dgm:cxn modelId="{B37157E9-9E55-054C-A6ED-4B452917C667}" type="presParOf" srcId="{A1110CBC-ADD1-49EF-AEB8-194806AC75FD}" destId="{87F471F0-9B42-440C-95FF-58D5BA63B1DB}" srcOrd="0" destOrd="0" presId="urn:microsoft.com/office/officeart/2005/8/layout/process5"/>
    <dgm:cxn modelId="{23D66AB0-F31C-1F49-8524-F4B15D86157A}" type="presParOf" srcId="{1F55A4CA-025C-4A10-8837-393497183C97}" destId="{DF3340EB-D164-4EC3-A3A6-5DA65C2451A1}" srcOrd="4" destOrd="0" presId="urn:microsoft.com/office/officeart/2005/8/layout/process5"/>
    <dgm:cxn modelId="{12A8E895-0A63-924F-BEE2-1EA5D01FE8AF}" type="presParOf" srcId="{1F55A4CA-025C-4A10-8837-393497183C97}" destId="{E0DB8332-B71E-4A50-B16C-4F7EFE0DF3CE}" srcOrd="5" destOrd="0" presId="urn:microsoft.com/office/officeart/2005/8/layout/process5"/>
    <dgm:cxn modelId="{CF20419E-E614-2E4B-9BC5-0599DEA929E0}" type="presParOf" srcId="{E0DB8332-B71E-4A50-B16C-4F7EFE0DF3CE}" destId="{E502597C-8B29-483A-83D8-BC76FBA7E6EE}" srcOrd="0" destOrd="0" presId="urn:microsoft.com/office/officeart/2005/8/layout/process5"/>
    <dgm:cxn modelId="{4E9FFFA5-F7D4-0946-81EF-E7D18449BF8C}" type="presParOf" srcId="{1F55A4CA-025C-4A10-8837-393497183C97}" destId="{5214CCC2-15D2-4C80-8F92-8AC2AC79163F}" srcOrd="6" destOrd="0" presId="urn:microsoft.com/office/officeart/2005/8/layout/process5"/>
    <dgm:cxn modelId="{83D51B21-8E58-624C-9491-059E417A68C3}" type="presParOf" srcId="{1F55A4CA-025C-4A10-8837-393497183C97}" destId="{F33CD917-57D1-4383-869D-4A42AF7B635F}" srcOrd="7" destOrd="0" presId="urn:microsoft.com/office/officeart/2005/8/layout/process5"/>
    <dgm:cxn modelId="{5540959A-DE4E-0E45-9BE1-886768320FDA}" type="presParOf" srcId="{F33CD917-57D1-4383-869D-4A42AF7B635F}" destId="{A74BAEF3-81F0-4954-A160-F4F24E00C879}" srcOrd="0" destOrd="0" presId="urn:microsoft.com/office/officeart/2005/8/layout/process5"/>
    <dgm:cxn modelId="{E4525159-E950-F34D-9C72-D70146DC598D}" type="presParOf" srcId="{1F55A4CA-025C-4A10-8837-393497183C97}" destId="{48C9BB79-D949-4789-9FE7-AE1021F2D9A0}" srcOrd="8" destOrd="0" presId="urn:microsoft.com/office/officeart/2005/8/layout/process5"/>
    <dgm:cxn modelId="{7C49ACCC-4C47-C244-AE77-2CCE444D2E5F}" type="presParOf" srcId="{1F55A4CA-025C-4A10-8837-393497183C97}" destId="{100FDCF6-46EC-4689-BE50-E77A0A905AA4}" srcOrd="9" destOrd="0" presId="urn:microsoft.com/office/officeart/2005/8/layout/process5"/>
    <dgm:cxn modelId="{0DE0230C-11F6-B147-A652-0F1855B22780}" type="presParOf" srcId="{100FDCF6-46EC-4689-BE50-E77A0A905AA4}" destId="{052C893E-3F92-4626-9C32-27C561E29D6B}" srcOrd="0" destOrd="0" presId="urn:microsoft.com/office/officeart/2005/8/layout/process5"/>
    <dgm:cxn modelId="{66C1C1AC-4971-D146-9BF5-7351EDA72705}" type="presParOf" srcId="{1F55A4CA-025C-4A10-8837-393497183C97}" destId="{E2AD6A00-B892-40F4-B452-3C0648CC1D13}" srcOrd="10" destOrd="0" presId="urn:microsoft.com/office/officeart/2005/8/layout/process5"/>
    <dgm:cxn modelId="{A95283C6-1DD8-4B45-876D-4A5DA16D85CC}" type="presParOf" srcId="{1F55A4CA-025C-4A10-8837-393497183C97}" destId="{13B78DA9-EC26-4FFE-B7B4-32E7A4101818}" srcOrd="11" destOrd="0" presId="urn:microsoft.com/office/officeart/2005/8/layout/process5"/>
    <dgm:cxn modelId="{592469A6-07EF-8049-AFDC-6B45593DFFB5}" type="presParOf" srcId="{13B78DA9-EC26-4FFE-B7B4-32E7A4101818}" destId="{90AC156F-7551-4831-9D37-90C44B611DC0}" srcOrd="0" destOrd="0" presId="urn:microsoft.com/office/officeart/2005/8/layout/process5"/>
    <dgm:cxn modelId="{609CA61B-F405-9849-9213-39ED33C764DF}" type="presParOf" srcId="{1F55A4CA-025C-4A10-8837-393497183C97}" destId="{BECC099F-67C6-448C-AC03-3BFB2E5F0A67}" srcOrd="12" destOrd="0" presId="urn:microsoft.com/office/officeart/2005/8/layout/process5"/>
    <dgm:cxn modelId="{9FD98FBB-3A4D-2540-908C-BF126C715D8A}" type="presParOf" srcId="{1F55A4CA-025C-4A10-8837-393497183C97}" destId="{97594EF3-61AD-4FDE-A1A8-DE661CB25F55}" srcOrd="13" destOrd="0" presId="urn:microsoft.com/office/officeart/2005/8/layout/process5"/>
    <dgm:cxn modelId="{C419AAE3-F520-B349-AD34-46E25E3DC64F}" type="presParOf" srcId="{97594EF3-61AD-4FDE-A1A8-DE661CB25F55}" destId="{7BF69164-C390-4719-9478-70FADDA2374A}" srcOrd="0" destOrd="0" presId="urn:microsoft.com/office/officeart/2005/8/layout/process5"/>
    <dgm:cxn modelId="{FA92419B-3789-DA4E-92CA-DFF298CC787D}" type="presParOf" srcId="{1F55A4CA-025C-4A10-8837-393497183C97}" destId="{61C96DEB-B24C-4DA4-834B-3BDC8560259D}" srcOrd="14" destOrd="0" presId="urn:microsoft.com/office/officeart/2005/8/layout/process5"/>
    <dgm:cxn modelId="{7214F2DF-159B-9A44-A4A0-C3CB9B322F5E}" type="presParOf" srcId="{1F55A4CA-025C-4A10-8837-393497183C97}" destId="{3B9E0F24-2C9C-43EE-8028-76FF825CBF81}" srcOrd="15" destOrd="0" presId="urn:microsoft.com/office/officeart/2005/8/layout/process5"/>
    <dgm:cxn modelId="{6B644822-6288-8D45-812A-2A7937B72BF7}" type="presParOf" srcId="{3B9E0F24-2C9C-43EE-8028-76FF825CBF81}" destId="{DE92531A-B15B-47EA-8CF1-50B29012E68C}" srcOrd="0" destOrd="0" presId="urn:microsoft.com/office/officeart/2005/8/layout/process5"/>
    <dgm:cxn modelId="{782FF311-7410-AC4D-828E-1D48051456A8}" type="presParOf" srcId="{1F55A4CA-025C-4A10-8837-393497183C97}" destId="{62F8F606-59B2-4B52-9A38-22D6ED172330}" srcOrd="16" destOrd="0" presId="urn:microsoft.com/office/officeart/2005/8/layout/process5"/>
    <dgm:cxn modelId="{03E9E682-44FC-F64D-94BD-E0B2FB09EED6}" type="presParOf" srcId="{1F55A4CA-025C-4A10-8837-393497183C97}" destId="{4558F061-0667-442F-B819-192FA4AD1666}" srcOrd="17" destOrd="0" presId="urn:microsoft.com/office/officeart/2005/8/layout/process5"/>
    <dgm:cxn modelId="{E5858493-718D-C546-8A8F-783ED28F321F}" type="presParOf" srcId="{4558F061-0667-442F-B819-192FA4AD1666}" destId="{1DA4924B-17D7-49EB-B97E-D12B138BC74B}" srcOrd="0" destOrd="0" presId="urn:microsoft.com/office/officeart/2005/8/layout/process5"/>
    <dgm:cxn modelId="{77781FA0-1047-418F-BDAF-EF65D23F6C0C}" type="presParOf" srcId="{1F55A4CA-025C-4A10-8837-393497183C97}" destId="{867BB95C-FA31-4D32-8994-690FAA8B8A85}" srcOrd="18" destOrd="0" presId="urn:microsoft.com/office/officeart/2005/8/layout/process5"/>
    <dgm:cxn modelId="{CF2051AC-B1EE-49BB-8198-7A1DB7C62E2E}" type="presParOf" srcId="{1F55A4CA-025C-4A10-8837-393497183C97}" destId="{3FC23ABA-E589-4A2E-9648-7AEA345DC460}" srcOrd="19" destOrd="0" presId="urn:microsoft.com/office/officeart/2005/8/layout/process5"/>
    <dgm:cxn modelId="{ABA92D27-335A-486E-8E01-093C7BC2BA04}" type="presParOf" srcId="{3FC23ABA-E589-4A2E-9648-7AEA345DC460}" destId="{C22CAEC9-A82F-492F-8EB6-F821CD006346}" srcOrd="0" destOrd="0" presId="urn:microsoft.com/office/officeart/2005/8/layout/process5"/>
    <dgm:cxn modelId="{BCD69A1F-8AB6-854A-8C27-D8BD742A4A95}" type="presParOf" srcId="{1F55A4CA-025C-4A10-8837-393497183C97}" destId="{1DFF722A-1ADA-4189-88A3-BB90387F290C}" srcOrd="20" destOrd="0" presId="urn:microsoft.com/office/officeart/2005/8/layout/process5"/>
  </dgm:cxnLst>
  <dgm:bg/>
  <dgm:whole/>
  <dgm:extLst>
    <a:ext uri="http://schemas.microsoft.com/office/drawing/2008/diagram">
      <dsp:dataModelExt xmlns:dsp="http://schemas.microsoft.com/office/drawing/2008/diagram" relId="rId2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2D6FD47-325E-4B7D-9AF6-87C2A58449A6}">
      <dsp:nvSpPr>
        <dsp:cNvPr id="0" name=""/>
        <dsp:cNvSpPr/>
      </dsp:nvSpPr>
      <dsp:spPr>
        <a:xfrm>
          <a:off x="361355" y="1580"/>
          <a:ext cx="1017226" cy="610335"/>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US" sz="1100" kern="1200">
              <a:latin typeface="Times New Roman" panose="02020603050405020304" pitchFamily="18" charset="0"/>
              <a:cs typeface="Times New Roman" panose="02020603050405020304" pitchFamily="18" charset="0"/>
            </a:rPr>
            <a:t>Receive login via e-mail</a:t>
          </a:r>
        </a:p>
      </dsp:txBody>
      <dsp:txXfrm>
        <a:off x="379231" y="19456"/>
        <a:ext cx="981474" cy="574583"/>
      </dsp:txXfrm>
    </dsp:sp>
    <dsp:sp modelId="{A033626E-CAB8-49CB-83C3-83ECE86FA363}">
      <dsp:nvSpPr>
        <dsp:cNvPr id="0" name=""/>
        <dsp:cNvSpPr/>
      </dsp:nvSpPr>
      <dsp:spPr>
        <a:xfrm>
          <a:off x="1468097" y="180612"/>
          <a:ext cx="215651" cy="252272"/>
        </a:xfrm>
        <a:prstGeom prst="righ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88950">
            <a:lnSpc>
              <a:spcPct val="90000"/>
            </a:lnSpc>
            <a:spcBef>
              <a:spcPct val="0"/>
            </a:spcBef>
            <a:spcAft>
              <a:spcPct val="35000"/>
            </a:spcAft>
            <a:buNone/>
          </a:pPr>
          <a:endParaRPr lang="en-US" sz="1100" kern="1200">
            <a:latin typeface="Times New Roman" panose="02020603050405020304" pitchFamily="18" charset="0"/>
            <a:cs typeface="Times New Roman" panose="02020603050405020304" pitchFamily="18" charset="0"/>
          </a:endParaRPr>
        </a:p>
      </dsp:txBody>
      <dsp:txXfrm>
        <a:off x="1468097" y="231066"/>
        <a:ext cx="150956" cy="151364"/>
      </dsp:txXfrm>
    </dsp:sp>
    <dsp:sp modelId="{AD9F273C-6807-4279-9907-5CA1CC70A451}">
      <dsp:nvSpPr>
        <dsp:cNvPr id="0" name=""/>
        <dsp:cNvSpPr/>
      </dsp:nvSpPr>
      <dsp:spPr>
        <a:xfrm>
          <a:off x="1785472" y="1580"/>
          <a:ext cx="1017226" cy="610335"/>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US" sz="1100" kern="1200">
              <a:latin typeface="Times New Roman" panose="02020603050405020304" pitchFamily="18" charset="0"/>
              <a:cs typeface="Times New Roman" panose="02020603050405020304" pitchFamily="18" charset="0"/>
            </a:rPr>
            <a:t>State Data Coordinator logs in</a:t>
          </a:r>
        </a:p>
      </dsp:txBody>
      <dsp:txXfrm>
        <a:off x="1803348" y="19456"/>
        <a:ext cx="981474" cy="574583"/>
      </dsp:txXfrm>
    </dsp:sp>
    <dsp:sp modelId="{A1110CBC-ADD1-49EF-AEB8-194806AC75FD}">
      <dsp:nvSpPr>
        <dsp:cNvPr id="0" name=""/>
        <dsp:cNvSpPr/>
      </dsp:nvSpPr>
      <dsp:spPr>
        <a:xfrm>
          <a:off x="2892214" y="180612"/>
          <a:ext cx="215651" cy="252272"/>
        </a:xfrm>
        <a:prstGeom prst="righ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88950">
            <a:lnSpc>
              <a:spcPct val="90000"/>
            </a:lnSpc>
            <a:spcBef>
              <a:spcPct val="0"/>
            </a:spcBef>
            <a:spcAft>
              <a:spcPct val="35000"/>
            </a:spcAft>
            <a:buNone/>
          </a:pPr>
          <a:endParaRPr lang="en-US" sz="1100" kern="1200">
            <a:latin typeface="Times New Roman" panose="02020603050405020304" pitchFamily="18" charset="0"/>
            <a:cs typeface="Times New Roman" panose="02020603050405020304" pitchFamily="18" charset="0"/>
          </a:endParaRPr>
        </a:p>
      </dsp:txBody>
      <dsp:txXfrm>
        <a:off x="2892214" y="231066"/>
        <a:ext cx="150956" cy="151364"/>
      </dsp:txXfrm>
    </dsp:sp>
    <dsp:sp modelId="{DF3340EB-D164-4EC3-A3A6-5DA65C2451A1}">
      <dsp:nvSpPr>
        <dsp:cNvPr id="0" name=""/>
        <dsp:cNvSpPr/>
      </dsp:nvSpPr>
      <dsp:spPr>
        <a:xfrm>
          <a:off x="3209588" y="1580"/>
          <a:ext cx="1043430" cy="610335"/>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US" sz="1100" kern="1200">
              <a:latin typeface="Times New Roman" panose="02020603050405020304" pitchFamily="18" charset="0"/>
              <a:cs typeface="Times New Roman" panose="02020603050405020304" pitchFamily="18" charset="0"/>
            </a:rPr>
            <a:t>Enter State Characteristics</a:t>
          </a:r>
        </a:p>
      </dsp:txBody>
      <dsp:txXfrm>
        <a:off x="3227464" y="19456"/>
        <a:ext cx="1007678" cy="574583"/>
      </dsp:txXfrm>
    </dsp:sp>
    <dsp:sp modelId="{E0DB8332-B71E-4A50-B16C-4F7EFE0DF3CE}">
      <dsp:nvSpPr>
        <dsp:cNvPr id="0" name=""/>
        <dsp:cNvSpPr/>
      </dsp:nvSpPr>
      <dsp:spPr>
        <a:xfrm>
          <a:off x="4342534" y="180612"/>
          <a:ext cx="215651" cy="252272"/>
        </a:xfrm>
        <a:prstGeom prst="righ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88950">
            <a:lnSpc>
              <a:spcPct val="90000"/>
            </a:lnSpc>
            <a:spcBef>
              <a:spcPct val="0"/>
            </a:spcBef>
            <a:spcAft>
              <a:spcPct val="35000"/>
            </a:spcAft>
            <a:buNone/>
          </a:pPr>
          <a:endParaRPr lang="en-US" sz="1100" kern="1200">
            <a:latin typeface="Times New Roman" panose="02020603050405020304" pitchFamily="18" charset="0"/>
            <a:cs typeface="Times New Roman" panose="02020603050405020304" pitchFamily="18" charset="0"/>
          </a:endParaRPr>
        </a:p>
      </dsp:txBody>
      <dsp:txXfrm>
        <a:off x="4342534" y="231066"/>
        <a:ext cx="150956" cy="151364"/>
      </dsp:txXfrm>
    </dsp:sp>
    <dsp:sp modelId="{5214CCC2-15D2-4C80-8F92-8AC2AC79163F}">
      <dsp:nvSpPr>
        <dsp:cNvPr id="0" name=""/>
        <dsp:cNvSpPr/>
      </dsp:nvSpPr>
      <dsp:spPr>
        <a:xfrm>
          <a:off x="4659909" y="1580"/>
          <a:ext cx="1017226" cy="610335"/>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US" sz="1100" kern="1200">
              <a:latin typeface="Times New Roman" panose="02020603050405020304" pitchFamily="18" charset="0"/>
              <a:cs typeface="Times New Roman" panose="02020603050405020304" pitchFamily="18" charset="0"/>
            </a:rPr>
            <a:t>Upload or enter AE and Outlet data</a:t>
          </a:r>
        </a:p>
      </dsp:txBody>
      <dsp:txXfrm>
        <a:off x="4677785" y="19456"/>
        <a:ext cx="981474" cy="574583"/>
      </dsp:txXfrm>
    </dsp:sp>
    <dsp:sp modelId="{F33CD917-57D1-4383-869D-4A42AF7B635F}">
      <dsp:nvSpPr>
        <dsp:cNvPr id="0" name=""/>
        <dsp:cNvSpPr/>
      </dsp:nvSpPr>
      <dsp:spPr>
        <a:xfrm rot="5400000">
          <a:off x="5060696" y="683122"/>
          <a:ext cx="215651" cy="252272"/>
        </a:xfrm>
        <a:prstGeom prst="righ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88950">
            <a:lnSpc>
              <a:spcPct val="90000"/>
            </a:lnSpc>
            <a:spcBef>
              <a:spcPct val="0"/>
            </a:spcBef>
            <a:spcAft>
              <a:spcPct val="35000"/>
            </a:spcAft>
            <a:buNone/>
          </a:pPr>
          <a:endParaRPr lang="en-US" sz="1100" kern="1200">
            <a:latin typeface="Times New Roman" panose="02020603050405020304" pitchFamily="18" charset="0"/>
            <a:cs typeface="Times New Roman" panose="02020603050405020304" pitchFamily="18" charset="0"/>
          </a:endParaRPr>
        </a:p>
      </dsp:txBody>
      <dsp:txXfrm rot="-5400000">
        <a:off x="5092840" y="701433"/>
        <a:ext cx="151364" cy="150956"/>
      </dsp:txXfrm>
    </dsp:sp>
    <dsp:sp modelId="{48C9BB79-D949-4789-9FE7-AE1021F2D9A0}">
      <dsp:nvSpPr>
        <dsp:cNvPr id="0" name=""/>
        <dsp:cNvSpPr/>
      </dsp:nvSpPr>
      <dsp:spPr>
        <a:xfrm>
          <a:off x="4659909" y="1018807"/>
          <a:ext cx="1017226" cy="610335"/>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US" sz="1100" kern="1200">
              <a:latin typeface="Times New Roman" panose="02020603050405020304" pitchFamily="18" charset="0"/>
              <a:cs typeface="Times New Roman" panose="02020603050405020304" pitchFamily="18" charset="0"/>
            </a:rPr>
            <a:t>Run Match Report</a:t>
          </a:r>
        </a:p>
      </dsp:txBody>
      <dsp:txXfrm>
        <a:off x="4677785" y="1036683"/>
        <a:ext cx="981474" cy="574583"/>
      </dsp:txXfrm>
    </dsp:sp>
    <dsp:sp modelId="{100FDCF6-46EC-4689-BE50-E77A0A905AA4}">
      <dsp:nvSpPr>
        <dsp:cNvPr id="0" name=""/>
        <dsp:cNvSpPr/>
      </dsp:nvSpPr>
      <dsp:spPr>
        <a:xfrm rot="10800000">
          <a:off x="4354741" y="1197838"/>
          <a:ext cx="215651" cy="252272"/>
        </a:xfrm>
        <a:prstGeom prst="righ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88950">
            <a:lnSpc>
              <a:spcPct val="90000"/>
            </a:lnSpc>
            <a:spcBef>
              <a:spcPct val="0"/>
            </a:spcBef>
            <a:spcAft>
              <a:spcPct val="35000"/>
            </a:spcAft>
            <a:buNone/>
          </a:pPr>
          <a:endParaRPr lang="en-US" sz="1100" kern="1200">
            <a:latin typeface="Times New Roman" panose="02020603050405020304" pitchFamily="18" charset="0"/>
            <a:cs typeface="Times New Roman" panose="02020603050405020304" pitchFamily="18" charset="0"/>
          </a:endParaRPr>
        </a:p>
      </dsp:txBody>
      <dsp:txXfrm rot="10800000">
        <a:off x="4419436" y="1248292"/>
        <a:ext cx="150956" cy="151364"/>
      </dsp:txXfrm>
    </dsp:sp>
    <dsp:sp modelId="{E2AD6A00-B892-40F4-B452-3C0648CC1D13}">
      <dsp:nvSpPr>
        <dsp:cNvPr id="0" name=""/>
        <dsp:cNvSpPr/>
      </dsp:nvSpPr>
      <dsp:spPr>
        <a:xfrm>
          <a:off x="3235792" y="1018807"/>
          <a:ext cx="1017226" cy="610335"/>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US" sz="1100" kern="1200">
              <a:latin typeface="Times New Roman" panose="02020603050405020304" pitchFamily="18" charset="0"/>
              <a:cs typeface="Times New Roman" panose="02020603050405020304" pitchFamily="18" charset="0"/>
            </a:rPr>
            <a:t>Resolve Match Report</a:t>
          </a:r>
        </a:p>
      </dsp:txBody>
      <dsp:txXfrm>
        <a:off x="3253668" y="1036683"/>
        <a:ext cx="981474" cy="574583"/>
      </dsp:txXfrm>
    </dsp:sp>
    <dsp:sp modelId="{13B78DA9-EC26-4FFE-B7B4-32E7A4101818}">
      <dsp:nvSpPr>
        <dsp:cNvPr id="0" name=""/>
        <dsp:cNvSpPr/>
      </dsp:nvSpPr>
      <dsp:spPr>
        <a:xfrm rot="10800000">
          <a:off x="2930624" y="1197838"/>
          <a:ext cx="215651" cy="252272"/>
        </a:xfrm>
        <a:prstGeom prst="righ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88950">
            <a:lnSpc>
              <a:spcPct val="90000"/>
            </a:lnSpc>
            <a:spcBef>
              <a:spcPct val="0"/>
            </a:spcBef>
            <a:spcAft>
              <a:spcPct val="35000"/>
            </a:spcAft>
            <a:buNone/>
          </a:pPr>
          <a:endParaRPr lang="en-US" sz="1100" kern="1200">
            <a:latin typeface="Times New Roman" panose="02020603050405020304" pitchFamily="18" charset="0"/>
            <a:cs typeface="Times New Roman" panose="02020603050405020304" pitchFamily="18" charset="0"/>
          </a:endParaRPr>
        </a:p>
      </dsp:txBody>
      <dsp:txXfrm rot="10800000">
        <a:off x="2995319" y="1248292"/>
        <a:ext cx="150956" cy="151364"/>
      </dsp:txXfrm>
    </dsp:sp>
    <dsp:sp modelId="{BECC099F-67C6-448C-AC03-3BFB2E5F0A67}">
      <dsp:nvSpPr>
        <dsp:cNvPr id="0" name=""/>
        <dsp:cNvSpPr/>
      </dsp:nvSpPr>
      <dsp:spPr>
        <a:xfrm>
          <a:off x="1811675" y="1018807"/>
          <a:ext cx="1017226" cy="610335"/>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US" sz="1100" kern="1200">
              <a:latin typeface="Times New Roman" panose="02020603050405020304" pitchFamily="18" charset="0"/>
              <a:cs typeface="Times New Roman" panose="02020603050405020304" pitchFamily="18" charset="0"/>
            </a:rPr>
            <a:t>Run Edit Report</a:t>
          </a:r>
        </a:p>
      </dsp:txBody>
      <dsp:txXfrm>
        <a:off x="1829551" y="1036683"/>
        <a:ext cx="981474" cy="574583"/>
      </dsp:txXfrm>
    </dsp:sp>
    <dsp:sp modelId="{97594EF3-61AD-4FDE-A1A8-DE661CB25F55}">
      <dsp:nvSpPr>
        <dsp:cNvPr id="0" name=""/>
        <dsp:cNvSpPr/>
      </dsp:nvSpPr>
      <dsp:spPr>
        <a:xfrm rot="10800000">
          <a:off x="1506507" y="1197838"/>
          <a:ext cx="215651" cy="252272"/>
        </a:xfrm>
        <a:prstGeom prst="righ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88950">
            <a:lnSpc>
              <a:spcPct val="90000"/>
            </a:lnSpc>
            <a:spcBef>
              <a:spcPct val="0"/>
            </a:spcBef>
            <a:spcAft>
              <a:spcPct val="35000"/>
            </a:spcAft>
            <a:buNone/>
          </a:pPr>
          <a:endParaRPr lang="en-US" sz="1100" kern="1200">
            <a:latin typeface="Times New Roman" panose="02020603050405020304" pitchFamily="18" charset="0"/>
            <a:cs typeface="Times New Roman" panose="02020603050405020304" pitchFamily="18" charset="0"/>
          </a:endParaRPr>
        </a:p>
      </dsp:txBody>
      <dsp:txXfrm rot="10800000">
        <a:off x="1571202" y="1248292"/>
        <a:ext cx="150956" cy="151364"/>
      </dsp:txXfrm>
    </dsp:sp>
    <dsp:sp modelId="{61C96DEB-B24C-4DA4-834B-3BDC8560259D}">
      <dsp:nvSpPr>
        <dsp:cNvPr id="0" name=""/>
        <dsp:cNvSpPr/>
      </dsp:nvSpPr>
      <dsp:spPr>
        <a:xfrm>
          <a:off x="387559" y="1018807"/>
          <a:ext cx="1017226" cy="610335"/>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US" sz="1100" kern="1200">
              <a:latin typeface="Times New Roman" panose="02020603050405020304" pitchFamily="18" charset="0"/>
              <a:cs typeface="Times New Roman" panose="02020603050405020304" pitchFamily="18" charset="0"/>
            </a:rPr>
            <a:t>Edit, modify, and annotate data</a:t>
          </a:r>
        </a:p>
      </dsp:txBody>
      <dsp:txXfrm>
        <a:off x="405435" y="1036683"/>
        <a:ext cx="981474" cy="574583"/>
      </dsp:txXfrm>
    </dsp:sp>
    <dsp:sp modelId="{3B9E0F24-2C9C-43EE-8028-76FF825CBF81}">
      <dsp:nvSpPr>
        <dsp:cNvPr id="0" name=""/>
        <dsp:cNvSpPr/>
      </dsp:nvSpPr>
      <dsp:spPr>
        <a:xfrm rot="5400000">
          <a:off x="788346" y="1700348"/>
          <a:ext cx="215651" cy="252272"/>
        </a:xfrm>
        <a:prstGeom prst="righ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88950">
            <a:lnSpc>
              <a:spcPct val="90000"/>
            </a:lnSpc>
            <a:spcBef>
              <a:spcPct val="0"/>
            </a:spcBef>
            <a:spcAft>
              <a:spcPct val="35000"/>
            </a:spcAft>
            <a:buNone/>
          </a:pPr>
          <a:endParaRPr lang="en-US" sz="1100" kern="1200">
            <a:latin typeface="Times New Roman" panose="02020603050405020304" pitchFamily="18" charset="0"/>
            <a:cs typeface="Times New Roman" panose="02020603050405020304" pitchFamily="18" charset="0"/>
          </a:endParaRPr>
        </a:p>
      </dsp:txBody>
      <dsp:txXfrm rot="-5400000">
        <a:off x="820490" y="1718659"/>
        <a:ext cx="151364" cy="150956"/>
      </dsp:txXfrm>
    </dsp:sp>
    <dsp:sp modelId="{62F8F606-59B2-4B52-9A38-22D6ED172330}">
      <dsp:nvSpPr>
        <dsp:cNvPr id="0" name=""/>
        <dsp:cNvSpPr/>
      </dsp:nvSpPr>
      <dsp:spPr>
        <a:xfrm>
          <a:off x="387559" y="2036033"/>
          <a:ext cx="1017226" cy="610335"/>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US" sz="1100" kern="1200">
              <a:latin typeface="Times New Roman" panose="02020603050405020304" pitchFamily="18" charset="0"/>
              <a:cs typeface="Times New Roman" panose="02020603050405020304" pitchFamily="18" charset="0"/>
            </a:rPr>
            <a:t>Lock data</a:t>
          </a:r>
        </a:p>
      </dsp:txBody>
      <dsp:txXfrm>
        <a:off x="405435" y="2053909"/>
        <a:ext cx="981474" cy="574583"/>
      </dsp:txXfrm>
    </dsp:sp>
    <dsp:sp modelId="{4558F061-0667-442F-B819-192FA4AD1666}">
      <dsp:nvSpPr>
        <dsp:cNvPr id="0" name=""/>
        <dsp:cNvSpPr/>
      </dsp:nvSpPr>
      <dsp:spPr>
        <a:xfrm>
          <a:off x="1494301" y="2215065"/>
          <a:ext cx="215651" cy="252272"/>
        </a:xfrm>
        <a:prstGeom prst="righ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88950">
            <a:lnSpc>
              <a:spcPct val="90000"/>
            </a:lnSpc>
            <a:spcBef>
              <a:spcPct val="0"/>
            </a:spcBef>
            <a:spcAft>
              <a:spcPct val="35000"/>
            </a:spcAft>
            <a:buNone/>
          </a:pPr>
          <a:endParaRPr lang="en-US" sz="1100" kern="1200">
            <a:latin typeface="Times New Roman" panose="02020603050405020304" pitchFamily="18" charset="0"/>
            <a:cs typeface="Times New Roman" panose="02020603050405020304" pitchFamily="18" charset="0"/>
          </a:endParaRPr>
        </a:p>
      </dsp:txBody>
      <dsp:txXfrm>
        <a:off x="1494301" y="2265519"/>
        <a:ext cx="150956" cy="151364"/>
      </dsp:txXfrm>
    </dsp:sp>
    <dsp:sp modelId="{867BB95C-FA31-4D32-8994-690FAA8B8A85}">
      <dsp:nvSpPr>
        <dsp:cNvPr id="0" name=""/>
        <dsp:cNvSpPr/>
      </dsp:nvSpPr>
      <dsp:spPr>
        <a:xfrm>
          <a:off x="1811675" y="2036033"/>
          <a:ext cx="1017226" cy="610335"/>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US" sz="1100" kern="1200">
              <a:latin typeface="Times New Roman" panose="02020603050405020304" pitchFamily="18" charset="0"/>
              <a:cs typeface="Times New Roman" panose="02020603050405020304" pitchFamily="18" charset="0"/>
            </a:rPr>
            <a:t>Respond to Post-Lock Edit Questions</a:t>
          </a:r>
        </a:p>
      </dsp:txBody>
      <dsp:txXfrm>
        <a:off x="1829551" y="2053909"/>
        <a:ext cx="981474" cy="574583"/>
      </dsp:txXfrm>
    </dsp:sp>
    <dsp:sp modelId="{3FC23ABA-E589-4A2E-9648-7AEA345DC460}">
      <dsp:nvSpPr>
        <dsp:cNvPr id="0" name=""/>
        <dsp:cNvSpPr/>
      </dsp:nvSpPr>
      <dsp:spPr>
        <a:xfrm>
          <a:off x="2918418" y="2215065"/>
          <a:ext cx="215651" cy="252272"/>
        </a:xfrm>
        <a:prstGeom prst="righ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00050">
            <a:lnSpc>
              <a:spcPct val="90000"/>
            </a:lnSpc>
            <a:spcBef>
              <a:spcPct val="0"/>
            </a:spcBef>
            <a:spcAft>
              <a:spcPct val="35000"/>
            </a:spcAft>
            <a:buNone/>
          </a:pPr>
          <a:endParaRPr lang="en-US" sz="900" kern="1200"/>
        </a:p>
      </dsp:txBody>
      <dsp:txXfrm>
        <a:off x="2918418" y="2265519"/>
        <a:ext cx="150956" cy="151364"/>
      </dsp:txXfrm>
    </dsp:sp>
    <dsp:sp modelId="{1DFF722A-1ADA-4189-88A3-BB90387F290C}">
      <dsp:nvSpPr>
        <dsp:cNvPr id="0" name=""/>
        <dsp:cNvSpPr/>
      </dsp:nvSpPr>
      <dsp:spPr>
        <a:xfrm>
          <a:off x="3235792" y="2036033"/>
          <a:ext cx="1017226" cy="610335"/>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US" sz="1100" kern="1200">
              <a:latin typeface="Times New Roman" panose="02020603050405020304" pitchFamily="18" charset="0"/>
              <a:cs typeface="Times New Roman" panose="02020603050405020304" pitchFamily="18" charset="0"/>
            </a:rPr>
            <a:t>Chief Officer certifies data</a:t>
          </a:r>
        </a:p>
      </dsp:txBody>
      <dsp:txXfrm>
        <a:off x="3253668" y="2053909"/>
        <a:ext cx="981474" cy="574583"/>
      </dsp:txXfrm>
    </dsp:sp>
  </dsp:spTree>
</dsp:drawing>
</file>

<file path=word/diagrams/layout1.xml><?xml version="1.0" encoding="utf-8"?>
<dgm:layoutDef xmlns:dgm="http://schemas.openxmlformats.org/drawingml/2006/diagram" xmlns:a="http://schemas.openxmlformats.org/drawingml/2006/main" uniqueId="urn:microsoft.com/office/officeart/2005/8/layout/process5">
  <dgm:title val=""/>
  <dgm:desc val=""/>
  <dgm:catLst>
    <dgm:cat type="process" pri="17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7" srcId="0" destId="1" srcOrd="0" destOrd="0"/>
        <dgm:cxn modelId="8" srcId="0" destId="2" srcOrd="1" destOrd="0"/>
        <dgm:cxn modelId="9" srcId="0" destId="3" srcOrd="2" destOrd="0"/>
        <dgm:cxn modelId="10" srcId="0" destId="4" srcOrd="3" destOrd="0"/>
        <dgm:cxn modelId="11"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diagram">
    <dgm:varLst>
      <dgm:dir/>
      <dgm:resizeHandles val="exact"/>
    </dgm:varLst>
    <dgm:choose name="Name0">
      <dgm:if name="Name1" axis="self" func="var" arg="dir" op="equ" val="norm">
        <dgm:alg type="snake">
          <dgm:param type="grDir" val="tL"/>
          <dgm:param type="flowDir" val="row"/>
          <dgm:param type="contDir" val="revDir"/>
          <dgm:param type="bkpt" val="endCnv"/>
        </dgm:alg>
      </dgm:if>
      <dgm:else name="Name2">
        <dgm:alg type="snake">
          <dgm:param type="grDir" val="tR"/>
          <dgm:param type="flowDir" val="row"/>
          <dgm:param type="contDir" val="revDir"/>
          <dgm:param type="bkpt" val="endCnv"/>
        </dgm:alg>
      </dgm:else>
    </dgm:choose>
    <dgm:shape xmlns:r="http://schemas.openxmlformats.org/officeDocument/2006/relationships" r:blip="">
      <dgm:adjLst/>
    </dgm:shape>
    <dgm:presOf/>
    <dgm:constrLst>
      <dgm:constr type="w" for="ch" ptType="node" refType="w"/>
      <dgm:constr type="w" for="ch" forName="sibTrans" refType="w" refFor="ch" refPtType="node" op="equ" fact="0.4"/>
      <dgm:constr type="sp" refType="w" refFor="ch" refForName="sibTrans" op="equ"/>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Lst>
          <dgm:ruleLst/>
          <dgm:layoutNode name="connectorText">
            <dgm:alg type="tx">
              <dgm:param type="autoTxRot" val="upr"/>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5b7cd334-ef48-44ad-ba3d-dd607a2fcc1b">
      <UserInfo>
        <DisplayName/>
        <AccountId xsi:nil="true"/>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1902E1B956040438F0BD7BF63999C8A" ma:contentTypeVersion="10" ma:contentTypeDescription="Create a new document." ma:contentTypeScope="" ma:versionID="56d40f5c7299a282e03737961ba45a26">
  <xsd:schema xmlns:xsd="http://www.w3.org/2001/XMLSchema" xmlns:xs="http://www.w3.org/2001/XMLSchema" xmlns:p="http://schemas.microsoft.com/office/2006/metadata/properties" xmlns:ns2="256247e4-97d7-49c1-9b6d-26c29e7297e4" xmlns:ns3="5b7cd334-ef48-44ad-ba3d-dd607a2fcc1b" targetNamespace="http://schemas.microsoft.com/office/2006/metadata/properties" ma:root="true" ma:fieldsID="3cf6fa68cd4f8cd77ded521c02ea10bd" ns2:_="" ns3:_="">
    <xsd:import namespace="256247e4-97d7-49c1-9b6d-26c29e7297e4"/>
    <xsd:import namespace="5b7cd334-ef48-44ad-ba3d-dd607a2fcc1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3:SharedWithUsers" minOccurs="0"/>
                <xsd:element ref="ns3:SharedWithDetails" minOccurs="0"/>
                <xsd:element ref="ns2:MediaServiceOCR" minOccurs="0"/>
                <xsd:element ref="ns2:MediaServiceLocation" minOccurs="0"/>
                <xsd:element ref="ns2:MediaServiceEventHashCode" minOccurs="0"/>
                <xsd:element ref="ns2: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6247e4-97d7-49c1-9b6d-26c29e7297e4"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Location" ma:index="15"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b7cd334-ef48-44ad-ba3d-dd607a2fcc1b" elementFormDefault="qualified">
    <xsd:import namespace="http://schemas.microsoft.com/office/2006/documentManagement/types"/>
    <xsd:import namespace="http://schemas.microsoft.com/office/infopath/2007/PartnerControls"/>
    <xsd:element name="SharedWithUsers" ma:index="12"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04623A62-D235-4DB9-9F67-A09B5E94077A}">
  <ds:schemaRefs>
    <ds:schemaRef ds:uri="http://purl.org/dc/terms/"/>
    <ds:schemaRef ds:uri="5b7cd334-ef48-44ad-ba3d-dd607a2fcc1b"/>
    <ds:schemaRef ds:uri="http://purl.org/dc/elements/1.1/"/>
    <ds:schemaRef ds:uri="http://www.w3.org/XML/1998/namespace"/>
    <ds:schemaRef ds:uri="256247e4-97d7-49c1-9b6d-26c29e7297e4"/>
    <ds:schemaRef ds:uri="http://purl.org/dc/dcmitype/"/>
    <ds:schemaRef ds:uri="http://schemas.microsoft.com/office/2006/documentManagement/types"/>
    <ds:schemaRef ds:uri="http://schemas.microsoft.com/office/infopath/2007/PartnerControls"/>
    <ds:schemaRef ds:uri="http://schemas.openxmlformats.org/package/2006/metadata/core-properties"/>
    <ds:schemaRef ds:uri="http://schemas.microsoft.com/office/2006/metadata/properties"/>
  </ds:schemaRefs>
</ds:datastoreItem>
</file>

<file path=customXml/itemProps2.xml><?xml version="1.0" encoding="utf-8"?>
<ds:datastoreItem xmlns:ds="http://schemas.openxmlformats.org/officeDocument/2006/customXml" ds:itemID="{BEF6FC2E-010B-4F47-ACAC-F4EDAB6DAC27}">
  <ds:schemaRefs>
    <ds:schemaRef ds:uri="http://schemas.microsoft.com/sharepoint/v3/contenttype/forms"/>
  </ds:schemaRefs>
</ds:datastoreItem>
</file>

<file path=customXml/itemProps3.xml><?xml version="1.0" encoding="utf-8"?>
<ds:datastoreItem xmlns:ds="http://schemas.openxmlformats.org/officeDocument/2006/customXml" ds:itemID="{A218FF58-88B0-49C4-922B-13575A22D3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6247e4-97d7-49c1-9b6d-26c29e7297e4"/>
    <ds:schemaRef ds:uri="5b7cd334-ef48-44ad-ba3d-dd607a2fcc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E56D09E-3DB6-C44E-BE1D-340CB372A0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64</Pages>
  <Words>33507</Words>
  <Characters>190994</Characters>
  <Application>Microsoft Office Word</Application>
  <DocSecurity>0</DocSecurity>
  <Lines>1591</Lines>
  <Paragraphs>448</Paragraphs>
  <ScaleCrop>false</ScaleCrop>
  <Company>American Institutes for Research</Company>
  <LinksUpToDate>false</LinksUpToDate>
  <CharactersWithSpaces>224053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arroy305</dc:creator>
  <cp:lastModifiedBy>Kim A. Miller</cp:lastModifiedBy>
  <cp:revision>102</cp:revision>
  <cp:lastPrinted>2017-01-10T17:01:00Z</cp:lastPrinted>
  <dcterms:created xsi:type="dcterms:W3CDTF">2019-08-16T15:50:00Z</dcterms:created>
  <dcterms:modified xsi:type="dcterms:W3CDTF">2020-07-09T11:59:00Z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2014-11-10T00:00:00Z</vt:filetime>
  </property>
  <property fmtid="{D5CDD505-2E9C-101B-9397-08002B2CF9AE}" pid="3" name="LastSaved">
    <vt:filetime>2015-10-21T00:00:00Z</vt:filetime>
  </property>
  <property fmtid="{D5CDD505-2E9C-101B-9397-08002B2CF9AE}" pid="4" name="ContentTypeId">
    <vt:lpwstr>0x01010021902E1B956040438F0BD7BF63999C8A</vt:lpwstr>
  </property>
  <property fmtid="{D5CDD505-2E9C-101B-9397-08002B2CF9AE}" pid="5" name="Order">
    <vt:r8>58498100</vt:r8>
  </property>
  <property fmtid="{D5CDD505-2E9C-101B-9397-08002B2CF9AE}" pid="6" name="ComplianceAssetId">
    <vt:lpwstr/>
  </property>
  <property fmtid="{D5CDD505-2E9C-101B-9397-08002B2CF9AE}" pid="7" name="xd_Signature">
    <vt:bool>false</vt:bool>
  </property>
  <property fmtid="{D5CDD505-2E9C-101B-9397-08002B2CF9AE}" pid="8" name="xd_ProgID">
    <vt:lpwstr/>
  </property>
  <property fmtid="{D5CDD505-2E9C-101B-9397-08002B2CF9AE}" pid="9" name="TemplateUrl">
    <vt:lpwstr/>
  </property>
</Properties>
</file>