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0856" w:rsidR="009A1FEC" w:rsidP="00F847CD" w:rsidRDefault="00CD6A7F" w14:paraId="447365D8" w14:textId="1CECB2E3">
      <w:pPr>
        <w:pStyle w:val="Title"/>
      </w:pPr>
      <w:bookmarkStart w:name="_Toc32569514" w:id="0"/>
      <w:r w:rsidRPr="00030856">
        <w:t>Physician Survey of Research Data about Prescription Drugs</w:t>
      </w:r>
    </w:p>
    <w:p w:rsidRPr="00622E89" w:rsidR="00622E89" w:rsidP="00622E89" w:rsidRDefault="00622E89" w14:paraId="1567FB7A" w14:textId="601B407F">
      <w:pPr>
        <w:pStyle w:val="Subtitle"/>
      </w:pPr>
      <w:r w:rsidRPr="00622E89">
        <w:t>Cognitive Testing Moderator Guide</w:t>
      </w:r>
      <w:r w:rsidR="007509F6">
        <w:t xml:space="preserve"> Round 2</w:t>
      </w:r>
    </w:p>
    <w:p w:rsidRPr="00030856" w:rsidR="00030856" w:rsidP="00030856" w:rsidRDefault="00030856" w14:paraId="6EE5A085" w14:textId="44DBF8DB">
      <w:pPr>
        <w:pStyle w:val="Heading1"/>
      </w:pPr>
      <w:r w:rsidRPr="00030856">
        <w:t>Introduction</w:t>
      </w:r>
    </w:p>
    <w:p w:rsidRPr="00030856" w:rsidR="00030856" w:rsidP="00030856" w:rsidRDefault="00030856" w14:paraId="57B69513" w14:textId="30FEBBCA">
      <w:r w:rsidRPr="00030856">
        <w:t xml:space="preserve">Hello, my name is ______________ and I work for Westat, a survey research company in Rockville, Maryland. Thank you for agreeing to participate in this interview today. Let me start by telling you more about today’s interview. </w:t>
      </w:r>
      <w:r w:rsidRPr="00516DB4" w:rsidR="00317091">
        <w:t xml:space="preserve">The </w:t>
      </w:r>
      <w:r w:rsidR="00317091">
        <w:t xml:space="preserve">U.S. </w:t>
      </w:r>
      <w:r w:rsidRPr="00516DB4" w:rsidR="00317091">
        <w:t xml:space="preserve">Food and Drug Administration </w:t>
      </w:r>
      <w:r w:rsidR="00317091">
        <w:t xml:space="preserve">(FDA) </w:t>
      </w:r>
      <w:r w:rsidRPr="00CD6A7F" w:rsidR="00317091">
        <w:t xml:space="preserve">is conducting this study </w:t>
      </w:r>
      <w:r w:rsidRPr="0000354D" w:rsidR="00317091">
        <w:t xml:space="preserve">to better understand physicians’ </w:t>
      </w:r>
      <w:r w:rsidR="00317091">
        <w:t xml:space="preserve">opinions and preferences about the type of information that is provided about </w:t>
      </w:r>
      <w:r w:rsidRPr="0000354D" w:rsidR="00317091">
        <w:t xml:space="preserve">prescription drugs. </w:t>
      </w:r>
      <w:r w:rsidRPr="00030856">
        <w:t xml:space="preserve">We’d like you to answer some questions about how you learn about uses that are not FDA-approved, and to review some sample pharmaceutical promotional materials.    </w:t>
      </w:r>
    </w:p>
    <w:p w:rsidRPr="00030856" w:rsidR="00030856" w:rsidP="00F847CD" w:rsidRDefault="00030856" w14:paraId="3FB7920C" w14:textId="77777777">
      <w:pPr>
        <w:pStyle w:val="Heading2"/>
        <w:rPr>
          <w:rFonts w:eastAsia="LiSu"/>
        </w:rPr>
      </w:pPr>
      <w:r w:rsidRPr="00030856">
        <w:rPr>
          <w:rFonts w:eastAsia="LiSu"/>
        </w:rPr>
        <w:t>Informed Consent</w:t>
      </w:r>
    </w:p>
    <w:p w:rsidRPr="00030856" w:rsidR="00030856" w:rsidP="00030856" w:rsidRDefault="00030856" w14:paraId="006AAD81" w14:textId="77777777">
      <w:r w:rsidRPr="00030856">
        <w:t xml:space="preserve">Before we get started, there are a few things I want to mention. Your participation in this research study is voluntary. You may choose not to answer any question, and you can stop the interview at any time. </w:t>
      </w:r>
    </w:p>
    <w:p w:rsidRPr="00030856" w:rsidR="00030856" w:rsidP="00030856" w:rsidRDefault="00030856" w14:paraId="60D4A7DA" w14:textId="40AAA8E7">
      <w:pPr>
        <w:rPr>
          <w:highlight w:val="yellow"/>
        </w:rPr>
      </w:pPr>
      <w:r w:rsidRPr="00030856">
        <w:t>As described in the informed consent document you received earlier, there are no direct benefits to you from participating in this research.</w:t>
      </w:r>
      <w:r w:rsidRPr="00317091" w:rsidR="00317091">
        <w:t xml:space="preserve"> </w:t>
      </w:r>
      <w:r w:rsidRPr="00516DB4" w:rsidR="00317091">
        <w:t xml:space="preserve">Your responses are very important because they will help researchers </w:t>
      </w:r>
      <w:r w:rsidR="00317091">
        <w:t xml:space="preserve">at FDA </w:t>
      </w:r>
      <w:r w:rsidRPr="00516DB4" w:rsidR="00317091">
        <w:t xml:space="preserve">understand how </w:t>
      </w:r>
      <w:r w:rsidR="00317091">
        <w:t>physicians</w:t>
      </w:r>
      <w:r w:rsidRPr="00516DB4" w:rsidR="00317091">
        <w:t xml:space="preserve"> make decisions about medications. </w:t>
      </w:r>
      <w:bookmarkStart w:name="_Hlk976348" w:id="1"/>
      <w:r w:rsidRPr="00030856">
        <w:t xml:space="preserve">We also believe the risks to you from participating are low. </w:t>
      </w:r>
      <w:bookmarkEnd w:id="1"/>
      <w:r w:rsidRPr="00030856">
        <w:t>There is a slight risk that your personally identifiable information may be shared, but this is unlikely because we only have your first name.</w:t>
      </w:r>
    </w:p>
    <w:p w:rsidRPr="00030856" w:rsidR="00030856" w:rsidP="00030856" w:rsidRDefault="00030856" w14:paraId="5F4DA029" w14:textId="288EA139">
      <w:r w:rsidRPr="00030856">
        <w:t xml:space="preserve">I want to assure you that we take your privacy very seriously. Although we may include quotes in our report, we will never link your name or any identifying information to the quote. We will also create recordings of the interview and prepare transcripts for purposes of analysis and reporting. For this reason, we ask you use only your first name during the interview. The recordings will be saved in password protected files and stored on secure servers at Westat and FDA locations. All recordings will only be accessible to project team members and will be destroyed no later than three years after the study is completed.    </w:t>
      </w:r>
    </w:p>
    <w:p w:rsidRPr="00030856" w:rsidR="00030856" w:rsidP="00030856" w:rsidRDefault="00030856" w14:paraId="481A89D8" w14:textId="1F2C078D">
      <w:r w:rsidRPr="00030856">
        <w:t xml:space="preserve">The interview will take about an hour and you will </w:t>
      </w:r>
      <w:r w:rsidRPr="00F847CD">
        <w:t xml:space="preserve">receive </w:t>
      </w:r>
      <w:r w:rsidR="007509F6">
        <w:t>$200</w:t>
      </w:r>
      <w:r w:rsidRPr="00F847CD">
        <w:t xml:space="preserve"> </w:t>
      </w:r>
      <w:r w:rsidR="00EF7F48">
        <w:t>as a token of appreciation</w:t>
      </w:r>
      <w:r w:rsidRPr="00F847CD">
        <w:t>. As a reminder, today’s interview will be audio-recorded.</w:t>
      </w:r>
    </w:p>
    <w:p w:rsidRPr="00030856" w:rsidR="00030856" w:rsidP="00030856" w:rsidRDefault="00030856" w14:paraId="1D79FE3C" w14:textId="703C78F3">
      <w:r w:rsidRPr="002062B1">
        <w:rPr>
          <w:rStyle w:val="InterviewerNotes"/>
        </w:rPr>
        <w:t>[IF OBSERVERS ARE PRESENT]</w:t>
      </w:r>
      <w:r w:rsidRPr="00030856">
        <w:t xml:space="preserve"> Finally, I want to let you know that </w:t>
      </w:r>
      <w:r w:rsidR="007A43B8">
        <w:t>other</w:t>
      </w:r>
      <w:r w:rsidRPr="00030856">
        <w:t xml:space="preserve"> staff involved in the project are here today listening to our interview, but will not be asking questions. </w:t>
      </w:r>
    </w:p>
    <w:p w:rsidR="002062B1" w:rsidRDefault="002062B1" w14:paraId="43FBBF7E" w14:textId="77777777">
      <w:r>
        <w:br w:type="page"/>
      </w:r>
    </w:p>
    <w:p w:rsidR="00030856" w:rsidP="00030856" w:rsidRDefault="00030856" w14:paraId="4B7067CE" w14:textId="1AE23BAE">
      <w:pPr>
        <w:spacing w:after="0" w:line="240" w:lineRule="auto"/>
      </w:pPr>
      <w:r>
        <w:lastRenderedPageBreak/>
        <w:t>Do you agree to participate in this interview and to have the interview recorded?</w:t>
      </w:r>
    </w:p>
    <w:p w:rsidR="002062B1" w:rsidP="00030856" w:rsidRDefault="002062B1" w14:paraId="741837DB" w14:textId="2F96D57F">
      <w:pPr>
        <w:spacing w:after="0" w:line="240" w:lineRule="auto"/>
      </w:pPr>
    </w:p>
    <w:p w:rsidR="001B50DA" w:rsidP="001B50DA" w:rsidRDefault="001B50DA" w14:paraId="50905C21" w14:textId="1A1EAD79">
      <w:pPr>
        <w:pStyle w:val="InterviewerInstructions"/>
        <w:rPr>
          <w:rStyle w:val="InterviewerNotes"/>
        </w:rPr>
      </w:pPr>
      <w:r w:rsidRPr="001B50DA">
        <w:rPr>
          <w:rStyle w:val="InterviewerNotes"/>
        </w:rPr>
        <w:t>IF RESPONDENT ANSWERS NO, TERMINATE INTERVIEW.</w:t>
      </w:r>
    </w:p>
    <w:p w:rsidRPr="001B50DA" w:rsidR="003B47EE" w:rsidP="001B50DA" w:rsidRDefault="003B47EE" w14:paraId="25F1C37D" w14:textId="1D608988">
      <w:pPr>
        <w:pStyle w:val="InterviewerInstructions"/>
        <w:rPr>
          <w:rStyle w:val="InterviewerNotes"/>
        </w:rPr>
      </w:pPr>
      <w:r>
        <w:rPr>
          <w:rStyle w:val="InterviewerNotes"/>
        </w:rPr>
        <w:t>MAKE SURE NO ONE’S WEBCAM IS ON.</w:t>
      </w:r>
    </w:p>
    <w:p w:rsidRPr="00030856" w:rsidR="00030856" w:rsidP="002062B1" w:rsidRDefault="002062B1" w14:paraId="04A31213" w14:textId="6666236A">
      <w:r w:rsidRPr="003B47EE">
        <w:rPr>
          <w:rStyle w:val="InterviewerNotes"/>
          <w:b/>
          <w:color w:val="C00000"/>
        </w:rPr>
        <w:t xml:space="preserve">Turn on audio recorder and start </w:t>
      </w:r>
      <w:r w:rsidRPr="003B47EE" w:rsidR="003B47EE">
        <w:rPr>
          <w:rStyle w:val="InterviewerNotes"/>
          <w:b/>
          <w:color w:val="C00000"/>
        </w:rPr>
        <w:t>Zoom</w:t>
      </w:r>
      <w:r w:rsidRPr="003B47EE">
        <w:rPr>
          <w:rStyle w:val="InterviewerNotes"/>
          <w:b/>
          <w:color w:val="C00000"/>
        </w:rPr>
        <w:t xml:space="preserve"> recording</w:t>
      </w:r>
      <w:r w:rsidRPr="003B47EE">
        <w:rPr>
          <w:rStyle w:val="InterviewerNotes"/>
          <w:color w:val="C00000"/>
        </w:rPr>
        <w:t>.</w:t>
      </w:r>
      <w:r w:rsidRPr="003B47EE">
        <w:rPr>
          <w:color w:val="C00000"/>
        </w:rPr>
        <w:t xml:space="preserve"> </w:t>
      </w:r>
      <w:r w:rsidR="00030856">
        <w:t xml:space="preserve">The date and time is _______. </w:t>
      </w:r>
      <w:r w:rsidRPr="009C5668" w:rsidR="00030856">
        <w:t>Now that the recorder is running, let me ask again,</w:t>
      </w:r>
      <w:r w:rsidR="00030856">
        <w:t xml:space="preserve"> do you agree to participate in this interview. I</w:t>
      </w:r>
      <w:r w:rsidRPr="009C5668" w:rsidR="00030856">
        <w:t>s it okay with you if we record this interview?</w:t>
      </w:r>
    </w:p>
    <w:p w:rsidRPr="00030856" w:rsidR="00030856" w:rsidP="002062B1" w:rsidRDefault="00030856" w14:paraId="7EF9207D" w14:textId="77777777">
      <w:r w:rsidRPr="00030856">
        <w:t>Thank you. Let’s get started.</w:t>
      </w:r>
    </w:p>
    <w:p w:rsidRPr="00B945D1" w:rsidR="00B945D1" w:rsidP="00B945D1" w:rsidRDefault="00B945D1" w14:paraId="20C32233" w14:textId="703CFDE8">
      <w:pPr>
        <w:keepNext/>
        <w:keepLines/>
        <w:spacing w:before="480" w:after="80"/>
        <w:outlineLvl w:val="0"/>
        <w:rPr>
          <w:rFonts w:ascii="Franklin Gothic Medium" w:hAnsi="Franklin Gothic Medium" w:eastAsiaTheme="majorEastAsia" w:cstheme="majorBidi"/>
          <w:color w:val="365F91" w:themeColor="accent1" w:themeShade="BF"/>
          <w:sz w:val="32"/>
          <w:szCs w:val="32"/>
        </w:rPr>
      </w:pPr>
      <w:r w:rsidRPr="00B945D1">
        <w:rPr>
          <w:rFonts w:ascii="Franklin Gothic Medium" w:hAnsi="Franklin Gothic Medium" w:eastAsiaTheme="majorEastAsia" w:cstheme="majorBidi"/>
          <w:color w:val="365F91" w:themeColor="accent1" w:themeShade="BF"/>
          <w:sz w:val="32"/>
          <w:szCs w:val="32"/>
        </w:rPr>
        <w:t>Think-Aloud Completion of Questionnaire</w:t>
      </w:r>
    </w:p>
    <w:p w:rsidR="00B945D1" w:rsidP="00B945D1" w:rsidRDefault="00B945D1" w14:paraId="7903C3D5" w14:textId="4D015D12">
      <w:r w:rsidRPr="00B945D1">
        <w:t xml:space="preserve">Now, I’d like you to complete </w:t>
      </w:r>
      <w:r>
        <w:t>the survey</w:t>
      </w:r>
      <w:r w:rsidRPr="00B945D1">
        <w:t>. It’s here on the screen, and I’m going to give you control so tha</w:t>
      </w:r>
      <w:r w:rsidR="007509F6">
        <w:t>t you can answer the questions.</w:t>
      </w:r>
    </w:p>
    <w:p w:rsidRPr="00B945D1" w:rsidR="003B47EE" w:rsidP="00B945D1" w:rsidRDefault="003B47EE" w14:paraId="5E8C4F4C" w14:textId="10AE4F21">
      <w:r w:rsidRPr="003B47EE">
        <w:rPr>
          <w:rStyle w:val="InterviewerIFNEEDED"/>
        </w:rPr>
        <w:t>IF NEEDED:</w:t>
      </w:r>
      <w:r>
        <w:t xml:space="preserve"> The information at the beginning of the survey is for the main study, so it gives a different estimate of the time it will take and the incentive amount.</w:t>
      </w:r>
    </w:p>
    <w:p w:rsidRPr="00B945D1" w:rsidR="00B945D1" w:rsidP="00B945D1" w:rsidRDefault="00B945D1" w14:paraId="6D5B7EA2" w14:textId="77777777">
      <w:r w:rsidRPr="00B945D1">
        <w:t>As I mentioned before, we’re interested in what you’re thinking while you’re filling out the survey. So, I’m going to ask you to think out loud. It would be helpful if you could tell me about any reactions—good or bad—that you have to the survey and the questions in it. You don’t have to read the questions themselves out loud—just tell me what you’re thinking as you go through the survey. I may sometimes interrupt you with a question.</w:t>
      </w:r>
    </w:p>
    <w:p w:rsidRPr="002062B1" w:rsidR="00B945D1" w:rsidP="00B945D1" w:rsidRDefault="00B945D1" w14:paraId="6A160DE0" w14:textId="77777777">
      <w:pPr>
        <w:spacing w:after="0"/>
        <w:rPr>
          <w:rStyle w:val="InterviewerNotes"/>
        </w:rPr>
      </w:pPr>
      <w:r w:rsidRPr="002062B1">
        <w:rPr>
          <w:rStyle w:val="InterviewerNotes"/>
        </w:rPr>
        <w:t>While the respondent completes the questionnaire, make notes on:</w:t>
      </w:r>
    </w:p>
    <w:p w:rsidRPr="002062B1" w:rsidR="00B945D1" w:rsidP="00B945D1" w:rsidRDefault="00B945D1" w14:paraId="6B1F427C" w14:textId="77777777">
      <w:pPr>
        <w:numPr>
          <w:ilvl w:val="0"/>
          <w:numId w:val="29"/>
        </w:numPr>
        <w:spacing w:after="0"/>
        <w:rPr>
          <w:rStyle w:val="InterviewerNotes"/>
        </w:rPr>
      </w:pPr>
      <w:r w:rsidRPr="002062B1">
        <w:rPr>
          <w:rStyle w:val="InterviewerNotes"/>
        </w:rPr>
        <w:t>Any comments spoken aloud;</w:t>
      </w:r>
    </w:p>
    <w:p w:rsidRPr="002062B1" w:rsidR="00B945D1" w:rsidP="00B945D1" w:rsidRDefault="00B945D1" w14:paraId="29466F68" w14:textId="77777777">
      <w:pPr>
        <w:numPr>
          <w:ilvl w:val="0"/>
          <w:numId w:val="29"/>
        </w:numPr>
        <w:spacing w:after="0"/>
        <w:rPr>
          <w:rStyle w:val="InterviewerNotes"/>
        </w:rPr>
      </w:pPr>
      <w:r w:rsidRPr="002062B1">
        <w:rPr>
          <w:rStyle w:val="InterviewerNotes"/>
        </w:rPr>
        <w:t>Any difficulty following skip items;</w:t>
      </w:r>
    </w:p>
    <w:p w:rsidRPr="002062B1" w:rsidR="00B945D1" w:rsidP="00B945D1" w:rsidRDefault="00B945D1" w14:paraId="0E2CB30A" w14:textId="77777777">
      <w:pPr>
        <w:numPr>
          <w:ilvl w:val="0"/>
          <w:numId w:val="29"/>
        </w:numPr>
        <w:spacing w:after="0"/>
        <w:rPr>
          <w:rStyle w:val="InterviewerNotes"/>
        </w:rPr>
      </w:pPr>
      <w:r w:rsidRPr="002062B1">
        <w:rPr>
          <w:rStyle w:val="InterviewerNotes"/>
        </w:rPr>
        <w:t xml:space="preserve">Any hesitation answering; </w:t>
      </w:r>
    </w:p>
    <w:p w:rsidRPr="002062B1" w:rsidR="00B945D1" w:rsidP="00B945D1" w:rsidRDefault="00B945D1" w14:paraId="63DD3A55" w14:textId="77777777">
      <w:pPr>
        <w:numPr>
          <w:ilvl w:val="0"/>
          <w:numId w:val="29"/>
        </w:numPr>
        <w:spacing w:after="0"/>
        <w:rPr>
          <w:rStyle w:val="InterviewerNotes"/>
        </w:rPr>
      </w:pPr>
      <w:r w:rsidRPr="002062B1">
        <w:rPr>
          <w:rStyle w:val="InterviewerNotes"/>
        </w:rPr>
        <w:t>Any questions left blank, and</w:t>
      </w:r>
    </w:p>
    <w:p w:rsidRPr="002062B1" w:rsidR="00B945D1" w:rsidP="00B945D1" w:rsidRDefault="00B945D1" w14:paraId="3913B575" w14:textId="77777777">
      <w:pPr>
        <w:numPr>
          <w:ilvl w:val="0"/>
          <w:numId w:val="29"/>
        </w:numPr>
        <w:rPr>
          <w:rStyle w:val="InterviewerNotes"/>
        </w:rPr>
      </w:pPr>
      <w:r w:rsidRPr="002062B1">
        <w:rPr>
          <w:rStyle w:val="InterviewerNotes"/>
        </w:rPr>
        <w:t>When respondent changes an answer.</w:t>
      </w:r>
    </w:p>
    <w:p w:rsidRPr="00B945D1" w:rsidR="00B945D1" w:rsidP="00B945D1" w:rsidRDefault="00B945D1" w14:paraId="44251688" w14:textId="45AD023F">
      <w:r w:rsidRPr="002062B1">
        <w:rPr>
          <w:rStyle w:val="InterviewerNotes"/>
        </w:rPr>
        <w:t>if respondent asks a question</w:t>
      </w:r>
      <w:r w:rsidR="00291EB4">
        <w:rPr>
          <w:rStyle w:val="InterviewerNotes"/>
        </w:rPr>
        <w:t>:</w:t>
      </w:r>
      <w:r w:rsidRPr="00B945D1">
        <w:t xml:space="preserve"> For now, please answer it the way you would if I wasn’t here listening. I’m making a note of your question, and after you finish the survey, we’ll talk about it.</w:t>
      </w:r>
    </w:p>
    <w:p w:rsidR="002062B1" w:rsidRDefault="002062B1" w14:paraId="78C52CA7" w14:textId="77777777">
      <w:pPr>
        <w:rPr>
          <w:rFonts w:ascii="Franklin Gothic Medium" w:hAnsi="Franklin Gothic Medium" w:eastAsiaTheme="majorEastAsia" w:cstheme="majorBidi"/>
          <w:color w:val="365F91" w:themeColor="accent1" w:themeShade="BF"/>
          <w:sz w:val="32"/>
          <w:szCs w:val="32"/>
        </w:rPr>
      </w:pPr>
      <w:r>
        <w:rPr>
          <w:rFonts w:ascii="Franklin Gothic Medium" w:hAnsi="Franklin Gothic Medium" w:eastAsiaTheme="majorEastAsia" w:cstheme="majorBidi"/>
          <w:color w:val="365F91" w:themeColor="accent1" w:themeShade="BF"/>
          <w:sz w:val="32"/>
          <w:szCs w:val="32"/>
        </w:rPr>
        <w:br w:type="page"/>
      </w:r>
    </w:p>
    <w:p w:rsidRPr="00B945D1" w:rsidR="00B945D1" w:rsidP="00B945D1" w:rsidRDefault="00B945D1" w14:paraId="4580337D" w14:textId="0E94AD33">
      <w:pPr>
        <w:keepNext/>
        <w:keepLines/>
        <w:spacing w:before="480" w:after="80"/>
        <w:outlineLvl w:val="0"/>
        <w:rPr>
          <w:rFonts w:ascii="Franklin Gothic Medium" w:hAnsi="Franklin Gothic Medium" w:eastAsiaTheme="majorEastAsia" w:cstheme="majorBidi"/>
          <w:color w:val="365F91" w:themeColor="accent1" w:themeShade="BF"/>
          <w:sz w:val="32"/>
          <w:szCs w:val="32"/>
        </w:rPr>
      </w:pPr>
      <w:r w:rsidRPr="00B945D1">
        <w:rPr>
          <w:rFonts w:ascii="Franklin Gothic Medium" w:hAnsi="Franklin Gothic Medium" w:eastAsiaTheme="majorEastAsia" w:cstheme="majorBidi"/>
          <w:color w:val="365F91" w:themeColor="accent1" w:themeShade="BF"/>
          <w:sz w:val="32"/>
          <w:szCs w:val="32"/>
        </w:rPr>
        <w:lastRenderedPageBreak/>
        <w:t>General Retrospective Probing</w:t>
      </w:r>
    </w:p>
    <w:p w:rsidRPr="00B945D1" w:rsidR="00B945D1" w:rsidP="00B945D1" w:rsidRDefault="00B945D1" w14:paraId="62442EAE" w14:textId="0B46817B">
      <w:r w:rsidRPr="00B945D1">
        <w:t>Thank you for completing the survey. Now I’m going to ask you some questions.</w:t>
      </w:r>
    </w:p>
    <w:p w:rsidRPr="00B945D1" w:rsidR="00B945D1" w:rsidP="00B945D1" w:rsidRDefault="00B945D1" w14:paraId="6CBFB51B" w14:textId="77777777">
      <w:pPr>
        <w:keepNext/>
        <w:keepLines/>
        <w:spacing w:before="40" w:after="0"/>
        <w:outlineLvl w:val="1"/>
        <w:rPr>
          <w:rFonts w:ascii="Franklin Gothic Medium" w:hAnsi="Franklin Gothic Medium" w:eastAsiaTheme="majorEastAsia" w:cstheme="majorBidi"/>
          <w:color w:val="365F91" w:themeColor="accent1" w:themeShade="BF"/>
          <w:sz w:val="24"/>
          <w:szCs w:val="26"/>
        </w:rPr>
      </w:pPr>
      <w:r w:rsidRPr="00B945D1">
        <w:rPr>
          <w:rFonts w:ascii="Franklin Gothic Medium" w:hAnsi="Franklin Gothic Medium" w:eastAsiaTheme="majorEastAsia" w:cstheme="majorBidi"/>
          <w:color w:val="365F91" w:themeColor="accent1" w:themeShade="BF"/>
          <w:sz w:val="24"/>
          <w:szCs w:val="26"/>
        </w:rPr>
        <w:t>Overall Impressions</w:t>
      </w:r>
    </w:p>
    <w:p w:rsidRPr="00B945D1" w:rsidR="00B945D1" w:rsidP="00B945D1" w:rsidRDefault="00B945D1" w14:paraId="1193BC3B" w14:textId="77777777">
      <w:pPr>
        <w:pStyle w:val="RQTitle"/>
      </w:pPr>
      <w:r w:rsidRPr="00B945D1">
        <w:t>Research Questions</w:t>
      </w:r>
    </w:p>
    <w:p w:rsidRPr="00B945D1" w:rsidR="00B945D1" w:rsidP="00B945D1" w:rsidRDefault="00B945D1" w14:paraId="6BA8DACE" w14:textId="73537BF2">
      <w:pPr>
        <w:pStyle w:val="RQ"/>
      </w:pPr>
      <w:r w:rsidRPr="00B945D1">
        <w:t>What items are difficult for respondents to understand? What makes them difficult?</w:t>
      </w:r>
      <w:r w:rsidRPr="00B945D1">
        <w:br/>
        <w:t>Signs of difficulty include: re-reading the question stem, voicing that a question is difficult to answer</w:t>
      </w:r>
    </w:p>
    <w:p w:rsidRPr="00B945D1" w:rsidR="00B945D1" w:rsidP="00B945D1" w:rsidRDefault="00B945D1" w14:paraId="47DEF397" w14:textId="77777777">
      <w:pPr>
        <w:pStyle w:val="RQ"/>
      </w:pPr>
      <w:r w:rsidRPr="00B945D1">
        <w:t xml:space="preserve">What items are difficult for respondents to answer? What makes them difficult? </w:t>
      </w:r>
      <w:r w:rsidRPr="00B945D1">
        <w:br/>
        <w:t>Signs of difficulty include: taking a long time to answer, difficulty mapping answer to response options</w:t>
      </w:r>
    </w:p>
    <w:p w:rsidRPr="00F847CD" w:rsidR="00B945D1" w:rsidP="00F847CD" w:rsidRDefault="00B945D1" w14:paraId="11F08070" w14:textId="14E86129">
      <w:pPr>
        <w:pStyle w:val="Probes"/>
      </w:pPr>
      <w:r w:rsidRPr="00F847CD">
        <w:t xml:space="preserve">First, just tell me your overall impressions of the survey. </w:t>
      </w:r>
    </w:p>
    <w:p w:rsidRPr="00B945D1" w:rsidR="00B945D1" w:rsidP="00F847CD" w:rsidRDefault="00B945D1" w14:paraId="3E730BC5" w14:textId="646AF2DD">
      <w:pPr>
        <w:pStyle w:val="Probes"/>
      </w:pPr>
      <w:r w:rsidRPr="00B945D1">
        <w:t>Was there anything in the survey that was unclear or confusing? What was unclear?</w:t>
      </w:r>
    </w:p>
    <w:p w:rsidRPr="00B945D1" w:rsidR="00B945D1" w:rsidP="00B945D1" w:rsidRDefault="00B945D1" w14:paraId="17F7E8E8" w14:textId="77777777">
      <w:pPr>
        <w:keepNext/>
        <w:keepLines/>
        <w:spacing w:before="480" w:after="80"/>
        <w:outlineLvl w:val="0"/>
        <w:rPr>
          <w:rFonts w:ascii="Franklin Gothic Medium" w:hAnsi="Franklin Gothic Medium" w:eastAsiaTheme="majorEastAsia" w:cstheme="majorBidi"/>
          <w:color w:val="365F91" w:themeColor="accent1" w:themeShade="BF"/>
          <w:sz w:val="32"/>
          <w:szCs w:val="32"/>
        </w:rPr>
      </w:pPr>
      <w:r w:rsidRPr="00B945D1">
        <w:rPr>
          <w:rFonts w:ascii="Franklin Gothic Medium" w:hAnsi="Franklin Gothic Medium" w:eastAsiaTheme="majorEastAsia" w:cstheme="majorBidi"/>
          <w:color w:val="365F91" w:themeColor="accent1" w:themeShade="BF"/>
          <w:sz w:val="32"/>
          <w:szCs w:val="32"/>
        </w:rPr>
        <w:t>Targeted Retrospective Probing</w:t>
      </w:r>
    </w:p>
    <w:p w:rsidR="00B945D1" w:rsidP="00B945D1" w:rsidRDefault="00B945D1" w14:paraId="78C572B6" w14:textId="4FA7BC91">
      <w:r w:rsidRPr="00B945D1">
        <w:t xml:space="preserve">Now I’d like to talk about some of the questions in the survey. </w:t>
      </w:r>
      <w:r>
        <w:t>Let’s</w:t>
      </w:r>
      <w:r w:rsidRPr="00B945D1">
        <w:t xml:space="preserve"> start back at the beginning.</w:t>
      </w:r>
    </w:p>
    <w:p w:rsidRPr="009049F4" w:rsidR="009049F4" w:rsidP="009049F4" w:rsidRDefault="009049F4" w14:paraId="6EEDB7CD" w14:textId="67F03C0D">
      <w:pPr>
        <w:pStyle w:val="InterviewerInstructions"/>
        <w:rPr>
          <w:rStyle w:val="InterviewerNotes"/>
        </w:rPr>
      </w:pPr>
      <w:r w:rsidRPr="009049F4">
        <w:rPr>
          <w:rStyle w:val="InterviewerNotes"/>
        </w:rPr>
        <w:t xml:space="preserve">TAKE CONTROL BACK ON </w:t>
      </w:r>
      <w:r w:rsidR="003B47EE">
        <w:rPr>
          <w:rStyle w:val="InterviewerNotes"/>
        </w:rPr>
        <w:t>ZOOM</w:t>
      </w:r>
      <w:r w:rsidRPr="009049F4">
        <w:rPr>
          <w:rStyle w:val="InterviewerNotes"/>
        </w:rPr>
        <w:t xml:space="preserve"> AND SCROLL THROUGH QUESTIONNAIRE AS PROBING.</w:t>
      </w:r>
    </w:p>
    <w:p w:rsidRPr="00622E89" w:rsidR="00622E89" w:rsidP="009049F4" w:rsidRDefault="009049F4" w14:paraId="6282B8B7" w14:textId="5222C22F">
      <w:pPr>
        <w:pStyle w:val="InterviewerInstructions"/>
      </w:pPr>
      <w:r w:rsidRPr="009049F4">
        <w:rPr>
          <w:rStyle w:val="InterviewerNotes"/>
        </w:rPr>
        <w:t>ASK SCRIPTED PROBES. SPONTANEOUSLY PROBE ON ANY ISSUES OBSERVED OR VERBALIZED BY THE RESPONDENT DURING THE THINK-ALOUD.</w:t>
      </w:r>
      <w:r>
        <w:br/>
      </w:r>
    </w:p>
    <w:p w:rsidRPr="00B945D1" w:rsidR="00622E89" w:rsidP="00030856" w:rsidRDefault="003C740A" w14:paraId="53A0420B" w14:textId="5F2201F3">
      <w:pPr>
        <w:pStyle w:val="Title"/>
      </w:pPr>
      <w:r w:rsidRPr="00B945D1">
        <w:t xml:space="preserve">Physician Survey of </w:t>
      </w:r>
      <w:r w:rsidRPr="00B945D1" w:rsidR="00622E89">
        <w:t>Research Data about Prescription Drugs</w:t>
      </w:r>
    </w:p>
    <w:p w:rsidR="003C740A" w:rsidP="00676341" w:rsidRDefault="003C740A" w14:paraId="1D827839" w14:textId="0D35337F"/>
    <w:p w:rsidRPr="00FB4627" w:rsidR="009525F1" w:rsidP="00316C2B" w:rsidRDefault="00CF4033" w14:paraId="49B182D7" w14:textId="1D8794F8">
      <w:pPr>
        <w:pStyle w:val="Instructionsrespondents"/>
      </w:pPr>
      <w:r w:rsidRPr="00516DB4">
        <w:t xml:space="preserve">Thank you for participating in </w:t>
      </w:r>
      <w:r w:rsidRPr="009A1FEC">
        <w:t>this su</w:t>
      </w:r>
      <w:r w:rsidR="001D0512">
        <w:t>rvey.</w:t>
      </w:r>
      <w:r w:rsidR="009525F1">
        <w:t xml:space="preserve"> </w:t>
      </w:r>
      <w:r w:rsidR="0076155F">
        <w:t xml:space="preserve">On </w:t>
      </w:r>
      <w:r w:rsidR="00227748">
        <w:t xml:space="preserve">the next screen, </w:t>
      </w:r>
      <w:r w:rsidRPr="00FB4627">
        <w:t xml:space="preserve">you will be shown </w:t>
      </w:r>
      <w:r w:rsidR="003348CD">
        <w:t xml:space="preserve">some </w:t>
      </w:r>
      <w:r w:rsidR="00393ACE">
        <w:t>information</w:t>
      </w:r>
      <w:r w:rsidR="00C33241">
        <w:t>al</w:t>
      </w:r>
      <w:r w:rsidR="00393ACE">
        <w:t xml:space="preserve"> </w:t>
      </w:r>
      <w:r w:rsidR="00001C21">
        <w:t>material</w:t>
      </w:r>
      <w:r w:rsidR="00227748">
        <w:t xml:space="preserve"> </w:t>
      </w:r>
      <w:r w:rsidR="003348CD">
        <w:t xml:space="preserve">about </w:t>
      </w:r>
      <w:r w:rsidRPr="00FB4627">
        <w:t>a prescription drug.</w:t>
      </w:r>
      <w:r w:rsidRPr="00B64993" w:rsidR="00B64993">
        <w:rPr>
          <w:rStyle w:val="CommentReference"/>
          <w:rFonts w:eastAsiaTheme="minorHAnsi" w:cstheme="minorBidi"/>
          <w:b w:val="0"/>
        </w:rPr>
        <w:t xml:space="preserve"> </w:t>
      </w:r>
      <w:r w:rsidRPr="00FB4627">
        <w:t xml:space="preserve"> </w:t>
      </w:r>
    </w:p>
    <w:p w:rsidR="00227748" w:rsidP="00316C2B" w:rsidRDefault="00CF4033" w14:paraId="687DFD4E" w14:textId="7A7EDFDB">
      <w:pPr>
        <w:pStyle w:val="Instructionsrespondents"/>
      </w:pPr>
      <w:r>
        <w:t xml:space="preserve">Please read </w:t>
      </w:r>
      <w:r w:rsidR="00F57234">
        <w:t xml:space="preserve">the </w:t>
      </w:r>
      <w:r w:rsidR="00001C21">
        <w:t>material</w:t>
      </w:r>
      <w:r w:rsidR="00B64993">
        <w:t>. After you finish</w:t>
      </w:r>
      <w:r>
        <w:t xml:space="preserve">, you will be asked some questions about </w:t>
      </w:r>
      <w:r w:rsidR="004841D6">
        <w:t>it</w:t>
      </w:r>
      <w:r>
        <w:t>.</w:t>
      </w:r>
    </w:p>
    <w:p w:rsidR="004E4BB4" w:rsidP="00316C2B" w:rsidRDefault="001B427A" w14:paraId="7B50D84F" w14:textId="618E40D2">
      <w:pPr>
        <w:pStyle w:val="ITEMVARIABLENOSPACE"/>
      </w:pPr>
      <w:r>
        <w:t>Q1</w:t>
      </w:r>
      <w:r w:rsidR="004E4BB4">
        <w:t>_</w:t>
      </w:r>
      <w:r w:rsidR="001B2F30">
        <w:t>STIUMULI</w:t>
      </w:r>
      <w:r w:rsidR="004E4BB4">
        <w:t>_confirm</w:t>
      </w:r>
      <w:r w:rsidR="008518B3">
        <w:t xml:space="preserve"> </w:t>
      </w:r>
      <w:r w:rsidR="004E4BB4">
        <w:t>view</w:t>
      </w:r>
    </w:p>
    <w:p w:rsidRPr="0072035F" w:rsidR="00393ACE" w:rsidP="00FC523C" w:rsidRDefault="00393ACE" w14:paraId="0352E49A" w14:textId="2C2F7DB4">
      <w:pPr>
        <w:pStyle w:val="Itemwithnumber"/>
        <w:numPr>
          <w:ilvl w:val="0"/>
          <w:numId w:val="18"/>
        </w:numPr>
      </w:pPr>
      <w:r w:rsidRPr="0072035F">
        <w:t>Were you</w:t>
      </w:r>
      <w:r w:rsidR="0072035F">
        <w:t xml:space="preserve"> able to view </w:t>
      </w:r>
      <w:r w:rsidR="005238C7">
        <w:t xml:space="preserve">the </w:t>
      </w:r>
      <w:r w:rsidR="00001C21">
        <w:t>material</w:t>
      </w:r>
      <w:r w:rsidRPr="0072035F">
        <w:t>?</w:t>
      </w:r>
    </w:p>
    <w:p w:rsidRPr="0072035F" w:rsidR="00393ACE" w:rsidP="00393ACE" w:rsidRDefault="00393ACE" w14:paraId="1E1899DA" w14:textId="227C9693">
      <w:pPr>
        <w:pStyle w:val="Responseoptions"/>
      </w:pPr>
      <w:r w:rsidRPr="0072035F">
        <w:t>Yes</w:t>
      </w:r>
    </w:p>
    <w:p w:rsidRPr="001B2F30" w:rsidR="001B2F30" w:rsidP="001B2F30" w:rsidRDefault="00393ACE" w14:paraId="2FB14930" w14:textId="45FD2CE2">
      <w:pPr>
        <w:pStyle w:val="Responseoptions"/>
        <w:rPr>
          <w:rStyle w:val="ItemProgrammingInstructionsChar"/>
          <w:color w:val="auto"/>
          <w:sz w:val="22"/>
          <w:szCs w:val="22"/>
        </w:rPr>
      </w:pPr>
      <w:r w:rsidRPr="0072035F">
        <w:t>No</w:t>
      </w:r>
      <w:r w:rsidRPr="0072035F" w:rsidR="0072035F">
        <w:tab/>
      </w:r>
      <w:r w:rsidRPr="0072035F" w:rsidR="0072035F">
        <w:rPr>
          <w:rStyle w:val="ItemProgrammingInstructionsChar"/>
        </w:rPr>
        <w:sym w:font="Wingdings" w:char="F0E8"/>
      </w:r>
      <w:r w:rsidRPr="0072035F" w:rsidR="0072035F">
        <w:rPr>
          <w:rStyle w:val="ItemProgrammingInstructionsChar"/>
        </w:rPr>
        <w:t xml:space="preserve"> END</w:t>
      </w:r>
    </w:p>
    <w:p w:rsidR="00A14F9D" w:rsidRDefault="00A14F9D" w14:paraId="7DF221CF" w14:textId="77777777">
      <w:pPr>
        <w:rPr>
          <w:b/>
          <w:caps/>
          <w:color w:val="4F81BD" w:themeColor="accent1"/>
          <w:sz w:val="20"/>
          <w:szCs w:val="16"/>
        </w:rPr>
      </w:pPr>
      <w:r>
        <w:br w:type="page"/>
      </w:r>
    </w:p>
    <w:p w:rsidR="0000354D" w:rsidP="00316C2B" w:rsidRDefault="001B427A" w14:paraId="466A43C4" w14:textId="0A732228">
      <w:pPr>
        <w:pStyle w:val="ITEMVARIABLE"/>
      </w:pPr>
      <w:r>
        <w:lastRenderedPageBreak/>
        <w:t>Q2</w:t>
      </w:r>
      <w:r w:rsidR="0000354D">
        <w:t>_</w:t>
      </w:r>
      <w:r w:rsidRPr="001B2F30" w:rsidR="001B2F30">
        <w:t xml:space="preserve"> </w:t>
      </w:r>
      <w:r w:rsidR="001B2F30">
        <w:t xml:space="preserve">STIUMULI </w:t>
      </w:r>
      <w:r w:rsidR="0000354D">
        <w:t>_recall</w:t>
      </w:r>
    </w:p>
    <w:p w:rsidRPr="006F51C3" w:rsidR="006F51C3" w:rsidP="00316C2B" w:rsidRDefault="00B9564A" w14:paraId="13562F2B" w14:textId="15E867A2">
      <w:pPr>
        <w:pStyle w:val="ItemNote"/>
        <w:rPr>
          <w:rFonts w:ascii="Garamond" w:hAnsi="Garamond" w:cs="TimesNewRomanPSMT"/>
          <w:sz w:val="24"/>
          <w:szCs w:val="24"/>
        </w:rPr>
      </w:pPr>
      <w:r>
        <w:t xml:space="preserve">NOTE: </w:t>
      </w:r>
      <w:r w:rsidR="00307006">
        <w:t xml:space="preserve">Respondents will </w:t>
      </w:r>
      <w:r w:rsidRPr="00A14F9D" w:rsidR="00307006">
        <w:rPr>
          <w:u w:val="single"/>
        </w:rPr>
        <w:t>not</w:t>
      </w:r>
      <w:r w:rsidR="00307006">
        <w:t xml:space="preserve"> be able to go back to </w:t>
      </w:r>
      <w:r w:rsidR="00001C21">
        <w:t>material</w:t>
      </w:r>
      <w:r w:rsidR="00307006">
        <w:t xml:space="preserve"> to answer </w:t>
      </w:r>
    </w:p>
    <w:p w:rsidRPr="00E15E8F" w:rsidR="00E15E8F" w:rsidP="00316C2B" w:rsidRDefault="00E15E8F" w14:paraId="4DD014F0" w14:textId="0A59A38E">
      <w:pPr>
        <w:pStyle w:val="ItemProgrammingInstructions"/>
      </w:pPr>
      <w:r w:rsidRPr="00E15E8F">
        <w:t xml:space="preserve">PROGRAMMING: </w:t>
      </w:r>
      <w:r>
        <w:t xml:space="preserve">Randomize ordering of </w:t>
      </w:r>
      <w:r w:rsidR="00044CE0">
        <w:t xml:space="preserve">items </w:t>
      </w:r>
      <w:r>
        <w:t>a-e</w:t>
      </w:r>
      <w:r w:rsidR="00044CE0">
        <w:t>.</w:t>
      </w:r>
    </w:p>
    <w:p w:rsidRPr="009310B9" w:rsidR="007C325C" w:rsidP="007C325C" w:rsidRDefault="007C325C" w14:paraId="403407C7" w14:textId="37AC966A">
      <w:pPr>
        <w:pStyle w:val="Itemwithnumber"/>
      </w:pPr>
      <w:r w:rsidRPr="009310B9">
        <w:t>Pleas</w:t>
      </w:r>
      <w:r>
        <w:t>e answer the following questions</w:t>
      </w:r>
      <w:r w:rsidRPr="009310B9">
        <w:t xml:space="preserve"> based on </w:t>
      </w:r>
      <w:r>
        <w:t xml:space="preserve">what you remember from the material. </w:t>
      </w:r>
    </w:p>
    <w:p w:rsidR="0000354D" w:rsidP="003E0A4D" w:rsidRDefault="0000354D" w14:paraId="04E959A8" w14:textId="20AB6FAA">
      <w:pPr>
        <w:pStyle w:val="Itemwithnumber"/>
        <w:numPr>
          <w:ilvl w:val="0"/>
          <w:numId w:val="0"/>
        </w:numPr>
        <w:ind w:left="630"/>
      </w:pPr>
      <w:r>
        <w:t xml:space="preserve">The following </w:t>
      </w:r>
      <w:r w:rsidRPr="00FC523C">
        <w:t>information</w:t>
      </w:r>
      <w:r>
        <w:t xml:space="preserve"> </w:t>
      </w:r>
      <w:r w:rsidRPr="00C56957">
        <w:rPr>
          <w:rStyle w:val="IntenseEmphasis"/>
        </w:rPr>
        <w:t>may</w:t>
      </w:r>
      <w:r w:rsidRPr="00CF1264">
        <w:t xml:space="preserve"> or </w:t>
      </w:r>
      <w:r w:rsidRPr="00C56957">
        <w:rPr>
          <w:rStyle w:val="IntenseEmphasis"/>
        </w:rPr>
        <w:t>may not</w:t>
      </w:r>
      <w:r>
        <w:t xml:space="preserve"> have been in the </w:t>
      </w:r>
      <w:r w:rsidR="00001C21">
        <w:t>material</w:t>
      </w:r>
      <w:r w:rsidR="00AD54D3">
        <w:t xml:space="preserve"> </w:t>
      </w:r>
      <w:r>
        <w:t xml:space="preserve">you just viewed. </w:t>
      </w:r>
      <w:r w:rsidR="007C325C">
        <w:t xml:space="preserve">Do you remember seeing this information? </w:t>
      </w:r>
    </w:p>
    <w:p w:rsidR="005D0662" w:rsidP="005D0662" w:rsidRDefault="005D0662" w14:paraId="356585A9" w14:textId="77777777">
      <w:pPr>
        <w:rPr>
          <w:rStyle w:val="InterviewerNotes"/>
        </w:rPr>
      </w:pPr>
    </w:p>
    <w:p w:rsidRPr="005D0662" w:rsidR="005D0662" w:rsidP="005D0662" w:rsidRDefault="005D0662" w14:paraId="6BE7A04D" w14:textId="300F6487">
      <w:pPr>
        <w:rPr>
          <w:caps/>
          <w:color w:val="1F497D" w:themeColor="text2"/>
          <w:sz w:val="20"/>
        </w:rPr>
      </w:pPr>
      <w:r>
        <w:rPr>
          <w:rStyle w:val="InterviewerNotes"/>
        </w:rPr>
        <w:t>CORRECT ANSWERS ARE PROVIDED ONLY AS Information FOR INTERVIEWERS; DO NOT SHARE WITH RESPONDENT DURING PROBING.</w:t>
      </w:r>
    </w:p>
    <w:tbl>
      <w:tblPr>
        <w:tblStyle w:val="TableGrid"/>
        <w:tblW w:w="8820" w:type="dxa"/>
        <w:tblInd w:w="612" w:type="dxa"/>
        <w:tblLayout w:type="fixed"/>
        <w:tblCellMar>
          <w:top w:w="58" w:type="dxa"/>
          <w:left w:w="115" w:type="dxa"/>
          <w:bottom w:w="58" w:type="dxa"/>
          <w:right w:w="115" w:type="dxa"/>
        </w:tblCellMar>
        <w:tblLook w:val="04A0" w:firstRow="1" w:lastRow="0" w:firstColumn="1" w:lastColumn="0" w:noHBand="0" w:noVBand="1"/>
      </w:tblPr>
      <w:tblGrid>
        <w:gridCol w:w="5418"/>
        <w:gridCol w:w="1134"/>
        <w:gridCol w:w="1134"/>
        <w:gridCol w:w="1134"/>
      </w:tblGrid>
      <w:tr w:rsidR="00323AED" w:rsidTr="00BE2A37" w14:paraId="48C864E5" w14:textId="77777777">
        <w:trPr>
          <w:trHeight w:val="464"/>
        </w:trPr>
        <w:tc>
          <w:tcPr>
            <w:tcW w:w="5418" w:type="dxa"/>
            <w:tcBorders>
              <w:top w:val="nil"/>
              <w:left w:val="nil"/>
            </w:tcBorders>
          </w:tcPr>
          <w:p w:rsidR="00323AED" w:rsidP="00BE2A37" w:rsidRDefault="00323AED" w14:paraId="27DDD626" w14:textId="77777777"/>
        </w:tc>
        <w:tc>
          <w:tcPr>
            <w:tcW w:w="1134" w:type="dxa"/>
            <w:tcBorders>
              <w:top w:val="nil"/>
            </w:tcBorders>
            <w:vAlign w:val="bottom"/>
          </w:tcPr>
          <w:p w:rsidRPr="00FD4E4A" w:rsidR="00323AED" w:rsidP="00BE2A37" w:rsidRDefault="00323AED" w14:paraId="046D441A" w14:textId="77777777">
            <w:pPr>
              <w:pStyle w:val="Matrixcolumnheadings"/>
            </w:pPr>
            <w:r>
              <w:t>Yes</w:t>
            </w:r>
          </w:p>
        </w:tc>
        <w:tc>
          <w:tcPr>
            <w:tcW w:w="1134" w:type="dxa"/>
            <w:tcBorders>
              <w:top w:val="nil"/>
            </w:tcBorders>
            <w:vAlign w:val="bottom"/>
          </w:tcPr>
          <w:p w:rsidRPr="00FD4E4A" w:rsidR="00323AED" w:rsidP="00BE2A37" w:rsidRDefault="00323AED" w14:paraId="6EDA5A2E" w14:textId="77777777">
            <w:pPr>
              <w:pStyle w:val="Matrixcolumnheadings"/>
            </w:pPr>
            <w:r>
              <w:t>No</w:t>
            </w:r>
          </w:p>
        </w:tc>
        <w:tc>
          <w:tcPr>
            <w:tcW w:w="1134" w:type="dxa"/>
            <w:tcBorders>
              <w:top w:val="nil"/>
            </w:tcBorders>
            <w:vAlign w:val="bottom"/>
          </w:tcPr>
          <w:p w:rsidRPr="00FD4E4A" w:rsidR="00323AED" w:rsidP="00BE2A37" w:rsidRDefault="00323AED" w14:paraId="49C29484" w14:textId="77777777">
            <w:pPr>
              <w:pStyle w:val="Matrixcolumnheadings"/>
            </w:pPr>
            <w:r>
              <w:t>I’m not sure</w:t>
            </w:r>
          </w:p>
        </w:tc>
      </w:tr>
      <w:tr w:rsidR="00323AED" w:rsidTr="00BE2A37" w14:paraId="7B97E737" w14:textId="77777777">
        <w:trPr>
          <w:trHeight w:val="202"/>
        </w:trPr>
        <w:tc>
          <w:tcPr>
            <w:tcW w:w="5418" w:type="dxa"/>
            <w:shd w:val="clear" w:color="auto" w:fill="auto"/>
          </w:tcPr>
          <w:p w:rsidR="00323AED" w:rsidP="00BE2A37" w:rsidRDefault="00323AED" w14:paraId="4AD36FF8" w14:textId="77777777">
            <w:pPr>
              <w:pStyle w:val="ItemNote"/>
            </w:pPr>
            <w:r>
              <w:t>SHOW FOR ALL CONDITIONS:</w:t>
            </w:r>
          </w:p>
          <w:p w:rsidRPr="004841D6" w:rsidR="00323AED" w:rsidP="00BE2A37" w:rsidRDefault="00323AED" w14:paraId="2C7B6193" w14:textId="77777777">
            <w:pPr>
              <w:pStyle w:val="Matrixrow"/>
            </w:pPr>
            <w:r>
              <w:t xml:space="preserve">A brief report on a study that supports use of </w:t>
            </w:r>
            <w:r w:rsidRPr="00BA0811">
              <w:rPr>
                <w:rStyle w:val="ItemProgrammingInstructionsChar"/>
              </w:rPr>
              <w:t>[DRUG]</w:t>
            </w:r>
            <w:r>
              <w:t xml:space="preserve">  for </w:t>
            </w:r>
            <w:r w:rsidRPr="00DE28EC">
              <w:rPr>
                <w:rStyle w:val="ItemProgrammingInstructionsChar"/>
              </w:rPr>
              <w:t>[</w:t>
            </w:r>
            <w:r w:rsidRPr="00455284">
              <w:rPr>
                <w:rStyle w:val="ItemProgrammingInstructionsChar"/>
              </w:rPr>
              <w:t>DISEASE</w:t>
            </w:r>
            <w:r w:rsidRPr="00DE28EC">
              <w:rPr>
                <w:rStyle w:val="ItemProgrammingInstructionsChar"/>
              </w:rPr>
              <w:t>]</w:t>
            </w:r>
          </w:p>
        </w:tc>
        <w:tc>
          <w:tcPr>
            <w:tcW w:w="1134" w:type="dxa"/>
            <w:shd w:val="clear" w:color="auto" w:fill="auto"/>
            <w:vAlign w:val="center"/>
          </w:tcPr>
          <w:p w:rsidRPr="00AD3973" w:rsidR="00323AED" w:rsidP="00BE2A37" w:rsidRDefault="00323AED" w14:paraId="145B0E23" w14:textId="77777777">
            <w:pPr>
              <w:jc w:val="center"/>
              <w:rPr>
                <w:sz w:val="24"/>
              </w:rPr>
            </w:pPr>
            <w:r>
              <w:rPr>
                <w:sz w:val="24"/>
              </w:rPr>
              <w:sym w:font="Webdings" w:char="F06E"/>
            </w:r>
          </w:p>
        </w:tc>
        <w:tc>
          <w:tcPr>
            <w:tcW w:w="1134" w:type="dxa"/>
            <w:shd w:val="clear" w:color="auto" w:fill="auto"/>
            <w:vAlign w:val="center"/>
          </w:tcPr>
          <w:p w:rsidRPr="00AD3973" w:rsidR="00323AED" w:rsidP="00BE2A37" w:rsidRDefault="00323AED" w14:paraId="0439FE01" w14:textId="77777777">
            <w:pPr>
              <w:jc w:val="center"/>
              <w:rPr>
                <w:sz w:val="24"/>
              </w:rPr>
            </w:pPr>
            <w:r w:rsidRPr="00AD3973">
              <w:rPr>
                <w:sz w:val="24"/>
              </w:rPr>
              <w:sym w:font="Webdings" w:char="F063"/>
            </w:r>
          </w:p>
        </w:tc>
        <w:tc>
          <w:tcPr>
            <w:tcW w:w="1134" w:type="dxa"/>
            <w:shd w:val="clear" w:color="auto" w:fill="auto"/>
            <w:vAlign w:val="center"/>
          </w:tcPr>
          <w:p w:rsidRPr="00AD3973" w:rsidR="00323AED" w:rsidP="00BE2A37" w:rsidRDefault="00323AED" w14:paraId="3FD22310" w14:textId="77777777">
            <w:pPr>
              <w:jc w:val="center"/>
              <w:rPr>
                <w:sz w:val="24"/>
              </w:rPr>
            </w:pPr>
            <w:r w:rsidRPr="00AD3973">
              <w:rPr>
                <w:sz w:val="24"/>
              </w:rPr>
              <w:sym w:font="Webdings" w:char="F063"/>
            </w:r>
          </w:p>
        </w:tc>
      </w:tr>
      <w:tr w:rsidR="00323AED" w:rsidTr="00BE2A37" w14:paraId="64250E9B" w14:textId="77777777">
        <w:trPr>
          <w:trHeight w:val="202"/>
        </w:trPr>
        <w:tc>
          <w:tcPr>
            <w:tcW w:w="5418" w:type="dxa"/>
            <w:shd w:val="clear" w:color="auto" w:fill="auto"/>
          </w:tcPr>
          <w:p w:rsidR="00323AED" w:rsidP="00BE2A37" w:rsidRDefault="00323AED" w14:paraId="0D8E10FC" w14:textId="77777777">
            <w:pPr>
              <w:pStyle w:val="ItemNote"/>
            </w:pPr>
            <w:r>
              <w:t>SHOW FOR ALL CONDITIONS:</w:t>
            </w:r>
          </w:p>
          <w:p w:rsidR="00323AED" w:rsidP="00BE2A37" w:rsidRDefault="00323AED" w14:paraId="1E2E4B85" w14:textId="77777777">
            <w:pPr>
              <w:pStyle w:val="Matrixrow"/>
            </w:pPr>
            <w:r>
              <w:t xml:space="preserve">A discussion of the limitations of a study that supports use of </w:t>
            </w:r>
            <w:r w:rsidRPr="00BA0811">
              <w:rPr>
                <w:rStyle w:val="ItemProgrammingInstructionsChar"/>
              </w:rPr>
              <w:t>[DRUG]</w:t>
            </w:r>
            <w:r>
              <w:t xml:space="preserve">  for </w:t>
            </w:r>
            <w:r w:rsidRPr="00DE28EC">
              <w:rPr>
                <w:rStyle w:val="ItemProgrammingInstructionsChar"/>
              </w:rPr>
              <w:t>[</w:t>
            </w:r>
            <w:r w:rsidRPr="00455284">
              <w:rPr>
                <w:rStyle w:val="ItemProgrammingInstructionsChar"/>
              </w:rPr>
              <w:t>DISEASE</w:t>
            </w:r>
            <w:r w:rsidRPr="00DE28EC">
              <w:rPr>
                <w:rStyle w:val="ItemProgrammingInstructionsChar"/>
              </w:rPr>
              <w:t>]</w:t>
            </w:r>
          </w:p>
        </w:tc>
        <w:tc>
          <w:tcPr>
            <w:tcW w:w="1134" w:type="dxa"/>
            <w:shd w:val="clear" w:color="auto" w:fill="auto"/>
            <w:vAlign w:val="center"/>
          </w:tcPr>
          <w:p w:rsidR="00323AED" w:rsidP="00BE2A37" w:rsidRDefault="00323AED" w14:paraId="7113FB17" w14:textId="77777777">
            <w:pPr>
              <w:jc w:val="center"/>
              <w:rPr>
                <w:sz w:val="24"/>
              </w:rPr>
            </w:pPr>
            <w:r>
              <w:rPr>
                <w:sz w:val="24"/>
              </w:rPr>
              <w:sym w:font="Webdings" w:char="F06E"/>
            </w:r>
          </w:p>
        </w:tc>
        <w:tc>
          <w:tcPr>
            <w:tcW w:w="1134" w:type="dxa"/>
            <w:shd w:val="clear" w:color="auto" w:fill="auto"/>
            <w:vAlign w:val="center"/>
          </w:tcPr>
          <w:p w:rsidRPr="00AD3973" w:rsidR="00323AED" w:rsidP="00BE2A37" w:rsidRDefault="00323AED" w14:paraId="26949007" w14:textId="77777777">
            <w:pPr>
              <w:jc w:val="center"/>
              <w:rPr>
                <w:sz w:val="24"/>
              </w:rPr>
            </w:pPr>
            <w:r w:rsidRPr="00AD3973">
              <w:rPr>
                <w:sz w:val="24"/>
              </w:rPr>
              <w:sym w:font="Webdings" w:char="F063"/>
            </w:r>
          </w:p>
        </w:tc>
        <w:tc>
          <w:tcPr>
            <w:tcW w:w="1134" w:type="dxa"/>
            <w:shd w:val="clear" w:color="auto" w:fill="auto"/>
            <w:vAlign w:val="center"/>
          </w:tcPr>
          <w:p w:rsidRPr="00AD3973" w:rsidR="00323AED" w:rsidP="00BE2A37" w:rsidRDefault="00323AED" w14:paraId="2C661AF6" w14:textId="77777777">
            <w:pPr>
              <w:jc w:val="center"/>
              <w:rPr>
                <w:sz w:val="24"/>
              </w:rPr>
            </w:pPr>
            <w:r w:rsidRPr="00AD3973">
              <w:rPr>
                <w:sz w:val="24"/>
              </w:rPr>
              <w:sym w:font="Webdings" w:char="F063"/>
            </w:r>
          </w:p>
        </w:tc>
      </w:tr>
      <w:tr w:rsidR="00323AED" w:rsidTr="00BE2A37" w14:paraId="224A47FF" w14:textId="77777777">
        <w:trPr>
          <w:trHeight w:val="202"/>
        </w:trPr>
        <w:tc>
          <w:tcPr>
            <w:tcW w:w="5418" w:type="dxa"/>
            <w:shd w:val="clear" w:color="auto" w:fill="auto"/>
          </w:tcPr>
          <w:p w:rsidR="00323AED" w:rsidP="00BE2A37" w:rsidRDefault="00323AED" w14:paraId="7CAE35D5" w14:textId="77777777">
            <w:pPr>
              <w:pStyle w:val="ItemNote"/>
            </w:pPr>
            <w:r>
              <w:t>SHOW FOR ALL CONDITIONS (cancer only):</w:t>
            </w:r>
          </w:p>
          <w:p w:rsidR="00323AED" w:rsidP="00BE2A37" w:rsidRDefault="00323AED" w14:paraId="4254314D" w14:textId="77777777">
            <w:pPr>
              <w:pStyle w:val="Matrixrow"/>
              <w:numPr>
                <w:ilvl w:val="0"/>
                <w:numId w:val="0"/>
              </w:numPr>
              <w:ind w:left="360" w:hanging="360"/>
            </w:pPr>
            <w:r>
              <w:t>c1. A description of an experimental study design</w:t>
            </w:r>
          </w:p>
        </w:tc>
        <w:tc>
          <w:tcPr>
            <w:tcW w:w="1134" w:type="dxa"/>
            <w:shd w:val="clear" w:color="auto" w:fill="auto"/>
            <w:vAlign w:val="center"/>
          </w:tcPr>
          <w:p w:rsidR="00323AED" w:rsidP="00BE2A37" w:rsidRDefault="00323AED" w14:paraId="32F439CE" w14:textId="77777777">
            <w:pPr>
              <w:jc w:val="center"/>
              <w:rPr>
                <w:sz w:val="24"/>
              </w:rPr>
            </w:pPr>
            <w:r w:rsidRPr="00AD3973">
              <w:rPr>
                <w:sz w:val="24"/>
              </w:rPr>
              <w:sym w:font="Webdings" w:char="F063"/>
            </w:r>
          </w:p>
        </w:tc>
        <w:tc>
          <w:tcPr>
            <w:tcW w:w="1134" w:type="dxa"/>
            <w:shd w:val="clear" w:color="auto" w:fill="auto"/>
            <w:vAlign w:val="center"/>
          </w:tcPr>
          <w:p w:rsidRPr="00AD3973" w:rsidR="00323AED" w:rsidP="00BE2A37" w:rsidRDefault="00323AED" w14:paraId="5E5A5DB7" w14:textId="77777777">
            <w:pPr>
              <w:jc w:val="center"/>
              <w:rPr>
                <w:sz w:val="24"/>
              </w:rPr>
            </w:pPr>
            <w:r>
              <w:rPr>
                <w:sz w:val="24"/>
              </w:rPr>
              <w:sym w:font="Webdings" w:char="F06E"/>
            </w:r>
          </w:p>
        </w:tc>
        <w:tc>
          <w:tcPr>
            <w:tcW w:w="1134" w:type="dxa"/>
            <w:shd w:val="clear" w:color="auto" w:fill="auto"/>
            <w:vAlign w:val="center"/>
          </w:tcPr>
          <w:p w:rsidRPr="00AD3973" w:rsidR="00323AED" w:rsidP="00BE2A37" w:rsidRDefault="00323AED" w14:paraId="4BCA1311" w14:textId="77777777">
            <w:pPr>
              <w:jc w:val="center"/>
              <w:rPr>
                <w:sz w:val="24"/>
              </w:rPr>
            </w:pPr>
            <w:r w:rsidRPr="00AD3973">
              <w:rPr>
                <w:sz w:val="24"/>
              </w:rPr>
              <w:sym w:font="Webdings" w:char="F063"/>
            </w:r>
          </w:p>
        </w:tc>
      </w:tr>
      <w:tr w:rsidR="00323AED" w:rsidTr="00BE2A37" w14:paraId="604D8349" w14:textId="77777777">
        <w:trPr>
          <w:trHeight w:val="202"/>
        </w:trPr>
        <w:tc>
          <w:tcPr>
            <w:tcW w:w="5418" w:type="dxa"/>
            <w:shd w:val="clear" w:color="auto" w:fill="auto"/>
          </w:tcPr>
          <w:p w:rsidR="00323AED" w:rsidP="00BE2A37" w:rsidRDefault="00323AED" w14:paraId="16B8CCCB" w14:textId="77777777">
            <w:pPr>
              <w:pStyle w:val="ItemNote"/>
            </w:pPr>
            <w:r>
              <w:t>SHOW FOR ALL CONDITIONS (insomnia only):</w:t>
            </w:r>
          </w:p>
          <w:p w:rsidR="00323AED" w:rsidP="00BE2A37" w:rsidRDefault="00323AED" w14:paraId="4A954257" w14:textId="77777777">
            <w:pPr>
              <w:pStyle w:val="ItemNote"/>
              <w:ind w:left="360" w:hanging="360"/>
            </w:pPr>
            <w:r>
              <w:rPr>
                <w:caps w:val="0"/>
                <w:color w:val="auto"/>
                <w:sz w:val="22"/>
                <w:szCs w:val="22"/>
              </w:rPr>
              <w:t>c2. A description of a retrospective study design</w:t>
            </w:r>
          </w:p>
        </w:tc>
        <w:tc>
          <w:tcPr>
            <w:tcW w:w="1134" w:type="dxa"/>
            <w:shd w:val="clear" w:color="auto" w:fill="auto"/>
            <w:vAlign w:val="center"/>
          </w:tcPr>
          <w:p w:rsidRPr="00AD3973" w:rsidR="00323AED" w:rsidP="00BE2A37" w:rsidRDefault="00323AED" w14:paraId="5B1EDF17" w14:textId="77777777">
            <w:pPr>
              <w:jc w:val="center"/>
              <w:rPr>
                <w:sz w:val="24"/>
              </w:rPr>
            </w:pPr>
            <w:r w:rsidRPr="00AD3973">
              <w:rPr>
                <w:sz w:val="24"/>
              </w:rPr>
              <w:sym w:font="Webdings" w:char="F063"/>
            </w:r>
          </w:p>
        </w:tc>
        <w:tc>
          <w:tcPr>
            <w:tcW w:w="1134" w:type="dxa"/>
            <w:shd w:val="clear" w:color="auto" w:fill="auto"/>
            <w:vAlign w:val="center"/>
          </w:tcPr>
          <w:p w:rsidR="00323AED" w:rsidP="00BE2A37" w:rsidRDefault="00323AED" w14:paraId="4A616D3E" w14:textId="77777777">
            <w:pPr>
              <w:jc w:val="center"/>
              <w:rPr>
                <w:sz w:val="24"/>
              </w:rPr>
            </w:pPr>
            <w:r>
              <w:rPr>
                <w:sz w:val="24"/>
              </w:rPr>
              <w:sym w:font="Webdings" w:char="F06E"/>
            </w:r>
          </w:p>
        </w:tc>
        <w:tc>
          <w:tcPr>
            <w:tcW w:w="1134" w:type="dxa"/>
            <w:shd w:val="clear" w:color="auto" w:fill="auto"/>
            <w:vAlign w:val="center"/>
          </w:tcPr>
          <w:p w:rsidRPr="00AD3973" w:rsidR="00323AED" w:rsidP="00BE2A37" w:rsidRDefault="00323AED" w14:paraId="16A8AEFB" w14:textId="77777777">
            <w:pPr>
              <w:jc w:val="center"/>
              <w:rPr>
                <w:sz w:val="24"/>
              </w:rPr>
            </w:pPr>
            <w:r w:rsidRPr="00AD3973">
              <w:rPr>
                <w:sz w:val="24"/>
              </w:rPr>
              <w:sym w:font="Webdings" w:char="F063"/>
            </w:r>
          </w:p>
        </w:tc>
      </w:tr>
      <w:tr w:rsidR="00323AED" w:rsidTr="00BE2A37" w14:paraId="0FF5B7CD" w14:textId="77777777">
        <w:trPr>
          <w:trHeight w:val="202"/>
        </w:trPr>
        <w:tc>
          <w:tcPr>
            <w:tcW w:w="5418" w:type="dxa"/>
            <w:shd w:val="clear" w:color="auto" w:fill="auto"/>
          </w:tcPr>
          <w:p w:rsidR="00323AED" w:rsidP="00BE2A37" w:rsidRDefault="00323AED" w14:paraId="18B278E4" w14:textId="77777777">
            <w:pPr>
              <w:pStyle w:val="ItemNote"/>
            </w:pPr>
            <w:r>
              <w:t>SHOW FOR ALL CONDITIONS:</w:t>
            </w:r>
          </w:p>
          <w:p w:rsidR="00323AED" w:rsidP="00323AED" w:rsidRDefault="00323AED" w14:paraId="11D46F7D" w14:textId="77777777">
            <w:pPr>
              <w:pStyle w:val="Matrixrow"/>
              <w:numPr>
                <w:ilvl w:val="0"/>
                <w:numId w:val="36"/>
              </w:numPr>
            </w:pPr>
            <w:r>
              <w:t>Outcomes for a placebo group</w:t>
            </w:r>
          </w:p>
        </w:tc>
        <w:tc>
          <w:tcPr>
            <w:tcW w:w="1134" w:type="dxa"/>
            <w:shd w:val="clear" w:color="auto" w:fill="auto"/>
            <w:vAlign w:val="center"/>
          </w:tcPr>
          <w:p w:rsidR="00323AED" w:rsidP="00BE2A37" w:rsidRDefault="00323AED" w14:paraId="1DC5CBC7" w14:textId="77777777">
            <w:pPr>
              <w:jc w:val="center"/>
              <w:rPr>
                <w:sz w:val="24"/>
              </w:rPr>
            </w:pPr>
            <w:r w:rsidRPr="00AD3973">
              <w:rPr>
                <w:sz w:val="24"/>
              </w:rPr>
              <w:sym w:font="Webdings" w:char="F063"/>
            </w:r>
          </w:p>
        </w:tc>
        <w:tc>
          <w:tcPr>
            <w:tcW w:w="1134" w:type="dxa"/>
            <w:shd w:val="clear" w:color="auto" w:fill="auto"/>
            <w:vAlign w:val="center"/>
          </w:tcPr>
          <w:p w:rsidRPr="00AD3973" w:rsidR="00323AED" w:rsidP="00BE2A37" w:rsidRDefault="00323AED" w14:paraId="48276211" w14:textId="77777777">
            <w:pPr>
              <w:jc w:val="center"/>
              <w:rPr>
                <w:sz w:val="24"/>
              </w:rPr>
            </w:pPr>
            <w:r>
              <w:rPr>
                <w:sz w:val="24"/>
              </w:rPr>
              <w:sym w:font="Webdings" w:char="F06E"/>
            </w:r>
          </w:p>
        </w:tc>
        <w:tc>
          <w:tcPr>
            <w:tcW w:w="1134" w:type="dxa"/>
            <w:shd w:val="clear" w:color="auto" w:fill="auto"/>
            <w:vAlign w:val="center"/>
          </w:tcPr>
          <w:p w:rsidRPr="00AD3973" w:rsidR="00323AED" w:rsidP="00BE2A37" w:rsidRDefault="00323AED" w14:paraId="29E9F8AC" w14:textId="77777777">
            <w:pPr>
              <w:jc w:val="center"/>
              <w:rPr>
                <w:sz w:val="24"/>
              </w:rPr>
            </w:pPr>
            <w:r w:rsidRPr="00AD3973">
              <w:rPr>
                <w:sz w:val="24"/>
              </w:rPr>
              <w:sym w:font="Webdings" w:char="F063"/>
            </w:r>
          </w:p>
        </w:tc>
      </w:tr>
      <w:tr w:rsidR="00323AED" w:rsidTr="00BE2A37" w14:paraId="6A233745" w14:textId="77777777">
        <w:trPr>
          <w:trHeight w:val="202"/>
        </w:trPr>
        <w:tc>
          <w:tcPr>
            <w:tcW w:w="5418" w:type="dxa"/>
            <w:shd w:val="clear" w:color="auto" w:fill="auto"/>
          </w:tcPr>
          <w:p w:rsidR="00323AED" w:rsidP="00BE2A37" w:rsidRDefault="00323AED" w14:paraId="6098FABA" w14:textId="77777777">
            <w:pPr>
              <w:pStyle w:val="ItemNote"/>
            </w:pPr>
            <w:r>
              <w:t>SHOW FOR CONDITON 1 ONLY:</w:t>
            </w:r>
          </w:p>
          <w:p w:rsidR="00323AED" w:rsidP="00BE2A37" w:rsidRDefault="00323AED" w14:paraId="67D7A7CE" w14:textId="77777777">
            <w:pPr>
              <w:pStyle w:val="Matrixrow"/>
            </w:pPr>
            <w:r>
              <w:t>A brief report on a</w:t>
            </w:r>
            <w:r w:rsidRPr="00156685">
              <w:t xml:space="preserve"> study that does </w:t>
            </w:r>
            <w:r w:rsidRPr="00156685">
              <w:rPr>
                <w:u w:val="single"/>
              </w:rPr>
              <w:t>not</w:t>
            </w:r>
            <w:r w:rsidRPr="00156685">
              <w:t xml:space="preserve"> support use of</w:t>
            </w:r>
            <w:r w:rsidRPr="00C644CB">
              <w:rPr>
                <w:rStyle w:val="ItemProgrammingInstructionsChar"/>
              </w:rPr>
              <w:t xml:space="preserve"> [DRUG] </w:t>
            </w:r>
            <w:r w:rsidRPr="00156685">
              <w:t xml:space="preserve">for </w:t>
            </w:r>
            <w:r w:rsidRPr="00C644CB">
              <w:rPr>
                <w:rStyle w:val="ItemProgrammingInstructionsChar"/>
              </w:rPr>
              <w:t>[DISEASE]</w:t>
            </w:r>
          </w:p>
        </w:tc>
        <w:tc>
          <w:tcPr>
            <w:tcW w:w="1134" w:type="dxa"/>
            <w:shd w:val="clear" w:color="auto" w:fill="auto"/>
            <w:vAlign w:val="center"/>
          </w:tcPr>
          <w:p w:rsidRPr="00AD3973" w:rsidR="00323AED" w:rsidP="00BE2A37" w:rsidRDefault="00323AED" w14:paraId="574D7BCD" w14:textId="77777777">
            <w:pPr>
              <w:jc w:val="center"/>
              <w:rPr>
                <w:sz w:val="24"/>
              </w:rPr>
            </w:pPr>
            <w:r>
              <w:rPr>
                <w:sz w:val="24"/>
              </w:rPr>
              <w:sym w:font="Webdings" w:char="F06E"/>
            </w:r>
          </w:p>
        </w:tc>
        <w:tc>
          <w:tcPr>
            <w:tcW w:w="1134" w:type="dxa"/>
            <w:shd w:val="clear" w:color="auto" w:fill="auto"/>
            <w:vAlign w:val="center"/>
          </w:tcPr>
          <w:p w:rsidRPr="00AD3973" w:rsidR="00323AED" w:rsidP="00BE2A37" w:rsidRDefault="00323AED" w14:paraId="52934BE0" w14:textId="77777777">
            <w:pPr>
              <w:jc w:val="center"/>
              <w:rPr>
                <w:sz w:val="24"/>
              </w:rPr>
            </w:pPr>
            <w:r w:rsidRPr="00AD3973">
              <w:rPr>
                <w:sz w:val="24"/>
              </w:rPr>
              <w:sym w:font="Webdings" w:char="F063"/>
            </w:r>
          </w:p>
        </w:tc>
        <w:tc>
          <w:tcPr>
            <w:tcW w:w="1134" w:type="dxa"/>
            <w:shd w:val="clear" w:color="auto" w:fill="auto"/>
            <w:vAlign w:val="center"/>
          </w:tcPr>
          <w:p w:rsidRPr="00AD3973" w:rsidR="00323AED" w:rsidP="00BE2A37" w:rsidRDefault="00323AED" w14:paraId="77D2B97F" w14:textId="77777777">
            <w:pPr>
              <w:jc w:val="center"/>
              <w:rPr>
                <w:sz w:val="24"/>
              </w:rPr>
            </w:pPr>
            <w:r w:rsidRPr="00AD3973">
              <w:rPr>
                <w:sz w:val="24"/>
              </w:rPr>
              <w:sym w:font="Webdings" w:char="F063"/>
            </w:r>
          </w:p>
        </w:tc>
      </w:tr>
      <w:tr w:rsidR="00323AED" w:rsidTr="00BE2A37" w14:paraId="7C896F0A" w14:textId="77777777">
        <w:trPr>
          <w:trHeight w:val="202"/>
        </w:trPr>
        <w:tc>
          <w:tcPr>
            <w:tcW w:w="5418" w:type="dxa"/>
            <w:shd w:val="clear" w:color="auto" w:fill="auto"/>
          </w:tcPr>
          <w:p w:rsidR="00323AED" w:rsidP="00BE2A37" w:rsidRDefault="00323AED" w14:paraId="640C2EE7" w14:textId="77777777">
            <w:pPr>
              <w:pStyle w:val="ItemNote"/>
            </w:pPr>
            <w:r>
              <w:t>SHOW FOR CONDITION 2 ONLY:</w:t>
            </w:r>
          </w:p>
          <w:p w:rsidRPr="004841D6" w:rsidR="00323AED" w:rsidP="00BE2A37" w:rsidRDefault="00323AED" w14:paraId="42702FC8" w14:textId="77777777">
            <w:pPr>
              <w:pStyle w:val="Matrixrow"/>
            </w:pPr>
            <w:r>
              <w:t>A summary of</w:t>
            </w:r>
            <w:r w:rsidRPr="00292F46">
              <w:t xml:space="preserve"> results </w:t>
            </w:r>
            <w:r>
              <w:t>from</w:t>
            </w:r>
            <w:r w:rsidRPr="00292F46">
              <w:t xml:space="preserve"> a study</w:t>
            </w:r>
            <w:r>
              <w:t xml:space="preserve"> that does </w:t>
            </w:r>
            <w:r w:rsidRPr="00575035">
              <w:rPr>
                <w:u w:val="single"/>
              </w:rPr>
              <w:t>not</w:t>
            </w:r>
            <w:r>
              <w:t xml:space="preserve"> support use of </w:t>
            </w:r>
            <w:r w:rsidRPr="00BA0811">
              <w:rPr>
                <w:rStyle w:val="ItemProgrammingInstructionsChar"/>
              </w:rPr>
              <w:t>[DRUG]</w:t>
            </w:r>
            <w:r>
              <w:t xml:space="preserve"> for </w:t>
            </w:r>
            <w:r w:rsidRPr="000F4E66">
              <w:rPr>
                <w:rStyle w:val="ItemProgrammingInstructionsChar"/>
              </w:rPr>
              <w:t>[</w:t>
            </w:r>
            <w:r w:rsidRPr="00455284">
              <w:rPr>
                <w:rStyle w:val="ItemProgrammingInstructionsChar"/>
              </w:rPr>
              <w:t>DISEASE</w:t>
            </w:r>
            <w:r w:rsidRPr="000F4E66">
              <w:rPr>
                <w:rStyle w:val="ItemProgrammingInstructionsChar"/>
              </w:rPr>
              <w:t>]</w:t>
            </w:r>
          </w:p>
        </w:tc>
        <w:tc>
          <w:tcPr>
            <w:tcW w:w="1134" w:type="dxa"/>
            <w:shd w:val="clear" w:color="auto" w:fill="auto"/>
            <w:vAlign w:val="center"/>
          </w:tcPr>
          <w:p w:rsidRPr="00AD3973" w:rsidR="00323AED" w:rsidP="00BE2A37" w:rsidRDefault="00323AED" w14:paraId="64E5D9A8" w14:textId="77777777">
            <w:pPr>
              <w:jc w:val="center"/>
              <w:rPr>
                <w:sz w:val="24"/>
              </w:rPr>
            </w:pPr>
            <w:r>
              <w:rPr>
                <w:sz w:val="24"/>
              </w:rPr>
              <w:sym w:font="Webdings" w:char="F06E"/>
            </w:r>
          </w:p>
        </w:tc>
        <w:tc>
          <w:tcPr>
            <w:tcW w:w="1134" w:type="dxa"/>
            <w:shd w:val="clear" w:color="auto" w:fill="auto"/>
            <w:vAlign w:val="center"/>
          </w:tcPr>
          <w:p w:rsidRPr="00AD3973" w:rsidR="00323AED" w:rsidP="00BE2A37" w:rsidRDefault="00323AED" w14:paraId="60DBDF3E" w14:textId="77777777">
            <w:pPr>
              <w:jc w:val="center"/>
              <w:rPr>
                <w:sz w:val="24"/>
              </w:rPr>
            </w:pPr>
            <w:r w:rsidRPr="00AD3973">
              <w:rPr>
                <w:sz w:val="24"/>
              </w:rPr>
              <w:sym w:font="Webdings" w:char="F063"/>
            </w:r>
          </w:p>
        </w:tc>
        <w:tc>
          <w:tcPr>
            <w:tcW w:w="1134" w:type="dxa"/>
            <w:shd w:val="clear" w:color="auto" w:fill="auto"/>
            <w:vAlign w:val="center"/>
          </w:tcPr>
          <w:p w:rsidRPr="00AD3973" w:rsidR="00323AED" w:rsidP="00BE2A37" w:rsidRDefault="00323AED" w14:paraId="6E1025DD" w14:textId="77777777">
            <w:pPr>
              <w:jc w:val="center"/>
              <w:rPr>
                <w:sz w:val="24"/>
              </w:rPr>
            </w:pPr>
            <w:r w:rsidRPr="00AD3973">
              <w:rPr>
                <w:sz w:val="24"/>
              </w:rPr>
              <w:sym w:font="Webdings" w:char="F063"/>
            </w:r>
          </w:p>
        </w:tc>
      </w:tr>
      <w:tr w:rsidR="00323AED" w:rsidTr="00BE2A37" w14:paraId="2B1CF5C2" w14:textId="77777777">
        <w:trPr>
          <w:trHeight w:val="202"/>
        </w:trPr>
        <w:tc>
          <w:tcPr>
            <w:tcW w:w="5418" w:type="dxa"/>
            <w:shd w:val="clear" w:color="auto" w:fill="auto"/>
          </w:tcPr>
          <w:p w:rsidR="00323AED" w:rsidP="00BE2A37" w:rsidRDefault="00323AED" w14:paraId="3F75D83B" w14:textId="77777777">
            <w:pPr>
              <w:pStyle w:val="ItemNote"/>
            </w:pPr>
            <w:r>
              <w:t>SHOW FOR CONDITION 3 ONLY:</w:t>
            </w:r>
          </w:p>
          <w:p w:rsidRPr="004841D6" w:rsidR="00323AED" w:rsidP="00BE2A37" w:rsidRDefault="00323AED" w14:paraId="26F5242E" w14:textId="77777777">
            <w:pPr>
              <w:pStyle w:val="Matrixrow"/>
            </w:pPr>
            <w:r>
              <w:t xml:space="preserve">A citation for a study that does </w:t>
            </w:r>
            <w:r w:rsidRPr="00575035">
              <w:rPr>
                <w:u w:val="single"/>
              </w:rPr>
              <w:t>not</w:t>
            </w:r>
            <w:r>
              <w:t xml:space="preserve"> support use of </w:t>
            </w:r>
            <w:r w:rsidRPr="00BA0811">
              <w:rPr>
                <w:rStyle w:val="ItemProgrammingInstructionsChar"/>
              </w:rPr>
              <w:t>[DRUG]</w:t>
            </w:r>
            <w:r>
              <w:t xml:space="preserve"> for </w:t>
            </w:r>
            <w:r w:rsidRPr="000F4E66">
              <w:rPr>
                <w:rStyle w:val="ItemProgrammingInstructionsChar"/>
              </w:rPr>
              <w:t>[</w:t>
            </w:r>
            <w:r w:rsidRPr="00455284">
              <w:rPr>
                <w:rStyle w:val="ItemProgrammingInstructionsChar"/>
              </w:rPr>
              <w:t>DISEASE</w:t>
            </w:r>
            <w:r w:rsidRPr="000F4E66">
              <w:rPr>
                <w:rStyle w:val="ItemProgrammingInstructionsChar"/>
              </w:rPr>
              <w:t>]</w:t>
            </w:r>
          </w:p>
        </w:tc>
        <w:tc>
          <w:tcPr>
            <w:tcW w:w="1134" w:type="dxa"/>
            <w:shd w:val="clear" w:color="auto" w:fill="auto"/>
            <w:vAlign w:val="center"/>
          </w:tcPr>
          <w:p w:rsidRPr="00AD3973" w:rsidR="00323AED" w:rsidP="00BE2A37" w:rsidRDefault="00323AED" w14:paraId="2579BCE6" w14:textId="77777777">
            <w:pPr>
              <w:jc w:val="center"/>
              <w:rPr>
                <w:sz w:val="24"/>
              </w:rPr>
            </w:pPr>
            <w:r>
              <w:rPr>
                <w:sz w:val="24"/>
              </w:rPr>
              <w:sym w:font="Webdings" w:char="F06E"/>
            </w:r>
          </w:p>
        </w:tc>
        <w:tc>
          <w:tcPr>
            <w:tcW w:w="1134" w:type="dxa"/>
            <w:shd w:val="clear" w:color="auto" w:fill="auto"/>
            <w:vAlign w:val="center"/>
          </w:tcPr>
          <w:p w:rsidRPr="00AD3973" w:rsidR="00323AED" w:rsidP="00BE2A37" w:rsidRDefault="00323AED" w14:paraId="4A508245" w14:textId="77777777">
            <w:pPr>
              <w:jc w:val="center"/>
              <w:rPr>
                <w:sz w:val="24"/>
              </w:rPr>
            </w:pPr>
            <w:r w:rsidRPr="00AD3973">
              <w:rPr>
                <w:sz w:val="24"/>
              </w:rPr>
              <w:sym w:font="Webdings" w:char="F063"/>
            </w:r>
          </w:p>
        </w:tc>
        <w:tc>
          <w:tcPr>
            <w:tcW w:w="1134" w:type="dxa"/>
            <w:shd w:val="clear" w:color="auto" w:fill="auto"/>
            <w:vAlign w:val="center"/>
          </w:tcPr>
          <w:p w:rsidRPr="00AD3973" w:rsidR="00323AED" w:rsidP="00BE2A37" w:rsidRDefault="00323AED" w14:paraId="0DA26C2F" w14:textId="77777777">
            <w:pPr>
              <w:jc w:val="center"/>
              <w:rPr>
                <w:sz w:val="24"/>
              </w:rPr>
            </w:pPr>
            <w:r w:rsidRPr="00AD3973">
              <w:rPr>
                <w:sz w:val="24"/>
              </w:rPr>
              <w:sym w:font="Webdings" w:char="F063"/>
            </w:r>
          </w:p>
        </w:tc>
      </w:tr>
      <w:tr w:rsidR="00323AED" w:rsidTr="00BE2A37" w14:paraId="2F4B0622" w14:textId="77777777">
        <w:trPr>
          <w:trHeight w:val="192"/>
        </w:trPr>
        <w:tc>
          <w:tcPr>
            <w:tcW w:w="5418" w:type="dxa"/>
            <w:shd w:val="clear" w:color="auto" w:fill="auto"/>
          </w:tcPr>
          <w:p w:rsidR="00323AED" w:rsidP="00BE2A37" w:rsidRDefault="00323AED" w14:paraId="110CCD2D" w14:textId="77777777">
            <w:pPr>
              <w:pStyle w:val="ItemNote"/>
            </w:pPr>
            <w:r>
              <w:t>SHOW FOR CONDITION 4 ONLY:</w:t>
            </w:r>
          </w:p>
          <w:p w:rsidRPr="004841D6" w:rsidR="00323AED" w:rsidP="00BE2A37" w:rsidRDefault="00323AED" w14:paraId="3327E594" w14:textId="77777777">
            <w:pPr>
              <w:pStyle w:val="Matrixrow"/>
            </w:pPr>
            <w:r>
              <w:t xml:space="preserve">A </w:t>
            </w:r>
            <w:r w:rsidRPr="00D43EAC">
              <w:t>general statement</w:t>
            </w:r>
            <w:r>
              <w:t>, provided without any citations,</w:t>
            </w:r>
            <w:r w:rsidRPr="00D43EAC">
              <w:t xml:space="preserve"> that other study results may </w:t>
            </w:r>
            <w:r w:rsidRPr="00856A99">
              <w:rPr>
                <w:u w:val="single"/>
              </w:rPr>
              <w:t>not</w:t>
            </w:r>
            <w:r>
              <w:t xml:space="preserve"> support use of </w:t>
            </w:r>
            <w:r w:rsidRPr="00BA0811">
              <w:rPr>
                <w:rStyle w:val="ItemProgrammingInstructionsChar"/>
              </w:rPr>
              <w:t>[DRUG]</w:t>
            </w:r>
            <w:r>
              <w:t xml:space="preserve"> for </w:t>
            </w:r>
            <w:r w:rsidRPr="000F4E66">
              <w:rPr>
                <w:rStyle w:val="ItemProgrammingInstructionsChar"/>
              </w:rPr>
              <w:t>[</w:t>
            </w:r>
            <w:r w:rsidRPr="00455284">
              <w:rPr>
                <w:rStyle w:val="ItemProgrammingInstructionsChar"/>
              </w:rPr>
              <w:t>DISEASE</w:t>
            </w:r>
            <w:r w:rsidRPr="000F4E66">
              <w:rPr>
                <w:rStyle w:val="ItemProgrammingInstructionsChar"/>
              </w:rPr>
              <w:t>]</w:t>
            </w:r>
          </w:p>
        </w:tc>
        <w:tc>
          <w:tcPr>
            <w:tcW w:w="1134" w:type="dxa"/>
            <w:shd w:val="clear" w:color="auto" w:fill="auto"/>
            <w:vAlign w:val="center"/>
          </w:tcPr>
          <w:p w:rsidRPr="00AD3973" w:rsidR="00323AED" w:rsidP="00BE2A37" w:rsidRDefault="00323AED" w14:paraId="1C9F3B61" w14:textId="77777777">
            <w:pPr>
              <w:jc w:val="center"/>
              <w:rPr>
                <w:sz w:val="24"/>
              </w:rPr>
            </w:pPr>
            <w:r>
              <w:rPr>
                <w:sz w:val="24"/>
              </w:rPr>
              <w:sym w:font="Webdings" w:char="F06E"/>
            </w:r>
          </w:p>
        </w:tc>
        <w:tc>
          <w:tcPr>
            <w:tcW w:w="1134" w:type="dxa"/>
            <w:shd w:val="clear" w:color="auto" w:fill="auto"/>
            <w:vAlign w:val="center"/>
          </w:tcPr>
          <w:p w:rsidRPr="00AD3973" w:rsidR="00323AED" w:rsidP="00BE2A37" w:rsidRDefault="00323AED" w14:paraId="23B5BF33" w14:textId="77777777">
            <w:pPr>
              <w:jc w:val="center"/>
              <w:rPr>
                <w:sz w:val="24"/>
              </w:rPr>
            </w:pPr>
            <w:r w:rsidRPr="00AD3973">
              <w:rPr>
                <w:sz w:val="24"/>
              </w:rPr>
              <w:sym w:font="Webdings" w:char="F063"/>
            </w:r>
          </w:p>
        </w:tc>
        <w:tc>
          <w:tcPr>
            <w:tcW w:w="1134" w:type="dxa"/>
            <w:shd w:val="clear" w:color="auto" w:fill="auto"/>
            <w:vAlign w:val="center"/>
          </w:tcPr>
          <w:p w:rsidRPr="00AD3973" w:rsidR="00323AED" w:rsidP="00BE2A37" w:rsidRDefault="00323AED" w14:paraId="0E74BB88" w14:textId="77777777">
            <w:pPr>
              <w:jc w:val="center"/>
              <w:rPr>
                <w:sz w:val="24"/>
              </w:rPr>
            </w:pPr>
            <w:r w:rsidRPr="00AD3973">
              <w:rPr>
                <w:sz w:val="24"/>
              </w:rPr>
              <w:sym w:font="Webdings" w:char="F063"/>
            </w:r>
          </w:p>
        </w:tc>
      </w:tr>
      <w:tr w:rsidR="00323AED" w:rsidTr="00BE2A37" w14:paraId="4972DE27" w14:textId="77777777">
        <w:trPr>
          <w:trHeight w:val="202"/>
        </w:trPr>
        <w:tc>
          <w:tcPr>
            <w:tcW w:w="5418" w:type="dxa"/>
            <w:shd w:val="clear" w:color="auto" w:fill="auto"/>
          </w:tcPr>
          <w:p w:rsidR="00323AED" w:rsidP="00BE2A37" w:rsidRDefault="00323AED" w14:paraId="6C3702E4" w14:textId="77777777">
            <w:pPr>
              <w:pStyle w:val="ItemNote"/>
            </w:pPr>
            <w:r>
              <w:t>SHOW FOR CONDITION 5 ONLY:</w:t>
            </w:r>
          </w:p>
          <w:p w:rsidR="00323AED" w:rsidP="00BE2A37" w:rsidRDefault="00323AED" w14:paraId="1576DC0B" w14:textId="77777777">
            <w:pPr>
              <w:pStyle w:val="Matrixrow"/>
            </w:pPr>
            <w:r w:rsidRPr="004841D6">
              <w:t>Information about whether the described use</w:t>
            </w:r>
            <w:r>
              <w:t xml:space="preserve"> of </w:t>
            </w:r>
            <w:r w:rsidRPr="00EE33DC">
              <w:rPr>
                <w:rStyle w:val="ItemProgrammingInstructionsChar"/>
              </w:rPr>
              <w:t>[DRUG]</w:t>
            </w:r>
            <w:r>
              <w:t xml:space="preserve"> </w:t>
            </w:r>
            <w:r w:rsidRPr="004841D6">
              <w:t xml:space="preserve">was </w:t>
            </w:r>
            <w:r>
              <w:t>off-label</w:t>
            </w:r>
          </w:p>
        </w:tc>
        <w:tc>
          <w:tcPr>
            <w:tcW w:w="1134" w:type="dxa"/>
            <w:shd w:val="clear" w:color="auto" w:fill="auto"/>
            <w:vAlign w:val="center"/>
          </w:tcPr>
          <w:p w:rsidRPr="00AD3973" w:rsidR="00323AED" w:rsidP="00BE2A37" w:rsidRDefault="00323AED" w14:paraId="0BE4452D" w14:textId="77777777">
            <w:pPr>
              <w:jc w:val="center"/>
              <w:rPr>
                <w:sz w:val="24"/>
              </w:rPr>
            </w:pPr>
            <w:r>
              <w:rPr>
                <w:sz w:val="24"/>
              </w:rPr>
              <w:sym w:font="Webdings" w:char="F06E"/>
            </w:r>
          </w:p>
        </w:tc>
        <w:tc>
          <w:tcPr>
            <w:tcW w:w="1134" w:type="dxa"/>
            <w:shd w:val="clear" w:color="auto" w:fill="auto"/>
            <w:vAlign w:val="center"/>
          </w:tcPr>
          <w:p w:rsidR="00323AED" w:rsidP="00BE2A37" w:rsidRDefault="00323AED" w14:paraId="4F3E8525" w14:textId="77777777">
            <w:pPr>
              <w:jc w:val="center"/>
              <w:rPr>
                <w:sz w:val="24"/>
              </w:rPr>
            </w:pPr>
            <w:r w:rsidRPr="00AD3973">
              <w:rPr>
                <w:sz w:val="24"/>
              </w:rPr>
              <w:sym w:font="Webdings" w:char="F063"/>
            </w:r>
          </w:p>
        </w:tc>
        <w:tc>
          <w:tcPr>
            <w:tcW w:w="1134" w:type="dxa"/>
            <w:shd w:val="clear" w:color="auto" w:fill="auto"/>
            <w:vAlign w:val="center"/>
          </w:tcPr>
          <w:p w:rsidRPr="00AD3973" w:rsidR="00323AED" w:rsidP="00BE2A37" w:rsidRDefault="00323AED" w14:paraId="2C86C651" w14:textId="77777777">
            <w:pPr>
              <w:jc w:val="center"/>
              <w:rPr>
                <w:sz w:val="24"/>
              </w:rPr>
            </w:pPr>
            <w:r w:rsidRPr="00AD3973">
              <w:rPr>
                <w:sz w:val="24"/>
              </w:rPr>
              <w:sym w:font="Webdings" w:char="F063"/>
            </w:r>
          </w:p>
        </w:tc>
      </w:tr>
    </w:tbl>
    <w:p w:rsidR="005D082C" w:rsidP="005D082C" w:rsidRDefault="005D082C" w14:paraId="63CF9EEF" w14:textId="77777777"/>
    <w:p w:rsidR="005D0662" w:rsidRDefault="005D0662" w14:paraId="18320938" w14:textId="77777777">
      <w:pPr>
        <w:rPr>
          <w:b/>
          <w:color w:val="FFFFFF" w:themeColor="background1"/>
          <w:sz w:val="20"/>
        </w:rPr>
      </w:pPr>
      <w:r>
        <w:br w:type="page"/>
      </w:r>
    </w:p>
    <w:p w:rsidRPr="00A14F9D" w:rsidR="00A14F9D" w:rsidP="00F735C3" w:rsidRDefault="00A14F9D" w14:paraId="2FCD370D" w14:textId="2CFA44E6">
      <w:pPr>
        <w:pStyle w:val="RQTitle"/>
      </w:pPr>
      <w:r w:rsidRPr="00A14F9D">
        <w:lastRenderedPageBreak/>
        <w:t>RESEARCH QUESTIONS</w:t>
      </w:r>
    </w:p>
    <w:p w:rsidR="00053297" w:rsidP="00F735C3" w:rsidRDefault="00053297" w14:paraId="0AE869FA" w14:textId="489E0427">
      <w:pPr>
        <w:pStyle w:val="RQ"/>
      </w:pPr>
      <w:r>
        <w:t xml:space="preserve">Can respondents map items </w:t>
      </w:r>
      <w:r w:rsidR="005D0662">
        <w:t xml:space="preserve">to </w:t>
      </w:r>
      <w:r>
        <w:t>what they read?</w:t>
      </w:r>
    </w:p>
    <w:p w:rsidRPr="00A14F9D" w:rsidR="00A14F9D" w:rsidP="00F735C3" w:rsidRDefault="00053297" w14:paraId="3686ADEC" w14:textId="0E3E6654">
      <w:pPr>
        <w:pStyle w:val="RQ"/>
      </w:pPr>
      <w:r>
        <w:t>Does including an “I’m not sure” option encourage respondents to choose it?</w:t>
      </w:r>
    </w:p>
    <w:p w:rsidR="00053297" w:rsidP="00F847CD" w:rsidRDefault="00053297" w14:paraId="0EB70A99" w14:textId="145A84F6">
      <w:pPr>
        <w:pStyle w:val="Probes"/>
      </w:pPr>
      <w:r>
        <w:t>How easy or difficult was it to answer this question?</w:t>
      </w:r>
      <w:r>
        <w:br/>
      </w:r>
      <w:r w:rsidRPr="002062B1">
        <w:rPr>
          <w:rStyle w:val="InterviewerNotes"/>
        </w:rPr>
        <w:t>IF DIFFICULT,</w:t>
      </w:r>
      <w:r>
        <w:t xml:space="preserve"> What made it difficult?</w:t>
      </w:r>
      <w:r>
        <w:br/>
      </w:r>
      <w:r w:rsidRPr="002062B1">
        <w:rPr>
          <w:rStyle w:val="InterviewerNotes"/>
        </w:rPr>
        <w:t>PROBE ON ANY DIFFICULTIES RELATED TO THE WORDING OF THE ITEMS.</w:t>
      </w:r>
    </w:p>
    <w:p w:rsidR="005D0662" w:rsidP="005D0662" w:rsidRDefault="005D0662" w14:paraId="438A2D1D" w14:textId="3DC3B4FF">
      <w:pPr>
        <w:pStyle w:val="Probes"/>
      </w:pPr>
      <w:r>
        <w:rPr>
          <w:rStyle w:val="InterviewerNotes"/>
        </w:rPr>
        <w:t>for any ITEM where the respondent incorrectly answered “no”</w:t>
      </w:r>
      <w:r w:rsidRPr="002062B1">
        <w:rPr>
          <w:rStyle w:val="InterviewerNotes"/>
        </w:rPr>
        <w:t>:</w:t>
      </w:r>
      <w:r>
        <w:br/>
        <w:t>Tell me about your answer to row #.</w:t>
      </w:r>
    </w:p>
    <w:p w:rsidR="002926E8" w:rsidP="00F847CD" w:rsidRDefault="00053297" w14:paraId="13009B27" w14:textId="0BE297B1">
      <w:pPr>
        <w:pStyle w:val="Probes"/>
      </w:pPr>
      <w:r w:rsidRPr="002062B1">
        <w:rPr>
          <w:rStyle w:val="InterviewerNotes"/>
        </w:rPr>
        <w:t xml:space="preserve">IF </w:t>
      </w:r>
      <w:r w:rsidR="00D56C5F">
        <w:rPr>
          <w:rStyle w:val="InterviewerNotes"/>
        </w:rPr>
        <w:t>participant</w:t>
      </w:r>
      <w:r w:rsidR="004A7BBE">
        <w:rPr>
          <w:rStyle w:val="InterviewerNotes"/>
        </w:rPr>
        <w:t xml:space="preserve"> SELECTS </w:t>
      </w:r>
      <w:r w:rsidRPr="002062B1">
        <w:rPr>
          <w:rStyle w:val="InterviewerNotes"/>
        </w:rPr>
        <w:t>“I’M NOT SURE” FOR A</w:t>
      </w:r>
      <w:r w:rsidR="004A7BBE">
        <w:rPr>
          <w:rStyle w:val="InterviewerNotes"/>
        </w:rPr>
        <w:t>N ITEM</w:t>
      </w:r>
      <w:r w:rsidRPr="002062B1">
        <w:rPr>
          <w:rStyle w:val="InterviewerNotes"/>
        </w:rPr>
        <w:t>:</w:t>
      </w:r>
      <w:r>
        <w:br/>
        <w:t>Tell me about you</w:t>
      </w:r>
      <w:r w:rsidR="00D56C5F">
        <w:t>r</w:t>
      </w:r>
      <w:r>
        <w:t xml:space="preserve"> answer </w:t>
      </w:r>
      <w:r w:rsidR="004C7A1D">
        <w:t xml:space="preserve">to Question </w:t>
      </w:r>
      <w:r>
        <w:t>#.</w:t>
      </w:r>
      <w:r>
        <w:br/>
        <w:t>If not sure was</w:t>
      </w:r>
      <w:r w:rsidR="004C7A1D">
        <w:t xml:space="preserve"> not listed as an option, </w:t>
      </w:r>
      <w:r>
        <w:t>what would you do?</w:t>
      </w:r>
    </w:p>
    <w:p w:rsidRPr="002926E8" w:rsidR="002926E8" w:rsidP="002926E8" w:rsidRDefault="002926E8" w14:paraId="33D67BC0" w14:textId="77777777">
      <w:pPr>
        <w:keepNext/>
        <w:spacing w:before="600" w:after="0"/>
        <w:ind w:left="144"/>
        <w:outlineLvl w:val="2"/>
        <w:rPr>
          <w:b/>
          <w:caps/>
          <w:color w:val="4F81BD" w:themeColor="accent1"/>
          <w:sz w:val="20"/>
          <w:szCs w:val="16"/>
        </w:rPr>
      </w:pPr>
      <w:r w:rsidRPr="002926E8">
        <w:rPr>
          <w:b/>
          <w:caps/>
          <w:color w:val="4F81BD" w:themeColor="accent1"/>
          <w:sz w:val="20"/>
          <w:szCs w:val="16"/>
        </w:rPr>
        <w:t>Q3_contrary data_validity</w:t>
      </w:r>
    </w:p>
    <w:p w:rsidRPr="002926E8" w:rsidR="002926E8" w:rsidP="00A21069" w:rsidRDefault="002926E8" w14:paraId="465633D7" w14:textId="77777777">
      <w:pPr>
        <w:pStyle w:val="Itemwithnumber"/>
        <w:rPr>
          <w:color w:val="4F81BD" w:themeColor="accent1"/>
          <w:sz w:val="20"/>
          <w:szCs w:val="16"/>
        </w:rPr>
      </w:pPr>
      <w:r w:rsidRPr="002926E8">
        <w:t xml:space="preserve">How confident are you in the validity of the conclusion that the authors draw about the use of </w:t>
      </w:r>
      <w:r w:rsidRPr="002926E8">
        <w:rPr>
          <w:sz w:val="18"/>
          <w:szCs w:val="16"/>
        </w:rPr>
        <w:t>[DRUG]</w:t>
      </w:r>
      <w:r w:rsidRPr="002926E8">
        <w:t xml:space="preserve"> for </w:t>
      </w:r>
      <w:r w:rsidRPr="002926E8">
        <w:rPr>
          <w:sz w:val="18"/>
          <w:szCs w:val="16"/>
        </w:rPr>
        <w:t>[DISEASE]</w:t>
      </w:r>
      <w:r w:rsidRPr="002926E8">
        <w:t>?</w:t>
      </w:r>
    </w:p>
    <w:p w:rsidRPr="002926E8" w:rsidR="002926E8" w:rsidP="002926E8" w:rsidRDefault="002926E8" w14:paraId="740F96B2" w14:textId="77777777">
      <w:pPr>
        <w:pStyle w:val="Responseoptions"/>
      </w:pPr>
      <w:r w:rsidRPr="002926E8">
        <w:t>Not at all confident</w:t>
      </w:r>
    </w:p>
    <w:p w:rsidRPr="002926E8" w:rsidR="002926E8" w:rsidP="002926E8" w:rsidRDefault="002926E8" w14:paraId="15151178" w14:textId="77777777">
      <w:pPr>
        <w:pStyle w:val="Responseoptions"/>
      </w:pPr>
      <w:r w:rsidRPr="002926E8">
        <w:t>A little confident</w:t>
      </w:r>
    </w:p>
    <w:p w:rsidRPr="002926E8" w:rsidR="002926E8" w:rsidP="002926E8" w:rsidRDefault="002926E8" w14:paraId="644BE429" w14:textId="77777777">
      <w:pPr>
        <w:pStyle w:val="Responseoptions"/>
      </w:pPr>
      <w:r w:rsidRPr="002926E8">
        <w:t>Somewhat confident</w:t>
      </w:r>
    </w:p>
    <w:p w:rsidRPr="002926E8" w:rsidR="002926E8" w:rsidP="002926E8" w:rsidRDefault="002926E8" w14:paraId="4E7CE23E" w14:textId="77777777">
      <w:pPr>
        <w:pStyle w:val="Responseoptions"/>
      </w:pPr>
      <w:r w:rsidRPr="002926E8">
        <w:t>Very confident</w:t>
      </w:r>
    </w:p>
    <w:p w:rsidRPr="002926E8" w:rsidR="002926E8" w:rsidP="002926E8" w:rsidRDefault="002926E8" w14:paraId="28004D33" w14:textId="77777777">
      <w:pPr>
        <w:pStyle w:val="Responseoptions"/>
      </w:pPr>
      <w:r w:rsidRPr="002926E8">
        <w:t>Extremely confident</w:t>
      </w:r>
    </w:p>
    <w:p w:rsidRPr="00A14F9D" w:rsidR="005D0662" w:rsidP="005D0662" w:rsidRDefault="005D0662" w14:paraId="6A49073C" w14:textId="471D23A5">
      <w:pPr>
        <w:pStyle w:val="RQTitle"/>
      </w:pPr>
      <w:r w:rsidRPr="00A14F9D">
        <w:t>RESEARCH QUESTIONS</w:t>
      </w:r>
      <w:r w:rsidR="00F477BD">
        <w:t xml:space="preserve"> </w:t>
      </w:r>
    </w:p>
    <w:p w:rsidR="005D0662" w:rsidP="00A21069" w:rsidRDefault="005D0662" w14:paraId="48460474" w14:textId="779C63FC">
      <w:pPr>
        <w:pStyle w:val="RQ"/>
      </w:pPr>
      <w:r>
        <w:t xml:space="preserve">How </w:t>
      </w:r>
      <w:r w:rsidR="00A21069">
        <w:t>do respondents interpret “validity” in this context?</w:t>
      </w:r>
    </w:p>
    <w:p w:rsidRPr="00A14F9D" w:rsidR="00A21069" w:rsidP="00A21069" w:rsidRDefault="00A21069" w14:paraId="45B49F7A" w14:textId="3191F976">
      <w:pPr>
        <w:pStyle w:val="RQ"/>
      </w:pPr>
      <w:r>
        <w:t>What factors contributed to the respondent’s assessment of validity?</w:t>
      </w:r>
    </w:p>
    <w:p w:rsidR="00A21069" w:rsidP="005D0662" w:rsidRDefault="00A21069" w14:paraId="4F56A84E" w14:textId="0ED7932B">
      <w:pPr>
        <w:pStyle w:val="Probes"/>
      </w:pPr>
      <w:r>
        <w:t>In your own words, what is this question asking?</w:t>
      </w:r>
    </w:p>
    <w:p w:rsidR="00A21069" w:rsidP="005D0662" w:rsidRDefault="005D0662" w14:paraId="76A5BFE3" w14:textId="477E3226">
      <w:pPr>
        <w:pStyle w:val="Probes"/>
      </w:pPr>
      <w:r>
        <w:t>Tell me about your answer.</w:t>
      </w:r>
    </w:p>
    <w:p w:rsidR="00F477BD" w:rsidP="005D0662" w:rsidRDefault="00A21069" w14:paraId="165C0B9C" w14:textId="66FE9EE1">
      <w:pPr>
        <w:pStyle w:val="Probes"/>
      </w:pPr>
      <w:r>
        <w:t xml:space="preserve">What </w:t>
      </w:r>
      <w:r w:rsidR="00F477BD">
        <w:t>information</w:t>
      </w:r>
      <w:r>
        <w:t xml:space="preserve"> did you consider when deciding whether you felt the study’s conclusion was valid?</w:t>
      </w:r>
      <w:r w:rsidR="00F477BD">
        <w:t xml:space="preserve"> </w:t>
      </w:r>
    </w:p>
    <w:p w:rsidRPr="00A14F9D" w:rsidR="004F6E7B" w:rsidP="005D0662" w:rsidRDefault="00AA4EBA" w14:paraId="2F5ED215" w14:textId="02D91420">
      <w:pPr>
        <w:pStyle w:val="Probes"/>
      </w:pPr>
      <w:r w:rsidRPr="00AA4EBA">
        <w:rPr>
          <w:rStyle w:val="InterviewerInstructionsChar"/>
        </w:rPr>
        <w:t>For conditions 1-4,</w:t>
      </w:r>
      <w:r>
        <w:t xml:space="preserve"> Did the information {on the second page/in the box} influence how you answered this question? Why or why not?</w:t>
      </w:r>
      <w:r w:rsidRPr="00A14F9D" w:rsidR="004F6E7B">
        <w:br w:type="page"/>
      </w:r>
    </w:p>
    <w:p w:rsidRPr="001B2F30" w:rsidR="00723630" w:rsidP="00030856" w:rsidRDefault="002A7BA9" w14:paraId="3CCCA8C0" w14:textId="3E15CE15">
      <w:pPr>
        <w:pStyle w:val="Heading1"/>
      </w:pPr>
      <w:r w:rsidRPr="001B2F30">
        <w:lastRenderedPageBreak/>
        <w:t>Mea</w:t>
      </w:r>
      <w:r w:rsidRPr="001B2F30" w:rsidR="001B427A">
        <w:t>n</w:t>
      </w:r>
      <w:r w:rsidRPr="001B2F30">
        <w:t>ing, Influence, and Opinion Items</w:t>
      </w:r>
    </w:p>
    <w:p w:rsidR="001B2F30" w:rsidP="00316C2B" w:rsidRDefault="001B2F30" w14:paraId="72E9196D" w14:textId="5A4EA89B">
      <w:pPr>
        <w:pStyle w:val="Sectionnote0"/>
      </w:pPr>
      <w:r w:rsidRPr="00FC523C">
        <w:t>NOTE: We will not refer to the text as a “disclosure statement,” but will reference it descriptively (i.e., “the information in the box”).</w:t>
      </w:r>
    </w:p>
    <w:p w:rsidRPr="00FC523C" w:rsidR="008D5172" w:rsidP="00316C2B" w:rsidRDefault="008D5172" w14:paraId="16A72691" w14:textId="77777777">
      <w:pPr>
        <w:pStyle w:val="Sectionnote0"/>
      </w:pPr>
    </w:p>
    <w:p w:rsidR="008D5172" w:rsidP="000F4B2B" w:rsidRDefault="008D5172" w14:paraId="7941B3A3" w14:textId="77777777">
      <w:pPr>
        <w:pStyle w:val="Displayinstructions"/>
        <w:sectPr w:rsidR="008D5172" w:rsidSect="00A14F9D">
          <w:footerReference w:type="default" r:id="rId8"/>
          <w:pgSz w:w="12240" w:h="15840"/>
          <w:pgMar w:top="1440" w:right="1440" w:bottom="1440" w:left="1440" w:header="720" w:footer="720" w:gutter="0"/>
          <w:cols w:space="720"/>
          <w:docGrid w:linePitch="360"/>
        </w:sectPr>
      </w:pPr>
    </w:p>
    <w:p w:rsidRPr="00414333" w:rsidR="00E96004" w:rsidP="008D5172" w:rsidRDefault="00414333" w14:paraId="064E9947" w14:textId="21352EF6">
      <w:pPr>
        <w:pStyle w:val="Displayinstructions"/>
        <w:spacing w:before="360"/>
      </w:pPr>
      <w:r>
        <w:t>CONDITION 1:</w:t>
      </w:r>
    </w:p>
    <w:p w:rsidR="00E96004" w:rsidP="00316C2B" w:rsidRDefault="00953A72" w14:paraId="455DE9DF" w14:textId="66FAFFFC">
      <w:pPr>
        <w:pStyle w:val="Instructionsrespondents"/>
      </w:pPr>
      <w:r>
        <w:t>The next question</w:t>
      </w:r>
      <w:r w:rsidR="004841D6">
        <w:t xml:space="preserve"> asks </w:t>
      </w:r>
      <w:r>
        <w:t xml:space="preserve">specifically about the box at the top of </w:t>
      </w:r>
      <w:r w:rsidR="00001C21">
        <w:t>the</w:t>
      </w:r>
      <w:r w:rsidR="009B7663">
        <w:t xml:space="preserve"> first</w:t>
      </w:r>
      <w:r w:rsidR="00001C21">
        <w:t xml:space="preserve"> page</w:t>
      </w:r>
      <w:r>
        <w:t xml:space="preserve">. </w:t>
      </w:r>
      <w:r w:rsidR="00A30D2D">
        <w:t>This is</w:t>
      </w:r>
      <w:r w:rsidR="005D082C">
        <w:t xml:space="preserve"> </w:t>
      </w:r>
      <w:r w:rsidR="00A30D2D">
        <w:t xml:space="preserve">the same </w:t>
      </w:r>
      <w:r w:rsidR="00001C21">
        <w:t xml:space="preserve">material </w:t>
      </w:r>
      <w:r w:rsidR="005D082C">
        <w:t>you viewed earlier.</w:t>
      </w:r>
    </w:p>
    <w:p w:rsidRPr="00414333" w:rsidR="00414333" w:rsidP="00B945D1" w:rsidRDefault="008D5172" w14:paraId="1B81AB05" w14:textId="572A6D6E">
      <w:pPr>
        <w:pStyle w:val="Displayinstructions"/>
        <w:spacing w:before="240"/>
      </w:pPr>
      <w:r>
        <w:br w:type="column"/>
      </w:r>
      <w:r w:rsidR="00414333">
        <w:t>CONDITIONS 2-4:</w:t>
      </w:r>
    </w:p>
    <w:p w:rsidR="00C85B28" w:rsidP="00316C2B" w:rsidRDefault="00C85B28" w14:paraId="571EDE57" w14:textId="75FB5C26">
      <w:pPr>
        <w:pStyle w:val="Instructionsrespondents"/>
      </w:pPr>
      <w:r>
        <w:t xml:space="preserve">The next questions ask specifically about the information in the box at the top of </w:t>
      </w:r>
      <w:r w:rsidR="00001C21">
        <w:t>the page</w:t>
      </w:r>
      <w:r>
        <w:t>.</w:t>
      </w:r>
      <w:r w:rsidR="005D082C">
        <w:t xml:space="preserve"> This is the same </w:t>
      </w:r>
      <w:r w:rsidR="00001C21">
        <w:t xml:space="preserve">material </w:t>
      </w:r>
      <w:r w:rsidR="005D082C">
        <w:t>you viewed earlier.</w:t>
      </w:r>
    </w:p>
    <w:p w:rsidRPr="00414333" w:rsidR="00414333" w:rsidP="00B945D1" w:rsidRDefault="008D5172" w14:paraId="5E5163A8" w14:textId="2E687A9A">
      <w:pPr>
        <w:pStyle w:val="Displayinstructions"/>
        <w:spacing w:before="240"/>
      </w:pPr>
      <w:r>
        <w:br w:type="column"/>
      </w:r>
      <w:r w:rsidR="00414333">
        <w:t>CONDITION 5:</w:t>
      </w:r>
    </w:p>
    <w:p w:rsidR="00C85B28" w:rsidP="00316C2B" w:rsidRDefault="00953A72" w14:paraId="4F520AA8" w14:textId="39BB6D24">
      <w:pPr>
        <w:pStyle w:val="Instructionsrespondents"/>
      </w:pPr>
      <w:r>
        <w:t>The next questions ask about</w:t>
      </w:r>
      <w:r w:rsidR="005D082C">
        <w:t xml:space="preserve"> the same </w:t>
      </w:r>
      <w:r w:rsidR="00001C21">
        <w:t xml:space="preserve">material </w:t>
      </w:r>
      <w:r w:rsidR="005D082C">
        <w:t>you viewed earlier.</w:t>
      </w:r>
    </w:p>
    <w:p w:rsidR="008D5172" w:rsidP="00722F6F" w:rsidRDefault="008D5172" w14:paraId="46AEB511" w14:textId="77777777">
      <w:pPr>
        <w:pStyle w:val="Displayinstructions"/>
        <w:sectPr w:rsidR="008D5172" w:rsidSect="008D5172">
          <w:type w:val="continuous"/>
          <w:pgSz w:w="12240" w:h="15840"/>
          <w:pgMar w:top="1440" w:right="1440" w:bottom="1440" w:left="1440" w:header="720" w:footer="720" w:gutter="0"/>
          <w:cols w:space="288" w:num="3" w:sep="1"/>
          <w:docGrid w:linePitch="360"/>
        </w:sectPr>
      </w:pPr>
    </w:p>
    <w:p w:rsidR="008D5172" w:rsidP="008D5172" w:rsidRDefault="008D5172" w14:paraId="66B9096F" w14:textId="77777777"/>
    <w:p w:rsidR="008D5172" w:rsidP="00722F6F" w:rsidRDefault="008D5172" w14:paraId="6C3773F3" w14:textId="77777777">
      <w:pPr>
        <w:pStyle w:val="Displayinstructions"/>
        <w:sectPr w:rsidR="008D5172" w:rsidSect="008D5172">
          <w:type w:val="continuous"/>
          <w:pgSz w:w="12240" w:h="15840"/>
          <w:pgMar w:top="1440" w:right="1440" w:bottom="1440" w:left="1440" w:header="720" w:footer="720" w:gutter="0"/>
          <w:cols w:space="720"/>
          <w:docGrid w:linePitch="360"/>
        </w:sectPr>
      </w:pPr>
    </w:p>
    <w:p w:rsidRPr="00722F6F" w:rsidR="000F4B2B" w:rsidP="00722F6F" w:rsidRDefault="000F4B2B" w14:paraId="1B8C3221" w14:textId="30634AC0">
      <w:pPr>
        <w:pStyle w:val="Displayinstructions"/>
      </w:pPr>
      <w:r w:rsidRPr="00722F6F">
        <w:t xml:space="preserve">CONDITIONS </w:t>
      </w:r>
      <w:r w:rsidRPr="00722F6F" w:rsidR="00100938">
        <w:t>1</w:t>
      </w:r>
      <w:r w:rsidRPr="00722F6F">
        <w:t>-4:</w:t>
      </w:r>
    </w:p>
    <w:p w:rsidR="00C85B28" w:rsidP="00316C2B" w:rsidRDefault="001B427A" w14:paraId="58781406" w14:textId="519CDCC8">
      <w:pPr>
        <w:pStyle w:val="ITEMVARIABLENOSPACE"/>
      </w:pPr>
      <w:r>
        <w:t>Q</w:t>
      </w:r>
      <w:r w:rsidR="00F20B12">
        <w:t>4</w:t>
      </w:r>
      <w:r w:rsidR="00C85B28">
        <w:t>_disclosure statement_meaning</w:t>
      </w:r>
    </w:p>
    <w:p w:rsidRPr="00D15F43" w:rsidR="000F4B2B" w:rsidP="00316C2B" w:rsidRDefault="00100938" w14:paraId="5B418C28" w14:textId="7045B9E8">
      <w:pPr>
        <w:pStyle w:val="ItemNote"/>
      </w:pPr>
      <w:r w:rsidRPr="00D15F43">
        <w:t>NOTE: ASKED ONLY OF CONDITION</w:t>
      </w:r>
      <w:r w:rsidR="00351A14">
        <w:t>S</w:t>
      </w:r>
      <w:r w:rsidRPr="00D15F43">
        <w:t xml:space="preserve"> 1</w:t>
      </w:r>
      <w:r w:rsidRPr="00D15F43" w:rsidR="000F4B2B">
        <w:t>-4</w:t>
      </w:r>
    </w:p>
    <w:p w:rsidRPr="004C66F0" w:rsidR="00C85B28" w:rsidP="00A21069" w:rsidRDefault="00C85B28" w14:paraId="057224A5" w14:textId="43EF1D69">
      <w:pPr>
        <w:pStyle w:val="Itemwithnumber"/>
      </w:pPr>
      <w:r w:rsidRPr="004C66F0">
        <w:t>In your own words, how would you explain the informa</w:t>
      </w:r>
      <w:r>
        <w:t>tion in the box to a colleague?</w:t>
      </w:r>
    </w:p>
    <w:p w:rsidR="00C85B28" w:rsidP="000F4B2B" w:rsidRDefault="00C85B28" w14:paraId="5075D923" w14:textId="60B8DACE">
      <w:pPr>
        <w:pStyle w:val="Responseoptions"/>
        <w:numPr>
          <w:ilvl w:val="0"/>
          <w:numId w:val="0"/>
        </w:numPr>
        <w:ind w:left="720"/>
      </w:pPr>
      <w:r>
        <w:rPr>
          <w:noProof/>
        </w:rPr>
        <mc:AlternateContent>
          <mc:Choice Requires="wps">
            <w:drawing>
              <wp:inline distT="0" distB="0" distL="0" distR="0" wp14:anchorId="6B60CB33" wp14:editId="55C4FB1B">
                <wp:extent cx="3343275" cy="942975"/>
                <wp:effectExtent l="0" t="0" r="28575" b="28575"/>
                <wp:docPr id="48" name="Rectangle 48"/>
                <wp:cNvGraphicFramePr/>
                <a:graphic xmlns:a="http://schemas.openxmlformats.org/drawingml/2006/main">
                  <a:graphicData uri="http://schemas.microsoft.com/office/word/2010/wordprocessingShape">
                    <wps:wsp>
                      <wps:cNvSpPr/>
                      <wps:spPr>
                        <a:xfrm>
                          <a:off x="0" y="0"/>
                          <a:ext cx="3343275" cy="942975"/>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8" style="width:263.25pt;height:74.2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427A5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">
                <w10:anchorlock/>
              </v:rect>
            </w:pict>
          </mc:Fallback>
        </mc:AlternateContent>
      </w:r>
    </w:p>
    <w:p w:rsidR="008D5172" w:rsidP="00F735C3" w:rsidRDefault="008D5172" w14:paraId="04AF7F56" w14:textId="77777777">
      <w:pPr>
        <w:pStyle w:val="RQTitle"/>
        <w:sectPr w:rsidR="008D5172" w:rsidSect="008D5172">
          <w:type w:val="continuous"/>
          <w:pgSz w:w="12240" w:h="15840"/>
          <w:pgMar w:top="1440" w:right="1440" w:bottom="1440" w:left="1440" w:header="720" w:footer="720" w:gutter="0"/>
          <w:cols w:equalWidth="0" w:space="288" w:num="2" w:sep="1">
            <w:col w:w="5832" w:space="288"/>
            <w:col w:w="3240"/>
          </w:cols>
          <w:docGrid w:linePitch="360"/>
        </w:sectPr>
      </w:pPr>
    </w:p>
    <w:p w:rsidRPr="00A14F9D" w:rsidR="00A14F9D" w:rsidP="00F735C3" w:rsidRDefault="00A14F9D" w14:paraId="74BE328C" w14:textId="26682711">
      <w:pPr>
        <w:pStyle w:val="RQTitle"/>
      </w:pPr>
      <w:r w:rsidRPr="00A14F9D">
        <w:t>RESEARCH QUESTIONS</w:t>
      </w:r>
    </w:p>
    <w:p w:rsidRPr="00A14F9D" w:rsidR="00A14F9D" w:rsidP="00F735C3" w:rsidRDefault="00053297" w14:paraId="3FA61F4B" w14:textId="2A696131">
      <w:pPr>
        <w:pStyle w:val="RQ"/>
      </w:pPr>
      <w:r>
        <w:t>Do respondents have difficulty paraphrasing the disclosure statement?</w:t>
      </w:r>
    </w:p>
    <w:p w:rsidR="00A14F9D" w:rsidP="00F847CD" w:rsidRDefault="00053297" w14:paraId="0C5CC84A" w14:textId="306C17AE">
      <w:pPr>
        <w:pStyle w:val="Probes"/>
      </w:pPr>
      <w:r>
        <w:t xml:space="preserve">How easy or difficult </w:t>
      </w:r>
      <w:r w:rsidR="00D56C5F">
        <w:t>w</w:t>
      </w:r>
      <w:r>
        <w:t xml:space="preserve">as it to answer </w:t>
      </w:r>
      <w:r w:rsidR="00A21069">
        <w:t>this question</w:t>
      </w:r>
      <w:r>
        <w:t>?</w:t>
      </w:r>
      <w:r>
        <w:br/>
      </w:r>
      <w:r w:rsidRPr="002062B1">
        <w:rPr>
          <w:rStyle w:val="InterviewerNotes"/>
        </w:rPr>
        <w:t>IF DIFFICULT,</w:t>
      </w:r>
      <w:r>
        <w:t xml:space="preserve"> What made it difficult?</w:t>
      </w:r>
    </w:p>
    <w:p w:rsidR="00153021" w:rsidP="00F847CD" w:rsidRDefault="006E2704" w14:paraId="3DD5443B" w14:textId="1B333A56">
      <w:pPr>
        <w:pStyle w:val="Probes"/>
      </w:pPr>
      <w:r>
        <w:t>NEW PROBE</w:t>
      </w:r>
      <w:r>
        <w:br/>
      </w:r>
      <w:r w:rsidR="00153021">
        <w:t>What do you think the purpose of the box is?</w:t>
      </w:r>
    </w:p>
    <w:p w:rsidR="000F5779" w:rsidRDefault="000F5779" w14:paraId="0BF9E3BA" w14:textId="77777777">
      <w:pPr>
        <w:rPr>
          <w:b/>
          <w:color w:val="1F497D" w:themeColor="text2"/>
          <w:sz w:val="24"/>
        </w:rPr>
      </w:pPr>
      <w:r>
        <w:br w:type="page"/>
      </w:r>
    </w:p>
    <w:p w:rsidR="000F4B2B" w:rsidP="000F4B2B" w:rsidRDefault="000F5779" w14:paraId="28D4F5BC" w14:textId="3FD0FA5E">
      <w:pPr>
        <w:pStyle w:val="Displayinstructions"/>
      </w:pPr>
      <w:r>
        <w:lastRenderedPageBreak/>
        <w:t>CONDITIONS 1-5</w:t>
      </w:r>
    </w:p>
    <w:p w:rsidR="00AE4C1A" w:rsidP="00316C2B" w:rsidRDefault="001B427A" w14:paraId="72B70448" w14:textId="6E9D3BB9">
      <w:pPr>
        <w:pStyle w:val="ITEMVARIABLENOSPACE"/>
      </w:pPr>
      <w:r>
        <w:t>Q</w:t>
      </w:r>
      <w:r w:rsidR="00F20B12">
        <w:t>5</w:t>
      </w:r>
      <w:r w:rsidR="00AE4C1A">
        <w:t>_disclosure statement_</w:t>
      </w:r>
      <w:r w:rsidR="008518B3">
        <w:t>likely</w:t>
      </w:r>
    </w:p>
    <w:p w:rsidR="00AE4C1A" w:rsidP="00FC523C" w:rsidRDefault="00D6152A" w14:paraId="722C2781" w14:textId="5773D6BD">
      <w:pPr>
        <w:pStyle w:val="Itemwithnumber"/>
      </w:pPr>
      <w:r>
        <w:t xml:space="preserve">After reading </w:t>
      </w:r>
      <w:r w:rsidRPr="00F321F4" w:rsidR="00AE4C1A">
        <w:t xml:space="preserve">the information in the </w:t>
      </w:r>
      <w:r w:rsidRPr="00F321F4" w:rsidR="0087793F">
        <w:rPr>
          <w:rStyle w:val="ItemProgrammingInstructionsChar"/>
        </w:rPr>
        <w:t>[</w:t>
      </w:r>
      <w:r w:rsidR="00C67202">
        <w:rPr>
          <w:rStyle w:val="ItemProgrammingInstructionsChar"/>
        </w:rPr>
        <w:t>DISPLAY</w:t>
      </w:r>
      <w:r w:rsidRPr="00F321F4" w:rsidR="00C67202">
        <w:rPr>
          <w:rStyle w:val="ItemProgrammingInstructionsChar"/>
        </w:rPr>
        <w:t xml:space="preserve"> </w:t>
      </w:r>
      <w:r w:rsidRPr="00F321F4" w:rsidR="0087793F">
        <w:rPr>
          <w:rStyle w:val="ItemProgrammingInstructionsChar"/>
        </w:rPr>
        <w:t>FILL]</w:t>
      </w:r>
      <w:r w:rsidRPr="00D6152A">
        <w:t>,</w:t>
      </w:r>
      <w:r w:rsidRPr="00D6152A" w:rsidR="00AE4C1A">
        <w:t xml:space="preserve"> </w:t>
      </w:r>
      <w:r>
        <w:t xml:space="preserve">how likely are you to consider prescribing </w:t>
      </w:r>
      <w:r w:rsidRPr="0026472C">
        <w:rPr>
          <w:rStyle w:val="ItemProgrammingInstructionsChar"/>
        </w:rPr>
        <w:t xml:space="preserve">[DRUG] </w:t>
      </w:r>
      <w:r>
        <w:t>to a</w:t>
      </w:r>
      <w:r w:rsidRPr="00F321F4" w:rsidR="00AE4C1A">
        <w:t xml:space="preserve"> </w:t>
      </w:r>
      <w:r>
        <w:t xml:space="preserve">patient </w:t>
      </w:r>
      <w:r w:rsidR="00DF2268">
        <w:t xml:space="preserve">with </w:t>
      </w:r>
      <w:r w:rsidRPr="000F4E66" w:rsidR="006F51C3">
        <w:rPr>
          <w:rStyle w:val="ItemProgrammingInstructionsChar"/>
        </w:rPr>
        <w:t>[</w:t>
      </w:r>
      <w:r w:rsidRPr="00455284" w:rsidR="00455284">
        <w:rPr>
          <w:rStyle w:val="ItemProgrammingInstructionsChar"/>
        </w:rPr>
        <w:t>DISEASE</w:t>
      </w:r>
      <w:r w:rsidRPr="000F4E66" w:rsidR="006F51C3">
        <w:rPr>
          <w:rStyle w:val="ItemProgrammingInstructionsChar"/>
        </w:rPr>
        <w:t>]</w:t>
      </w:r>
      <w:r w:rsidR="00AE4C1A">
        <w:t>?</w:t>
      </w:r>
    </w:p>
    <w:p w:rsidR="00AE4C1A" w:rsidP="00AE4C1A" w:rsidRDefault="00AE4C1A" w14:paraId="22F468B1" w14:textId="58DB327C">
      <w:pPr>
        <w:pStyle w:val="Responseoptions"/>
      </w:pPr>
      <w:r w:rsidRPr="006468BC">
        <w:t xml:space="preserve">Not at all </w:t>
      </w:r>
      <w:r w:rsidR="00077567">
        <w:t>likely</w:t>
      </w:r>
    </w:p>
    <w:p w:rsidR="00AE4C1A" w:rsidP="00AE4C1A" w:rsidRDefault="00AE4C1A" w14:paraId="15610646" w14:textId="5CE99988">
      <w:pPr>
        <w:pStyle w:val="Responseoptions"/>
      </w:pPr>
      <w:r w:rsidRPr="006468BC">
        <w:t xml:space="preserve">A little </w:t>
      </w:r>
      <w:r w:rsidR="00077567">
        <w:t>likely</w:t>
      </w:r>
    </w:p>
    <w:p w:rsidR="00AE4C1A" w:rsidP="00AE4C1A" w:rsidRDefault="00AE4C1A" w14:paraId="463A7935" w14:textId="3F81DF64">
      <w:pPr>
        <w:pStyle w:val="Responseoptions"/>
      </w:pPr>
      <w:r w:rsidRPr="006468BC">
        <w:t xml:space="preserve">Somewhat </w:t>
      </w:r>
      <w:r w:rsidR="00077567">
        <w:t>likely</w:t>
      </w:r>
    </w:p>
    <w:p w:rsidR="00AE4C1A" w:rsidP="00AE4C1A" w:rsidRDefault="00AE4C1A" w14:paraId="4C48AE8F" w14:textId="7CB4FAEC">
      <w:pPr>
        <w:pStyle w:val="Responseoptions"/>
      </w:pPr>
      <w:r w:rsidRPr="006468BC">
        <w:t xml:space="preserve">Very </w:t>
      </w:r>
      <w:r w:rsidR="00077567">
        <w:t>likely</w:t>
      </w:r>
    </w:p>
    <w:p w:rsidR="00AE4C1A" w:rsidP="00AE4C1A" w:rsidRDefault="00AE4C1A" w14:paraId="1B5D88A8" w14:textId="2945B925">
      <w:pPr>
        <w:pStyle w:val="Responseoptions"/>
      </w:pPr>
      <w:r w:rsidRPr="006468BC">
        <w:t>Extre</w:t>
      </w:r>
      <w:r>
        <w:t>mely</w:t>
      </w:r>
      <w:r w:rsidR="00077567">
        <w:t xml:space="preserve"> likely</w:t>
      </w:r>
    </w:p>
    <w:p w:rsidR="000F5779" w:rsidP="000F4B2B" w:rsidRDefault="000F5779" w14:paraId="025DA472" w14:textId="77777777">
      <w:pPr>
        <w:pStyle w:val="Displayinstructions"/>
        <w:sectPr w:rsidR="000F5779" w:rsidSect="008D5172">
          <w:type w:val="continuous"/>
          <w:pgSz w:w="12240" w:h="15840"/>
          <w:pgMar w:top="1440" w:right="1440" w:bottom="1440" w:left="1440" w:header="720" w:footer="720" w:gutter="0"/>
          <w:cols w:space="720"/>
          <w:docGrid w:linePitch="360"/>
        </w:sectPr>
      </w:pPr>
    </w:p>
    <w:p w:rsidRPr="00414333" w:rsidR="004841D6" w:rsidP="000F4B2B" w:rsidRDefault="004841D6" w14:paraId="54FB51B7" w14:textId="2275201C">
      <w:pPr>
        <w:pStyle w:val="Displayinstructions"/>
      </w:pPr>
      <w:r>
        <w:t>CONDITION 1:</w:t>
      </w:r>
    </w:p>
    <w:p w:rsidR="004841D6" w:rsidP="0088121F" w:rsidRDefault="004841D6" w14:paraId="487AC77A" w14:textId="655EECC9">
      <w:pPr>
        <w:pStyle w:val="Instructionsrespondents"/>
        <w:ind w:right="-108"/>
      </w:pPr>
      <w:r>
        <w:t>The next question asks specifically about</w:t>
      </w:r>
      <w:r w:rsidR="009B7663">
        <w:t xml:space="preserve"> the second</w:t>
      </w:r>
      <w:r>
        <w:t xml:space="preserve"> </w:t>
      </w:r>
      <w:r w:rsidR="000F4B2B">
        <w:t xml:space="preserve">page </w:t>
      </w:r>
      <w:r>
        <w:t xml:space="preserve">of the </w:t>
      </w:r>
      <w:r w:rsidR="00001C21">
        <w:t>material</w:t>
      </w:r>
      <w:r>
        <w:t xml:space="preserve">. This is the same </w:t>
      </w:r>
      <w:r w:rsidR="00001C21">
        <w:t>material</w:t>
      </w:r>
      <w:r>
        <w:t xml:space="preserve"> you viewed earlier.</w:t>
      </w:r>
    </w:p>
    <w:p w:rsidR="000F4B2B" w:rsidP="00316C2B" w:rsidRDefault="001B427A" w14:paraId="2DDDF9E4" w14:textId="1F23D4F8">
      <w:pPr>
        <w:pStyle w:val="ITEMVARIABLENOSPACE"/>
      </w:pPr>
      <w:r>
        <w:t>Q</w:t>
      </w:r>
      <w:r w:rsidR="00F20B12">
        <w:t>6</w:t>
      </w:r>
      <w:r w:rsidR="000F4B2B">
        <w:t>_disclosure statement_</w:t>
      </w:r>
      <w:r w:rsidR="008518B3">
        <w:t>likely 2nd page</w:t>
      </w:r>
    </w:p>
    <w:p w:rsidR="000F4B2B" w:rsidP="00316C2B" w:rsidRDefault="000F4B2B" w14:paraId="5902FDFF" w14:textId="7A5D454D">
      <w:pPr>
        <w:pStyle w:val="ItemNote"/>
      </w:pPr>
      <w:r>
        <w:t>NOTE: ASKED ONLY OF CONDITION 1</w:t>
      </w:r>
    </w:p>
    <w:p w:rsidR="000F4B2B" w:rsidP="00436767" w:rsidRDefault="0026472C" w14:paraId="2188BFF1" w14:textId="1844CB68">
      <w:pPr>
        <w:pStyle w:val="Itemwithnumber"/>
      </w:pPr>
      <w:r>
        <w:t>After reading</w:t>
      </w:r>
      <w:r w:rsidRPr="00F321F4" w:rsidR="000F4B2B">
        <w:t xml:space="preserve"> the information </w:t>
      </w:r>
      <w:r w:rsidR="000F4B2B">
        <w:t xml:space="preserve">on </w:t>
      </w:r>
      <w:r w:rsidR="009B7663">
        <w:t xml:space="preserve">the second </w:t>
      </w:r>
      <w:r w:rsidR="000F4B2B">
        <w:t>page</w:t>
      </w:r>
      <w:r>
        <w:t xml:space="preserve">, how likely are you to prescribe </w:t>
      </w:r>
      <w:r w:rsidRPr="0026472C">
        <w:rPr>
          <w:rStyle w:val="ItemProgrammingInstructionsChar"/>
        </w:rPr>
        <w:t>[DRUG]</w:t>
      </w:r>
      <w:r>
        <w:t xml:space="preserve"> </w:t>
      </w:r>
      <w:r w:rsidR="00D968E8">
        <w:t xml:space="preserve">to a patient with </w:t>
      </w:r>
      <w:r w:rsidRPr="000F4E66" w:rsidR="006F51C3">
        <w:rPr>
          <w:rStyle w:val="ItemProgrammingInstructionsChar"/>
        </w:rPr>
        <w:t>[</w:t>
      </w:r>
      <w:r w:rsidRPr="00455284" w:rsidR="00455284">
        <w:rPr>
          <w:rStyle w:val="ItemProgrammingInstructionsChar"/>
        </w:rPr>
        <w:t>DISEASE</w:t>
      </w:r>
      <w:r w:rsidRPr="000F4E66" w:rsidR="006F51C3">
        <w:rPr>
          <w:rStyle w:val="ItemProgrammingInstructionsChar"/>
        </w:rPr>
        <w:t>]</w:t>
      </w:r>
      <w:r w:rsidR="000F4B2B">
        <w:t>?</w:t>
      </w:r>
    </w:p>
    <w:p w:rsidR="000F4B2B" w:rsidP="000F4B2B" w:rsidRDefault="000F4B2B" w14:paraId="16383F58" w14:textId="4A9C481D">
      <w:pPr>
        <w:pStyle w:val="Responseoptions"/>
      </w:pPr>
      <w:r w:rsidRPr="006468BC">
        <w:t xml:space="preserve">Not at all </w:t>
      </w:r>
      <w:r w:rsidR="00077567">
        <w:t>likely</w:t>
      </w:r>
    </w:p>
    <w:p w:rsidR="000F4B2B" w:rsidP="000F4B2B" w:rsidRDefault="000F4B2B" w14:paraId="06E2CEB1" w14:textId="6345D28A">
      <w:pPr>
        <w:pStyle w:val="Responseoptions"/>
      </w:pPr>
      <w:r w:rsidRPr="006468BC">
        <w:t xml:space="preserve">A little </w:t>
      </w:r>
      <w:r w:rsidR="00077567">
        <w:t>likely</w:t>
      </w:r>
    </w:p>
    <w:p w:rsidR="000F4B2B" w:rsidP="000F4B2B" w:rsidRDefault="000F4B2B" w14:paraId="462006DC" w14:textId="7820F6FD">
      <w:pPr>
        <w:pStyle w:val="Responseoptions"/>
      </w:pPr>
      <w:r w:rsidRPr="006468BC">
        <w:t xml:space="preserve">Somewhat </w:t>
      </w:r>
      <w:r w:rsidR="00077567">
        <w:t>likely</w:t>
      </w:r>
    </w:p>
    <w:p w:rsidR="000F4B2B" w:rsidP="000F4B2B" w:rsidRDefault="000F4B2B" w14:paraId="55B4065B" w14:textId="02630E82">
      <w:pPr>
        <w:pStyle w:val="Responseoptions"/>
      </w:pPr>
      <w:r w:rsidRPr="006468BC">
        <w:t xml:space="preserve">Very </w:t>
      </w:r>
      <w:r w:rsidR="00077567">
        <w:t>likely</w:t>
      </w:r>
    </w:p>
    <w:p w:rsidR="004841D6" w:rsidP="000F4B2B" w:rsidRDefault="000F4B2B" w14:paraId="65BC0370" w14:textId="5BDACB9E">
      <w:pPr>
        <w:pStyle w:val="Responseoptions"/>
      </w:pPr>
      <w:r w:rsidRPr="006468BC">
        <w:t>Extre</w:t>
      </w:r>
      <w:r>
        <w:t xml:space="preserve">mely </w:t>
      </w:r>
      <w:r w:rsidR="00077567">
        <w:t>likely</w:t>
      </w:r>
      <w:r w:rsidR="000F5779">
        <w:br w:type="column"/>
      </w:r>
    </w:p>
    <w:p w:rsidR="000F5779" w:rsidP="00F735C3" w:rsidRDefault="000F5779" w14:paraId="3CD40B46" w14:textId="77777777">
      <w:pPr>
        <w:pStyle w:val="RQTitle"/>
        <w:sectPr w:rsidR="000F5779" w:rsidSect="0088121F">
          <w:type w:val="continuous"/>
          <w:pgSz w:w="12240" w:h="15840"/>
          <w:pgMar w:top="1440" w:right="1440" w:bottom="1440" w:left="1440" w:header="720" w:footer="720" w:gutter="0"/>
          <w:cols w:equalWidth="0" w:space="288" w:num="2" w:sep="1">
            <w:col w:w="7200" w:space="288"/>
            <w:col w:w="1872"/>
          </w:cols>
          <w:docGrid w:linePitch="360"/>
        </w:sectPr>
      </w:pPr>
    </w:p>
    <w:p w:rsidR="000F5779" w:rsidP="000F5779" w:rsidRDefault="000F5779" w14:paraId="5609BAB0" w14:textId="77777777"/>
    <w:p w:rsidRPr="00A14F9D" w:rsidR="00A14F9D" w:rsidP="00F735C3" w:rsidRDefault="00A14F9D" w14:paraId="0747AD9C" w14:textId="712C92D4">
      <w:pPr>
        <w:pStyle w:val="RQTitle"/>
      </w:pPr>
      <w:r w:rsidRPr="00A14F9D">
        <w:t>RESEARCH QUESTIONS</w:t>
      </w:r>
    </w:p>
    <w:p w:rsidRPr="00A14F9D" w:rsidR="00A14F9D" w:rsidP="00F735C3" w:rsidRDefault="00181733" w14:paraId="63DBE55A" w14:textId="47B64E2F">
      <w:pPr>
        <w:pStyle w:val="RQ"/>
      </w:pPr>
      <w:r>
        <w:t>Are respondents answering based on the material, or their own experience with the drug?</w:t>
      </w:r>
    </w:p>
    <w:p w:rsidR="00A14F9D" w:rsidP="00F847CD" w:rsidRDefault="00181733" w14:paraId="7C55C914" w14:textId="6D655806">
      <w:pPr>
        <w:pStyle w:val="Probes"/>
      </w:pPr>
      <w:r>
        <w:t>Tell me about</w:t>
      </w:r>
      <w:r w:rsidR="00A21069">
        <w:t xml:space="preserve"> your answer{s} to Question{s} 5 {and 6</w:t>
      </w:r>
      <w:r>
        <w:t>}.</w:t>
      </w:r>
    </w:p>
    <w:p w:rsidR="0088121F" w:rsidP="00F847CD" w:rsidRDefault="00181733" w14:paraId="2074EB54" w14:textId="77777777">
      <w:pPr>
        <w:pStyle w:val="Probes"/>
      </w:pPr>
      <w:r>
        <w:t xml:space="preserve">Have you ever prescribed </w:t>
      </w:r>
      <w:r w:rsidRPr="0026472C">
        <w:rPr>
          <w:rStyle w:val="ItemProgrammingInstructionsChar"/>
        </w:rPr>
        <w:t>[DRUG]</w:t>
      </w:r>
      <w:r>
        <w:t xml:space="preserve"> to a patient with </w:t>
      </w:r>
      <w:r w:rsidRPr="000F4E66">
        <w:rPr>
          <w:rStyle w:val="ItemProgrammingInstructionsChar"/>
        </w:rPr>
        <w:t>[</w:t>
      </w:r>
      <w:r w:rsidRPr="00455284">
        <w:rPr>
          <w:rStyle w:val="ItemProgrammingInstructionsChar"/>
        </w:rPr>
        <w:t>DISEASE</w:t>
      </w:r>
      <w:r w:rsidRPr="000F4E66">
        <w:rPr>
          <w:rStyle w:val="ItemProgrammingInstructionsChar"/>
        </w:rPr>
        <w:t>]</w:t>
      </w:r>
      <w:r>
        <w:t>?</w:t>
      </w:r>
      <w:r>
        <w:br/>
      </w:r>
      <w:r w:rsidRPr="002062B1">
        <w:rPr>
          <w:rStyle w:val="InterviewerNotes"/>
        </w:rPr>
        <w:t>IF YES,</w:t>
      </w:r>
      <w:r>
        <w:t xml:space="preserve"> Do you think the information {in the box/on the second page} would make more, less, or the same difference if this was a drug you had never prescribed?</w:t>
      </w:r>
    </w:p>
    <w:p w:rsidRPr="00F735C3" w:rsidR="0088121F" w:rsidP="0088121F" w:rsidRDefault="0088121F" w14:paraId="7AF0992D" w14:textId="77777777">
      <w:pPr>
        <w:pStyle w:val="Probes"/>
      </w:pPr>
      <w:r>
        <w:t>NEW PROBE!</w:t>
      </w:r>
      <w:r>
        <w:br/>
        <w:t>Is [DISEASE] a condition that you often prescribe off-label for?</w:t>
      </w:r>
      <w:r>
        <w:br/>
        <w:t>Are there other conditions for which you prescribe off-label more often?</w:t>
      </w:r>
    </w:p>
    <w:p w:rsidR="00F21313" w:rsidP="00C40A6F" w:rsidRDefault="000F5779" w14:paraId="6B5D3F35" w14:textId="48389712">
      <w:pPr>
        <w:pStyle w:val="Displayinstructions"/>
      </w:pPr>
      <w:r>
        <w:lastRenderedPageBreak/>
        <w:t>Conditions 1-5</w:t>
      </w:r>
    </w:p>
    <w:p w:rsidR="00AE4C1A" w:rsidP="00316C2B" w:rsidRDefault="001B427A" w14:paraId="6E504D4D" w14:textId="552A9790">
      <w:pPr>
        <w:pStyle w:val="ITEMVARIABLENOSPACE"/>
      </w:pPr>
      <w:r>
        <w:t>Q</w:t>
      </w:r>
      <w:r w:rsidR="00F20B12">
        <w:t>7</w:t>
      </w:r>
      <w:r w:rsidR="00AE4C1A">
        <w:t>_disclosure statement_</w:t>
      </w:r>
      <w:r w:rsidR="008518B3">
        <w:t>useful</w:t>
      </w:r>
    </w:p>
    <w:p w:rsidR="00AE4C1A" w:rsidP="0026472C" w:rsidRDefault="0026472C" w14:paraId="19B26CA0" w14:textId="428ADEA9">
      <w:pPr>
        <w:pStyle w:val="Itemwithnumber"/>
      </w:pPr>
      <w:r>
        <w:t xml:space="preserve">If you were considering prescribing </w:t>
      </w:r>
      <w:r w:rsidRPr="00455284">
        <w:rPr>
          <w:rStyle w:val="ItemProgrammingInstructionsChar"/>
        </w:rPr>
        <w:t>[DRUG]</w:t>
      </w:r>
      <w:r>
        <w:t xml:space="preserve"> for </w:t>
      </w:r>
      <w:r w:rsidRPr="000F4E66" w:rsidR="006F51C3">
        <w:rPr>
          <w:rStyle w:val="ItemProgrammingInstructionsChar"/>
        </w:rPr>
        <w:t>[</w:t>
      </w:r>
      <w:r w:rsidRPr="00455284" w:rsidR="00455284">
        <w:rPr>
          <w:rStyle w:val="ItemProgrammingInstructionsChar"/>
        </w:rPr>
        <w:t>DISEASE</w:t>
      </w:r>
      <w:r w:rsidRPr="000F4E66" w:rsidR="006F51C3">
        <w:rPr>
          <w:rStyle w:val="ItemProgrammingInstructionsChar"/>
        </w:rPr>
        <w:t>]</w:t>
      </w:r>
      <w:r>
        <w:t xml:space="preserve">, how useful would the information </w:t>
      </w:r>
      <w:r w:rsidRPr="0026472C">
        <w:rPr>
          <w:rStyle w:val="ItemProgrammingInstructionsChar"/>
        </w:rPr>
        <w:t>[DISPLAY FILL]</w:t>
      </w:r>
      <w:r w:rsidR="006F51C3">
        <w:t xml:space="preserve"> be</w:t>
      </w:r>
      <w:r w:rsidR="00AE4C1A">
        <w:t>?</w:t>
      </w:r>
    </w:p>
    <w:p w:rsidR="00AE4C1A" w:rsidP="00AE4C1A" w:rsidRDefault="00AE4C1A" w14:paraId="6CFDEE18" w14:textId="648CD3E8">
      <w:pPr>
        <w:pStyle w:val="Responseoptions"/>
      </w:pPr>
      <w:r w:rsidRPr="00386A54">
        <w:t xml:space="preserve">Not </w:t>
      </w:r>
      <w:r>
        <w:t xml:space="preserve">at all </w:t>
      </w:r>
      <w:r w:rsidR="00B24506">
        <w:t>useful</w:t>
      </w:r>
    </w:p>
    <w:p w:rsidR="00AE4C1A" w:rsidP="00AE4C1A" w:rsidRDefault="00AE4C1A" w14:paraId="64A402DB" w14:textId="09AA554F">
      <w:pPr>
        <w:pStyle w:val="Responseoptions"/>
      </w:pPr>
      <w:r>
        <w:t xml:space="preserve">A little </w:t>
      </w:r>
      <w:r w:rsidR="00B24506">
        <w:t>useful</w:t>
      </w:r>
    </w:p>
    <w:p w:rsidR="00AE4C1A" w:rsidP="00AE4C1A" w:rsidRDefault="00AE4C1A" w14:paraId="030E7A62" w14:textId="66976BFF">
      <w:pPr>
        <w:pStyle w:val="Responseoptions"/>
      </w:pPr>
      <w:r>
        <w:t xml:space="preserve">Somewhat </w:t>
      </w:r>
      <w:r w:rsidR="00B24506">
        <w:t>useful</w:t>
      </w:r>
    </w:p>
    <w:p w:rsidR="00AE4C1A" w:rsidP="00AE4C1A" w:rsidRDefault="00AE4C1A" w14:paraId="5D79A784" w14:textId="5A170D98">
      <w:pPr>
        <w:pStyle w:val="Responseoptions"/>
      </w:pPr>
      <w:r>
        <w:t xml:space="preserve">Very </w:t>
      </w:r>
      <w:r w:rsidR="00B24506">
        <w:t>useful</w:t>
      </w:r>
    </w:p>
    <w:p w:rsidR="00AE4C1A" w:rsidP="00AE4C1A" w:rsidRDefault="00AE4C1A" w14:paraId="1F1C495A" w14:textId="41717901">
      <w:pPr>
        <w:pStyle w:val="Responseoptions"/>
      </w:pPr>
      <w:r>
        <w:t xml:space="preserve">Extremely </w:t>
      </w:r>
      <w:r w:rsidR="00B24506">
        <w:t>useful</w:t>
      </w:r>
    </w:p>
    <w:p w:rsidR="00AE4C1A" w:rsidP="00316C2B" w:rsidRDefault="001B427A" w14:paraId="1B36B65F" w14:textId="07FEBD80">
      <w:pPr>
        <w:pStyle w:val="ITEMVARIABLE"/>
      </w:pPr>
      <w:r>
        <w:t>Q</w:t>
      </w:r>
      <w:r w:rsidR="00F20B12">
        <w:t>8</w:t>
      </w:r>
      <w:r w:rsidR="00AE4C1A">
        <w:t>_disclosure statement_</w:t>
      </w:r>
      <w:r w:rsidR="008518B3">
        <w:t>clear</w:t>
      </w:r>
    </w:p>
    <w:p w:rsidR="00AE4C1A" w:rsidP="00FC523C" w:rsidRDefault="00AE4C1A" w14:paraId="1CFF2897" w14:textId="24615636">
      <w:pPr>
        <w:pStyle w:val="Itemwithnumber"/>
      </w:pPr>
      <w:r>
        <w:t>How clear</w:t>
      </w:r>
      <w:r w:rsidR="00F336F9">
        <w:t>ly</w:t>
      </w:r>
      <w:r>
        <w:t xml:space="preserve"> is the information presented </w:t>
      </w:r>
      <w:r w:rsidRPr="00414333" w:rsidR="00414333">
        <w:rPr>
          <w:rStyle w:val="ItemProgrammingInstructionsChar"/>
        </w:rPr>
        <w:t>[</w:t>
      </w:r>
      <w:r w:rsidRPr="00414333" w:rsidR="00934007">
        <w:rPr>
          <w:rStyle w:val="ItemProgrammingInstructionsChar"/>
        </w:rPr>
        <w:t xml:space="preserve">DISPLAY </w:t>
      </w:r>
      <w:r w:rsidRPr="00414333" w:rsidR="00414333">
        <w:rPr>
          <w:rStyle w:val="ItemProgrammingInstructionsChar"/>
        </w:rPr>
        <w:t>FILL]</w:t>
      </w:r>
      <w:r>
        <w:t>?</w:t>
      </w:r>
    </w:p>
    <w:p w:rsidRPr="0071245D" w:rsidR="00AE4C1A" w:rsidP="00AE4C1A" w:rsidRDefault="00AE4C1A" w14:paraId="03C4E6AD" w14:textId="77777777">
      <w:pPr>
        <w:pStyle w:val="Responseoptions"/>
      </w:pPr>
      <w:r w:rsidRPr="0071245D">
        <w:t>Not at all clear</w:t>
      </w:r>
    </w:p>
    <w:p w:rsidRPr="0071245D" w:rsidR="00AE4C1A" w:rsidP="00AE4C1A" w:rsidRDefault="00AE4C1A" w14:paraId="33D228B4" w14:textId="77777777">
      <w:pPr>
        <w:pStyle w:val="Responseoptions"/>
      </w:pPr>
      <w:r w:rsidRPr="0071245D">
        <w:t>A little clear</w:t>
      </w:r>
    </w:p>
    <w:p w:rsidRPr="0071245D" w:rsidR="00AE4C1A" w:rsidP="00AE4C1A" w:rsidRDefault="00AE4C1A" w14:paraId="20706187" w14:textId="77777777">
      <w:pPr>
        <w:pStyle w:val="Responseoptions"/>
      </w:pPr>
      <w:r w:rsidRPr="0071245D">
        <w:t>Somewhat clear</w:t>
      </w:r>
    </w:p>
    <w:p w:rsidRPr="0071245D" w:rsidR="00AE4C1A" w:rsidP="00AE4C1A" w:rsidRDefault="00AE4C1A" w14:paraId="125A2D3F" w14:textId="77777777">
      <w:pPr>
        <w:pStyle w:val="Responseoptions"/>
      </w:pPr>
      <w:r w:rsidRPr="0071245D">
        <w:t>Very clear</w:t>
      </w:r>
    </w:p>
    <w:p w:rsidRPr="0071245D" w:rsidR="00AE4C1A" w:rsidP="00AE4C1A" w:rsidRDefault="00AE4C1A" w14:paraId="28867C04" w14:textId="77777777">
      <w:pPr>
        <w:pStyle w:val="Responseoptions"/>
      </w:pPr>
      <w:r w:rsidRPr="0071245D">
        <w:t>Extremely clear</w:t>
      </w:r>
    </w:p>
    <w:p w:rsidRPr="004E5819" w:rsidR="00AE4C1A" w:rsidP="00316C2B" w:rsidRDefault="001B427A" w14:paraId="4A506CC9" w14:textId="089F01E2">
      <w:pPr>
        <w:pStyle w:val="ITEMVARIABLE"/>
      </w:pPr>
      <w:r>
        <w:t>Q</w:t>
      </w:r>
      <w:r w:rsidR="00F20B12">
        <w:t>9</w:t>
      </w:r>
      <w:r w:rsidRPr="004E5819" w:rsidR="00AE4C1A">
        <w:t>_disclosure statement_</w:t>
      </w:r>
      <w:r w:rsidR="008518B3">
        <w:t>credible</w:t>
      </w:r>
    </w:p>
    <w:p w:rsidR="00AE4C1A" w:rsidP="00FC523C" w:rsidRDefault="00AE4C1A" w14:paraId="0A6A31DD" w14:textId="55F7A0A8">
      <w:pPr>
        <w:pStyle w:val="Itemwithnumber"/>
      </w:pPr>
      <w:r>
        <w:t xml:space="preserve">How credible </w:t>
      </w:r>
      <w:r w:rsidR="00001C21">
        <w:t>is</w:t>
      </w:r>
      <w:r>
        <w:t xml:space="preserve"> the information presented </w:t>
      </w:r>
      <w:r w:rsidRPr="00414333" w:rsidR="00414333">
        <w:rPr>
          <w:rStyle w:val="ItemProgrammingInstructionsChar"/>
        </w:rPr>
        <w:t>[</w:t>
      </w:r>
      <w:r w:rsidRPr="00414333" w:rsidR="00934007">
        <w:rPr>
          <w:rStyle w:val="ItemProgrammingInstructionsChar"/>
        </w:rPr>
        <w:t xml:space="preserve">DISPLAY </w:t>
      </w:r>
      <w:r w:rsidRPr="00414333" w:rsidR="00414333">
        <w:rPr>
          <w:rStyle w:val="ItemProgrammingInstructionsChar"/>
        </w:rPr>
        <w:t>FILL]</w:t>
      </w:r>
      <w:r>
        <w:t>?</w:t>
      </w:r>
    </w:p>
    <w:p w:rsidR="00AE4C1A" w:rsidP="00AE4C1A" w:rsidRDefault="00AE4C1A" w14:paraId="2707B2C5" w14:textId="77777777">
      <w:pPr>
        <w:pStyle w:val="Responseoptions"/>
      </w:pPr>
      <w:r w:rsidRPr="00386A54">
        <w:t xml:space="preserve">Not </w:t>
      </w:r>
      <w:r>
        <w:t>at all credible</w:t>
      </w:r>
    </w:p>
    <w:p w:rsidR="00AE4C1A" w:rsidP="00AE4C1A" w:rsidRDefault="00AE4C1A" w14:paraId="6D61EDFB" w14:textId="77777777">
      <w:pPr>
        <w:pStyle w:val="Responseoptions"/>
      </w:pPr>
      <w:r>
        <w:t>A little credible</w:t>
      </w:r>
    </w:p>
    <w:p w:rsidR="00AE4C1A" w:rsidP="00AE4C1A" w:rsidRDefault="00AE4C1A" w14:paraId="60F39BC9" w14:textId="77777777">
      <w:pPr>
        <w:pStyle w:val="Responseoptions"/>
      </w:pPr>
      <w:r>
        <w:t>Somewhat credible</w:t>
      </w:r>
    </w:p>
    <w:p w:rsidR="00AE4C1A" w:rsidP="00AE4C1A" w:rsidRDefault="00AE4C1A" w14:paraId="7CAC538B" w14:textId="77777777">
      <w:pPr>
        <w:pStyle w:val="Responseoptions"/>
      </w:pPr>
      <w:r>
        <w:t>Very credible</w:t>
      </w:r>
    </w:p>
    <w:p w:rsidR="00AE4C1A" w:rsidP="00AE4C1A" w:rsidRDefault="00AE4C1A" w14:paraId="7A0E006A" w14:textId="3FEE9CF7">
      <w:pPr>
        <w:pStyle w:val="Responseoptions"/>
      </w:pPr>
      <w:r>
        <w:t>Extremely credible</w:t>
      </w:r>
    </w:p>
    <w:p w:rsidRPr="00A14F9D" w:rsidR="00181733" w:rsidP="00181733" w:rsidRDefault="00181733" w14:paraId="01A31541" w14:textId="031ADDB8">
      <w:pPr>
        <w:pStyle w:val="RQTitle"/>
      </w:pPr>
      <w:r w:rsidRPr="00A14F9D">
        <w:t>RESEARCH QUESTIONS</w:t>
      </w:r>
      <w:r w:rsidR="00F20B12">
        <w:t xml:space="preserve"> </w:t>
      </w:r>
    </w:p>
    <w:p w:rsidRPr="00A14F9D" w:rsidR="00181733" w:rsidP="00181733" w:rsidRDefault="00AA4EBA" w14:paraId="68730E31" w14:textId="5720E0E4">
      <w:pPr>
        <w:pStyle w:val="RQ"/>
      </w:pPr>
      <w:r>
        <w:t>In question 9, d</w:t>
      </w:r>
      <w:r w:rsidR="00181733">
        <w:t>o respondents understand the term “credible” in this context?</w:t>
      </w:r>
    </w:p>
    <w:p w:rsidR="00181733" w:rsidP="00F847CD" w:rsidRDefault="00181733" w14:paraId="40088AD8" w14:textId="660CE713">
      <w:pPr>
        <w:pStyle w:val="Probes"/>
      </w:pPr>
      <w:r>
        <w:t>In yo</w:t>
      </w:r>
      <w:r w:rsidR="00A21069">
        <w:t>ur own words, what is Question 9</w:t>
      </w:r>
      <w:r>
        <w:t xml:space="preserve"> asking?</w:t>
      </w:r>
      <w:r>
        <w:br/>
      </w:r>
      <w:r w:rsidRPr="002062B1">
        <w:rPr>
          <w:rStyle w:val="InterviewerNotes"/>
        </w:rPr>
        <w:t>IF NEEDED,</w:t>
      </w:r>
      <w:r>
        <w:t xml:space="preserve"> What makes information credible or not credible?</w:t>
      </w:r>
    </w:p>
    <w:p w:rsidRPr="004C66F0" w:rsidR="00AE4C1A" w:rsidP="00316C2B" w:rsidRDefault="001B427A" w14:paraId="0632EBB5" w14:textId="64D4BEF2">
      <w:pPr>
        <w:pStyle w:val="ITEMVARIABLE"/>
      </w:pPr>
      <w:r>
        <w:lastRenderedPageBreak/>
        <w:t>Q</w:t>
      </w:r>
      <w:r w:rsidR="00F20B12">
        <w:t>10</w:t>
      </w:r>
      <w:r w:rsidR="00AE4C1A">
        <w:t>_disclosure statement_</w:t>
      </w:r>
      <w:r w:rsidR="008518B3">
        <w:t>more info</w:t>
      </w:r>
    </w:p>
    <w:p w:rsidR="00AE4C1A" w:rsidP="00436767" w:rsidRDefault="00AE4C1A" w14:paraId="6A892258" w14:textId="4B1B2A7F">
      <w:pPr>
        <w:pStyle w:val="Itemwithnumber"/>
      </w:pPr>
      <w:r>
        <w:t>After reviewing t</w:t>
      </w:r>
      <w:r w:rsidR="00414333">
        <w:t xml:space="preserve">he information </w:t>
      </w:r>
      <w:r w:rsidRPr="00414333" w:rsidR="00414333">
        <w:rPr>
          <w:rStyle w:val="ItemProgrammingInstructionsChar"/>
        </w:rPr>
        <w:t>[</w:t>
      </w:r>
      <w:r w:rsidRPr="00414333" w:rsidR="00934007">
        <w:rPr>
          <w:rStyle w:val="ItemProgrammingInstructionsChar"/>
        </w:rPr>
        <w:t xml:space="preserve">DISPLAY </w:t>
      </w:r>
      <w:r w:rsidRPr="00414333" w:rsidR="00414333">
        <w:rPr>
          <w:rStyle w:val="ItemProgrammingInstructionsChar"/>
        </w:rPr>
        <w:t>FILL]</w:t>
      </w:r>
      <w:r>
        <w:t>, how likely are you to search for additional information</w:t>
      </w:r>
      <w:r w:rsidR="009B7663">
        <w:t xml:space="preserve"> about use of </w:t>
      </w:r>
      <w:r w:rsidRPr="0026472C" w:rsidR="0026472C">
        <w:rPr>
          <w:rStyle w:val="ItemProgrammingInstructionsChar"/>
        </w:rPr>
        <w:t>[DRUG]</w:t>
      </w:r>
      <w:r w:rsidR="006F51C3">
        <w:rPr>
          <w:rStyle w:val="ItemProgrammingInstructionsChar"/>
        </w:rPr>
        <w:t xml:space="preserve"> </w:t>
      </w:r>
      <w:r w:rsidRPr="002229DD" w:rsidR="006F51C3">
        <w:t>for</w:t>
      </w:r>
      <w:r w:rsidR="006F51C3">
        <w:rPr>
          <w:rStyle w:val="ItemProgrammingInstructionsChar"/>
        </w:rPr>
        <w:t xml:space="preserve"> </w:t>
      </w:r>
      <w:r w:rsidRPr="000F4E66" w:rsidR="006F51C3">
        <w:rPr>
          <w:rStyle w:val="ItemProgrammingInstructionsChar"/>
        </w:rPr>
        <w:t>[</w:t>
      </w:r>
      <w:r w:rsidRPr="00455284" w:rsidR="00455284">
        <w:rPr>
          <w:rStyle w:val="ItemProgrammingInstructionsChar"/>
        </w:rPr>
        <w:t>DISEASE</w:t>
      </w:r>
      <w:r w:rsidRPr="000F4E66" w:rsidR="006F51C3">
        <w:rPr>
          <w:rStyle w:val="ItemProgrammingInstructionsChar"/>
        </w:rPr>
        <w:t>]</w:t>
      </w:r>
      <w:r w:rsidRPr="0026472C">
        <w:rPr>
          <w:rStyle w:val="ItemProgrammingInstructionsChar"/>
        </w:rPr>
        <w:t>?</w:t>
      </w:r>
      <w:r w:rsidRPr="00ED138E">
        <w:t xml:space="preserve"> </w:t>
      </w:r>
    </w:p>
    <w:p w:rsidRPr="00F11E5E" w:rsidR="00AE4C1A" w:rsidP="00AE4C1A" w:rsidRDefault="00AE4C1A" w14:paraId="29F76E86" w14:textId="77777777">
      <w:pPr>
        <w:pStyle w:val="Responseoptions"/>
      </w:pPr>
      <w:r w:rsidRPr="00F11E5E">
        <w:t>Not at all likely</w:t>
      </w:r>
    </w:p>
    <w:p w:rsidRPr="00F11E5E" w:rsidR="00AE4C1A" w:rsidP="00AE4C1A" w:rsidRDefault="00AE4C1A" w14:paraId="1457DB61" w14:textId="77777777">
      <w:pPr>
        <w:pStyle w:val="Responseoptions"/>
      </w:pPr>
      <w:r w:rsidRPr="00F11E5E">
        <w:t>A little likely</w:t>
      </w:r>
    </w:p>
    <w:p w:rsidRPr="00F11E5E" w:rsidR="00AE4C1A" w:rsidP="00AE4C1A" w:rsidRDefault="00AE4C1A" w14:paraId="0987E3C5" w14:textId="77777777">
      <w:pPr>
        <w:pStyle w:val="Responseoptions"/>
      </w:pPr>
      <w:r w:rsidRPr="00F11E5E">
        <w:t>Somewhat likely</w:t>
      </w:r>
    </w:p>
    <w:p w:rsidRPr="00F11E5E" w:rsidR="00AE4C1A" w:rsidP="00AE4C1A" w:rsidRDefault="00AE4C1A" w14:paraId="3D39B3A4" w14:textId="77777777">
      <w:pPr>
        <w:pStyle w:val="Responseoptions"/>
      </w:pPr>
      <w:r w:rsidRPr="00F11E5E">
        <w:t>Very likely</w:t>
      </w:r>
    </w:p>
    <w:p w:rsidR="00414333" w:rsidP="00414333" w:rsidRDefault="00AE4C1A" w14:paraId="4EF7FCA6" w14:textId="0551B0C1">
      <w:pPr>
        <w:pStyle w:val="Responseoptions"/>
      </w:pPr>
      <w:r w:rsidRPr="00F11E5E">
        <w:t>Extremely likely</w:t>
      </w:r>
    </w:p>
    <w:p w:rsidRPr="00A14F9D" w:rsidR="00181733" w:rsidP="00181733" w:rsidRDefault="00181733" w14:paraId="50810FA3" w14:textId="77777777">
      <w:pPr>
        <w:pStyle w:val="RQTitle"/>
      </w:pPr>
      <w:r w:rsidRPr="00A14F9D">
        <w:t>RESEARCH QUESTIONS</w:t>
      </w:r>
    </w:p>
    <w:p w:rsidRPr="00A14F9D" w:rsidR="00181733" w:rsidP="00181733" w:rsidRDefault="009049F4" w14:paraId="0241B8DC" w14:textId="29CDB1E8">
      <w:pPr>
        <w:pStyle w:val="RQ"/>
      </w:pPr>
      <w:r>
        <w:t>How are respondents assessing likelihood of searching for additional information?</w:t>
      </w:r>
    </w:p>
    <w:p w:rsidR="00181733" w:rsidP="00F847CD" w:rsidRDefault="00181733" w14:paraId="2E5D7ED4" w14:textId="2C654794">
      <w:pPr>
        <w:pStyle w:val="Probes"/>
      </w:pPr>
      <w:r>
        <w:t>Tell me about your answer.</w:t>
      </w:r>
      <w:r>
        <w:br/>
      </w:r>
      <w:r w:rsidRPr="002062B1">
        <w:rPr>
          <w:rStyle w:val="InterviewerNotes"/>
        </w:rPr>
        <w:t>IF NEEDED,</w:t>
      </w:r>
      <w:r>
        <w:t xml:space="preserve"> </w:t>
      </w:r>
      <w:r w:rsidR="009049F4">
        <w:t>How did you decide on {ANSWER}?</w:t>
      </w:r>
    </w:p>
    <w:p w:rsidR="009049F4" w:rsidRDefault="009049F4" w14:paraId="742708F7" w14:textId="77777777">
      <w:pPr>
        <w:rPr>
          <w:rFonts w:ascii="Franklin Gothic Medium" w:hAnsi="Franklin Gothic Medium" w:eastAsiaTheme="majorEastAsia" w:cstheme="majorBidi"/>
          <w:color w:val="1F497D" w:themeColor="text2"/>
          <w:sz w:val="36"/>
          <w:szCs w:val="32"/>
        </w:rPr>
      </w:pPr>
      <w:r>
        <w:br w:type="page"/>
      </w:r>
    </w:p>
    <w:p w:rsidRPr="00414333" w:rsidR="00414333" w:rsidP="000F4B2B" w:rsidRDefault="002A7BA9" w14:paraId="6E32FFA4" w14:textId="283C0BE0">
      <w:pPr>
        <w:pStyle w:val="Displayinstructions"/>
      </w:pPr>
      <w:r>
        <w:lastRenderedPageBreak/>
        <w:t xml:space="preserve">CONDITIONS </w:t>
      </w:r>
      <w:r w:rsidR="004841D6">
        <w:t>1</w:t>
      </w:r>
      <w:r>
        <w:t>-4</w:t>
      </w:r>
      <w:r w:rsidR="000808B8">
        <w:t>:</w:t>
      </w:r>
    </w:p>
    <w:p w:rsidR="00414333" w:rsidP="00316C2B" w:rsidRDefault="00414333" w14:paraId="2182F8B6" w14:textId="53284BB5">
      <w:pPr>
        <w:pStyle w:val="Instructionsrespondents"/>
      </w:pPr>
      <w:r>
        <w:t xml:space="preserve">The next questions ask about the entire </w:t>
      </w:r>
      <w:r w:rsidR="00001C21">
        <w:t>material</w:t>
      </w:r>
      <w:r>
        <w:t>.</w:t>
      </w:r>
    </w:p>
    <w:p w:rsidRPr="00414333" w:rsidR="00502C33" w:rsidP="00502C33" w:rsidRDefault="00502C33" w14:paraId="7624F2FC" w14:textId="25FD7337">
      <w:pPr>
        <w:pStyle w:val="Displayinstructions"/>
      </w:pPr>
      <w:r>
        <w:t>CONDITIONS</w:t>
      </w:r>
      <w:r w:rsidR="00FE1410">
        <w:t xml:space="preserve"> 1-5:</w:t>
      </w:r>
    </w:p>
    <w:p w:rsidR="00AE4C1A" w:rsidP="00316C2B" w:rsidRDefault="00AD35AF" w14:paraId="3FB37C8A" w14:textId="5B823581">
      <w:pPr>
        <w:pStyle w:val="ITEMVARIABLE"/>
      </w:pPr>
      <w:r>
        <w:t>Q11</w:t>
      </w:r>
      <w:r w:rsidR="00AE4C1A">
        <w:t>_ stimuli_</w:t>
      </w:r>
      <w:r w:rsidR="008518B3">
        <w:t>missing info specify</w:t>
      </w:r>
    </w:p>
    <w:p w:rsidR="00AE4C1A" w:rsidP="00FC523C" w:rsidRDefault="00AE4C1A" w14:paraId="6B13B619" w14:textId="3A98E05F">
      <w:pPr>
        <w:pStyle w:val="Itemwithnumber"/>
      </w:pPr>
      <w:r>
        <w:t xml:space="preserve">What </w:t>
      </w:r>
      <w:r w:rsidR="009D7444">
        <w:t xml:space="preserve">additional </w:t>
      </w:r>
      <w:r>
        <w:t>information</w:t>
      </w:r>
      <w:r w:rsidR="00580669">
        <w:t>, if any,</w:t>
      </w:r>
      <w:r>
        <w:t xml:space="preserve"> </w:t>
      </w:r>
      <w:r w:rsidR="009D7444">
        <w:t>did you need</w:t>
      </w:r>
      <w:r>
        <w:t xml:space="preserve"> </w:t>
      </w:r>
      <w:r w:rsidR="00580669">
        <w:t xml:space="preserve">in order </w:t>
      </w:r>
      <w:r w:rsidR="00A03FEA">
        <w:t xml:space="preserve">to </w:t>
      </w:r>
      <w:r w:rsidR="0026472C">
        <w:t>consider</w:t>
      </w:r>
      <w:r>
        <w:t xml:space="preserve"> prescribing </w:t>
      </w:r>
      <w:r w:rsidRPr="002229DD" w:rsidR="006F51C3">
        <w:rPr>
          <w:rStyle w:val="ItemProgrammingInstructionsChar"/>
        </w:rPr>
        <w:t>[</w:t>
      </w:r>
      <w:r w:rsidRPr="002229DD" w:rsidR="0026472C">
        <w:rPr>
          <w:rStyle w:val="ItemProgrammingInstructionsChar"/>
        </w:rPr>
        <w:t xml:space="preserve">DRUG] </w:t>
      </w:r>
      <w:r w:rsidR="0026472C">
        <w:t xml:space="preserve">for </w:t>
      </w:r>
      <w:r w:rsidRPr="000F4E66" w:rsidR="006F51C3">
        <w:rPr>
          <w:rStyle w:val="ItemProgrammingInstructionsChar"/>
        </w:rPr>
        <w:t>[</w:t>
      </w:r>
      <w:r w:rsidRPr="00455284" w:rsidR="00455284">
        <w:rPr>
          <w:rStyle w:val="ItemProgrammingInstructionsChar"/>
        </w:rPr>
        <w:t>DISEASE</w:t>
      </w:r>
      <w:r w:rsidRPr="000F4E66" w:rsidR="006F51C3">
        <w:rPr>
          <w:rStyle w:val="ItemProgrammingInstructionsChar"/>
        </w:rPr>
        <w:t>]</w:t>
      </w:r>
      <w:r>
        <w:t>?</w:t>
      </w:r>
    </w:p>
    <w:p w:rsidR="00AE4C1A" w:rsidP="00316C2B" w:rsidRDefault="00AE4C1A" w14:paraId="6E3DD21E" w14:textId="2BB1A6FF">
      <w:pPr>
        <w:pStyle w:val="Instructionsrespondents"/>
      </w:pPr>
      <w:r>
        <w:rPr>
          <w:noProof/>
        </w:rPr>
        <mc:AlternateContent>
          <mc:Choice Requires="wps">
            <w:drawing>
              <wp:inline distT="0" distB="0" distL="0" distR="0" wp14:anchorId="78344340" wp14:editId="095E114C">
                <wp:extent cx="5057775" cy="371475"/>
                <wp:effectExtent l="0" t="0" r="28575" b="28575"/>
                <wp:docPr id="8" name="Rectangle 8"/>
                <wp:cNvGraphicFramePr/>
                <a:graphic xmlns:a="http://schemas.openxmlformats.org/drawingml/2006/main">
                  <a:graphicData uri="http://schemas.microsoft.com/office/word/2010/wordprocessingShape">
                    <wps:wsp>
                      <wps:cNvSpPr/>
                      <wps:spPr>
                        <a:xfrm>
                          <a:off x="0" y="0"/>
                          <a:ext cx="5057775" cy="371475"/>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style="width:398.25pt;height:29.2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3888D2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">
                <w10:anchorlock/>
              </v:rect>
            </w:pict>
          </mc:Fallback>
        </mc:AlternateContent>
      </w:r>
    </w:p>
    <w:p w:rsidRPr="00F735C3" w:rsidR="00A14F9D" w:rsidP="00F735C3" w:rsidRDefault="00A14F9D" w14:paraId="36F2DD65" w14:textId="77777777">
      <w:pPr>
        <w:pStyle w:val="RQTitle"/>
      </w:pPr>
      <w:r w:rsidRPr="00F735C3">
        <w:t>RESEARCH QUESTIONS</w:t>
      </w:r>
    </w:p>
    <w:p w:rsidRPr="00F735C3" w:rsidR="00A14F9D" w:rsidP="00F735C3" w:rsidRDefault="00181733" w14:paraId="1E244A54" w14:textId="77E79105">
      <w:pPr>
        <w:pStyle w:val="RQ"/>
      </w:pPr>
      <w:r>
        <w:t>Do respondents expect this missing information to be included in the disclosure?</w:t>
      </w:r>
    </w:p>
    <w:p w:rsidR="00AA4EBA" w:rsidP="00F847CD" w:rsidRDefault="00316C2B" w14:paraId="0AC2A8BD" w14:textId="77777777">
      <w:pPr>
        <w:pStyle w:val="Probes"/>
      </w:pPr>
      <w:r w:rsidRPr="002062B1">
        <w:rPr>
          <w:rStyle w:val="InterviewerNotes"/>
        </w:rPr>
        <w:t>IF ADDITIONAL INFORMATION NEEDED,</w:t>
      </w:r>
      <w:r>
        <w:t xml:space="preserve"> Where would you expect to find the additional information?</w:t>
      </w:r>
    </w:p>
    <w:p w:rsidRPr="00F735C3" w:rsidR="00A14F9D" w:rsidP="00F847CD" w:rsidRDefault="00316C2B" w14:paraId="61B705A8" w14:textId="53711FEC">
      <w:pPr>
        <w:pStyle w:val="Probes"/>
      </w:pPr>
      <w:r>
        <w:t>Would you expect the additional information to be included {in the box/ on the second page}?</w:t>
      </w:r>
    </w:p>
    <w:p w:rsidR="009049F4" w:rsidRDefault="009049F4" w14:paraId="634B0747" w14:textId="77777777">
      <w:pPr>
        <w:rPr>
          <w:b/>
          <w:caps/>
          <w:color w:val="4F81BD" w:themeColor="accent1"/>
          <w:sz w:val="20"/>
          <w:szCs w:val="16"/>
        </w:rPr>
      </w:pPr>
      <w:r>
        <w:br w:type="page"/>
      </w:r>
    </w:p>
    <w:p w:rsidRPr="00455284" w:rsidR="00A21069" w:rsidP="00A21069" w:rsidRDefault="00A21069" w14:paraId="23E17DEB" w14:textId="77777777">
      <w:pPr>
        <w:pStyle w:val="Heading1"/>
      </w:pPr>
      <w:r w:rsidRPr="00455284">
        <w:lastRenderedPageBreak/>
        <w:t xml:space="preserve">Stimuli Assessment </w:t>
      </w:r>
    </w:p>
    <w:p w:rsidRPr="00455284" w:rsidR="00A21069" w:rsidP="00A21069" w:rsidRDefault="00A21069" w14:paraId="1CA866A8" w14:textId="622F6EF9">
      <w:pPr>
        <w:keepNext/>
        <w:spacing w:after="0"/>
        <w:ind w:left="144"/>
        <w:rPr>
          <w:caps/>
          <w:color w:val="7F7F7F" w:themeColor="text1" w:themeTint="80"/>
          <w:szCs w:val="16"/>
        </w:rPr>
      </w:pPr>
      <w:r w:rsidRPr="00A21069">
        <w:rPr>
          <w:caps/>
          <w:color w:val="7F7F7F" w:themeColor="text1" w:themeTint="80"/>
          <w:szCs w:val="16"/>
        </w:rPr>
        <w:t>Please note that this section (Questions 13-14) will only be included in cognitive testing and the PREtest. this will allow us to identify issues with the stimuli before the actual study.</w:t>
      </w:r>
    </w:p>
    <w:p w:rsidR="00AE4C1A" w:rsidP="00316C2B" w:rsidRDefault="00AD35AF" w14:paraId="54B2BE9C" w14:textId="48261A30">
      <w:pPr>
        <w:pStyle w:val="ITEMVARIABLE"/>
      </w:pPr>
      <w:r>
        <w:t>Q12</w:t>
      </w:r>
      <w:r w:rsidR="00AE4C1A">
        <w:t>_ stimuli_difficulty</w:t>
      </w:r>
    </w:p>
    <w:p w:rsidRPr="00455284" w:rsidR="00455284" w:rsidP="00455284" w:rsidRDefault="00455284" w14:paraId="0DDBD790" w14:textId="77777777">
      <w:pPr>
        <w:keepNext/>
        <w:spacing w:after="0"/>
        <w:ind w:left="144"/>
        <w:rPr>
          <w:caps/>
          <w:color w:val="7F7F7F" w:themeColor="text1" w:themeTint="80"/>
          <w:szCs w:val="16"/>
        </w:rPr>
      </w:pPr>
      <w:r w:rsidRPr="00455284">
        <w:rPr>
          <w:caps/>
          <w:color w:val="7F7F7F" w:themeColor="text1" w:themeTint="80"/>
          <w:szCs w:val="16"/>
        </w:rPr>
        <w:t>NOTE: ONLY INCLUDED IN TESTING (cognitive &amp; PRETEST)</w:t>
      </w:r>
    </w:p>
    <w:p w:rsidR="00AE4C1A" w:rsidP="00FC523C" w:rsidRDefault="00AE4C1A" w14:paraId="12939B78" w14:textId="5CA5E5C1">
      <w:pPr>
        <w:pStyle w:val="Itemwithnumber"/>
      </w:pPr>
      <w:r>
        <w:t xml:space="preserve">How difficult was it for you to </w:t>
      </w:r>
      <w:r w:rsidR="005D082C">
        <w:t>answer these questions</w:t>
      </w:r>
      <w:r w:rsidR="002926E8">
        <w:t xml:space="preserve"> about the material you read</w:t>
      </w:r>
      <w:r w:rsidR="005D082C">
        <w:t>?</w:t>
      </w:r>
    </w:p>
    <w:p w:rsidR="00AE4C1A" w:rsidP="00AE4C1A" w:rsidRDefault="00AE4C1A" w14:paraId="43C0069D" w14:textId="53B4D468">
      <w:pPr>
        <w:pStyle w:val="Responseoptions"/>
      </w:pPr>
      <w:r>
        <w:t>Not at all difficult</w:t>
      </w:r>
    </w:p>
    <w:p w:rsidR="00AE4C1A" w:rsidP="00AE4C1A" w:rsidRDefault="00AE4C1A" w14:paraId="38CA7B78" w14:textId="1656DF8F">
      <w:pPr>
        <w:pStyle w:val="Responseoptions"/>
      </w:pPr>
      <w:r>
        <w:t>A little difficult</w:t>
      </w:r>
    </w:p>
    <w:p w:rsidR="00AE4C1A" w:rsidP="00AE4C1A" w:rsidRDefault="00AE4C1A" w14:paraId="4AEF7A8B" w14:textId="195A6C11">
      <w:pPr>
        <w:pStyle w:val="Responseoptions"/>
      </w:pPr>
      <w:r>
        <w:t>Somewhat difficult</w:t>
      </w:r>
    </w:p>
    <w:p w:rsidR="00AE4C1A" w:rsidP="00AE4C1A" w:rsidRDefault="00AE4C1A" w14:paraId="603CF911" w14:textId="753F73BC">
      <w:pPr>
        <w:pStyle w:val="Responseoptions"/>
      </w:pPr>
      <w:r>
        <w:t>Very difficult</w:t>
      </w:r>
    </w:p>
    <w:p w:rsidRPr="00AD3973" w:rsidR="00AE4C1A" w:rsidP="00AE4C1A" w:rsidRDefault="00AE4C1A" w14:paraId="1E2BE176" w14:textId="4A101EC4">
      <w:pPr>
        <w:pStyle w:val="Responseoptions"/>
      </w:pPr>
      <w:r>
        <w:t>Extremely difficult</w:t>
      </w:r>
    </w:p>
    <w:p w:rsidRPr="00DE1BAC" w:rsidR="00AE4C1A" w:rsidP="00316C2B" w:rsidRDefault="00AD35AF" w14:paraId="14752F02" w14:textId="6A6C90A1">
      <w:pPr>
        <w:pStyle w:val="ITEMVARIABLE"/>
      </w:pPr>
      <w:r>
        <w:t>Q13</w:t>
      </w:r>
      <w:r w:rsidRPr="00DE1BAC" w:rsidR="00AE4C1A">
        <w:t>_ stimuli_difficulty</w:t>
      </w:r>
      <w:r w:rsidR="008518B3">
        <w:t xml:space="preserve"> specify</w:t>
      </w:r>
    </w:p>
    <w:p w:rsidRPr="00455284" w:rsidR="00455284" w:rsidP="00455284" w:rsidRDefault="00455284" w14:paraId="4CF3E204" w14:textId="77777777">
      <w:pPr>
        <w:keepNext/>
        <w:spacing w:after="0"/>
        <w:ind w:left="144"/>
        <w:rPr>
          <w:caps/>
          <w:color w:val="7F7F7F" w:themeColor="text1" w:themeTint="80"/>
          <w:szCs w:val="16"/>
        </w:rPr>
      </w:pPr>
      <w:r w:rsidRPr="00455284">
        <w:rPr>
          <w:caps/>
          <w:color w:val="7F7F7F" w:themeColor="text1" w:themeTint="80"/>
          <w:szCs w:val="16"/>
        </w:rPr>
        <w:t>NOTE: ONLY INCLUDED IN TESTING (cognitive &amp; PRETEST)</w:t>
      </w:r>
    </w:p>
    <w:p w:rsidR="00AE4C1A" w:rsidP="00FC523C" w:rsidRDefault="00AE4C1A" w14:paraId="33E4E168" w14:textId="46D5FD76">
      <w:pPr>
        <w:pStyle w:val="Itemwithnumber"/>
      </w:pPr>
      <w:r>
        <w:t>Please describe what made it difficult.</w:t>
      </w:r>
    </w:p>
    <w:p w:rsidR="00AE4C1A" w:rsidP="00AE4C1A" w:rsidRDefault="00AE4C1A" w14:paraId="6EA81A56" w14:textId="5CF95EDE">
      <w:pPr>
        <w:pStyle w:val="Responseoptions"/>
        <w:numPr>
          <w:ilvl w:val="0"/>
          <w:numId w:val="0"/>
        </w:numPr>
        <w:ind w:left="720"/>
      </w:pPr>
      <w:r>
        <w:rPr>
          <w:noProof/>
        </w:rPr>
        <mc:AlternateContent>
          <mc:Choice Requires="wps">
            <w:drawing>
              <wp:inline distT="0" distB="0" distL="0" distR="0" wp14:anchorId="3E98FCC5" wp14:editId="797B3C33">
                <wp:extent cx="4819650" cy="581025"/>
                <wp:effectExtent l="0" t="0" r="19050" b="28575"/>
                <wp:docPr id="9" name="Rectangle 9"/>
                <wp:cNvGraphicFramePr/>
                <a:graphic xmlns:a="http://schemas.openxmlformats.org/drawingml/2006/main">
                  <a:graphicData uri="http://schemas.microsoft.com/office/word/2010/wordprocessingShape">
                    <wps:wsp>
                      <wps:cNvSpPr/>
                      <wps:spPr>
                        <a:xfrm>
                          <a:off x="0" y="0"/>
                          <a:ext cx="4819650" cy="581025"/>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 style="width:379.5pt;height:45.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2AF886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">
                <w10:anchorlock/>
              </v:rect>
            </w:pict>
          </mc:Fallback>
        </mc:AlternateContent>
      </w:r>
    </w:p>
    <w:p w:rsidRPr="00F735C3" w:rsidR="00F735C3" w:rsidP="00F735C3" w:rsidRDefault="00F735C3" w14:paraId="3E2CB55B" w14:textId="77777777">
      <w:pPr>
        <w:pStyle w:val="RQTitle"/>
      </w:pPr>
      <w:r w:rsidRPr="00F735C3">
        <w:t>RESEARCH QUESTIONS</w:t>
      </w:r>
    </w:p>
    <w:p w:rsidRPr="00F735C3" w:rsidR="00F735C3" w:rsidP="00F735C3" w:rsidRDefault="009049F4" w14:paraId="3EAF80B6" w14:textId="79EE9A90">
      <w:pPr>
        <w:pStyle w:val="RQ"/>
      </w:pPr>
      <w:r>
        <w:t>What made it difficult to answer the questions about the stimuli? Elicit additional information for any issues that are specific to the stimuli, e.g., what information is included.</w:t>
      </w:r>
    </w:p>
    <w:p w:rsidRPr="00F735C3" w:rsidR="00F735C3" w:rsidP="00F847CD" w:rsidRDefault="00316C2B" w14:paraId="6DE9A0B4" w14:textId="24449401">
      <w:pPr>
        <w:pStyle w:val="Probes"/>
      </w:pPr>
      <w:r w:rsidRPr="002062B1">
        <w:rPr>
          <w:rStyle w:val="InterviewerNotes"/>
        </w:rPr>
        <w:t>AS NEEDED,</w:t>
      </w:r>
      <w:r>
        <w:t xml:space="preserve"> Tell me more about your answer to Question </w:t>
      </w:r>
      <w:r w:rsidR="00AD35AF">
        <w:t>13</w:t>
      </w:r>
      <w:r>
        <w:t>.</w:t>
      </w:r>
    </w:p>
    <w:p w:rsidR="009049F4" w:rsidRDefault="009049F4" w14:paraId="5B1BD7BF" w14:textId="77777777">
      <w:pPr>
        <w:rPr>
          <w:rFonts w:ascii="Franklin Gothic Medium" w:hAnsi="Franklin Gothic Medium" w:eastAsiaTheme="majorEastAsia" w:cstheme="majorBidi"/>
          <w:color w:val="1F497D" w:themeColor="text2"/>
          <w:sz w:val="36"/>
          <w:szCs w:val="32"/>
        </w:rPr>
      </w:pPr>
      <w:r>
        <w:br w:type="page"/>
      </w:r>
    </w:p>
    <w:p w:rsidR="00A3470E" w:rsidP="00030856" w:rsidRDefault="00A3470E" w14:paraId="3AED6033" w14:textId="2014DAD5">
      <w:pPr>
        <w:pStyle w:val="Heading1"/>
      </w:pPr>
      <w:r>
        <w:lastRenderedPageBreak/>
        <w:t>Prescribing Decisions</w:t>
      </w:r>
    </w:p>
    <w:p w:rsidRPr="00D962A6" w:rsidR="00D962A6" w:rsidP="00316C2B" w:rsidRDefault="00D962A6" w14:paraId="50A397B6" w14:textId="5CD357DF">
      <w:pPr>
        <w:pStyle w:val="Instructionsrespondents"/>
      </w:pPr>
      <w:r>
        <w:t xml:space="preserve">The next questions ask about how you decide to prescribe </w:t>
      </w:r>
      <w:r w:rsidRPr="009A1FEC">
        <w:t>a</w:t>
      </w:r>
      <w:r w:rsidR="007D216A">
        <w:t>n approved</w:t>
      </w:r>
      <w:r w:rsidRPr="009A1FEC">
        <w:t xml:space="preserve"> drug for an </w:t>
      </w:r>
      <w:r w:rsidRPr="00590E82">
        <w:t xml:space="preserve">indication that has not yet been approved by FDA, often </w:t>
      </w:r>
      <w:r w:rsidRPr="00316C2B">
        <w:t>called</w:t>
      </w:r>
      <w:r w:rsidRPr="00590E82">
        <w:t xml:space="preserve"> “off-label use.”</w:t>
      </w:r>
      <w:r w:rsidRPr="00590E82" w:rsidR="00F05758">
        <w:t xml:space="preserve"> </w:t>
      </w:r>
    </w:p>
    <w:bookmarkEnd w:id="0"/>
    <w:p w:rsidRPr="00316C2B" w:rsidR="00723C4E" w:rsidP="00316C2B" w:rsidRDefault="00AD35AF" w14:paraId="7A01FEE0" w14:textId="724D12A5">
      <w:pPr>
        <w:pStyle w:val="ITEMVARIABLE"/>
      </w:pPr>
      <w:r w:rsidRPr="00316C2B">
        <w:t>Q1</w:t>
      </w:r>
      <w:r>
        <w:t>4</w:t>
      </w:r>
      <w:r w:rsidRPr="00316C2B" w:rsidR="00723C4E">
        <w:t xml:space="preserve">_OFF-LABEL USE: </w:t>
      </w:r>
      <w:r w:rsidRPr="00316C2B" w:rsidR="008518B3">
        <w:t>freq offlabel</w:t>
      </w:r>
    </w:p>
    <w:p w:rsidRPr="003E6BFE" w:rsidR="00723C4E" w:rsidP="00FC523C" w:rsidRDefault="00D962A6" w14:paraId="399BDC86" w14:textId="6D7E5C20">
      <w:pPr>
        <w:pStyle w:val="Itemwithnumber"/>
      </w:pPr>
      <w:r>
        <w:t>How often do you prescribe a drug for an off-label use?</w:t>
      </w:r>
    </w:p>
    <w:p w:rsidR="007C0C78" w:rsidP="00723C4E" w:rsidRDefault="002229DD" w14:paraId="587F136E" w14:textId="22432DCC">
      <w:pPr>
        <w:pStyle w:val="Responseoptions"/>
      </w:pPr>
      <w:r>
        <w:t>Once a week or more often</w:t>
      </w:r>
    </w:p>
    <w:p w:rsidR="007C0C78" w:rsidP="007C0C78" w:rsidRDefault="002229DD" w14:paraId="7E2E8991" w14:textId="29CAA270">
      <w:pPr>
        <w:pStyle w:val="Responseoptions"/>
      </w:pPr>
      <w:r>
        <w:t>Several times each month</w:t>
      </w:r>
    </w:p>
    <w:p w:rsidR="00C57C25" w:rsidP="007C0C78" w:rsidRDefault="002229DD" w14:paraId="2E84E0D3" w14:textId="5DC65EDA">
      <w:pPr>
        <w:pStyle w:val="Responseoptions"/>
      </w:pPr>
      <w:r>
        <w:t>Several times each year</w:t>
      </w:r>
    </w:p>
    <w:p w:rsidR="002842B7" w:rsidP="007C0C78" w:rsidRDefault="002842B7" w14:paraId="141DE4BB" w14:textId="1E31CBEE">
      <w:pPr>
        <w:pStyle w:val="Responseoptions"/>
      </w:pPr>
      <w:r>
        <w:t>Less than once a year</w:t>
      </w:r>
    </w:p>
    <w:p w:rsidR="00816007" w:rsidP="007C0C78" w:rsidRDefault="002842B7" w14:paraId="1DC85CCE" w14:textId="77777777">
      <w:pPr>
        <w:pStyle w:val="Responseoptions"/>
      </w:pPr>
      <w:r>
        <w:t>I have never prescri</w:t>
      </w:r>
      <w:r w:rsidR="005E0700">
        <w:t>bed a drug for an off-label use</w:t>
      </w:r>
    </w:p>
    <w:p w:rsidRPr="00F735C3" w:rsidR="00F735C3" w:rsidP="00F735C3" w:rsidRDefault="00F735C3" w14:paraId="30A021F4" w14:textId="31E2F4FC">
      <w:pPr>
        <w:pStyle w:val="RQTitle"/>
      </w:pPr>
      <w:r w:rsidRPr="00F735C3">
        <w:t>RESEARCH QUESTIONS</w:t>
      </w:r>
      <w:r w:rsidR="00F537B1">
        <w:t xml:space="preserve"> </w:t>
      </w:r>
    </w:p>
    <w:p w:rsidRPr="00F735C3" w:rsidR="00F735C3" w:rsidP="00F735C3" w:rsidRDefault="009049F4" w14:paraId="54FA2178" w14:textId="530036BA">
      <w:pPr>
        <w:pStyle w:val="RQ"/>
      </w:pPr>
      <w:r>
        <w:t>Can respondents map their frequency of prescribing to the provided response options?</w:t>
      </w:r>
    </w:p>
    <w:p w:rsidRPr="00F735C3" w:rsidR="00F735C3" w:rsidP="00F847CD" w:rsidRDefault="00316C2B" w14:paraId="1AE2E026" w14:textId="1C199DA9">
      <w:pPr>
        <w:pStyle w:val="Probes"/>
      </w:pPr>
      <w:r>
        <w:t>How easy or diffic</w:t>
      </w:r>
      <w:r w:rsidR="00A21069">
        <w:t xml:space="preserve">ult was it to answer Question </w:t>
      </w:r>
      <w:r w:rsidR="00AD35AF">
        <w:t>14</w:t>
      </w:r>
      <w:r>
        <w:t xml:space="preserve">?  What made it </w:t>
      </w:r>
      <w:r w:rsidR="002062B1">
        <w:t>{easy/difficult}</w:t>
      </w:r>
      <w:r>
        <w:t>?</w:t>
      </w:r>
    </w:p>
    <w:p w:rsidR="00316C2B" w:rsidP="00316C2B" w:rsidRDefault="00316C2B" w14:paraId="1C9E916F" w14:textId="77777777">
      <w:pPr>
        <w:pStyle w:val="ITEMVARIABLE"/>
        <w:sectPr w:rsidR="00316C2B" w:rsidSect="008D5172">
          <w:type w:val="continuous"/>
          <w:pgSz w:w="12240" w:h="15840"/>
          <w:pgMar w:top="1440" w:right="1440" w:bottom="1440" w:left="1440" w:header="720" w:footer="720" w:gutter="0"/>
          <w:cols w:space="720"/>
          <w:docGrid w:linePitch="360"/>
        </w:sectPr>
      </w:pPr>
    </w:p>
    <w:p w:rsidR="00816007" w:rsidP="00B945D1" w:rsidRDefault="00AD35AF" w14:paraId="4BF70333" w14:textId="3582C00E">
      <w:pPr>
        <w:pStyle w:val="ITEMVARIABLE"/>
        <w:spacing w:before="120"/>
      </w:pPr>
      <w:r>
        <w:t>Q15</w:t>
      </w:r>
      <w:r w:rsidR="00816007">
        <w:t>_</w:t>
      </w:r>
      <w:r w:rsidRPr="0018295F" w:rsidR="00816007">
        <w:t>OFF-LABEL USE:</w:t>
      </w:r>
      <w:r w:rsidR="00816007">
        <w:t xml:space="preserve"> practice_</w:t>
      </w:r>
      <w:r w:rsidRPr="008518B3" w:rsidR="008518B3">
        <w:t>freq</w:t>
      </w:r>
    </w:p>
    <w:p w:rsidR="00816007" w:rsidP="00316C2B" w:rsidRDefault="00816007" w14:paraId="25EA8184" w14:textId="52D856F2">
      <w:pPr>
        <w:pStyle w:val="ItemProgrammingInstructions"/>
      </w:pPr>
      <w:r w:rsidRPr="00436767">
        <w:t xml:space="preserve">PROGRAMMING: Ask only </w:t>
      </w:r>
      <w:r w:rsidR="0034174F">
        <w:t>of</w:t>
      </w:r>
      <w:r w:rsidR="00044CE0">
        <w:t xml:space="preserve"> participants </w:t>
      </w:r>
      <w:r w:rsidRPr="00436767">
        <w:t xml:space="preserve">who </w:t>
      </w:r>
      <w:r>
        <w:t xml:space="preserve">indicated prescribing off-label in </w:t>
      </w:r>
      <w:r w:rsidR="008E0156">
        <w:t>Q14</w:t>
      </w:r>
    </w:p>
    <w:p w:rsidR="00816007" w:rsidP="00816007" w:rsidRDefault="00816007" w14:paraId="62A77144" w14:textId="368C7CD7">
      <w:pPr>
        <w:pStyle w:val="Itemwithnumber"/>
      </w:pPr>
      <w:r>
        <w:t>Compared to you, how often do others in your practice prescribe a drug for off-label use?</w:t>
      </w:r>
    </w:p>
    <w:p w:rsidR="00816007" w:rsidP="00816007" w:rsidRDefault="00816007" w14:paraId="469E03F2" w14:textId="39D4CB61">
      <w:pPr>
        <w:pStyle w:val="Responseoptions"/>
      </w:pPr>
      <w:r>
        <w:t>More often</w:t>
      </w:r>
    </w:p>
    <w:p w:rsidR="00816007" w:rsidP="00816007" w:rsidRDefault="00816007" w14:paraId="338B1D82" w14:textId="318C26B0">
      <w:pPr>
        <w:pStyle w:val="Responseoptions"/>
      </w:pPr>
      <w:r>
        <w:t>Less often</w:t>
      </w:r>
    </w:p>
    <w:p w:rsidR="00816007" w:rsidP="00816007" w:rsidRDefault="00816007" w14:paraId="68B4EAA1" w14:textId="26E7EA41">
      <w:pPr>
        <w:pStyle w:val="Responseoptions"/>
      </w:pPr>
      <w:r>
        <w:t>About the same</w:t>
      </w:r>
    </w:p>
    <w:p w:rsidR="00DD1148" w:rsidP="00DD1148" w:rsidRDefault="00DD1148" w14:paraId="2A12751D" w14:textId="77777777">
      <w:pPr>
        <w:pStyle w:val="Responseoptions"/>
        <w:numPr>
          <w:ilvl w:val="0"/>
          <w:numId w:val="0"/>
        </w:numPr>
        <w:ind w:left="1166"/>
      </w:pPr>
    </w:p>
    <w:p w:rsidR="00DD1148" w:rsidP="00816007" w:rsidRDefault="008E0156" w14:paraId="4A7A8C19" w14:textId="4EAE304A">
      <w:pPr>
        <w:pStyle w:val="Responseoptions"/>
      </w:pPr>
      <w:r>
        <w:t>No other HCPs with prescribing authority in practice</w:t>
      </w:r>
    </w:p>
    <w:p w:rsidR="00816007" w:rsidP="00316C2B" w:rsidRDefault="00AD35AF" w14:paraId="52BBD01D" w14:textId="17B53790">
      <w:pPr>
        <w:pStyle w:val="ITEMVARIABLE"/>
      </w:pPr>
      <w:r>
        <w:t>Q16</w:t>
      </w:r>
      <w:r w:rsidR="00816007">
        <w:t>_</w:t>
      </w:r>
      <w:r w:rsidRPr="0018295F" w:rsidR="00816007">
        <w:t>OFF-LABEL USE:</w:t>
      </w:r>
      <w:r w:rsidR="00816007">
        <w:t xml:space="preserve"> practice_yes/no</w:t>
      </w:r>
    </w:p>
    <w:p w:rsidR="00816007" w:rsidP="00316C2B" w:rsidRDefault="00816007" w14:paraId="0A2BC201" w14:textId="1DBA5FDC">
      <w:pPr>
        <w:pStyle w:val="ItemProgrammingInstructions"/>
      </w:pPr>
      <w:r w:rsidRPr="00436767">
        <w:t xml:space="preserve">PROGRAMMING: Ask only of those who </w:t>
      </w:r>
      <w:r>
        <w:t xml:space="preserve">indicated having never prescribing off-label in </w:t>
      </w:r>
      <w:r w:rsidR="008E0156">
        <w:t>Q14</w:t>
      </w:r>
    </w:p>
    <w:p w:rsidR="00816007" w:rsidP="00816007" w:rsidRDefault="00816007" w14:paraId="4BBE4F31" w14:textId="60A70F02">
      <w:pPr>
        <w:pStyle w:val="Itemwithnumber"/>
      </w:pPr>
      <w:r>
        <w:t>Do others in your practice prescribe drugs for off-label use?</w:t>
      </w:r>
    </w:p>
    <w:p w:rsidR="00816007" w:rsidP="00816007" w:rsidRDefault="00816007" w14:paraId="5EF0F8CB" w14:textId="4FD65B0F">
      <w:pPr>
        <w:pStyle w:val="Responseoptions"/>
      </w:pPr>
      <w:r>
        <w:t>Yes</w:t>
      </w:r>
    </w:p>
    <w:p w:rsidR="00816007" w:rsidP="00816007" w:rsidRDefault="00816007" w14:paraId="6D703865" w14:textId="055CDBEB">
      <w:pPr>
        <w:pStyle w:val="Responseoptions"/>
      </w:pPr>
      <w:r>
        <w:t>No</w:t>
      </w:r>
    </w:p>
    <w:p w:rsidR="00816007" w:rsidP="00816007" w:rsidRDefault="00816007" w14:paraId="566D6FA8" w14:textId="79FED4AD">
      <w:pPr>
        <w:pStyle w:val="Responseoptions"/>
      </w:pPr>
      <w:r>
        <w:t>I don’t know</w:t>
      </w:r>
    </w:p>
    <w:p w:rsidR="00DD1148" w:rsidP="00DD1148" w:rsidRDefault="00DD1148" w14:paraId="4031F279" w14:textId="77777777">
      <w:pPr>
        <w:pStyle w:val="Responseoptions"/>
        <w:numPr>
          <w:ilvl w:val="0"/>
          <w:numId w:val="0"/>
        </w:numPr>
        <w:ind w:left="1166"/>
      </w:pPr>
    </w:p>
    <w:p w:rsidRPr="008E0156" w:rsidR="00362A4C" w:rsidP="008E0156" w:rsidRDefault="008E0156" w14:paraId="50C6F3BE" w14:textId="73E83026">
      <w:pPr>
        <w:pStyle w:val="Responseoptions"/>
      </w:pPr>
      <w:r>
        <w:t>No other HCPs with prescribing authority in practice</w:t>
      </w:r>
    </w:p>
    <w:p w:rsidR="00316C2B" w:rsidP="00F735C3" w:rsidRDefault="00316C2B" w14:paraId="0BE97703" w14:textId="77777777">
      <w:pPr>
        <w:pStyle w:val="RQTitle"/>
        <w:sectPr w:rsidR="00316C2B" w:rsidSect="00316C2B">
          <w:type w:val="continuous"/>
          <w:pgSz w:w="12240" w:h="15840"/>
          <w:pgMar w:top="1440" w:right="1440" w:bottom="1440" w:left="1440" w:header="720" w:footer="720" w:gutter="0"/>
          <w:cols w:space="288" w:num="2" w:sep="1"/>
          <w:docGrid w:linePitch="360"/>
        </w:sectPr>
      </w:pPr>
    </w:p>
    <w:p w:rsidRPr="00F735C3" w:rsidR="00F735C3" w:rsidP="00F735C3" w:rsidRDefault="00F735C3" w14:paraId="3765E6F0" w14:textId="0A3E1CF4">
      <w:pPr>
        <w:pStyle w:val="RQTitle"/>
      </w:pPr>
      <w:r w:rsidRPr="00F735C3">
        <w:t>RESEARCH QUESTIONS</w:t>
      </w:r>
    </w:p>
    <w:p w:rsidRPr="00F735C3" w:rsidR="00F735C3" w:rsidP="00F735C3" w:rsidRDefault="00316C2B" w14:paraId="0D4C307B" w14:textId="6E534DE2">
      <w:pPr>
        <w:pStyle w:val="RQ"/>
      </w:pPr>
      <w:r>
        <w:t>Can respondents answer questions about the prescribing habits of others in their practice?</w:t>
      </w:r>
    </w:p>
    <w:p w:rsidRPr="00F735C3" w:rsidR="00F735C3" w:rsidP="00F847CD" w:rsidRDefault="00316C2B" w14:paraId="3EEC8546" w14:textId="0D049973">
      <w:pPr>
        <w:pStyle w:val="Probes"/>
      </w:pPr>
      <w:r>
        <w:t xml:space="preserve">How confident are you in your answer?  </w:t>
      </w:r>
      <w:r w:rsidRPr="002062B1">
        <w:rPr>
          <w:rStyle w:val="InterviewerNotes"/>
        </w:rPr>
        <w:t>IF CONFIDENT,</w:t>
      </w:r>
      <w:r>
        <w:t xml:space="preserve"> What makes you confident?</w:t>
      </w:r>
    </w:p>
    <w:p w:rsidR="00DD1148" w:rsidP="00316C2B" w:rsidRDefault="00AD35AF" w14:paraId="4DE9A781" w14:textId="14E0174F">
      <w:pPr>
        <w:pStyle w:val="ITEMVARIABLE"/>
      </w:pPr>
      <w:r>
        <w:lastRenderedPageBreak/>
        <w:t>Q17</w:t>
      </w:r>
      <w:r w:rsidR="00DD1148">
        <w:t>_</w:t>
      </w:r>
      <w:r w:rsidRPr="0018295F" w:rsidR="00DD1148">
        <w:t>OFF-LABEL USE:</w:t>
      </w:r>
      <w:r w:rsidR="00DD1148">
        <w:t xml:space="preserve"> Info</w:t>
      </w:r>
      <w:r w:rsidR="008518B3">
        <w:t xml:space="preserve"> </w:t>
      </w:r>
      <w:r w:rsidR="00DD1148">
        <w:t>sources</w:t>
      </w:r>
    </w:p>
    <w:p w:rsidR="00DD1148" w:rsidP="00316C2B" w:rsidRDefault="00DD1148" w14:paraId="17CBEEFC" w14:textId="47B22065">
      <w:pPr>
        <w:pStyle w:val="ItemProgrammingInstructions"/>
      </w:pPr>
      <w:r w:rsidRPr="00436767">
        <w:t xml:space="preserve">PROGRAMMING: Ask only </w:t>
      </w:r>
      <w:r w:rsidR="00044CE0">
        <w:t xml:space="preserve">to participants </w:t>
      </w:r>
      <w:r w:rsidRPr="00436767">
        <w:t xml:space="preserve">who </w:t>
      </w:r>
      <w:r>
        <w:t xml:space="preserve">indicated prescribing off-label in </w:t>
      </w:r>
      <w:r w:rsidR="008E0156">
        <w:t>Q14</w:t>
      </w:r>
    </w:p>
    <w:p w:rsidRPr="00183417" w:rsidR="00183417" w:rsidP="00DD1148" w:rsidRDefault="00183417" w14:paraId="40D3EB64" w14:textId="7062196F">
      <w:pPr>
        <w:pStyle w:val="Itemwithnumber"/>
      </w:pPr>
      <w:r w:rsidRPr="00183417">
        <w:t>Where</w:t>
      </w:r>
      <w:r>
        <w:t xml:space="preserve"> </w:t>
      </w:r>
      <w:r w:rsidR="00981434">
        <w:t xml:space="preserve">do </w:t>
      </w:r>
      <w:r w:rsidRPr="00183417">
        <w:t xml:space="preserve">you typically first </w:t>
      </w:r>
      <w:r w:rsidR="00F336F9">
        <w:t xml:space="preserve">hear </w:t>
      </w:r>
      <w:r w:rsidR="0065521D">
        <w:t xml:space="preserve">or learn </w:t>
      </w:r>
      <w:r w:rsidRPr="00183417">
        <w:t xml:space="preserve">about </w:t>
      </w:r>
      <w:r w:rsidR="009851D1">
        <w:t xml:space="preserve">an </w:t>
      </w:r>
      <w:r w:rsidRPr="00183417">
        <w:t xml:space="preserve">off-label use for a </w:t>
      </w:r>
      <w:r w:rsidR="00F336F9">
        <w:t xml:space="preserve">prescription </w:t>
      </w:r>
      <w:r w:rsidRPr="00183417">
        <w:t>drug?</w:t>
      </w:r>
    </w:p>
    <w:p w:rsidRPr="00DD1148" w:rsidR="00CC1306" w:rsidP="00DD1148" w:rsidRDefault="00183417" w14:paraId="59E20AD0" w14:textId="3F0EE3C3">
      <w:pPr>
        <w:pStyle w:val="Responseoptions"/>
        <w:numPr>
          <w:ilvl w:val="0"/>
          <w:numId w:val="0"/>
        </w:numPr>
        <w:ind w:left="936"/>
      </w:pPr>
      <w:r>
        <w:rPr>
          <w:noProof/>
        </w:rPr>
        <mc:AlternateContent>
          <mc:Choice Requires="wps">
            <w:drawing>
              <wp:inline distT="0" distB="0" distL="0" distR="0" wp14:anchorId="78A0C4C4" wp14:editId="14032145">
                <wp:extent cx="3524250" cy="1280160"/>
                <wp:effectExtent l="0" t="0" r="19050" b="15240"/>
                <wp:docPr id="10" name="Rectangle 10"/>
                <wp:cNvGraphicFramePr/>
                <a:graphic xmlns:a="http://schemas.openxmlformats.org/drawingml/2006/main">
                  <a:graphicData uri="http://schemas.microsoft.com/office/word/2010/wordprocessingShape">
                    <wps:wsp>
                      <wps:cNvSpPr/>
                      <wps:spPr>
                        <a:xfrm>
                          <a:off x="0" y="0"/>
                          <a:ext cx="3524250" cy="1280160"/>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 style="width:277.5pt;height:100.8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3DDF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">
                <w10:anchorlock/>
              </v:rect>
            </w:pict>
          </mc:Fallback>
        </mc:AlternateContent>
      </w:r>
    </w:p>
    <w:p w:rsidRPr="00F735C3" w:rsidR="00F735C3" w:rsidP="00F735C3" w:rsidRDefault="00F735C3" w14:paraId="47C12896" w14:textId="77777777">
      <w:pPr>
        <w:pStyle w:val="RQTitle"/>
      </w:pPr>
      <w:r w:rsidRPr="00F735C3">
        <w:t>RESEARCH QUESTIONS</w:t>
      </w:r>
    </w:p>
    <w:p w:rsidR="00F735C3" w:rsidP="00F735C3" w:rsidRDefault="00DE340F" w14:paraId="0024342C" w14:textId="30559AA3">
      <w:pPr>
        <w:pStyle w:val="RQ"/>
      </w:pPr>
      <w:r>
        <w:t>Do respondents understand the item as intended?</w:t>
      </w:r>
    </w:p>
    <w:p w:rsidRPr="00F735C3" w:rsidR="00DE340F" w:rsidP="00F735C3" w:rsidRDefault="00DE340F" w14:paraId="5F1A3634" w14:textId="58C0B03C">
      <w:pPr>
        <w:pStyle w:val="RQ"/>
      </w:pPr>
      <w:r>
        <w:t>How easy or difficult is for respondents to describe where they typically first hear about an off-label use?</w:t>
      </w:r>
    </w:p>
    <w:p w:rsidR="00DE340F" w:rsidP="00F847CD" w:rsidRDefault="00DE340F" w14:paraId="70074655" w14:textId="77777777">
      <w:pPr>
        <w:pStyle w:val="Probes"/>
      </w:pPr>
      <w:r>
        <w:t>In your own words, what is this question asking?</w:t>
      </w:r>
    </w:p>
    <w:p w:rsidR="00F735C3" w:rsidP="00F847CD" w:rsidRDefault="00DE340F" w14:paraId="07F22DBE" w14:textId="08570729">
      <w:pPr>
        <w:pStyle w:val="Probes"/>
      </w:pPr>
      <w:r>
        <w:t>Tell me more about your answer.</w:t>
      </w:r>
    </w:p>
    <w:p w:rsidRPr="00F735C3" w:rsidR="00DE340F" w:rsidP="00DE340F" w:rsidRDefault="00DE340F" w14:paraId="31EC2C4E" w14:textId="72B55C09">
      <w:pPr>
        <w:pStyle w:val="Probes"/>
      </w:pPr>
      <w:r>
        <w:t>Are there any other places where you might hear of an off-label for th</w:t>
      </w:r>
      <w:r w:rsidR="00A21069">
        <w:t>e first time?</w:t>
      </w:r>
      <w:r w:rsidR="00A21069">
        <w:br/>
        <w:t>IF OTHERS NOT LIS</w:t>
      </w:r>
      <w:r>
        <w:t>TED IN RESPONSE, How did you decided which sources to list here?</w:t>
      </w:r>
    </w:p>
    <w:p w:rsidR="00DE340F" w:rsidP="00F847CD" w:rsidRDefault="00DE340F" w14:paraId="42EF3133" w14:textId="004B5374">
      <w:pPr>
        <w:pStyle w:val="Probes"/>
      </w:pPr>
      <w:r>
        <w:t>Overall, how easy or difficult was it to answer this question?</w:t>
      </w:r>
    </w:p>
    <w:p w:rsidR="00F735C3" w:rsidRDefault="00F735C3" w14:paraId="2B8C58AF" w14:textId="77777777">
      <w:pPr>
        <w:rPr>
          <w:b/>
          <w:caps/>
          <w:color w:val="4F81BD" w:themeColor="accent1"/>
          <w:sz w:val="20"/>
          <w:szCs w:val="16"/>
        </w:rPr>
      </w:pPr>
      <w:r>
        <w:br w:type="page"/>
      </w:r>
    </w:p>
    <w:p w:rsidR="00DB071C" w:rsidP="00316C2B" w:rsidRDefault="00DB071C" w14:paraId="7208CA77" w14:textId="77777777">
      <w:pPr>
        <w:pStyle w:val="ITEMVARIABLE"/>
        <w:sectPr w:rsidR="00DB071C" w:rsidSect="008D5172">
          <w:type w:val="continuous"/>
          <w:pgSz w:w="12240" w:h="15840"/>
          <w:pgMar w:top="1440" w:right="1440" w:bottom="1440" w:left="1440" w:header="720" w:footer="720" w:gutter="0"/>
          <w:cols w:space="720"/>
          <w:docGrid w:linePitch="360"/>
        </w:sectPr>
      </w:pPr>
    </w:p>
    <w:p w:rsidR="0018295F" w:rsidP="00DB071C" w:rsidRDefault="00AD35AF" w14:paraId="2B3C6618" w14:textId="144F22AA">
      <w:pPr>
        <w:pStyle w:val="ITEMVARIABLE"/>
        <w:spacing w:before="120"/>
        <w:rPr>
          <w:highlight w:val="yellow"/>
        </w:rPr>
      </w:pPr>
      <w:r>
        <w:lastRenderedPageBreak/>
        <w:t>Q18</w:t>
      </w:r>
      <w:r w:rsidRPr="00776D3E" w:rsidR="0018295F">
        <w:t>_OFF-LABEL USE: Info</w:t>
      </w:r>
      <w:r w:rsidR="008518B3">
        <w:t xml:space="preserve"> </w:t>
      </w:r>
      <w:r w:rsidRPr="00776D3E" w:rsidR="0018295F">
        <w:t>sources</w:t>
      </w:r>
      <w:r w:rsidR="00776D3E">
        <w:t>_</w:t>
      </w:r>
      <w:r w:rsidR="008518B3">
        <w:t>freq use</w:t>
      </w:r>
    </w:p>
    <w:p w:rsidR="00776D3E" w:rsidP="00316C2B" w:rsidRDefault="00776D3E" w14:paraId="1037F494" w14:textId="7C3056E2">
      <w:pPr>
        <w:pStyle w:val="ItemProgrammingInstructions"/>
      </w:pPr>
      <w:r w:rsidRPr="00436767">
        <w:t>PROGRAMMING: A</w:t>
      </w:r>
      <w:r w:rsidRPr="00436767" w:rsidR="00937359">
        <w:t xml:space="preserve">sk only </w:t>
      </w:r>
      <w:r w:rsidR="0034174F">
        <w:t>of</w:t>
      </w:r>
      <w:r w:rsidR="001916FC">
        <w:t xml:space="preserve"> </w:t>
      </w:r>
      <w:r w:rsidR="00044CE0">
        <w:t xml:space="preserve">participants </w:t>
      </w:r>
      <w:r w:rsidRPr="00436767" w:rsidR="00937359">
        <w:t xml:space="preserve">who </w:t>
      </w:r>
      <w:r w:rsidR="00DD1148">
        <w:t xml:space="preserve">indicated prescribing off-label in </w:t>
      </w:r>
      <w:r w:rsidR="008E0156">
        <w:t>Q14</w:t>
      </w:r>
    </w:p>
    <w:p w:rsidRPr="00776D3E" w:rsidR="00E15E8F" w:rsidP="00316C2B" w:rsidRDefault="00E15E8F" w14:paraId="4AF9B846" w14:textId="713A3D37">
      <w:pPr>
        <w:pStyle w:val="ItemProgrammingInstructions"/>
      </w:pPr>
      <w:r w:rsidRPr="00E15E8F">
        <w:t xml:space="preserve">PROGRAMMING: </w:t>
      </w:r>
      <w:r w:rsidR="005A0DE9">
        <w:t xml:space="preserve">Randomize ordering of </w:t>
      </w:r>
      <w:r w:rsidR="00C13970">
        <w:t>items a-g</w:t>
      </w:r>
      <w:r>
        <w:t xml:space="preserve">, </w:t>
      </w:r>
      <w:r w:rsidR="005A0DE9">
        <w:t>leaving “other specify” (h) last</w:t>
      </w:r>
    </w:p>
    <w:p w:rsidR="00981434" w:rsidP="00981434" w:rsidRDefault="00981434" w14:paraId="3780BDC1" w14:textId="58B754B9">
      <w:pPr>
        <w:pStyle w:val="Itemwithnumber"/>
      </w:pPr>
      <w:r w:rsidRPr="00776D3E">
        <w:t xml:space="preserve">How often do you </w:t>
      </w:r>
      <w:r w:rsidR="00D229B0">
        <w:t xml:space="preserve">use </w:t>
      </w:r>
      <w:r w:rsidRPr="00776D3E">
        <w:t>the following sources to</w:t>
      </w:r>
      <w:r>
        <w:t xml:space="preserve"> </w:t>
      </w:r>
      <w:r w:rsidRPr="00776D3E">
        <w:t>learn</w:t>
      </w:r>
      <w:r>
        <w:t xml:space="preserve"> </w:t>
      </w:r>
      <w:r w:rsidRPr="00776D3E">
        <w:t>about off-label use</w:t>
      </w:r>
      <w:r w:rsidR="00D229B0">
        <w:t>s</w:t>
      </w:r>
      <w:r w:rsidRPr="00776D3E">
        <w:t xml:space="preserve"> </w:t>
      </w:r>
      <w:r>
        <w:t xml:space="preserve">for </w:t>
      </w:r>
      <w:r w:rsidRPr="00776D3E">
        <w:t>a drug?</w:t>
      </w:r>
    </w:p>
    <w:p w:rsidRPr="00DB071C" w:rsidR="00DB071C" w:rsidP="00DB071C" w:rsidRDefault="00DB071C" w14:paraId="0C3A12DB" w14:textId="77777777">
      <w:pPr>
        <w:pStyle w:val="Responseoptions"/>
        <w:numPr>
          <w:ilvl w:val="0"/>
          <w:numId w:val="0"/>
        </w:numPr>
        <w:ind w:left="1166"/>
      </w:pPr>
    </w:p>
    <w:tbl>
      <w:tblPr>
        <w:tblStyle w:val="TableGrid"/>
        <w:tblW w:w="4680" w:type="dxa"/>
        <w:tblInd w:w="-450" w:type="dxa"/>
        <w:tblLayout w:type="fixed"/>
        <w:tblCellMar>
          <w:top w:w="58" w:type="dxa"/>
          <w:left w:w="115" w:type="dxa"/>
          <w:bottom w:w="58" w:type="dxa"/>
          <w:right w:w="115" w:type="dxa"/>
        </w:tblCellMar>
        <w:tblLook w:val="04A0" w:firstRow="1" w:lastRow="0" w:firstColumn="1" w:lastColumn="0" w:noHBand="0" w:noVBand="1"/>
      </w:tblPr>
      <w:tblGrid>
        <w:gridCol w:w="2880"/>
        <w:gridCol w:w="360"/>
        <w:gridCol w:w="360"/>
        <w:gridCol w:w="360"/>
        <w:gridCol w:w="360"/>
        <w:gridCol w:w="360"/>
      </w:tblGrid>
      <w:tr w:rsidRPr="00DB071C" w:rsidR="00443EC0" w:rsidTr="00DB071C" w14:paraId="458C36ED" w14:textId="77777777">
        <w:trPr>
          <w:cantSplit/>
          <w:trHeight w:val="1229"/>
        </w:trPr>
        <w:tc>
          <w:tcPr>
            <w:tcW w:w="2880" w:type="dxa"/>
            <w:tcBorders>
              <w:top w:val="nil"/>
              <w:left w:val="nil"/>
            </w:tcBorders>
          </w:tcPr>
          <w:p w:rsidRPr="00DB071C" w:rsidR="003E6BFE" w:rsidP="003E6BFE" w:rsidRDefault="003E6BFE" w14:paraId="01609D8E" w14:textId="77777777"/>
        </w:tc>
        <w:tc>
          <w:tcPr>
            <w:tcW w:w="360" w:type="dxa"/>
            <w:tcBorders>
              <w:top w:val="nil"/>
            </w:tcBorders>
            <w:textDirection w:val="btLr"/>
            <w:vAlign w:val="bottom"/>
          </w:tcPr>
          <w:p w:rsidRPr="00DB071C" w:rsidR="003E6BFE" w:rsidP="00DB071C" w:rsidRDefault="007C0C78" w14:paraId="7289075B" w14:textId="2BFAE7AB">
            <w:pPr>
              <w:pStyle w:val="Matrixcolumnheadings"/>
              <w:ind w:left="113" w:right="113"/>
              <w:rPr>
                <w:sz w:val="18"/>
              </w:rPr>
            </w:pPr>
            <w:r w:rsidRPr="00DB071C">
              <w:rPr>
                <w:sz w:val="18"/>
              </w:rPr>
              <w:t>Never</w:t>
            </w:r>
          </w:p>
        </w:tc>
        <w:tc>
          <w:tcPr>
            <w:tcW w:w="360" w:type="dxa"/>
            <w:tcBorders>
              <w:top w:val="nil"/>
            </w:tcBorders>
            <w:textDirection w:val="btLr"/>
            <w:vAlign w:val="bottom"/>
          </w:tcPr>
          <w:p w:rsidRPr="00DB071C" w:rsidR="003E6BFE" w:rsidP="00DB071C" w:rsidRDefault="007C0C78" w14:paraId="0DEC25CC" w14:textId="29644012">
            <w:pPr>
              <w:pStyle w:val="Matrixcolumnheadings"/>
              <w:ind w:left="113" w:right="113"/>
              <w:rPr>
                <w:sz w:val="18"/>
              </w:rPr>
            </w:pPr>
            <w:r w:rsidRPr="00DB071C">
              <w:rPr>
                <w:sz w:val="18"/>
              </w:rPr>
              <w:t>Rarely</w:t>
            </w:r>
          </w:p>
        </w:tc>
        <w:tc>
          <w:tcPr>
            <w:tcW w:w="360" w:type="dxa"/>
            <w:tcBorders>
              <w:top w:val="nil"/>
            </w:tcBorders>
            <w:textDirection w:val="btLr"/>
            <w:vAlign w:val="bottom"/>
          </w:tcPr>
          <w:p w:rsidRPr="00DB071C" w:rsidR="003E6BFE" w:rsidP="00DB071C" w:rsidRDefault="003E6BFE" w14:paraId="3772CC2A" w14:textId="77777777">
            <w:pPr>
              <w:pStyle w:val="Matrixcolumnheadings"/>
              <w:ind w:left="113" w:right="113"/>
              <w:rPr>
                <w:sz w:val="18"/>
              </w:rPr>
            </w:pPr>
            <w:r w:rsidRPr="00DB071C">
              <w:rPr>
                <w:sz w:val="18"/>
              </w:rPr>
              <w:t>Sometimes</w:t>
            </w:r>
          </w:p>
        </w:tc>
        <w:tc>
          <w:tcPr>
            <w:tcW w:w="360" w:type="dxa"/>
            <w:tcBorders>
              <w:top w:val="nil"/>
            </w:tcBorders>
            <w:textDirection w:val="btLr"/>
            <w:vAlign w:val="bottom"/>
          </w:tcPr>
          <w:p w:rsidRPr="00DB071C" w:rsidR="003E6BFE" w:rsidP="00DB071C" w:rsidRDefault="00317EE3" w14:paraId="4A0F44EB" w14:textId="2805FE55">
            <w:pPr>
              <w:pStyle w:val="Matrixcolumnheadings"/>
              <w:ind w:left="113" w:right="113"/>
              <w:rPr>
                <w:sz w:val="18"/>
              </w:rPr>
            </w:pPr>
            <w:r w:rsidRPr="00DB071C">
              <w:rPr>
                <w:sz w:val="18"/>
              </w:rPr>
              <w:t xml:space="preserve">Often </w:t>
            </w:r>
          </w:p>
        </w:tc>
        <w:tc>
          <w:tcPr>
            <w:tcW w:w="360" w:type="dxa"/>
            <w:tcBorders>
              <w:top w:val="nil"/>
            </w:tcBorders>
            <w:textDirection w:val="btLr"/>
            <w:vAlign w:val="bottom"/>
          </w:tcPr>
          <w:p w:rsidRPr="00DB071C" w:rsidR="003E6BFE" w:rsidP="00DB071C" w:rsidRDefault="00317EE3" w14:paraId="46D3C728" w14:textId="08FAD4C7">
            <w:pPr>
              <w:pStyle w:val="Matrixcolumnheadings"/>
              <w:ind w:left="113" w:right="113"/>
              <w:rPr>
                <w:sz w:val="18"/>
              </w:rPr>
            </w:pPr>
            <w:r w:rsidRPr="00DB071C">
              <w:rPr>
                <w:sz w:val="18"/>
              </w:rPr>
              <w:t>Very Often</w:t>
            </w:r>
          </w:p>
        </w:tc>
      </w:tr>
      <w:tr w:rsidRPr="00DB071C" w:rsidR="003E6BFE" w:rsidTr="00DB071C" w14:paraId="3AD4B221" w14:textId="77777777">
        <w:trPr>
          <w:trHeight w:val="198"/>
        </w:trPr>
        <w:tc>
          <w:tcPr>
            <w:tcW w:w="2880" w:type="dxa"/>
            <w:shd w:val="clear" w:color="auto" w:fill="auto"/>
          </w:tcPr>
          <w:p w:rsidRPr="00DB071C" w:rsidR="003E6BFE" w:rsidP="003619C9" w:rsidRDefault="00443EC0" w14:paraId="2F24036E" w14:textId="77777777">
            <w:pPr>
              <w:pStyle w:val="Matrixrow"/>
              <w:numPr>
                <w:ilvl w:val="0"/>
                <w:numId w:val="23"/>
              </w:numPr>
              <w:ind w:left="274" w:hanging="274"/>
              <w:rPr>
                <w:sz w:val="18"/>
              </w:rPr>
            </w:pPr>
            <w:r w:rsidRPr="00DB071C">
              <w:rPr>
                <w:sz w:val="18"/>
              </w:rPr>
              <w:t>C</w:t>
            </w:r>
            <w:r w:rsidRPr="00DB071C" w:rsidR="003E6BFE">
              <w:rPr>
                <w:sz w:val="18"/>
              </w:rPr>
              <w:t>olleagues</w:t>
            </w:r>
          </w:p>
        </w:tc>
        <w:tc>
          <w:tcPr>
            <w:tcW w:w="360" w:type="dxa"/>
            <w:shd w:val="clear" w:color="auto" w:fill="auto"/>
            <w:vAlign w:val="center"/>
          </w:tcPr>
          <w:p w:rsidRPr="00DB071C" w:rsidR="003E6BFE" w:rsidP="003E6BFE" w:rsidRDefault="003E6BFE" w14:paraId="13A46AEE" w14:textId="77777777">
            <w:pPr>
              <w:jc w:val="center"/>
            </w:pPr>
            <w:r w:rsidRPr="00DB071C">
              <w:sym w:font="Webdings" w:char="F063"/>
            </w:r>
          </w:p>
        </w:tc>
        <w:tc>
          <w:tcPr>
            <w:tcW w:w="360" w:type="dxa"/>
            <w:shd w:val="clear" w:color="auto" w:fill="auto"/>
            <w:vAlign w:val="center"/>
          </w:tcPr>
          <w:p w:rsidRPr="00DB071C" w:rsidR="003E6BFE" w:rsidP="003E6BFE" w:rsidRDefault="003E6BFE" w14:paraId="25A6E961" w14:textId="77777777">
            <w:pPr>
              <w:jc w:val="center"/>
            </w:pPr>
            <w:r w:rsidRPr="00DB071C">
              <w:sym w:font="Webdings" w:char="F063"/>
            </w:r>
          </w:p>
        </w:tc>
        <w:tc>
          <w:tcPr>
            <w:tcW w:w="360" w:type="dxa"/>
            <w:shd w:val="clear" w:color="auto" w:fill="auto"/>
            <w:vAlign w:val="center"/>
          </w:tcPr>
          <w:p w:rsidRPr="00DB071C" w:rsidR="003E6BFE" w:rsidP="003E6BFE" w:rsidRDefault="003E6BFE" w14:paraId="0F53FB91" w14:textId="77777777">
            <w:pPr>
              <w:jc w:val="center"/>
            </w:pPr>
            <w:r w:rsidRPr="00DB071C">
              <w:sym w:font="Webdings" w:char="F063"/>
            </w:r>
          </w:p>
        </w:tc>
        <w:tc>
          <w:tcPr>
            <w:tcW w:w="360" w:type="dxa"/>
            <w:shd w:val="clear" w:color="auto" w:fill="auto"/>
            <w:vAlign w:val="center"/>
          </w:tcPr>
          <w:p w:rsidRPr="00DB071C" w:rsidR="003E6BFE" w:rsidP="003E6BFE" w:rsidRDefault="003E6BFE" w14:paraId="23E6AE89" w14:textId="77777777">
            <w:pPr>
              <w:jc w:val="center"/>
            </w:pPr>
            <w:r w:rsidRPr="00DB071C">
              <w:sym w:font="Webdings" w:char="F063"/>
            </w:r>
          </w:p>
        </w:tc>
        <w:tc>
          <w:tcPr>
            <w:tcW w:w="360" w:type="dxa"/>
            <w:shd w:val="clear" w:color="auto" w:fill="auto"/>
            <w:vAlign w:val="center"/>
          </w:tcPr>
          <w:p w:rsidRPr="00DB071C" w:rsidR="003E6BFE" w:rsidP="003E6BFE" w:rsidRDefault="003E6BFE" w14:paraId="63C294D6" w14:textId="77777777">
            <w:pPr>
              <w:jc w:val="center"/>
            </w:pPr>
            <w:r w:rsidRPr="00DB071C">
              <w:sym w:font="Webdings" w:char="F063"/>
            </w:r>
          </w:p>
        </w:tc>
      </w:tr>
      <w:tr w:rsidRPr="00DB071C" w:rsidR="003E6BFE" w:rsidTr="00DB071C" w14:paraId="6F268703" w14:textId="77777777">
        <w:trPr>
          <w:trHeight w:val="198"/>
        </w:trPr>
        <w:tc>
          <w:tcPr>
            <w:tcW w:w="2880" w:type="dxa"/>
            <w:shd w:val="clear" w:color="auto" w:fill="auto"/>
          </w:tcPr>
          <w:p w:rsidRPr="00DB071C" w:rsidR="003E6BFE" w:rsidP="00523B6E" w:rsidRDefault="00232DB2" w14:paraId="0CC27468" w14:textId="276FC4AB">
            <w:pPr>
              <w:pStyle w:val="Matrixrow"/>
              <w:rPr>
                <w:sz w:val="18"/>
              </w:rPr>
            </w:pPr>
            <w:r w:rsidRPr="00DB071C">
              <w:rPr>
                <w:sz w:val="18"/>
              </w:rPr>
              <w:t>Medical j</w:t>
            </w:r>
            <w:r w:rsidRPr="00DB071C" w:rsidR="003E6BFE">
              <w:rPr>
                <w:sz w:val="18"/>
              </w:rPr>
              <w:t>ournals</w:t>
            </w:r>
          </w:p>
        </w:tc>
        <w:tc>
          <w:tcPr>
            <w:tcW w:w="360" w:type="dxa"/>
            <w:shd w:val="clear" w:color="auto" w:fill="auto"/>
            <w:vAlign w:val="center"/>
          </w:tcPr>
          <w:p w:rsidRPr="00DB071C" w:rsidR="003E6BFE" w:rsidP="003E6BFE" w:rsidRDefault="003E6BFE" w14:paraId="1AF87A26" w14:textId="77777777">
            <w:pPr>
              <w:jc w:val="center"/>
            </w:pPr>
            <w:r w:rsidRPr="00DB071C">
              <w:sym w:font="Webdings" w:char="F063"/>
            </w:r>
          </w:p>
        </w:tc>
        <w:tc>
          <w:tcPr>
            <w:tcW w:w="360" w:type="dxa"/>
            <w:shd w:val="clear" w:color="auto" w:fill="auto"/>
            <w:vAlign w:val="center"/>
          </w:tcPr>
          <w:p w:rsidRPr="00DB071C" w:rsidR="003E6BFE" w:rsidP="003E6BFE" w:rsidRDefault="003E6BFE" w14:paraId="4972B867" w14:textId="77777777">
            <w:pPr>
              <w:jc w:val="center"/>
            </w:pPr>
            <w:r w:rsidRPr="00DB071C">
              <w:sym w:font="Webdings" w:char="F063"/>
            </w:r>
          </w:p>
        </w:tc>
        <w:tc>
          <w:tcPr>
            <w:tcW w:w="360" w:type="dxa"/>
            <w:shd w:val="clear" w:color="auto" w:fill="auto"/>
            <w:vAlign w:val="center"/>
          </w:tcPr>
          <w:p w:rsidRPr="00DB071C" w:rsidR="003E6BFE" w:rsidP="003E6BFE" w:rsidRDefault="003E6BFE" w14:paraId="511934E3" w14:textId="77777777">
            <w:pPr>
              <w:jc w:val="center"/>
            </w:pPr>
            <w:r w:rsidRPr="00DB071C">
              <w:sym w:font="Webdings" w:char="F063"/>
            </w:r>
          </w:p>
        </w:tc>
        <w:tc>
          <w:tcPr>
            <w:tcW w:w="360" w:type="dxa"/>
            <w:shd w:val="clear" w:color="auto" w:fill="auto"/>
            <w:vAlign w:val="center"/>
          </w:tcPr>
          <w:p w:rsidRPr="00DB071C" w:rsidR="003E6BFE" w:rsidP="003E6BFE" w:rsidRDefault="003E6BFE" w14:paraId="4F0ED0C4" w14:textId="77777777">
            <w:pPr>
              <w:jc w:val="center"/>
            </w:pPr>
            <w:r w:rsidRPr="00DB071C">
              <w:sym w:font="Webdings" w:char="F063"/>
            </w:r>
          </w:p>
        </w:tc>
        <w:tc>
          <w:tcPr>
            <w:tcW w:w="360" w:type="dxa"/>
            <w:shd w:val="clear" w:color="auto" w:fill="auto"/>
            <w:vAlign w:val="center"/>
          </w:tcPr>
          <w:p w:rsidRPr="00DB071C" w:rsidR="003E6BFE" w:rsidP="003E6BFE" w:rsidRDefault="003E6BFE" w14:paraId="066BC30D" w14:textId="77777777">
            <w:pPr>
              <w:jc w:val="center"/>
            </w:pPr>
            <w:r w:rsidRPr="00DB071C">
              <w:sym w:font="Webdings" w:char="F063"/>
            </w:r>
          </w:p>
        </w:tc>
      </w:tr>
      <w:tr w:rsidRPr="00DB071C" w:rsidR="00000331" w:rsidTr="00DB071C" w14:paraId="34DDB70B" w14:textId="77777777">
        <w:trPr>
          <w:trHeight w:val="189"/>
        </w:trPr>
        <w:tc>
          <w:tcPr>
            <w:tcW w:w="2880" w:type="dxa"/>
            <w:shd w:val="clear" w:color="auto" w:fill="auto"/>
          </w:tcPr>
          <w:p w:rsidRPr="00DB071C" w:rsidR="00000331" w:rsidP="004D173F" w:rsidRDefault="00000331" w14:paraId="60E4EF97" w14:textId="357DDBD8">
            <w:pPr>
              <w:pStyle w:val="Matrixrow"/>
              <w:rPr>
                <w:sz w:val="18"/>
              </w:rPr>
            </w:pPr>
            <w:r w:rsidRPr="00DB071C">
              <w:rPr>
                <w:sz w:val="18"/>
              </w:rPr>
              <w:t xml:space="preserve">Google or other </w:t>
            </w:r>
            <w:r w:rsidRPr="00DB071C" w:rsidR="004D173F">
              <w:rPr>
                <w:sz w:val="18"/>
              </w:rPr>
              <w:t xml:space="preserve">online </w:t>
            </w:r>
            <w:r w:rsidRPr="00DB071C">
              <w:rPr>
                <w:sz w:val="18"/>
              </w:rPr>
              <w:t>search engines</w:t>
            </w:r>
          </w:p>
        </w:tc>
        <w:tc>
          <w:tcPr>
            <w:tcW w:w="360" w:type="dxa"/>
            <w:shd w:val="clear" w:color="auto" w:fill="auto"/>
            <w:vAlign w:val="center"/>
          </w:tcPr>
          <w:p w:rsidRPr="00DB071C" w:rsidR="00000331" w:rsidP="00000331" w:rsidRDefault="00000331" w14:paraId="49C86585" w14:textId="233F9389">
            <w:pPr>
              <w:jc w:val="center"/>
            </w:pPr>
            <w:r w:rsidRPr="00DB071C">
              <w:sym w:font="Webdings" w:char="F063"/>
            </w:r>
          </w:p>
        </w:tc>
        <w:tc>
          <w:tcPr>
            <w:tcW w:w="360" w:type="dxa"/>
            <w:shd w:val="clear" w:color="auto" w:fill="auto"/>
            <w:vAlign w:val="center"/>
          </w:tcPr>
          <w:p w:rsidRPr="00DB071C" w:rsidR="00000331" w:rsidP="00000331" w:rsidRDefault="00000331" w14:paraId="27EB8E36" w14:textId="590BA6E4">
            <w:pPr>
              <w:jc w:val="center"/>
            </w:pPr>
            <w:r w:rsidRPr="00DB071C">
              <w:sym w:font="Webdings" w:char="F063"/>
            </w:r>
          </w:p>
        </w:tc>
        <w:tc>
          <w:tcPr>
            <w:tcW w:w="360" w:type="dxa"/>
            <w:shd w:val="clear" w:color="auto" w:fill="auto"/>
            <w:vAlign w:val="center"/>
          </w:tcPr>
          <w:p w:rsidRPr="00DB071C" w:rsidR="00000331" w:rsidP="00000331" w:rsidRDefault="00000331" w14:paraId="12BB80DE" w14:textId="2F0E548B">
            <w:pPr>
              <w:jc w:val="center"/>
            </w:pPr>
            <w:r w:rsidRPr="00DB071C">
              <w:sym w:font="Webdings" w:char="F063"/>
            </w:r>
          </w:p>
        </w:tc>
        <w:tc>
          <w:tcPr>
            <w:tcW w:w="360" w:type="dxa"/>
            <w:shd w:val="clear" w:color="auto" w:fill="auto"/>
            <w:vAlign w:val="center"/>
          </w:tcPr>
          <w:p w:rsidRPr="00DB071C" w:rsidR="00000331" w:rsidP="00000331" w:rsidRDefault="00000331" w14:paraId="3E4B708F" w14:textId="53CE188F">
            <w:pPr>
              <w:jc w:val="center"/>
            </w:pPr>
            <w:r w:rsidRPr="00DB071C">
              <w:sym w:font="Webdings" w:char="F063"/>
            </w:r>
          </w:p>
        </w:tc>
        <w:tc>
          <w:tcPr>
            <w:tcW w:w="360" w:type="dxa"/>
            <w:shd w:val="clear" w:color="auto" w:fill="auto"/>
            <w:vAlign w:val="center"/>
          </w:tcPr>
          <w:p w:rsidRPr="00DB071C" w:rsidR="00000331" w:rsidP="00000331" w:rsidRDefault="00000331" w14:paraId="6F29E25B" w14:textId="24910B67">
            <w:pPr>
              <w:jc w:val="center"/>
            </w:pPr>
            <w:r w:rsidRPr="00DB071C">
              <w:sym w:font="Webdings" w:char="F063"/>
            </w:r>
          </w:p>
        </w:tc>
      </w:tr>
      <w:tr w:rsidRPr="00DB071C" w:rsidR="00000331" w:rsidTr="00DB071C" w14:paraId="05BB61E8" w14:textId="77777777">
        <w:trPr>
          <w:trHeight w:val="189"/>
        </w:trPr>
        <w:tc>
          <w:tcPr>
            <w:tcW w:w="2880" w:type="dxa"/>
            <w:shd w:val="clear" w:color="auto" w:fill="auto"/>
          </w:tcPr>
          <w:p w:rsidRPr="00DB071C" w:rsidR="00000331" w:rsidP="00E96523" w:rsidRDefault="00000331" w14:paraId="6A81C5A5" w14:textId="7F93FF41">
            <w:pPr>
              <w:pStyle w:val="Matrixrow"/>
              <w:rPr>
                <w:sz w:val="18"/>
              </w:rPr>
            </w:pPr>
            <w:r w:rsidRPr="00DB071C">
              <w:rPr>
                <w:sz w:val="18"/>
              </w:rPr>
              <w:t>Medical reference websites such as UpToDate or Epocrates</w:t>
            </w:r>
          </w:p>
        </w:tc>
        <w:tc>
          <w:tcPr>
            <w:tcW w:w="360" w:type="dxa"/>
            <w:shd w:val="clear" w:color="auto" w:fill="auto"/>
            <w:vAlign w:val="center"/>
          </w:tcPr>
          <w:p w:rsidRPr="00DB071C" w:rsidR="00000331" w:rsidP="00000331" w:rsidRDefault="00000331" w14:paraId="0F884CF2" w14:textId="6B6F4602">
            <w:pPr>
              <w:jc w:val="center"/>
            </w:pPr>
            <w:r w:rsidRPr="00DB071C">
              <w:sym w:font="Webdings" w:char="F063"/>
            </w:r>
          </w:p>
        </w:tc>
        <w:tc>
          <w:tcPr>
            <w:tcW w:w="360" w:type="dxa"/>
            <w:shd w:val="clear" w:color="auto" w:fill="auto"/>
            <w:vAlign w:val="center"/>
          </w:tcPr>
          <w:p w:rsidRPr="00DB071C" w:rsidR="00000331" w:rsidP="00000331" w:rsidRDefault="00000331" w14:paraId="7AFC9902" w14:textId="26DDA188">
            <w:pPr>
              <w:jc w:val="center"/>
            </w:pPr>
            <w:r w:rsidRPr="00DB071C">
              <w:sym w:font="Webdings" w:char="F063"/>
            </w:r>
          </w:p>
        </w:tc>
        <w:tc>
          <w:tcPr>
            <w:tcW w:w="360" w:type="dxa"/>
            <w:shd w:val="clear" w:color="auto" w:fill="auto"/>
            <w:vAlign w:val="center"/>
          </w:tcPr>
          <w:p w:rsidRPr="00DB071C" w:rsidR="00000331" w:rsidP="00000331" w:rsidRDefault="00000331" w14:paraId="4786CB4D" w14:textId="1F8A99FA">
            <w:pPr>
              <w:jc w:val="center"/>
            </w:pPr>
            <w:r w:rsidRPr="00DB071C">
              <w:sym w:font="Webdings" w:char="F063"/>
            </w:r>
          </w:p>
        </w:tc>
        <w:tc>
          <w:tcPr>
            <w:tcW w:w="360" w:type="dxa"/>
            <w:shd w:val="clear" w:color="auto" w:fill="auto"/>
            <w:vAlign w:val="center"/>
          </w:tcPr>
          <w:p w:rsidRPr="00DB071C" w:rsidR="00000331" w:rsidP="00000331" w:rsidRDefault="00000331" w14:paraId="19322044" w14:textId="2341CECF">
            <w:pPr>
              <w:jc w:val="center"/>
            </w:pPr>
            <w:r w:rsidRPr="00DB071C">
              <w:sym w:font="Webdings" w:char="F063"/>
            </w:r>
          </w:p>
        </w:tc>
        <w:tc>
          <w:tcPr>
            <w:tcW w:w="360" w:type="dxa"/>
            <w:shd w:val="clear" w:color="auto" w:fill="auto"/>
            <w:vAlign w:val="center"/>
          </w:tcPr>
          <w:p w:rsidRPr="00DB071C" w:rsidR="00000331" w:rsidP="00000331" w:rsidRDefault="00000331" w14:paraId="330C9BA2" w14:textId="2EA79D83">
            <w:pPr>
              <w:jc w:val="center"/>
            </w:pPr>
            <w:r w:rsidRPr="00DB071C">
              <w:sym w:font="Webdings" w:char="F063"/>
            </w:r>
          </w:p>
        </w:tc>
      </w:tr>
      <w:tr w:rsidRPr="00DB071C" w:rsidR="003E6BFE" w:rsidTr="00DB071C" w14:paraId="4EA6EF6C" w14:textId="77777777">
        <w:trPr>
          <w:trHeight w:val="189"/>
        </w:trPr>
        <w:tc>
          <w:tcPr>
            <w:tcW w:w="2880" w:type="dxa"/>
            <w:shd w:val="clear" w:color="auto" w:fill="auto"/>
          </w:tcPr>
          <w:p w:rsidRPr="00DB071C" w:rsidR="003E6BFE" w:rsidP="00E96523" w:rsidRDefault="008330DE" w14:paraId="34166E42" w14:textId="3867B361">
            <w:pPr>
              <w:pStyle w:val="Matrixrow"/>
              <w:rPr>
                <w:sz w:val="18"/>
              </w:rPr>
            </w:pPr>
            <w:r w:rsidRPr="00DB071C">
              <w:rPr>
                <w:sz w:val="18"/>
              </w:rPr>
              <w:t xml:space="preserve">Professional </w:t>
            </w:r>
            <w:r w:rsidRPr="00DB071C" w:rsidR="00CC37A9">
              <w:rPr>
                <w:sz w:val="18"/>
              </w:rPr>
              <w:t xml:space="preserve">medical </w:t>
            </w:r>
            <w:r w:rsidRPr="00DB071C">
              <w:rPr>
                <w:sz w:val="18"/>
              </w:rPr>
              <w:t>associations (e.g., c</w:t>
            </w:r>
            <w:r w:rsidRPr="00DB071C" w:rsidR="003E6BFE">
              <w:rPr>
                <w:sz w:val="18"/>
              </w:rPr>
              <w:t>onferences</w:t>
            </w:r>
            <w:r w:rsidRPr="00DB071C">
              <w:rPr>
                <w:sz w:val="18"/>
              </w:rPr>
              <w:t>, email, website)</w:t>
            </w:r>
          </w:p>
        </w:tc>
        <w:tc>
          <w:tcPr>
            <w:tcW w:w="360" w:type="dxa"/>
            <w:shd w:val="clear" w:color="auto" w:fill="auto"/>
            <w:vAlign w:val="center"/>
          </w:tcPr>
          <w:p w:rsidRPr="00DB071C" w:rsidR="003E6BFE" w:rsidP="003E6BFE" w:rsidRDefault="003E6BFE" w14:paraId="5B90B0AB" w14:textId="77777777">
            <w:pPr>
              <w:jc w:val="center"/>
            </w:pPr>
            <w:r w:rsidRPr="00DB071C">
              <w:sym w:font="Webdings" w:char="F063"/>
            </w:r>
          </w:p>
        </w:tc>
        <w:tc>
          <w:tcPr>
            <w:tcW w:w="360" w:type="dxa"/>
            <w:shd w:val="clear" w:color="auto" w:fill="auto"/>
            <w:vAlign w:val="center"/>
          </w:tcPr>
          <w:p w:rsidRPr="00DB071C" w:rsidR="003E6BFE" w:rsidP="003E6BFE" w:rsidRDefault="003E6BFE" w14:paraId="58D67007" w14:textId="77777777">
            <w:pPr>
              <w:jc w:val="center"/>
            </w:pPr>
            <w:r w:rsidRPr="00DB071C">
              <w:sym w:font="Webdings" w:char="F063"/>
            </w:r>
          </w:p>
        </w:tc>
        <w:tc>
          <w:tcPr>
            <w:tcW w:w="360" w:type="dxa"/>
            <w:shd w:val="clear" w:color="auto" w:fill="auto"/>
            <w:vAlign w:val="center"/>
          </w:tcPr>
          <w:p w:rsidRPr="00DB071C" w:rsidR="003E6BFE" w:rsidP="003E6BFE" w:rsidRDefault="003E6BFE" w14:paraId="3594A991" w14:textId="77777777">
            <w:pPr>
              <w:jc w:val="center"/>
            </w:pPr>
            <w:r w:rsidRPr="00DB071C">
              <w:sym w:font="Webdings" w:char="F063"/>
            </w:r>
          </w:p>
        </w:tc>
        <w:tc>
          <w:tcPr>
            <w:tcW w:w="360" w:type="dxa"/>
            <w:shd w:val="clear" w:color="auto" w:fill="auto"/>
            <w:vAlign w:val="center"/>
          </w:tcPr>
          <w:p w:rsidRPr="00DB071C" w:rsidR="003E6BFE" w:rsidP="003E6BFE" w:rsidRDefault="003E6BFE" w14:paraId="2339DE2B" w14:textId="77777777">
            <w:pPr>
              <w:jc w:val="center"/>
            </w:pPr>
            <w:r w:rsidRPr="00DB071C">
              <w:sym w:font="Webdings" w:char="F063"/>
            </w:r>
          </w:p>
        </w:tc>
        <w:tc>
          <w:tcPr>
            <w:tcW w:w="360" w:type="dxa"/>
            <w:shd w:val="clear" w:color="auto" w:fill="auto"/>
            <w:vAlign w:val="center"/>
          </w:tcPr>
          <w:p w:rsidRPr="00DB071C" w:rsidR="003E6BFE" w:rsidP="003E6BFE" w:rsidRDefault="003E6BFE" w14:paraId="7E0CDDD3" w14:textId="77777777">
            <w:pPr>
              <w:jc w:val="center"/>
            </w:pPr>
            <w:r w:rsidRPr="00DB071C">
              <w:sym w:font="Webdings" w:char="F063"/>
            </w:r>
          </w:p>
        </w:tc>
      </w:tr>
      <w:tr w:rsidRPr="00DB071C" w:rsidR="003E6BFE" w:rsidTr="00DB071C" w14:paraId="56AB831F" w14:textId="77777777">
        <w:trPr>
          <w:trHeight w:val="198"/>
        </w:trPr>
        <w:tc>
          <w:tcPr>
            <w:tcW w:w="2880" w:type="dxa"/>
            <w:shd w:val="clear" w:color="auto" w:fill="auto"/>
          </w:tcPr>
          <w:p w:rsidRPr="00DB071C" w:rsidR="003E6BFE" w:rsidP="00E96523" w:rsidRDefault="00B61DAA" w14:paraId="753BE12A" w14:textId="6FD9A03D">
            <w:pPr>
              <w:pStyle w:val="Matrixrow"/>
              <w:rPr>
                <w:sz w:val="18"/>
              </w:rPr>
            </w:pPr>
            <w:r w:rsidRPr="00DB071C">
              <w:rPr>
                <w:sz w:val="18"/>
              </w:rPr>
              <w:t>FDA</w:t>
            </w:r>
          </w:p>
        </w:tc>
        <w:tc>
          <w:tcPr>
            <w:tcW w:w="360" w:type="dxa"/>
            <w:shd w:val="clear" w:color="auto" w:fill="auto"/>
            <w:vAlign w:val="center"/>
          </w:tcPr>
          <w:p w:rsidRPr="00DB071C" w:rsidR="003E6BFE" w:rsidP="003E6BFE" w:rsidRDefault="003E6BFE" w14:paraId="153A0DC8" w14:textId="77777777">
            <w:pPr>
              <w:jc w:val="center"/>
            </w:pPr>
            <w:r w:rsidRPr="00DB071C">
              <w:sym w:font="Webdings" w:char="F063"/>
            </w:r>
          </w:p>
        </w:tc>
        <w:tc>
          <w:tcPr>
            <w:tcW w:w="360" w:type="dxa"/>
            <w:shd w:val="clear" w:color="auto" w:fill="auto"/>
            <w:vAlign w:val="center"/>
          </w:tcPr>
          <w:p w:rsidRPr="00DB071C" w:rsidR="003E6BFE" w:rsidP="003E6BFE" w:rsidRDefault="003E6BFE" w14:paraId="6F2F7F81" w14:textId="77777777">
            <w:pPr>
              <w:jc w:val="center"/>
            </w:pPr>
            <w:r w:rsidRPr="00DB071C">
              <w:sym w:font="Webdings" w:char="F063"/>
            </w:r>
          </w:p>
        </w:tc>
        <w:tc>
          <w:tcPr>
            <w:tcW w:w="360" w:type="dxa"/>
            <w:shd w:val="clear" w:color="auto" w:fill="auto"/>
            <w:vAlign w:val="center"/>
          </w:tcPr>
          <w:p w:rsidRPr="00DB071C" w:rsidR="003E6BFE" w:rsidP="003E6BFE" w:rsidRDefault="003E6BFE" w14:paraId="0C3B6D81" w14:textId="77777777">
            <w:pPr>
              <w:jc w:val="center"/>
            </w:pPr>
            <w:r w:rsidRPr="00DB071C">
              <w:sym w:font="Webdings" w:char="F063"/>
            </w:r>
          </w:p>
        </w:tc>
        <w:tc>
          <w:tcPr>
            <w:tcW w:w="360" w:type="dxa"/>
            <w:shd w:val="clear" w:color="auto" w:fill="auto"/>
            <w:vAlign w:val="center"/>
          </w:tcPr>
          <w:p w:rsidRPr="00DB071C" w:rsidR="003E6BFE" w:rsidP="003E6BFE" w:rsidRDefault="003E6BFE" w14:paraId="5EE4A83B" w14:textId="77777777">
            <w:pPr>
              <w:jc w:val="center"/>
            </w:pPr>
            <w:r w:rsidRPr="00DB071C">
              <w:sym w:font="Webdings" w:char="F063"/>
            </w:r>
          </w:p>
        </w:tc>
        <w:tc>
          <w:tcPr>
            <w:tcW w:w="360" w:type="dxa"/>
            <w:shd w:val="clear" w:color="auto" w:fill="auto"/>
            <w:vAlign w:val="center"/>
          </w:tcPr>
          <w:p w:rsidRPr="00DB071C" w:rsidR="003E6BFE" w:rsidP="003E6BFE" w:rsidRDefault="003E6BFE" w14:paraId="0516CC62" w14:textId="77777777">
            <w:pPr>
              <w:jc w:val="center"/>
            </w:pPr>
            <w:r w:rsidRPr="00DB071C">
              <w:sym w:font="Webdings" w:char="F063"/>
            </w:r>
          </w:p>
        </w:tc>
      </w:tr>
      <w:tr w:rsidRPr="00DB071C" w:rsidR="00000331" w:rsidTr="00DB071C" w14:paraId="74816549" w14:textId="77777777">
        <w:trPr>
          <w:trHeight w:val="198"/>
        </w:trPr>
        <w:tc>
          <w:tcPr>
            <w:tcW w:w="2880" w:type="dxa"/>
            <w:shd w:val="clear" w:color="auto" w:fill="auto"/>
          </w:tcPr>
          <w:p w:rsidRPr="00DB071C" w:rsidR="00000331" w:rsidP="00E96523" w:rsidRDefault="00000331" w14:paraId="6806D252" w14:textId="74B68315">
            <w:pPr>
              <w:pStyle w:val="Matrixrow"/>
              <w:rPr>
                <w:sz w:val="18"/>
              </w:rPr>
            </w:pPr>
            <w:r w:rsidRPr="00DB071C">
              <w:rPr>
                <w:sz w:val="18"/>
              </w:rPr>
              <w:t>Pharmaceutical companies</w:t>
            </w:r>
          </w:p>
        </w:tc>
        <w:tc>
          <w:tcPr>
            <w:tcW w:w="360" w:type="dxa"/>
            <w:shd w:val="clear" w:color="auto" w:fill="auto"/>
            <w:vAlign w:val="center"/>
          </w:tcPr>
          <w:p w:rsidRPr="00DB071C" w:rsidR="00000331" w:rsidP="00000331" w:rsidRDefault="00000331" w14:paraId="68BF8B13" w14:textId="3B396B77">
            <w:pPr>
              <w:jc w:val="center"/>
            </w:pPr>
            <w:r w:rsidRPr="00DB071C">
              <w:sym w:font="Webdings" w:char="F063"/>
            </w:r>
          </w:p>
        </w:tc>
        <w:tc>
          <w:tcPr>
            <w:tcW w:w="360" w:type="dxa"/>
            <w:shd w:val="clear" w:color="auto" w:fill="auto"/>
            <w:vAlign w:val="center"/>
          </w:tcPr>
          <w:p w:rsidRPr="00DB071C" w:rsidR="00000331" w:rsidP="00000331" w:rsidRDefault="00000331" w14:paraId="17473856" w14:textId="24DC8F92">
            <w:pPr>
              <w:jc w:val="center"/>
            </w:pPr>
            <w:r w:rsidRPr="00DB071C">
              <w:sym w:font="Webdings" w:char="F063"/>
            </w:r>
          </w:p>
        </w:tc>
        <w:tc>
          <w:tcPr>
            <w:tcW w:w="360" w:type="dxa"/>
            <w:shd w:val="clear" w:color="auto" w:fill="auto"/>
            <w:vAlign w:val="center"/>
          </w:tcPr>
          <w:p w:rsidRPr="00DB071C" w:rsidR="00000331" w:rsidP="00000331" w:rsidRDefault="00000331" w14:paraId="22490C51" w14:textId="3C7C97A0">
            <w:pPr>
              <w:jc w:val="center"/>
            </w:pPr>
            <w:r w:rsidRPr="00DB071C">
              <w:sym w:font="Webdings" w:char="F063"/>
            </w:r>
          </w:p>
        </w:tc>
        <w:tc>
          <w:tcPr>
            <w:tcW w:w="360" w:type="dxa"/>
            <w:shd w:val="clear" w:color="auto" w:fill="auto"/>
            <w:vAlign w:val="center"/>
          </w:tcPr>
          <w:p w:rsidRPr="00DB071C" w:rsidR="00000331" w:rsidP="00000331" w:rsidRDefault="00000331" w14:paraId="676A476E" w14:textId="12D1A8D3">
            <w:pPr>
              <w:jc w:val="center"/>
            </w:pPr>
            <w:r w:rsidRPr="00DB071C">
              <w:sym w:font="Webdings" w:char="F063"/>
            </w:r>
          </w:p>
        </w:tc>
        <w:tc>
          <w:tcPr>
            <w:tcW w:w="360" w:type="dxa"/>
            <w:shd w:val="clear" w:color="auto" w:fill="auto"/>
            <w:vAlign w:val="center"/>
          </w:tcPr>
          <w:p w:rsidRPr="00DB071C" w:rsidR="00000331" w:rsidP="00000331" w:rsidRDefault="00000331" w14:paraId="73433627" w14:textId="10465603">
            <w:pPr>
              <w:jc w:val="center"/>
            </w:pPr>
            <w:r w:rsidRPr="00DB071C">
              <w:sym w:font="Webdings" w:char="F063"/>
            </w:r>
          </w:p>
        </w:tc>
      </w:tr>
      <w:tr w:rsidRPr="00DB071C" w:rsidR="003E6BFE" w:rsidTr="00DB071C" w14:paraId="6EBEC6B9" w14:textId="77777777">
        <w:trPr>
          <w:trHeight w:val="198"/>
        </w:trPr>
        <w:tc>
          <w:tcPr>
            <w:tcW w:w="2880" w:type="dxa"/>
            <w:shd w:val="clear" w:color="auto" w:fill="auto"/>
          </w:tcPr>
          <w:p w:rsidRPr="00DB071C" w:rsidR="003E6BFE" w:rsidP="00E96523" w:rsidRDefault="00443EC0" w14:paraId="6DECB7D2" w14:textId="77777777">
            <w:pPr>
              <w:pStyle w:val="Matrixrow"/>
              <w:rPr>
                <w:sz w:val="18"/>
              </w:rPr>
            </w:pPr>
            <w:r w:rsidRPr="00DB071C">
              <w:rPr>
                <w:sz w:val="18"/>
              </w:rPr>
              <w:t>Other, please specify</w:t>
            </w:r>
          </w:p>
          <w:p w:rsidRPr="00DB071C" w:rsidR="00443EC0" w:rsidP="003E6BFE" w:rsidRDefault="002C6087" w14:paraId="2D54E901" w14:textId="77777777">
            <w:r w:rsidRPr="00DB071C">
              <w:rPr>
                <w:noProof/>
              </w:rPr>
              <mc:AlternateContent>
                <mc:Choice Requires="wps">
                  <w:drawing>
                    <wp:inline distT="0" distB="0" distL="0" distR="0" wp14:anchorId="6EB0ACD7" wp14:editId="5BD6AC22">
                      <wp:extent cx="1409700" cy="238125"/>
                      <wp:effectExtent l="0" t="0" r="19050" b="28575"/>
                      <wp:docPr id="4" name="Rectangle 4"/>
                      <wp:cNvGraphicFramePr/>
                      <a:graphic xmlns:a="http://schemas.openxmlformats.org/drawingml/2006/main">
                        <a:graphicData uri="http://schemas.microsoft.com/office/word/2010/wordprocessingShape">
                          <wps:wsp>
                            <wps:cNvSpPr/>
                            <wps:spPr>
                              <a:xfrm>
                                <a:off x="0" y="0"/>
                                <a:ext cx="1409700" cy="238125"/>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 style="width:111pt;height:18.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556B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">
                      <w10:anchorlock/>
                    </v:rect>
                  </w:pict>
                </mc:Fallback>
              </mc:AlternateContent>
            </w:r>
          </w:p>
        </w:tc>
        <w:tc>
          <w:tcPr>
            <w:tcW w:w="360" w:type="dxa"/>
            <w:shd w:val="clear" w:color="auto" w:fill="auto"/>
            <w:vAlign w:val="center"/>
          </w:tcPr>
          <w:p w:rsidRPr="00DB071C" w:rsidR="003E6BFE" w:rsidP="003E6BFE" w:rsidRDefault="003E6BFE" w14:paraId="2D7B8CA1" w14:textId="77777777">
            <w:pPr>
              <w:jc w:val="center"/>
            </w:pPr>
            <w:r w:rsidRPr="00DB071C">
              <w:sym w:font="Webdings" w:char="F063"/>
            </w:r>
          </w:p>
        </w:tc>
        <w:tc>
          <w:tcPr>
            <w:tcW w:w="360" w:type="dxa"/>
            <w:shd w:val="clear" w:color="auto" w:fill="auto"/>
            <w:vAlign w:val="center"/>
          </w:tcPr>
          <w:p w:rsidRPr="00DB071C" w:rsidR="003E6BFE" w:rsidP="003E6BFE" w:rsidRDefault="003E6BFE" w14:paraId="77CEB7FA" w14:textId="77777777">
            <w:pPr>
              <w:jc w:val="center"/>
            </w:pPr>
            <w:r w:rsidRPr="00DB071C">
              <w:sym w:font="Webdings" w:char="F063"/>
            </w:r>
          </w:p>
        </w:tc>
        <w:tc>
          <w:tcPr>
            <w:tcW w:w="360" w:type="dxa"/>
            <w:shd w:val="clear" w:color="auto" w:fill="auto"/>
            <w:vAlign w:val="center"/>
          </w:tcPr>
          <w:p w:rsidRPr="00DB071C" w:rsidR="003E6BFE" w:rsidP="003E6BFE" w:rsidRDefault="003E6BFE" w14:paraId="5074FA90" w14:textId="77777777">
            <w:pPr>
              <w:jc w:val="center"/>
            </w:pPr>
            <w:r w:rsidRPr="00DB071C">
              <w:sym w:font="Webdings" w:char="F063"/>
            </w:r>
          </w:p>
        </w:tc>
        <w:tc>
          <w:tcPr>
            <w:tcW w:w="360" w:type="dxa"/>
            <w:shd w:val="clear" w:color="auto" w:fill="auto"/>
            <w:vAlign w:val="center"/>
          </w:tcPr>
          <w:p w:rsidRPr="00DB071C" w:rsidR="003E6BFE" w:rsidP="003E6BFE" w:rsidRDefault="003E6BFE" w14:paraId="32BD532F" w14:textId="77777777">
            <w:pPr>
              <w:jc w:val="center"/>
            </w:pPr>
            <w:r w:rsidRPr="00DB071C">
              <w:sym w:font="Webdings" w:char="F063"/>
            </w:r>
          </w:p>
        </w:tc>
        <w:tc>
          <w:tcPr>
            <w:tcW w:w="360" w:type="dxa"/>
            <w:shd w:val="clear" w:color="auto" w:fill="auto"/>
            <w:vAlign w:val="center"/>
          </w:tcPr>
          <w:p w:rsidRPr="00DB071C" w:rsidR="003E6BFE" w:rsidP="003E6BFE" w:rsidRDefault="003E6BFE" w14:paraId="242D08FE" w14:textId="77777777">
            <w:pPr>
              <w:jc w:val="center"/>
            </w:pPr>
            <w:r w:rsidRPr="00DB071C">
              <w:sym w:font="Webdings" w:char="F063"/>
            </w:r>
          </w:p>
        </w:tc>
      </w:tr>
    </w:tbl>
    <w:p w:rsidR="00CC1306" w:rsidP="00D7240F" w:rsidRDefault="00CC1306" w14:paraId="66C16F24" w14:textId="32483AFD"/>
    <w:p w:rsidR="00776D3E" w:rsidP="00316C2B" w:rsidRDefault="00AD35AF" w14:paraId="78E51586" w14:textId="1B6D198F">
      <w:pPr>
        <w:pStyle w:val="ITEMVARIABLENOSPACE"/>
      </w:pPr>
      <w:r>
        <w:t>Q19</w:t>
      </w:r>
      <w:r w:rsidRPr="00776D3E" w:rsidR="00776D3E">
        <w:t>_OFF-LABEL USE: Infosources</w:t>
      </w:r>
      <w:r w:rsidR="00776D3E">
        <w:t>_</w:t>
      </w:r>
      <w:r w:rsidRPr="00776D3E" w:rsidR="00776D3E">
        <w:t xml:space="preserve"> </w:t>
      </w:r>
      <w:r w:rsidR="00776D3E">
        <w:t>likely</w:t>
      </w:r>
      <w:r w:rsidR="008518B3">
        <w:t xml:space="preserve"> use</w:t>
      </w:r>
    </w:p>
    <w:p w:rsidR="00776D3E" w:rsidP="00316C2B" w:rsidRDefault="00776D3E" w14:paraId="6E5FC251" w14:textId="566E648F">
      <w:pPr>
        <w:pStyle w:val="ItemProgrammingInstructions"/>
      </w:pPr>
      <w:r w:rsidRPr="00436767">
        <w:t>PROGRAMMING: A</w:t>
      </w:r>
      <w:r w:rsidRPr="00436767" w:rsidR="00937359">
        <w:t xml:space="preserve">sk only </w:t>
      </w:r>
      <w:r w:rsidR="00044CE0">
        <w:t>to participants</w:t>
      </w:r>
      <w:r w:rsidRPr="00436767" w:rsidR="00937359">
        <w:t xml:space="preserve"> who </w:t>
      </w:r>
      <w:r w:rsidR="00DD1148">
        <w:t xml:space="preserve">indicated having never prescribing off-label in </w:t>
      </w:r>
      <w:r w:rsidR="008E0156">
        <w:t>Q14</w:t>
      </w:r>
    </w:p>
    <w:p w:rsidRPr="00776D3E" w:rsidR="00E15E8F" w:rsidP="00316C2B" w:rsidRDefault="00E15E8F" w14:paraId="5407B169" w14:textId="1F431FC5">
      <w:pPr>
        <w:pStyle w:val="ItemProgrammingInstructions"/>
      </w:pPr>
      <w:r w:rsidRPr="00E15E8F">
        <w:t xml:space="preserve">PROGRAMMING: </w:t>
      </w:r>
      <w:r w:rsidR="005A0DE9">
        <w:t xml:space="preserve">Randomize ordering of </w:t>
      </w:r>
      <w:r w:rsidR="00C13970">
        <w:t>items a-g,</w:t>
      </w:r>
      <w:r w:rsidR="005A0DE9">
        <w:t xml:space="preserve"> leaving “other specify” (h) last</w:t>
      </w:r>
    </w:p>
    <w:p w:rsidRPr="00776D3E" w:rsidR="00E15E8F" w:rsidP="00316C2B" w:rsidRDefault="00E15E8F" w14:paraId="1199D7DA" w14:textId="77777777">
      <w:pPr>
        <w:pStyle w:val="ItemProgrammingInstructions"/>
      </w:pPr>
    </w:p>
    <w:p w:rsidRPr="00DB071C" w:rsidR="004D173F" w:rsidP="00DB071C" w:rsidRDefault="004D173F" w14:paraId="690E103D" w14:textId="4F405C28">
      <w:pPr>
        <w:pStyle w:val="Itemwithnumber"/>
        <w:rPr>
          <w:rFonts w:ascii="Franklin Gothic Book" w:hAnsi="Franklin Gothic Book"/>
          <w:color w:val="1F497D"/>
          <w:sz w:val="20"/>
        </w:rPr>
      </w:pPr>
      <w:r w:rsidRPr="003E0A4D">
        <w:t xml:space="preserve">How likely are you to </w:t>
      </w:r>
      <w:r w:rsidR="00B40F83">
        <w:t>use</w:t>
      </w:r>
      <w:r w:rsidRPr="003E0A4D">
        <w:t xml:space="preserve"> the following </w:t>
      </w:r>
      <w:r w:rsidR="00BA3221">
        <w:t>s</w:t>
      </w:r>
      <w:r w:rsidRPr="003E0A4D">
        <w:t xml:space="preserve">ources to learn about off-label uses </w:t>
      </w:r>
      <w:r w:rsidR="004847C7">
        <w:t xml:space="preserve">for </w:t>
      </w:r>
      <w:r w:rsidRPr="003E0A4D">
        <w:t>a drug?</w:t>
      </w:r>
    </w:p>
    <w:tbl>
      <w:tblPr>
        <w:tblStyle w:val="TableGrid"/>
        <w:tblW w:w="5256" w:type="dxa"/>
        <w:tblInd w:w="90" w:type="dxa"/>
        <w:tblLayout w:type="fixed"/>
        <w:tblCellMar>
          <w:top w:w="58" w:type="dxa"/>
          <w:left w:w="115" w:type="dxa"/>
          <w:bottom w:w="58" w:type="dxa"/>
          <w:right w:w="115" w:type="dxa"/>
        </w:tblCellMar>
        <w:tblLook w:val="04A0" w:firstRow="1" w:lastRow="0" w:firstColumn="1" w:lastColumn="0" w:noHBand="0" w:noVBand="1"/>
      </w:tblPr>
      <w:tblGrid>
        <w:gridCol w:w="3456"/>
        <w:gridCol w:w="360"/>
        <w:gridCol w:w="360"/>
        <w:gridCol w:w="360"/>
        <w:gridCol w:w="360"/>
        <w:gridCol w:w="360"/>
      </w:tblGrid>
      <w:tr w:rsidR="00DB071C" w:rsidTr="00DB071C" w14:paraId="6EEB83BF" w14:textId="77777777">
        <w:trPr>
          <w:cantSplit/>
          <w:trHeight w:val="1877"/>
        </w:trPr>
        <w:tc>
          <w:tcPr>
            <w:tcW w:w="3456" w:type="dxa"/>
            <w:tcBorders>
              <w:top w:val="nil"/>
              <w:left w:val="nil"/>
            </w:tcBorders>
          </w:tcPr>
          <w:p w:rsidR="004D173F" w:rsidP="004D173F" w:rsidRDefault="004D173F" w14:paraId="5B91DC4F" w14:textId="77777777"/>
        </w:tc>
        <w:tc>
          <w:tcPr>
            <w:tcW w:w="360" w:type="dxa"/>
            <w:tcBorders>
              <w:top w:val="nil"/>
            </w:tcBorders>
            <w:textDirection w:val="btLr"/>
            <w:vAlign w:val="bottom"/>
          </w:tcPr>
          <w:p w:rsidR="004D173F" w:rsidP="00DB071C" w:rsidRDefault="007C0C78" w14:paraId="05BDAEF9" w14:textId="7915A499">
            <w:pPr>
              <w:pStyle w:val="Matrixcolumnheadings"/>
              <w:ind w:left="113" w:right="113"/>
              <w:rPr>
                <w:rFonts w:ascii="Arial" w:hAnsi="Arial" w:cs="Arial"/>
              </w:rPr>
            </w:pPr>
            <w:r>
              <w:rPr>
                <w:rFonts w:ascii="Arial" w:hAnsi="Arial" w:cs="Arial"/>
              </w:rPr>
              <w:t xml:space="preserve">Not at all </w:t>
            </w:r>
            <w:r w:rsidR="004D173F">
              <w:rPr>
                <w:rFonts w:ascii="Arial" w:hAnsi="Arial" w:cs="Arial"/>
              </w:rPr>
              <w:t>likely</w:t>
            </w:r>
          </w:p>
        </w:tc>
        <w:tc>
          <w:tcPr>
            <w:tcW w:w="360" w:type="dxa"/>
            <w:tcBorders>
              <w:top w:val="nil"/>
            </w:tcBorders>
            <w:textDirection w:val="btLr"/>
            <w:vAlign w:val="bottom"/>
          </w:tcPr>
          <w:p w:rsidR="004D173F" w:rsidP="00DB071C" w:rsidRDefault="007C0C78" w14:paraId="58EE4BFD" w14:textId="7E24B28A">
            <w:pPr>
              <w:pStyle w:val="Matrixcolumnheadings"/>
              <w:ind w:left="113" w:right="113"/>
              <w:rPr>
                <w:rFonts w:ascii="Arial" w:hAnsi="Arial" w:cs="Arial"/>
              </w:rPr>
            </w:pPr>
            <w:r>
              <w:rPr>
                <w:rFonts w:ascii="Arial" w:hAnsi="Arial" w:cs="Arial"/>
              </w:rPr>
              <w:t xml:space="preserve">A little </w:t>
            </w:r>
            <w:r w:rsidR="004D173F">
              <w:rPr>
                <w:rFonts w:ascii="Arial" w:hAnsi="Arial" w:cs="Arial"/>
              </w:rPr>
              <w:t>likely</w:t>
            </w:r>
          </w:p>
        </w:tc>
        <w:tc>
          <w:tcPr>
            <w:tcW w:w="360" w:type="dxa"/>
            <w:tcBorders>
              <w:top w:val="nil"/>
            </w:tcBorders>
            <w:textDirection w:val="btLr"/>
            <w:vAlign w:val="bottom"/>
          </w:tcPr>
          <w:p w:rsidR="004D173F" w:rsidP="00DB071C" w:rsidRDefault="004D173F" w14:paraId="48E61854" w14:textId="77777777">
            <w:pPr>
              <w:pStyle w:val="Matrixcolumnheadings"/>
              <w:ind w:left="113" w:right="113"/>
              <w:rPr>
                <w:rFonts w:ascii="Arial" w:hAnsi="Arial" w:cs="Arial"/>
              </w:rPr>
            </w:pPr>
            <w:r>
              <w:rPr>
                <w:rFonts w:ascii="Arial" w:hAnsi="Arial" w:cs="Arial"/>
              </w:rPr>
              <w:t>Somewhat likely</w:t>
            </w:r>
          </w:p>
        </w:tc>
        <w:tc>
          <w:tcPr>
            <w:tcW w:w="360" w:type="dxa"/>
            <w:tcBorders>
              <w:top w:val="nil"/>
            </w:tcBorders>
            <w:textDirection w:val="btLr"/>
            <w:vAlign w:val="bottom"/>
          </w:tcPr>
          <w:p w:rsidR="004D173F" w:rsidP="00DB071C" w:rsidRDefault="007C0C78" w14:paraId="3E402C2D" w14:textId="5089B66F">
            <w:pPr>
              <w:pStyle w:val="Matrixcolumnheadings"/>
              <w:ind w:left="113" w:right="113"/>
              <w:rPr>
                <w:rFonts w:ascii="Arial" w:hAnsi="Arial" w:cs="Arial"/>
              </w:rPr>
            </w:pPr>
            <w:r>
              <w:rPr>
                <w:rFonts w:ascii="Arial" w:hAnsi="Arial" w:cs="Arial"/>
              </w:rPr>
              <w:t>Very</w:t>
            </w:r>
            <w:r w:rsidR="004D173F">
              <w:rPr>
                <w:rFonts w:ascii="Arial" w:hAnsi="Arial" w:cs="Arial"/>
              </w:rPr>
              <w:t xml:space="preserve"> likely</w:t>
            </w:r>
          </w:p>
        </w:tc>
        <w:tc>
          <w:tcPr>
            <w:tcW w:w="360" w:type="dxa"/>
            <w:tcBorders>
              <w:top w:val="nil"/>
            </w:tcBorders>
            <w:textDirection w:val="btLr"/>
            <w:vAlign w:val="bottom"/>
          </w:tcPr>
          <w:p w:rsidR="004D173F" w:rsidP="00DB071C" w:rsidRDefault="007C0C78" w14:paraId="3EEB9623" w14:textId="44DFAF94">
            <w:pPr>
              <w:pStyle w:val="Matrixcolumnheadings"/>
              <w:ind w:left="113" w:right="113"/>
              <w:rPr>
                <w:rFonts w:ascii="Arial" w:hAnsi="Arial" w:cs="Arial"/>
              </w:rPr>
            </w:pPr>
            <w:r>
              <w:rPr>
                <w:rFonts w:ascii="Arial" w:hAnsi="Arial" w:cs="Arial"/>
              </w:rPr>
              <w:t>Extremely</w:t>
            </w:r>
            <w:r w:rsidR="004D173F">
              <w:rPr>
                <w:rFonts w:ascii="Arial" w:hAnsi="Arial" w:cs="Arial"/>
              </w:rPr>
              <w:t xml:space="preserve"> likely</w:t>
            </w:r>
          </w:p>
        </w:tc>
      </w:tr>
      <w:tr w:rsidR="004D173F" w:rsidTr="00DB071C" w14:paraId="5BC11056" w14:textId="77777777">
        <w:trPr>
          <w:trHeight w:val="228"/>
        </w:trPr>
        <w:tc>
          <w:tcPr>
            <w:tcW w:w="3456" w:type="dxa"/>
            <w:shd w:val="clear" w:color="auto" w:fill="auto"/>
          </w:tcPr>
          <w:p w:rsidR="004D173F" w:rsidP="003619C9" w:rsidRDefault="004D173F" w14:paraId="5C2A17B8" w14:textId="4AD5AAD7">
            <w:pPr>
              <w:pStyle w:val="Matrixrow"/>
              <w:numPr>
                <w:ilvl w:val="0"/>
                <w:numId w:val="19"/>
              </w:numPr>
              <w:ind w:left="274" w:hanging="274"/>
            </w:pPr>
            <w:r>
              <w:t>C</w:t>
            </w:r>
            <w:r w:rsidRPr="00515C9C">
              <w:t>olleagues</w:t>
            </w:r>
          </w:p>
        </w:tc>
        <w:tc>
          <w:tcPr>
            <w:tcW w:w="360" w:type="dxa"/>
            <w:shd w:val="clear" w:color="auto" w:fill="auto"/>
            <w:vAlign w:val="center"/>
          </w:tcPr>
          <w:p w:rsidR="004D173F" w:rsidP="004D173F" w:rsidRDefault="004D173F" w14:paraId="55DCC5E2" w14:textId="77777777">
            <w:pPr>
              <w:jc w:val="center"/>
            </w:pPr>
            <w:r>
              <w:sym w:font="Webdings" w:char="F063"/>
            </w:r>
          </w:p>
        </w:tc>
        <w:tc>
          <w:tcPr>
            <w:tcW w:w="360" w:type="dxa"/>
            <w:shd w:val="clear" w:color="auto" w:fill="auto"/>
            <w:vAlign w:val="center"/>
          </w:tcPr>
          <w:p w:rsidR="004D173F" w:rsidP="004D173F" w:rsidRDefault="004D173F" w14:paraId="11A0595A" w14:textId="77777777">
            <w:pPr>
              <w:jc w:val="center"/>
            </w:pPr>
            <w:r w:rsidRPr="0062367B">
              <w:sym w:font="Webdings" w:char="F063"/>
            </w:r>
          </w:p>
        </w:tc>
        <w:tc>
          <w:tcPr>
            <w:tcW w:w="360" w:type="dxa"/>
            <w:shd w:val="clear" w:color="auto" w:fill="auto"/>
            <w:vAlign w:val="center"/>
          </w:tcPr>
          <w:p w:rsidR="004D173F" w:rsidP="004D173F" w:rsidRDefault="004D173F" w14:paraId="4F909AE6" w14:textId="77777777">
            <w:pPr>
              <w:jc w:val="center"/>
            </w:pPr>
            <w:r w:rsidRPr="0062367B">
              <w:sym w:font="Webdings" w:char="F063"/>
            </w:r>
          </w:p>
        </w:tc>
        <w:tc>
          <w:tcPr>
            <w:tcW w:w="360" w:type="dxa"/>
            <w:shd w:val="clear" w:color="auto" w:fill="auto"/>
            <w:vAlign w:val="center"/>
          </w:tcPr>
          <w:p w:rsidR="004D173F" w:rsidP="004D173F" w:rsidRDefault="004D173F" w14:paraId="79935526" w14:textId="77777777">
            <w:pPr>
              <w:jc w:val="center"/>
            </w:pPr>
            <w:r w:rsidRPr="0062367B">
              <w:sym w:font="Webdings" w:char="F063"/>
            </w:r>
          </w:p>
        </w:tc>
        <w:tc>
          <w:tcPr>
            <w:tcW w:w="360" w:type="dxa"/>
            <w:shd w:val="clear" w:color="auto" w:fill="auto"/>
            <w:vAlign w:val="center"/>
          </w:tcPr>
          <w:p w:rsidR="004D173F" w:rsidP="004D173F" w:rsidRDefault="004D173F" w14:paraId="24368CB7" w14:textId="77777777">
            <w:pPr>
              <w:jc w:val="center"/>
            </w:pPr>
            <w:r w:rsidRPr="0062367B">
              <w:sym w:font="Webdings" w:char="F063"/>
            </w:r>
          </w:p>
        </w:tc>
      </w:tr>
      <w:tr w:rsidR="004D173F" w:rsidTr="00DB071C" w14:paraId="66AD2E96" w14:textId="77777777">
        <w:trPr>
          <w:trHeight w:val="228"/>
        </w:trPr>
        <w:tc>
          <w:tcPr>
            <w:tcW w:w="3456" w:type="dxa"/>
            <w:shd w:val="clear" w:color="auto" w:fill="auto"/>
          </w:tcPr>
          <w:p w:rsidR="004D173F" w:rsidP="004D173F" w:rsidRDefault="004D173F" w14:paraId="189C9480" w14:textId="77777777">
            <w:pPr>
              <w:pStyle w:val="Matrixrow"/>
            </w:pPr>
            <w:r>
              <w:t>Medical j</w:t>
            </w:r>
            <w:r w:rsidRPr="00515C9C">
              <w:t>ournals</w:t>
            </w:r>
          </w:p>
        </w:tc>
        <w:tc>
          <w:tcPr>
            <w:tcW w:w="360" w:type="dxa"/>
            <w:shd w:val="clear" w:color="auto" w:fill="auto"/>
            <w:vAlign w:val="center"/>
          </w:tcPr>
          <w:p w:rsidR="004D173F" w:rsidP="004D173F" w:rsidRDefault="004D173F" w14:paraId="49F9C37F" w14:textId="77777777">
            <w:pPr>
              <w:jc w:val="center"/>
            </w:pPr>
            <w:r w:rsidRPr="00C2159D">
              <w:sym w:font="Webdings" w:char="F063"/>
            </w:r>
          </w:p>
        </w:tc>
        <w:tc>
          <w:tcPr>
            <w:tcW w:w="360" w:type="dxa"/>
            <w:shd w:val="clear" w:color="auto" w:fill="auto"/>
            <w:vAlign w:val="center"/>
          </w:tcPr>
          <w:p w:rsidR="004D173F" w:rsidP="004D173F" w:rsidRDefault="004D173F" w14:paraId="0DCDC68B" w14:textId="77777777">
            <w:pPr>
              <w:jc w:val="center"/>
            </w:pPr>
            <w:r w:rsidRPr="00C2159D">
              <w:sym w:font="Webdings" w:char="F063"/>
            </w:r>
          </w:p>
        </w:tc>
        <w:tc>
          <w:tcPr>
            <w:tcW w:w="360" w:type="dxa"/>
            <w:shd w:val="clear" w:color="auto" w:fill="auto"/>
            <w:vAlign w:val="center"/>
          </w:tcPr>
          <w:p w:rsidR="004D173F" w:rsidP="004D173F" w:rsidRDefault="004D173F" w14:paraId="2A466916" w14:textId="77777777">
            <w:pPr>
              <w:jc w:val="center"/>
            </w:pPr>
            <w:r w:rsidRPr="00C2159D">
              <w:sym w:font="Webdings" w:char="F063"/>
            </w:r>
          </w:p>
        </w:tc>
        <w:tc>
          <w:tcPr>
            <w:tcW w:w="360" w:type="dxa"/>
            <w:shd w:val="clear" w:color="auto" w:fill="auto"/>
            <w:vAlign w:val="center"/>
          </w:tcPr>
          <w:p w:rsidR="004D173F" w:rsidP="004D173F" w:rsidRDefault="004D173F" w14:paraId="6A3A395F" w14:textId="77777777">
            <w:pPr>
              <w:jc w:val="center"/>
            </w:pPr>
            <w:r w:rsidRPr="00C2159D">
              <w:sym w:font="Webdings" w:char="F063"/>
            </w:r>
          </w:p>
        </w:tc>
        <w:tc>
          <w:tcPr>
            <w:tcW w:w="360" w:type="dxa"/>
            <w:shd w:val="clear" w:color="auto" w:fill="auto"/>
            <w:vAlign w:val="center"/>
          </w:tcPr>
          <w:p w:rsidR="004D173F" w:rsidP="004D173F" w:rsidRDefault="004D173F" w14:paraId="56B7DD2F" w14:textId="77777777">
            <w:pPr>
              <w:jc w:val="center"/>
            </w:pPr>
            <w:r w:rsidRPr="00C2159D">
              <w:sym w:font="Webdings" w:char="F063"/>
            </w:r>
          </w:p>
        </w:tc>
      </w:tr>
      <w:tr w:rsidR="004D173F" w:rsidTr="00DB071C" w14:paraId="0853F816" w14:textId="77777777">
        <w:trPr>
          <w:trHeight w:val="217"/>
        </w:trPr>
        <w:tc>
          <w:tcPr>
            <w:tcW w:w="3456" w:type="dxa"/>
            <w:shd w:val="clear" w:color="auto" w:fill="auto"/>
          </w:tcPr>
          <w:p w:rsidR="004D173F" w:rsidP="004D173F" w:rsidRDefault="004D173F" w14:paraId="1CE11A85" w14:textId="77777777">
            <w:pPr>
              <w:pStyle w:val="Matrixrow"/>
            </w:pPr>
            <w:r>
              <w:t>Google or other online search engines</w:t>
            </w:r>
          </w:p>
        </w:tc>
        <w:tc>
          <w:tcPr>
            <w:tcW w:w="360" w:type="dxa"/>
            <w:shd w:val="clear" w:color="auto" w:fill="auto"/>
            <w:vAlign w:val="center"/>
          </w:tcPr>
          <w:p w:rsidRPr="00C2159D" w:rsidR="004D173F" w:rsidP="004D173F" w:rsidRDefault="004D173F" w14:paraId="02C3149F" w14:textId="77777777">
            <w:pPr>
              <w:jc w:val="center"/>
            </w:pPr>
            <w:r w:rsidRPr="00C2159D">
              <w:sym w:font="Webdings" w:char="F063"/>
            </w:r>
          </w:p>
        </w:tc>
        <w:tc>
          <w:tcPr>
            <w:tcW w:w="360" w:type="dxa"/>
            <w:shd w:val="clear" w:color="auto" w:fill="auto"/>
            <w:vAlign w:val="center"/>
          </w:tcPr>
          <w:p w:rsidRPr="00C2159D" w:rsidR="004D173F" w:rsidP="004D173F" w:rsidRDefault="004D173F" w14:paraId="10FAC300" w14:textId="77777777">
            <w:pPr>
              <w:jc w:val="center"/>
            </w:pPr>
            <w:r w:rsidRPr="00C2159D">
              <w:sym w:font="Webdings" w:char="F063"/>
            </w:r>
          </w:p>
        </w:tc>
        <w:tc>
          <w:tcPr>
            <w:tcW w:w="360" w:type="dxa"/>
            <w:shd w:val="clear" w:color="auto" w:fill="auto"/>
            <w:vAlign w:val="center"/>
          </w:tcPr>
          <w:p w:rsidRPr="00C2159D" w:rsidR="004D173F" w:rsidP="004D173F" w:rsidRDefault="004D173F" w14:paraId="7F17830F" w14:textId="77777777">
            <w:pPr>
              <w:jc w:val="center"/>
            </w:pPr>
            <w:r w:rsidRPr="00C2159D">
              <w:sym w:font="Webdings" w:char="F063"/>
            </w:r>
          </w:p>
        </w:tc>
        <w:tc>
          <w:tcPr>
            <w:tcW w:w="360" w:type="dxa"/>
            <w:shd w:val="clear" w:color="auto" w:fill="auto"/>
            <w:vAlign w:val="center"/>
          </w:tcPr>
          <w:p w:rsidRPr="00C2159D" w:rsidR="004D173F" w:rsidP="004D173F" w:rsidRDefault="004D173F" w14:paraId="440BBFCC" w14:textId="77777777">
            <w:pPr>
              <w:jc w:val="center"/>
            </w:pPr>
            <w:r w:rsidRPr="00C2159D">
              <w:sym w:font="Webdings" w:char="F063"/>
            </w:r>
          </w:p>
        </w:tc>
        <w:tc>
          <w:tcPr>
            <w:tcW w:w="360" w:type="dxa"/>
            <w:shd w:val="clear" w:color="auto" w:fill="auto"/>
            <w:vAlign w:val="center"/>
          </w:tcPr>
          <w:p w:rsidRPr="00C2159D" w:rsidR="004D173F" w:rsidP="004D173F" w:rsidRDefault="004D173F" w14:paraId="11C9DDF0" w14:textId="77777777">
            <w:pPr>
              <w:jc w:val="center"/>
            </w:pPr>
            <w:r w:rsidRPr="00C2159D">
              <w:sym w:font="Webdings" w:char="F063"/>
            </w:r>
          </w:p>
        </w:tc>
      </w:tr>
      <w:tr w:rsidR="004D173F" w:rsidTr="00DB071C" w14:paraId="4CA45AAF" w14:textId="77777777">
        <w:trPr>
          <w:trHeight w:val="217"/>
        </w:trPr>
        <w:tc>
          <w:tcPr>
            <w:tcW w:w="3456" w:type="dxa"/>
            <w:shd w:val="clear" w:color="auto" w:fill="auto"/>
          </w:tcPr>
          <w:p w:rsidR="004D173F" w:rsidP="004D173F" w:rsidRDefault="004D173F" w14:paraId="18612ACD" w14:textId="77777777">
            <w:pPr>
              <w:pStyle w:val="Matrixrow"/>
            </w:pPr>
            <w:r>
              <w:t>M</w:t>
            </w:r>
            <w:r w:rsidRPr="00515C9C">
              <w:t xml:space="preserve">edical </w:t>
            </w:r>
            <w:r>
              <w:t>reference websites such as UpToDate or</w:t>
            </w:r>
            <w:r w:rsidRPr="00515C9C">
              <w:t xml:space="preserve"> </w:t>
            </w:r>
            <w:r>
              <w:t>Epocrates</w:t>
            </w:r>
          </w:p>
        </w:tc>
        <w:tc>
          <w:tcPr>
            <w:tcW w:w="360" w:type="dxa"/>
            <w:shd w:val="clear" w:color="auto" w:fill="auto"/>
            <w:vAlign w:val="center"/>
          </w:tcPr>
          <w:p w:rsidRPr="00C2159D" w:rsidR="004D173F" w:rsidP="004D173F" w:rsidRDefault="004D173F" w14:paraId="62B3C6E6" w14:textId="77777777">
            <w:pPr>
              <w:jc w:val="center"/>
            </w:pPr>
            <w:r w:rsidRPr="00C2159D">
              <w:sym w:font="Webdings" w:char="F063"/>
            </w:r>
          </w:p>
        </w:tc>
        <w:tc>
          <w:tcPr>
            <w:tcW w:w="360" w:type="dxa"/>
            <w:shd w:val="clear" w:color="auto" w:fill="auto"/>
            <w:vAlign w:val="center"/>
          </w:tcPr>
          <w:p w:rsidRPr="00C2159D" w:rsidR="004D173F" w:rsidP="004D173F" w:rsidRDefault="004D173F" w14:paraId="25E249E3" w14:textId="77777777">
            <w:pPr>
              <w:jc w:val="center"/>
            </w:pPr>
            <w:r w:rsidRPr="00C2159D">
              <w:sym w:font="Webdings" w:char="F063"/>
            </w:r>
          </w:p>
        </w:tc>
        <w:tc>
          <w:tcPr>
            <w:tcW w:w="360" w:type="dxa"/>
            <w:shd w:val="clear" w:color="auto" w:fill="auto"/>
            <w:vAlign w:val="center"/>
          </w:tcPr>
          <w:p w:rsidRPr="00C2159D" w:rsidR="004D173F" w:rsidP="004D173F" w:rsidRDefault="004D173F" w14:paraId="75394541" w14:textId="77777777">
            <w:pPr>
              <w:jc w:val="center"/>
            </w:pPr>
            <w:r w:rsidRPr="00C2159D">
              <w:sym w:font="Webdings" w:char="F063"/>
            </w:r>
          </w:p>
        </w:tc>
        <w:tc>
          <w:tcPr>
            <w:tcW w:w="360" w:type="dxa"/>
            <w:shd w:val="clear" w:color="auto" w:fill="auto"/>
            <w:vAlign w:val="center"/>
          </w:tcPr>
          <w:p w:rsidRPr="00C2159D" w:rsidR="004D173F" w:rsidP="004D173F" w:rsidRDefault="004D173F" w14:paraId="3122CCDE" w14:textId="77777777">
            <w:pPr>
              <w:jc w:val="center"/>
            </w:pPr>
            <w:r w:rsidRPr="00C2159D">
              <w:sym w:font="Webdings" w:char="F063"/>
            </w:r>
          </w:p>
        </w:tc>
        <w:tc>
          <w:tcPr>
            <w:tcW w:w="360" w:type="dxa"/>
            <w:shd w:val="clear" w:color="auto" w:fill="auto"/>
            <w:vAlign w:val="center"/>
          </w:tcPr>
          <w:p w:rsidRPr="00C2159D" w:rsidR="004D173F" w:rsidP="004D173F" w:rsidRDefault="004D173F" w14:paraId="1F1A3D0A" w14:textId="77777777">
            <w:pPr>
              <w:jc w:val="center"/>
            </w:pPr>
            <w:r w:rsidRPr="00C2159D">
              <w:sym w:font="Webdings" w:char="F063"/>
            </w:r>
          </w:p>
        </w:tc>
      </w:tr>
      <w:tr w:rsidR="004D173F" w:rsidTr="00DB071C" w14:paraId="56FADA5E" w14:textId="77777777">
        <w:trPr>
          <w:trHeight w:val="217"/>
        </w:trPr>
        <w:tc>
          <w:tcPr>
            <w:tcW w:w="3456" w:type="dxa"/>
            <w:shd w:val="clear" w:color="auto" w:fill="auto"/>
          </w:tcPr>
          <w:p w:rsidR="004D173F" w:rsidP="004D173F" w:rsidRDefault="004D173F" w14:paraId="5837D24D" w14:textId="77777777">
            <w:pPr>
              <w:pStyle w:val="Matrixrow"/>
            </w:pPr>
            <w:r>
              <w:t>Professional medical associations (e.g., c</w:t>
            </w:r>
            <w:r w:rsidRPr="00515C9C">
              <w:t>onferences</w:t>
            </w:r>
            <w:r>
              <w:t>, email, website)</w:t>
            </w:r>
          </w:p>
        </w:tc>
        <w:tc>
          <w:tcPr>
            <w:tcW w:w="360" w:type="dxa"/>
            <w:shd w:val="clear" w:color="auto" w:fill="auto"/>
            <w:vAlign w:val="center"/>
          </w:tcPr>
          <w:p w:rsidR="004D173F" w:rsidP="004D173F" w:rsidRDefault="004D173F" w14:paraId="708BAEEF" w14:textId="77777777">
            <w:pPr>
              <w:jc w:val="center"/>
            </w:pPr>
            <w:r w:rsidRPr="00C2159D">
              <w:sym w:font="Webdings" w:char="F063"/>
            </w:r>
          </w:p>
        </w:tc>
        <w:tc>
          <w:tcPr>
            <w:tcW w:w="360" w:type="dxa"/>
            <w:shd w:val="clear" w:color="auto" w:fill="auto"/>
            <w:vAlign w:val="center"/>
          </w:tcPr>
          <w:p w:rsidR="004D173F" w:rsidP="004D173F" w:rsidRDefault="004D173F" w14:paraId="39C2F44C" w14:textId="77777777">
            <w:pPr>
              <w:jc w:val="center"/>
            </w:pPr>
            <w:r w:rsidRPr="00C2159D">
              <w:sym w:font="Webdings" w:char="F063"/>
            </w:r>
          </w:p>
        </w:tc>
        <w:tc>
          <w:tcPr>
            <w:tcW w:w="360" w:type="dxa"/>
            <w:shd w:val="clear" w:color="auto" w:fill="auto"/>
            <w:vAlign w:val="center"/>
          </w:tcPr>
          <w:p w:rsidR="004D173F" w:rsidP="004D173F" w:rsidRDefault="004D173F" w14:paraId="0722C9A0" w14:textId="77777777">
            <w:pPr>
              <w:jc w:val="center"/>
            </w:pPr>
            <w:r w:rsidRPr="00C2159D">
              <w:sym w:font="Webdings" w:char="F063"/>
            </w:r>
          </w:p>
        </w:tc>
        <w:tc>
          <w:tcPr>
            <w:tcW w:w="360" w:type="dxa"/>
            <w:shd w:val="clear" w:color="auto" w:fill="auto"/>
            <w:vAlign w:val="center"/>
          </w:tcPr>
          <w:p w:rsidR="004D173F" w:rsidP="004D173F" w:rsidRDefault="004D173F" w14:paraId="5C9DB393" w14:textId="77777777">
            <w:pPr>
              <w:jc w:val="center"/>
            </w:pPr>
            <w:r w:rsidRPr="00C2159D">
              <w:sym w:font="Webdings" w:char="F063"/>
            </w:r>
          </w:p>
        </w:tc>
        <w:tc>
          <w:tcPr>
            <w:tcW w:w="360" w:type="dxa"/>
            <w:shd w:val="clear" w:color="auto" w:fill="auto"/>
            <w:vAlign w:val="center"/>
          </w:tcPr>
          <w:p w:rsidR="004D173F" w:rsidP="004D173F" w:rsidRDefault="004D173F" w14:paraId="28FEEDF0" w14:textId="77777777">
            <w:pPr>
              <w:jc w:val="center"/>
            </w:pPr>
            <w:r w:rsidRPr="00C2159D">
              <w:sym w:font="Webdings" w:char="F063"/>
            </w:r>
          </w:p>
        </w:tc>
      </w:tr>
      <w:tr w:rsidR="004D173F" w:rsidTr="00DB071C" w14:paraId="45715C0D" w14:textId="77777777">
        <w:trPr>
          <w:trHeight w:val="228"/>
        </w:trPr>
        <w:tc>
          <w:tcPr>
            <w:tcW w:w="3456" w:type="dxa"/>
            <w:shd w:val="clear" w:color="auto" w:fill="auto"/>
          </w:tcPr>
          <w:p w:rsidR="004D173F" w:rsidP="004D173F" w:rsidRDefault="004D173F" w14:paraId="70981B3E" w14:textId="77777777">
            <w:pPr>
              <w:pStyle w:val="Matrixrow"/>
            </w:pPr>
            <w:r>
              <w:t>FDA</w:t>
            </w:r>
          </w:p>
        </w:tc>
        <w:tc>
          <w:tcPr>
            <w:tcW w:w="360" w:type="dxa"/>
            <w:shd w:val="clear" w:color="auto" w:fill="auto"/>
            <w:vAlign w:val="center"/>
          </w:tcPr>
          <w:p w:rsidR="004D173F" w:rsidP="004D173F" w:rsidRDefault="004D173F" w14:paraId="165A0439" w14:textId="77777777">
            <w:pPr>
              <w:jc w:val="center"/>
            </w:pPr>
            <w:r w:rsidRPr="00C2159D">
              <w:sym w:font="Webdings" w:char="F063"/>
            </w:r>
          </w:p>
        </w:tc>
        <w:tc>
          <w:tcPr>
            <w:tcW w:w="360" w:type="dxa"/>
            <w:shd w:val="clear" w:color="auto" w:fill="auto"/>
            <w:vAlign w:val="center"/>
          </w:tcPr>
          <w:p w:rsidR="004D173F" w:rsidP="004D173F" w:rsidRDefault="004D173F" w14:paraId="1660CB5D" w14:textId="77777777">
            <w:pPr>
              <w:jc w:val="center"/>
            </w:pPr>
            <w:r w:rsidRPr="00C2159D">
              <w:sym w:font="Webdings" w:char="F063"/>
            </w:r>
          </w:p>
        </w:tc>
        <w:tc>
          <w:tcPr>
            <w:tcW w:w="360" w:type="dxa"/>
            <w:shd w:val="clear" w:color="auto" w:fill="auto"/>
            <w:vAlign w:val="center"/>
          </w:tcPr>
          <w:p w:rsidR="004D173F" w:rsidP="004D173F" w:rsidRDefault="004D173F" w14:paraId="1A665B4C" w14:textId="77777777">
            <w:pPr>
              <w:jc w:val="center"/>
            </w:pPr>
            <w:r w:rsidRPr="00C2159D">
              <w:sym w:font="Webdings" w:char="F063"/>
            </w:r>
          </w:p>
        </w:tc>
        <w:tc>
          <w:tcPr>
            <w:tcW w:w="360" w:type="dxa"/>
            <w:shd w:val="clear" w:color="auto" w:fill="auto"/>
            <w:vAlign w:val="center"/>
          </w:tcPr>
          <w:p w:rsidR="004D173F" w:rsidP="004D173F" w:rsidRDefault="004D173F" w14:paraId="63C9220A" w14:textId="77777777">
            <w:pPr>
              <w:jc w:val="center"/>
            </w:pPr>
            <w:r w:rsidRPr="00C2159D">
              <w:sym w:font="Webdings" w:char="F063"/>
            </w:r>
          </w:p>
        </w:tc>
        <w:tc>
          <w:tcPr>
            <w:tcW w:w="360" w:type="dxa"/>
            <w:shd w:val="clear" w:color="auto" w:fill="auto"/>
            <w:vAlign w:val="center"/>
          </w:tcPr>
          <w:p w:rsidR="004D173F" w:rsidP="004D173F" w:rsidRDefault="004D173F" w14:paraId="362BB2A6" w14:textId="77777777">
            <w:pPr>
              <w:jc w:val="center"/>
            </w:pPr>
            <w:r w:rsidRPr="00C2159D">
              <w:sym w:font="Webdings" w:char="F063"/>
            </w:r>
          </w:p>
        </w:tc>
      </w:tr>
      <w:tr w:rsidR="004D173F" w:rsidTr="00DB071C" w14:paraId="5F07DBBF" w14:textId="77777777">
        <w:trPr>
          <w:trHeight w:val="228"/>
        </w:trPr>
        <w:tc>
          <w:tcPr>
            <w:tcW w:w="3456" w:type="dxa"/>
            <w:shd w:val="clear" w:color="auto" w:fill="auto"/>
          </w:tcPr>
          <w:p w:rsidR="004D173F" w:rsidP="004D173F" w:rsidRDefault="004D173F" w14:paraId="28E53F15" w14:textId="77777777">
            <w:pPr>
              <w:pStyle w:val="Matrixrow"/>
            </w:pPr>
            <w:r>
              <w:t>Pharmaceutical companies</w:t>
            </w:r>
          </w:p>
        </w:tc>
        <w:tc>
          <w:tcPr>
            <w:tcW w:w="360" w:type="dxa"/>
            <w:shd w:val="clear" w:color="auto" w:fill="auto"/>
            <w:vAlign w:val="center"/>
          </w:tcPr>
          <w:p w:rsidRPr="00C2159D" w:rsidR="004D173F" w:rsidP="004D173F" w:rsidRDefault="004D173F" w14:paraId="7DB1D2BB" w14:textId="77777777">
            <w:pPr>
              <w:jc w:val="center"/>
            </w:pPr>
            <w:r w:rsidRPr="00C2159D">
              <w:sym w:font="Webdings" w:char="F063"/>
            </w:r>
          </w:p>
        </w:tc>
        <w:tc>
          <w:tcPr>
            <w:tcW w:w="360" w:type="dxa"/>
            <w:shd w:val="clear" w:color="auto" w:fill="auto"/>
            <w:vAlign w:val="center"/>
          </w:tcPr>
          <w:p w:rsidRPr="00C2159D" w:rsidR="004D173F" w:rsidP="004D173F" w:rsidRDefault="004D173F" w14:paraId="29EE426D" w14:textId="77777777">
            <w:pPr>
              <w:jc w:val="center"/>
            </w:pPr>
            <w:r w:rsidRPr="00C2159D">
              <w:sym w:font="Webdings" w:char="F063"/>
            </w:r>
          </w:p>
        </w:tc>
        <w:tc>
          <w:tcPr>
            <w:tcW w:w="360" w:type="dxa"/>
            <w:shd w:val="clear" w:color="auto" w:fill="auto"/>
            <w:vAlign w:val="center"/>
          </w:tcPr>
          <w:p w:rsidRPr="00C2159D" w:rsidR="004D173F" w:rsidP="004D173F" w:rsidRDefault="004D173F" w14:paraId="3477180E" w14:textId="77777777">
            <w:pPr>
              <w:jc w:val="center"/>
            </w:pPr>
            <w:r w:rsidRPr="00C2159D">
              <w:sym w:font="Webdings" w:char="F063"/>
            </w:r>
          </w:p>
        </w:tc>
        <w:tc>
          <w:tcPr>
            <w:tcW w:w="360" w:type="dxa"/>
            <w:shd w:val="clear" w:color="auto" w:fill="auto"/>
            <w:vAlign w:val="center"/>
          </w:tcPr>
          <w:p w:rsidRPr="00C2159D" w:rsidR="004D173F" w:rsidP="004D173F" w:rsidRDefault="004D173F" w14:paraId="57E29D5D" w14:textId="77777777">
            <w:pPr>
              <w:jc w:val="center"/>
            </w:pPr>
            <w:r w:rsidRPr="00C2159D">
              <w:sym w:font="Webdings" w:char="F063"/>
            </w:r>
          </w:p>
        </w:tc>
        <w:tc>
          <w:tcPr>
            <w:tcW w:w="360" w:type="dxa"/>
            <w:shd w:val="clear" w:color="auto" w:fill="auto"/>
            <w:vAlign w:val="center"/>
          </w:tcPr>
          <w:p w:rsidRPr="00C2159D" w:rsidR="004D173F" w:rsidP="004D173F" w:rsidRDefault="004D173F" w14:paraId="2BBBCF2E" w14:textId="77777777">
            <w:pPr>
              <w:jc w:val="center"/>
            </w:pPr>
            <w:r w:rsidRPr="00C2159D">
              <w:sym w:font="Webdings" w:char="F063"/>
            </w:r>
          </w:p>
        </w:tc>
      </w:tr>
      <w:tr w:rsidR="004D173F" w:rsidTr="00DB071C" w14:paraId="47E5464D" w14:textId="77777777">
        <w:trPr>
          <w:trHeight w:val="228"/>
        </w:trPr>
        <w:tc>
          <w:tcPr>
            <w:tcW w:w="3456" w:type="dxa"/>
            <w:shd w:val="clear" w:color="auto" w:fill="auto"/>
          </w:tcPr>
          <w:p w:rsidR="004D173F" w:rsidP="004D173F" w:rsidRDefault="004D173F" w14:paraId="4B860587" w14:textId="77777777">
            <w:pPr>
              <w:pStyle w:val="Matrixrow"/>
            </w:pPr>
            <w:r>
              <w:t>Other, please specify</w:t>
            </w:r>
          </w:p>
          <w:p w:rsidR="004D173F" w:rsidP="004D173F" w:rsidRDefault="004D173F" w14:paraId="6F8EEF65" w14:textId="77777777">
            <w:r>
              <w:rPr>
                <w:noProof/>
              </w:rPr>
              <mc:AlternateContent>
                <mc:Choice Requires="wps">
                  <w:drawing>
                    <wp:inline distT="0" distB="0" distL="0" distR="0" wp14:anchorId="039CC80A" wp14:editId="4672A2DC">
                      <wp:extent cx="903605" cy="161925"/>
                      <wp:effectExtent l="0" t="0" r="10795" b="28575"/>
                      <wp:docPr id="5" name="Rectangle 5"/>
                      <wp:cNvGraphicFramePr/>
                      <a:graphic xmlns:a="http://schemas.openxmlformats.org/drawingml/2006/main">
                        <a:graphicData uri="http://schemas.microsoft.com/office/word/2010/wordprocessingShape">
                          <wps:wsp>
                            <wps:cNvSpPr/>
                            <wps:spPr>
                              <a:xfrm>
                                <a:off x="0" y="0"/>
                                <a:ext cx="903605" cy="161925"/>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style="width:71.15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56EE3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">
                      <w10:anchorlock/>
                    </v:rect>
                  </w:pict>
                </mc:Fallback>
              </mc:AlternateContent>
            </w:r>
          </w:p>
        </w:tc>
        <w:tc>
          <w:tcPr>
            <w:tcW w:w="360" w:type="dxa"/>
            <w:shd w:val="clear" w:color="auto" w:fill="auto"/>
            <w:vAlign w:val="center"/>
          </w:tcPr>
          <w:p w:rsidR="004D173F" w:rsidP="004D173F" w:rsidRDefault="004D173F" w14:paraId="5982F059" w14:textId="77777777">
            <w:pPr>
              <w:jc w:val="center"/>
            </w:pPr>
            <w:r w:rsidRPr="00C2159D">
              <w:sym w:font="Webdings" w:char="F063"/>
            </w:r>
          </w:p>
        </w:tc>
        <w:tc>
          <w:tcPr>
            <w:tcW w:w="360" w:type="dxa"/>
            <w:shd w:val="clear" w:color="auto" w:fill="auto"/>
            <w:vAlign w:val="center"/>
          </w:tcPr>
          <w:p w:rsidR="004D173F" w:rsidP="004D173F" w:rsidRDefault="004D173F" w14:paraId="0F4B6D83" w14:textId="77777777">
            <w:pPr>
              <w:jc w:val="center"/>
            </w:pPr>
            <w:r w:rsidRPr="00C2159D">
              <w:sym w:font="Webdings" w:char="F063"/>
            </w:r>
          </w:p>
        </w:tc>
        <w:tc>
          <w:tcPr>
            <w:tcW w:w="360" w:type="dxa"/>
            <w:shd w:val="clear" w:color="auto" w:fill="auto"/>
            <w:vAlign w:val="center"/>
          </w:tcPr>
          <w:p w:rsidR="004D173F" w:rsidP="004D173F" w:rsidRDefault="004D173F" w14:paraId="5BB4F2A3" w14:textId="77777777">
            <w:pPr>
              <w:jc w:val="center"/>
            </w:pPr>
            <w:r w:rsidRPr="00C2159D">
              <w:sym w:font="Webdings" w:char="F063"/>
            </w:r>
          </w:p>
        </w:tc>
        <w:tc>
          <w:tcPr>
            <w:tcW w:w="360" w:type="dxa"/>
            <w:shd w:val="clear" w:color="auto" w:fill="auto"/>
            <w:vAlign w:val="center"/>
          </w:tcPr>
          <w:p w:rsidR="004D173F" w:rsidP="004D173F" w:rsidRDefault="004D173F" w14:paraId="47CD2BF5" w14:textId="77777777">
            <w:pPr>
              <w:jc w:val="center"/>
            </w:pPr>
            <w:r w:rsidRPr="00C2159D">
              <w:sym w:font="Webdings" w:char="F063"/>
            </w:r>
          </w:p>
        </w:tc>
        <w:tc>
          <w:tcPr>
            <w:tcW w:w="360" w:type="dxa"/>
            <w:shd w:val="clear" w:color="auto" w:fill="auto"/>
            <w:vAlign w:val="center"/>
          </w:tcPr>
          <w:p w:rsidR="004D173F" w:rsidP="004D173F" w:rsidRDefault="004D173F" w14:paraId="251C408E" w14:textId="77777777">
            <w:pPr>
              <w:jc w:val="center"/>
            </w:pPr>
            <w:r w:rsidRPr="00C2159D">
              <w:sym w:font="Webdings" w:char="F063"/>
            </w:r>
          </w:p>
        </w:tc>
      </w:tr>
    </w:tbl>
    <w:p w:rsidR="00DB071C" w:rsidP="004D173F" w:rsidRDefault="00DB071C" w14:paraId="428D6ACD" w14:textId="77777777">
      <w:pPr>
        <w:sectPr w:rsidR="00DB071C" w:rsidSect="00DB071C">
          <w:type w:val="continuous"/>
          <w:pgSz w:w="12240" w:h="15840"/>
          <w:pgMar w:top="1440" w:right="1440" w:bottom="1440" w:left="1440" w:header="720" w:footer="720" w:gutter="0"/>
          <w:cols w:space="288" w:num="2" w:sep="1"/>
          <w:docGrid w:linePitch="360"/>
        </w:sectPr>
      </w:pPr>
    </w:p>
    <w:p w:rsidRPr="00F735C3" w:rsidR="00DB071C" w:rsidP="00DB071C" w:rsidRDefault="00DB071C" w14:paraId="61B8A0BD" w14:textId="77777777">
      <w:pPr>
        <w:pStyle w:val="RQTitle"/>
      </w:pPr>
      <w:r w:rsidRPr="00F735C3">
        <w:t>RESEARCH QUESTIONS</w:t>
      </w:r>
    </w:p>
    <w:p w:rsidR="00DE340F" w:rsidP="002926E8" w:rsidRDefault="00DE340F" w14:paraId="1A46BE8C" w14:textId="253A420E">
      <w:pPr>
        <w:pStyle w:val="RQ"/>
      </w:pPr>
      <w:r>
        <w:t>Can respondents map their sources of information to the sources provided here?</w:t>
      </w:r>
    </w:p>
    <w:p w:rsidR="00DB071C" w:rsidP="00DE340F" w:rsidRDefault="00DB071C" w14:paraId="01D18CB7" w14:textId="180E8AF2">
      <w:pPr>
        <w:pStyle w:val="Probes"/>
      </w:pPr>
      <w:r w:rsidRPr="002062B1">
        <w:rPr>
          <w:rStyle w:val="InterviewerNotes"/>
        </w:rPr>
        <w:t xml:space="preserve">IF OTHER SPECIFY, </w:t>
      </w:r>
      <w:r>
        <w:t>Tell me about your answer to the “Other” category.</w:t>
      </w:r>
      <w:r>
        <w:br/>
        <w:t>Is this a pretty common source of information on off-label use for</w:t>
      </w:r>
      <w:r w:rsidR="007509F6">
        <w:t xml:space="preserve"> PCPs?</w:t>
      </w:r>
    </w:p>
    <w:p w:rsidRPr="00F735C3" w:rsidR="00DB071C" w:rsidP="00F847CD" w:rsidRDefault="00AD35AF" w14:paraId="5F0FEB3F" w14:textId="60C4332D">
      <w:pPr>
        <w:pStyle w:val="Probes"/>
      </w:pPr>
      <w:r>
        <w:t>Were there any sources missing from the list?</w:t>
      </w:r>
      <w:r>
        <w:br/>
        <w:t>Were there any sources you feel could be deleted from the list?</w:t>
      </w:r>
      <w:r>
        <w:br/>
      </w:r>
    </w:p>
    <w:p w:rsidRPr="004D173F" w:rsidR="004D173F" w:rsidP="00316C2B" w:rsidRDefault="00AD35AF" w14:paraId="041DE180" w14:textId="13660145">
      <w:pPr>
        <w:pStyle w:val="ITEMVARIABLE"/>
      </w:pPr>
      <w:r>
        <w:lastRenderedPageBreak/>
        <w:t>Q20</w:t>
      </w:r>
      <w:r w:rsidRPr="00776D3E" w:rsidR="0018295F">
        <w:t>_OFF-LABEL USE:</w:t>
      </w:r>
      <w:r w:rsidRPr="00776D3E" w:rsidR="00776D3E">
        <w:t xml:space="preserve"> </w:t>
      </w:r>
      <w:r w:rsidRPr="00776D3E" w:rsidR="0018295F">
        <w:t>Infos</w:t>
      </w:r>
      <w:r w:rsidR="008518B3">
        <w:t xml:space="preserve"> </w:t>
      </w:r>
      <w:r w:rsidRPr="00776D3E" w:rsidR="0018295F">
        <w:t>ources</w:t>
      </w:r>
      <w:r w:rsidR="00776D3E">
        <w:t>_</w:t>
      </w:r>
      <w:r w:rsidRPr="00776D3E" w:rsidR="00776D3E">
        <w:t xml:space="preserve"> </w:t>
      </w:r>
      <w:r w:rsidR="008518B3">
        <w:t>seen support</w:t>
      </w:r>
    </w:p>
    <w:p w:rsidR="00443EC0" w:rsidP="00FC523C" w:rsidRDefault="00062971" w14:paraId="47D47711" w14:textId="0664F9B8">
      <w:pPr>
        <w:pStyle w:val="Itemwithnumber"/>
      </w:pPr>
      <w:r>
        <w:t xml:space="preserve">Thinking </w:t>
      </w:r>
      <w:r w:rsidR="0041447C">
        <w:t xml:space="preserve">of the studies you have seen in the past, </w:t>
      </w:r>
      <w:r>
        <w:t>h</w:t>
      </w:r>
      <w:r w:rsidR="0051593D">
        <w:t xml:space="preserve">ow often have you seen study findings </w:t>
      </w:r>
      <w:r w:rsidR="00443EC0">
        <w:t xml:space="preserve">that support </w:t>
      </w:r>
      <w:r w:rsidR="003610DB">
        <w:t xml:space="preserve">an </w:t>
      </w:r>
      <w:r w:rsidR="00443EC0">
        <w:t>off-label use</w:t>
      </w:r>
      <w:r w:rsidR="00232DB2">
        <w:t xml:space="preserve"> of a drug</w:t>
      </w:r>
      <w:r w:rsidR="00443EC0">
        <w:t>?</w:t>
      </w:r>
    </w:p>
    <w:p w:rsidR="007C0C78" w:rsidP="007C0C78" w:rsidRDefault="007C0C78" w14:paraId="11CDB192" w14:textId="77777777">
      <w:pPr>
        <w:pStyle w:val="Responseoptions"/>
      </w:pPr>
      <w:bookmarkStart w:name="_Toc32569515" w:id="2"/>
      <w:r>
        <w:t>Never</w:t>
      </w:r>
    </w:p>
    <w:p w:rsidR="007C0C78" w:rsidP="007C0C78" w:rsidRDefault="007C0C78" w14:paraId="1B21D873" w14:textId="77777777">
      <w:pPr>
        <w:pStyle w:val="Responseoptions"/>
      </w:pPr>
      <w:r>
        <w:t>Rarely</w:t>
      </w:r>
    </w:p>
    <w:p w:rsidR="007C0C78" w:rsidP="007C0C78" w:rsidRDefault="007C0C78" w14:paraId="7C798645" w14:textId="77777777">
      <w:pPr>
        <w:pStyle w:val="Responseoptions"/>
      </w:pPr>
      <w:r>
        <w:t>Sometimes</w:t>
      </w:r>
    </w:p>
    <w:p w:rsidR="007C0C78" w:rsidP="007C0C78" w:rsidRDefault="007C0C78" w14:paraId="5D2104BE" w14:textId="77777777">
      <w:pPr>
        <w:pStyle w:val="Responseoptions"/>
      </w:pPr>
      <w:r>
        <w:t>Often</w:t>
      </w:r>
    </w:p>
    <w:p w:rsidR="007A0525" w:rsidP="007A0525" w:rsidRDefault="007A0525" w14:paraId="68BD65CA" w14:textId="77777777">
      <w:pPr>
        <w:pStyle w:val="Responseoptions"/>
      </w:pPr>
      <w:r>
        <w:t>Very often</w:t>
      </w:r>
    </w:p>
    <w:bookmarkEnd w:id="2"/>
    <w:p w:rsidR="0099029E" w:rsidP="0099029E" w:rsidRDefault="00AD35AF" w14:paraId="11DDB9A4" w14:textId="3CE4A0AA">
      <w:pPr>
        <w:pStyle w:val="ITEMVARIABLE"/>
      </w:pPr>
      <w:r>
        <w:t>Q21</w:t>
      </w:r>
      <w:r w:rsidR="0099029E">
        <w:t>_contrary data_seen CONTRADICTORY</w:t>
      </w:r>
    </w:p>
    <w:p w:rsidR="0099029E" w:rsidP="0099029E" w:rsidRDefault="0099029E" w14:paraId="0227728B" w14:textId="77777777">
      <w:pPr>
        <w:pStyle w:val="Itemwithnumber"/>
      </w:pPr>
      <w:r>
        <w:t>Thinking of the studies you have seen in the past, how often have you seen</w:t>
      </w:r>
      <w:r w:rsidRPr="00DB0223">
        <w:t xml:space="preserve"> </w:t>
      </w:r>
      <w:r>
        <w:t>study findings that contradict an</w:t>
      </w:r>
      <w:r w:rsidRPr="00DB0223">
        <w:t xml:space="preserve"> off-label use </w:t>
      </w:r>
      <w:r>
        <w:t>of a</w:t>
      </w:r>
      <w:r w:rsidRPr="00DB0223">
        <w:t xml:space="preserve"> drug?</w:t>
      </w:r>
    </w:p>
    <w:p w:rsidR="0099029E" w:rsidP="0099029E" w:rsidRDefault="0099029E" w14:paraId="3E61E72F" w14:textId="77777777">
      <w:pPr>
        <w:pStyle w:val="Responseoptions"/>
      </w:pPr>
      <w:r>
        <w:t>Never</w:t>
      </w:r>
    </w:p>
    <w:p w:rsidR="0099029E" w:rsidP="0099029E" w:rsidRDefault="0099029E" w14:paraId="4CEEC1C1" w14:textId="77777777">
      <w:pPr>
        <w:pStyle w:val="Responseoptions"/>
      </w:pPr>
      <w:r>
        <w:t>Rarely</w:t>
      </w:r>
    </w:p>
    <w:p w:rsidR="0099029E" w:rsidP="0099029E" w:rsidRDefault="0099029E" w14:paraId="7E8BE51F" w14:textId="77777777">
      <w:pPr>
        <w:pStyle w:val="Responseoptions"/>
      </w:pPr>
      <w:r>
        <w:t>Sometimes</w:t>
      </w:r>
    </w:p>
    <w:p w:rsidR="0099029E" w:rsidP="0099029E" w:rsidRDefault="0099029E" w14:paraId="57E1D890" w14:textId="77777777">
      <w:pPr>
        <w:pStyle w:val="Responseoptions"/>
      </w:pPr>
      <w:r>
        <w:t>Often</w:t>
      </w:r>
    </w:p>
    <w:p w:rsidR="0099029E" w:rsidP="0099029E" w:rsidRDefault="0099029E" w14:paraId="0E3DE15C" w14:textId="77777777">
      <w:pPr>
        <w:pStyle w:val="Responseoptions"/>
      </w:pPr>
      <w:r>
        <w:t>Very often</w:t>
      </w:r>
    </w:p>
    <w:p w:rsidR="0099029E" w:rsidP="0099029E" w:rsidRDefault="00AD35AF" w14:paraId="76FB401D" w14:textId="237C9B65">
      <w:pPr>
        <w:pStyle w:val="ITEMVARIABLE"/>
      </w:pPr>
      <w:r>
        <w:t>Q22</w:t>
      </w:r>
      <w:r w:rsidR="0099029E">
        <w:t>_CONTRARY DATA_SEEN INCONCLUSIVE</w:t>
      </w:r>
    </w:p>
    <w:p w:rsidR="0099029E" w:rsidP="0099029E" w:rsidRDefault="0099029E" w14:paraId="1FD7937F" w14:textId="77777777">
      <w:pPr>
        <w:pStyle w:val="Itemwithnumber"/>
      </w:pPr>
      <w:r>
        <w:t>Thinking of the studies you have seen in the past, how often have you seen</w:t>
      </w:r>
      <w:r w:rsidRPr="00DB0223">
        <w:t xml:space="preserve"> </w:t>
      </w:r>
      <w:r>
        <w:t>study findings that have inconclusive support</w:t>
      </w:r>
      <w:r w:rsidRPr="00DB0223">
        <w:t xml:space="preserve"> </w:t>
      </w:r>
      <w:r>
        <w:t xml:space="preserve">for an </w:t>
      </w:r>
      <w:r w:rsidRPr="00DB0223">
        <w:t xml:space="preserve">off-label use </w:t>
      </w:r>
      <w:r>
        <w:t>of a</w:t>
      </w:r>
      <w:r w:rsidRPr="00DB0223">
        <w:t xml:space="preserve"> drug?</w:t>
      </w:r>
    </w:p>
    <w:p w:rsidR="0099029E" w:rsidP="0099029E" w:rsidRDefault="0099029E" w14:paraId="2C422576" w14:textId="77777777">
      <w:pPr>
        <w:pStyle w:val="Responseoptions"/>
      </w:pPr>
      <w:r>
        <w:t>Never</w:t>
      </w:r>
    </w:p>
    <w:p w:rsidR="0099029E" w:rsidP="0099029E" w:rsidRDefault="0099029E" w14:paraId="00A3EDCC" w14:textId="77777777">
      <w:pPr>
        <w:pStyle w:val="Responseoptions"/>
      </w:pPr>
      <w:r>
        <w:t>Rarely</w:t>
      </w:r>
    </w:p>
    <w:p w:rsidR="0099029E" w:rsidP="0099029E" w:rsidRDefault="0099029E" w14:paraId="2BE65AFD" w14:textId="77777777">
      <w:pPr>
        <w:pStyle w:val="Responseoptions"/>
      </w:pPr>
      <w:r>
        <w:t>Sometimes</w:t>
      </w:r>
    </w:p>
    <w:p w:rsidR="0099029E" w:rsidP="0099029E" w:rsidRDefault="0099029E" w14:paraId="3F3D7860" w14:textId="77777777">
      <w:pPr>
        <w:pStyle w:val="Responseoptions"/>
      </w:pPr>
      <w:r>
        <w:t>Often</w:t>
      </w:r>
    </w:p>
    <w:p w:rsidR="0099029E" w:rsidP="0099029E" w:rsidRDefault="0099029E" w14:paraId="343FBF66" w14:textId="77777777">
      <w:pPr>
        <w:pStyle w:val="Responseoptions"/>
      </w:pPr>
      <w:r>
        <w:t>Very often</w:t>
      </w:r>
    </w:p>
    <w:p w:rsidR="00CB0C38" w:rsidRDefault="00CB0C38" w14:paraId="631729FA" w14:textId="77777777">
      <w:pPr>
        <w:rPr>
          <w:b/>
          <w:color w:val="FFFFFF" w:themeColor="background1"/>
          <w:sz w:val="20"/>
        </w:rPr>
      </w:pPr>
      <w:r>
        <w:br w:type="page"/>
      </w:r>
    </w:p>
    <w:p w:rsidRPr="00F735C3" w:rsidR="008D5172" w:rsidP="008D5172" w:rsidRDefault="008D5172" w14:paraId="1919CFC4" w14:textId="0E475F14">
      <w:pPr>
        <w:pStyle w:val="RQTitle"/>
      </w:pPr>
      <w:r w:rsidRPr="00F735C3">
        <w:lastRenderedPageBreak/>
        <w:t>RESEARCH QUESTIONS</w:t>
      </w:r>
    </w:p>
    <w:p w:rsidR="00A21069" w:rsidP="008D5172" w:rsidRDefault="00A21069" w14:paraId="3ED10EFC" w14:textId="51DE53B6">
      <w:pPr>
        <w:pStyle w:val="RQ"/>
      </w:pPr>
      <w:r>
        <w:t>Do respondents consider “contradict” and “inconclusive support” to be similar or different concepts?</w:t>
      </w:r>
    </w:p>
    <w:p w:rsidRPr="00F735C3" w:rsidR="008D5172" w:rsidP="008D5172" w:rsidRDefault="00FE1410" w14:paraId="0E445258" w14:textId="580B2681">
      <w:pPr>
        <w:pStyle w:val="RQ"/>
      </w:pPr>
      <w:r>
        <w:t>How do respondents interpret the response options?</w:t>
      </w:r>
    </w:p>
    <w:p w:rsidR="008D5172" w:rsidP="00F847CD" w:rsidRDefault="00A21069" w14:paraId="202EA004" w14:textId="7A0BCF24">
      <w:pPr>
        <w:pStyle w:val="Probes"/>
      </w:pPr>
      <w:r>
        <w:t xml:space="preserve">In your own words, what is Question </w:t>
      </w:r>
      <w:r w:rsidR="00AD35AF">
        <w:t xml:space="preserve">21 </w:t>
      </w:r>
      <w:r>
        <w:t>asking?</w:t>
      </w:r>
      <w:r>
        <w:br/>
        <w:t xml:space="preserve">Tell me about your answer to Question </w:t>
      </w:r>
      <w:r w:rsidR="00AD35AF">
        <w:t>21</w:t>
      </w:r>
      <w:r>
        <w:t>.</w:t>
      </w:r>
      <w:r w:rsidR="00FE1410">
        <w:br/>
      </w:r>
      <w:r w:rsidRPr="002062B1" w:rsidR="00FE1410">
        <w:rPr>
          <w:rStyle w:val="InterviewerNotes"/>
        </w:rPr>
        <w:t>IF NEEDED,</w:t>
      </w:r>
      <w:r w:rsidR="00FE1410">
        <w:t xml:space="preserve"> When you say {ANSWER}, how often is that?</w:t>
      </w:r>
      <w:r w:rsidR="00FE1410">
        <w:br/>
      </w:r>
      <w:r w:rsidRPr="002062B1" w:rsidR="00FE1410">
        <w:rPr>
          <w:rStyle w:val="InterviewerNotes"/>
        </w:rPr>
        <w:t>ELICIT ABSOLUTE FREQUENCY DESCRIPTION</w:t>
      </w:r>
    </w:p>
    <w:p w:rsidR="00A21069" w:rsidP="00A21069" w:rsidRDefault="00A21069" w14:paraId="2041256A" w14:textId="2241C5DA">
      <w:pPr>
        <w:pStyle w:val="Probes"/>
      </w:pPr>
      <w:r>
        <w:t>In your own words, what is Q</w:t>
      </w:r>
      <w:r w:rsidR="00CB0C38">
        <w:t xml:space="preserve">uestion </w:t>
      </w:r>
      <w:r w:rsidR="00AD35AF">
        <w:t xml:space="preserve">22 </w:t>
      </w:r>
      <w:r>
        <w:t>asking?</w:t>
      </w:r>
      <w:r>
        <w:br/>
        <w:t>Tell me about your answer to Q</w:t>
      </w:r>
      <w:r w:rsidR="00CB0C38">
        <w:t xml:space="preserve">uestion </w:t>
      </w:r>
      <w:r w:rsidR="00AD35AF">
        <w:t>22</w:t>
      </w:r>
      <w:r>
        <w:t>.</w:t>
      </w:r>
      <w:r>
        <w:br/>
      </w:r>
      <w:r w:rsidRPr="002062B1">
        <w:rPr>
          <w:rStyle w:val="InterviewerNotes"/>
        </w:rPr>
        <w:t>IF NEEDED,</w:t>
      </w:r>
      <w:r>
        <w:t xml:space="preserve"> When you say {ANSWER}, how often is that?</w:t>
      </w:r>
      <w:r>
        <w:br/>
      </w:r>
      <w:r w:rsidRPr="002062B1">
        <w:rPr>
          <w:rStyle w:val="InterviewerNotes"/>
        </w:rPr>
        <w:t>ELICIT ABSOLUTE FREQUENCY DESCRIPTION</w:t>
      </w:r>
    </w:p>
    <w:p w:rsidR="008D5172" w:rsidP="00CB0C38" w:rsidRDefault="00CB0C38" w14:paraId="7039E4C3" w14:textId="22D2F427">
      <w:pPr>
        <w:pStyle w:val="Probes"/>
        <w:rPr>
          <w:color w:val="4F81BD" w:themeColor="accent1"/>
          <w:sz w:val="20"/>
          <w:szCs w:val="16"/>
        </w:rPr>
      </w:pPr>
      <w:r>
        <w:t>What’s the difference, if there is one, between study findings that “contradict” an off-label use and study findings that have “inconclusive support” for an off-label use?</w:t>
      </w:r>
      <w:r w:rsidR="008D5172">
        <w:br w:type="page"/>
      </w:r>
    </w:p>
    <w:p w:rsidR="00FB20FC" w:rsidP="00316C2B" w:rsidRDefault="00AD35AF" w14:paraId="429848EA" w14:textId="4D303281">
      <w:pPr>
        <w:pStyle w:val="ITEMVARIABLE"/>
      </w:pPr>
      <w:r>
        <w:lastRenderedPageBreak/>
        <w:t>Q23</w:t>
      </w:r>
      <w:r w:rsidR="00FB20FC">
        <w:t>_contrary data_</w:t>
      </w:r>
      <w:r w:rsidR="008518B3">
        <w:t>support study aspects</w:t>
      </w:r>
    </w:p>
    <w:p w:rsidRPr="00776D3E" w:rsidR="00FB20FC" w:rsidP="00316C2B" w:rsidRDefault="00FB20FC" w14:paraId="67320030" w14:textId="0202DEBE">
      <w:pPr>
        <w:pStyle w:val="ItemProgrammingInstructions"/>
      </w:pPr>
      <w:r w:rsidRPr="00E15E8F">
        <w:t xml:space="preserve">PROGRAMMING: </w:t>
      </w:r>
      <w:r>
        <w:t>R</w:t>
      </w:r>
      <w:r w:rsidR="00C13970">
        <w:t>andomize ordering of items a-h</w:t>
      </w:r>
      <w:r>
        <w:t>, leaving “other specify” (</w:t>
      </w:r>
      <w:r w:rsidR="00C13970">
        <w:t>i</w:t>
      </w:r>
      <w:r>
        <w:t>) last</w:t>
      </w:r>
    </w:p>
    <w:p w:rsidRPr="00E15E8F" w:rsidR="00FB20FC" w:rsidP="00D7240F" w:rsidRDefault="00FB20FC" w14:paraId="043E20B6" w14:textId="77777777"/>
    <w:p w:rsidRPr="00FD4E4A" w:rsidR="00FB20FC" w:rsidP="00FB20FC" w:rsidRDefault="00FB20FC" w14:paraId="5E798F7A" w14:textId="7843B450">
      <w:pPr>
        <w:pStyle w:val="Itemwithnumber"/>
        <w:rPr>
          <w:rStyle w:val="Emphasis"/>
          <w:i w:val="0"/>
          <w:iCs w:val="0"/>
        </w:rPr>
      </w:pPr>
      <w:r>
        <w:t>H</w:t>
      </w:r>
      <w:r w:rsidRPr="001D2CAC">
        <w:t xml:space="preserve">ow important is it </w:t>
      </w:r>
      <w:r>
        <w:t>to</w:t>
      </w:r>
      <w:r w:rsidRPr="001D2CAC">
        <w:t xml:space="preserve"> you </w:t>
      </w:r>
      <w:r>
        <w:t xml:space="preserve">to </w:t>
      </w:r>
      <w:r w:rsidRPr="001D2CAC">
        <w:t xml:space="preserve">know </w:t>
      </w:r>
      <w:r>
        <w:t xml:space="preserve">about the following aspects of studies that </w:t>
      </w:r>
      <w:r w:rsidRPr="004A2074">
        <w:rPr>
          <w:u w:val="single"/>
        </w:rPr>
        <w:t>support</w:t>
      </w:r>
      <w:r>
        <w:t xml:space="preserve"> an off-label use of a drug?</w:t>
      </w:r>
    </w:p>
    <w:tbl>
      <w:tblPr>
        <w:tblStyle w:val="TableGrid"/>
        <w:tblW w:w="8640" w:type="dxa"/>
        <w:tblInd w:w="612" w:type="dxa"/>
        <w:tblLayout w:type="fixed"/>
        <w:tblCellMar>
          <w:top w:w="58" w:type="dxa"/>
          <w:left w:w="115" w:type="dxa"/>
          <w:bottom w:w="58" w:type="dxa"/>
          <w:right w:w="115" w:type="dxa"/>
        </w:tblCellMar>
        <w:tblLook w:val="04A0" w:firstRow="1" w:lastRow="0" w:firstColumn="1" w:lastColumn="0" w:noHBand="0" w:noVBand="1"/>
      </w:tblPr>
      <w:tblGrid>
        <w:gridCol w:w="5040"/>
        <w:gridCol w:w="720"/>
        <w:gridCol w:w="720"/>
        <w:gridCol w:w="720"/>
        <w:gridCol w:w="720"/>
        <w:gridCol w:w="720"/>
      </w:tblGrid>
      <w:tr w:rsidR="00FB20FC" w:rsidTr="00D76A04" w14:paraId="3C500CDD" w14:textId="77777777">
        <w:trPr>
          <w:cantSplit/>
          <w:trHeight w:val="1409"/>
        </w:trPr>
        <w:tc>
          <w:tcPr>
            <w:tcW w:w="5040" w:type="dxa"/>
            <w:tcBorders>
              <w:top w:val="nil"/>
              <w:left w:val="nil"/>
            </w:tcBorders>
          </w:tcPr>
          <w:p w:rsidR="00FB20FC" w:rsidP="00734260" w:rsidRDefault="00FB20FC" w14:paraId="78821F59" w14:textId="77777777"/>
        </w:tc>
        <w:tc>
          <w:tcPr>
            <w:tcW w:w="720" w:type="dxa"/>
            <w:tcBorders>
              <w:top w:val="nil"/>
            </w:tcBorders>
            <w:textDirection w:val="btLr"/>
            <w:vAlign w:val="bottom"/>
          </w:tcPr>
          <w:p w:rsidRPr="00FD4E4A" w:rsidR="00FB20FC" w:rsidP="00D76A04" w:rsidRDefault="00FB20FC" w14:paraId="32F985FB" w14:textId="77777777">
            <w:pPr>
              <w:pStyle w:val="Matrixcolumnheadings"/>
              <w:ind w:left="113" w:right="113"/>
            </w:pPr>
            <w:r w:rsidRPr="00FD4E4A">
              <w:t>Not at all important</w:t>
            </w:r>
          </w:p>
        </w:tc>
        <w:tc>
          <w:tcPr>
            <w:tcW w:w="720" w:type="dxa"/>
            <w:tcBorders>
              <w:top w:val="nil"/>
            </w:tcBorders>
            <w:textDirection w:val="btLr"/>
            <w:vAlign w:val="bottom"/>
          </w:tcPr>
          <w:p w:rsidRPr="00FD4E4A" w:rsidR="00FB20FC" w:rsidP="00D76A04" w:rsidRDefault="00FB20FC" w14:paraId="2995B059" w14:textId="77777777">
            <w:pPr>
              <w:pStyle w:val="Matrixcolumnheadings"/>
              <w:ind w:left="113" w:right="113"/>
            </w:pPr>
            <w:r>
              <w:t>A little</w:t>
            </w:r>
            <w:r w:rsidRPr="00FD4E4A">
              <w:t xml:space="preserve"> important</w:t>
            </w:r>
          </w:p>
        </w:tc>
        <w:tc>
          <w:tcPr>
            <w:tcW w:w="720" w:type="dxa"/>
            <w:tcBorders>
              <w:top w:val="nil"/>
            </w:tcBorders>
            <w:textDirection w:val="btLr"/>
            <w:vAlign w:val="bottom"/>
          </w:tcPr>
          <w:p w:rsidRPr="00FD4E4A" w:rsidR="00FB20FC" w:rsidP="00D76A04" w:rsidRDefault="00FB20FC" w14:paraId="6E9B08B7" w14:textId="77777777">
            <w:pPr>
              <w:pStyle w:val="Matrixcolumnheadings"/>
              <w:ind w:left="113" w:right="113"/>
            </w:pPr>
            <w:r>
              <w:t>Somewhat</w:t>
            </w:r>
            <w:r w:rsidRPr="00FD4E4A">
              <w:t xml:space="preserve"> important</w:t>
            </w:r>
          </w:p>
        </w:tc>
        <w:tc>
          <w:tcPr>
            <w:tcW w:w="720" w:type="dxa"/>
            <w:tcBorders>
              <w:top w:val="nil"/>
            </w:tcBorders>
            <w:textDirection w:val="btLr"/>
            <w:vAlign w:val="bottom"/>
          </w:tcPr>
          <w:p w:rsidRPr="00FD4E4A" w:rsidR="00FB20FC" w:rsidP="00D76A04" w:rsidRDefault="00FB20FC" w14:paraId="4CAA5223" w14:textId="77777777">
            <w:pPr>
              <w:pStyle w:val="Matrixcolumnheadings"/>
              <w:ind w:left="113" w:right="113"/>
            </w:pPr>
            <w:r>
              <w:t>Very</w:t>
            </w:r>
            <w:r w:rsidRPr="00FD4E4A">
              <w:t xml:space="preserve"> important</w:t>
            </w:r>
          </w:p>
        </w:tc>
        <w:tc>
          <w:tcPr>
            <w:tcW w:w="720" w:type="dxa"/>
            <w:tcBorders>
              <w:top w:val="nil"/>
            </w:tcBorders>
            <w:textDirection w:val="btLr"/>
            <w:vAlign w:val="bottom"/>
          </w:tcPr>
          <w:p w:rsidRPr="00FD4E4A" w:rsidR="00FB20FC" w:rsidP="00D76A04" w:rsidRDefault="00FB20FC" w14:paraId="3D1DD3B8" w14:textId="77777777">
            <w:pPr>
              <w:pStyle w:val="Matrixcolumnheadings"/>
              <w:ind w:left="113" w:right="113"/>
            </w:pPr>
            <w:r>
              <w:t>Extremely</w:t>
            </w:r>
            <w:r w:rsidRPr="00FD4E4A">
              <w:t xml:space="preserve"> important</w:t>
            </w:r>
          </w:p>
        </w:tc>
      </w:tr>
      <w:tr w:rsidR="00FB20FC" w:rsidTr="00D76A04" w14:paraId="328533A1" w14:textId="77777777">
        <w:trPr>
          <w:trHeight w:val="228"/>
        </w:trPr>
        <w:tc>
          <w:tcPr>
            <w:tcW w:w="5040" w:type="dxa"/>
            <w:shd w:val="clear" w:color="auto" w:fill="auto"/>
          </w:tcPr>
          <w:p w:rsidR="00FB20FC" w:rsidP="00906266" w:rsidRDefault="00FB20FC" w14:paraId="660A5E03" w14:textId="77777777">
            <w:pPr>
              <w:pStyle w:val="Matrixrow"/>
              <w:numPr>
                <w:ilvl w:val="0"/>
                <w:numId w:val="27"/>
              </w:numPr>
            </w:pPr>
            <w:r>
              <w:t>S</w:t>
            </w:r>
            <w:r w:rsidRPr="001D2CAC">
              <w:t>tudy</w:t>
            </w:r>
            <w:r>
              <w:t xml:space="preserve"> population</w:t>
            </w:r>
          </w:p>
        </w:tc>
        <w:tc>
          <w:tcPr>
            <w:tcW w:w="720" w:type="dxa"/>
            <w:shd w:val="clear" w:color="auto" w:fill="auto"/>
            <w:vAlign w:val="center"/>
          </w:tcPr>
          <w:p w:rsidRPr="00AD3973" w:rsidR="00FB20FC" w:rsidP="00734260" w:rsidRDefault="00FB20FC" w14:paraId="36C5903A"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543AD391"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6FD33AFD"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158AE988"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0D2DD65C" w14:textId="77777777">
            <w:pPr>
              <w:jc w:val="center"/>
              <w:rPr>
                <w:sz w:val="24"/>
              </w:rPr>
            </w:pPr>
            <w:r w:rsidRPr="00AD3973">
              <w:rPr>
                <w:sz w:val="24"/>
              </w:rPr>
              <w:sym w:font="Webdings" w:char="F063"/>
            </w:r>
          </w:p>
        </w:tc>
      </w:tr>
      <w:tr w:rsidR="00FB20FC" w:rsidTr="00D76A04" w14:paraId="50A74AAA" w14:textId="77777777">
        <w:trPr>
          <w:trHeight w:val="228"/>
        </w:trPr>
        <w:tc>
          <w:tcPr>
            <w:tcW w:w="5040" w:type="dxa"/>
            <w:shd w:val="clear" w:color="auto" w:fill="auto"/>
          </w:tcPr>
          <w:p w:rsidR="00FB20FC" w:rsidP="00FB20FC" w:rsidRDefault="00FB20FC" w14:paraId="3B1A87C6" w14:textId="77777777">
            <w:pPr>
              <w:pStyle w:val="Matrixrow"/>
              <w:numPr>
                <w:ilvl w:val="0"/>
                <w:numId w:val="19"/>
              </w:numPr>
              <w:ind w:left="274" w:hanging="274"/>
            </w:pPr>
            <w:r>
              <w:t>Study design, e.g., randomized controlled study, observational study</w:t>
            </w:r>
          </w:p>
        </w:tc>
        <w:tc>
          <w:tcPr>
            <w:tcW w:w="720" w:type="dxa"/>
            <w:shd w:val="clear" w:color="auto" w:fill="auto"/>
            <w:vAlign w:val="center"/>
          </w:tcPr>
          <w:p w:rsidRPr="00AD3973" w:rsidR="00FB20FC" w:rsidP="00734260" w:rsidRDefault="00FB20FC" w14:paraId="03D77A12"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7C72AE6C"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569A53AD"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79890A28"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19579978" w14:textId="77777777">
            <w:pPr>
              <w:jc w:val="center"/>
              <w:rPr>
                <w:sz w:val="24"/>
              </w:rPr>
            </w:pPr>
            <w:r w:rsidRPr="00AD3973">
              <w:rPr>
                <w:sz w:val="24"/>
              </w:rPr>
              <w:sym w:font="Webdings" w:char="F063"/>
            </w:r>
          </w:p>
        </w:tc>
      </w:tr>
      <w:tr w:rsidR="00906266" w:rsidTr="00D76A04" w14:paraId="0D8074D3" w14:textId="77777777">
        <w:trPr>
          <w:trHeight w:val="228"/>
        </w:trPr>
        <w:tc>
          <w:tcPr>
            <w:tcW w:w="5040" w:type="dxa"/>
            <w:shd w:val="clear" w:color="auto" w:fill="auto"/>
          </w:tcPr>
          <w:p w:rsidR="00906266" w:rsidP="00FB20FC" w:rsidRDefault="00906266" w14:paraId="0AF6DB09" w14:textId="722E621C">
            <w:pPr>
              <w:pStyle w:val="Matrixrow"/>
              <w:numPr>
                <w:ilvl w:val="0"/>
                <w:numId w:val="19"/>
              </w:numPr>
              <w:ind w:left="274" w:hanging="274"/>
            </w:pPr>
            <w:r>
              <w:t>Sample size</w:t>
            </w:r>
          </w:p>
        </w:tc>
        <w:tc>
          <w:tcPr>
            <w:tcW w:w="720" w:type="dxa"/>
            <w:shd w:val="clear" w:color="auto" w:fill="auto"/>
            <w:vAlign w:val="center"/>
          </w:tcPr>
          <w:p w:rsidRPr="00AD3973" w:rsidR="00906266" w:rsidP="00734260" w:rsidRDefault="00906266" w14:paraId="3B3D8E09" w14:textId="77777777">
            <w:pPr>
              <w:jc w:val="center"/>
              <w:rPr>
                <w:sz w:val="24"/>
              </w:rPr>
            </w:pPr>
          </w:p>
        </w:tc>
        <w:tc>
          <w:tcPr>
            <w:tcW w:w="720" w:type="dxa"/>
            <w:shd w:val="clear" w:color="auto" w:fill="auto"/>
            <w:vAlign w:val="center"/>
          </w:tcPr>
          <w:p w:rsidRPr="00AD3973" w:rsidR="00906266" w:rsidP="00734260" w:rsidRDefault="00906266" w14:paraId="437EB7BA" w14:textId="77777777">
            <w:pPr>
              <w:jc w:val="center"/>
              <w:rPr>
                <w:sz w:val="24"/>
              </w:rPr>
            </w:pPr>
          </w:p>
        </w:tc>
        <w:tc>
          <w:tcPr>
            <w:tcW w:w="720" w:type="dxa"/>
            <w:shd w:val="clear" w:color="auto" w:fill="auto"/>
            <w:vAlign w:val="center"/>
          </w:tcPr>
          <w:p w:rsidRPr="00AD3973" w:rsidR="00906266" w:rsidP="00734260" w:rsidRDefault="00906266" w14:paraId="6F5B26D8" w14:textId="77777777">
            <w:pPr>
              <w:jc w:val="center"/>
              <w:rPr>
                <w:sz w:val="24"/>
              </w:rPr>
            </w:pPr>
          </w:p>
        </w:tc>
        <w:tc>
          <w:tcPr>
            <w:tcW w:w="720" w:type="dxa"/>
            <w:shd w:val="clear" w:color="auto" w:fill="auto"/>
            <w:vAlign w:val="center"/>
          </w:tcPr>
          <w:p w:rsidRPr="00AD3973" w:rsidR="00906266" w:rsidP="00734260" w:rsidRDefault="00906266" w14:paraId="16EE293A" w14:textId="77777777">
            <w:pPr>
              <w:jc w:val="center"/>
              <w:rPr>
                <w:sz w:val="24"/>
              </w:rPr>
            </w:pPr>
          </w:p>
        </w:tc>
        <w:tc>
          <w:tcPr>
            <w:tcW w:w="720" w:type="dxa"/>
            <w:shd w:val="clear" w:color="auto" w:fill="auto"/>
            <w:vAlign w:val="center"/>
          </w:tcPr>
          <w:p w:rsidRPr="00AD3973" w:rsidR="00906266" w:rsidP="00734260" w:rsidRDefault="00906266" w14:paraId="49B05A2E" w14:textId="77777777">
            <w:pPr>
              <w:jc w:val="center"/>
              <w:rPr>
                <w:sz w:val="24"/>
              </w:rPr>
            </w:pPr>
          </w:p>
        </w:tc>
      </w:tr>
      <w:tr w:rsidR="00FB20FC" w:rsidTr="00D76A04" w14:paraId="4E0DC21D" w14:textId="77777777">
        <w:trPr>
          <w:trHeight w:val="228"/>
        </w:trPr>
        <w:tc>
          <w:tcPr>
            <w:tcW w:w="5040" w:type="dxa"/>
            <w:shd w:val="clear" w:color="auto" w:fill="auto"/>
          </w:tcPr>
          <w:p w:rsidRPr="00FD4E4A" w:rsidR="00FB20FC" w:rsidP="00734260" w:rsidRDefault="00FB20FC" w14:paraId="3CE82CD5" w14:textId="77777777">
            <w:pPr>
              <w:pStyle w:val="Matrixrow"/>
            </w:pPr>
            <w:r w:rsidRPr="00FD4E4A">
              <w:t>Findings related to safety</w:t>
            </w:r>
            <w:r>
              <w:t xml:space="preserve"> of the off-label use</w:t>
            </w:r>
          </w:p>
        </w:tc>
        <w:tc>
          <w:tcPr>
            <w:tcW w:w="720" w:type="dxa"/>
            <w:shd w:val="clear" w:color="auto" w:fill="auto"/>
            <w:vAlign w:val="center"/>
          </w:tcPr>
          <w:p w:rsidRPr="00AD3973" w:rsidR="00FB20FC" w:rsidP="00734260" w:rsidRDefault="00FB20FC" w14:paraId="320CAF63"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2BB131CC"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47D027DD"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17963170"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77F35B98" w14:textId="77777777">
            <w:pPr>
              <w:jc w:val="center"/>
              <w:rPr>
                <w:sz w:val="24"/>
              </w:rPr>
            </w:pPr>
            <w:r w:rsidRPr="00AD3973">
              <w:rPr>
                <w:sz w:val="24"/>
              </w:rPr>
              <w:sym w:font="Webdings" w:char="F063"/>
            </w:r>
          </w:p>
        </w:tc>
      </w:tr>
      <w:tr w:rsidR="00FB20FC" w:rsidTr="00D76A04" w14:paraId="040B562E" w14:textId="77777777">
        <w:trPr>
          <w:trHeight w:val="217"/>
        </w:trPr>
        <w:tc>
          <w:tcPr>
            <w:tcW w:w="5040" w:type="dxa"/>
            <w:shd w:val="clear" w:color="auto" w:fill="auto"/>
          </w:tcPr>
          <w:p w:rsidRPr="00FD4E4A" w:rsidR="00FB20FC" w:rsidP="00734260" w:rsidRDefault="00FB20FC" w14:paraId="00DCC1F5" w14:textId="77777777">
            <w:pPr>
              <w:pStyle w:val="Matrixrow"/>
            </w:pPr>
            <w:r w:rsidRPr="00FD4E4A">
              <w:t>Findings related to side effects</w:t>
            </w:r>
            <w:r>
              <w:t xml:space="preserve"> of the off-label use</w:t>
            </w:r>
          </w:p>
        </w:tc>
        <w:tc>
          <w:tcPr>
            <w:tcW w:w="720" w:type="dxa"/>
            <w:shd w:val="clear" w:color="auto" w:fill="auto"/>
            <w:vAlign w:val="center"/>
          </w:tcPr>
          <w:p w:rsidRPr="00AD3973" w:rsidR="00FB20FC" w:rsidP="00734260" w:rsidRDefault="00FB20FC" w14:paraId="30098B4D"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7931E4C2"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0A21DF61"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50832F87"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53C33D16" w14:textId="77777777">
            <w:pPr>
              <w:jc w:val="center"/>
              <w:rPr>
                <w:sz w:val="24"/>
              </w:rPr>
            </w:pPr>
            <w:r w:rsidRPr="00AD3973">
              <w:rPr>
                <w:sz w:val="24"/>
              </w:rPr>
              <w:sym w:font="Webdings" w:char="F063"/>
            </w:r>
          </w:p>
        </w:tc>
      </w:tr>
      <w:tr w:rsidR="00FB20FC" w:rsidTr="00D76A04" w14:paraId="5DF7FC3B" w14:textId="77777777">
        <w:trPr>
          <w:trHeight w:val="228"/>
        </w:trPr>
        <w:tc>
          <w:tcPr>
            <w:tcW w:w="5040" w:type="dxa"/>
            <w:shd w:val="clear" w:color="auto" w:fill="auto"/>
          </w:tcPr>
          <w:p w:rsidRPr="00FD4E4A" w:rsidR="00FB20FC" w:rsidP="00734260" w:rsidRDefault="00FB20FC" w14:paraId="41F5C661" w14:textId="77777777">
            <w:pPr>
              <w:pStyle w:val="Matrixrow"/>
            </w:pPr>
            <w:r w:rsidRPr="00FD4E4A">
              <w:t>Study sponsor</w:t>
            </w:r>
          </w:p>
        </w:tc>
        <w:tc>
          <w:tcPr>
            <w:tcW w:w="720" w:type="dxa"/>
            <w:shd w:val="clear" w:color="auto" w:fill="auto"/>
            <w:vAlign w:val="center"/>
          </w:tcPr>
          <w:p w:rsidRPr="00AD3973" w:rsidR="00FB20FC" w:rsidP="00734260" w:rsidRDefault="00FB20FC" w14:paraId="0CC83C67"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78C1E1A1"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40F9CFC1"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4AA3F91A"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0F983A0F" w14:textId="77777777">
            <w:pPr>
              <w:jc w:val="center"/>
              <w:rPr>
                <w:sz w:val="24"/>
              </w:rPr>
            </w:pPr>
            <w:r w:rsidRPr="00AD3973">
              <w:rPr>
                <w:sz w:val="24"/>
              </w:rPr>
              <w:sym w:font="Webdings" w:char="F063"/>
            </w:r>
          </w:p>
        </w:tc>
      </w:tr>
      <w:tr w:rsidR="00FB20FC" w:rsidTr="00D76A04" w14:paraId="01391C83" w14:textId="77777777">
        <w:trPr>
          <w:trHeight w:val="228"/>
        </w:trPr>
        <w:tc>
          <w:tcPr>
            <w:tcW w:w="5040" w:type="dxa"/>
            <w:shd w:val="clear" w:color="auto" w:fill="auto"/>
          </w:tcPr>
          <w:p w:rsidRPr="00FD4E4A" w:rsidR="00FB20FC" w:rsidP="0099029E" w:rsidRDefault="00FB20FC" w14:paraId="0D9458C6" w14:textId="24832D14">
            <w:pPr>
              <w:pStyle w:val="Matrixrow"/>
            </w:pPr>
            <w:r w:rsidRPr="00551D0C">
              <w:t xml:space="preserve">Number of studies that contradict or </w:t>
            </w:r>
            <w:r w:rsidR="0099029E">
              <w:t>are inconclusive about</w:t>
            </w:r>
            <w:r w:rsidRPr="00551D0C">
              <w:t xml:space="preserve"> an off-label use of a drug</w:t>
            </w:r>
          </w:p>
        </w:tc>
        <w:tc>
          <w:tcPr>
            <w:tcW w:w="720" w:type="dxa"/>
            <w:shd w:val="clear" w:color="auto" w:fill="auto"/>
            <w:vAlign w:val="center"/>
          </w:tcPr>
          <w:p w:rsidRPr="00AD3973" w:rsidR="00FB20FC" w:rsidP="00734260" w:rsidRDefault="00FB20FC" w14:paraId="0F1E68A4"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1CA124B6"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6D0A1861"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37563F45" w14:textId="77777777">
            <w:pPr>
              <w:jc w:val="center"/>
              <w:rPr>
                <w:sz w:val="24"/>
              </w:rPr>
            </w:pPr>
            <w:r w:rsidRPr="00AD3973">
              <w:rPr>
                <w:sz w:val="24"/>
              </w:rPr>
              <w:sym w:font="Webdings" w:char="F063"/>
            </w:r>
          </w:p>
        </w:tc>
        <w:tc>
          <w:tcPr>
            <w:tcW w:w="720" w:type="dxa"/>
            <w:shd w:val="clear" w:color="auto" w:fill="auto"/>
            <w:vAlign w:val="center"/>
          </w:tcPr>
          <w:p w:rsidRPr="00AD3973" w:rsidR="00FB20FC" w:rsidP="00734260" w:rsidRDefault="00FB20FC" w14:paraId="02C601A1" w14:textId="77777777">
            <w:pPr>
              <w:jc w:val="center"/>
              <w:rPr>
                <w:sz w:val="24"/>
              </w:rPr>
            </w:pPr>
            <w:r w:rsidRPr="00AD3973">
              <w:rPr>
                <w:sz w:val="24"/>
              </w:rPr>
              <w:sym w:font="Webdings" w:char="F063"/>
            </w:r>
          </w:p>
        </w:tc>
      </w:tr>
      <w:tr w:rsidR="00FB20FC" w:rsidTr="00D76A04" w14:paraId="5CB44304" w14:textId="77777777">
        <w:trPr>
          <w:trHeight w:val="228"/>
        </w:trPr>
        <w:tc>
          <w:tcPr>
            <w:tcW w:w="5040" w:type="dxa"/>
            <w:shd w:val="clear" w:color="auto" w:fill="auto"/>
          </w:tcPr>
          <w:p w:rsidRPr="00551D0C" w:rsidR="00FB20FC" w:rsidP="00734260" w:rsidRDefault="00FB20FC" w14:paraId="070788B7" w14:textId="77777777">
            <w:pPr>
              <w:pStyle w:val="Matrixrow"/>
            </w:pPr>
            <w:r>
              <w:t>Findings related to effectiveness of the off-label use</w:t>
            </w:r>
          </w:p>
        </w:tc>
        <w:tc>
          <w:tcPr>
            <w:tcW w:w="720" w:type="dxa"/>
            <w:shd w:val="clear" w:color="auto" w:fill="auto"/>
            <w:vAlign w:val="center"/>
          </w:tcPr>
          <w:p w:rsidRPr="00AD3973" w:rsidR="00FB20FC" w:rsidP="00734260" w:rsidRDefault="00FB20FC" w14:paraId="471484A7" w14:textId="77777777">
            <w:pPr>
              <w:jc w:val="center"/>
              <w:rPr>
                <w:sz w:val="24"/>
              </w:rPr>
            </w:pPr>
          </w:p>
        </w:tc>
        <w:tc>
          <w:tcPr>
            <w:tcW w:w="720" w:type="dxa"/>
            <w:shd w:val="clear" w:color="auto" w:fill="auto"/>
            <w:vAlign w:val="center"/>
          </w:tcPr>
          <w:p w:rsidRPr="00AD3973" w:rsidR="00FB20FC" w:rsidP="00734260" w:rsidRDefault="00FB20FC" w14:paraId="7931DFE0" w14:textId="77777777">
            <w:pPr>
              <w:jc w:val="center"/>
              <w:rPr>
                <w:sz w:val="24"/>
              </w:rPr>
            </w:pPr>
          </w:p>
        </w:tc>
        <w:tc>
          <w:tcPr>
            <w:tcW w:w="720" w:type="dxa"/>
            <w:shd w:val="clear" w:color="auto" w:fill="auto"/>
            <w:vAlign w:val="center"/>
          </w:tcPr>
          <w:p w:rsidRPr="00AD3973" w:rsidR="00FB20FC" w:rsidP="00734260" w:rsidRDefault="00FB20FC" w14:paraId="0966854C" w14:textId="77777777">
            <w:pPr>
              <w:jc w:val="center"/>
              <w:rPr>
                <w:sz w:val="24"/>
              </w:rPr>
            </w:pPr>
          </w:p>
        </w:tc>
        <w:tc>
          <w:tcPr>
            <w:tcW w:w="720" w:type="dxa"/>
            <w:shd w:val="clear" w:color="auto" w:fill="auto"/>
            <w:vAlign w:val="center"/>
          </w:tcPr>
          <w:p w:rsidRPr="00AD3973" w:rsidR="00FB20FC" w:rsidP="00734260" w:rsidRDefault="00FB20FC" w14:paraId="3D145DE5" w14:textId="77777777">
            <w:pPr>
              <w:jc w:val="center"/>
              <w:rPr>
                <w:sz w:val="24"/>
              </w:rPr>
            </w:pPr>
          </w:p>
        </w:tc>
        <w:tc>
          <w:tcPr>
            <w:tcW w:w="720" w:type="dxa"/>
            <w:shd w:val="clear" w:color="auto" w:fill="auto"/>
            <w:vAlign w:val="center"/>
          </w:tcPr>
          <w:p w:rsidRPr="00AD3973" w:rsidR="00FB20FC" w:rsidP="00734260" w:rsidRDefault="00FB20FC" w14:paraId="5162F740" w14:textId="77777777">
            <w:pPr>
              <w:jc w:val="center"/>
              <w:rPr>
                <w:sz w:val="24"/>
              </w:rPr>
            </w:pPr>
          </w:p>
        </w:tc>
      </w:tr>
      <w:tr w:rsidR="00FB20FC" w:rsidTr="00D76A04" w14:paraId="7C97952C" w14:textId="77777777">
        <w:trPr>
          <w:trHeight w:val="228"/>
        </w:trPr>
        <w:tc>
          <w:tcPr>
            <w:tcW w:w="5040" w:type="dxa"/>
          </w:tcPr>
          <w:p w:rsidR="00FB20FC" w:rsidP="00734260" w:rsidRDefault="00FB20FC" w14:paraId="0A7BD875" w14:textId="77777777">
            <w:pPr>
              <w:pStyle w:val="Matrixrow"/>
            </w:pPr>
            <w:r>
              <w:t>Other, please specify:</w:t>
            </w:r>
          </w:p>
          <w:p w:rsidR="00FB20FC" w:rsidP="00734260" w:rsidRDefault="00FB20FC" w14:paraId="4C2BB87A" w14:textId="77777777">
            <w:r>
              <w:rPr>
                <w:noProof/>
              </w:rPr>
              <mc:AlternateContent>
                <mc:Choice Requires="wps">
                  <w:drawing>
                    <wp:inline distT="0" distB="0" distL="0" distR="0" wp14:anchorId="5E42AD1F" wp14:editId="353C5352">
                      <wp:extent cx="1799539" cy="257175"/>
                      <wp:effectExtent l="0" t="0" r="10795" b="28575"/>
                      <wp:docPr id="6" name="Rectangle 6"/>
                      <wp:cNvGraphicFramePr/>
                      <a:graphic xmlns:a="http://schemas.openxmlformats.org/drawingml/2006/main">
                        <a:graphicData uri="http://schemas.microsoft.com/office/word/2010/wordprocessingShape">
                          <wps:wsp>
                            <wps:cNvSpPr/>
                            <wps:spPr>
                              <a:xfrm>
                                <a:off x="0" y="0"/>
                                <a:ext cx="1799539" cy="257175"/>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style="width:141.7pt;height:20.2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39C97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">
                      <w10:anchorlock/>
                    </v:rect>
                  </w:pict>
                </mc:Fallback>
              </mc:AlternateContent>
            </w:r>
          </w:p>
        </w:tc>
        <w:tc>
          <w:tcPr>
            <w:tcW w:w="720" w:type="dxa"/>
            <w:vAlign w:val="center"/>
          </w:tcPr>
          <w:p w:rsidRPr="00AD3973" w:rsidR="00FB20FC" w:rsidP="00734260" w:rsidRDefault="00FB20FC" w14:paraId="4450EE19" w14:textId="77777777">
            <w:pPr>
              <w:jc w:val="center"/>
              <w:rPr>
                <w:sz w:val="24"/>
              </w:rPr>
            </w:pPr>
            <w:r w:rsidRPr="00AD3973">
              <w:rPr>
                <w:sz w:val="24"/>
              </w:rPr>
              <w:sym w:font="Webdings" w:char="F063"/>
            </w:r>
          </w:p>
        </w:tc>
        <w:tc>
          <w:tcPr>
            <w:tcW w:w="720" w:type="dxa"/>
            <w:vAlign w:val="center"/>
          </w:tcPr>
          <w:p w:rsidRPr="00AD3973" w:rsidR="00FB20FC" w:rsidP="00734260" w:rsidRDefault="00FB20FC" w14:paraId="6FCAFD63" w14:textId="77777777">
            <w:pPr>
              <w:jc w:val="center"/>
              <w:rPr>
                <w:sz w:val="24"/>
              </w:rPr>
            </w:pPr>
            <w:r w:rsidRPr="00AD3973">
              <w:rPr>
                <w:sz w:val="24"/>
              </w:rPr>
              <w:sym w:font="Webdings" w:char="F063"/>
            </w:r>
          </w:p>
        </w:tc>
        <w:tc>
          <w:tcPr>
            <w:tcW w:w="720" w:type="dxa"/>
            <w:vAlign w:val="center"/>
          </w:tcPr>
          <w:p w:rsidRPr="00AD3973" w:rsidR="00FB20FC" w:rsidP="00734260" w:rsidRDefault="00FB20FC" w14:paraId="5967A3AB" w14:textId="77777777">
            <w:pPr>
              <w:jc w:val="center"/>
              <w:rPr>
                <w:sz w:val="24"/>
              </w:rPr>
            </w:pPr>
            <w:r w:rsidRPr="00AD3973">
              <w:rPr>
                <w:sz w:val="24"/>
              </w:rPr>
              <w:sym w:font="Webdings" w:char="F063"/>
            </w:r>
          </w:p>
        </w:tc>
        <w:tc>
          <w:tcPr>
            <w:tcW w:w="720" w:type="dxa"/>
            <w:vAlign w:val="center"/>
          </w:tcPr>
          <w:p w:rsidRPr="00AD3973" w:rsidR="00FB20FC" w:rsidP="00734260" w:rsidRDefault="00FB20FC" w14:paraId="77FEB5C1" w14:textId="77777777">
            <w:pPr>
              <w:jc w:val="center"/>
              <w:rPr>
                <w:sz w:val="24"/>
              </w:rPr>
            </w:pPr>
            <w:r w:rsidRPr="00AD3973">
              <w:rPr>
                <w:sz w:val="24"/>
              </w:rPr>
              <w:sym w:font="Webdings" w:char="F063"/>
            </w:r>
          </w:p>
        </w:tc>
        <w:tc>
          <w:tcPr>
            <w:tcW w:w="720" w:type="dxa"/>
            <w:vAlign w:val="center"/>
          </w:tcPr>
          <w:p w:rsidRPr="00AD3973" w:rsidR="00FB20FC" w:rsidP="00734260" w:rsidRDefault="00FB20FC" w14:paraId="018F96C4" w14:textId="77777777">
            <w:pPr>
              <w:jc w:val="center"/>
              <w:rPr>
                <w:sz w:val="24"/>
              </w:rPr>
            </w:pPr>
            <w:r w:rsidRPr="00AD3973">
              <w:rPr>
                <w:sz w:val="24"/>
              </w:rPr>
              <w:sym w:font="Webdings" w:char="F063"/>
            </w:r>
          </w:p>
        </w:tc>
      </w:tr>
    </w:tbl>
    <w:p w:rsidR="00FB20FC" w:rsidP="00D7240F" w:rsidRDefault="00FB20FC" w14:paraId="6BA78400" w14:textId="77777777"/>
    <w:p w:rsidRPr="00F735C3" w:rsidR="008D5172" w:rsidP="008D5172" w:rsidRDefault="008D5172" w14:paraId="074A4B18" w14:textId="77777777">
      <w:pPr>
        <w:pStyle w:val="RQTitle"/>
      </w:pPr>
      <w:r w:rsidRPr="00F735C3">
        <w:t>RESEARCH QUESTIONS</w:t>
      </w:r>
    </w:p>
    <w:p w:rsidRPr="00F735C3" w:rsidR="008D5172" w:rsidP="008D5172" w:rsidRDefault="00D76A04" w14:paraId="482F87E6" w14:textId="15BBC9A5">
      <w:pPr>
        <w:pStyle w:val="RQ"/>
      </w:pPr>
      <w:r>
        <w:t xml:space="preserve">Is the list of study </w:t>
      </w:r>
      <w:r w:rsidR="004B1F00">
        <w:t xml:space="preserve">components presented </w:t>
      </w:r>
      <w:r>
        <w:t>complete?</w:t>
      </w:r>
    </w:p>
    <w:p w:rsidRPr="00F735C3" w:rsidR="008D5172" w:rsidP="008D5172" w:rsidRDefault="009E1577" w14:paraId="627D5486" w14:textId="503B582E">
      <w:pPr>
        <w:pStyle w:val="RQ"/>
      </w:pPr>
      <w:r>
        <w:t>Do respondents consider the length of time the study is conducted to be part of the study design?</w:t>
      </w:r>
    </w:p>
    <w:p w:rsidRPr="00F735C3" w:rsidR="00D76A04" w:rsidP="00D76A04" w:rsidRDefault="00D76A04" w14:paraId="76204BA9" w14:textId="77777777">
      <w:pPr>
        <w:pStyle w:val="RQ"/>
      </w:pPr>
      <w:r>
        <w:t>Are the sources listed the most common sources?</w:t>
      </w:r>
    </w:p>
    <w:p w:rsidR="00D76A04" w:rsidP="00F847CD" w:rsidRDefault="00D76A04" w14:paraId="5003972B" w14:textId="166759E2">
      <w:pPr>
        <w:pStyle w:val="Probes"/>
      </w:pPr>
      <w:r w:rsidRPr="002062B1">
        <w:rPr>
          <w:rStyle w:val="InterviewerNotes"/>
        </w:rPr>
        <w:t>IF OTHER SPECIFY,</w:t>
      </w:r>
      <w:r>
        <w:t xml:space="preserve"> Tell me about your answer to the “Other” category.</w:t>
      </w:r>
      <w:r>
        <w:br/>
      </w:r>
      <w:r w:rsidRPr="002062B1">
        <w:rPr>
          <w:rStyle w:val="InterviewerNotes"/>
        </w:rPr>
        <w:t>IF NEEDED,</w:t>
      </w:r>
      <w:r>
        <w:t xml:space="preserve"> Why is it important to know that aspect of the study?</w:t>
      </w:r>
    </w:p>
    <w:p w:rsidRPr="00F735C3" w:rsidR="00D76A04" w:rsidP="00F847CD" w:rsidRDefault="00AD35AF" w14:paraId="34CB215E" w14:textId="76FB420B">
      <w:pPr>
        <w:pStyle w:val="Probes"/>
      </w:pPr>
      <w:r>
        <w:t>Were there any sources missing from the list?</w:t>
      </w:r>
      <w:r>
        <w:br/>
        <w:t>Were there any sources you feel could be deleted from the list?</w:t>
      </w:r>
      <w:r>
        <w:br/>
      </w:r>
    </w:p>
    <w:p w:rsidRPr="00F735C3" w:rsidR="003D10C1" w:rsidP="00F847CD" w:rsidRDefault="009E1577" w14:paraId="0805E927" w14:textId="5DBACC15">
      <w:pPr>
        <w:pStyle w:val="Probes"/>
      </w:pPr>
      <w:r>
        <w:t xml:space="preserve">What about the length of the study, in terms of how many weeks, months, or years it was conducted? </w:t>
      </w:r>
      <w:r w:rsidR="003D10C1">
        <w:t xml:space="preserve"> Were you considering that when you answered?</w:t>
      </w:r>
    </w:p>
    <w:p w:rsidR="00060D0F" w:rsidP="00316C2B" w:rsidRDefault="008518B3" w14:paraId="24DE8132" w14:textId="686F0B44">
      <w:pPr>
        <w:pStyle w:val="ITEMVARIABLE"/>
      </w:pPr>
      <w:r>
        <w:lastRenderedPageBreak/>
        <w:t>Q25</w:t>
      </w:r>
      <w:r w:rsidR="00060D0F">
        <w:t>_contrary data_</w:t>
      </w:r>
      <w:r w:rsidRPr="008518B3">
        <w:t xml:space="preserve"> </w:t>
      </w:r>
      <w:r>
        <w:t>contrary study aspects</w:t>
      </w:r>
    </w:p>
    <w:p w:rsidRPr="00776D3E" w:rsidR="00E15E8F" w:rsidP="00316C2B" w:rsidRDefault="00E15E8F" w14:paraId="3DECA7D7" w14:textId="6B94F539">
      <w:pPr>
        <w:pStyle w:val="ItemProgrammingInstructions"/>
      </w:pPr>
      <w:r w:rsidRPr="00E15E8F">
        <w:t xml:space="preserve">PROGRAMMING: </w:t>
      </w:r>
      <w:r w:rsidR="005A0DE9">
        <w:t xml:space="preserve">Randomize ordering of </w:t>
      </w:r>
      <w:r w:rsidR="00C13970">
        <w:t>items a-h</w:t>
      </w:r>
      <w:r w:rsidR="005A0DE9">
        <w:t>, leaving “other specify” (</w:t>
      </w:r>
      <w:r w:rsidR="00C13970">
        <w:t>i</w:t>
      </w:r>
      <w:r w:rsidR="005A0DE9">
        <w:t>) last</w:t>
      </w:r>
    </w:p>
    <w:p w:rsidRPr="00E15E8F" w:rsidR="00E15E8F" w:rsidP="00D7240F" w:rsidRDefault="00E15E8F" w14:paraId="43C28F57" w14:textId="77777777"/>
    <w:p w:rsidRPr="00FD4E4A" w:rsidR="0051593D" w:rsidP="00FC523C" w:rsidRDefault="00551D0C" w14:paraId="070F2F76" w14:textId="31E8450A">
      <w:pPr>
        <w:pStyle w:val="Itemwithnumber"/>
        <w:rPr>
          <w:rStyle w:val="Emphasis"/>
          <w:i w:val="0"/>
          <w:iCs w:val="0"/>
        </w:rPr>
      </w:pPr>
      <w:r>
        <w:t>H</w:t>
      </w:r>
      <w:r w:rsidRPr="001D2CAC" w:rsidR="008048AE">
        <w:t xml:space="preserve">ow </w:t>
      </w:r>
      <w:r w:rsidRPr="001D2CAC" w:rsidR="0051593D">
        <w:t xml:space="preserve">important is it </w:t>
      </w:r>
      <w:r>
        <w:t>to</w:t>
      </w:r>
      <w:r w:rsidRPr="001D2CAC">
        <w:t xml:space="preserve"> </w:t>
      </w:r>
      <w:r w:rsidRPr="001D2CAC" w:rsidR="0051593D">
        <w:t xml:space="preserve">you </w:t>
      </w:r>
      <w:r>
        <w:t xml:space="preserve">to </w:t>
      </w:r>
      <w:r w:rsidRPr="001D2CAC" w:rsidR="0051593D">
        <w:t xml:space="preserve">know </w:t>
      </w:r>
      <w:r w:rsidR="00FD4E4A">
        <w:t>about the following aspects of</w:t>
      </w:r>
      <w:r>
        <w:t xml:space="preserve"> studies </w:t>
      </w:r>
      <w:r w:rsidR="0099029E">
        <w:t>contradict or are inconclusive about</w:t>
      </w:r>
      <w:r>
        <w:t xml:space="preserve"> an off-label use of a drug</w:t>
      </w:r>
      <w:r w:rsidR="00FD4E4A">
        <w:t>?</w:t>
      </w:r>
    </w:p>
    <w:tbl>
      <w:tblPr>
        <w:tblStyle w:val="TableGrid"/>
        <w:tblW w:w="8496" w:type="dxa"/>
        <w:tblInd w:w="612" w:type="dxa"/>
        <w:tblLayout w:type="fixed"/>
        <w:tblCellMar>
          <w:top w:w="58" w:type="dxa"/>
          <w:left w:w="115" w:type="dxa"/>
          <w:bottom w:w="58" w:type="dxa"/>
          <w:right w:w="115" w:type="dxa"/>
        </w:tblCellMar>
        <w:tblLook w:val="04A0" w:firstRow="1" w:lastRow="0" w:firstColumn="1" w:lastColumn="0" w:noHBand="0" w:noVBand="1"/>
      </w:tblPr>
      <w:tblGrid>
        <w:gridCol w:w="5616"/>
        <w:gridCol w:w="576"/>
        <w:gridCol w:w="576"/>
        <w:gridCol w:w="576"/>
        <w:gridCol w:w="576"/>
        <w:gridCol w:w="576"/>
      </w:tblGrid>
      <w:tr w:rsidR="00FD4E4A" w:rsidTr="00D76A04" w14:paraId="1D23B08D" w14:textId="77777777">
        <w:trPr>
          <w:cantSplit/>
          <w:trHeight w:val="1319"/>
        </w:trPr>
        <w:tc>
          <w:tcPr>
            <w:tcW w:w="5616" w:type="dxa"/>
            <w:tcBorders>
              <w:top w:val="nil"/>
              <w:left w:val="nil"/>
            </w:tcBorders>
          </w:tcPr>
          <w:p w:rsidR="00FD4E4A" w:rsidP="00FD4E4A" w:rsidRDefault="00FD4E4A" w14:paraId="6C9C829A" w14:textId="77777777"/>
        </w:tc>
        <w:tc>
          <w:tcPr>
            <w:tcW w:w="576" w:type="dxa"/>
            <w:tcBorders>
              <w:top w:val="nil"/>
            </w:tcBorders>
            <w:textDirection w:val="btLr"/>
            <w:vAlign w:val="bottom"/>
          </w:tcPr>
          <w:p w:rsidRPr="00FD4E4A" w:rsidR="00FD4E4A" w:rsidP="00D76A04" w:rsidRDefault="00FD4E4A" w14:paraId="4B4B4BC0" w14:textId="77777777">
            <w:pPr>
              <w:pStyle w:val="Matrixcolumnheadings"/>
              <w:ind w:left="113" w:right="113"/>
            </w:pPr>
            <w:r w:rsidRPr="00FD4E4A">
              <w:t>Not at all important</w:t>
            </w:r>
          </w:p>
        </w:tc>
        <w:tc>
          <w:tcPr>
            <w:tcW w:w="576" w:type="dxa"/>
            <w:tcBorders>
              <w:top w:val="nil"/>
            </w:tcBorders>
            <w:textDirection w:val="btLr"/>
            <w:vAlign w:val="bottom"/>
          </w:tcPr>
          <w:p w:rsidRPr="00FD4E4A" w:rsidR="00FD4E4A" w:rsidP="00D76A04" w:rsidRDefault="00FD4E4A" w14:paraId="22A5DDB1" w14:textId="77777777">
            <w:pPr>
              <w:pStyle w:val="Matrixcolumnheadings"/>
              <w:ind w:left="113" w:right="113"/>
            </w:pPr>
            <w:r>
              <w:t>A little</w:t>
            </w:r>
            <w:r w:rsidRPr="00FD4E4A">
              <w:t xml:space="preserve"> important</w:t>
            </w:r>
          </w:p>
        </w:tc>
        <w:tc>
          <w:tcPr>
            <w:tcW w:w="576" w:type="dxa"/>
            <w:tcBorders>
              <w:top w:val="nil"/>
            </w:tcBorders>
            <w:textDirection w:val="btLr"/>
            <w:vAlign w:val="bottom"/>
          </w:tcPr>
          <w:p w:rsidRPr="00FD4E4A" w:rsidR="00FD4E4A" w:rsidP="00D76A04" w:rsidRDefault="00FD4E4A" w14:paraId="50369A14" w14:textId="77777777">
            <w:pPr>
              <w:pStyle w:val="Matrixcolumnheadings"/>
              <w:ind w:left="113" w:right="113"/>
            </w:pPr>
            <w:r>
              <w:t>Somewhat</w:t>
            </w:r>
            <w:r w:rsidRPr="00FD4E4A">
              <w:t xml:space="preserve"> important</w:t>
            </w:r>
          </w:p>
        </w:tc>
        <w:tc>
          <w:tcPr>
            <w:tcW w:w="576" w:type="dxa"/>
            <w:tcBorders>
              <w:top w:val="nil"/>
            </w:tcBorders>
            <w:textDirection w:val="btLr"/>
            <w:vAlign w:val="bottom"/>
          </w:tcPr>
          <w:p w:rsidRPr="00FD4E4A" w:rsidR="00FD4E4A" w:rsidP="00D76A04" w:rsidRDefault="00FD4E4A" w14:paraId="59C1D5BE" w14:textId="77777777">
            <w:pPr>
              <w:pStyle w:val="Matrixcolumnheadings"/>
              <w:ind w:left="113" w:right="113"/>
            </w:pPr>
            <w:r>
              <w:t>Very</w:t>
            </w:r>
            <w:r w:rsidRPr="00FD4E4A">
              <w:t xml:space="preserve"> important</w:t>
            </w:r>
          </w:p>
        </w:tc>
        <w:tc>
          <w:tcPr>
            <w:tcW w:w="576" w:type="dxa"/>
            <w:tcBorders>
              <w:top w:val="nil"/>
            </w:tcBorders>
            <w:textDirection w:val="btLr"/>
            <w:vAlign w:val="bottom"/>
          </w:tcPr>
          <w:p w:rsidRPr="00FD4E4A" w:rsidR="00FD4E4A" w:rsidP="00D76A04" w:rsidRDefault="00FD4E4A" w14:paraId="7C31CA1D" w14:textId="77777777">
            <w:pPr>
              <w:pStyle w:val="Matrixcolumnheadings"/>
              <w:ind w:left="113" w:right="113"/>
            </w:pPr>
            <w:r>
              <w:t>Extremely</w:t>
            </w:r>
            <w:r w:rsidRPr="00FD4E4A">
              <w:t xml:space="preserve"> important</w:t>
            </w:r>
          </w:p>
        </w:tc>
      </w:tr>
      <w:tr w:rsidR="00FD4E4A" w:rsidTr="00D76A04" w14:paraId="10016343" w14:textId="77777777">
        <w:trPr>
          <w:trHeight w:val="228"/>
        </w:trPr>
        <w:tc>
          <w:tcPr>
            <w:tcW w:w="5616" w:type="dxa"/>
            <w:shd w:val="clear" w:color="auto" w:fill="auto"/>
          </w:tcPr>
          <w:p w:rsidR="00FD4E4A" w:rsidP="00551D0C" w:rsidRDefault="00FD4E4A" w14:paraId="7D38C7FE" w14:textId="4D7154DD">
            <w:pPr>
              <w:pStyle w:val="Matrixrow"/>
              <w:numPr>
                <w:ilvl w:val="0"/>
                <w:numId w:val="22"/>
              </w:numPr>
              <w:ind w:left="274" w:hanging="274"/>
            </w:pPr>
            <w:r>
              <w:t>S</w:t>
            </w:r>
            <w:r w:rsidRPr="001D2CAC">
              <w:t>tudy</w:t>
            </w:r>
            <w:r w:rsidR="00551D0C">
              <w:t xml:space="preserve"> </w:t>
            </w:r>
            <w:r>
              <w:t>population</w:t>
            </w:r>
          </w:p>
        </w:tc>
        <w:tc>
          <w:tcPr>
            <w:tcW w:w="576" w:type="dxa"/>
            <w:shd w:val="clear" w:color="auto" w:fill="auto"/>
            <w:vAlign w:val="center"/>
          </w:tcPr>
          <w:p w:rsidRPr="00AD3973" w:rsidR="00FD4E4A" w:rsidP="000C6FDF" w:rsidRDefault="00FD4E4A" w14:paraId="065D5303"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454657C1"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36A173C3"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6AE2C1D9"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1833A303" w14:textId="77777777">
            <w:pPr>
              <w:jc w:val="center"/>
              <w:rPr>
                <w:sz w:val="24"/>
              </w:rPr>
            </w:pPr>
            <w:r w:rsidRPr="00AD3973">
              <w:rPr>
                <w:sz w:val="24"/>
              </w:rPr>
              <w:sym w:font="Webdings" w:char="F063"/>
            </w:r>
          </w:p>
        </w:tc>
      </w:tr>
      <w:tr w:rsidR="00551D0C" w:rsidTr="00D76A04" w14:paraId="55974F04" w14:textId="77777777">
        <w:trPr>
          <w:trHeight w:val="228"/>
        </w:trPr>
        <w:tc>
          <w:tcPr>
            <w:tcW w:w="5616" w:type="dxa"/>
            <w:shd w:val="clear" w:color="auto" w:fill="auto"/>
          </w:tcPr>
          <w:p w:rsidR="00551D0C" w:rsidP="00551D0C" w:rsidRDefault="00551D0C" w14:paraId="40314205" w14:textId="73B17011">
            <w:pPr>
              <w:pStyle w:val="Matrixrow"/>
              <w:numPr>
                <w:ilvl w:val="0"/>
                <w:numId w:val="22"/>
              </w:numPr>
              <w:ind w:left="274" w:hanging="274"/>
            </w:pPr>
            <w:r>
              <w:t>Study design, e.g., randomized controlled study, observational study</w:t>
            </w:r>
          </w:p>
        </w:tc>
        <w:tc>
          <w:tcPr>
            <w:tcW w:w="576" w:type="dxa"/>
            <w:shd w:val="clear" w:color="auto" w:fill="auto"/>
            <w:vAlign w:val="center"/>
          </w:tcPr>
          <w:p w:rsidRPr="00AD3973" w:rsidR="00551D0C" w:rsidP="00551D0C" w:rsidRDefault="00551D0C" w14:paraId="3CBE8592" w14:textId="3F5C9796">
            <w:pPr>
              <w:jc w:val="center"/>
              <w:rPr>
                <w:sz w:val="24"/>
              </w:rPr>
            </w:pPr>
            <w:r w:rsidRPr="00AD3973">
              <w:rPr>
                <w:sz w:val="24"/>
              </w:rPr>
              <w:sym w:font="Webdings" w:char="F063"/>
            </w:r>
          </w:p>
        </w:tc>
        <w:tc>
          <w:tcPr>
            <w:tcW w:w="576" w:type="dxa"/>
            <w:shd w:val="clear" w:color="auto" w:fill="auto"/>
            <w:vAlign w:val="center"/>
          </w:tcPr>
          <w:p w:rsidRPr="00AD3973" w:rsidR="00551D0C" w:rsidP="00551D0C" w:rsidRDefault="00551D0C" w14:paraId="7416FE03" w14:textId="5E3033D3">
            <w:pPr>
              <w:jc w:val="center"/>
              <w:rPr>
                <w:sz w:val="24"/>
              </w:rPr>
            </w:pPr>
            <w:r w:rsidRPr="00AD3973">
              <w:rPr>
                <w:sz w:val="24"/>
              </w:rPr>
              <w:sym w:font="Webdings" w:char="F063"/>
            </w:r>
          </w:p>
        </w:tc>
        <w:tc>
          <w:tcPr>
            <w:tcW w:w="576" w:type="dxa"/>
            <w:shd w:val="clear" w:color="auto" w:fill="auto"/>
            <w:vAlign w:val="center"/>
          </w:tcPr>
          <w:p w:rsidRPr="00AD3973" w:rsidR="00551D0C" w:rsidP="00551D0C" w:rsidRDefault="00551D0C" w14:paraId="311BC056" w14:textId="7A4119CA">
            <w:pPr>
              <w:jc w:val="center"/>
              <w:rPr>
                <w:sz w:val="24"/>
              </w:rPr>
            </w:pPr>
            <w:r w:rsidRPr="00AD3973">
              <w:rPr>
                <w:sz w:val="24"/>
              </w:rPr>
              <w:sym w:font="Webdings" w:char="F063"/>
            </w:r>
          </w:p>
        </w:tc>
        <w:tc>
          <w:tcPr>
            <w:tcW w:w="576" w:type="dxa"/>
            <w:shd w:val="clear" w:color="auto" w:fill="auto"/>
            <w:vAlign w:val="center"/>
          </w:tcPr>
          <w:p w:rsidRPr="00AD3973" w:rsidR="00551D0C" w:rsidP="00551D0C" w:rsidRDefault="00551D0C" w14:paraId="10AE77D7" w14:textId="2E87490E">
            <w:pPr>
              <w:jc w:val="center"/>
              <w:rPr>
                <w:sz w:val="24"/>
              </w:rPr>
            </w:pPr>
            <w:r w:rsidRPr="00AD3973">
              <w:rPr>
                <w:sz w:val="24"/>
              </w:rPr>
              <w:sym w:font="Webdings" w:char="F063"/>
            </w:r>
          </w:p>
        </w:tc>
        <w:tc>
          <w:tcPr>
            <w:tcW w:w="576" w:type="dxa"/>
            <w:shd w:val="clear" w:color="auto" w:fill="auto"/>
            <w:vAlign w:val="center"/>
          </w:tcPr>
          <w:p w:rsidRPr="00AD3973" w:rsidR="00551D0C" w:rsidP="00551D0C" w:rsidRDefault="00551D0C" w14:paraId="1038295B" w14:textId="170A5C81">
            <w:pPr>
              <w:jc w:val="center"/>
              <w:rPr>
                <w:sz w:val="24"/>
              </w:rPr>
            </w:pPr>
            <w:r w:rsidRPr="00AD3973">
              <w:rPr>
                <w:sz w:val="24"/>
              </w:rPr>
              <w:sym w:font="Webdings" w:char="F063"/>
            </w:r>
          </w:p>
        </w:tc>
      </w:tr>
      <w:tr w:rsidR="00CB0C38" w:rsidTr="00D76A04" w14:paraId="50137066" w14:textId="77777777">
        <w:trPr>
          <w:trHeight w:val="228"/>
        </w:trPr>
        <w:tc>
          <w:tcPr>
            <w:tcW w:w="5616" w:type="dxa"/>
            <w:shd w:val="clear" w:color="auto" w:fill="auto"/>
          </w:tcPr>
          <w:p w:rsidR="00CB0C38" w:rsidP="00CB0C38" w:rsidRDefault="00CB0C38" w14:paraId="0D444114" w14:textId="36A97EF5">
            <w:pPr>
              <w:pStyle w:val="Matrixrow"/>
              <w:numPr>
                <w:ilvl w:val="0"/>
                <w:numId w:val="22"/>
              </w:numPr>
              <w:ind w:left="274" w:hanging="274"/>
            </w:pPr>
            <w:r>
              <w:t>Sample size</w:t>
            </w:r>
          </w:p>
        </w:tc>
        <w:tc>
          <w:tcPr>
            <w:tcW w:w="576" w:type="dxa"/>
            <w:shd w:val="clear" w:color="auto" w:fill="auto"/>
            <w:vAlign w:val="center"/>
          </w:tcPr>
          <w:p w:rsidRPr="00AD3973" w:rsidR="00CB0C38" w:rsidP="00CB0C38" w:rsidRDefault="00CB0C38" w14:paraId="0E8141BC" w14:textId="7B0145CC">
            <w:pPr>
              <w:jc w:val="center"/>
              <w:rPr>
                <w:sz w:val="24"/>
              </w:rPr>
            </w:pPr>
            <w:r w:rsidRPr="00AD3973">
              <w:rPr>
                <w:sz w:val="24"/>
              </w:rPr>
              <w:sym w:font="Webdings" w:char="F063"/>
            </w:r>
          </w:p>
        </w:tc>
        <w:tc>
          <w:tcPr>
            <w:tcW w:w="576" w:type="dxa"/>
            <w:shd w:val="clear" w:color="auto" w:fill="auto"/>
            <w:vAlign w:val="center"/>
          </w:tcPr>
          <w:p w:rsidRPr="00AD3973" w:rsidR="00CB0C38" w:rsidP="00CB0C38" w:rsidRDefault="00CB0C38" w14:paraId="0FC375E2" w14:textId="7ADF9DEA">
            <w:pPr>
              <w:jc w:val="center"/>
              <w:rPr>
                <w:sz w:val="24"/>
              </w:rPr>
            </w:pPr>
            <w:r w:rsidRPr="00AD3973">
              <w:rPr>
                <w:sz w:val="24"/>
              </w:rPr>
              <w:sym w:font="Webdings" w:char="F063"/>
            </w:r>
          </w:p>
        </w:tc>
        <w:tc>
          <w:tcPr>
            <w:tcW w:w="576" w:type="dxa"/>
            <w:shd w:val="clear" w:color="auto" w:fill="auto"/>
            <w:vAlign w:val="center"/>
          </w:tcPr>
          <w:p w:rsidRPr="00AD3973" w:rsidR="00CB0C38" w:rsidP="00CB0C38" w:rsidRDefault="00CB0C38" w14:paraId="588E1580" w14:textId="6FBA0F1E">
            <w:pPr>
              <w:jc w:val="center"/>
              <w:rPr>
                <w:sz w:val="24"/>
              </w:rPr>
            </w:pPr>
            <w:r w:rsidRPr="00AD3973">
              <w:rPr>
                <w:sz w:val="24"/>
              </w:rPr>
              <w:sym w:font="Webdings" w:char="F063"/>
            </w:r>
          </w:p>
        </w:tc>
        <w:tc>
          <w:tcPr>
            <w:tcW w:w="576" w:type="dxa"/>
            <w:shd w:val="clear" w:color="auto" w:fill="auto"/>
            <w:vAlign w:val="center"/>
          </w:tcPr>
          <w:p w:rsidRPr="00AD3973" w:rsidR="00CB0C38" w:rsidP="00CB0C38" w:rsidRDefault="00CB0C38" w14:paraId="5DDBA464" w14:textId="4FE2EE81">
            <w:pPr>
              <w:jc w:val="center"/>
              <w:rPr>
                <w:sz w:val="24"/>
              </w:rPr>
            </w:pPr>
            <w:r w:rsidRPr="00AD3973">
              <w:rPr>
                <w:sz w:val="24"/>
              </w:rPr>
              <w:sym w:font="Webdings" w:char="F063"/>
            </w:r>
          </w:p>
        </w:tc>
        <w:tc>
          <w:tcPr>
            <w:tcW w:w="576" w:type="dxa"/>
            <w:shd w:val="clear" w:color="auto" w:fill="auto"/>
            <w:vAlign w:val="center"/>
          </w:tcPr>
          <w:p w:rsidRPr="00AD3973" w:rsidR="00CB0C38" w:rsidP="00CB0C38" w:rsidRDefault="00CB0C38" w14:paraId="4E3E88D0" w14:textId="4FE4A766">
            <w:pPr>
              <w:jc w:val="center"/>
              <w:rPr>
                <w:sz w:val="24"/>
              </w:rPr>
            </w:pPr>
            <w:r w:rsidRPr="00AD3973">
              <w:rPr>
                <w:sz w:val="24"/>
              </w:rPr>
              <w:sym w:font="Webdings" w:char="F063"/>
            </w:r>
          </w:p>
        </w:tc>
      </w:tr>
      <w:tr w:rsidR="00FD4E4A" w:rsidTr="00D76A04" w14:paraId="6013EF74" w14:textId="77777777">
        <w:trPr>
          <w:trHeight w:val="228"/>
        </w:trPr>
        <w:tc>
          <w:tcPr>
            <w:tcW w:w="5616" w:type="dxa"/>
            <w:shd w:val="clear" w:color="auto" w:fill="auto"/>
          </w:tcPr>
          <w:p w:rsidRPr="00FD4E4A" w:rsidR="00FD4E4A" w:rsidP="004841D6" w:rsidRDefault="00FD4E4A" w14:paraId="2049CB85" w14:textId="181A599B">
            <w:pPr>
              <w:pStyle w:val="Matrixrow"/>
            </w:pPr>
            <w:r w:rsidRPr="00FD4E4A">
              <w:t>Findings related to safety</w:t>
            </w:r>
            <w:r w:rsidR="00546430">
              <w:t xml:space="preserve"> of the off-label use</w:t>
            </w:r>
          </w:p>
        </w:tc>
        <w:tc>
          <w:tcPr>
            <w:tcW w:w="576" w:type="dxa"/>
            <w:shd w:val="clear" w:color="auto" w:fill="auto"/>
            <w:vAlign w:val="center"/>
          </w:tcPr>
          <w:p w:rsidRPr="00AD3973" w:rsidR="00FD4E4A" w:rsidP="000C6FDF" w:rsidRDefault="00FD4E4A" w14:paraId="4A118069"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1C7826D8"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4876F91F"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173FED23"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0A790726" w14:textId="77777777">
            <w:pPr>
              <w:jc w:val="center"/>
              <w:rPr>
                <w:sz w:val="24"/>
              </w:rPr>
            </w:pPr>
            <w:r w:rsidRPr="00AD3973">
              <w:rPr>
                <w:sz w:val="24"/>
              </w:rPr>
              <w:sym w:font="Webdings" w:char="F063"/>
            </w:r>
          </w:p>
        </w:tc>
      </w:tr>
      <w:tr w:rsidR="00FD4E4A" w:rsidTr="00D76A04" w14:paraId="659AAC19" w14:textId="77777777">
        <w:trPr>
          <w:trHeight w:val="217"/>
        </w:trPr>
        <w:tc>
          <w:tcPr>
            <w:tcW w:w="5616" w:type="dxa"/>
            <w:shd w:val="clear" w:color="auto" w:fill="auto"/>
          </w:tcPr>
          <w:p w:rsidRPr="00FD4E4A" w:rsidR="00FD4E4A" w:rsidP="004841D6" w:rsidRDefault="00FD4E4A" w14:paraId="77D62D3F" w14:textId="02C033E7">
            <w:pPr>
              <w:pStyle w:val="Matrixrow"/>
            </w:pPr>
            <w:r w:rsidRPr="00FD4E4A">
              <w:t>Findings related to side effects</w:t>
            </w:r>
            <w:r w:rsidR="00546430">
              <w:t xml:space="preserve"> of the off-label use</w:t>
            </w:r>
          </w:p>
        </w:tc>
        <w:tc>
          <w:tcPr>
            <w:tcW w:w="576" w:type="dxa"/>
            <w:shd w:val="clear" w:color="auto" w:fill="auto"/>
            <w:vAlign w:val="center"/>
          </w:tcPr>
          <w:p w:rsidRPr="00AD3973" w:rsidR="00FD4E4A" w:rsidP="000C6FDF" w:rsidRDefault="00FD4E4A" w14:paraId="6E92D09B"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1159BAEE"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3A64F03D"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4D611B57"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2162C7E0" w14:textId="77777777">
            <w:pPr>
              <w:jc w:val="center"/>
              <w:rPr>
                <w:sz w:val="24"/>
              </w:rPr>
            </w:pPr>
            <w:r w:rsidRPr="00AD3973">
              <w:rPr>
                <w:sz w:val="24"/>
              </w:rPr>
              <w:sym w:font="Webdings" w:char="F063"/>
            </w:r>
          </w:p>
        </w:tc>
      </w:tr>
      <w:tr w:rsidR="00FD4E4A" w:rsidTr="00D76A04" w14:paraId="50599709" w14:textId="77777777">
        <w:trPr>
          <w:trHeight w:val="228"/>
        </w:trPr>
        <w:tc>
          <w:tcPr>
            <w:tcW w:w="5616" w:type="dxa"/>
            <w:shd w:val="clear" w:color="auto" w:fill="auto"/>
          </w:tcPr>
          <w:p w:rsidRPr="00FD4E4A" w:rsidR="00FD4E4A" w:rsidP="004841D6" w:rsidRDefault="00FD4E4A" w14:paraId="79C91F1C" w14:textId="77777777">
            <w:pPr>
              <w:pStyle w:val="Matrixrow"/>
            </w:pPr>
            <w:r w:rsidRPr="00FD4E4A">
              <w:t>Study sponsor</w:t>
            </w:r>
          </w:p>
        </w:tc>
        <w:tc>
          <w:tcPr>
            <w:tcW w:w="576" w:type="dxa"/>
            <w:shd w:val="clear" w:color="auto" w:fill="auto"/>
            <w:vAlign w:val="center"/>
          </w:tcPr>
          <w:p w:rsidRPr="00AD3973" w:rsidR="00FD4E4A" w:rsidP="000C6FDF" w:rsidRDefault="00FD4E4A" w14:paraId="33BB61D2"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36A47774"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5E875F87"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0A689557"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6935CF2B" w14:textId="77777777">
            <w:pPr>
              <w:jc w:val="center"/>
              <w:rPr>
                <w:sz w:val="24"/>
              </w:rPr>
            </w:pPr>
            <w:r w:rsidRPr="00AD3973">
              <w:rPr>
                <w:sz w:val="24"/>
              </w:rPr>
              <w:sym w:font="Webdings" w:char="F063"/>
            </w:r>
          </w:p>
        </w:tc>
      </w:tr>
      <w:tr w:rsidR="00FD4E4A" w:rsidTr="00D76A04" w14:paraId="5C6385DD" w14:textId="77777777">
        <w:trPr>
          <w:trHeight w:val="228"/>
        </w:trPr>
        <w:tc>
          <w:tcPr>
            <w:tcW w:w="5616" w:type="dxa"/>
            <w:shd w:val="clear" w:color="auto" w:fill="auto"/>
          </w:tcPr>
          <w:p w:rsidRPr="00FD4E4A" w:rsidR="00FD4E4A" w:rsidP="0099029E" w:rsidRDefault="00FD4E4A" w14:paraId="18041C1F" w14:textId="7FDC2A10">
            <w:pPr>
              <w:pStyle w:val="Matrixrow"/>
            </w:pPr>
            <w:r w:rsidRPr="00551D0C">
              <w:t xml:space="preserve">Number of studies </w:t>
            </w:r>
            <w:r w:rsidRPr="00551D0C" w:rsidR="00551D0C">
              <w:t xml:space="preserve">that contradict or </w:t>
            </w:r>
            <w:r w:rsidR="0099029E">
              <w:t>are inconclusive about</w:t>
            </w:r>
            <w:r w:rsidRPr="00551D0C" w:rsidR="00551D0C">
              <w:t xml:space="preserve"> an off-label use of a drug</w:t>
            </w:r>
          </w:p>
        </w:tc>
        <w:tc>
          <w:tcPr>
            <w:tcW w:w="576" w:type="dxa"/>
            <w:shd w:val="clear" w:color="auto" w:fill="auto"/>
            <w:vAlign w:val="center"/>
          </w:tcPr>
          <w:p w:rsidRPr="00AD3973" w:rsidR="00FD4E4A" w:rsidP="000C6FDF" w:rsidRDefault="00FD4E4A" w14:paraId="70B7A1A8"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4FC1A669"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5319F810"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264E6990" w14:textId="77777777">
            <w:pPr>
              <w:jc w:val="center"/>
              <w:rPr>
                <w:sz w:val="24"/>
              </w:rPr>
            </w:pPr>
            <w:r w:rsidRPr="00AD3973">
              <w:rPr>
                <w:sz w:val="24"/>
              </w:rPr>
              <w:sym w:font="Webdings" w:char="F063"/>
            </w:r>
          </w:p>
        </w:tc>
        <w:tc>
          <w:tcPr>
            <w:tcW w:w="576" w:type="dxa"/>
            <w:shd w:val="clear" w:color="auto" w:fill="auto"/>
            <w:vAlign w:val="center"/>
          </w:tcPr>
          <w:p w:rsidRPr="00AD3973" w:rsidR="00FD4E4A" w:rsidP="000C6FDF" w:rsidRDefault="00FD4E4A" w14:paraId="2934746F" w14:textId="77777777">
            <w:pPr>
              <w:jc w:val="center"/>
              <w:rPr>
                <w:sz w:val="24"/>
              </w:rPr>
            </w:pPr>
            <w:r w:rsidRPr="00AD3973">
              <w:rPr>
                <w:sz w:val="24"/>
              </w:rPr>
              <w:sym w:font="Webdings" w:char="F063"/>
            </w:r>
          </w:p>
        </w:tc>
      </w:tr>
      <w:tr w:rsidR="00CB0C38" w:rsidTr="00D76A04" w14:paraId="2358F861" w14:textId="77777777">
        <w:trPr>
          <w:trHeight w:val="228"/>
        </w:trPr>
        <w:tc>
          <w:tcPr>
            <w:tcW w:w="5616" w:type="dxa"/>
            <w:shd w:val="clear" w:color="auto" w:fill="auto"/>
          </w:tcPr>
          <w:p w:rsidRPr="00551D0C" w:rsidR="00CB0C38" w:rsidP="00CB0C38" w:rsidRDefault="00CB0C38" w14:paraId="30E2BBD1" w14:textId="5C621F2F">
            <w:pPr>
              <w:pStyle w:val="Matrixrow"/>
            </w:pPr>
            <w:r>
              <w:t>Findings related to effectiveness of the off-label use</w:t>
            </w:r>
          </w:p>
        </w:tc>
        <w:tc>
          <w:tcPr>
            <w:tcW w:w="576" w:type="dxa"/>
            <w:shd w:val="clear" w:color="auto" w:fill="auto"/>
            <w:vAlign w:val="center"/>
          </w:tcPr>
          <w:p w:rsidRPr="00AD3973" w:rsidR="00CB0C38" w:rsidP="00CB0C38" w:rsidRDefault="00CB0C38" w14:paraId="054C12D4" w14:textId="4DF98502">
            <w:pPr>
              <w:jc w:val="center"/>
              <w:rPr>
                <w:sz w:val="24"/>
              </w:rPr>
            </w:pPr>
            <w:r w:rsidRPr="00AD3973">
              <w:rPr>
                <w:sz w:val="24"/>
              </w:rPr>
              <w:sym w:font="Webdings" w:char="F063"/>
            </w:r>
          </w:p>
        </w:tc>
        <w:tc>
          <w:tcPr>
            <w:tcW w:w="576" w:type="dxa"/>
            <w:shd w:val="clear" w:color="auto" w:fill="auto"/>
            <w:vAlign w:val="center"/>
          </w:tcPr>
          <w:p w:rsidRPr="00AD3973" w:rsidR="00CB0C38" w:rsidP="00CB0C38" w:rsidRDefault="00CB0C38" w14:paraId="527AF095" w14:textId="78706C06">
            <w:pPr>
              <w:jc w:val="center"/>
              <w:rPr>
                <w:sz w:val="24"/>
              </w:rPr>
            </w:pPr>
            <w:r w:rsidRPr="00AD3973">
              <w:rPr>
                <w:sz w:val="24"/>
              </w:rPr>
              <w:sym w:font="Webdings" w:char="F063"/>
            </w:r>
          </w:p>
        </w:tc>
        <w:tc>
          <w:tcPr>
            <w:tcW w:w="576" w:type="dxa"/>
            <w:shd w:val="clear" w:color="auto" w:fill="auto"/>
            <w:vAlign w:val="center"/>
          </w:tcPr>
          <w:p w:rsidRPr="00AD3973" w:rsidR="00CB0C38" w:rsidP="00CB0C38" w:rsidRDefault="00CB0C38" w14:paraId="516C6C5A" w14:textId="0BED1B44">
            <w:pPr>
              <w:jc w:val="center"/>
              <w:rPr>
                <w:sz w:val="24"/>
              </w:rPr>
            </w:pPr>
            <w:r w:rsidRPr="00AD3973">
              <w:rPr>
                <w:sz w:val="24"/>
              </w:rPr>
              <w:sym w:font="Webdings" w:char="F063"/>
            </w:r>
          </w:p>
        </w:tc>
        <w:tc>
          <w:tcPr>
            <w:tcW w:w="576" w:type="dxa"/>
            <w:shd w:val="clear" w:color="auto" w:fill="auto"/>
            <w:vAlign w:val="center"/>
          </w:tcPr>
          <w:p w:rsidRPr="00AD3973" w:rsidR="00CB0C38" w:rsidP="00CB0C38" w:rsidRDefault="00CB0C38" w14:paraId="4785ABEF" w14:textId="223BC790">
            <w:pPr>
              <w:jc w:val="center"/>
              <w:rPr>
                <w:sz w:val="24"/>
              </w:rPr>
            </w:pPr>
            <w:r w:rsidRPr="00AD3973">
              <w:rPr>
                <w:sz w:val="24"/>
              </w:rPr>
              <w:sym w:font="Webdings" w:char="F063"/>
            </w:r>
          </w:p>
        </w:tc>
        <w:tc>
          <w:tcPr>
            <w:tcW w:w="576" w:type="dxa"/>
            <w:shd w:val="clear" w:color="auto" w:fill="auto"/>
            <w:vAlign w:val="center"/>
          </w:tcPr>
          <w:p w:rsidRPr="00AD3973" w:rsidR="00CB0C38" w:rsidP="00CB0C38" w:rsidRDefault="00CB0C38" w14:paraId="6E21D799" w14:textId="6A639A34">
            <w:pPr>
              <w:jc w:val="center"/>
              <w:rPr>
                <w:sz w:val="24"/>
              </w:rPr>
            </w:pPr>
            <w:r w:rsidRPr="00AD3973">
              <w:rPr>
                <w:sz w:val="24"/>
              </w:rPr>
              <w:sym w:font="Webdings" w:char="F063"/>
            </w:r>
          </w:p>
        </w:tc>
      </w:tr>
      <w:tr w:rsidR="00FD4E4A" w:rsidTr="00D76A04" w14:paraId="0C760206" w14:textId="77777777">
        <w:trPr>
          <w:trHeight w:val="228"/>
        </w:trPr>
        <w:tc>
          <w:tcPr>
            <w:tcW w:w="5616" w:type="dxa"/>
          </w:tcPr>
          <w:p w:rsidR="00FD4E4A" w:rsidP="00E15E8F" w:rsidRDefault="00FD4E4A" w14:paraId="71134A52" w14:textId="1BEA5834">
            <w:pPr>
              <w:pStyle w:val="Matrixrow"/>
            </w:pPr>
            <w:r>
              <w:t>Other, please specify</w:t>
            </w:r>
            <w:r w:rsidR="002C6087">
              <w:t>:</w:t>
            </w:r>
          </w:p>
          <w:p w:rsidR="00FD4E4A" w:rsidP="000C6FDF" w:rsidRDefault="002C6087" w14:paraId="0C17203B" w14:textId="77777777">
            <w:r>
              <w:rPr>
                <w:noProof/>
              </w:rPr>
              <mc:AlternateContent>
                <mc:Choice Requires="wps">
                  <w:drawing>
                    <wp:inline distT="0" distB="0" distL="0" distR="0" wp14:anchorId="5922138E" wp14:editId="234C5CFF">
                      <wp:extent cx="1799539" cy="200025"/>
                      <wp:effectExtent l="0" t="0" r="10795" b="28575"/>
                      <wp:docPr id="3" name="Rectangle 3"/>
                      <wp:cNvGraphicFramePr/>
                      <a:graphic xmlns:a="http://schemas.openxmlformats.org/drawingml/2006/main">
                        <a:graphicData uri="http://schemas.microsoft.com/office/word/2010/wordprocessingShape">
                          <wps:wsp>
                            <wps:cNvSpPr/>
                            <wps:spPr>
                              <a:xfrm>
                                <a:off x="0" y="0"/>
                                <a:ext cx="1799539" cy="200025"/>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style="width:141.7pt;height:15.7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26033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">
                      <w10:anchorlock/>
                    </v:rect>
                  </w:pict>
                </mc:Fallback>
              </mc:AlternateContent>
            </w:r>
          </w:p>
        </w:tc>
        <w:tc>
          <w:tcPr>
            <w:tcW w:w="576" w:type="dxa"/>
            <w:vAlign w:val="center"/>
          </w:tcPr>
          <w:p w:rsidRPr="00AD3973" w:rsidR="00FD4E4A" w:rsidP="000C6FDF" w:rsidRDefault="00FD4E4A" w14:paraId="6E3C3566" w14:textId="77777777">
            <w:pPr>
              <w:jc w:val="center"/>
              <w:rPr>
                <w:sz w:val="24"/>
              </w:rPr>
            </w:pPr>
            <w:r w:rsidRPr="00AD3973">
              <w:rPr>
                <w:sz w:val="24"/>
              </w:rPr>
              <w:sym w:font="Webdings" w:char="F063"/>
            </w:r>
          </w:p>
        </w:tc>
        <w:tc>
          <w:tcPr>
            <w:tcW w:w="576" w:type="dxa"/>
            <w:vAlign w:val="center"/>
          </w:tcPr>
          <w:p w:rsidRPr="00AD3973" w:rsidR="00FD4E4A" w:rsidP="000C6FDF" w:rsidRDefault="00FD4E4A" w14:paraId="16D96C37" w14:textId="77777777">
            <w:pPr>
              <w:jc w:val="center"/>
              <w:rPr>
                <w:sz w:val="24"/>
              </w:rPr>
            </w:pPr>
            <w:r w:rsidRPr="00AD3973">
              <w:rPr>
                <w:sz w:val="24"/>
              </w:rPr>
              <w:sym w:font="Webdings" w:char="F063"/>
            </w:r>
          </w:p>
        </w:tc>
        <w:tc>
          <w:tcPr>
            <w:tcW w:w="576" w:type="dxa"/>
            <w:vAlign w:val="center"/>
          </w:tcPr>
          <w:p w:rsidRPr="00AD3973" w:rsidR="00FD4E4A" w:rsidP="000C6FDF" w:rsidRDefault="00FD4E4A" w14:paraId="2E192BA9" w14:textId="77777777">
            <w:pPr>
              <w:jc w:val="center"/>
              <w:rPr>
                <w:sz w:val="24"/>
              </w:rPr>
            </w:pPr>
            <w:r w:rsidRPr="00AD3973">
              <w:rPr>
                <w:sz w:val="24"/>
              </w:rPr>
              <w:sym w:font="Webdings" w:char="F063"/>
            </w:r>
          </w:p>
        </w:tc>
        <w:tc>
          <w:tcPr>
            <w:tcW w:w="576" w:type="dxa"/>
            <w:vAlign w:val="center"/>
          </w:tcPr>
          <w:p w:rsidRPr="00AD3973" w:rsidR="00FD4E4A" w:rsidP="000C6FDF" w:rsidRDefault="00FD4E4A" w14:paraId="16ACB648" w14:textId="77777777">
            <w:pPr>
              <w:jc w:val="center"/>
              <w:rPr>
                <w:sz w:val="24"/>
              </w:rPr>
            </w:pPr>
            <w:r w:rsidRPr="00AD3973">
              <w:rPr>
                <w:sz w:val="24"/>
              </w:rPr>
              <w:sym w:font="Webdings" w:char="F063"/>
            </w:r>
          </w:p>
        </w:tc>
        <w:tc>
          <w:tcPr>
            <w:tcW w:w="576" w:type="dxa"/>
            <w:vAlign w:val="center"/>
          </w:tcPr>
          <w:p w:rsidRPr="00AD3973" w:rsidR="00FD4E4A" w:rsidP="000C6FDF" w:rsidRDefault="00FD4E4A" w14:paraId="7AD9B15C" w14:textId="77777777">
            <w:pPr>
              <w:jc w:val="center"/>
              <w:rPr>
                <w:sz w:val="24"/>
              </w:rPr>
            </w:pPr>
            <w:r w:rsidRPr="00AD3973">
              <w:rPr>
                <w:sz w:val="24"/>
              </w:rPr>
              <w:sym w:font="Webdings" w:char="F063"/>
            </w:r>
          </w:p>
        </w:tc>
      </w:tr>
    </w:tbl>
    <w:p w:rsidRPr="00F735C3" w:rsidR="008D5172" w:rsidP="008D5172" w:rsidRDefault="008D5172" w14:paraId="3538AF00" w14:textId="77777777">
      <w:pPr>
        <w:pStyle w:val="RQTitle"/>
      </w:pPr>
      <w:r w:rsidRPr="00F735C3">
        <w:t>RESEARCH QUESTIONS</w:t>
      </w:r>
    </w:p>
    <w:p w:rsidR="00CB0C38" w:rsidP="00B945D1" w:rsidRDefault="00CB0C38" w14:paraId="6C6EA6EE" w14:textId="1C42FCBD">
      <w:pPr>
        <w:pStyle w:val="RQ"/>
      </w:pPr>
      <w:r>
        <w:t>Do respondents have difficulty answering about contradictory and inconclusive findings together?</w:t>
      </w:r>
    </w:p>
    <w:p w:rsidR="00D21246" w:rsidP="00D21246" w:rsidRDefault="00D21246" w14:paraId="79E636FA" w14:textId="77777777">
      <w:pPr>
        <w:pStyle w:val="RQ"/>
      </w:pPr>
      <w:r>
        <w:t>Would respondents answer differently if asked separately about findings that contradict and findings that are inconclusive?</w:t>
      </w:r>
    </w:p>
    <w:p w:rsidR="00D76A04" w:rsidP="00B945D1" w:rsidRDefault="00D76A04" w14:paraId="6F7AB816" w14:textId="22E01BE0">
      <w:pPr>
        <w:pStyle w:val="RQ"/>
      </w:pPr>
      <w:r>
        <w:t>Is the list complete?</w:t>
      </w:r>
    </w:p>
    <w:p w:rsidR="00CB0C38" w:rsidP="00CB0C38" w:rsidRDefault="00CB0C38" w14:paraId="6A4D8E9F" w14:textId="6BC3BAF1">
      <w:pPr>
        <w:pStyle w:val="Probes"/>
        <w:rPr>
          <w:rStyle w:val="InterviewerNotes"/>
          <w:caps w:val="0"/>
          <w:color w:val="993300"/>
          <w:sz w:val="22"/>
        </w:rPr>
      </w:pPr>
      <w:r w:rsidRPr="00CB0C38">
        <w:rPr>
          <w:rStyle w:val="InterviewerNotes"/>
          <w:caps w:val="0"/>
          <w:color w:val="993300"/>
          <w:sz w:val="22"/>
        </w:rPr>
        <w:t>How</w:t>
      </w:r>
      <w:r>
        <w:rPr>
          <w:rStyle w:val="InterviewerNotes"/>
          <w:caps w:val="0"/>
          <w:color w:val="993300"/>
          <w:sz w:val="22"/>
        </w:rPr>
        <w:t xml:space="preserve"> easy or difficult was it to answer this question? What made it {easy/difficult}?</w:t>
      </w:r>
    </w:p>
    <w:p w:rsidRPr="00F735C3" w:rsidR="00D21246" w:rsidP="00D21246" w:rsidRDefault="00D21246" w14:paraId="737CBD03" w14:textId="77777777">
      <w:pPr>
        <w:pStyle w:val="Probes"/>
      </w:pPr>
      <w:r>
        <w:rPr>
          <w:rStyle w:val="InterviewerNotes"/>
          <w:caps w:val="0"/>
          <w:color w:val="993300"/>
          <w:sz w:val="22"/>
        </w:rPr>
        <w:t>If we split this question into two questions, where one asked about studies that contradict an off-label use and the other asked about studies that are inconclusive, would your answers be the same or different?  Why would they be the {same/different}?</w:t>
      </w:r>
    </w:p>
    <w:p w:rsidR="00D76A04" w:rsidP="00F847CD" w:rsidRDefault="00D76A04" w14:paraId="4D1593C6" w14:textId="0109A6B8">
      <w:pPr>
        <w:pStyle w:val="Probes"/>
      </w:pPr>
      <w:r w:rsidRPr="002062B1">
        <w:rPr>
          <w:rStyle w:val="InterviewerNotes"/>
        </w:rPr>
        <w:t>IF OTHER SPECIFY,</w:t>
      </w:r>
      <w:r>
        <w:t xml:space="preserve"> Tell me about your answer to the “Other” category.</w:t>
      </w:r>
      <w:r>
        <w:br/>
      </w:r>
      <w:r w:rsidRPr="00CB0C38">
        <w:rPr>
          <w:rStyle w:val="InterviewerNotes"/>
        </w:rPr>
        <w:t>IF NEEDED</w:t>
      </w:r>
      <w:r>
        <w:t>, Why is it important to know that aspect of the study?</w:t>
      </w:r>
    </w:p>
    <w:p w:rsidR="00D76A04" w:rsidP="00F847CD" w:rsidRDefault="00D76A04" w14:paraId="420097EA" w14:textId="46203EDD">
      <w:pPr>
        <w:pStyle w:val="Probes"/>
      </w:pPr>
      <w:r w:rsidRPr="002062B1">
        <w:rPr>
          <w:rStyle w:val="InterviewerNotes"/>
        </w:rPr>
        <w:t xml:space="preserve">IF NOT </w:t>
      </w:r>
      <w:r w:rsidR="00CB0C38">
        <w:rPr>
          <w:rStyle w:val="InterviewerNotes"/>
        </w:rPr>
        <w:t>selected</w:t>
      </w:r>
      <w:r w:rsidRPr="002062B1">
        <w:rPr>
          <w:rStyle w:val="InterviewerNotes"/>
        </w:rPr>
        <w:t xml:space="preserve"> AT PREVIOUS ITEM,</w:t>
      </w:r>
      <w:r>
        <w:t xml:space="preserve"> Can you tell me why that’s important to know for studies that do not support an off-label use, but it’s not important for studies that do</w:t>
      </w:r>
      <w:r w:rsidR="008B6FB6">
        <w:t xml:space="preserve"> support it</w:t>
      </w:r>
      <w:r>
        <w:t>?</w:t>
      </w:r>
    </w:p>
    <w:p w:rsidR="00060D0F" w:rsidP="00316C2B" w:rsidRDefault="008518B3" w14:paraId="26384D5D" w14:textId="240830F6">
      <w:pPr>
        <w:pStyle w:val="ITEMVARIABLE"/>
      </w:pPr>
      <w:r>
        <w:lastRenderedPageBreak/>
        <w:t>Q26</w:t>
      </w:r>
      <w:r w:rsidR="00060D0F">
        <w:t>_contrary data_</w:t>
      </w:r>
      <w:r w:rsidR="008E0156">
        <w:t>circumstances</w:t>
      </w:r>
    </w:p>
    <w:p w:rsidRPr="00060D0F" w:rsidR="00060D0F" w:rsidP="00316C2B" w:rsidRDefault="00060D0F" w14:paraId="58FCB091" w14:textId="1C8055EF">
      <w:pPr>
        <w:pStyle w:val="ItemNote"/>
      </w:pPr>
      <w:r>
        <w:t xml:space="preserve">NOTE: </w:t>
      </w:r>
      <w:r w:rsidR="00436767">
        <w:t>T</w:t>
      </w:r>
      <w:r w:rsidRPr="00060D0F" w:rsidR="00436767">
        <w:t xml:space="preserve">his question </w:t>
      </w:r>
      <w:r w:rsidR="00436767">
        <w:t>would</w:t>
      </w:r>
      <w:r w:rsidRPr="00060D0F" w:rsidR="00436767">
        <w:t xml:space="preserve"> be used in cognitive testing </w:t>
      </w:r>
      <w:r w:rsidR="00436767">
        <w:t>and/</w:t>
      </w:r>
      <w:r w:rsidRPr="00060D0F" w:rsidR="00436767">
        <w:t>or pre-testing to develop a closed-ended survey question</w:t>
      </w:r>
      <w:r>
        <w:t>.</w:t>
      </w:r>
    </w:p>
    <w:p w:rsidR="0018295F" w:rsidP="00FC523C" w:rsidRDefault="0051593D" w14:paraId="710E84F6" w14:textId="429645ED">
      <w:pPr>
        <w:pStyle w:val="Itemwithnumber"/>
      </w:pPr>
      <w:r>
        <w:t xml:space="preserve">Under what circumstances would it be most important for you to know about </w:t>
      </w:r>
      <w:r w:rsidRPr="00551D0C" w:rsidR="00551D0C">
        <w:t xml:space="preserve">studies that </w:t>
      </w:r>
      <w:r w:rsidR="0099029E">
        <w:t>contradict or are inconclusive about</w:t>
      </w:r>
      <w:r w:rsidRPr="00551D0C" w:rsidR="00551D0C">
        <w:t xml:space="preserve"> an off-label use </w:t>
      </w:r>
      <w:r>
        <w:t>of a drug?</w:t>
      </w:r>
    </w:p>
    <w:p w:rsidR="00060D0F" w:rsidP="00060D0F" w:rsidRDefault="00060D0F" w14:paraId="550FCCD9" w14:textId="77777777">
      <w:pPr>
        <w:pStyle w:val="Responseoptions"/>
        <w:numPr>
          <w:ilvl w:val="0"/>
          <w:numId w:val="0"/>
        </w:numPr>
        <w:ind w:left="1166" w:hanging="446"/>
      </w:pPr>
      <w:r>
        <w:rPr>
          <w:noProof/>
        </w:rPr>
        <mc:AlternateContent>
          <mc:Choice Requires="wps">
            <w:drawing>
              <wp:inline distT="0" distB="0" distL="0" distR="0" wp14:anchorId="5B478BB4" wp14:editId="62C76363">
                <wp:extent cx="4893869" cy="1280160"/>
                <wp:effectExtent l="0" t="0" r="21590" b="15240"/>
                <wp:docPr id="1" name="Rectangle 1"/>
                <wp:cNvGraphicFramePr/>
                <a:graphic xmlns:a="http://schemas.openxmlformats.org/drawingml/2006/main">
                  <a:graphicData uri="http://schemas.microsoft.com/office/word/2010/wordprocessingShape">
                    <wps:wsp>
                      <wps:cNvSpPr/>
                      <wps:spPr>
                        <a:xfrm>
                          <a:off x="0" y="0"/>
                          <a:ext cx="4893869" cy="1280160"/>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style="width:385.35pt;height:100.8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60570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">
                <w10:anchorlock/>
              </v:rect>
            </w:pict>
          </mc:Fallback>
        </mc:AlternateContent>
      </w:r>
    </w:p>
    <w:p w:rsidRPr="00F735C3" w:rsidR="008D5172" w:rsidP="008D5172" w:rsidRDefault="008D5172" w14:paraId="3262FF4D" w14:textId="77777777">
      <w:pPr>
        <w:pStyle w:val="RQTitle"/>
      </w:pPr>
      <w:r w:rsidRPr="00F735C3">
        <w:t>RESEARCH QUESTIONS</w:t>
      </w:r>
    </w:p>
    <w:p w:rsidR="00CB0C38" w:rsidP="00CB0C38" w:rsidRDefault="00CB0C38" w14:paraId="08258532" w14:textId="77777777">
      <w:pPr>
        <w:pStyle w:val="RQ"/>
      </w:pPr>
      <w:r>
        <w:t>Would respondents answer differently if asked separately about findings that contradict and findings that are inconclusive?</w:t>
      </w:r>
    </w:p>
    <w:p w:rsidRPr="00F735C3" w:rsidR="008D5172" w:rsidP="008D5172" w:rsidRDefault="00D76A04" w14:paraId="79976125" w14:textId="6815437A">
      <w:pPr>
        <w:pStyle w:val="RQ"/>
      </w:pPr>
      <w:r>
        <w:t>Elicit sufficient information to support development of a close-ended list of response options.</w:t>
      </w:r>
    </w:p>
    <w:p w:rsidR="008D5172" w:rsidP="00F847CD" w:rsidRDefault="00D76A04" w14:paraId="3F76B9A9" w14:textId="57D1D1FC">
      <w:pPr>
        <w:pStyle w:val="Probes"/>
      </w:pPr>
      <w:r>
        <w:t>Tell me more about your answer.</w:t>
      </w:r>
    </w:p>
    <w:p w:rsidRPr="00F735C3" w:rsidR="00CB0C38" w:rsidP="00F847CD" w:rsidRDefault="00CB0C38" w14:paraId="27718D9C" w14:textId="35F76CBE">
      <w:pPr>
        <w:pStyle w:val="Probes"/>
      </w:pPr>
      <w:r>
        <w:rPr>
          <w:rStyle w:val="InterviewerNotes"/>
          <w:caps w:val="0"/>
          <w:color w:val="993300"/>
          <w:sz w:val="22"/>
        </w:rPr>
        <w:t>If we split this question into two questions, where one asked about studies that contradict an off-label use and the other asked about studies that are i</w:t>
      </w:r>
      <w:r w:rsidR="00D21246">
        <w:rPr>
          <w:rStyle w:val="InterviewerNotes"/>
          <w:caps w:val="0"/>
          <w:color w:val="993300"/>
          <w:sz w:val="22"/>
        </w:rPr>
        <w:t xml:space="preserve">nconclusive, would your answers </w:t>
      </w:r>
      <w:r>
        <w:rPr>
          <w:rStyle w:val="InterviewerNotes"/>
          <w:caps w:val="0"/>
          <w:color w:val="993300"/>
          <w:sz w:val="22"/>
        </w:rPr>
        <w:t>be the same</w:t>
      </w:r>
      <w:r w:rsidR="00D21246">
        <w:rPr>
          <w:rStyle w:val="InterviewerNotes"/>
          <w:caps w:val="0"/>
          <w:color w:val="993300"/>
          <w:sz w:val="22"/>
        </w:rPr>
        <w:t xml:space="preserve"> or different</w:t>
      </w:r>
      <w:r>
        <w:rPr>
          <w:rStyle w:val="InterviewerNotes"/>
          <w:caps w:val="0"/>
          <w:color w:val="993300"/>
          <w:sz w:val="22"/>
        </w:rPr>
        <w:t>?</w:t>
      </w:r>
      <w:r w:rsidR="00D21246">
        <w:rPr>
          <w:rStyle w:val="InterviewerNotes"/>
          <w:caps w:val="0"/>
          <w:color w:val="993300"/>
          <w:sz w:val="22"/>
        </w:rPr>
        <w:br/>
      </w:r>
      <w:r>
        <w:rPr>
          <w:rStyle w:val="InterviewerNotes"/>
          <w:caps w:val="0"/>
          <w:color w:val="993300"/>
          <w:sz w:val="22"/>
        </w:rPr>
        <w:t>Why</w:t>
      </w:r>
      <w:r w:rsidR="00D21246">
        <w:rPr>
          <w:rStyle w:val="InterviewerNotes"/>
          <w:caps w:val="0"/>
          <w:color w:val="993300"/>
          <w:sz w:val="22"/>
        </w:rPr>
        <w:t xml:space="preserve"> would they be the {same/different}</w:t>
      </w:r>
      <w:r>
        <w:rPr>
          <w:rStyle w:val="InterviewerNotes"/>
          <w:caps w:val="0"/>
          <w:color w:val="993300"/>
          <w:sz w:val="22"/>
        </w:rPr>
        <w:t>?</w:t>
      </w:r>
    </w:p>
    <w:p w:rsidR="00D76A04" w:rsidRDefault="00D76A04" w14:paraId="6181C478" w14:textId="77777777">
      <w:pPr>
        <w:rPr>
          <w:b/>
          <w:caps/>
          <w:color w:val="4F81BD" w:themeColor="accent1"/>
          <w:sz w:val="20"/>
          <w:szCs w:val="16"/>
        </w:rPr>
      </w:pPr>
      <w:r>
        <w:br w:type="page"/>
      </w:r>
    </w:p>
    <w:p w:rsidR="00060D0F" w:rsidP="00316C2B" w:rsidRDefault="008E0156" w14:paraId="5F92D365" w14:textId="58EEF033">
      <w:pPr>
        <w:pStyle w:val="ITEMVARIABLE"/>
      </w:pPr>
      <w:r>
        <w:lastRenderedPageBreak/>
        <w:t>Q27</w:t>
      </w:r>
      <w:r w:rsidR="00060D0F">
        <w:t>_contrary data_</w:t>
      </w:r>
      <w:r>
        <w:t>contrary sources</w:t>
      </w:r>
    </w:p>
    <w:p w:rsidRPr="00776D3E" w:rsidR="00E15E8F" w:rsidP="00316C2B" w:rsidRDefault="00E15E8F" w14:paraId="4A19E4AF" w14:textId="4FD173E7">
      <w:pPr>
        <w:pStyle w:val="ItemProgrammingInstructions"/>
      </w:pPr>
      <w:r w:rsidRPr="00E15E8F">
        <w:t xml:space="preserve">PROGRAMMING: </w:t>
      </w:r>
      <w:r w:rsidR="005A0DE9">
        <w:t>Randomize ordering of each response option, leaving the “other specify” option last</w:t>
      </w:r>
    </w:p>
    <w:p w:rsidR="00060D0F" w:rsidP="00FC523C" w:rsidRDefault="0051593D" w14:paraId="1EC4A6AE" w14:textId="3A9172F0">
      <w:pPr>
        <w:pStyle w:val="Itemwithnumber"/>
      </w:pPr>
      <w:r w:rsidRPr="00292FA2">
        <w:t xml:space="preserve">Of the following sources, please rank the top three which you would most likely use to </w:t>
      </w:r>
      <w:r w:rsidRPr="00551D0C">
        <w:t xml:space="preserve">learn about </w:t>
      </w:r>
      <w:r w:rsidRPr="00551D0C" w:rsidR="00551D0C">
        <w:t xml:space="preserve">studies that </w:t>
      </w:r>
      <w:r w:rsidR="0099029E">
        <w:t>contradict or are inconclusive about</w:t>
      </w:r>
      <w:r w:rsidRPr="00551D0C" w:rsidR="00551D0C">
        <w:t xml:space="preserve"> </w:t>
      </w:r>
      <w:r w:rsidRPr="00551D0C">
        <w:t>an off-label use of a prescription drug.</w:t>
      </w:r>
      <w:r w:rsidRPr="00292FA2">
        <w:t xml:space="preserve"> </w:t>
      </w:r>
    </w:p>
    <w:p w:rsidRPr="00866E1B" w:rsidR="002C6087" w:rsidP="00866E1B" w:rsidRDefault="002C6087" w14:paraId="793B24A5" w14:textId="77777777">
      <w:pPr>
        <w:pStyle w:val="Instructions"/>
      </w:pPr>
      <w:r w:rsidRPr="00866E1B">
        <w:t>Please write 1, 2, or 3 in the boxes below to rank your top three choices.</w:t>
      </w:r>
    </w:p>
    <w:p w:rsidR="008330DE" w:rsidP="0034174F" w:rsidRDefault="008330DE" w14:paraId="44F9DD0D" w14:textId="77777777">
      <w:pPr>
        <w:pStyle w:val="Responseranking"/>
        <w:spacing w:after="120" w:line="240" w:lineRule="auto"/>
      </w:pPr>
      <w:r>
        <w:t>Colleagues</w:t>
      </w:r>
    </w:p>
    <w:p w:rsidRPr="00866E1B" w:rsidR="008330DE" w:rsidP="0034174F" w:rsidRDefault="00701326" w14:paraId="0772E66D" w14:textId="06E2762D">
      <w:pPr>
        <w:pStyle w:val="Responseranking"/>
        <w:spacing w:after="120" w:line="240" w:lineRule="auto"/>
      </w:pPr>
      <w:r>
        <w:t xml:space="preserve">Medical </w:t>
      </w:r>
      <w:r w:rsidR="00682F1C">
        <w:t>j</w:t>
      </w:r>
      <w:r w:rsidRPr="00866E1B" w:rsidR="008330DE">
        <w:t>ournal</w:t>
      </w:r>
      <w:r w:rsidR="00751972">
        <w:t>s</w:t>
      </w:r>
    </w:p>
    <w:p w:rsidR="008330DE" w:rsidP="0034174F" w:rsidRDefault="002118C6" w14:paraId="13CD6CAC" w14:textId="1E769C1D">
      <w:pPr>
        <w:pStyle w:val="Responseranking"/>
        <w:spacing w:after="120" w:line="240" w:lineRule="auto"/>
      </w:pPr>
      <w:r>
        <w:t xml:space="preserve">Google or other online </w:t>
      </w:r>
      <w:r w:rsidR="008330DE">
        <w:t>search engines</w:t>
      </w:r>
      <w:r w:rsidRPr="00866E1B" w:rsidR="008330DE">
        <w:t xml:space="preserve"> </w:t>
      </w:r>
    </w:p>
    <w:p w:rsidRPr="00866E1B" w:rsidR="008330DE" w:rsidP="0034174F" w:rsidRDefault="008330DE" w14:paraId="68B035CB" w14:textId="77777777">
      <w:pPr>
        <w:pStyle w:val="Responseranking"/>
        <w:spacing w:after="120" w:line="240" w:lineRule="auto"/>
      </w:pPr>
      <w:r w:rsidRPr="00866E1B">
        <w:t>Medical reference websites such as UpToDate</w:t>
      </w:r>
      <w:r>
        <w:t xml:space="preserve"> or Epocrates</w:t>
      </w:r>
    </w:p>
    <w:p w:rsidRPr="00866E1B" w:rsidR="00751972" w:rsidP="0034174F" w:rsidRDefault="00751972" w14:paraId="0F244580" w14:textId="77777777">
      <w:pPr>
        <w:pStyle w:val="Responseranking"/>
        <w:spacing w:after="120" w:line="240" w:lineRule="auto"/>
      </w:pPr>
      <w:r w:rsidRPr="00866E1B">
        <w:t>Professional medical associations</w:t>
      </w:r>
      <w:r>
        <w:t xml:space="preserve"> (e.g., conferences, emails, website)</w:t>
      </w:r>
    </w:p>
    <w:p w:rsidRPr="00866E1B" w:rsidR="00060D0F" w:rsidP="0034174F" w:rsidRDefault="0051593D" w14:paraId="4363D5D9" w14:textId="53C3A63E">
      <w:pPr>
        <w:pStyle w:val="Responseranking"/>
        <w:spacing w:after="120" w:line="240" w:lineRule="auto"/>
      </w:pPr>
      <w:r w:rsidRPr="00866E1B">
        <w:t>FDA</w:t>
      </w:r>
    </w:p>
    <w:p w:rsidRPr="00866E1B" w:rsidR="00060D0F" w:rsidP="0034174F" w:rsidRDefault="00060D0F" w14:paraId="680FBE2C" w14:textId="77777777">
      <w:pPr>
        <w:pStyle w:val="Responseranking"/>
        <w:spacing w:after="120" w:line="240" w:lineRule="auto"/>
      </w:pPr>
      <w:r w:rsidRPr="00866E1B">
        <w:t>P</w:t>
      </w:r>
      <w:r w:rsidRPr="00866E1B" w:rsidR="0051593D">
        <w:t>harmaceutical companies</w:t>
      </w:r>
    </w:p>
    <w:p w:rsidRPr="002C6087" w:rsidR="0051593D" w:rsidP="0034174F" w:rsidRDefault="00060D0F" w14:paraId="750815E7" w14:textId="77777777">
      <w:pPr>
        <w:pStyle w:val="Responseranking"/>
        <w:spacing w:after="120" w:line="240" w:lineRule="auto"/>
      </w:pPr>
      <w:r w:rsidRPr="00866E1B">
        <w:t>O</w:t>
      </w:r>
      <w:r w:rsidRPr="00866E1B" w:rsidR="0051593D">
        <w:t>ther</w:t>
      </w:r>
      <w:r w:rsidRPr="00866E1B" w:rsidR="002C6087">
        <w:t>, please specify:</w:t>
      </w:r>
      <w:r w:rsidR="001575C2">
        <w:br/>
      </w:r>
      <w:r w:rsidR="001575C2">
        <w:rPr>
          <w:noProof/>
        </w:rPr>
        <mc:AlternateContent>
          <mc:Choice Requires="wps">
            <w:drawing>
              <wp:inline distT="0" distB="0" distL="0" distR="0" wp14:anchorId="163CB57E" wp14:editId="011077FE">
                <wp:extent cx="3267075" cy="361950"/>
                <wp:effectExtent l="0" t="0" r="28575" b="19050"/>
                <wp:docPr id="2" name="Rectangle 2"/>
                <wp:cNvGraphicFramePr/>
                <a:graphic xmlns:a="http://schemas.openxmlformats.org/drawingml/2006/main">
                  <a:graphicData uri="http://schemas.microsoft.com/office/word/2010/wordprocessingShape">
                    <wps:wsp>
                      <wps:cNvSpPr/>
                      <wps:spPr>
                        <a:xfrm>
                          <a:off x="0" y="0"/>
                          <a:ext cx="3267075" cy="361950"/>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 style="width:257.25pt;height:2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6DBB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">
                <w10:anchorlock/>
              </v:rect>
            </w:pict>
          </mc:Fallback>
        </mc:AlternateContent>
      </w:r>
    </w:p>
    <w:p w:rsidRPr="00F735C3" w:rsidR="008D5172" w:rsidP="008D5172" w:rsidRDefault="008D5172" w14:paraId="6BF00287" w14:textId="77777777">
      <w:pPr>
        <w:pStyle w:val="RQTitle"/>
      </w:pPr>
      <w:bookmarkStart w:name="_Toc32569516" w:id="3"/>
      <w:r w:rsidRPr="00F735C3">
        <w:t>RESEARCH QUESTIONS</w:t>
      </w:r>
    </w:p>
    <w:p w:rsidRPr="00F735C3" w:rsidR="008D5172" w:rsidP="008D5172" w:rsidRDefault="00D76A04" w14:paraId="719DF817" w14:textId="0ED55854">
      <w:pPr>
        <w:pStyle w:val="RQ"/>
      </w:pPr>
      <w:r>
        <w:t>Do respondents understand the task?</w:t>
      </w:r>
    </w:p>
    <w:p w:rsidRPr="00F735C3" w:rsidR="008D5172" w:rsidP="008D5172" w:rsidRDefault="00D76A04" w14:paraId="54437EB8" w14:textId="3D3E5E21">
      <w:pPr>
        <w:pStyle w:val="RQ"/>
      </w:pPr>
      <w:r>
        <w:t>Is the list complete?</w:t>
      </w:r>
    </w:p>
    <w:p w:rsidR="008D5172" w:rsidP="00F847CD" w:rsidRDefault="00D76A04" w14:paraId="3C613621" w14:textId="22D589B7">
      <w:pPr>
        <w:pStyle w:val="Probes"/>
      </w:pPr>
      <w:r>
        <w:t>How easy or difficult w</w:t>
      </w:r>
      <w:r w:rsidR="00D21246">
        <w:t xml:space="preserve">as it to answer this question? </w:t>
      </w:r>
      <w:r>
        <w:t>What made it {easy/difficult}?</w:t>
      </w:r>
    </w:p>
    <w:p w:rsidR="00D76A04" w:rsidP="00F847CD" w:rsidRDefault="00D76A04" w14:paraId="65203C2A" w14:textId="4C32CA32">
      <w:pPr>
        <w:pStyle w:val="Probes"/>
      </w:pPr>
      <w:r w:rsidRPr="002062B1">
        <w:rPr>
          <w:rStyle w:val="InterviewerNotes"/>
        </w:rPr>
        <w:t>IF OTHER SPECIFY,</w:t>
      </w:r>
      <w:r>
        <w:t xml:space="preserve"> Tell me about your answer to the “Other” category.</w:t>
      </w:r>
      <w:r>
        <w:br/>
      </w:r>
      <w:r w:rsidRPr="002062B1">
        <w:rPr>
          <w:rStyle w:val="InterviewerNotes"/>
        </w:rPr>
        <w:t>IF NEEDED,</w:t>
      </w:r>
      <w:r>
        <w:t xml:space="preserve"> Is that a source commonly used by other {PCPs/oncologists}?</w:t>
      </w:r>
    </w:p>
    <w:p w:rsidRPr="00F735C3" w:rsidR="00D76A04" w:rsidP="00F847CD" w:rsidRDefault="007879A3" w14:paraId="20B0F25F" w14:textId="2ABAD8D6">
      <w:pPr>
        <w:pStyle w:val="Probes"/>
      </w:pPr>
      <w:r>
        <w:t>Were there any sources missing from the list?</w:t>
      </w:r>
      <w:r>
        <w:br/>
        <w:t>Were there any sources you feel could be deleted from the list?</w:t>
      </w:r>
      <w:r>
        <w:br/>
      </w:r>
    </w:p>
    <w:p w:rsidR="00D21246" w:rsidRDefault="00D21246" w14:paraId="04B7006A" w14:textId="77777777">
      <w:pPr>
        <w:rPr>
          <w:rFonts w:ascii="Franklin Gothic Medium" w:hAnsi="Franklin Gothic Medium" w:eastAsiaTheme="majorEastAsia" w:cstheme="majorBidi"/>
          <w:color w:val="1F497D" w:themeColor="text2"/>
          <w:sz w:val="36"/>
          <w:szCs w:val="32"/>
        </w:rPr>
      </w:pPr>
      <w:r>
        <w:br w:type="page"/>
      </w:r>
    </w:p>
    <w:p w:rsidRPr="00C85B28" w:rsidR="00A447C8" w:rsidP="00030856" w:rsidRDefault="00A447C8" w14:paraId="63E0ECF6" w14:textId="2FFFD5BA">
      <w:pPr>
        <w:pStyle w:val="Heading1"/>
      </w:pPr>
      <w:r>
        <w:lastRenderedPageBreak/>
        <w:t>Debrief</w:t>
      </w:r>
    </w:p>
    <w:p w:rsidRPr="00116FD7" w:rsidR="009B66A9" w:rsidP="009B66A9" w:rsidRDefault="009B66A9" w14:paraId="5C536ED1" w14:textId="79A873D8">
      <w:pPr>
        <w:pStyle w:val="Displayinstructionsnospace"/>
        <w:pBdr>
          <w:bottom w:val="none" w:color="auto" w:sz="0" w:space="0"/>
        </w:pBdr>
        <w:rPr>
          <w:color w:val="auto"/>
        </w:rPr>
      </w:pPr>
      <w:r w:rsidRPr="00116FD7">
        <w:rPr>
          <w:color w:val="auto"/>
        </w:rPr>
        <w:t>Thank you for taking part in this survey. The information provided about {DRUG} and its off-label use for {CONDITION} is a combination of several different studies. While the information presented is accurate, the Brief Report was created specifically for this survey</w:t>
      </w:r>
      <w:r w:rsidR="0099029E">
        <w:rPr>
          <w:color w:val="auto"/>
        </w:rPr>
        <w:t xml:space="preserve"> and is not a real publication</w:t>
      </w:r>
      <w:r w:rsidRPr="00116FD7">
        <w:rPr>
          <w:color w:val="auto"/>
        </w:rPr>
        <w:t>.</w:t>
      </w:r>
    </w:p>
    <w:bookmarkEnd w:id="3"/>
    <w:p w:rsidRPr="00F735C3" w:rsidR="008D5172" w:rsidP="008D5172" w:rsidRDefault="008D5172" w14:paraId="05EFFD43" w14:textId="77777777">
      <w:pPr>
        <w:pStyle w:val="RQTitle"/>
      </w:pPr>
      <w:r w:rsidRPr="00F735C3">
        <w:t>RESEARCH QUESTIONS</w:t>
      </w:r>
    </w:p>
    <w:p w:rsidR="008D5172" w:rsidP="00B945D1" w:rsidRDefault="00B945D1" w14:paraId="6C4ED61F" w14:textId="6FA2D4A9">
      <w:pPr>
        <w:pStyle w:val="RQ"/>
      </w:pPr>
      <w:r>
        <w:t>Does the debrief accurately convey the information?</w:t>
      </w:r>
    </w:p>
    <w:p w:rsidRPr="00F735C3" w:rsidR="007879A3" w:rsidP="00B945D1" w:rsidRDefault="007879A3" w14:paraId="54C54D2E" w14:textId="4B6E6A21">
      <w:pPr>
        <w:pStyle w:val="RQ"/>
      </w:pPr>
      <w:r>
        <w:t>Do respondents interpret the debrief as applying to both the main report and the contrary data?</w:t>
      </w:r>
    </w:p>
    <w:p w:rsidR="008D5172" w:rsidP="00F847CD" w:rsidRDefault="00B945D1" w14:paraId="277959CD" w14:textId="172C47D1">
      <w:pPr>
        <w:pStyle w:val="Probes"/>
      </w:pPr>
      <w:r>
        <w:t>In your own words, what is this paragraph saying?</w:t>
      </w:r>
    </w:p>
    <w:p w:rsidR="007879A3" w:rsidP="00F847CD" w:rsidRDefault="007879A3" w14:paraId="18CBC970" w14:textId="77E35E14">
      <w:pPr>
        <w:pStyle w:val="Probes"/>
      </w:pPr>
      <w:r>
        <w:t>FOR CONDITION 1: To you, does this paragraph apply to both of the pages of material you read, or just to part of it?</w:t>
      </w:r>
    </w:p>
    <w:p w:rsidR="007879A3" w:rsidP="00F847CD" w:rsidRDefault="007879A3" w14:paraId="689D1CA0" w14:textId="60AA144A">
      <w:pPr>
        <w:pStyle w:val="Probes"/>
      </w:pPr>
      <w:r>
        <w:t>FOR CONDITIONS 2-5: To you, does this paragraph apply to the entire page of material you read, or just to part of it?</w:t>
      </w:r>
    </w:p>
    <w:p w:rsidR="00B945D1" w:rsidP="00F847CD" w:rsidRDefault="00B945D1" w14:paraId="28DAACF1" w14:textId="2A7FC59A">
      <w:pPr>
        <w:pStyle w:val="Probes"/>
      </w:pPr>
      <w:r w:rsidRPr="002062B1">
        <w:rPr>
          <w:rStyle w:val="InterviewerNotes"/>
        </w:rPr>
        <w:t>AS NEEDED,</w:t>
      </w:r>
      <w:r>
        <w:t xml:space="preserve"> PROBE TO CONFIRM UNDERSTANDING.</w:t>
      </w:r>
    </w:p>
    <w:p w:rsidRPr="00030856" w:rsidR="00030856" w:rsidP="00030856" w:rsidRDefault="00030856" w14:paraId="7B3F38B8" w14:textId="77777777">
      <w:pPr>
        <w:pStyle w:val="Heading1"/>
      </w:pPr>
      <w:r w:rsidRPr="00030856">
        <w:t>Closing</w:t>
      </w:r>
    </w:p>
    <w:p w:rsidRPr="002062B1" w:rsidR="00030856" w:rsidP="00030856" w:rsidRDefault="00030856" w14:paraId="436FE01B" w14:textId="5577654B">
      <w:pPr>
        <w:rPr>
          <w:rStyle w:val="InterviewerNotes"/>
          <w:b/>
        </w:rPr>
      </w:pPr>
      <w:r w:rsidRPr="002062B1">
        <w:rPr>
          <w:rStyle w:val="InterviewerNotes"/>
          <w:b/>
        </w:rPr>
        <w:t xml:space="preserve">Double-check </w:t>
      </w:r>
      <w:r w:rsidR="003B47EE">
        <w:rPr>
          <w:rStyle w:val="InterviewerNotes"/>
          <w:b/>
        </w:rPr>
        <w:t>E-MAIL</w:t>
      </w:r>
      <w:r w:rsidRPr="002062B1">
        <w:rPr>
          <w:rStyle w:val="InterviewerNotes"/>
          <w:b/>
        </w:rPr>
        <w:t xml:space="preserve"> for any questions from the observers.</w:t>
      </w:r>
    </w:p>
    <w:p w:rsidRPr="00030856" w:rsidR="00030856" w:rsidP="00030856" w:rsidRDefault="00030856" w14:paraId="35F54FFD" w14:textId="77777777">
      <w:r w:rsidRPr="00030856">
        <w:t>That is all the questions I have for you. Is there anything we haven't discussed that you would like to mention?</w:t>
      </w:r>
    </w:p>
    <w:p w:rsidRPr="002062B1" w:rsidR="00030856" w:rsidP="00030856" w:rsidRDefault="00030856" w14:paraId="1F0A7122" w14:textId="77777777">
      <w:pPr>
        <w:rPr>
          <w:rStyle w:val="InterviewerNotes"/>
          <w:b/>
        </w:rPr>
      </w:pPr>
      <w:r w:rsidRPr="002062B1">
        <w:rPr>
          <w:rStyle w:val="InterviewerNotes"/>
          <w:b/>
        </w:rPr>
        <w:t>Discuss any respondent comments.</w:t>
      </w:r>
    </w:p>
    <w:p w:rsidRPr="00030856" w:rsidR="00030856" w:rsidP="00030856" w:rsidRDefault="009049F4" w14:paraId="6EA2DF1E" w14:textId="03108D11">
      <w:r>
        <w:t>{SERMO/Reckner}</w:t>
      </w:r>
      <w:r w:rsidRPr="00030856" w:rsidR="00030856">
        <w:t xml:space="preserve"> should be sending your $</w:t>
      </w:r>
      <w:r>
        <w:t>(200/</w:t>
      </w:r>
      <w:r w:rsidR="003B47EE">
        <w:t>350</w:t>
      </w:r>
      <w:r>
        <w:t xml:space="preserve">} </w:t>
      </w:r>
      <w:r w:rsidRPr="00030856" w:rsidR="00030856">
        <w:t xml:space="preserve">to you soon. Please reach out to them with any questions. If you have other questions, our contact information is provided on </w:t>
      </w:r>
      <w:r w:rsidR="002062B1">
        <w:t>the consent form we sent you.</w:t>
      </w:r>
    </w:p>
    <w:p w:rsidRPr="002062B1" w:rsidR="00030856" w:rsidP="00030856" w:rsidRDefault="00030856" w14:paraId="070C0E4C" w14:textId="4637DA25">
      <w:pPr>
        <w:rPr>
          <w:rStyle w:val="InterviewerNotes"/>
          <w:b/>
        </w:rPr>
      </w:pPr>
      <w:r w:rsidRPr="002062B1">
        <w:rPr>
          <w:rStyle w:val="InterviewerNotes"/>
          <w:b/>
        </w:rPr>
        <w:t xml:space="preserve">Stop audio recorder and </w:t>
      </w:r>
      <w:r w:rsidR="003B47EE">
        <w:rPr>
          <w:rStyle w:val="InterviewerNotes"/>
          <w:b/>
        </w:rPr>
        <w:t>Zoom</w:t>
      </w:r>
      <w:r w:rsidRPr="002062B1">
        <w:rPr>
          <w:rStyle w:val="InterviewerNotes"/>
          <w:b/>
        </w:rPr>
        <w:t xml:space="preserve"> recording.</w:t>
      </w:r>
    </w:p>
    <w:p w:rsidR="00A86E86" w:rsidRDefault="00A86E86" w14:paraId="263C53B0" w14:textId="77777777"/>
    <w:sectPr w:rsidR="00A86E86" w:rsidSect="008D517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71E59" w14:textId="77777777" w:rsidR="007509F6" w:rsidRDefault="007509F6" w:rsidP="00B22857">
      <w:pPr>
        <w:spacing w:after="0" w:line="240" w:lineRule="auto"/>
      </w:pPr>
      <w:r>
        <w:separator/>
      </w:r>
    </w:p>
  </w:endnote>
  <w:endnote w:type="continuationSeparator" w:id="0">
    <w:p w14:paraId="7DA5BA97" w14:textId="77777777" w:rsidR="007509F6" w:rsidRDefault="007509F6" w:rsidP="00B22857">
      <w:pPr>
        <w:spacing w:after="0" w:line="240" w:lineRule="auto"/>
      </w:pPr>
      <w:r>
        <w:continuationSeparator/>
      </w:r>
    </w:p>
  </w:endnote>
  <w:endnote w:type="continuationNotice" w:id="1">
    <w:p w14:paraId="0923AF18" w14:textId="77777777" w:rsidR="007509F6" w:rsidRDefault="007509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Su">
    <w:panose1 w:val="00000000000000000000"/>
    <w:charset w:val="86"/>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94F94" w14:textId="2B53E420" w:rsidR="004866FE" w:rsidRDefault="004866FE">
    <w:pPr>
      <w:pStyle w:val="Footer"/>
    </w:pPr>
    <w:r>
      <w:t>OMB Control No. 0190-0900 Expires 8/31/2024</w:t>
    </w:r>
  </w:p>
  <w:p w14:paraId="5182BF1D" w14:textId="494B4E81" w:rsidR="007509F6" w:rsidRPr="00A733F9" w:rsidRDefault="007509F6" w:rsidP="00A733F9">
    <w:pPr>
      <w:pStyle w:val="Footer"/>
      <w:tabs>
        <w:tab w:val="clear" w:pos="4680"/>
        <w:tab w:val="center" w:pos="5220"/>
      </w:tabs>
      <w:rPr>
        <w:rFonts w:ascii="Franklin Gothic Medium" w:hAnsi="Franklin Gothic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1893F" w14:textId="77777777" w:rsidR="007509F6" w:rsidRDefault="007509F6" w:rsidP="00B22857">
      <w:pPr>
        <w:spacing w:after="0" w:line="240" w:lineRule="auto"/>
      </w:pPr>
      <w:r>
        <w:separator/>
      </w:r>
    </w:p>
  </w:footnote>
  <w:footnote w:type="continuationSeparator" w:id="0">
    <w:p w14:paraId="79001F1F" w14:textId="77777777" w:rsidR="007509F6" w:rsidRDefault="007509F6" w:rsidP="00B22857">
      <w:pPr>
        <w:spacing w:after="0" w:line="240" w:lineRule="auto"/>
      </w:pPr>
      <w:r>
        <w:continuationSeparator/>
      </w:r>
    </w:p>
  </w:footnote>
  <w:footnote w:type="continuationNotice" w:id="1">
    <w:p w14:paraId="48E9C46D" w14:textId="77777777" w:rsidR="007509F6" w:rsidRDefault="007509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002F3"/>
    <w:multiLevelType w:val="hybridMultilevel"/>
    <w:tmpl w:val="7604F1D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81096"/>
    <w:multiLevelType w:val="hybridMultilevel"/>
    <w:tmpl w:val="CCCAE552"/>
    <w:lvl w:ilvl="0" w:tplc="1AF0C67A">
      <w:start w:val="1"/>
      <w:numFmt w:val="bullet"/>
      <w:pStyle w:val="Responseoptions"/>
      <w:lvlText w:val=""/>
      <w:lvlJc w:val="left"/>
      <w:pPr>
        <w:ind w:left="2430" w:hanging="360"/>
      </w:pPr>
      <w:rPr>
        <w:rFonts w:ascii="Webdings" w:hAnsi="Webdings" w:hint="default"/>
        <w:color w:val="auto"/>
        <w:sz w:val="24"/>
        <w:szCs w:val="2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20B20CA2"/>
    <w:multiLevelType w:val="hybridMultilevel"/>
    <w:tmpl w:val="2C5E723E"/>
    <w:lvl w:ilvl="0" w:tplc="A9F49616">
      <w:start w:val="1"/>
      <w:numFmt w:val="bullet"/>
      <w:pStyle w:val="RFPrequirements"/>
      <w:lvlText w:val="´"/>
      <w:lvlJc w:val="left"/>
      <w:pPr>
        <w:ind w:left="1008" w:hanging="360"/>
      </w:pPr>
      <w:rPr>
        <w:rFonts w:ascii="Wingdings 3" w:hAnsi="Wingdings 3" w:hint="default"/>
      </w:rPr>
    </w:lvl>
    <w:lvl w:ilvl="1" w:tplc="439C3B5A">
      <w:start w:val="1"/>
      <w:numFmt w:val="bullet"/>
      <w:pStyle w:val="ResearchQuestionsSubquestions"/>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32FA6419"/>
    <w:multiLevelType w:val="hybridMultilevel"/>
    <w:tmpl w:val="B4E8D6D8"/>
    <w:lvl w:ilvl="0" w:tplc="84E8617A">
      <w:start w:val="1"/>
      <w:numFmt w:val="decimal"/>
      <w:pStyle w:val="Itemwith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34902B32"/>
    <w:multiLevelType w:val="hybridMultilevel"/>
    <w:tmpl w:val="D43E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C13BF"/>
    <w:multiLevelType w:val="hybridMultilevel"/>
    <w:tmpl w:val="9554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059EB"/>
    <w:multiLevelType w:val="hybridMultilevel"/>
    <w:tmpl w:val="79D41A0A"/>
    <w:lvl w:ilvl="0" w:tplc="78721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D14C5"/>
    <w:multiLevelType w:val="hybridMultilevel"/>
    <w:tmpl w:val="028E39BA"/>
    <w:lvl w:ilvl="0" w:tplc="3EE070FE">
      <w:start w:val="1"/>
      <w:numFmt w:val="bullet"/>
      <w:lvlText w:val=""/>
      <w:lvlJc w:val="left"/>
      <w:pPr>
        <w:ind w:left="720" w:hanging="360"/>
      </w:pPr>
      <w:rPr>
        <w:rFonts w:ascii="Webdings" w:hAnsi="Webdings" w:hint="default"/>
        <w:color w:val="auto"/>
        <w:sz w:val="24"/>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A7C5A"/>
    <w:multiLevelType w:val="hybridMultilevel"/>
    <w:tmpl w:val="D036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310FAB"/>
    <w:multiLevelType w:val="hybridMultilevel"/>
    <w:tmpl w:val="32400B5E"/>
    <w:lvl w:ilvl="0" w:tplc="53E637DE">
      <w:start w:val="1"/>
      <w:numFmt w:val="bullet"/>
      <w:pStyle w:val="RQ"/>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C33C1"/>
    <w:multiLevelType w:val="hybridMultilevel"/>
    <w:tmpl w:val="F106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AB0384"/>
    <w:multiLevelType w:val="hybridMultilevel"/>
    <w:tmpl w:val="3DDE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140C9"/>
    <w:multiLevelType w:val="hybridMultilevel"/>
    <w:tmpl w:val="26EA5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062DB"/>
    <w:multiLevelType w:val="hybridMultilevel"/>
    <w:tmpl w:val="6B62EAE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573F4A3C"/>
    <w:multiLevelType w:val="hybridMultilevel"/>
    <w:tmpl w:val="3A624F9A"/>
    <w:lvl w:ilvl="0" w:tplc="5C0A4C20">
      <w:start w:val="1"/>
      <w:numFmt w:val="bullet"/>
      <w:pStyle w:val="SurveyCheckboxList"/>
      <w:lvlText w:val=""/>
      <w:lvlJc w:val="left"/>
      <w:pPr>
        <w:tabs>
          <w:tab w:val="num" w:pos="1460"/>
        </w:tabs>
        <w:ind w:left="1460" w:hanging="360"/>
      </w:pPr>
      <w:rPr>
        <w:rFonts w:ascii="Symbol" w:hAnsi="Symbol" w:hint="default"/>
        <w:color w:val="auto"/>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C9655E"/>
    <w:multiLevelType w:val="hybridMultilevel"/>
    <w:tmpl w:val="C09245D0"/>
    <w:lvl w:ilvl="0" w:tplc="8EB644A4">
      <w:start w:val="1"/>
      <w:numFmt w:val="bullet"/>
      <w:pStyle w:val="Responseranking"/>
      <w:lvlText w:val=""/>
      <w:lvlJc w:val="left"/>
      <w:pPr>
        <w:ind w:left="720" w:hanging="360"/>
      </w:pPr>
      <w:rPr>
        <w:rFonts w:ascii="Webdings" w:hAnsi="Webdings" w:hint="default"/>
        <w:color w:val="auto"/>
        <w:sz w:val="3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E2A5D"/>
    <w:multiLevelType w:val="hybridMultilevel"/>
    <w:tmpl w:val="EB4C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A50EA"/>
    <w:multiLevelType w:val="hybridMultilevel"/>
    <w:tmpl w:val="ABFA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E96AA5"/>
    <w:multiLevelType w:val="hybridMultilevel"/>
    <w:tmpl w:val="0B52A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EB5781"/>
    <w:multiLevelType w:val="hybridMultilevel"/>
    <w:tmpl w:val="C1987B60"/>
    <w:lvl w:ilvl="0" w:tplc="B0E4CD70">
      <w:start w:val="1"/>
      <w:numFmt w:val="lowerLetter"/>
      <w:pStyle w:val="Matrixrow"/>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225C03"/>
    <w:multiLevelType w:val="hybridMultilevel"/>
    <w:tmpl w:val="938E3F9E"/>
    <w:lvl w:ilvl="0" w:tplc="64E298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3"/>
  </w:num>
  <w:num w:numId="4">
    <w:abstractNumId w:val="3"/>
  </w:num>
  <w:num w:numId="5">
    <w:abstractNumId w:val="1"/>
  </w:num>
  <w:num w:numId="6">
    <w:abstractNumId w:val="15"/>
  </w:num>
  <w:num w:numId="7">
    <w:abstractNumId w:val="3"/>
    <w:lvlOverride w:ilvl="0">
      <w:startOverride w:val="1"/>
    </w:lvlOverride>
  </w:num>
  <w:num w:numId="8">
    <w:abstractNumId w:val="16"/>
  </w:num>
  <w:num w:numId="9">
    <w:abstractNumId w:val="7"/>
  </w:num>
  <w:num w:numId="10">
    <w:abstractNumId w:val="3"/>
    <w:lvlOverride w:ilvl="0">
      <w:startOverride w:val="1"/>
    </w:lvlOverride>
  </w:num>
  <w:num w:numId="11">
    <w:abstractNumId w:val="5"/>
  </w:num>
  <w:num w:numId="12">
    <w:abstractNumId w:val="14"/>
  </w:num>
  <w:num w:numId="13">
    <w:abstractNumId w:val="3"/>
    <w:lvlOverride w:ilvl="0">
      <w:startOverride w:val="1"/>
    </w:lvlOverride>
  </w:num>
  <w:num w:numId="14">
    <w:abstractNumId w:val="3"/>
    <w:lvlOverride w:ilvl="0">
      <w:startOverride w:val="3"/>
    </w:lvlOverride>
  </w:num>
  <w:num w:numId="15">
    <w:abstractNumId w:val="20"/>
  </w:num>
  <w:num w:numId="16">
    <w:abstractNumId w:val="19"/>
  </w:num>
  <w:num w:numId="17">
    <w:abstractNumId w:val="4"/>
  </w:num>
  <w:num w:numId="18">
    <w:abstractNumId w:val="3"/>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6"/>
  </w:num>
  <w:num w:numId="25">
    <w:abstractNumId w:val="8"/>
  </w:num>
  <w:num w:numId="26">
    <w:abstractNumId w:val="3"/>
  </w:num>
  <w:num w:numId="27">
    <w:abstractNumId w:val="19"/>
    <w:lvlOverride w:ilvl="0">
      <w:startOverride w:val="1"/>
    </w:lvlOverride>
  </w:num>
  <w:num w:numId="28">
    <w:abstractNumId w:val="9"/>
  </w:num>
  <w:num w:numId="29">
    <w:abstractNumId w:val="11"/>
  </w:num>
  <w:num w:numId="30">
    <w:abstractNumId w:val="2"/>
  </w:num>
  <w:num w:numId="31">
    <w:abstractNumId w:val="12"/>
  </w:num>
  <w:num w:numId="32">
    <w:abstractNumId w:val="17"/>
  </w:num>
  <w:num w:numId="33">
    <w:abstractNumId w:val="18"/>
  </w:num>
  <w:num w:numId="34">
    <w:abstractNumId w:val="19"/>
  </w:num>
  <w:num w:numId="35">
    <w:abstractNumId w:val="19"/>
    <w:lvlOverride w:ilvl="0">
      <w:startOverride w:val="3"/>
    </w:lvlOverride>
  </w:num>
  <w:num w:numId="36">
    <w:abstractNumId w:val="19"/>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93D"/>
    <w:rsid w:val="00000331"/>
    <w:rsid w:val="00001C21"/>
    <w:rsid w:val="0000354D"/>
    <w:rsid w:val="000062F4"/>
    <w:rsid w:val="00006A90"/>
    <w:rsid w:val="00012053"/>
    <w:rsid w:val="00014900"/>
    <w:rsid w:val="00030856"/>
    <w:rsid w:val="00030D8D"/>
    <w:rsid w:val="0003494E"/>
    <w:rsid w:val="000407BD"/>
    <w:rsid w:val="00044CE0"/>
    <w:rsid w:val="00052CC5"/>
    <w:rsid w:val="00053297"/>
    <w:rsid w:val="00060D0F"/>
    <w:rsid w:val="00062971"/>
    <w:rsid w:val="00065D31"/>
    <w:rsid w:val="00071F4A"/>
    <w:rsid w:val="00072789"/>
    <w:rsid w:val="00077567"/>
    <w:rsid w:val="000808B8"/>
    <w:rsid w:val="00087A02"/>
    <w:rsid w:val="00091EDC"/>
    <w:rsid w:val="00093F70"/>
    <w:rsid w:val="00095582"/>
    <w:rsid w:val="00097EB0"/>
    <w:rsid w:val="000A5788"/>
    <w:rsid w:val="000B1BF0"/>
    <w:rsid w:val="000B4B4E"/>
    <w:rsid w:val="000C0960"/>
    <w:rsid w:val="000C0CC6"/>
    <w:rsid w:val="000C6FDF"/>
    <w:rsid w:val="000D0F56"/>
    <w:rsid w:val="000F1ED0"/>
    <w:rsid w:val="000F4B2B"/>
    <w:rsid w:val="000F5779"/>
    <w:rsid w:val="00100938"/>
    <w:rsid w:val="0010609E"/>
    <w:rsid w:val="00107248"/>
    <w:rsid w:val="00113F9E"/>
    <w:rsid w:val="00116FD7"/>
    <w:rsid w:val="001279D0"/>
    <w:rsid w:val="00144A5F"/>
    <w:rsid w:val="001528F2"/>
    <w:rsid w:val="00153021"/>
    <w:rsid w:val="001569B0"/>
    <w:rsid w:val="001575C2"/>
    <w:rsid w:val="00171972"/>
    <w:rsid w:val="00176E7C"/>
    <w:rsid w:val="0018140E"/>
    <w:rsid w:val="00181733"/>
    <w:rsid w:val="0018295F"/>
    <w:rsid w:val="00183417"/>
    <w:rsid w:val="00185E4A"/>
    <w:rsid w:val="001867E2"/>
    <w:rsid w:val="001916FC"/>
    <w:rsid w:val="0019421F"/>
    <w:rsid w:val="001A0B08"/>
    <w:rsid w:val="001B2F30"/>
    <w:rsid w:val="001B427A"/>
    <w:rsid w:val="001B50DA"/>
    <w:rsid w:val="001B6119"/>
    <w:rsid w:val="001C2024"/>
    <w:rsid w:val="001C3F9C"/>
    <w:rsid w:val="001D0512"/>
    <w:rsid w:val="001D26A2"/>
    <w:rsid w:val="001F10AC"/>
    <w:rsid w:val="001F32C5"/>
    <w:rsid w:val="001F3AB0"/>
    <w:rsid w:val="00205438"/>
    <w:rsid w:val="002062B1"/>
    <w:rsid w:val="00207D77"/>
    <w:rsid w:val="002118C6"/>
    <w:rsid w:val="002229DD"/>
    <w:rsid w:val="00224D67"/>
    <w:rsid w:val="00226B46"/>
    <w:rsid w:val="00227748"/>
    <w:rsid w:val="00230A7D"/>
    <w:rsid w:val="00232DB2"/>
    <w:rsid w:val="00232DB8"/>
    <w:rsid w:val="00236664"/>
    <w:rsid w:val="002419A6"/>
    <w:rsid w:val="0024504F"/>
    <w:rsid w:val="002467C1"/>
    <w:rsid w:val="00246DB2"/>
    <w:rsid w:val="0025773A"/>
    <w:rsid w:val="00257B73"/>
    <w:rsid w:val="00262A8B"/>
    <w:rsid w:val="0026472C"/>
    <w:rsid w:val="002704D5"/>
    <w:rsid w:val="00273C28"/>
    <w:rsid w:val="002741CD"/>
    <w:rsid w:val="0027622F"/>
    <w:rsid w:val="00283201"/>
    <w:rsid w:val="002842B7"/>
    <w:rsid w:val="0028580D"/>
    <w:rsid w:val="00291EB4"/>
    <w:rsid w:val="002926E8"/>
    <w:rsid w:val="00292F46"/>
    <w:rsid w:val="002A0A6E"/>
    <w:rsid w:val="002A0C07"/>
    <w:rsid w:val="002A7BA9"/>
    <w:rsid w:val="002C038E"/>
    <w:rsid w:val="002C6087"/>
    <w:rsid w:val="002D0072"/>
    <w:rsid w:val="002D21CD"/>
    <w:rsid w:val="002E25C5"/>
    <w:rsid w:val="002F7C85"/>
    <w:rsid w:val="00306CF6"/>
    <w:rsid w:val="00307006"/>
    <w:rsid w:val="00315B7F"/>
    <w:rsid w:val="00316C2B"/>
    <w:rsid w:val="00316C9B"/>
    <w:rsid w:val="00317091"/>
    <w:rsid w:val="00317EE3"/>
    <w:rsid w:val="00323AED"/>
    <w:rsid w:val="00327342"/>
    <w:rsid w:val="003348CD"/>
    <w:rsid w:val="0034174F"/>
    <w:rsid w:val="003421C4"/>
    <w:rsid w:val="00351A14"/>
    <w:rsid w:val="00351BF3"/>
    <w:rsid w:val="003610DB"/>
    <w:rsid w:val="003619C9"/>
    <w:rsid w:val="00362A4C"/>
    <w:rsid w:val="00374AD1"/>
    <w:rsid w:val="00375488"/>
    <w:rsid w:val="003763F6"/>
    <w:rsid w:val="0037750A"/>
    <w:rsid w:val="003856F1"/>
    <w:rsid w:val="00393ACE"/>
    <w:rsid w:val="003A73EC"/>
    <w:rsid w:val="003B1BBA"/>
    <w:rsid w:val="003B47EE"/>
    <w:rsid w:val="003C740A"/>
    <w:rsid w:val="003C7C53"/>
    <w:rsid w:val="003D10C1"/>
    <w:rsid w:val="003E08EC"/>
    <w:rsid w:val="003E0A4D"/>
    <w:rsid w:val="003E6BFE"/>
    <w:rsid w:val="003F6442"/>
    <w:rsid w:val="003F73DF"/>
    <w:rsid w:val="004068E4"/>
    <w:rsid w:val="0041349F"/>
    <w:rsid w:val="00414333"/>
    <w:rsid w:val="0041447C"/>
    <w:rsid w:val="00423740"/>
    <w:rsid w:val="00436767"/>
    <w:rsid w:val="004421AC"/>
    <w:rsid w:val="00443EC0"/>
    <w:rsid w:val="00447510"/>
    <w:rsid w:val="00455284"/>
    <w:rsid w:val="0045552E"/>
    <w:rsid w:val="00461EDB"/>
    <w:rsid w:val="004841D6"/>
    <w:rsid w:val="004847C7"/>
    <w:rsid w:val="004866FE"/>
    <w:rsid w:val="004A2074"/>
    <w:rsid w:val="004A4FE4"/>
    <w:rsid w:val="004A60EC"/>
    <w:rsid w:val="004A7BBE"/>
    <w:rsid w:val="004B1F00"/>
    <w:rsid w:val="004B2B5A"/>
    <w:rsid w:val="004B2C4E"/>
    <w:rsid w:val="004C09A3"/>
    <w:rsid w:val="004C66F0"/>
    <w:rsid w:val="004C7A1D"/>
    <w:rsid w:val="004D173F"/>
    <w:rsid w:val="004D2D68"/>
    <w:rsid w:val="004E4BB4"/>
    <w:rsid w:val="004E5819"/>
    <w:rsid w:val="004F0AA0"/>
    <w:rsid w:val="004F1469"/>
    <w:rsid w:val="004F6E7B"/>
    <w:rsid w:val="00502C33"/>
    <w:rsid w:val="0051593D"/>
    <w:rsid w:val="0052216E"/>
    <w:rsid w:val="005238C7"/>
    <w:rsid w:val="00523B6E"/>
    <w:rsid w:val="00523FCA"/>
    <w:rsid w:val="005257BB"/>
    <w:rsid w:val="00526A2A"/>
    <w:rsid w:val="00527B2B"/>
    <w:rsid w:val="00531586"/>
    <w:rsid w:val="005324F4"/>
    <w:rsid w:val="005326F5"/>
    <w:rsid w:val="00546430"/>
    <w:rsid w:val="00547058"/>
    <w:rsid w:val="00550BC9"/>
    <w:rsid w:val="00551A50"/>
    <w:rsid w:val="00551D0C"/>
    <w:rsid w:val="00555E48"/>
    <w:rsid w:val="00561598"/>
    <w:rsid w:val="00566FBA"/>
    <w:rsid w:val="00575035"/>
    <w:rsid w:val="00580669"/>
    <w:rsid w:val="00590E82"/>
    <w:rsid w:val="005A0DE9"/>
    <w:rsid w:val="005A16F5"/>
    <w:rsid w:val="005A51A3"/>
    <w:rsid w:val="005B2CE0"/>
    <w:rsid w:val="005C0FAA"/>
    <w:rsid w:val="005D0662"/>
    <w:rsid w:val="005D082C"/>
    <w:rsid w:val="005E0700"/>
    <w:rsid w:val="005E60A6"/>
    <w:rsid w:val="00603D86"/>
    <w:rsid w:val="006047CD"/>
    <w:rsid w:val="006108EF"/>
    <w:rsid w:val="00611B92"/>
    <w:rsid w:val="00620595"/>
    <w:rsid w:val="00622E89"/>
    <w:rsid w:val="00623BAA"/>
    <w:rsid w:val="00637199"/>
    <w:rsid w:val="00654612"/>
    <w:rsid w:val="0065521D"/>
    <w:rsid w:val="00656D54"/>
    <w:rsid w:val="00676341"/>
    <w:rsid w:val="00681352"/>
    <w:rsid w:val="00682F1C"/>
    <w:rsid w:val="006837B7"/>
    <w:rsid w:val="006840B7"/>
    <w:rsid w:val="0068665F"/>
    <w:rsid w:val="006B179E"/>
    <w:rsid w:val="006C03AB"/>
    <w:rsid w:val="006C641A"/>
    <w:rsid w:val="006D7F54"/>
    <w:rsid w:val="006E222C"/>
    <w:rsid w:val="006E2704"/>
    <w:rsid w:val="006E3DE4"/>
    <w:rsid w:val="006F4005"/>
    <w:rsid w:val="006F51C3"/>
    <w:rsid w:val="006F6161"/>
    <w:rsid w:val="00701326"/>
    <w:rsid w:val="0071036B"/>
    <w:rsid w:val="00710D2A"/>
    <w:rsid w:val="0071245D"/>
    <w:rsid w:val="0071542A"/>
    <w:rsid w:val="0072035F"/>
    <w:rsid w:val="007215FE"/>
    <w:rsid w:val="0072239A"/>
    <w:rsid w:val="00722F6F"/>
    <w:rsid w:val="00723630"/>
    <w:rsid w:val="00723B03"/>
    <w:rsid w:val="00723C4E"/>
    <w:rsid w:val="00734260"/>
    <w:rsid w:val="0074147F"/>
    <w:rsid w:val="007509F6"/>
    <w:rsid w:val="00751972"/>
    <w:rsid w:val="0076155F"/>
    <w:rsid w:val="00776C41"/>
    <w:rsid w:val="00776D3E"/>
    <w:rsid w:val="007879A3"/>
    <w:rsid w:val="00787C5B"/>
    <w:rsid w:val="00796D51"/>
    <w:rsid w:val="007A0525"/>
    <w:rsid w:val="007A43B8"/>
    <w:rsid w:val="007A4735"/>
    <w:rsid w:val="007C0C78"/>
    <w:rsid w:val="007C1CA0"/>
    <w:rsid w:val="007C325C"/>
    <w:rsid w:val="007C5D73"/>
    <w:rsid w:val="007D216A"/>
    <w:rsid w:val="007E01FC"/>
    <w:rsid w:val="007F63F3"/>
    <w:rsid w:val="007F7AA7"/>
    <w:rsid w:val="008048AE"/>
    <w:rsid w:val="008070F5"/>
    <w:rsid w:val="00816007"/>
    <w:rsid w:val="008330DE"/>
    <w:rsid w:val="008518B3"/>
    <w:rsid w:val="00853615"/>
    <w:rsid w:val="00856A99"/>
    <w:rsid w:val="00857A35"/>
    <w:rsid w:val="00862D45"/>
    <w:rsid w:val="00864951"/>
    <w:rsid w:val="00866154"/>
    <w:rsid w:val="0086660A"/>
    <w:rsid w:val="00866E1B"/>
    <w:rsid w:val="00870882"/>
    <w:rsid w:val="00872234"/>
    <w:rsid w:val="008727DB"/>
    <w:rsid w:val="0087793F"/>
    <w:rsid w:val="0088121F"/>
    <w:rsid w:val="00883961"/>
    <w:rsid w:val="00883CB6"/>
    <w:rsid w:val="00886C6A"/>
    <w:rsid w:val="00893DF4"/>
    <w:rsid w:val="008A49ED"/>
    <w:rsid w:val="008A5230"/>
    <w:rsid w:val="008B0321"/>
    <w:rsid w:val="008B528B"/>
    <w:rsid w:val="008B6FB6"/>
    <w:rsid w:val="008D5172"/>
    <w:rsid w:val="008D53D0"/>
    <w:rsid w:val="008D6323"/>
    <w:rsid w:val="008D7447"/>
    <w:rsid w:val="008E0156"/>
    <w:rsid w:val="008F6FF4"/>
    <w:rsid w:val="009000BB"/>
    <w:rsid w:val="009049F4"/>
    <w:rsid w:val="00906266"/>
    <w:rsid w:val="00910ACC"/>
    <w:rsid w:val="00911D30"/>
    <w:rsid w:val="009308AE"/>
    <w:rsid w:val="00934007"/>
    <w:rsid w:val="00937359"/>
    <w:rsid w:val="009469D4"/>
    <w:rsid w:val="0094763E"/>
    <w:rsid w:val="009525F1"/>
    <w:rsid w:val="00953A72"/>
    <w:rsid w:val="00964A10"/>
    <w:rsid w:val="00972DA3"/>
    <w:rsid w:val="00981434"/>
    <w:rsid w:val="009851D1"/>
    <w:rsid w:val="009862A5"/>
    <w:rsid w:val="0099029E"/>
    <w:rsid w:val="00996B87"/>
    <w:rsid w:val="009975E6"/>
    <w:rsid w:val="009979BC"/>
    <w:rsid w:val="009A1FEC"/>
    <w:rsid w:val="009B1C19"/>
    <w:rsid w:val="009B1C84"/>
    <w:rsid w:val="009B66A9"/>
    <w:rsid w:val="009B7663"/>
    <w:rsid w:val="009C7FAE"/>
    <w:rsid w:val="009D7444"/>
    <w:rsid w:val="009D76C9"/>
    <w:rsid w:val="009E1559"/>
    <w:rsid w:val="009E1577"/>
    <w:rsid w:val="009E51E3"/>
    <w:rsid w:val="009F6B74"/>
    <w:rsid w:val="009F7BDB"/>
    <w:rsid w:val="00A03FEA"/>
    <w:rsid w:val="00A04457"/>
    <w:rsid w:val="00A1000F"/>
    <w:rsid w:val="00A14F9D"/>
    <w:rsid w:val="00A21069"/>
    <w:rsid w:val="00A211A9"/>
    <w:rsid w:val="00A21951"/>
    <w:rsid w:val="00A27233"/>
    <w:rsid w:val="00A30D2D"/>
    <w:rsid w:val="00A3470E"/>
    <w:rsid w:val="00A37F87"/>
    <w:rsid w:val="00A447C8"/>
    <w:rsid w:val="00A54A75"/>
    <w:rsid w:val="00A61EBE"/>
    <w:rsid w:val="00A70573"/>
    <w:rsid w:val="00A733F9"/>
    <w:rsid w:val="00A7672E"/>
    <w:rsid w:val="00A86E86"/>
    <w:rsid w:val="00A879E4"/>
    <w:rsid w:val="00AA4EBA"/>
    <w:rsid w:val="00AC217D"/>
    <w:rsid w:val="00AD35AF"/>
    <w:rsid w:val="00AD3973"/>
    <w:rsid w:val="00AD54D3"/>
    <w:rsid w:val="00AE0BB0"/>
    <w:rsid w:val="00AE4C1A"/>
    <w:rsid w:val="00B11EBA"/>
    <w:rsid w:val="00B14C2C"/>
    <w:rsid w:val="00B22857"/>
    <w:rsid w:val="00B24506"/>
    <w:rsid w:val="00B318EA"/>
    <w:rsid w:val="00B31D9C"/>
    <w:rsid w:val="00B40F83"/>
    <w:rsid w:val="00B50EFF"/>
    <w:rsid w:val="00B52149"/>
    <w:rsid w:val="00B5539B"/>
    <w:rsid w:val="00B61DAA"/>
    <w:rsid w:val="00B64993"/>
    <w:rsid w:val="00B73B67"/>
    <w:rsid w:val="00B7563E"/>
    <w:rsid w:val="00B81C8E"/>
    <w:rsid w:val="00B945D1"/>
    <w:rsid w:val="00B9564A"/>
    <w:rsid w:val="00BA06D5"/>
    <w:rsid w:val="00BA3221"/>
    <w:rsid w:val="00BA4488"/>
    <w:rsid w:val="00BC3FB2"/>
    <w:rsid w:val="00BC4157"/>
    <w:rsid w:val="00BD5090"/>
    <w:rsid w:val="00BE019F"/>
    <w:rsid w:val="00BE07FE"/>
    <w:rsid w:val="00BE17C8"/>
    <w:rsid w:val="00BF1618"/>
    <w:rsid w:val="00BF6C4E"/>
    <w:rsid w:val="00C01BD5"/>
    <w:rsid w:val="00C06AB7"/>
    <w:rsid w:val="00C07B2E"/>
    <w:rsid w:val="00C13970"/>
    <w:rsid w:val="00C13BE8"/>
    <w:rsid w:val="00C267D8"/>
    <w:rsid w:val="00C30CB1"/>
    <w:rsid w:val="00C31F41"/>
    <w:rsid w:val="00C33241"/>
    <w:rsid w:val="00C363D0"/>
    <w:rsid w:val="00C40A6F"/>
    <w:rsid w:val="00C41134"/>
    <w:rsid w:val="00C47523"/>
    <w:rsid w:val="00C56957"/>
    <w:rsid w:val="00C573A6"/>
    <w:rsid w:val="00C57C25"/>
    <w:rsid w:val="00C60CE0"/>
    <w:rsid w:val="00C655A5"/>
    <w:rsid w:val="00C67202"/>
    <w:rsid w:val="00C83807"/>
    <w:rsid w:val="00C85B28"/>
    <w:rsid w:val="00C91D5C"/>
    <w:rsid w:val="00C91F18"/>
    <w:rsid w:val="00CB0C38"/>
    <w:rsid w:val="00CB3481"/>
    <w:rsid w:val="00CC1306"/>
    <w:rsid w:val="00CC37A9"/>
    <w:rsid w:val="00CD6A7F"/>
    <w:rsid w:val="00CE1B03"/>
    <w:rsid w:val="00CE2254"/>
    <w:rsid w:val="00CF4033"/>
    <w:rsid w:val="00CF6AD4"/>
    <w:rsid w:val="00CF73F9"/>
    <w:rsid w:val="00CF77CE"/>
    <w:rsid w:val="00D05EE4"/>
    <w:rsid w:val="00D071CE"/>
    <w:rsid w:val="00D1157C"/>
    <w:rsid w:val="00D153BB"/>
    <w:rsid w:val="00D15F43"/>
    <w:rsid w:val="00D1730D"/>
    <w:rsid w:val="00D17BF7"/>
    <w:rsid w:val="00D21246"/>
    <w:rsid w:val="00D229B0"/>
    <w:rsid w:val="00D25659"/>
    <w:rsid w:val="00D30F1D"/>
    <w:rsid w:val="00D32868"/>
    <w:rsid w:val="00D408FC"/>
    <w:rsid w:val="00D43EAC"/>
    <w:rsid w:val="00D475F6"/>
    <w:rsid w:val="00D536BE"/>
    <w:rsid w:val="00D56C5F"/>
    <w:rsid w:val="00D6152A"/>
    <w:rsid w:val="00D61E5F"/>
    <w:rsid w:val="00D66903"/>
    <w:rsid w:val="00D71088"/>
    <w:rsid w:val="00D7240F"/>
    <w:rsid w:val="00D74521"/>
    <w:rsid w:val="00D76A04"/>
    <w:rsid w:val="00D816B6"/>
    <w:rsid w:val="00D962A6"/>
    <w:rsid w:val="00D968E8"/>
    <w:rsid w:val="00DA321B"/>
    <w:rsid w:val="00DB071C"/>
    <w:rsid w:val="00DB4659"/>
    <w:rsid w:val="00DD1148"/>
    <w:rsid w:val="00DD33C9"/>
    <w:rsid w:val="00DE1BAC"/>
    <w:rsid w:val="00DE28EC"/>
    <w:rsid w:val="00DE340F"/>
    <w:rsid w:val="00DE57C4"/>
    <w:rsid w:val="00DE68AC"/>
    <w:rsid w:val="00DF2268"/>
    <w:rsid w:val="00E13843"/>
    <w:rsid w:val="00E15E8F"/>
    <w:rsid w:val="00E16866"/>
    <w:rsid w:val="00E21AF1"/>
    <w:rsid w:val="00E26318"/>
    <w:rsid w:val="00E329C3"/>
    <w:rsid w:val="00E44FAF"/>
    <w:rsid w:val="00E53C5D"/>
    <w:rsid w:val="00E84FB3"/>
    <w:rsid w:val="00E912A2"/>
    <w:rsid w:val="00E922AF"/>
    <w:rsid w:val="00E96004"/>
    <w:rsid w:val="00E96523"/>
    <w:rsid w:val="00E96877"/>
    <w:rsid w:val="00EA1A06"/>
    <w:rsid w:val="00ED537C"/>
    <w:rsid w:val="00EE33DC"/>
    <w:rsid w:val="00EF3E26"/>
    <w:rsid w:val="00EF7F48"/>
    <w:rsid w:val="00F00C19"/>
    <w:rsid w:val="00F0149A"/>
    <w:rsid w:val="00F03F4C"/>
    <w:rsid w:val="00F05758"/>
    <w:rsid w:val="00F05F03"/>
    <w:rsid w:val="00F078C7"/>
    <w:rsid w:val="00F11018"/>
    <w:rsid w:val="00F113EF"/>
    <w:rsid w:val="00F11E5E"/>
    <w:rsid w:val="00F1413A"/>
    <w:rsid w:val="00F20B12"/>
    <w:rsid w:val="00F21313"/>
    <w:rsid w:val="00F321F4"/>
    <w:rsid w:val="00F336F9"/>
    <w:rsid w:val="00F36CBF"/>
    <w:rsid w:val="00F47373"/>
    <w:rsid w:val="00F477BD"/>
    <w:rsid w:val="00F5152E"/>
    <w:rsid w:val="00F537B1"/>
    <w:rsid w:val="00F5414A"/>
    <w:rsid w:val="00F55964"/>
    <w:rsid w:val="00F55B6B"/>
    <w:rsid w:val="00F56614"/>
    <w:rsid w:val="00F57234"/>
    <w:rsid w:val="00F60BAA"/>
    <w:rsid w:val="00F6107E"/>
    <w:rsid w:val="00F735C3"/>
    <w:rsid w:val="00F771D9"/>
    <w:rsid w:val="00F8151F"/>
    <w:rsid w:val="00F81829"/>
    <w:rsid w:val="00F847CD"/>
    <w:rsid w:val="00FA7447"/>
    <w:rsid w:val="00FB20FC"/>
    <w:rsid w:val="00FB4627"/>
    <w:rsid w:val="00FB6B47"/>
    <w:rsid w:val="00FB7923"/>
    <w:rsid w:val="00FC3EB0"/>
    <w:rsid w:val="00FC523C"/>
    <w:rsid w:val="00FC692F"/>
    <w:rsid w:val="00FD4E4A"/>
    <w:rsid w:val="00FE1410"/>
    <w:rsid w:val="00FE34DE"/>
    <w:rsid w:val="00FF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CD70"/>
  <w15:chartTrackingRefBased/>
  <w15:docId w15:val="{17FE60AB-63A5-43B6-97B1-3964A4EA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856"/>
  </w:style>
  <w:style w:type="paragraph" w:styleId="Heading1">
    <w:name w:val="heading 1"/>
    <w:basedOn w:val="Normal"/>
    <w:next w:val="Normal"/>
    <w:link w:val="Heading1Char"/>
    <w:uiPriority w:val="9"/>
    <w:qFormat/>
    <w:rsid w:val="00030856"/>
    <w:pPr>
      <w:keepNext/>
      <w:keepLines/>
      <w:spacing w:before="480" w:after="120"/>
      <w:outlineLvl w:val="0"/>
    </w:pPr>
    <w:rPr>
      <w:rFonts w:ascii="Franklin Gothic Medium" w:eastAsiaTheme="majorEastAsia" w:hAnsi="Franklin Gothic Medium" w:cstheme="majorBidi"/>
      <w:color w:val="1F497D" w:themeColor="text2"/>
      <w:sz w:val="36"/>
      <w:szCs w:val="32"/>
    </w:rPr>
  </w:style>
  <w:style w:type="paragraph" w:styleId="Heading2">
    <w:name w:val="heading 2"/>
    <w:basedOn w:val="Normal"/>
    <w:next w:val="Normal"/>
    <w:link w:val="Heading2Char"/>
    <w:uiPriority w:val="9"/>
    <w:unhideWhenUsed/>
    <w:qFormat/>
    <w:rsid w:val="00F847CD"/>
    <w:pPr>
      <w:keepNext/>
      <w:keepLines/>
      <w:spacing w:before="240" w:after="0"/>
      <w:outlineLvl w:val="1"/>
    </w:pPr>
    <w:rPr>
      <w:rFonts w:ascii="Franklin Gothic Medium" w:eastAsiaTheme="majorEastAsia" w:hAnsi="Franklin Gothic Medium" w:cstheme="majorBidi"/>
      <w:color w:val="365F91" w:themeColor="accent1" w:themeShade="BF"/>
      <w:sz w:val="24"/>
      <w:szCs w:val="26"/>
    </w:rPr>
  </w:style>
  <w:style w:type="paragraph" w:styleId="Heading3">
    <w:name w:val="heading 3"/>
    <w:basedOn w:val="Normal"/>
    <w:next w:val="Normal"/>
    <w:link w:val="Heading3Char"/>
    <w:uiPriority w:val="9"/>
    <w:unhideWhenUsed/>
    <w:qFormat/>
    <w:rsid w:val="00414333"/>
    <w:pPr>
      <w:keepNext/>
      <w:keepLines/>
      <w:spacing w:before="240" w:after="0"/>
      <w:ind w:left="144"/>
      <w:outlineLvl w:val="2"/>
    </w:pPr>
    <w:rPr>
      <w:rFonts w:ascii="Franklin Gothic Medium" w:eastAsiaTheme="majorEastAsia" w:hAnsi="Franklin Gothic Medium" w:cstheme="majorBidi"/>
      <w:color w:val="4F81BD" w:themeColor="accent1"/>
      <w:sz w:val="28"/>
      <w:szCs w:val="24"/>
    </w:rPr>
  </w:style>
  <w:style w:type="paragraph" w:styleId="Heading4">
    <w:name w:val="heading 4"/>
    <w:aliases w:val="H4-Sec. Head"/>
    <w:basedOn w:val="Normal"/>
    <w:next w:val="L1-FlLSp12"/>
    <w:link w:val="Heading4Char"/>
    <w:rsid w:val="0051593D"/>
    <w:pPr>
      <w:keepNext/>
      <w:spacing w:before="480" w:after="240" w:line="240" w:lineRule="auto"/>
      <w:ind w:left="1152" w:hanging="1152"/>
      <w:outlineLvl w:val="3"/>
    </w:pPr>
    <w:rPr>
      <w:rFonts w:ascii="Franklin Gothic Medium" w:eastAsia="Times New Roman" w:hAnsi="Franklin Gothic Medium" w:cs="Times New Roman"/>
      <w:b/>
      <w:color w:val="00467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Sec. Head Char"/>
    <w:basedOn w:val="DefaultParagraphFont"/>
    <w:link w:val="Heading4"/>
    <w:rsid w:val="0051593D"/>
    <w:rPr>
      <w:rFonts w:ascii="Franklin Gothic Medium" w:eastAsia="Times New Roman" w:hAnsi="Franklin Gothic Medium" w:cs="Times New Roman"/>
      <w:b/>
      <w:color w:val="00467F"/>
      <w:sz w:val="28"/>
      <w:szCs w:val="20"/>
    </w:rPr>
  </w:style>
  <w:style w:type="paragraph" w:customStyle="1" w:styleId="L1-FlLSp12">
    <w:name w:val="L1-FlL Sp&amp;1/2"/>
    <w:basedOn w:val="Normal"/>
    <w:rsid w:val="0051593D"/>
    <w:pPr>
      <w:tabs>
        <w:tab w:val="left" w:pos="1152"/>
      </w:tabs>
      <w:spacing w:after="240" w:line="360" w:lineRule="auto"/>
    </w:pPr>
    <w:rPr>
      <w:rFonts w:ascii="Garamond" w:eastAsia="Times New Roman" w:hAnsi="Garamond" w:cs="Times New Roman"/>
      <w:sz w:val="24"/>
      <w:szCs w:val="20"/>
    </w:rPr>
  </w:style>
  <w:style w:type="paragraph" w:customStyle="1" w:styleId="N0-FlLftBullet">
    <w:name w:val="N0-Fl Lft Bullet"/>
    <w:basedOn w:val="Normal"/>
    <w:rsid w:val="0051593D"/>
    <w:pPr>
      <w:tabs>
        <w:tab w:val="left" w:pos="576"/>
      </w:tabs>
      <w:spacing w:after="240" w:line="240" w:lineRule="auto"/>
      <w:ind w:left="576" w:hanging="576"/>
    </w:pPr>
    <w:rPr>
      <w:rFonts w:ascii="Garamond" w:eastAsia="Times New Roman" w:hAnsi="Garamond" w:cs="Times New Roman"/>
      <w:sz w:val="24"/>
      <w:szCs w:val="20"/>
    </w:rPr>
  </w:style>
  <w:style w:type="paragraph" w:customStyle="1" w:styleId="N1-1stBullet">
    <w:name w:val="N1-1st Bullet"/>
    <w:basedOn w:val="Normal"/>
    <w:link w:val="N1-1stBulletChar"/>
    <w:rsid w:val="0051593D"/>
    <w:pPr>
      <w:numPr>
        <w:numId w:val="1"/>
      </w:numPr>
      <w:spacing w:after="240" w:line="240" w:lineRule="auto"/>
    </w:pPr>
    <w:rPr>
      <w:rFonts w:ascii="Garamond" w:eastAsia="Times New Roman" w:hAnsi="Garamond" w:cs="Times New Roman"/>
      <w:sz w:val="24"/>
      <w:szCs w:val="20"/>
    </w:rPr>
  </w:style>
  <w:style w:type="character" w:styleId="Emphasis">
    <w:name w:val="Emphasis"/>
    <w:basedOn w:val="DefaultParagraphFont"/>
    <w:uiPriority w:val="20"/>
    <w:rsid w:val="0051593D"/>
    <w:rPr>
      <w:i/>
      <w:iCs/>
      <w:color w:val="7F7F7F" w:themeColor="text1" w:themeTint="80"/>
    </w:rPr>
  </w:style>
  <w:style w:type="character" w:customStyle="1" w:styleId="Heading2Char">
    <w:name w:val="Heading 2 Char"/>
    <w:basedOn w:val="DefaultParagraphFont"/>
    <w:link w:val="Heading2"/>
    <w:uiPriority w:val="9"/>
    <w:rsid w:val="00F847CD"/>
    <w:rPr>
      <w:rFonts w:ascii="Franklin Gothic Medium" w:eastAsiaTheme="majorEastAsia" w:hAnsi="Franklin Gothic Medium" w:cstheme="majorBidi"/>
      <w:color w:val="365F91" w:themeColor="accent1" w:themeShade="BF"/>
      <w:sz w:val="24"/>
      <w:szCs w:val="26"/>
    </w:rPr>
  </w:style>
  <w:style w:type="character" w:customStyle="1" w:styleId="Heading3Char">
    <w:name w:val="Heading 3 Char"/>
    <w:basedOn w:val="DefaultParagraphFont"/>
    <w:link w:val="Heading3"/>
    <w:uiPriority w:val="9"/>
    <w:rsid w:val="00414333"/>
    <w:rPr>
      <w:rFonts w:ascii="Franklin Gothic Medium" w:eastAsiaTheme="majorEastAsia" w:hAnsi="Franklin Gothic Medium" w:cstheme="majorBidi"/>
      <w:color w:val="4F81BD" w:themeColor="accent1"/>
      <w:sz w:val="28"/>
      <w:szCs w:val="24"/>
    </w:rPr>
  </w:style>
  <w:style w:type="paragraph" w:styleId="Title">
    <w:name w:val="Title"/>
    <w:basedOn w:val="Normal"/>
    <w:next w:val="Normal"/>
    <w:link w:val="TitleChar"/>
    <w:uiPriority w:val="10"/>
    <w:qFormat/>
    <w:rsid w:val="00030856"/>
    <w:pPr>
      <w:spacing w:after="0" w:line="240" w:lineRule="auto"/>
      <w:contextualSpacing/>
    </w:pPr>
    <w:rPr>
      <w:rFonts w:ascii="Franklin Gothic Medium" w:eastAsiaTheme="majorEastAsia" w:hAnsi="Franklin Gothic Medium" w:cstheme="majorBidi"/>
      <w:spacing w:val="-10"/>
      <w:kern w:val="28"/>
      <w:sz w:val="36"/>
      <w:szCs w:val="56"/>
    </w:rPr>
  </w:style>
  <w:style w:type="character" w:customStyle="1" w:styleId="TitleChar">
    <w:name w:val="Title Char"/>
    <w:basedOn w:val="DefaultParagraphFont"/>
    <w:link w:val="Title"/>
    <w:uiPriority w:val="10"/>
    <w:rsid w:val="00030856"/>
    <w:rPr>
      <w:rFonts w:ascii="Franklin Gothic Medium" w:eastAsiaTheme="majorEastAsia" w:hAnsi="Franklin Gothic Medium" w:cstheme="majorBidi"/>
      <w:spacing w:val="-10"/>
      <w:kern w:val="28"/>
      <w:sz w:val="36"/>
      <w:szCs w:val="56"/>
    </w:rPr>
  </w:style>
  <w:style w:type="paragraph" w:customStyle="1" w:styleId="Itemwithnumber">
    <w:name w:val="Item with number"/>
    <w:basedOn w:val="N1-1stBullet"/>
    <w:next w:val="Responseoptions"/>
    <w:link w:val="ItemwithnumberChar"/>
    <w:qFormat/>
    <w:rsid w:val="00FC523C"/>
    <w:pPr>
      <w:keepNext/>
      <w:numPr>
        <w:numId w:val="4"/>
      </w:numPr>
      <w:spacing w:before="200" w:after="120"/>
    </w:pPr>
    <w:rPr>
      <w:rFonts w:asciiTheme="minorHAnsi" w:hAnsiTheme="minorHAnsi" w:cstheme="minorHAnsi"/>
      <w:b/>
      <w:sz w:val="22"/>
    </w:rPr>
  </w:style>
  <w:style w:type="paragraph" w:customStyle="1" w:styleId="Responseoptions">
    <w:name w:val="Response options"/>
    <w:basedOn w:val="N1-1stBullet"/>
    <w:link w:val="ResponseoptionsChar"/>
    <w:qFormat/>
    <w:rsid w:val="0071245D"/>
    <w:pPr>
      <w:keepLines/>
      <w:numPr>
        <w:numId w:val="5"/>
      </w:numPr>
      <w:spacing w:after="360" w:line="300" w:lineRule="auto"/>
      <w:ind w:left="1166" w:hanging="446"/>
      <w:contextualSpacing/>
    </w:pPr>
    <w:rPr>
      <w:rFonts w:asciiTheme="minorHAnsi" w:hAnsiTheme="minorHAnsi" w:cstheme="minorHAnsi"/>
      <w:sz w:val="22"/>
      <w:szCs w:val="22"/>
    </w:rPr>
  </w:style>
  <w:style w:type="character" w:customStyle="1" w:styleId="N1-1stBulletChar">
    <w:name w:val="N1-1st Bullet Char"/>
    <w:basedOn w:val="DefaultParagraphFont"/>
    <w:link w:val="N1-1stBullet"/>
    <w:rsid w:val="003E6BFE"/>
    <w:rPr>
      <w:rFonts w:ascii="Garamond" w:eastAsia="Times New Roman" w:hAnsi="Garamond" w:cs="Times New Roman"/>
      <w:sz w:val="24"/>
      <w:szCs w:val="20"/>
    </w:rPr>
  </w:style>
  <w:style w:type="character" w:customStyle="1" w:styleId="ItemwithnumberChar">
    <w:name w:val="Item with number Char"/>
    <w:basedOn w:val="N1-1stBulletChar"/>
    <w:link w:val="Itemwithnumber"/>
    <w:rsid w:val="00FC523C"/>
    <w:rPr>
      <w:rFonts w:ascii="Garamond" w:eastAsia="Times New Roman" w:hAnsi="Garamond" w:cstheme="minorHAnsi"/>
      <w:b/>
      <w:sz w:val="24"/>
      <w:szCs w:val="20"/>
    </w:rPr>
  </w:style>
  <w:style w:type="table" w:styleId="TableGrid">
    <w:name w:val="Table Grid"/>
    <w:basedOn w:val="TableNormal"/>
    <w:uiPriority w:val="59"/>
    <w:rsid w:val="003E6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N1-1stBulletChar"/>
    <w:link w:val="Responseoptions"/>
    <w:rsid w:val="0071245D"/>
    <w:rPr>
      <w:rFonts w:ascii="Garamond" w:eastAsia="Times New Roman" w:hAnsi="Garamond" w:cstheme="minorHAnsi"/>
      <w:sz w:val="24"/>
      <w:szCs w:val="20"/>
    </w:rPr>
  </w:style>
  <w:style w:type="paragraph" w:styleId="BalloonText">
    <w:name w:val="Balloon Text"/>
    <w:basedOn w:val="Normal"/>
    <w:link w:val="BalloonTextChar"/>
    <w:uiPriority w:val="99"/>
    <w:semiHidden/>
    <w:unhideWhenUsed/>
    <w:rsid w:val="00443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EC0"/>
    <w:rPr>
      <w:rFonts w:ascii="Segoe UI" w:hAnsi="Segoe UI" w:cs="Segoe UI"/>
      <w:sz w:val="18"/>
      <w:szCs w:val="18"/>
    </w:rPr>
  </w:style>
  <w:style w:type="paragraph" w:styleId="Header">
    <w:name w:val="header"/>
    <w:basedOn w:val="Normal"/>
    <w:link w:val="HeaderChar"/>
    <w:uiPriority w:val="99"/>
    <w:unhideWhenUsed/>
    <w:rsid w:val="00B22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857"/>
  </w:style>
  <w:style w:type="paragraph" w:styleId="Footer">
    <w:name w:val="footer"/>
    <w:basedOn w:val="Normal"/>
    <w:link w:val="FooterChar"/>
    <w:uiPriority w:val="99"/>
    <w:unhideWhenUsed/>
    <w:rsid w:val="00B22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857"/>
  </w:style>
  <w:style w:type="paragraph" w:customStyle="1" w:styleId="Matrixcolumnheadings">
    <w:name w:val="Matrix column headings"/>
    <w:basedOn w:val="Normal"/>
    <w:link w:val="MatrixcolumnheadingsChar"/>
    <w:qFormat/>
    <w:rsid w:val="00A14F9D"/>
    <w:pPr>
      <w:spacing w:after="0" w:line="240" w:lineRule="auto"/>
      <w:jc w:val="center"/>
    </w:pPr>
    <w:rPr>
      <w:b/>
      <w:sz w:val="20"/>
    </w:rPr>
  </w:style>
  <w:style w:type="paragraph" w:customStyle="1" w:styleId="Matrixrow">
    <w:name w:val="Matrix row"/>
    <w:basedOn w:val="Normal"/>
    <w:link w:val="MatrixrowChar"/>
    <w:qFormat/>
    <w:rsid w:val="00A14F9D"/>
    <w:pPr>
      <w:numPr>
        <w:numId w:val="16"/>
      </w:numPr>
      <w:spacing w:after="0" w:line="240" w:lineRule="auto"/>
    </w:pPr>
    <w:rPr>
      <w:sz w:val="20"/>
    </w:rPr>
  </w:style>
  <w:style w:type="character" w:customStyle="1" w:styleId="MatrixcolumnheadingsChar">
    <w:name w:val="Matrix column headings Char"/>
    <w:basedOn w:val="DefaultParagraphFont"/>
    <w:link w:val="Matrixcolumnheadings"/>
    <w:rsid w:val="00A14F9D"/>
    <w:rPr>
      <w:b/>
      <w:sz w:val="20"/>
    </w:rPr>
  </w:style>
  <w:style w:type="paragraph" w:customStyle="1" w:styleId="ITEMVARIABLE">
    <w:name w:val="ITEM VARIABLE"/>
    <w:basedOn w:val="Normal"/>
    <w:next w:val="ResearchQuestion"/>
    <w:link w:val="ITEMVARIABLEChar"/>
    <w:qFormat/>
    <w:rsid w:val="00316C2B"/>
    <w:pPr>
      <w:keepNext/>
      <w:spacing w:before="480" w:after="0"/>
      <w:ind w:left="144"/>
      <w:outlineLvl w:val="2"/>
    </w:pPr>
    <w:rPr>
      <w:b/>
      <w:caps/>
      <w:color w:val="4F81BD" w:themeColor="accent1"/>
      <w:sz w:val="20"/>
      <w:szCs w:val="16"/>
    </w:rPr>
  </w:style>
  <w:style w:type="character" w:customStyle="1" w:styleId="MatrixrowChar">
    <w:name w:val="Matrix row Char"/>
    <w:basedOn w:val="DefaultParagraphFont"/>
    <w:link w:val="Matrixrow"/>
    <w:rsid w:val="00A14F9D"/>
    <w:rPr>
      <w:sz w:val="20"/>
    </w:rPr>
  </w:style>
  <w:style w:type="paragraph" w:customStyle="1" w:styleId="ItemNote">
    <w:name w:val="Item Note"/>
    <w:basedOn w:val="ITEMVARIABLE"/>
    <w:link w:val="ItemNoteChar"/>
    <w:qFormat/>
    <w:rsid w:val="00F21313"/>
    <w:pPr>
      <w:spacing w:before="0"/>
      <w:outlineLvl w:val="9"/>
    </w:pPr>
    <w:rPr>
      <w:b w:val="0"/>
      <w:color w:val="7F7F7F" w:themeColor="text1" w:themeTint="80"/>
      <w:sz w:val="18"/>
    </w:rPr>
  </w:style>
  <w:style w:type="character" w:customStyle="1" w:styleId="ITEMVARIABLEChar">
    <w:name w:val="ITEM VARIABLE Char"/>
    <w:basedOn w:val="DefaultParagraphFont"/>
    <w:link w:val="ITEMVARIABLE"/>
    <w:rsid w:val="00316C2B"/>
    <w:rPr>
      <w:b/>
      <w:caps/>
      <w:color w:val="4F81BD" w:themeColor="accent1"/>
      <w:sz w:val="20"/>
      <w:szCs w:val="16"/>
    </w:rPr>
  </w:style>
  <w:style w:type="paragraph" w:customStyle="1" w:styleId="Responseranking">
    <w:name w:val="Response: ranking"/>
    <w:link w:val="ResponserankingChar"/>
    <w:qFormat/>
    <w:rsid w:val="00723C4E"/>
    <w:pPr>
      <w:keepLines/>
      <w:numPr>
        <w:numId w:val="6"/>
      </w:numPr>
      <w:spacing w:after="0" w:line="420" w:lineRule="auto"/>
      <w:ind w:left="1353" w:hanging="806"/>
    </w:pPr>
    <w:rPr>
      <w:rFonts w:eastAsia="Times New Roman" w:cstheme="minorHAnsi"/>
    </w:rPr>
  </w:style>
  <w:style w:type="character" w:customStyle="1" w:styleId="ItemNoteChar">
    <w:name w:val="Item Note Char"/>
    <w:basedOn w:val="ITEMVARIABLEChar"/>
    <w:link w:val="ItemNote"/>
    <w:rsid w:val="00F21313"/>
    <w:rPr>
      <w:b w:val="0"/>
      <w:caps/>
      <w:color w:val="7F7F7F" w:themeColor="text1" w:themeTint="80"/>
      <w:sz w:val="18"/>
      <w:szCs w:val="16"/>
    </w:rPr>
  </w:style>
  <w:style w:type="paragraph" w:customStyle="1" w:styleId="Instructions">
    <w:name w:val="Instructions"/>
    <w:link w:val="InstructionsChar"/>
    <w:rsid w:val="00866E1B"/>
    <w:pPr>
      <w:ind w:left="540"/>
    </w:pPr>
    <w:rPr>
      <w:rFonts w:eastAsia="Times New Roman" w:cstheme="minorHAnsi"/>
      <w:b/>
      <w:color w:val="1F497D" w:themeColor="text2"/>
      <w:szCs w:val="20"/>
    </w:rPr>
  </w:style>
  <w:style w:type="character" w:customStyle="1" w:styleId="ResponserankingChar">
    <w:name w:val="Response: ranking Char"/>
    <w:basedOn w:val="ResponseoptionsChar"/>
    <w:link w:val="Responseranking"/>
    <w:rsid w:val="00723C4E"/>
    <w:rPr>
      <w:rFonts w:ascii="Garamond" w:eastAsia="Times New Roman" w:hAnsi="Garamond" w:cstheme="minorHAnsi"/>
      <w:sz w:val="24"/>
      <w:szCs w:val="20"/>
    </w:rPr>
  </w:style>
  <w:style w:type="paragraph" w:customStyle="1" w:styleId="Displayinstructions">
    <w:name w:val="Display instructions"/>
    <w:basedOn w:val="Normal"/>
    <w:link w:val="DisplayinstructionsChar"/>
    <w:qFormat/>
    <w:rsid w:val="000F4B2B"/>
    <w:pPr>
      <w:pBdr>
        <w:bottom w:val="single" w:sz="4" w:space="1" w:color="auto"/>
      </w:pBdr>
      <w:spacing w:before="480" w:after="240"/>
      <w:ind w:left="144"/>
    </w:pPr>
    <w:rPr>
      <w:b/>
      <w:color w:val="1F497D" w:themeColor="text2"/>
      <w:sz w:val="24"/>
    </w:rPr>
  </w:style>
  <w:style w:type="character" w:customStyle="1" w:styleId="InstructionsChar">
    <w:name w:val="Instructions Char"/>
    <w:basedOn w:val="DefaultParagraphFont"/>
    <w:link w:val="Instructions"/>
    <w:rsid w:val="00866E1B"/>
    <w:rPr>
      <w:rFonts w:eastAsia="Times New Roman" w:cstheme="minorHAnsi"/>
      <w:b/>
      <w:color w:val="1F497D" w:themeColor="text2"/>
      <w:szCs w:val="20"/>
    </w:rPr>
  </w:style>
  <w:style w:type="character" w:styleId="IntenseEmphasis">
    <w:name w:val="Intense Emphasis"/>
    <w:basedOn w:val="DefaultParagraphFont"/>
    <w:uiPriority w:val="21"/>
    <w:rsid w:val="00C56957"/>
    <w:rPr>
      <w:i w:val="0"/>
      <w:iCs/>
      <w:color w:val="4F81BD" w:themeColor="accent1"/>
    </w:rPr>
  </w:style>
  <w:style w:type="character" w:customStyle="1" w:styleId="DisplayinstructionsChar">
    <w:name w:val="Display instructions Char"/>
    <w:basedOn w:val="DefaultParagraphFont"/>
    <w:link w:val="Displayinstructions"/>
    <w:rsid w:val="000F4B2B"/>
    <w:rPr>
      <w:b/>
      <w:color w:val="1F497D" w:themeColor="text2"/>
      <w:sz w:val="24"/>
    </w:rPr>
  </w:style>
  <w:style w:type="character" w:customStyle="1" w:styleId="Heading1Char">
    <w:name w:val="Heading 1 Char"/>
    <w:basedOn w:val="DefaultParagraphFont"/>
    <w:link w:val="Heading1"/>
    <w:uiPriority w:val="9"/>
    <w:rsid w:val="00030856"/>
    <w:rPr>
      <w:rFonts w:ascii="Franklin Gothic Medium" w:eastAsiaTheme="majorEastAsia" w:hAnsi="Franklin Gothic Medium" w:cstheme="majorBidi"/>
      <w:color w:val="1F497D" w:themeColor="text2"/>
      <w:sz w:val="36"/>
      <w:szCs w:val="32"/>
    </w:rPr>
  </w:style>
  <w:style w:type="paragraph" w:customStyle="1" w:styleId="Placeholder">
    <w:name w:val="Placeholder"/>
    <w:basedOn w:val="Displayinstructions"/>
    <w:link w:val="PlaceholderChar"/>
    <w:rsid w:val="00866E1B"/>
    <w:rPr>
      <w:caps/>
      <w:sz w:val="22"/>
    </w:rPr>
  </w:style>
  <w:style w:type="character" w:styleId="CommentReference">
    <w:name w:val="annotation reference"/>
    <w:basedOn w:val="DefaultParagraphFont"/>
    <w:uiPriority w:val="99"/>
    <w:semiHidden/>
    <w:unhideWhenUsed/>
    <w:rsid w:val="008D53D0"/>
    <w:rPr>
      <w:sz w:val="16"/>
      <w:szCs w:val="16"/>
    </w:rPr>
  </w:style>
  <w:style w:type="character" w:customStyle="1" w:styleId="PlaceholderChar">
    <w:name w:val="Placeholder Char"/>
    <w:basedOn w:val="DisplayinstructionsChar"/>
    <w:link w:val="Placeholder"/>
    <w:rsid w:val="00866E1B"/>
    <w:rPr>
      <w:b/>
      <w:caps/>
      <w:color w:val="1F497D" w:themeColor="text2"/>
      <w:sz w:val="24"/>
    </w:rPr>
  </w:style>
  <w:style w:type="paragraph" w:styleId="CommentText">
    <w:name w:val="annotation text"/>
    <w:basedOn w:val="Normal"/>
    <w:link w:val="CommentTextChar"/>
    <w:uiPriority w:val="99"/>
    <w:unhideWhenUsed/>
    <w:rsid w:val="008D53D0"/>
    <w:pPr>
      <w:spacing w:line="240" w:lineRule="auto"/>
    </w:pPr>
    <w:rPr>
      <w:sz w:val="20"/>
      <w:szCs w:val="20"/>
    </w:rPr>
  </w:style>
  <w:style w:type="character" w:customStyle="1" w:styleId="CommentTextChar">
    <w:name w:val="Comment Text Char"/>
    <w:basedOn w:val="DefaultParagraphFont"/>
    <w:link w:val="CommentText"/>
    <w:uiPriority w:val="99"/>
    <w:rsid w:val="008D53D0"/>
    <w:rPr>
      <w:sz w:val="20"/>
      <w:szCs w:val="20"/>
    </w:rPr>
  </w:style>
  <w:style w:type="paragraph" w:styleId="CommentSubject">
    <w:name w:val="annotation subject"/>
    <w:basedOn w:val="CommentText"/>
    <w:next w:val="CommentText"/>
    <w:link w:val="CommentSubjectChar"/>
    <w:uiPriority w:val="99"/>
    <w:semiHidden/>
    <w:unhideWhenUsed/>
    <w:rsid w:val="008D53D0"/>
    <w:rPr>
      <w:b/>
      <w:bCs/>
    </w:rPr>
  </w:style>
  <w:style w:type="character" w:customStyle="1" w:styleId="CommentSubjectChar">
    <w:name w:val="Comment Subject Char"/>
    <w:basedOn w:val="CommentTextChar"/>
    <w:link w:val="CommentSubject"/>
    <w:uiPriority w:val="99"/>
    <w:semiHidden/>
    <w:rsid w:val="008D53D0"/>
    <w:rPr>
      <w:b/>
      <w:bCs/>
      <w:sz w:val="20"/>
      <w:szCs w:val="20"/>
    </w:rPr>
  </w:style>
  <w:style w:type="paragraph" w:styleId="ListParagraph">
    <w:name w:val="List Paragraph"/>
    <w:basedOn w:val="Normal"/>
    <w:link w:val="ListParagraphChar"/>
    <w:uiPriority w:val="34"/>
    <w:rsid w:val="001A0B08"/>
    <w:pPr>
      <w:ind w:left="720"/>
      <w:contextualSpacing/>
    </w:pPr>
  </w:style>
  <w:style w:type="character" w:styleId="Hyperlink">
    <w:name w:val="Hyperlink"/>
    <w:basedOn w:val="DefaultParagraphFont"/>
    <w:uiPriority w:val="99"/>
    <w:unhideWhenUsed/>
    <w:rsid w:val="001575C2"/>
    <w:rPr>
      <w:color w:val="0000FF" w:themeColor="hyperlink"/>
      <w:u w:val="single"/>
    </w:rPr>
  </w:style>
  <w:style w:type="paragraph" w:customStyle="1" w:styleId="SurveyParagraph">
    <w:name w:val="Survey Paragraph"/>
    <w:basedOn w:val="Normal"/>
    <w:link w:val="SurveyParagraphChar"/>
    <w:rsid w:val="00676341"/>
    <w:pPr>
      <w:spacing w:before="120" w:after="360" w:line="360" w:lineRule="auto"/>
    </w:pPr>
    <w:rPr>
      <w:rFonts w:ascii="Arial" w:eastAsia="Times New Roman" w:hAnsi="Arial" w:cs="Arial"/>
    </w:rPr>
  </w:style>
  <w:style w:type="character" w:customStyle="1" w:styleId="SurveyParagraphChar">
    <w:name w:val="Survey Paragraph Char"/>
    <w:link w:val="SurveyParagraph"/>
    <w:rsid w:val="00676341"/>
    <w:rPr>
      <w:rFonts w:ascii="Arial" w:eastAsia="Times New Roman" w:hAnsi="Arial" w:cs="Arial"/>
    </w:rPr>
  </w:style>
  <w:style w:type="paragraph" w:customStyle="1" w:styleId="SurveyHeading2">
    <w:name w:val="Survey Heading 2"/>
    <w:basedOn w:val="Normal"/>
    <w:link w:val="SurveyHeading2Char"/>
    <w:rsid w:val="00676341"/>
    <w:pPr>
      <w:spacing w:before="120" w:after="360" w:line="240" w:lineRule="auto"/>
    </w:pPr>
    <w:rPr>
      <w:rFonts w:ascii="Arial" w:eastAsia="Times New Roman" w:hAnsi="Arial" w:cs="Arial"/>
      <w:b/>
      <w:bCs/>
      <w:iCs/>
      <w:sz w:val="24"/>
      <w:szCs w:val="24"/>
    </w:rPr>
  </w:style>
  <w:style w:type="character" w:customStyle="1" w:styleId="SurveyHeading2Char">
    <w:name w:val="Survey Heading 2 Char"/>
    <w:link w:val="SurveyHeading2"/>
    <w:rsid w:val="00676341"/>
    <w:rPr>
      <w:rFonts w:ascii="Arial" w:eastAsia="Times New Roman" w:hAnsi="Arial" w:cs="Arial"/>
      <w:b/>
      <w:bCs/>
      <w:iCs/>
      <w:sz w:val="24"/>
      <w:szCs w:val="24"/>
    </w:rPr>
  </w:style>
  <w:style w:type="paragraph" w:customStyle="1" w:styleId="SurveyCheckboxList">
    <w:name w:val="Survey Checkbox List"/>
    <w:basedOn w:val="SurveyParagraph"/>
    <w:autoRedefine/>
    <w:rsid w:val="0010609E"/>
    <w:pPr>
      <w:keepLines/>
      <w:numPr>
        <w:numId w:val="12"/>
      </w:numPr>
      <w:tabs>
        <w:tab w:val="clear" w:pos="1460"/>
        <w:tab w:val="left" w:pos="1440"/>
        <w:tab w:val="left" w:pos="1800"/>
        <w:tab w:val="left" w:pos="2880"/>
      </w:tabs>
      <w:spacing w:after="60"/>
      <w:ind w:left="2059" w:hanging="965"/>
    </w:pPr>
    <w:rPr>
      <w:bCs/>
      <w:color w:val="231F20"/>
      <w:lang w:val="fr-FR"/>
    </w:rPr>
  </w:style>
  <w:style w:type="paragraph" w:customStyle="1" w:styleId="StyleSurveyCheckboxListBoldAuto">
    <w:name w:val="Style Survey Checkbox List + Bold Auto"/>
    <w:basedOn w:val="SurveyCheckboxList"/>
    <w:link w:val="StyleSurveyCheckboxListBoldAutoChar"/>
    <w:rsid w:val="0010609E"/>
    <w:rPr>
      <w:bCs w:val="0"/>
      <w:color w:val="auto"/>
    </w:rPr>
  </w:style>
  <w:style w:type="character" w:customStyle="1" w:styleId="StyleSurveyCheckboxListBoldAutoChar">
    <w:name w:val="Style Survey Checkbox List + Bold Auto Char"/>
    <w:link w:val="StyleSurveyCheckboxListBoldAuto"/>
    <w:rsid w:val="0010609E"/>
    <w:rPr>
      <w:rFonts w:ascii="Arial" w:eastAsia="Times New Roman" w:hAnsi="Arial" w:cs="Arial"/>
      <w:lang w:val="fr-FR"/>
    </w:rPr>
  </w:style>
  <w:style w:type="paragraph" w:customStyle="1" w:styleId="Itemwithoutnumbering">
    <w:name w:val="Item without numbering"/>
    <w:basedOn w:val="Itemwithnumber"/>
    <w:link w:val="ItemwithoutnumberingChar"/>
    <w:qFormat/>
    <w:rsid w:val="0086660A"/>
    <w:pPr>
      <w:numPr>
        <w:numId w:val="0"/>
      </w:numPr>
      <w:ind w:left="72"/>
    </w:pPr>
  </w:style>
  <w:style w:type="paragraph" w:customStyle="1" w:styleId="Instructionsrespondents">
    <w:name w:val="Instructions (respondents)"/>
    <w:basedOn w:val="Itemwithoutnumbering"/>
    <w:link w:val="InstructionsrespondentsChar"/>
    <w:qFormat/>
    <w:rsid w:val="00316C2B"/>
    <w:pPr>
      <w:ind w:left="144"/>
    </w:pPr>
  </w:style>
  <w:style w:type="character" w:customStyle="1" w:styleId="ItemwithoutnumberingChar">
    <w:name w:val="Item without numbering Char"/>
    <w:basedOn w:val="ItemwithnumberChar"/>
    <w:link w:val="Itemwithoutnumbering"/>
    <w:rsid w:val="0086660A"/>
    <w:rPr>
      <w:rFonts w:ascii="Garamond" w:eastAsia="Times New Roman" w:hAnsi="Garamond" w:cstheme="minorHAnsi"/>
      <w:b/>
      <w:sz w:val="24"/>
      <w:szCs w:val="20"/>
    </w:rPr>
  </w:style>
  <w:style w:type="character" w:customStyle="1" w:styleId="InstructionsrespondentsChar">
    <w:name w:val="Instructions (respondents) Char"/>
    <w:basedOn w:val="ItemwithoutnumberingChar"/>
    <w:link w:val="Instructionsrespondents"/>
    <w:rsid w:val="00316C2B"/>
    <w:rPr>
      <w:rFonts w:ascii="Garamond" w:eastAsia="Times New Roman" w:hAnsi="Garamond" w:cstheme="minorHAnsi"/>
      <w:b/>
      <w:sz w:val="24"/>
      <w:szCs w:val="20"/>
    </w:rPr>
  </w:style>
  <w:style w:type="paragraph" w:customStyle="1" w:styleId="Item-levelProgrammingInstructions">
    <w:name w:val="Item-level Programming Instructions"/>
    <w:basedOn w:val="ItemNote"/>
    <w:link w:val="Item-levelProgrammingInstructionsChar"/>
    <w:rsid w:val="006047CD"/>
    <w:rPr>
      <w:b/>
      <w:color w:val="7BA0CD" w:themeColor="accent1" w:themeTint="BF"/>
    </w:rPr>
  </w:style>
  <w:style w:type="character" w:customStyle="1" w:styleId="ProgrammingInstructionsforItem">
    <w:name w:val="Programming Instructions for Item"/>
    <w:basedOn w:val="DefaultParagraphFont"/>
    <w:uiPriority w:val="1"/>
    <w:rsid w:val="00FC523C"/>
    <w:rPr>
      <w:color w:val="595959" w:themeColor="text1" w:themeTint="A6"/>
      <w:sz w:val="20"/>
    </w:rPr>
  </w:style>
  <w:style w:type="character" w:customStyle="1" w:styleId="Item-levelProgrammingInstructionsChar">
    <w:name w:val="Item-level Programming Instructions Char"/>
    <w:basedOn w:val="ItemNoteChar"/>
    <w:link w:val="Item-levelProgrammingInstructions"/>
    <w:rsid w:val="006047CD"/>
    <w:rPr>
      <w:b/>
      <w:caps/>
      <w:color w:val="4F81BD" w:themeColor="accent1"/>
      <w:sz w:val="16"/>
      <w:szCs w:val="16"/>
    </w:rPr>
  </w:style>
  <w:style w:type="paragraph" w:customStyle="1" w:styleId="ResearchQuestion">
    <w:name w:val="Research Question"/>
    <w:basedOn w:val="ITEMVARIABLE"/>
    <w:link w:val="ResearchQuestionChar"/>
    <w:rsid w:val="005324F4"/>
    <w:pPr>
      <w:spacing w:before="0"/>
    </w:pPr>
    <w:rPr>
      <w:color w:val="808080" w:themeColor="background1" w:themeShade="80"/>
    </w:rPr>
  </w:style>
  <w:style w:type="character" w:customStyle="1" w:styleId="ResearchQuestionChar">
    <w:name w:val="Research Question Char"/>
    <w:basedOn w:val="ITEMVARIABLEChar"/>
    <w:link w:val="ResearchQuestion"/>
    <w:rsid w:val="005324F4"/>
    <w:rPr>
      <w:b/>
      <w:caps/>
      <w:color w:val="808080" w:themeColor="background1" w:themeShade="80"/>
      <w:sz w:val="16"/>
      <w:szCs w:val="16"/>
    </w:rPr>
  </w:style>
  <w:style w:type="paragraph" w:customStyle="1" w:styleId="ItemProgrammingInstructions">
    <w:name w:val="Item Programming Instructions"/>
    <w:basedOn w:val="ResearchQuestion"/>
    <w:link w:val="ItemProgrammingInstructionsChar"/>
    <w:qFormat/>
    <w:rsid w:val="00351A14"/>
    <w:pPr>
      <w:spacing w:before="120"/>
      <w:contextualSpacing/>
      <w:outlineLvl w:val="9"/>
    </w:pPr>
    <w:rPr>
      <w:b w:val="0"/>
      <w:caps w:val="0"/>
      <w:color w:val="auto"/>
      <w:sz w:val="18"/>
    </w:rPr>
  </w:style>
  <w:style w:type="paragraph" w:customStyle="1" w:styleId="SurveyEnd">
    <w:name w:val="Survey End"/>
    <w:basedOn w:val="Itemwithoutnumbering"/>
    <w:link w:val="SurveyEndChar"/>
    <w:qFormat/>
    <w:rsid w:val="00374AD1"/>
    <w:pPr>
      <w:jc w:val="center"/>
    </w:pPr>
    <w:rPr>
      <w:color w:val="1F497D" w:themeColor="text2"/>
      <w:sz w:val="28"/>
    </w:rPr>
  </w:style>
  <w:style w:type="character" w:customStyle="1" w:styleId="ItemProgrammingInstructionsChar">
    <w:name w:val="Item Programming Instructions Char"/>
    <w:basedOn w:val="ResearchQuestionChar"/>
    <w:link w:val="ItemProgrammingInstructions"/>
    <w:rsid w:val="00351A14"/>
    <w:rPr>
      <w:b w:val="0"/>
      <w:caps w:val="0"/>
      <w:color w:val="808080" w:themeColor="background1" w:themeShade="80"/>
      <w:sz w:val="18"/>
      <w:szCs w:val="16"/>
    </w:rPr>
  </w:style>
  <w:style w:type="character" w:customStyle="1" w:styleId="SurveyEndChar">
    <w:name w:val="Survey End Char"/>
    <w:basedOn w:val="ItemwithoutnumberingChar"/>
    <w:link w:val="SurveyEnd"/>
    <w:rsid w:val="00374AD1"/>
    <w:rPr>
      <w:rFonts w:ascii="Garamond" w:eastAsia="Times New Roman" w:hAnsi="Garamond" w:cstheme="minorHAnsi"/>
      <w:b/>
      <w:color w:val="1F497D" w:themeColor="text2"/>
      <w:sz w:val="28"/>
      <w:szCs w:val="20"/>
    </w:rPr>
  </w:style>
  <w:style w:type="paragraph" w:customStyle="1" w:styleId="Displayinstructionsnospace">
    <w:name w:val="Display instructions (no space)"/>
    <w:basedOn w:val="Displayinstructions"/>
    <w:link w:val="DisplayinstructionsnospaceChar"/>
    <w:qFormat/>
    <w:rsid w:val="00C85B28"/>
    <w:pPr>
      <w:spacing w:before="120"/>
    </w:pPr>
  </w:style>
  <w:style w:type="paragraph" w:customStyle="1" w:styleId="SectionNote">
    <w:name w:val="Section Note"/>
    <w:basedOn w:val="ItemNote"/>
    <w:link w:val="SectionNoteChar"/>
    <w:qFormat/>
    <w:rsid w:val="00F21313"/>
    <w:rPr>
      <w:b/>
      <w:color w:val="17365D" w:themeColor="text2" w:themeShade="BF"/>
      <w:sz w:val="21"/>
      <w:szCs w:val="21"/>
    </w:rPr>
  </w:style>
  <w:style w:type="character" w:customStyle="1" w:styleId="DisplayinstructionsnospaceChar">
    <w:name w:val="Display instructions (no space) Char"/>
    <w:basedOn w:val="DisplayinstructionsChar"/>
    <w:link w:val="Displayinstructionsnospace"/>
    <w:rsid w:val="00C85B28"/>
    <w:rPr>
      <w:b/>
      <w:color w:val="1F497D" w:themeColor="text2"/>
      <w:sz w:val="24"/>
    </w:rPr>
  </w:style>
  <w:style w:type="character" w:customStyle="1" w:styleId="SectionNoteChar">
    <w:name w:val="Section Note Char"/>
    <w:basedOn w:val="ItemNoteChar"/>
    <w:link w:val="SectionNote"/>
    <w:rsid w:val="00F21313"/>
    <w:rPr>
      <w:b/>
      <w:caps/>
      <w:color w:val="17365D" w:themeColor="text2" w:themeShade="BF"/>
      <w:sz w:val="21"/>
      <w:szCs w:val="21"/>
    </w:rPr>
  </w:style>
  <w:style w:type="paragraph" w:customStyle="1" w:styleId="ITEMVARIABLENOSPACE">
    <w:name w:val="ITEM VARIABLE NO SPACE"/>
    <w:basedOn w:val="ITEMVARIABLE"/>
    <w:link w:val="ITEMVARIABLENOSPACEChar"/>
    <w:qFormat/>
    <w:rsid w:val="001867E2"/>
    <w:pPr>
      <w:spacing w:before="360"/>
    </w:pPr>
  </w:style>
  <w:style w:type="paragraph" w:customStyle="1" w:styleId="Stimuliinstructions">
    <w:name w:val="Stimuli instructions"/>
    <w:basedOn w:val="Displayinstructionsnospace"/>
    <w:link w:val="StimuliinstructionsChar"/>
    <w:qFormat/>
    <w:rsid w:val="000F4B2B"/>
    <w:pPr>
      <w:pBdr>
        <w:bottom w:val="none" w:sz="0" w:space="0" w:color="auto"/>
      </w:pBdr>
    </w:pPr>
    <w:rPr>
      <w:color w:val="769DCC"/>
      <w:sz w:val="22"/>
    </w:rPr>
  </w:style>
  <w:style w:type="character" w:customStyle="1" w:styleId="ITEMVARIABLENOSPACEChar">
    <w:name w:val="ITEM VARIABLE NO SPACE Char"/>
    <w:basedOn w:val="ITEMVARIABLEChar"/>
    <w:link w:val="ITEMVARIABLENOSPACE"/>
    <w:rsid w:val="001867E2"/>
    <w:rPr>
      <w:b/>
      <w:caps/>
      <w:color w:val="4F81BD" w:themeColor="accent1"/>
      <w:sz w:val="16"/>
      <w:szCs w:val="16"/>
    </w:rPr>
  </w:style>
  <w:style w:type="character" w:customStyle="1" w:styleId="StimuliinstructionsChar">
    <w:name w:val="Stimuli instructions Char"/>
    <w:basedOn w:val="DisplayinstructionsnospaceChar"/>
    <w:link w:val="Stimuliinstructions"/>
    <w:rsid w:val="000F4B2B"/>
    <w:rPr>
      <w:b/>
      <w:color w:val="769DCC"/>
      <w:sz w:val="24"/>
    </w:rPr>
  </w:style>
  <w:style w:type="paragraph" w:customStyle="1" w:styleId="Sectionnote0">
    <w:name w:val="Section note"/>
    <w:basedOn w:val="ItemNote"/>
    <w:link w:val="SectionnoteChar0"/>
    <w:qFormat/>
    <w:rsid w:val="00FC523C"/>
  </w:style>
  <w:style w:type="table" w:styleId="GridTable1Light-Accent1">
    <w:name w:val="Grid Table 1 Light Accent 1"/>
    <w:basedOn w:val="TableNormal"/>
    <w:uiPriority w:val="46"/>
    <w:rsid w:val="00611B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ectionnoteChar0">
    <w:name w:val="Section note Char"/>
    <w:basedOn w:val="ItemNoteChar"/>
    <w:link w:val="Sectionnote0"/>
    <w:rsid w:val="00FC523C"/>
    <w:rPr>
      <w:b w:val="0"/>
      <w:caps/>
      <w:color w:val="7F7F7F" w:themeColor="text1" w:themeTint="80"/>
      <w:sz w:val="18"/>
      <w:szCs w:val="16"/>
    </w:rPr>
  </w:style>
  <w:style w:type="paragraph" w:styleId="Revision">
    <w:name w:val="Revision"/>
    <w:hidden/>
    <w:uiPriority w:val="99"/>
    <w:semiHidden/>
    <w:rsid w:val="005C0FAA"/>
    <w:pPr>
      <w:spacing w:after="0" w:line="240" w:lineRule="auto"/>
    </w:pPr>
  </w:style>
  <w:style w:type="paragraph" w:styleId="Subtitle">
    <w:name w:val="Subtitle"/>
    <w:basedOn w:val="Normal"/>
    <w:next w:val="Normal"/>
    <w:link w:val="SubtitleChar"/>
    <w:uiPriority w:val="11"/>
    <w:qFormat/>
    <w:rsid w:val="00622E89"/>
    <w:pPr>
      <w:numPr>
        <w:ilvl w:val="1"/>
      </w:numPr>
      <w:spacing w:before="120" w:after="16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622E89"/>
    <w:rPr>
      <w:rFonts w:eastAsiaTheme="minorEastAsia"/>
      <w:color w:val="5A5A5A" w:themeColor="text1" w:themeTint="A5"/>
      <w:spacing w:val="15"/>
      <w:sz w:val="28"/>
    </w:rPr>
  </w:style>
  <w:style w:type="paragraph" w:customStyle="1" w:styleId="RQTitle">
    <w:name w:val="RQ Title"/>
    <w:basedOn w:val="Normal"/>
    <w:link w:val="RQTitleChar"/>
    <w:qFormat/>
    <w:rsid w:val="00F735C3"/>
    <w:pPr>
      <w:shd w:val="clear" w:color="auto" w:fill="5F497A" w:themeFill="accent4" w:themeFillShade="BF"/>
      <w:spacing w:before="120" w:after="120"/>
    </w:pPr>
    <w:rPr>
      <w:b/>
      <w:color w:val="FFFFFF" w:themeColor="background1"/>
      <w:sz w:val="20"/>
    </w:rPr>
  </w:style>
  <w:style w:type="paragraph" w:customStyle="1" w:styleId="RQ">
    <w:name w:val="RQ"/>
    <w:basedOn w:val="ListParagraph"/>
    <w:link w:val="RQChar"/>
    <w:qFormat/>
    <w:rsid w:val="00F735C3"/>
    <w:pPr>
      <w:numPr>
        <w:numId w:val="28"/>
      </w:numPr>
      <w:spacing w:before="40" w:after="360"/>
      <w:ind w:left="450" w:hanging="270"/>
    </w:pPr>
    <w:rPr>
      <w:color w:val="403152" w:themeColor="accent4" w:themeShade="80"/>
      <w:sz w:val="20"/>
    </w:rPr>
  </w:style>
  <w:style w:type="character" w:customStyle="1" w:styleId="RQTitleChar">
    <w:name w:val="RQ Title Char"/>
    <w:basedOn w:val="DefaultParagraphFont"/>
    <w:link w:val="RQTitle"/>
    <w:rsid w:val="00F735C3"/>
    <w:rPr>
      <w:b/>
      <w:color w:val="FFFFFF" w:themeColor="background1"/>
      <w:sz w:val="20"/>
      <w:shd w:val="clear" w:color="auto" w:fill="5F497A" w:themeFill="accent4" w:themeFillShade="BF"/>
    </w:rPr>
  </w:style>
  <w:style w:type="paragraph" w:customStyle="1" w:styleId="Probes">
    <w:name w:val="Probes"/>
    <w:basedOn w:val="Normal"/>
    <w:link w:val="ProbesChar"/>
    <w:qFormat/>
    <w:rsid w:val="00F847CD"/>
    <w:pPr>
      <w:spacing w:after="360"/>
    </w:pPr>
    <w:rPr>
      <w:b/>
      <w:color w:val="993300"/>
    </w:rPr>
  </w:style>
  <w:style w:type="character" w:customStyle="1" w:styleId="ListParagraphChar">
    <w:name w:val="List Paragraph Char"/>
    <w:basedOn w:val="DefaultParagraphFont"/>
    <w:link w:val="ListParagraph"/>
    <w:uiPriority w:val="34"/>
    <w:rsid w:val="00A14F9D"/>
    <w:rPr>
      <w:sz w:val="18"/>
    </w:rPr>
  </w:style>
  <w:style w:type="character" w:customStyle="1" w:styleId="RQChar">
    <w:name w:val="RQ Char"/>
    <w:basedOn w:val="ListParagraphChar"/>
    <w:link w:val="RQ"/>
    <w:rsid w:val="00F735C3"/>
    <w:rPr>
      <w:color w:val="403152" w:themeColor="accent4" w:themeShade="80"/>
      <w:sz w:val="20"/>
    </w:rPr>
  </w:style>
  <w:style w:type="paragraph" w:customStyle="1" w:styleId="RFPrequirements">
    <w:name w:val="RFP requirements"/>
    <w:basedOn w:val="Normal"/>
    <w:rsid w:val="00B945D1"/>
    <w:pPr>
      <w:numPr>
        <w:numId w:val="30"/>
      </w:numPr>
    </w:pPr>
  </w:style>
  <w:style w:type="character" w:customStyle="1" w:styleId="ProbesChar">
    <w:name w:val="Probes Char"/>
    <w:basedOn w:val="DefaultParagraphFont"/>
    <w:link w:val="Probes"/>
    <w:rsid w:val="00F847CD"/>
    <w:rPr>
      <w:b/>
      <w:color w:val="993300"/>
    </w:rPr>
  </w:style>
  <w:style w:type="paragraph" w:customStyle="1" w:styleId="ResearchQuestionsSubquestions">
    <w:name w:val="Research Questions Subquestions"/>
    <w:basedOn w:val="Normal"/>
    <w:qFormat/>
    <w:rsid w:val="00B945D1"/>
    <w:pPr>
      <w:numPr>
        <w:ilvl w:val="1"/>
        <w:numId w:val="30"/>
      </w:numPr>
      <w:tabs>
        <w:tab w:val="num" w:pos="360"/>
      </w:tabs>
      <w:spacing w:after="60" w:line="240" w:lineRule="auto"/>
      <w:ind w:left="900" w:hanging="270"/>
    </w:pPr>
    <w:rPr>
      <w:color w:val="4F6228" w:themeColor="accent3" w:themeShade="80"/>
    </w:rPr>
  </w:style>
  <w:style w:type="character" w:customStyle="1" w:styleId="InterviewerNotes">
    <w:name w:val="Interviewer Notes"/>
    <w:basedOn w:val="DefaultParagraphFont"/>
    <w:uiPriority w:val="1"/>
    <w:qFormat/>
    <w:rsid w:val="002062B1"/>
    <w:rPr>
      <w:b w:val="0"/>
      <w:caps/>
      <w:color w:val="1F497D" w:themeColor="text2"/>
      <w:sz w:val="20"/>
    </w:rPr>
  </w:style>
  <w:style w:type="character" w:customStyle="1" w:styleId="InterviewerIFNEEDED">
    <w:name w:val="Interviewer IF NEEDED"/>
    <w:basedOn w:val="DefaultParagraphFont"/>
    <w:uiPriority w:val="1"/>
    <w:qFormat/>
    <w:rsid w:val="002062B1"/>
    <w:rPr>
      <w:b w:val="0"/>
      <w:caps/>
      <w:color w:val="31849B" w:themeColor="accent5" w:themeShade="BF"/>
      <w:sz w:val="18"/>
    </w:rPr>
  </w:style>
  <w:style w:type="table" w:styleId="TableGridLight">
    <w:name w:val="Grid Table Light"/>
    <w:basedOn w:val="TableNormal"/>
    <w:uiPriority w:val="40"/>
    <w:rsid w:val="00964A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erviewerInstructions">
    <w:name w:val="Interviewer Instructions"/>
    <w:basedOn w:val="Normal"/>
    <w:link w:val="InterviewerInstructionsChar"/>
    <w:qFormat/>
    <w:rsid w:val="001B50DA"/>
    <w:rPr>
      <w:caps/>
      <w:color w:val="4F81BD" w:themeColor="accent1"/>
      <w:sz w:val="20"/>
    </w:rPr>
  </w:style>
  <w:style w:type="character" w:customStyle="1" w:styleId="InterviewerInstructionsChar">
    <w:name w:val="Interviewer Instructions Char"/>
    <w:basedOn w:val="DefaultParagraphFont"/>
    <w:link w:val="InterviewerInstructions"/>
    <w:rsid w:val="001B50DA"/>
    <w:rPr>
      <w:caps/>
      <w:color w:val="4F81BD" w:themeColor="accent1"/>
      <w:sz w:val="20"/>
    </w:rPr>
  </w:style>
  <w:style w:type="table" w:customStyle="1" w:styleId="TableGrid1">
    <w:name w:val="Table Grid1"/>
    <w:basedOn w:val="TableNormal"/>
    <w:next w:val="TableGrid"/>
    <w:uiPriority w:val="59"/>
    <w:rsid w:val="00292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1285">
      <w:bodyDiv w:val="1"/>
      <w:marLeft w:val="0"/>
      <w:marRight w:val="0"/>
      <w:marTop w:val="0"/>
      <w:marBottom w:val="0"/>
      <w:divBdr>
        <w:top w:val="none" w:sz="0" w:space="0" w:color="auto"/>
        <w:left w:val="none" w:sz="0" w:space="0" w:color="auto"/>
        <w:bottom w:val="none" w:sz="0" w:space="0" w:color="auto"/>
        <w:right w:val="none" w:sz="0" w:space="0" w:color="auto"/>
      </w:divBdr>
    </w:div>
    <w:div w:id="209269065">
      <w:bodyDiv w:val="1"/>
      <w:marLeft w:val="0"/>
      <w:marRight w:val="0"/>
      <w:marTop w:val="0"/>
      <w:marBottom w:val="0"/>
      <w:divBdr>
        <w:top w:val="none" w:sz="0" w:space="0" w:color="auto"/>
        <w:left w:val="none" w:sz="0" w:space="0" w:color="auto"/>
        <w:bottom w:val="none" w:sz="0" w:space="0" w:color="auto"/>
        <w:right w:val="none" w:sz="0" w:space="0" w:color="auto"/>
      </w:divBdr>
    </w:div>
    <w:div w:id="239874476">
      <w:bodyDiv w:val="1"/>
      <w:marLeft w:val="0"/>
      <w:marRight w:val="0"/>
      <w:marTop w:val="0"/>
      <w:marBottom w:val="0"/>
      <w:divBdr>
        <w:top w:val="none" w:sz="0" w:space="0" w:color="auto"/>
        <w:left w:val="none" w:sz="0" w:space="0" w:color="auto"/>
        <w:bottom w:val="none" w:sz="0" w:space="0" w:color="auto"/>
        <w:right w:val="none" w:sz="0" w:space="0" w:color="auto"/>
      </w:divBdr>
    </w:div>
    <w:div w:id="306017131">
      <w:bodyDiv w:val="1"/>
      <w:marLeft w:val="0"/>
      <w:marRight w:val="0"/>
      <w:marTop w:val="0"/>
      <w:marBottom w:val="0"/>
      <w:divBdr>
        <w:top w:val="none" w:sz="0" w:space="0" w:color="auto"/>
        <w:left w:val="none" w:sz="0" w:space="0" w:color="auto"/>
        <w:bottom w:val="none" w:sz="0" w:space="0" w:color="auto"/>
        <w:right w:val="none" w:sz="0" w:space="0" w:color="auto"/>
      </w:divBdr>
    </w:div>
    <w:div w:id="388386618">
      <w:bodyDiv w:val="1"/>
      <w:marLeft w:val="0"/>
      <w:marRight w:val="0"/>
      <w:marTop w:val="0"/>
      <w:marBottom w:val="0"/>
      <w:divBdr>
        <w:top w:val="none" w:sz="0" w:space="0" w:color="auto"/>
        <w:left w:val="none" w:sz="0" w:space="0" w:color="auto"/>
        <w:bottom w:val="none" w:sz="0" w:space="0" w:color="auto"/>
        <w:right w:val="none" w:sz="0" w:space="0" w:color="auto"/>
      </w:divBdr>
    </w:div>
    <w:div w:id="527989879">
      <w:bodyDiv w:val="1"/>
      <w:marLeft w:val="0"/>
      <w:marRight w:val="0"/>
      <w:marTop w:val="0"/>
      <w:marBottom w:val="0"/>
      <w:divBdr>
        <w:top w:val="none" w:sz="0" w:space="0" w:color="auto"/>
        <w:left w:val="none" w:sz="0" w:space="0" w:color="auto"/>
        <w:bottom w:val="none" w:sz="0" w:space="0" w:color="auto"/>
        <w:right w:val="none" w:sz="0" w:space="0" w:color="auto"/>
      </w:divBdr>
    </w:div>
    <w:div w:id="677347090">
      <w:bodyDiv w:val="1"/>
      <w:marLeft w:val="0"/>
      <w:marRight w:val="0"/>
      <w:marTop w:val="0"/>
      <w:marBottom w:val="0"/>
      <w:divBdr>
        <w:top w:val="none" w:sz="0" w:space="0" w:color="auto"/>
        <w:left w:val="none" w:sz="0" w:space="0" w:color="auto"/>
        <w:bottom w:val="none" w:sz="0" w:space="0" w:color="auto"/>
        <w:right w:val="none" w:sz="0" w:space="0" w:color="auto"/>
      </w:divBdr>
    </w:div>
    <w:div w:id="1026560611">
      <w:bodyDiv w:val="1"/>
      <w:marLeft w:val="0"/>
      <w:marRight w:val="0"/>
      <w:marTop w:val="0"/>
      <w:marBottom w:val="0"/>
      <w:divBdr>
        <w:top w:val="none" w:sz="0" w:space="0" w:color="auto"/>
        <w:left w:val="none" w:sz="0" w:space="0" w:color="auto"/>
        <w:bottom w:val="none" w:sz="0" w:space="0" w:color="auto"/>
        <w:right w:val="none" w:sz="0" w:space="0" w:color="auto"/>
      </w:divBdr>
    </w:div>
    <w:div w:id="1096249343">
      <w:bodyDiv w:val="1"/>
      <w:marLeft w:val="0"/>
      <w:marRight w:val="0"/>
      <w:marTop w:val="0"/>
      <w:marBottom w:val="0"/>
      <w:divBdr>
        <w:top w:val="none" w:sz="0" w:space="0" w:color="auto"/>
        <w:left w:val="none" w:sz="0" w:space="0" w:color="auto"/>
        <w:bottom w:val="none" w:sz="0" w:space="0" w:color="auto"/>
        <w:right w:val="none" w:sz="0" w:space="0" w:color="auto"/>
      </w:divBdr>
    </w:div>
    <w:div w:id="1256860278">
      <w:bodyDiv w:val="1"/>
      <w:marLeft w:val="0"/>
      <w:marRight w:val="0"/>
      <w:marTop w:val="0"/>
      <w:marBottom w:val="0"/>
      <w:divBdr>
        <w:top w:val="none" w:sz="0" w:space="0" w:color="auto"/>
        <w:left w:val="none" w:sz="0" w:space="0" w:color="auto"/>
        <w:bottom w:val="none" w:sz="0" w:space="0" w:color="auto"/>
        <w:right w:val="none" w:sz="0" w:space="0" w:color="auto"/>
      </w:divBdr>
    </w:div>
    <w:div w:id="1286352910">
      <w:bodyDiv w:val="1"/>
      <w:marLeft w:val="0"/>
      <w:marRight w:val="0"/>
      <w:marTop w:val="0"/>
      <w:marBottom w:val="0"/>
      <w:divBdr>
        <w:top w:val="none" w:sz="0" w:space="0" w:color="auto"/>
        <w:left w:val="none" w:sz="0" w:space="0" w:color="auto"/>
        <w:bottom w:val="none" w:sz="0" w:space="0" w:color="auto"/>
        <w:right w:val="none" w:sz="0" w:space="0" w:color="auto"/>
      </w:divBdr>
    </w:div>
    <w:div w:id="1304580546">
      <w:bodyDiv w:val="1"/>
      <w:marLeft w:val="0"/>
      <w:marRight w:val="0"/>
      <w:marTop w:val="0"/>
      <w:marBottom w:val="0"/>
      <w:divBdr>
        <w:top w:val="none" w:sz="0" w:space="0" w:color="auto"/>
        <w:left w:val="none" w:sz="0" w:space="0" w:color="auto"/>
        <w:bottom w:val="none" w:sz="0" w:space="0" w:color="auto"/>
        <w:right w:val="none" w:sz="0" w:space="0" w:color="auto"/>
      </w:divBdr>
    </w:div>
    <w:div w:id="1406882533">
      <w:bodyDiv w:val="1"/>
      <w:marLeft w:val="0"/>
      <w:marRight w:val="0"/>
      <w:marTop w:val="0"/>
      <w:marBottom w:val="0"/>
      <w:divBdr>
        <w:top w:val="none" w:sz="0" w:space="0" w:color="auto"/>
        <w:left w:val="none" w:sz="0" w:space="0" w:color="auto"/>
        <w:bottom w:val="none" w:sz="0" w:space="0" w:color="auto"/>
        <w:right w:val="none" w:sz="0" w:space="0" w:color="auto"/>
      </w:divBdr>
    </w:div>
    <w:div w:id="1440103258">
      <w:bodyDiv w:val="1"/>
      <w:marLeft w:val="0"/>
      <w:marRight w:val="0"/>
      <w:marTop w:val="0"/>
      <w:marBottom w:val="0"/>
      <w:divBdr>
        <w:top w:val="none" w:sz="0" w:space="0" w:color="auto"/>
        <w:left w:val="none" w:sz="0" w:space="0" w:color="auto"/>
        <w:bottom w:val="none" w:sz="0" w:space="0" w:color="auto"/>
        <w:right w:val="none" w:sz="0" w:space="0" w:color="auto"/>
      </w:divBdr>
    </w:div>
    <w:div w:id="1564634902">
      <w:bodyDiv w:val="1"/>
      <w:marLeft w:val="0"/>
      <w:marRight w:val="0"/>
      <w:marTop w:val="0"/>
      <w:marBottom w:val="0"/>
      <w:divBdr>
        <w:top w:val="none" w:sz="0" w:space="0" w:color="auto"/>
        <w:left w:val="none" w:sz="0" w:space="0" w:color="auto"/>
        <w:bottom w:val="none" w:sz="0" w:space="0" w:color="auto"/>
        <w:right w:val="none" w:sz="0" w:space="0" w:color="auto"/>
      </w:divBdr>
    </w:div>
    <w:div w:id="207319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D8027-BD1E-416C-9CF6-24BA2913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3629</Words>
  <Characters>20690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Newsome</dc:creator>
  <cp:keywords/>
  <dc:description/>
  <cp:lastModifiedBy>Mizrachi, Ila</cp:lastModifiedBy>
  <cp:revision>2</cp:revision>
  <dcterms:created xsi:type="dcterms:W3CDTF">2021-10-12T18:07:00Z</dcterms:created>
  <dcterms:modified xsi:type="dcterms:W3CDTF">2021-10-12T18:07:00Z</dcterms:modified>
</cp:coreProperties>
</file>