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3409" w:rsidR="00767C13" w:rsidP="00042380" w:rsidRDefault="00767C13">
      <w:pPr>
        <w:pStyle w:val="Default"/>
        <w:jc w:val="center"/>
        <w:outlineLvl w:val="0"/>
        <w:rPr>
          <w:sz w:val="22"/>
          <w:szCs w:val="22"/>
        </w:rPr>
      </w:pPr>
      <w:bookmarkStart w:name="_GoBack" w:id="0"/>
      <w:bookmarkEnd w:id="0"/>
      <w:r w:rsidRPr="00B73409">
        <w:rPr>
          <w:sz w:val="22"/>
          <w:szCs w:val="22"/>
        </w:rPr>
        <w:t>U.S. DEPARTMENT OF HEALTH AND HUMAN SERVICES</w:t>
      </w:r>
    </w:p>
    <w:p w:rsidRPr="00B73409" w:rsidR="00767C13" w:rsidP="00042380" w:rsidRDefault="00767C13">
      <w:pPr>
        <w:pStyle w:val="Default"/>
        <w:jc w:val="center"/>
        <w:outlineLvl w:val="0"/>
      </w:pPr>
      <w:r w:rsidRPr="00B73409">
        <w:t>Health Resources and Services Administration</w:t>
      </w:r>
    </w:p>
    <w:p w:rsidRPr="00B73409" w:rsidR="00B86D12" w:rsidP="007F224F" w:rsidRDefault="00B86D12">
      <w:pPr>
        <w:pStyle w:val="Default"/>
        <w:spacing w:after="240"/>
        <w:jc w:val="center"/>
        <w:outlineLvl w:val="0"/>
      </w:pPr>
      <w:r w:rsidRPr="00B73409">
        <w:t>Countermeasures Injury Compensation Program</w:t>
      </w:r>
    </w:p>
    <w:p w:rsidRPr="005940B8" w:rsidR="009A368A" w:rsidP="007F224F" w:rsidRDefault="00767C13">
      <w:pPr>
        <w:pStyle w:val="CM2"/>
        <w:jc w:val="center"/>
        <w:outlineLvl w:val="0"/>
        <w:rPr>
          <w:b/>
          <w:bCs/>
          <w:color w:val="000000"/>
        </w:rPr>
      </w:pPr>
      <w:r w:rsidRPr="005940B8">
        <w:rPr>
          <w:b/>
          <w:bCs/>
          <w:color w:val="000000"/>
        </w:rPr>
        <w:t>AUTHORIZATION FOR USE OR DISCLOSURE OF HEALTH INFORMATION</w:t>
      </w:r>
    </w:p>
    <w:p w:rsidRPr="00DF4902" w:rsidR="00B73409" w:rsidP="007F224F" w:rsidRDefault="00045ED8">
      <w:pPr>
        <w:pStyle w:val="CM2"/>
        <w:spacing w:before="240"/>
        <w:outlineLvl w:val="0"/>
        <w:rPr>
          <w:b/>
          <w:bCs/>
          <w:i/>
          <w:color w:val="000000"/>
          <w:sz w:val="16"/>
          <w:szCs w:val="16"/>
          <w:u w:val="single"/>
        </w:rPr>
      </w:pPr>
      <w:r>
        <w:rPr>
          <w:b/>
          <w:bCs/>
          <w:i/>
          <w:color w:val="000000"/>
          <w:sz w:val="16"/>
          <w:szCs w:val="16"/>
          <w:u w:val="single"/>
        </w:rPr>
        <w:t xml:space="preserve">PLEASE </w:t>
      </w:r>
      <w:r w:rsidRPr="00DF4902" w:rsidR="009A368A">
        <w:rPr>
          <w:b/>
          <w:bCs/>
          <w:i/>
          <w:color w:val="000000"/>
          <w:sz w:val="16"/>
          <w:szCs w:val="16"/>
          <w:u w:val="single"/>
        </w:rPr>
        <w:t xml:space="preserve">COMPLETE ALL </w:t>
      </w:r>
      <w:r>
        <w:rPr>
          <w:b/>
          <w:bCs/>
          <w:i/>
          <w:color w:val="000000"/>
          <w:sz w:val="16"/>
          <w:szCs w:val="16"/>
          <w:u w:val="single"/>
        </w:rPr>
        <w:t xml:space="preserve">APPLICABLE </w:t>
      </w:r>
      <w:r w:rsidRPr="00DF4902" w:rsidR="009A368A">
        <w:rPr>
          <w:b/>
          <w:bCs/>
          <w:i/>
          <w:color w:val="000000"/>
          <w:sz w:val="16"/>
          <w:szCs w:val="16"/>
          <w:u w:val="single"/>
        </w:rPr>
        <w:t>SECTIONS, SIGN</w:t>
      </w:r>
      <w:r w:rsidRPr="00DF4902" w:rsidR="00E851E9">
        <w:rPr>
          <w:b/>
          <w:bCs/>
          <w:i/>
          <w:color w:val="000000"/>
          <w:sz w:val="16"/>
          <w:szCs w:val="16"/>
          <w:u w:val="single"/>
        </w:rPr>
        <w:t>, AND</w:t>
      </w:r>
      <w:r w:rsidRPr="00DF4902" w:rsidR="009A368A">
        <w:rPr>
          <w:b/>
          <w:bCs/>
          <w:i/>
          <w:color w:val="000000"/>
          <w:sz w:val="16"/>
          <w:szCs w:val="16"/>
          <w:u w:val="single"/>
        </w:rPr>
        <w:t xml:space="preserve"> </w:t>
      </w:r>
      <w:r w:rsidRPr="00DF4902" w:rsidR="00E851E9">
        <w:rPr>
          <w:b/>
          <w:bCs/>
          <w:i/>
          <w:color w:val="000000"/>
          <w:sz w:val="16"/>
          <w:szCs w:val="16"/>
          <w:u w:val="single"/>
        </w:rPr>
        <w:t>DATE</w:t>
      </w:r>
    </w:p>
    <w:tbl>
      <w:tblPr>
        <w:tblW w:w="11354"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681"/>
        <w:gridCol w:w="3462"/>
        <w:gridCol w:w="1211"/>
      </w:tblGrid>
      <w:tr w:rsidRPr="00B73409" w:rsidR="007F224F" w:rsidTr="00045ED8">
        <w:trPr>
          <w:cantSplit/>
          <w:trHeight w:val="529"/>
        </w:trPr>
        <w:tc>
          <w:tcPr>
            <w:tcW w:w="6681" w:type="dxa"/>
          </w:tcPr>
          <w:p w:rsidRPr="00B73409" w:rsidR="007F224F" w:rsidP="009A368A" w:rsidRDefault="007F224F">
            <w:pPr>
              <w:pStyle w:val="Default"/>
              <w:rPr>
                <w:sz w:val="22"/>
                <w:szCs w:val="22"/>
              </w:rPr>
            </w:pPr>
            <w:r w:rsidRPr="00066D40">
              <w:rPr>
                <w:b/>
                <w:sz w:val="22"/>
                <w:szCs w:val="22"/>
              </w:rPr>
              <w:t>I.</w:t>
            </w:r>
            <w:r w:rsidRPr="00B73409">
              <w:rPr>
                <w:sz w:val="22"/>
                <w:szCs w:val="22"/>
              </w:rPr>
              <w:t xml:space="preserve"> PATIENT IDENTIFICATION </w:t>
            </w:r>
            <w:r w:rsidRPr="00B73409">
              <w:rPr>
                <w:i/>
                <w:sz w:val="22"/>
                <w:szCs w:val="22"/>
              </w:rPr>
              <w:t>(Injured Countermeasure Recipient)</w:t>
            </w:r>
          </w:p>
        </w:tc>
        <w:tc>
          <w:tcPr>
            <w:tcW w:w="4673" w:type="dxa"/>
            <w:gridSpan w:val="2"/>
          </w:tcPr>
          <w:p w:rsidRPr="00AE2C12" w:rsidR="007F224F" w:rsidP="007F224F" w:rsidRDefault="007F224F">
            <w:pPr>
              <w:pStyle w:val="Default"/>
              <w:rPr>
                <w:b/>
                <w:i/>
                <w:sz w:val="22"/>
                <w:szCs w:val="22"/>
              </w:rPr>
            </w:pPr>
            <w:r w:rsidRPr="00AE2C12">
              <w:rPr>
                <w:b/>
                <w:i/>
                <w:sz w:val="22"/>
                <w:szCs w:val="22"/>
              </w:rPr>
              <w:t xml:space="preserve">FOR OFFICIAL CICP USE ONLY  </w:t>
            </w:r>
          </w:p>
          <w:p w:rsidRPr="00AE2C12" w:rsidR="007F224F" w:rsidP="007F224F" w:rsidRDefault="007F224F">
            <w:pPr>
              <w:pStyle w:val="Default"/>
              <w:rPr>
                <w:b/>
                <w:sz w:val="22"/>
                <w:szCs w:val="22"/>
              </w:rPr>
            </w:pPr>
            <w:r w:rsidRPr="00AE2C12">
              <w:rPr>
                <w:b/>
                <w:sz w:val="22"/>
                <w:szCs w:val="22"/>
              </w:rPr>
              <w:t xml:space="preserve">CICP No. </w:t>
            </w:r>
            <w:r w:rsidRPr="00AE2C12">
              <w:rPr>
                <w:b/>
              </w:rPr>
              <w:t>_____________________</w:t>
            </w:r>
          </w:p>
        </w:tc>
      </w:tr>
      <w:tr w:rsidRPr="00B73409" w:rsidR="007F224F" w:rsidTr="00045ED8">
        <w:trPr>
          <w:trHeight w:val="508"/>
        </w:trPr>
        <w:tc>
          <w:tcPr>
            <w:tcW w:w="6681" w:type="dxa"/>
          </w:tcPr>
          <w:p w:rsidRPr="00B73409" w:rsidR="00BE6A60" w:rsidP="009A368A" w:rsidRDefault="00C06B17">
            <w:pPr>
              <w:pStyle w:val="Default"/>
              <w:rPr>
                <w:sz w:val="22"/>
                <w:szCs w:val="22"/>
              </w:rPr>
            </w:pPr>
            <w:r w:rsidRPr="00B73409">
              <w:rPr>
                <w:sz w:val="22"/>
                <w:szCs w:val="22"/>
              </w:rPr>
              <w:t xml:space="preserve">NAME  </w:t>
            </w:r>
            <w:r w:rsidRPr="005940B8">
              <w:rPr>
                <w:sz w:val="20"/>
                <w:szCs w:val="20"/>
              </w:rPr>
              <w:t>(</w:t>
            </w:r>
            <w:r w:rsidRPr="005940B8">
              <w:rPr>
                <w:i/>
                <w:sz w:val="20"/>
                <w:szCs w:val="20"/>
              </w:rPr>
              <w:t>Last)</w:t>
            </w:r>
          </w:p>
        </w:tc>
        <w:tc>
          <w:tcPr>
            <w:tcW w:w="3462" w:type="dxa"/>
          </w:tcPr>
          <w:p w:rsidRPr="005940B8" w:rsidR="00BE6A60" w:rsidP="009A368A" w:rsidRDefault="00C06B17">
            <w:pPr>
              <w:pStyle w:val="Default"/>
              <w:rPr>
                <w:sz w:val="20"/>
                <w:szCs w:val="20"/>
              </w:rPr>
            </w:pPr>
            <w:r w:rsidRPr="005940B8">
              <w:rPr>
                <w:i/>
                <w:sz w:val="20"/>
                <w:szCs w:val="20"/>
              </w:rPr>
              <w:t>(</w:t>
            </w:r>
            <w:r w:rsidRPr="005940B8" w:rsidR="00BE6A60">
              <w:rPr>
                <w:i/>
                <w:sz w:val="20"/>
                <w:szCs w:val="20"/>
              </w:rPr>
              <w:t>First</w:t>
            </w:r>
            <w:r w:rsidRPr="005940B8">
              <w:rPr>
                <w:i/>
                <w:sz w:val="20"/>
                <w:szCs w:val="20"/>
              </w:rPr>
              <w:t>)</w:t>
            </w:r>
          </w:p>
        </w:tc>
        <w:tc>
          <w:tcPr>
            <w:tcW w:w="1211" w:type="dxa"/>
          </w:tcPr>
          <w:p w:rsidRPr="005940B8" w:rsidR="00BE6A60" w:rsidP="009A368A" w:rsidRDefault="00C06B17">
            <w:pPr>
              <w:pStyle w:val="Default"/>
              <w:rPr>
                <w:sz w:val="20"/>
                <w:szCs w:val="20"/>
              </w:rPr>
            </w:pPr>
            <w:r w:rsidRPr="005940B8">
              <w:rPr>
                <w:i/>
                <w:sz w:val="20"/>
                <w:szCs w:val="20"/>
              </w:rPr>
              <w:t>(</w:t>
            </w:r>
            <w:r w:rsidRPr="005940B8" w:rsidR="00BE6A60">
              <w:rPr>
                <w:i/>
                <w:sz w:val="20"/>
                <w:szCs w:val="20"/>
              </w:rPr>
              <w:t>MI</w:t>
            </w:r>
            <w:r w:rsidRPr="005940B8">
              <w:rPr>
                <w:i/>
                <w:sz w:val="20"/>
                <w:szCs w:val="20"/>
              </w:rPr>
              <w:t>)</w:t>
            </w:r>
          </w:p>
        </w:tc>
      </w:tr>
      <w:tr w:rsidRPr="00B73409" w:rsidR="009A368A" w:rsidTr="00045ED8">
        <w:trPr>
          <w:trHeight w:val="374"/>
        </w:trPr>
        <w:tc>
          <w:tcPr>
            <w:tcW w:w="11354" w:type="dxa"/>
            <w:gridSpan w:val="3"/>
          </w:tcPr>
          <w:p w:rsidRPr="00B73409" w:rsidR="009A368A" w:rsidP="009A368A" w:rsidRDefault="009A368A">
            <w:pPr>
              <w:pStyle w:val="Default"/>
              <w:rPr>
                <w:sz w:val="22"/>
                <w:szCs w:val="22"/>
              </w:rPr>
            </w:pPr>
            <w:r w:rsidRPr="00B73409">
              <w:rPr>
                <w:sz w:val="22"/>
                <w:szCs w:val="22"/>
              </w:rPr>
              <w:t>ADDRESS</w:t>
            </w:r>
          </w:p>
          <w:p w:rsidRPr="00B73409" w:rsidR="00407CC5" w:rsidP="009A368A" w:rsidRDefault="00407CC5">
            <w:pPr>
              <w:pStyle w:val="Default"/>
              <w:rPr>
                <w:sz w:val="22"/>
                <w:szCs w:val="22"/>
              </w:rPr>
            </w:pPr>
          </w:p>
        </w:tc>
      </w:tr>
      <w:tr w:rsidRPr="00B73409" w:rsidR="007F224F" w:rsidTr="00045ED8">
        <w:trPr>
          <w:trHeight w:val="482"/>
        </w:trPr>
        <w:tc>
          <w:tcPr>
            <w:tcW w:w="6681" w:type="dxa"/>
          </w:tcPr>
          <w:p w:rsidRPr="00B73409" w:rsidR="00C06B17" w:rsidP="009A368A" w:rsidRDefault="00C06B17">
            <w:pPr>
              <w:pStyle w:val="Default"/>
              <w:rPr>
                <w:sz w:val="22"/>
                <w:szCs w:val="22"/>
              </w:rPr>
            </w:pPr>
            <w:r w:rsidRPr="00B73409">
              <w:rPr>
                <w:sz w:val="22"/>
                <w:szCs w:val="22"/>
              </w:rPr>
              <w:t>CITY/STATE/ZIPCODE</w:t>
            </w:r>
          </w:p>
          <w:p w:rsidRPr="00B73409" w:rsidR="00407CC5" w:rsidP="009A368A" w:rsidRDefault="00407CC5">
            <w:pPr>
              <w:pStyle w:val="Default"/>
              <w:rPr>
                <w:sz w:val="22"/>
                <w:szCs w:val="22"/>
              </w:rPr>
            </w:pPr>
          </w:p>
        </w:tc>
        <w:tc>
          <w:tcPr>
            <w:tcW w:w="4673" w:type="dxa"/>
            <w:gridSpan w:val="2"/>
          </w:tcPr>
          <w:p w:rsidRPr="00B73409" w:rsidR="00C06B17" w:rsidP="009A368A" w:rsidRDefault="00C06B17">
            <w:pPr>
              <w:pStyle w:val="Default"/>
              <w:rPr>
                <w:sz w:val="22"/>
                <w:szCs w:val="22"/>
              </w:rPr>
            </w:pPr>
            <w:r w:rsidRPr="00B73409">
              <w:rPr>
                <w:sz w:val="22"/>
                <w:szCs w:val="22"/>
              </w:rPr>
              <w:t>DATE OF BIRTH</w:t>
            </w:r>
          </w:p>
        </w:tc>
      </w:tr>
      <w:tr w:rsidRPr="00B73409" w:rsidR="009A368A" w:rsidTr="00905A37">
        <w:trPr>
          <w:trHeight w:val="949"/>
        </w:trPr>
        <w:tc>
          <w:tcPr>
            <w:tcW w:w="11354" w:type="dxa"/>
            <w:gridSpan w:val="3"/>
          </w:tcPr>
          <w:p w:rsidRPr="002668CE" w:rsidR="00E851E9" w:rsidP="00E851E9" w:rsidRDefault="00DF34A1">
            <w:pPr>
              <w:pStyle w:val="Default"/>
              <w:rPr>
                <w:b/>
                <w:sz w:val="36"/>
                <w:szCs w:val="36"/>
              </w:rPr>
            </w:pPr>
            <w:r w:rsidRPr="00066D40">
              <w:rPr>
                <w:b/>
                <w:sz w:val="22"/>
                <w:szCs w:val="22"/>
              </w:rPr>
              <w:t xml:space="preserve">II. </w:t>
            </w:r>
            <w:r w:rsidRPr="00066D40" w:rsidR="00E851E9">
              <w:rPr>
                <w:b/>
                <w:sz w:val="22"/>
                <w:szCs w:val="22"/>
              </w:rPr>
              <w:t xml:space="preserve">         </w:t>
            </w:r>
            <w:r w:rsidRPr="00B73409" w:rsidR="00E851E9">
              <w:rPr>
                <w:sz w:val="22"/>
                <w:szCs w:val="22"/>
              </w:rPr>
              <w:t xml:space="preserve"> </w:t>
            </w:r>
            <w:r w:rsidR="00066D40">
              <w:rPr>
                <w:sz w:val="22"/>
                <w:szCs w:val="22"/>
              </w:rPr>
              <w:t xml:space="preserve">            </w:t>
            </w:r>
            <w:r w:rsidRPr="00045ED8" w:rsidR="00E851E9">
              <w:rPr>
                <w:rFonts w:ascii="Arial" w:hAnsi="Arial" w:cs="Arial"/>
                <w:sz w:val="22"/>
                <w:szCs w:val="22"/>
              </w:rPr>
              <w:t>_______________________________________________________________________</w:t>
            </w:r>
          </w:p>
          <w:p w:rsidR="00045ED8" w:rsidP="00045ED8" w:rsidRDefault="00E851E9">
            <w:pPr>
              <w:pStyle w:val="Default"/>
              <w:ind w:left="720"/>
              <w:rPr>
                <w:sz w:val="22"/>
                <w:szCs w:val="22"/>
              </w:rPr>
            </w:pPr>
            <w:r w:rsidRPr="00B73409">
              <w:rPr>
                <w:sz w:val="22"/>
                <w:szCs w:val="22"/>
              </w:rPr>
              <w:t>Personal</w:t>
            </w:r>
            <w:r w:rsidR="00045ED8">
              <w:rPr>
                <w:sz w:val="22"/>
                <w:szCs w:val="22"/>
              </w:rPr>
              <w:t xml:space="preserve"> Representative, if applicable, </w:t>
            </w:r>
            <w:r w:rsidRPr="00B73409">
              <w:rPr>
                <w:sz w:val="22"/>
                <w:szCs w:val="22"/>
              </w:rPr>
              <w:t>for injured countermeasure recipient/ patient in section I</w:t>
            </w:r>
          </w:p>
          <w:p w:rsidRPr="00B73409" w:rsidR="009A368A" w:rsidP="00045ED8" w:rsidRDefault="00045ED8">
            <w:pPr>
              <w:pStyle w:val="Default"/>
              <w:ind w:left="720"/>
              <w:rPr>
                <w:b/>
                <w:sz w:val="22"/>
                <w:szCs w:val="22"/>
              </w:rPr>
            </w:pPr>
            <w:r w:rsidRPr="00B73409">
              <w:rPr>
                <w:sz w:val="22"/>
                <w:szCs w:val="22"/>
              </w:rPr>
              <w:t>(e.g. parent of a minor or guardian, administrator for estate)</w:t>
            </w:r>
          </w:p>
        </w:tc>
      </w:tr>
      <w:tr w:rsidRPr="00B73409" w:rsidR="007F224F" w:rsidTr="00905A37">
        <w:trPr>
          <w:trHeight w:val="292"/>
        </w:trPr>
        <w:tc>
          <w:tcPr>
            <w:tcW w:w="6681" w:type="dxa"/>
          </w:tcPr>
          <w:p w:rsidRPr="00B73409" w:rsidR="009A368A" w:rsidP="009A368A" w:rsidRDefault="00872450">
            <w:pPr>
              <w:pStyle w:val="Default"/>
              <w:rPr>
                <w:sz w:val="22"/>
                <w:szCs w:val="22"/>
              </w:rPr>
            </w:pPr>
            <w:r w:rsidRPr="00066D40">
              <w:rPr>
                <w:b/>
                <w:sz w:val="22"/>
                <w:szCs w:val="22"/>
              </w:rPr>
              <w:t>III.</w:t>
            </w:r>
            <w:r w:rsidRPr="00B73409">
              <w:rPr>
                <w:sz w:val="22"/>
                <w:szCs w:val="22"/>
              </w:rPr>
              <w:t xml:space="preserve"> </w:t>
            </w:r>
            <w:r w:rsidRPr="00B73409" w:rsidR="00996824">
              <w:rPr>
                <w:sz w:val="22"/>
                <w:szCs w:val="22"/>
              </w:rPr>
              <w:t xml:space="preserve"> </w:t>
            </w:r>
            <w:r w:rsidRPr="000B307C" w:rsidR="00996824">
              <w:rPr>
                <w:b/>
                <w:sz w:val="22"/>
                <w:szCs w:val="22"/>
              </w:rPr>
              <w:t>The information is to be disclosed by:</w:t>
            </w:r>
          </w:p>
        </w:tc>
        <w:tc>
          <w:tcPr>
            <w:tcW w:w="4673" w:type="dxa"/>
            <w:gridSpan w:val="2"/>
          </w:tcPr>
          <w:p w:rsidRPr="000B307C" w:rsidR="009A368A" w:rsidP="009A368A" w:rsidRDefault="00872450">
            <w:pPr>
              <w:pStyle w:val="Default"/>
              <w:rPr>
                <w:b/>
                <w:sz w:val="22"/>
                <w:szCs w:val="22"/>
              </w:rPr>
            </w:pPr>
            <w:r w:rsidRPr="000B307C">
              <w:rPr>
                <w:b/>
                <w:sz w:val="22"/>
                <w:szCs w:val="22"/>
              </w:rPr>
              <w:t>And is to be provided to:</w:t>
            </w:r>
          </w:p>
        </w:tc>
      </w:tr>
      <w:tr w:rsidRPr="00B73409" w:rsidR="007F224F" w:rsidTr="00045ED8">
        <w:trPr>
          <w:trHeight w:val="583"/>
        </w:trPr>
        <w:tc>
          <w:tcPr>
            <w:tcW w:w="6681" w:type="dxa"/>
          </w:tcPr>
          <w:p w:rsidRPr="00B73409" w:rsidR="00DC692A" w:rsidP="009A368A" w:rsidRDefault="00DC692A">
            <w:pPr>
              <w:pStyle w:val="Default"/>
              <w:rPr>
                <w:sz w:val="22"/>
                <w:szCs w:val="22"/>
              </w:rPr>
            </w:pPr>
            <w:r w:rsidRPr="00B73409">
              <w:rPr>
                <w:sz w:val="22"/>
                <w:szCs w:val="22"/>
              </w:rPr>
              <w:t>Name of Facility/Provider</w:t>
            </w:r>
          </w:p>
        </w:tc>
        <w:tc>
          <w:tcPr>
            <w:tcW w:w="4673" w:type="dxa"/>
            <w:gridSpan w:val="2"/>
            <w:vMerge w:val="restart"/>
          </w:tcPr>
          <w:p w:rsidR="005940B8" w:rsidP="005940B8" w:rsidRDefault="005940B8">
            <w:pPr>
              <w:pStyle w:val="Default"/>
              <w:spacing w:line="276" w:lineRule="auto"/>
              <w:rPr>
                <w:sz w:val="22"/>
                <w:szCs w:val="22"/>
              </w:rPr>
            </w:pPr>
          </w:p>
          <w:p w:rsidRPr="00066D40" w:rsidR="00DC692A" w:rsidP="005940B8" w:rsidRDefault="00DC692A">
            <w:pPr>
              <w:pStyle w:val="Default"/>
              <w:spacing w:line="276" w:lineRule="auto"/>
              <w:rPr>
                <w:sz w:val="22"/>
                <w:szCs w:val="22"/>
              </w:rPr>
            </w:pPr>
            <w:r w:rsidRPr="00066D40">
              <w:rPr>
                <w:sz w:val="22"/>
                <w:szCs w:val="22"/>
              </w:rPr>
              <w:t>U.S. Department of Health and Human Services</w:t>
            </w:r>
          </w:p>
          <w:p w:rsidRPr="00066D40" w:rsidR="00DC692A" w:rsidP="005940B8" w:rsidRDefault="00DC692A">
            <w:pPr>
              <w:pStyle w:val="Default"/>
              <w:spacing w:line="276" w:lineRule="auto"/>
              <w:rPr>
                <w:sz w:val="22"/>
                <w:szCs w:val="22"/>
              </w:rPr>
            </w:pPr>
            <w:r w:rsidRPr="00066D40">
              <w:rPr>
                <w:sz w:val="22"/>
                <w:szCs w:val="22"/>
              </w:rPr>
              <w:t>Health Resources and Services Administration</w:t>
            </w:r>
          </w:p>
          <w:p w:rsidRPr="00066D40" w:rsidR="00DC692A" w:rsidP="005940B8" w:rsidRDefault="00DC692A">
            <w:pPr>
              <w:pStyle w:val="Default"/>
              <w:spacing w:line="276" w:lineRule="auto"/>
              <w:rPr>
                <w:sz w:val="22"/>
                <w:szCs w:val="22"/>
              </w:rPr>
            </w:pPr>
            <w:r w:rsidRPr="00066D40">
              <w:rPr>
                <w:sz w:val="22"/>
                <w:szCs w:val="22"/>
              </w:rPr>
              <w:t>Countermeasure</w:t>
            </w:r>
            <w:r w:rsidRPr="00066D40" w:rsidR="00A77A2E">
              <w:rPr>
                <w:sz w:val="22"/>
                <w:szCs w:val="22"/>
              </w:rPr>
              <w:t>s</w:t>
            </w:r>
            <w:r w:rsidRPr="00066D40">
              <w:rPr>
                <w:sz w:val="22"/>
                <w:szCs w:val="22"/>
              </w:rPr>
              <w:t xml:space="preserve"> Injury Compensation Program</w:t>
            </w:r>
          </w:p>
          <w:p w:rsidRPr="00066D40" w:rsidR="00DC692A" w:rsidP="005940B8" w:rsidRDefault="00DC692A">
            <w:pPr>
              <w:pStyle w:val="Default"/>
              <w:spacing w:line="276" w:lineRule="auto"/>
              <w:rPr>
                <w:sz w:val="22"/>
                <w:szCs w:val="22"/>
              </w:rPr>
            </w:pPr>
            <w:r w:rsidRPr="00066D40">
              <w:rPr>
                <w:sz w:val="22"/>
                <w:szCs w:val="22"/>
              </w:rPr>
              <w:t xml:space="preserve">5600 Fishers Lane, Room </w:t>
            </w:r>
            <w:r w:rsidR="00C94396">
              <w:rPr>
                <w:sz w:val="22"/>
                <w:szCs w:val="22"/>
              </w:rPr>
              <w:t>08N146B</w:t>
            </w:r>
          </w:p>
          <w:p w:rsidRPr="00B73409" w:rsidR="00DC692A" w:rsidP="005940B8" w:rsidRDefault="00DC692A">
            <w:pPr>
              <w:pStyle w:val="Default"/>
              <w:spacing w:line="276" w:lineRule="auto"/>
              <w:ind w:left="-430" w:firstLine="430"/>
              <w:rPr>
                <w:sz w:val="22"/>
                <w:szCs w:val="22"/>
              </w:rPr>
            </w:pPr>
            <w:r w:rsidRPr="00066D40">
              <w:rPr>
                <w:sz w:val="22"/>
                <w:szCs w:val="22"/>
              </w:rPr>
              <w:t>Rockville, MD 20857</w:t>
            </w:r>
          </w:p>
        </w:tc>
      </w:tr>
      <w:tr w:rsidRPr="00B73409" w:rsidR="007F224F" w:rsidTr="00045ED8">
        <w:trPr>
          <w:trHeight w:val="628"/>
        </w:trPr>
        <w:tc>
          <w:tcPr>
            <w:tcW w:w="6681" w:type="dxa"/>
          </w:tcPr>
          <w:p w:rsidRPr="00B73409" w:rsidR="00DC692A" w:rsidP="009A368A" w:rsidRDefault="00DC692A">
            <w:pPr>
              <w:pStyle w:val="Default"/>
              <w:rPr>
                <w:sz w:val="22"/>
                <w:szCs w:val="22"/>
              </w:rPr>
            </w:pPr>
            <w:r w:rsidRPr="00B73409">
              <w:rPr>
                <w:sz w:val="22"/>
                <w:szCs w:val="22"/>
              </w:rPr>
              <w:t>Address</w:t>
            </w:r>
          </w:p>
        </w:tc>
        <w:tc>
          <w:tcPr>
            <w:tcW w:w="4673" w:type="dxa"/>
            <w:gridSpan w:val="2"/>
            <w:vMerge/>
          </w:tcPr>
          <w:p w:rsidRPr="00B73409" w:rsidR="00DC692A" w:rsidP="009A368A" w:rsidRDefault="00DC692A">
            <w:pPr>
              <w:pStyle w:val="Default"/>
              <w:rPr>
                <w:sz w:val="22"/>
                <w:szCs w:val="22"/>
              </w:rPr>
            </w:pPr>
          </w:p>
        </w:tc>
      </w:tr>
      <w:tr w:rsidRPr="00B73409" w:rsidR="007F224F" w:rsidTr="00045ED8">
        <w:trPr>
          <w:trHeight w:val="601"/>
        </w:trPr>
        <w:tc>
          <w:tcPr>
            <w:tcW w:w="6681" w:type="dxa"/>
          </w:tcPr>
          <w:p w:rsidRPr="00B73409" w:rsidR="00DC692A" w:rsidP="00F16226" w:rsidRDefault="00DC692A">
            <w:pPr>
              <w:pStyle w:val="Default"/>
              <w:rPr>
                <w:sz w:val="22"/>
                <w:szCs w:val="22"/>
              </w:rPr>
            </w:pPr>
            <w:r w:rsidRPr="00B73409">
              <w:rPr>
                <w:sz w:val="22"/>
                <w:szCs w:val="22"/>
              </w:rPr>
              <w:t>City/State/</w:t>
            </w:r>
            <w:r w:rsidRPr="00B73409" w:rsidR="00DD7B4B">
              <w:rPr>
                <w:sz w:val="22"/>
                <w:szCs w:val="22"/>
              </w:rPr>
              <w:t>Zip</w:t>
            </w:r>
            <w:r w:rsidRPr="00B73409" w:rsidR="00F16226">
              <w:rPr>
                <w:sz w:val="22"/>
                <w:szCs w:val="22"/>
              </w:rPr>
              <w:t xml:space="preserve"> C</w:t>
            </w:r>
            <w:r w:rsidRPr="00B73409" w:rsidR="00DD7B4B">
              <w:rPr>
                <w:sz w:val="22"/>
                <w:szCs w:val="22"/>
              </w:rPr>
              <w:t>ode</w:t>
            </w:r>
          </w:p>
          <w:p w:rsidRPr="00B73409" w:rsidR="00407CC5" w:rsidP="009A368A" w:rsidRDefault="00407CC5">
            <w:pPr>
              <w:pStyle w:val="Default"/>
              <w:rPr>
                <w:sz w:val="22"/>
                <w:szCs w:val="22"/>
              </w:rPr>
            </w:pPr>
          </w:p>
        </w:tc>
        <w:tc>
          <w:tcPr>
            <w:tcW w:w="4673" w:type="dxa"/>
            <w:gridSpan w:val="2"/>
            <w:vMerge/>
          </w:tcPr>
          <w:p w:rsidRPr="00B73409" w:rsidR="00DC692A" w:rsidP="009A368A" w:rsidRDefault="00DC692A">
            <w:pPr>
              <w:pStyle w:val="Default"/>
              <w:rPr>
                <w:sz w:val="22"/>
                <w:szCs w:val="22"/>
              </w:rPr>
            </w:pPr>
          </w:p>
        </w:tc>
      </w:tr>
      <w:tr w:rsidRPr="00B73409" w:rsidR="004A7117" w:rsidTr="002668CE">
        <w:trPr>
          <w:trHeight w:val="2371"/>
        </w:trPr>
        <w:tc>
          <w:tcPr>
            <w:tcW w:w="11354" w:type="dxa"/>
            <w:gridSpan w:val="3"/>
          </w:tcPr>
          <w:p w:rsidRPr="00B73409" w:rsidR="00D1587C" w:rsidP="00D1587C" w:rsidRDefault="00DF34A1">
            <w:pPr>
              <w:pStyle w:val="Default"/>
              <w:rPr>
                <w:sz w:val="22"/>
                <w:szCs w:val="22"/>
              </w:rPr>
            </w:pPr>
            <w:r w:rsidRPr="00066D40">
              <w:rPr>
                <w:b/>
                <w:sz w:val="22"/>
                <w:szCs w:val="22"/>
              </w:rPr>
              <w:t>IV.</w:t>
            </w:r>
            <w:r w:rsidRPr="00B73409">
              <w:rPr>
                <w:sz w:val="22"/>
                <w:szCs w:val="22"/>
              </w:rPr>
              <w:t xml:space="preserve"> </w:t>
            </w:r>
            <w:r w:rsidRPr="00B73409" w:rsidR="00D1587C">
              <w:rPr>
                <w:sz w:val="22"/>
                <w:szCs w:val="22"/>
              </w:rPr>
              <w:t xml:space="preserve">The information to be disclosed from the patient’s, as identified in section I, health record </w:t>
            </w:r>
            <w:r w:rsidRPr="00B73409" w:rsidR="00D1587C">
              <w:rPr>
                <w:i/>
                <w:sz w:val="22"/>
                <w:szCs w:val="22"/>
              </w:rPr>
              <w:t xml:space="preserve">(check appropriate </w:t>
            </w:r>
            <w:proofErr w:type="gramStart"/>
            <w:r w:rsidRPr="00B73409" w:rsidR="00D1587C">
              <w:rPr>
                <w:i/>
                <w:sz w:val="22"/>
                <w:szCs w:val="22"/>
              </w:rPr>
              <w:t>box(</w:t>
            </w:r>
            <w:proofErr w:type="gramEnd"/>
            <w:r w:rsidRPr="00B73409" w:rsidR="00D1587C">
              <w:rPr>
                <w:i/>
                <w:sz w:val="22"/>
                <w:szCs w:val="22"/>
              </w:rPr>
              <w:t>es</w:t>
            </w:r>
            <w:r w:rsidR="00D72DA7">
              <w:rPr>
                <w:i/>
                <w:sz w:val="22"/>
                <w:szCs w:val="22"/>
              </w:rPr>
              <w:t>)</w:t>
            </w:r>
            <w:r w:rsidRPr="00B73409" w:rsidR="00D1587C">
              <w:rPr>
                <w:i/>
                <w:sz w:val="22"/>
                <w:szCs w:val="22"/>
              </w:rPr>
              <w:t>).</w:t>
            </w:r>
          </w:p>
          <w:p w:rsidRPr="002668CE" w:rsidR="00D1587C" w:rsidP="00D1587C" w:rsidRDefault="00D1587C">
            <w:pPr>
              <w:pStyle w:val="Default"/>
              <w:rPr>
                <w:color w:val="auto"/>
                <w:sz w:val="16"/>
                <w:szCs w:val="16"/>
              </w:rPr>
            </w:pPr>
          </w:p>
          <w:p w:rsidRPr="00B73409" w:rsidR="00D1587C" w:rsidP="00D1587C" w:rsidRDefault="00D1587C">
            <w:pPr>
              <w:pStyle w:val="Default"/>
              <w:spacing w:line="276" w:lineRule="auto"/>
              <w:rPr>
                <w:sz w:val="22"/>
                <w:szCs w:val="22"/>
              </w:rPr>
            </w:pPr>
            <w:r w:rsidRPr="00066D40">
              <w:rPr>
                <w:color w:val="auto"/>
                <w:sz w:val="22"/>
                <w:szCs w:val="22"/>
              </w:rPr>
              <w:t>⁭</w:t>
            </w:r>
            <w:r w:rsidRPr="00B73409">
              <w:rPr>
                <w:sz w:val="22"/>
                <w:szCs w:val="22"/>
              </w:rPr>
              <w:t xml:space="preserve"> Entire medical records from __________ to the present </w:t>
            </w:r>
            <w:r w:rsidRPr="00B73409">
              <w:rPr>
                <w:i/>
                <w:sz w:val="22"/>
                <w:szCs w:val="22"/>
              </w:rPr>
              <w:t>(see instructions for appropriate date)</w:t>
            </w:r>
          </w:p>
          <w:p w:rsidRPr="00B73409" w:rsidR="00D1587C" w:rsidP="00D1587C" w:rsidRDefault="00D1587C">
            <w:pPr>
              <w:pStyle w:val="Default"/>
              <w:spacing w:line="276" w:lineRule="auto"/>
              <w:rPr>
                <w:sz w:val="22"/>
                <w:szCs w:val="22"/>
              </w:rPr>
            </w:pPr>
            <w:r w:rsidRPr="00B73409">
              <w:rPr>
                <w:color w:val="auto"/>
                <w:sz w:val="22"/>
                <w:szCs w:val="22"/>
              </w:rPr>
              <w:t>⁭</w:t>
            </w:r>
            <w:r w:rsidRPr="00B73409">
              <w:rPr>
                <w:sz w:val="22"/>
                <w:szCs w:val="22"/>
              </w:rPr>
              <w:t xml:space="preserve"> Only information (e.g. medical records) related to </w:t>
            </w:r>
            <w:r w:rsidRPr="00B73409">
              <w:rPr>
                <w:i/>
                <w:sz w:val="22"/>
                <w:szCs w:val="22"/>
              </w:rPr>
              <w:t xml:space="preserve">(specify injury or cause of </w:t>
            </w:r>
            <w:r>
              <w:rPr>
                <w:i/>
                <w:sz w:val="22"/>
                <w:szCs w:val="22"/>
              </w:rPr>
              <w:t>de</w:t>
            </w:r>
            <w:r w:rsidRPr="00B73409">
              <w:rPr>
                <w:i/>
                <w:sz w:val="22"/>
                <w:szCs w:val="22"/>
              </w:rPr>
              <w:t>ath)</w:t>
            </w:r>
            <w:r w:rsidRPr="00864B70">
              <w:rPr>
                <w:rFonts w:ascii="Arial" w:hAnsi="Arial" w:cs="Arial"/>
                <w:sz w:val="22"/>
                <w:szCs w:val="22"/>
              </w:rPr>
              <w:t>_________________________</w:t>
            </w:r>
          </w:p>
          <w:p w:rsidR="002668CE" w:rsidP="00D1587C" w:rsidRDefault="00D1587C">
            <w:pPr>
              <w:pStyle w:val="Default"/>
              <w:tabs>
                <w:tab w:val="left" w:pos="2247"/>
              </w:tabs>
              <w:rPr>
                <w:sz w:val="20"/>
                <w:szCs w:val="20"/>
              </w:rPr>
            </w:pPr>
            <w:r w:rsidRPr="00B73409">
              <w:rPr>
                <w:color w:val="auto"/>
                <w:sz w:val="22"/>
                <w:szCs w:val="22"/>
              </w:rPr>
              <w:t xml:space="preserve">⁭ </w:t>
            </w:r>
            <w:r w:rsidRPr="00B73409">
              <w:rPr>
                <w:sz w:val="22"/>
                <w:szCs w:val="22"/>
              </w:rPr>
              <w:t xml:space="preserve">Other </w:t>
            </w:r>
            <w:r w:rsidRPr="00B73409">
              <w:rPr>
                <w:i/>
                <w:sz w:val="22"/>
                <w:szCs w:val="22"/>
              </w:rPr>
              <w:t xml:space="preserve">(specify, </w:t>
            </w:r>
            <w:r w:rsidRPr="00B73409">
              <w:rPr>
                <w:sz w:val="22"/>
                <w:szCs w:val="22"/>
              </w:rPr>
              <w:t>e.g., insurance coverage, billing, etc.)</w:t>
            </w:r>
            <w:r w:rsidRPr="00864B70">
              <w:rPr>
                <w:rFonts w:ascii="Arial" w:hAnsi="Arial" w:cs="Arial"/>
                <w:sz w:val="22"/>
                <w:szCs w:val="22"/>
              </w:rPr>
              <w:t xml:space="preserve"> _____________________________________________</w:t>
            </w:r>
            <w:r>
              <w:rPr>
                <w:rFonts w:ascii="Arial" w:hAnsi="Arial" w:cs="Arial"/>
                <w:sz w:val="22"/>
                <w:szCs w:val="22"/>
              </w:rPr>
              <w:t>_</w:t>
            </w:r>
            <w:r w:rsidRPr="00905A37" w:rsidR="002668CE">
              <w:rPr>
                <w:sz w:val="20"/>
                <w:szCs w:val="20"/>
              </w:rPr>
              <w:t xml:space="preserve"> </w:t>
            </w:r>
          </w:p>
          <w:p w:rsidRPr="002668CE" w:rsidR="002668CE" w:rsidP="00D1587C" w:rsidRDefault="002668CE">
            <w:pPr>
              <w:pStyle w:val="Default"/>
              <w:tabs>
                <w:tab w:val="left" w:pos="2247"/>
              </w:tabs>
              <w:rPr>
                <w:sz w:val="16"/>
                <w:szCs w:val="16"/>
              </w:rPr>
            </w:pPr>
          </w:p>
          <w:p w:rsidRPr="00B73409" w:rsidR="004A7117" w:rsidP="00D1587C" w:rsidRDefault="002668CE">
            <w:pPr>
              <w:pStyle w:val="Default"/>
              <w:tabs>
                <w:tab w:val="left" w:pos="2247"/>
              </w:tabs>
              <w:rPr>
                <w:sz w:val="22"/>
                <w:szCs w:val="22"/>
              </w:rPr>
            </w:pPr>
            <w:r w:rsidRPr="00905A37">
              <w:rPr>
                <w:sz w:val="20"/>
                <w:szCs w:val="20"/>
              </w:rPr>
              <w:t xml:space="preserve">The purpose or need for this disclosure is to determine eligibility for benefits from the U.S. Department of Health and Human Services, Health Resources and Services Administration, Countermeasures Injury Compensation Program (CICP).  This information </w:t>
            </w:r>
            <w:proofErr w:type="gramStart"/>
            <w:r w:rsidRPr="00905A37">
              <w:rPr>
                <w:sz w:val="20"/>
                <w:szCs w:val="20"/>
              </w:rPr>
              <w:t>may be used</w:t>
            </w:r>
            <w:proofErr w:type="gramEnd"/>
            <w:r w:rsidRPr="00905A37">
              <w:rPr>
                <w:sz w:val="20"/>
                <w:szCs w:val="20"/>
              </w:rPr>
              <w:t xml:space="preserve"> for certain medical research purposes when consistent with the purposes for which the CICP was formed, e.g., gathering and sharing </w:t>
            </w:r>
            <w:r>
              <w:rPr>
                <w:sz w:val="20"/>
                <w:szCs w:val="20"/>
              </w:rPr>
              <w:t xml:space="preserve">de-identified </w:t>
            </w:r>
            <w:r w:rsidRPr="00905A37">
              <w:rPr>
                <w:sz w:val="20"/>
                <w:szCs w:val="20"/>
              </w:rPr>
              <w:t>data regarding countermeasures adverse events.</w:t>
            </w:r>
          </w:p>
        </w:tc>
      </w:tr>
      <w:tr w:rsidRPr="00B73409" w:rsidR="000B307C" w:rsidTr="002668CE">
        <w:trPr>
          <w:cantSplit/>
          <w:trHeight w:val="1669"/>
        </w:trPr>
        <w:tc>
          <w:tcPr>
            <w:tcW w:w="11354" w:type="dxa"/>
            <w:gridSpan w:val="3"/>
          </w:tcPr>
          <w:p w:rsidRPr="002668CE" w:rsidR="002668CE" w:rsidP="009A368A" w:rsidRDefault="002668CE">
            <w:pPr>
              <w:pStyle w:val="Default"/>
              <w:rPr>
                <w:b/>
                <w:sz w:val="16"/>
                <w:szCs w:val="16"/>
              </w:rPr>
            </w:pPr>
          </w:p>
          <w:p w:rsidR="000223E4" w:rsidP="009A368A" w:rsidRDefault="000B307C">
            <w:pPr>
              <w:pStyle w:val="Default"/>
              <w:rPr>
                <w:rFonts w:ascii="Arial" w:hAnsi="Arial" w:cs="Arial"/>
                <w:sz w:val="22"/>
                <w:szCs w:val="22"/>
              </w:rPr>
            </w:pPr>
            <w:r w:rsidRPr="00066D40">
              <w:rPr>
                <w:b/>
                <w:sz w:val="22"/>
                <w:szCs w:val="22"/>
              </w:rPr>
              <w:t>V.</w:t>
            </w:r>
            <w:r w:rsidRPr="00B73409">
              <w:rPr>
                <w:sz w:val="22"/>
                <w:szCs w:val="22"/>
              </w:rPr>
              <w:t xml:space="preserve"> I understand that I may revoke this authorization in writing at any time by contacting my facility/provider, except to the extent that action </w:t>
            </w:r>
            <w:proofErr w:type="gramStart"/>
            <w:r w:rsidRPr="00B73409">
              <w:rPr>
                <w:sz w:val="22"/>
                <w:szCs w:val="22"/>
              </w:rPr>
              <w:t>has been taken</w:t>
            </w:r>
            <w:proofErr w:type="gramEnd"/>
            <w:r w:rsidRPr="00B73409">
              <w:rPr>
                <w:sz w:val="22"/>
                <w:szCs w:val="22"/>
              </w:rPr>
              <w:t xml:space="preserve"> in reliance on this authorization.  If this authorization </w:t>
            </w:r>
            <w:proofErr w:type="gramStart"/>
            <w:r w:rsidRPr="00B73409">
              <w:rPr>
                <w:sz w:val="22"/>
                <w:szCs w:val="22"/>
              </w:rPr>
              <w:t>has not been revoked</w:t>
            </w:r>
            <w:proofErr w:type="gramEnd"/>
            <w:r w:rsidRPr="00B73409">
              <w:rPr>
                <w:sz w:val="22"/>
                <w:szCs w:val="22"/>
              </w:rPr>
              <w:t>, it will terminate one year from the date of my signature unless a different expiration date or expiration event is stated.</w:t>
            </w:r>
            <w:r w:rsidR="00BC19E7">
              <w:rPr>
                <w:rFonts w:ascii="Arial" w:hAnsi="Arial" w:cs="Arial"/>
                <w:sz w:val="22"/>
                <w:szCs w:val="22"/>
              </w:rPr>
              <w:t xml:space="preserve">  </w:t>
            </w:r>
          </w:p>
          <w:p w:rsidR="00BC19E7" w:rsidP="009A368A" w:rsidRDefault="000223E4">
            <w:pPr>
              <w:pStyle w:val="Default"/>
              <w:rPr>
                <w:i/>
                <w:sz w:val="22"/>
                <w:szCs w:val="22"/>
              </w:rPr>
            </w:pPr>
            <w:r>
              <w:rPr>
                <w:rFonts w:ascii="Arial" w:hAnsi="Arial" w:cs="Arial"/>
                <w:sz w:val="22"/>
                <w:szCs w:val="22"/>
              </w:rPr>
              <w:t xml:space="preserve">                                                                  </w:t>
            </w:r>
            <w:r w:rsidR="00BC19E7">
              <w:rPr>
                <w:rFonts w:ascii="Arial" w:hAnsi="Arial" w:cs="Arial"/>
                <w:sz w:val="22"/>
                <w:szCs w:val="22"/>
              </w:rPr>
              <w:t>___</w:t>
            </w:r>
            <w:r w:rsidRPr="00045ED8" w:rsidR="00BC19E7">
              <w:rPr>
                <w:rFonts w:ascii="Arial" w:hAnsi="Arial" w:cs="Arial"/>
                <w:sz w:val="22"/>
                <w:szCs w:val="22"/>
              </w:rPr>
              <w:t>_______</w:t>
            </w:r>
            <w:r>
              <w:rPr>
                <w:rFonts w:ascii="Arial" w:hAnsi="Arial" w:cs="Arial"/>
                <w:sz w:val="22"/>
                <w:szCs w:val="22"/>
              </w:rPr>
              <w:t>_____________</w:t>
            </w:r>
            <w:r w:rsidRPr="00045ED8" w:rsidR="00BC19E7">
              <w:rPr>
                <w:rFonts w:ascii="Arial" w:hAnsi="Arial" w:cs="Arial"/>
                <w:sz w:val="22"/>
                <w:szCs w:val="22"/>
              </w:rPr>
              <w:t>__</w:t>
            </w:r>
            <w:r w:rsidR="00BC19E7">
              <w:rPr>
                <w:rFonts w:ascii="Arial" w:hAnsi="Arial" w:cs="Arial"/>
                <w:sz w:val="22"/>
                <w:szCs w:val="22"/>
              </w:rPr>
              <w:t>___</w:t>
            </w:r>
            <w:r w:rsidRPr="00045ED8" w:rsidR="00BC19E7">
              <w:rPr>
                <w:rFonts w:ascii="Arial" w:hAnsi="Arial" w:cs="Arial"/>
                <w:sz w:val="22"/>
                <w:szCs w:val="22"/>
              </w:rPr>
              <w:t>__</w:t>
            </w:r>
            <w:r w:rsidR="00BC19E7">
              <w:rPr>
                <w:rFonts w:ascii="Arial" w:hAnsi="Arial" w:cs="Arial"/>
                <w:sz w:val="22"/>
                <w:szCs w:val="22"/>
              </w:rPr>
              <w:t xml:space="preserve">     </w:t>
            </w:r>
            <w:r w:rsidR="00BC19E7">
              <w:rPr>
                <w:i/>
                <w:sz w:val="22"/>
                <w:szCs w:val="22"/>
              </w:rPr>
              <w:t xml:space="preserve"> </w:t>
            </w:r>
          </w:p>
          <w:p w:rsidR="002668CE" w:rsidP="000223E4" w:rsidRDefault="000223E4">
            <w:pPr>
              <w:pStyle w:val="Default"/>
              <w:rPr>
                <w:i/>
                <w:sz w:val="16"/>
                <w:szCs w:val="16"/>
              </w:rPr>
            </w:pPr>
            <w:r>
              <w:rPr>
                <w:i/>
                <w:sz w:val="16"/>
                <w:szCs w:val="16"/>
              </w:rPr>
              <w:t xml:space="preserve">                </w:t>
            </w:r>
          </w:p>
          <w:p w:rsidRPr="002668CE" w:rsidR="00D1587C" w:rsidP="002668CE" w:rsidRDefault="000223E4">
            <w:pPr>
              <w:pStyle w:val="Default"/>
              <w:rPr>
                <w:rFonts w:ascii="Arial" w:hAnsi="Arial" w:cs="Arial"/>
                <w:sz w:val="20"/>
                <w:szCs w:val="20"/>
              </w:rPr>
            </w:pPr>
            <w:r>
              <w:rPr>
                <w:i/>
                <w:sz w:val="16"/>
                <w:szCs w:val="16"/>
              </w:rPr>
              <w:t xml:space="preserve"> </w:t>
            </w:r>
            <w:r w:rsidR="002668CE">
              <w:rPr>
                <w:i/>
                <w:sz w:val="16"/>
                <w:szCs w:val="16"/>
              </w:rPr>
              <w:t xml:space="preserve">                                                                                                   </w:t>
            </w:r>
            <w:r w:rsidRPr="002668CE" w:rsidR="00BC19E7">
              <w:rPr>
                <w:i/>
                <w:sz w:val="20"/>
                <w:szCs w:val="20"/>
              </w:rPr>
              <w:t>(Enter Date of Termination or Expiration if different from one year after date below)</w:t>
            </w:r>
            <w:r w:rsidR="002668CE">
              <w:rPr>
                <w:i/>
                <w:sz w:val="20"/>
                <w:szCs w:val="20"/>
              </w:rPr>
              <w:t xml:space="preserve">  </w:t>
            </w:r>
            <w:r w:rsidRPr="002668CE" w:rsidR="000B307C">
              <w:rPr>
                <w:i/>
                <w:sz w:val="20"/>
                <w:szCs w:val="20"/>
              </w:rPr>
              <w:t xml:space="preserve">                                                                             </w:t>
            </w:r>
          </w:p>
        </w:tc>
      </w:tr>
      <w:tr w:rsidRPr="00B73409" w:rsidR="007F224F" w:rsidTr="00045ED8">
        <w:trPr>
          <w:trHeight w:val="565" w:hRule="exact"/>
        </w:trPr>
        <w:tc>
          <w:tcPr>
            <w:tcW w:w="6681" w:type="dxa"/>
          </w:tcPr>
          <w:p w:rsidRPr="00B73409" w:rsidR="00F97BE9" w:rsidP="00D1587C" w:rsidRDefault="00F97BE9">
            <w:pPr>
              <w:pStyle w:val="Default"/>
              <w:rPr>
                <w:sz w:val="22"/>
                <w:szCs w:val="22"/>
              </w:rPr>
            </w:pPr>
            <w:r w:rsidRPr="005940B8">
              <w:rPr>
                <w:b/>
                <w:sz w:val="22"/>
                <w:szCs w:val="22"/>
              </w:rPr>
              <w:t>VI.</w:t>
            </w:r>
            <w:r w:rsidRPr="00B73409">
              <w:rPr>
                <w:sz w:val="22"/>
                <w:szCs w:val="22"/>
              </w:rPr>
              <w:t xml:space="preserve">  SIGNATURE OF PATIENT</w:t>
            </w:r>
          </w:p>
        </w:tc>
        <w:tc>
          <w:tcPr>
            <w:tcW w:w="4673" w:type="dxa"/>
            <w:gridSpan w:val="2"/>
          </w:tcPr>
          <w:p w:rsidRPr="00B73409" w:rsidR="00F97BE9" w:rsidP="009A368A" w:rsidRDefault="00F97BE9">
            <w:pPr>
              <w:pStyle w:val="Default"/>
              <w:rPr>
                <w:sz w:val="22"/>
                <w:szCs w:val="22"/>
              </w:rPr>
            </w:pPr>
            <w:r w:rsidRPr="00B73409">
              <w:rPr>
                <w:sz w:val="22"/>
                <w:szCs w:val="22"/>
              </w:rPr>
              <w:t>DATE</w:t>
            </w:r>
          </w:p>
          <w:p w:rsidRPr="00B73409" w:rsidR="00F97BE9" w:rsidP="009A368A" w:rsidRDefault="00F97BE9">
            <w:pPr>
              <w:pStyle w:val="Default"/>
              <w:rPr>
                <w:sz w:val="22"/>
                <w:szCs w:val="22"/>
              </w:rPr>
            </w:pPr>
          </w:p>
          <w:p w:rsidRPr="00B73409" w:rsidR="00F97BE9" w:rsidP="009A368A" w:rsidRDefault="00F97BE9">
            <w:pPr>
              <w:pStyle w:val="Default"/>
              <w:rPr>
                <w:sz w:val="22"/>
                <w:szCs w:val="22"/>
              </w:rPr>
            </w:pPr>
          </w:p>
        </w:tc>
      </w:tr>
      <w:tr w:rsidRPr="00B73409" w:rsidR="007F224F" w:rsidTr="00905A37">
        <w:trPr>
          <w:trHeight w:val="571"/>
        </w:trPr>
        <w:tc>
          <w:tcPr>
            <w:tcW w:w="6681" w:type="dxa"/>
          </w:tcPr>
          <w:p w:rsidRPr="00B73409" w:rsidR="00A22912" w:rsidP="009A368A" w:rsidRDefault="00AE2C12">
            <w:pPr>
              <w:pStyle w:val="Default"/>
              <w:rPr>
                <w:sz w:val="22"/>
                <w:szCs w:val="22"/>
              </w:rPr>
            </w:pPr>
            <w:r>
              <w:rPr>
                <w:b/>
                <w:sz w:val="22"/>
                <w:szCs w:val="22"/>
              </w:rPr>
              <w:t>VII</w:t>
            </w:r>
            <w:r w:rsidRPr="005940B8" w:rsidR="00066D40">
              <w:rPr>
                <w:b/>
                <w:sz w:val="22"/>
                <w:szCs w:val="22"/>
              </w:rPr>
              <w:t>.</w:t>
            </w:r>
            <w:r w:rsidR="00066D40">
              <w:rPr>
                <w:sz w:val="22"/>
                <w:szCs w:val="22"/>
              </w:rPr>
              <w:t xml:space="preserve"> </w:t>
            </w:r>
            <w:r w:rsidRPr="00B73409" w:rsidR="00A22912">
              <w:rPr>
                <w:sz w:val="22"/>
                <w:szCs w:val="22"/>
              </w:rPr>
              <w:t>SIGNATURE OF PERSONAL REPRESEN</w:t>
            </w:r>
            <w:r w:rsidRPr="00B73409" w:rsidR="00A22912">
              <w:rPr>
                <w:color w:val="auto"/>
                <w:sz w:val="22"/>
                <w:szCs w:val="22"/>
              </w:rPr>
              <w:t>T</w:t>
            </w:r>
            <w:r w:rsidRPr="00B73409" w:rsidR="00A22912">
              <w:rPr>
                <w:sz w:val="22"/>
                <w:szCs w:val="22"/>
              </w:rPr>
              <w:t xml:space="preserve">ATIVE </w:t>
            </w:r>
            <w:r w:rsidRPr="00066D40" w:rsidR="00A22912">
              <w:rPr>
                <w:sz w:val="20"/>
                <w:szCs w:val="20"/>
              </w:rPr>
              <w:t xml:space="preserve">(if applicable) </w:t>
            </w:r>
          </w:p>
          <w:p w:rsidRPr="00B73409" w:rsidR="00A22912" w:rsidP="00A22912" w:rsidRDefault="00A22912">
            <w:pPr>
              <w:pStyle w:val="Default"/>
              <w:rPr>
                <w:sz w:val="22"/>
                <w:szCs w:val="22"/>
              </w:rPr>
            </w:pPr>
          </w:p>
        </w:tc>
        <w:tc>
          <w:tcPr>
            <w:tcW w:w="4673" w:type="dxa"/>
            <w:gridSpan w:val="2"/>
          </w:tcPr>
          <w:p w:rsidRPr="00B73409" w:rsidR="00A22912" w:rsidP="009A368A" w:rsidRDefault="00A22912">
            <w:pPr>
              <w:pStyle w:val="Default"/>
              <w:rPr>
                <w:sz w:val="22"/>
                <w:szCs w:val="22"/>
              </w:rPr>
            </w:pPr>
            <w:r w:rsidRPr="00B73409">
              <w:rPr>
                <w:sz w:val="22"/>
                <w:szCs w:val="22"/>
              </w:rPr>
              <w:t>DATE</w:t>
            </w:r>
          </w:p>
        </w:tc>
      </w:tr>
      <w:tr w:rsidRPr="00B73409" w:rsidR="007F224F" w:rsidTr="00045ED8">
        <w:trPr>
          <w:trHeight w:val="575"/>
        </w:trPr>
        <w:tc>
          <w:tcPr>
            <w:tcW w:w="6681" w:type="dxa"/>
          </w:tcPr>
          <w:p w:rsidR="00066D40" w:rsidP="00D1587C" w:rsidRDefault="00D1587C">
            <w:pPr>
              <w:pStyle w:val="Default"/>
              <w:rPr>
                <w:sz w:val="22"/>
                <w:szCs w:val="22"/>
              </w:rPr>
            </w:pPr>
            <w:r>
              <w:rPr>
                <w:b/>
                <w:sz w:val="22"/>
                <w:szCs w:val="22"/>
              </w:rPr>
              <w:t>VII</w:t>
            </w:r>
            <w:r w:rsidR="00AE2C12">
              <w:rPr>
                <w:b/>
                <w:sz w:val="22"/>
                <w:szCs w:val="22"/>
              </w:rPr>
              <w:t>I</w:t>
            </w:r>
            <w:r w:rsidRPr="005940B8" w:rsidR="00066D40">
              <w:rPr>
                <w:b/>
                <w:sz w:val="22"/>
                <w:szCs w:val="22"/>
              </w:rPr>
              <w:t>.</w:t>
            </w:r>
            <w:r w:rsidR="00066D40">
              <w:rPr>
                <w:sz w:val="22"/>
                <w:szCs w:val="22"/>
              </w:rPr>
              <w:t xml:space="preserve"> SIGNATURE OF WITNESS </w:t>
            </w:r>
            <w:r w:rsidRPr="00066D40" w:rsidR="00066D40">
              <w:rPr>
                <w:sz w:val="20"/>
                <w:szCs w:val="20"/>
              </w:rPr>
              <w:t xml:space="preserve">(if signature is thumbprint or mark, or if </w:t>
            </w:r>
            <w:r w:rsidR="00045ED8">
              <w:rPr>
                <w:sz w:val="20"/>
                <w:szCs w:val="20"/>
              </w:rPr>
              <w:t xml:space="preserve">                             </w:t>
            </w:r>
            <w:r w:rsidRPr="00066D40" w:rsidR="00066D40">
              <w:rPr>
                <w:sz w:val="20"/>
                <w:szCs w:val="20"/>
              </w:rPr>
              <w:t>required by State law)</w:t>
            </w:r>
          </w:p>
        </w:tc>
        <w:tc>
          <w:tcPr>
            <w:tcW w:w="4673" w:type="dxa"/>
            <w:gridSpan w:val="2"/>
          </w:tcPr>
          <w:p w:rsidRPr="00B73409" w:rsidR="00066D40" w:rsidP="009A368A" w:rsidRDefault="00066D40">
            <w:pPr>
              <w:pStyle w:val="Default"/>
              <w:rPr>
                <w:sz w:val="22"/>
                <w:szCs w:val="22"/>
              </w:rPr>
            </w:pPr>
            <w:r w:rsidRPr="00B73409">
              <w:rPr>
                <w:sz w:val="22"/>
                <w:szCs w:val="22"/>
              </w:rPr>
              <w:t>DATE</w:t>
            </w:r>
          </w:p>
        </w:tc>
      </w:tr>
      <w:tr w:rsidRPr="00B73409" w:rsidR="00D1587C" w:rsidTr="002668CE">
        <w:trPr>
          <w:trHeight w:val="202"/>
        </w:trPr>
        <w:tc>
          <w:tcPr>
            <w:tcW w:w="11354" w:type="dxa"/>
            <w:gridSpan w:val="3"/>
          </w:tcPr>
          <w:p w:rsidRPr="00905A37" w:rsidR="00D1587C" w:rsidP="00D1587C" w:rsidRDefault="00D1587C">
            <w:pPr>
              <w:rPr>
                <w:sz w:val="20"/>
                <w:szCs w:val="20"/>
              </w:rPr>
            </w:pPr>
            <w:r w:rsidRPr="00905A37">
              <w:rPr>
                <w:sz w:val="20"/>
                <w:szCs w:val="20"/>
              </w:rPr>
              <w:t xml:space="preserve">Consenting to this authorization of disclosure of records is voluntary and health provider(s) shall not condition treatment upon the individual’s signature of such authorization for use or disclosure of health information. This information is subject to release for the purposes stated in Section IV and </w:t>
            </w:r>
            <w:proofErr w:type="gramStart"/>
            <w:r w:rsidRPr="00905A37">
              <w:rPr>
                <w:sz w:val="20"/>
                <w:szCs w:val="20"/>
              </w:rPr>
              <w:t>may not be used</w:t>
            </w:r>
            <w:proofErr w:type="gramEnd"/>
            <w:r w:rsidRPr="00905A37">
              <w:rPr>
                <w:sz w:val="20"/>
                <w:szCs w:val="20"/>
              </w:rPr>
              <w:t xml:space="preserve"> by the recipient for any other purpose unless permitted by federal law. I understand that information disclosed by this authorization, except for alcohol and drug abuse</w:t>
            </w:r>
            <w:r w:rsidR="002668CE">
              <w:rPr>
                <w:sz w:val="20"/>
                <w:szCs w:val="20"/>
              </w:rPr>
              <w:t xml:space="preserve"> patient records</w:t>
            </w:r>
            <w:r w:rsidRPr="00905A37">
              <w:rPr>
                <w:sz w:val="20"/>
                <w:szCs w:val="20"/>
              </w:rPr>
              <w:t xml:space="preserve"> as defined in 42 CFR Part 2,  may be subject to re</w:t>
            </w:r>
            <w:r w:rsidR="00B077B0">
              <w:rPr>
                <w:sz w:val="20"/>
                <w:szCs w:val="20"/>
              </w:rPr>
              <w:t>-</w:t>
            </w:r>
            <w:r w:rsidRPr="00905A37">
              <w:rPr>
                <w:sz w:val="20"/>
                <w:szCs w:val="20"/>
              </w:rPr>
              <w:t>disclosure by the recipient and may no longer be protected by the Health Insurance Portability and Accountability Act Privacy Rule (45 CFR Part 164), and the Privacy Act of 1974 (5 USC 552a).</w:t>
            </w:r>
          </w:p>
        </w:tc>
      </w:tr>
    </w:tbl>
    <w:p w:rsidR="00F966F4" w:rsidP="00EF2506" w:rsidRDefault="00F966F4">
      <w:pPr>
        <w:pStyle w:val="Default"/>
        <w:jc w:val="center"/>
        <w:outlineLvl w:val="0"/>
        <w:rPr>
          <w:sz w:val="22"/>
          <w:szCs w:val="22"/>
        </w:rPr>
      </w:pPr>
    </w:p>
    <w:p w:rsidR="00EF2506" w:rsidP="00EF2506" w:rsidRDefault="00EF2506">
      <w:pPr>
        <w:pStyle w:val="Default"/>
        <w:jc w:val="center"/>
        <w:outlineLvl w:val="0"/>
        <w:rPr>
          <w:sz w:val="22"/>
          <w:szCs w:val="22"/>
        </w:rPr>
      </w:pPr>
      <w:r>
        <w:rPr>
          <w:sz w:val="22"/>
          <w:szCs w:val="22"/>
        </w:rPr>
        <w:t>U.S. DEPARTMENT OF HEALTH AND HUMAN SERVICES</w:t>
      </w:r>
    </w:p>
    <w:p w:rsidR="00EF2506" w:rsidP="00EF2506" w:rsidRDefault="00EF2506">
      <w:pPr>
        <w:pStyle w:val="Default"/>
        <w:jc w:val="center"/>
        <w:outlineLvl w:val="0"/>
      </w:pPr>
      <w:r>
        <w:t>Health Resources and Services Administration</w:t>
      </w:r>
    </w:p>
    <w:p w:rsidR="00EF2506" w:rsidP="00EF2506" w:rsidRDefault="00EF2506">
      <w:pPr>
        <w:pStyle w:val="Default"/>
        <w:jc w:val="center"/>
        <w:outlineLvl w:val="0"/>
      </w:pPr>
      <w:r>
        <w:t>Countermeasures Injury Compensation Program</w:t>
      </w:r>
    </w:p>
    <w:p w:rsidR="00EF2506" w:rsidP="00EF2506" w:rsidRDefault="00EF2506">
      <w:pPr>
        <w:pStyle w:val="Default"/>
        <w:jc w:val="center"/>
      </w:pPr>
    </w:p>
    <w:p w:rsidR="00EF2506" w:rsidP="00EF2506" w:rsidRDefault="00EF2506">
      <w:pPr>
        <w:pStyle w:val="CM2"/>
        <w:jc w:val="center"/>
        <w:outlineLvl w:val="0"/>
        <w:rPr>
          <w:b/>
          <w:bCs/>
          <w:color w:val="000000"/>
          <w:sz w:val="23"/>
          <w:szCs w:val="23"/>
        </w:rPr>
      </w:pPr>
      <w:r>
        <w:rPr>
          <w:b/>
          <w:bCs/>
          <w:color w:val="000000"/>
          <w:sz w:val="23"/>
          <w:szCs w:val="23"/>
        </w:rPr>
        <w:t>AUTHORIZATION FOR USE OR DISCLOSURE OF HEALTH INFORMATION</w:t>
      </w:r>
    </w:p>
    <w:p w:rsidR="00EF2506" w:rsidP="00614216" w:rsidRDefault="00EF2506">
      <w:pPr>
        <w:pStyle w:val="Default"/>
        <w:jc w:val="center"/>
      </w:pPr>
    </w:p>
    <w:p w:rsidR="00EF2506" w:rsidP="00614216" w:rsidRDefault="00EF2506">
      <w:pPr>
        <w:pStyle w:val="Default"/>
        <w:jc w:val="center"/>
      </w:pPr>
    </w:p>
    <w:p w:rsidRPr="00BC57B5" w:rsidR="00EF2506" w:rsidP="00AE2C12" w:rsidRDefault="00EF2506">
      <w:pPr>
        <w:spacing w:line="276" w:lineRule="auto"/>
        <w:rPr>
          <w:b/>
        </w:rPr>
      </w:pPr>
      <w:r w:rsidRPr="00BC57B5">
        <w:rPr>
          <w:b/>
        </w:rPr>
        <w:t>PRIVACY ACT STATEMENT</w:t>
      </w:r>
    </w:p>
    <w:p w:rsidRPr="00143681" w:rsidR="00EF2506" w:rsidP="00AE2C12" w:rsidRDefault="00EF2506">
      <w:pPr>
        <w:spacing w:line="276" w:lineRule="auto"/>
      </w:pPr>
      <w:r w:rsidRPr="00143681">
        <w:t xml:space="preserve">Section 319F-4 of the Public Health Service Act (PHS Act), Public Law 109-148 (42 U.S.C. 247d-6e), and the Debt Collection Improvement Act of 1996 authorize collection of this information.  It </w:t>
      </w:r>
      <w:proofErr w:type="gramStart"/>
      <w:r w:rsidRPr="00143681">
        <w:t>will be used</w:t>
      </w:r>
      <w:proofErr w:type="gramEnd"/>
      <w:r w:rsidRPr="00143681">
        <w:t xml:space="preserve"> to determine your eligibility to receive benefits.  </w:t>
      </w:r>
      <w:proofErr w:type="gramStart"/>
      <w:r w:rsidRPr="00143681">
        <w:t>This information will be disclosed to the U.S. Department of Health and Human Services and its consultants; and Federal, State, or local law enforcement agencies, if the Government becomes aware of a possible violation of civil or criminal law; and for certain medical research purposes when consistent with the purposes for which the Program was formed, i.e., to make determinations concerning alleged covered countermeasure injury associations and to provide compensation to individuals injured by covered countermeasures.</w:t>
      </w:r>
      <w:proofErr w:type="gramEnd"/>
      <w:r w:rsidRPr="00143681">
        <w:t xml:space="preserve">  Furnishing the information on this Form, including the social security number, is voluntary, but failure to do so may delay or prevent the receipt of a payment.  The information collected </w:t>
      </w:r>
      <w:proofErr w:type="gramStart"/>
      <w:r w:rsidRPr="00143681">
        <w:t>will be maintained</w:t>
      </w:r>
      <w:proofErr w:type="gramEnd"/>
      <w:r w:rsidRPr="00143681">
        <w:t xml:space="preserve"> confidentially pursuant to the Privacy Act, 5 USC Section 552a, as amended.</w:t>
      </w:r>
    </w:p>
    <w:p w:rsidRPr="00143681" w:rsidR="00EF2506" w:rsidP="00AE2C12" w:rsidRDefault="00EF2506">
      <w:pPr>
        <w:spacing w:line="276" w:lineRule="auto"/>
      </w:pPr>
    </w:p>
    <w:p w:rsidRPr="00BC57B5" w:rsidR="00EF2506" w:rsidP="00AE2C12" w:rsidRDefault="00EF2506">
      <w:pPr>
        <w:spacing w:line="276" w:lineRule="auto"/>
        <w:rPr>
          <w:b/>
        </w:rPr>
      </w:pPr>
      <w:r w:rsidRPr="00BC57B5">
        <w:rPr>
          <w:b/>
        </w:rPr>
        <w:t>PUBLIC BURDEN STATEMENT</w:t>
      </w:r>
    </w:p>
    <w:p w:rsidR="00367A52" w:rsidP="00AE2C12" w:rsidRDefault="00367A52">
      <w:pPr>
        <w:pStyle w:val="Default"/>
        <w:jc w:val="center"/>
      </w:pPr>
    </w:p>
    <w:p w:rsidRPr="00367A52" w:rsidR="00367A52" w:rsidP="00367A52" w:rsidRDefault="00367A52">
      <w:pPr>
        <w:spacing w:after="160" w:line="259" w:lineRule="auto"/>
        <w:rPr>
          <w:rFonts w:eastAsia="Calibri"/>
        </w:rPr>
      </w:pPr>
      <w:r w:rsidRPr="00367A52">
        <w:rPr>
          <w:rFonts w:eastAsia="Calibri"/>
        </w:rPr>
        <w:t>Public Burden Statement:  The purpose of this data collection is to gather information to allow the Secretary of Health and Human Services to determine if requesters are eligible for Countermeasure Injury Compensation Program (CICP) benefits.  Requesters (or their representatives) must submit appropriate documentation forms and relevant medical records as specified in Section 42 CFR 110.50-110.53 to the CICP. An agency may not conduct or sponsor, and a person is not required to respond to, a collection of information unless it displays a currently valid OMB control number. The OMB control number for this information collection is 0915-0334 and it is valid until XX/XX/202X. This information collection is required to obtain or retain a benefit (42 CFR Part 110). Access to these records is strictly limited to authorized users who are aware of their responsibilities under the Privacy Act and who are required to maintain Privacy Act safeguards with respect to such records.  The System of Records Notice for Injury Compensation Programs, HHS/HRSA/HSB, System No. 09–15–0056, identifies authorized users</w:t>
      </w:r>
      <w:r w:rsidRPr="00367A52">
        <w:rPr>
          <w:rFonts w:eastAsia="Calibri"/>
          <w:i/>
        </w:rPr>
        <w:t xml:space="preserve">. </w:t>
      </w:r>
      <w:r w:rsidRPr="00367A52">
        <w:rPr>
          <w:rFonts w:eastAsia="Calibri"/>
        </w:rPr>
        <w:t xml:space="preserve">Public reporting burden for this collection of information </w:t>
      </w:r>
      <w:proofErr w:type="gramStart"/>
      <w:r w:rsidRPr="00367A52">
        <w:rPr>
          <w:rFonts w:eastAsia="Calibri"/>
        </w:rPr>
        <w:t>is estimated</w:t>
      </w:r>
      <w:proofErr w:type="gramEnd"/>
      <w:r w:rsidRPr="00367A52">
        <w:rPr>
          <w:rFonts w:eastAsia="Calibri"/>
        </w:rPr>
        <w:t xml:space="preserve"> to average 3.5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7">
        <w:r w:rsidRPr="00367A52">
          <w:rPr>
            <w:rFonts w:eastAsia="Calibri"/>
            <w:color w:val="0563C1"/>
            <w:u w:val="single"/>
          </w:rPr>
          <w:t>paperwork@hrsa.gov</w:t>
        </w:r>
      </w:hyperlink>
      <w:r w:rsidRPr="00367A52">
        <w:rPr>
          <w:rFonts w:eastAsia="Calibri"/>
        </w:rPr>
        <w:t>. </w:t>
      </w:r>
    </w:p>
    <w:p w:rsidRPr="00614216" w:rsidR="00AE2C12" w:rsidP="00AE2C12" w:rsidRDefault="00614216">
      <w:pPr>
        <w:pStyle w:val="Default"/>
        <w:jc w:val="center"/>
        <w:rPr>
          <w:b/>
          <w:sz w:val="28"/>
          <w:szCs w:val="28"/>
        </w:rPr>
      </w:pPr>
      <w:r>
        <w:br w:type="page"/>
      </w:r>
      <w:r w:rsidRPr="00614216" w:rsidR="00AE2C12">
        <w:rPr>
          <w:b/>
          <w:sz w:val="28"/>
          <w:szCs w:val="28"/>
        </w:rPr>
        <w:lastRenderedPageBreak/>
        <w:t>Instructions for Completing</w:t>
      </w:r>
    </w:p>
    <w:p w:rsidR="00AE2C12" w:rsidP="00AE2C12" w:rsidRDefault="00AE2C12">
      <w:pPr>
        <w:pStyle w:val="CM12"/>
        <w:spacing w:line="276" w:lineRule="atLeast"/>
        <w:jc w:val="center"/>
        <w:outlineLvl w:val="0"/>
        <w:rPr>
          <w:b/>
          <w:bCs/>
          <w:sz w:val="28"/>
          <w:szCs w:val="28"/>
        </w:rPr>
      </w:pPr>
      <w:r>
        <w:rPr>
          <w:b/>
          <w:bCs/>
          <w:sz w:val="28"/>
          <w:szCs w:val="28"/>
        </w:rPr>
        <w:t xml:space="preserve">HRSA </w:t>
      </w:r>
      <w:r w:rsidRPr="00407CC5">
        <w:rPr>
          <w:b/>
          <w:bCs/>
          <w:sz w:val="28"/>
          <w:szCs w:val="28"/>
        </w:rPr>
        <w:t xml:space="preserve">AUTHORIZATION FOR USE OR DISCLOSURE OF </w:t>
      </w:r>
    </w:p>
    <w:p w:rsidRPr="00407CC5" w:rsidR="00AE2C12" w:rsidP="00AE2C12" w:rsidRDefault="00AE2C12">
      <w:pPr>
        <w:pStyle w:val="CM12"/>
        <w:spacing w:line="276" w:lineRule="atLeast"/>
        <w:jc w:val="center"/>
        <w:rPr>
          <w:b/>
          <w:bCs/>
          <w:sz w:val="28"/>
          <w:szCs w:val="28"/>
        </w:rPr>
      </w:pPr>
      <w:r w:rsidRPr="00407CC5">
        <w:rPr>
          <w:b/>
          <w:bCs/>
          <w:sz w:val="28"/>
          <w:szCs w:val="28"/>
        </w:rPr>
        <w:t>HEALTH INFORMATION</w:t>
      </w:r>
    </w:p>
    <w:p w:rsidRPr="00407CC5" w:rsidR="00AE2C12" w:rsidP="00AE2C12" w:rsidRDefault="00AE2C12">
      <w:pPr>
        <w:pStyle w:val="Default"/>
      </w:pPr>
    </w:p>
    <w:p w:rsidR="00AE2C12" w:rsidP="00AE2C12" w:rsidRDefault="00AE2C12">
      <w:pPr>
        <w:pStyle w:val="Default"/>
        <w:spacing w:after="147"/>
        <w:rPr>
          <w:color w:val="auto"/>
        </w:rPr>
      </w:pPr>
      <w:r w:rsidRPr="00407CC5">
        <w:rPr>
          <w:color w:val="auto"/>
        </w:rPr>
        <w:t xml:space="preserve">Type or print legibly in all fields using dark ink. </w:t>
      </w:r>
    </w:p>
    <w:p w:rsidR="00AE2C12" w:rsidP="00AE2C12" w:rsidRDefault="00AE2C12">
      <w:pPr>
        <w:pStyle w:val="Default"/>
        <w:spacing w:after="147"/>
        <w:rPr>
          <w:color w:val="auto"/>
        </w:rPr>
      </w:pPr>
      <w:r>
        <w:rPr>
          <w:color w:val="auto"/>
        </w:rPr>
        <w:t>S</w:t>
      </w:r>
      <w:r w:rsidRPr="00FE0B83">
        <w:rPr>
          <w:color w:val="auto"/>
        </w:rPr>
        <w:t xml:space="preserve">ection I </w:t>
      </w:r>
      <w:r w:rsidRPr="00FE0B83">
        <w:rPr>
          <w:b/>
          <w:bCs/>
          <w:color w:val="auto"/>
        </w:rPr>
        <w:t>–</w:t>
      </w:r>
      <w:r w:rsidRPr="00FE0B83">
        <w:rPr>
          <w:color w:val="auto"/>
        </w:rPr>
        <w:t xml:space="preserve"> Provide the name, address, </w:t>
      </w:r>
      <w:r>
        <w:rPr>
          <w:color w:val="auto"/>
        </w:rPr>
        <w:t xml:space="preserve">and </w:t>
      </w:r>
      <w:r w:rsidRPr="00FE0B83">
        <w:rPr>
          <w:color w:val="auto"/>
        </w:rPr>
        <w:t>date</w:t>
      </w:r>
      <w:r>
        <w:rPr>
          <w:color w:val="auto"/>
        </w:rPr>
        <w:t xml:space="preserve"> </w:t>
      </w:r>
      <w:r w:rsidRPr="00FE0B83">
        <w:rPr>
          <w:color w:val="auto"/>
        </w:rPr>
        <w:t>of</w:t>
      </w:r>
      <w:r>
        <w:rPr>
          <w:color w:val="auto"/>
        </w:rPr>
        <w:t xml:space="preserve"> </w:t>
      </w:r>
      <w:r w:rsidRPr="00FE0B83">
        <w:rPr>
          <w:color w:val="auto"/>
        </w:rPr>
        <w:t>birth of the injured countermeasure recipient.</w:t>
      </w:r>
    </w:p>
    <w:p w:rsidR="00AE2C12" w:rsidP="00AE2C12" w:rsidRDefault="00AE2C12">
      <w:pPr>
        <w:pStyle w:val="Default"/>
        <w:spacing w:after="147"/>
        <w:rPr>
          <w:color w:val="auto"/>
        </w:rPr>
      </w:pPr>
      <w:r w:rsidRPr="00FE0B83">
        <w:rPr>
          <w:color w:val="auto"/>
        </w:rPr>
        <w:t xml:space="preserve">Section II </w:t>
      </w:r>
      <w:r w:rsidRPr="00FE0B83">
        <w:rPr>
          <w:b/>
          <w:bCs/>
          <w:color w:val="auto"/>
        </w:rPr>
        <w:t>–</w:t>
      </w:r>
      <w:r w:rsidRPr="00FE0B83">
        <w:rPr>
          <w:color w:val="auto"/>
        </w:rPr>
        <w:t xml:space="preserve"> Provide the name of </w:t>
      </w:r>
      <w:r>
        <w:rPr>
          <w:color w:val="auto"/>
        </w:rPr>
        <w:t xml:space="preserve">the personal representative such as a parent of a minor, or a guardian, or an attorney, if applicable.  If there is no personal representative then </w:t>
      </w:r>
      <w:proofErr w:type="gramStart"/>
      <w:r>
        <w:rPr>
          <w:color w:val="auto"/>
        </w:rPr>
        <w:t>section</w:t>
      </w:r>
      <w:proofErr w:type="gramEnd"/>
      <w:r>
        <w:rPr>
          <w:color w:val="auto"/>
        </w:rPr>
        <w:t xml:space="preserve"> II should be left blank.</w:t>
      </w:r>
    </w:p>
    <w:p w:rsidR="00AE2C12" w:rsidP="00AE2C12" w:rsidRDefault="00AE2C12">
      <w:pPr>
        <w:pStyle w:val="Default"/>
        <w:spacing w:after="147"/>
        <w:rPr>
          <w:color w:val="auto"/>
        </w:rPr>
      </w:pPr>
      <w:r w:rsidRPr="00FE0B83">
        <w:rPr>
          <w:color w:val="auto"/>
        </w:rPr>
        <w:t xml:space="preserve">Section III </w:t>
      </w:r>
      <w:r w:rsidRPr="00FE0B83">
        <w:rPr>
          <w:b/>
          <w:bCs/>
          <w:color w:val="auto"/>
        </w:rPr>
        <w:t>–</w:t>
      </w:r>
      <w:r w:rsidRPr="00FE0B83">
        <w:rPr>
          <w:color w:val="auto"/>
        </w:rPr>
        <w:t xml:space="preserve"> Provide the name and address of the facility or provider releasing the information.</w:t>
      </w:r>
      <w:r>
        <w:rPr>
          <w:color w:val="auto"/>
        </w:rPr>
        <w:t xml:space="preserve"> This is the facility or provider of health care services to the injured countermeasure recipient.</w:t>
      </w:r>
    </w:p>
    <w:p w:rsidR="00AE2C12" w:rsidP="00AE2C12" w:rsidRDefault="00AE2C12">
      <w:pPr>
        <w:pStyle w:val="Default"/>
        <w:spacing w:after="147"/>
        <w:rPr>
          <w:color w:val="auto"/>
        </w:rPr>
      </w:pPr>
      <w:r w:rsidRPr="00FE0B83">
        <w:rPr>
          <w:color w:val="auto"/>
        </w:rPr>
        <w:t xml:space="preserve">Section </w:t>
      </w:r>
      <w:r w:rsidR="00905A37">
        <w:rPr>
          <w:color w:val="auto"/>
        </w:rPr>
        <w:t>I</w:t>
      </w:r>
      <w:r w:rsidRPr="00FE0B83">
        <w:rPr>
          <w:color w:val="auto"/>
        </w:rPr>
        <w:t xml:space="preserve">V </w:t>
      </w:r>
      <w:r w:rsidRPr="00FE0B83">
        <w:rPr>
          <w:b/>
          <w:bCs/>
          <w:color w:val="auto"/>
        </w:rPr>
        <w:t>–</w:t>
      </w:r>
      <w:r w:rsidRPr="00FE0B83">
        <w:rPr>
          <w:color w:val="auto"/>
        </w:rPr>
        <w:t xml:space="preserve"> Check the appropriate box as applicable.  The CICP will provide direction as to which records </w:t>
      </w:r>
      <w:proofErr w:type="gramStart"/>
      <w:r w:rsidRPr="00FE0B83">
        <w:rPr>
          <w:color w:val="auto"/>
        </w:rPr>
        <w:t>are needed</w:t>
      </w:r>
      <w:proofErr w:type="gramEnd"/>
      <w:r w:rsidRPr="00FE0B83">
        <w:rPr>
          <w:color w:val="auto"/>
        </w:rPr>
        <w:t>.</w:t>
      </w:r>
    </w:p>
    <w:p w:rsidR="00AE2C12" w:rsidP="00AE2C12" w:rsidRDefault="00AE2C12">
      <w:pPr>
        <w:pStyle w:val="Default"/>
        <w:numPr>
          <w:ilvl w:val="0"/>
          <w:numId w:val="10"/>
        </w:numPr>
        <w:spacing w:after="147"/>
        <w:rPr>
          <w:b/>
          <w:color w:val="auto"/>
        </w:rPr>
      </w:pPr>
      <w:r w:rsidRPr="00407CC5">
        <w:rPr>
          <w:b/>
          <w:bCs/>
          <w:color w:val="auto"/>
        </w:rPr>
        <w:t xml:space="preserve">Entire </w:t>
      </w:r>
      <w:r w:rsidR="002668CE">
        <w:rPr>
          <w:b/>
          <w:bCs/>
          <w:color w:val="auto"/>
        </w:rPr>
        <w:t xml:space="preserve">Medical </w:t>
      </w:r>
      <w:r w:rsidRPr="00407CC5">
        <w:rPr>
          <w:b/>
          <w:bCs/>
          <w:color w:val="auto"/>
        </w:rPr>
        <w:t xml:space="preserve">Record </w:t>
      </w:r>
      <w:r w:rsidRPr="00407CC5">
        <w:rPr>
          <w:b/>
          <w:color w:val="auto"/>
        </w:rPr>
        <w:t xml:space="preserve">– the complete </w:t>
      </w:r>
      <w:r w:rsidR="002668CE">
        <w:rPr>
          <w:b/>
          <w:color w:val="auto"/>
        </w:rPr>
        <w:t xml:space="preserve">medical </w:t>
      </w:r>
      <w:r w:rsidRPr="00407CC5">
        <w:rPr>
          <w:b/>
          <w:color w:val="auto"/>
        </w:rPr>
        <w:t xml:space="preserve">record from the identified facility or provider from one (1) year prior to administration or use of the covered countermeasure that may have caused the injury.  Please enter this date.  </w:t>
      </w:r>
    </w:p>
    <w:p w:rsidR="00AE2C12" w:rsidP="00AE2C12" w:rsidRDefault="00AE2C12">
      <w:pPr>
        <w:pStyle w:val="Default"/>
        <w:numPr>
          <w:ilvl w:val="0"/>
          <w:numId w:val="10"/>
        </w:numPr>
        <w:spacing w:after="147"/>
        <w:rPr>
          <w:b/>
          <w:color w:val="auto"/>
        </w:rPr>
      </w:pPr>
      <w:r w:rsidRPr="00FE0B83">
        <w:rPr>
          <w:b/>
          <w:bCs/>
          <w:color w:val="auto"/>
        </w:rPr>
        <w:t>Only information related to – specify diagnosis, injury, operations special therapies, etc. within a specific date range.  (Only complete this section if instructed to do so by the CICP).</w:t>
      </w:r>
    </w:p>
    <w:p w:rsidRPr="00FE0B83" w:rsidR="00AE2C12" w:rsidP="00AE2C12" w:rsidRDefault="00AE2C12">
      <w:pPr>
        <w:pStyle w:val="Default"/>
        <w:numPr>
          <w:ilvl w:val="0"/>
          <w:numId w:val="10"/>
        </w:numPr>
        <w:spacing w:after="147"/>
        <w:rPr>
          <w:b/>
          <w:color w:val="auto"/>
        </w:rPr>
      </w:pPr>
      <w:r w:rsidRPr="00FE0B83">
        <w:rPr>
          <w:b/>
          <w:bCs/>
          <w:color w:val="auto"/>
        </w:rPr>
        <w:t>Other (specify) – e.g., insurance coverage, billing, etc. (Only complete this section if instructed to do so by the CICP).</w:t>
      </w:r>
    </w:p>
    <w:p w:rsidRPr="00A37889" w:rsidR="00AE2C12" w:rsidP="00AE2C12" w:rsidRDefault="00AE2C12">
      <w:pPr>
        <w:pStyle w:val="Default"/>
        <w:tabs>
          <w:tab w:val="left" w:pos="0"/>
        </w:tabs>
        <w:spacing w:after="147"/>
        <w:rPr>
          <w:color w:val="auto"/>
        </w:rPr>
      </w:pPr>
      <w:r w:rsidRPr="00A37889">
        <w:rPr>
          <w:color w:val="auto"/>
        </w:rPr>
        <w:t xml:space="preserve">Section V </w:t>
      </w:r>
      <w:r w:rsidRPr="00A37889">
        <w:rPr>
          <w:b/>
          <w:bCs/>
          <w:color w:val="auto"/>
        </w:rPr>
        <w:t>–</w:t>
      </w:r>
      <w:r w:rsidRPr="00A37889">
        <w:rPr>
          <w:color w:val="auto"/>
        </w:rPr>
        <w:t xml:space="preserve"> The requester may revoke this authorization at any time by notifying the</w:t>
      </w:r>
      <w:r w:rsidRPr="00A37889">
        <w:rPr>
          <w:b/>
          <w:sz w:val="22"/>
          <w:szCs w:val="22"/>
        </w:rPr>
        <w:t xml:space="preserve"> </w:t>
      </w:r>
      <w:r w:rsidRPr="00A37889">
        <w:rPr>
          <w:sz w:val="22"/>
          <w:szCs w:val="22"/>
        </w:rPr>
        <w:t>Health Information Management (Health Records) Department</w:t>
      </w:r>
      <w:r w:rsidRPr="00A37889">
        <w:rPr>
          <w:color w:val="auto"/>
        </w:rPr>
        <w:t xml:space="preserve"> of the facility/provider in Section III, in writing.  If a different expiration date </w:t>
      </w:r>
      <w:proofErr w:type="gramStart"/>
      <w:r w:rsidRPr="00A37889">
        <w:rPr>
          <w:color w:val="auto"/>
        </w:rPr>
        <w:t>is desired</w:t>
      </w:r>
      <w:proofErr w:type="gramEnd"/>
      <w:r w:rsidRPr="00A37889">
        <w:rPr>
          <w:color w:val="auto"/>
        </w:rPr>
        <w:t>, specify a new date.</w:t>
      </w:r>
      <w:r>
        <w:rPr>
          <w:color w:val="auto"/>
        </w:rPr>
        <w:t xml:space="preserve">  You may consider providing a date longer than one year if you have an ongoing CICP covered injury that has not resolved or may not be resolved soon.</w:t>
      </w:r>
      <w:r w:rsidRPr="00A37889">
        <w:rPr>
          <w:color w:val="auto"/>
        </w:rPr>
        <w:t xml:space="preserve"> </w:t>
      </w:r>
    </w:p>
    <w:p w:rsidR="00AE2C12" w:rsidP="00AE2C12" w:rsidRDefault="00AE2C12">
      <w:pPr>
        <w:pStyle w:val="Default"/>
        <w:spacing w:after="147"/>
        <w:rPr>
          <w:color w:val="auto"/>
        </w:rPr>
      </w:pPr>
      <w:r w:rsidRPr="00FE0B83">
        <w:rPr>
          <w:color w:val="auto"/>
        </w:rPr>
        <w:t xml:space="preserve">Section </w:t>
      </w:r>
      <w:r>
        <w:rPr>
          <w:color w:val="auto"/>
        </w:rPr>
        <w:t xml:space="preserve">VI </w:t>
      </w:r>
      <w:r w:rsidRPr="00FE0B83">
        <w:rPr>
          <w:b/>
          <w:bCs/>
          <w:color w:val="auto"/>
        </w:rPr>
        <w:t>–</w:t>
      </w:r>
      <w:r w:rsidRPr="00FE0B83">
        <w:rPr>
          <w:color w:val="auto"/>
        </w:rPr>
        <w:t xml:space="preserve"> Patient </w:t>
      </w:r>
      <w:r>
        <w:rPr>
          <w:color w:val="auto"/>
        </w:rPr>
        <w:t xml:space="preserve">(i.e., the injured countermeasure recipient) </w:t>
      </w:r>
      <w:r w:rsidRPr="00FE0B83">
        <w:rPr>
          <w:color w:val="auto"/>
        </w:rPr>
        <w:t>sign</w:t>
      </w:r>
      <w:r>
        <w:rPr>
          <w:color w:val="auto"/>
        </w:rPr>
        <w:t>s</w:t>
      </w:r>
      <w:r w:rsidRPr="00FE0B83">
        <w:rPr>
          <w:color w:val="auto"/>
        </w:rPr>
        <w:t xml:space="preserve"> and date</w:t>
      </w:r>
      <w:r>
        <w:rPr>
          <w:color w:val="auto"/>
        </w:rPr>
        <w:t>s the form here.</w:t>
      </w:r>
    </w:p>
    <w:p w:rsidR="00AE2C12" w:rsidP="00AE2C12" w:rsidRDefault="00AE2C12">
      <w:pPr>
        <w:pStyle w:val="Default"/>
        <w:spacing w:after="147"/>
        <w:rPr>
          <w:color w:val="auto"/>
        </w:rPr>
      </w:pPr>
      <w:r>
        <w:rPr>
          <w:color w:val="auto"/>
        </w:rPr>
        <w:t xml:space="preserve">Section </w:t>
      </w:r>
      <w:r w:rsidRPr="00FE0B83">
        <w:rPr>
          <w:color w:val="auto"/>
        </w:rPr>
        <w:t>VII</w:t>
      </w:r>
      <w:r>
        <w:rPr>
          <w:color w:val="auto"/>
        </w:rPr>
        <w:t xml:space="preserve"> – A </w:t>
      </w:r>
      <w:r w:rsidRPr="00FE0B83">
        <w:rPr>
          <w:color w:val="auto"/>
        </w:rPr>
        <w:t>personal representative (e.g., parent, legal guardian, power of attorney etc.)</w:t>
      </w:r>
      <w:r>
        <w:rPr>
          <w:color w:val="auto"/>
        </w:rPr>
        <w:t xml:space="preserve">, if one </w:t>
      </w:r>
      <w:proofErr w:type="gramStart"/>
      <w:r>
        <w:rPr>
          <w:color w:val="auto"/>
        </w:rPr>
        <w:t>has been designated</w:t>
      </w:r>
      <w:proofErr w:type="gramEnd"/>
      <w:r>
        <w:rPr>
          <w:color w:val="auto"/>
        </w:rPr>
        <w:t>, signs and dates the form here</w:t>
      </w:r>
      <w:r w:rsidRPr="00FE0B83">
        <w:rPr>
          <w:color w:val="auto"/>
        </w:rPr>
        <w:t>.</w:t>
      </w:r>
    </w:p>
    <w:p w:rsidR="00AE2C12" w:rsidP="00AE2C12" w:rsidRDefault="00AE2C12">
      <w:pPr>
        <w:pStyle w:val="Default"/>
        <w:spacing w:after="147"/>
        <w:rPr>
          <w:color w:val="auto"/>
        </w:rPr>
      </w:pPr>
      <w:r>
        <w:rPr>
          <w:color w:val="auto"/>
        </w:rPr>
        <w:t xml:space="preserve">Section </w:t>
      </w:r>
      <w:r w:rsidR="00905A37">
        <w:rPr>
          <w:color w:val="auto"/>
        </w:rPr>
        <w:t>VIII</w:t>
      </w:r>
      <w:r>
        <w:rPr>
          <w:color w:val="auto"/>
        </w:rPr>
        <w:t xml:space="preserve"> – A witness signs and dates the form here, if necessary (e.g., if the patient signature is a thumbprint or mark or if required by State law).</w:t>
      </w:r>
    </w:p>
    <w:p w:rsidRPr="00B077B0" w:rsidR="00AE2C12" w:rsidP="00AE2C12" w:rsidRDefault="00AE2C12">
      <w:pPr>
        <w:pStyle w:val="Default"/>
        <w:tabs>
          <w:tab w:val="left" w:pos="0"/>
        </w:tabs>
        <w:spacing w:after="147"/>
        <w:rPr>
          <w:color w:val="auto"/>
        </w:rPr>
      </w:pPr>
      <w:r w:rsidRPr="00B077B0">
        <w:rPr>
          <w:b/>
          <w:color w:val="auto"/>
        </w:rPr>
        <w:t>Send a copy of the completed form to the facility/provider identified</w:t>
      </w:r>
      <w:r w:rsidRPr="00FE0B83">
        <w:rPr>
          <w:color w:val="auto"/>
        </w:rPr>
        <w:t xml:space="preserve">, </w:t>
      </w:r>
      <w:r w:rsidRPr="00B077B0">
        <w:rPr>
          <w:color w:val="auto"/>
        </w:rPr>
        <w:t xml:space="preserve">and, at the same </w:t>
      </w:r>
      <w:proofErr w:type="gramStart"/>
      <w:r w:rsidRPr="00B077B0">
        <w:rPr>
          <w:color w:val="auto"/>
        </w:rPr>
        <w:t>time, also</w:t>
      </w:r>
      <w:proofErr w:type="gramEnd"/>
      <w:r w:rsidRPr="00B077B0">
        <w:rPr>
          <w:color w:val="auto"/>
        </w:rPr>
        <w:t xml:space="preserve"> mail a copy of the completed form to the CICP at the address below:</w:t>
      </w:r>
    </w:p>
    <w:p w:rsidRPr="00407CC5" w:rsidR="00AE2C12" w:rsidP="00AE2C12" w:rsidRDefault="00AE2C12">
      <w:pPr>
        <w:pStyle w:val="Default"/>
        <w:ind w:left="720" w:firstLine="720"/>
        <w:outlineLvl w:val="0"/>
        <w:rPr>
          <w:color w:val="auto"/>
        </w:rPr>
      </w:pPr>
      <w:r w:rsidRPr="00407CC5">
        <w:rPr>
          <w:color w:val="auto"/>
        </w:rPr>
        <w:t>Health Resources and Services Administration</w:t>
      </w:r>
    </w:p>
    <w:p w:rsidRPr="00407CC5" w:rsidR="00AE2C12" w:rsidP="00AE2C12" w:rsidRDefault="00AE2C12">
      <w:pPr>
        <w:pStyle w:val="Default"/>
        <w:ind w:left="720" w:firstLine="720"/>
        <w:rPr>
          <w:color w:val="auto"/>
        </w:rPr>
      </w:pPr>
      <w:r w:rsidRPr="00407CC5">
        <w:rPr>
          <w:color w:val="auto"/>
        </w:rPr>
        <w:t>Countermeasures Injury Compensation Program</w:t>
      </w:r>
    </w:p>
    <w:p w:rsidRPr="00407CC5" w:rsidR="00AE2C12" w:rsidP="00AE2C12" w:rsidRDefault="00AE2C12">
      <w:pPr>
        <w:pStyle w:val="Default"/>
        <w:ind w:left="720" w:firstLine="720"/>
        <w:rPr>
          <w:color w:val="auto"/>
        </w:rPr>
      </w:pPr>
      <w:r w:rsidRPr="00407CC5">
        <w:rPr>
          <w:color w:val="auto"/>
        </w:rPr>
        <w:t>5600 Fishers Lane, Room 11C-</w:t>
      </w:r>
      <w:r>
        <w:rPr>
          <w:color w:val="auto"/>
        </w:rPr>
        <w:t>0</w:t>
      </w:r>
      <w:r w:rsidRPr="00407CC5">
        <w:rPr>
          <w:color w:val="auto"/>
        </w:rPr>
        <w:t>6</w:t>
      </w:r>
    </w:p>
    <w:p w:rsidRPr="00407CC5" w:rsidR="00AE2C12" w:rsidP="00AE2C12" w:rsidRDefault="00AE2C12">
      <w:pPr>
        <w:pStyle w:val="Default"/>
        <w:ind w:left="720" w:firstLine="720"/>
        <w:rPr>
          <w:color w:val="auto"/>
        </w:rPr>
      </w:pPr>
      <w:smartTag w:uri="urn:schemas-microsoft-com:office:smarttags" w:element="place">
        <w:smartTag w:uri="urn:schemas-microsoft-com:office:smarttags" w:element="City">
          <w:r w:rsidRPr="00407CC5">
            <w:rPr>
              <w:color w:val="auto"/>
            </w:rPr>
            <w:t>Rockville</w:t>
          </w:r>
        </w:smartTag>
        <w:r w:rsidRPr="00407CC5">
          <w:rPr>
            <w:color w:val="auto"/>
          </w:rPr>
          <w:t xml:space="preserve">, </w:t>
        </w:r>
        <w:smartTag w:uri="urn:schemas-microsoft-com:office:smarttags" w:element="State">
          <w:r w:rsidRPr="00407CC5">
            <w:rPr>
              <w:color w:val="auto"/>
            </w:rPr>
            <w:t>MD</w:t>
          </w:r>
        </w:smartTag>
        <w:r w:rsidRPr="00407CC5">
          <w:rPr>
            <w:color w:val="auto"/>
          </w:rPr>
          <w:t xml:space="preserve"> </w:t>
        </w:r>
        <w:smartTag w:uri="urn:schemas-microsoft-com:office:smarttags" w:element="PostalCode">
          <w:r w:rsidRPr="00407CC5">
            <w:rPr>
              <w:color w:val="auto"/>
            </w:rPr>
            <w:t>20857</w:t>
          </w:r>
        </w:smartTag>
      </w:smartTag>
    </w:p>
    <w:p w:rsidR="00AE2C12" w:rsidP="00AE2C12" w:rsidRDefault="00AE2C12">
      <w:pPr>
        <w:pStyle w:val="Default"/>
        <w:tabs>
          <w:tab w:val="left" w:pos="360"/>
        </w:tabs>
        <w:ind w:left="360"/>
        <w:rPr>
          <w:color w:val="auto"/>
        </w:rPr>
      </w:pPr>
    </w:p>
    <w:p w:rsidRPr="00FE0B83" w:rsidR="00AE2C12" w:rsidP="00AE2C12" w:rsidRDefault="00AE2C12">
      <w:pPr>
        <w:pStyle w:val="Default"/>
        <w:tabs>
          <w:tab w:val="left" w:pos="0"/>
        </w:tabs>
        <w:spacing w:after="147"/>
        <w:rPr>
          <w:color w:val="auto"/>
        </w:rPr>
      </w:pPr>
      <w:r w:rsidRPr="00FE0B83">
        <w:rPr>
          <w:color w:val="auto"/>
        </w:rPr>
        <w:t xml:space="preserve"> If you </w:t>
      </w:r>
      <w:proofErr w:type="gramStart"/>
      <w:r w:rsidRPr="00FE0B83">
        <w:rPr>
          <w:color w:val="auto"/>
        </w:rPr>
        <w:t>have</w:t>
      </w:r>
      <w:proofErr w:type="gramEnd"/>
      <w:r w:rsidRPr="00FE0B83">
        <w:rPr>
          <w:color w:val="auto"/>
        </w:rPr>
        <w:t xml:space="preserve"> questions contact the CICP at:</w:t>
      </w:r>
    </w:p>
    <w:p w:rsidRPr="00407CC5" w:rsidR="00AE2C12" w:rsidP="00AE2C12" w:rsidRDefault="00AE2C12">
      <w:pPr>
        <w:pStyle w:val="Default"/>
        <w:ind w:left="1440"/>
        <w:rPr>
          <w:color w:val="auto"/>
        </w:rPr>
      </w:pPr>
      <w:r w:rsidRPr="00407CC5">
        <w:rPr>
          <w:color w:val="auto"/>
        </w:rPr>
        <w:t>1-8</w:t>
      </w:r>
      <w:r w:rsidR="00307487">
        <w:rPr>
          <w:color w:val="auto"/>
        </w:rPr>
        <w:t>55</w:t>
      </w:r>
      <w:r w:rsidRPr="00407CC5">
        <w:rPr>
          <w:color w:val="auto"/>
        </w:rPr>
        <w:t>-</w:t>
      </w:r>
      <w:r w:rsidR="00307487">
        <w:rPr>
          <w:color w:val="auto"/>
        </w:rPr>
        <w:t>266</w:t>
      </w:r>
      <w:r w:rsidRPr="00407CC5">
        <w:rPr>
          <w:color w:val="auto"/>
        </w:rPr>
        <w:t>-</w:t>
      </w:r>
      <w:r w:rsidR="00307487">
        <w:rPr>
          <w:color w:val="auto"/>
        </w:rPr>
        <w:t>2427</w:t>
      </w:r>
      <w:r w:rsidRPr="00407CC5">
        <w:rPr>
          <w:color w:val="auto"/>
        </w:rPr>
        <w:t xml:space="preserve"> (8</w:t>
      </w:r>
      <w:r w:rsidR="00307487">
        <w:rPr>
          <w:color w:val="auto"/>
        </w:rPr>
        <w:t>55</w:t>
      </w:r>
      <w:r w:rsidRPr="00407CC5">
        <w:rPr>
          <w:color w:val="auto"/>
        </w:rPr>
        <w:t>-</w:t>
      </w:r>
      <w:r w:rsidR="00307487">
        <w:rPr>
          <w:color w:val="auto"/>
        </w:rPr>
        <w:t>266-CICP</w:t>
      </w:r>
      <w:r w:rsidRPr="00407CC5">
        <w:rPr>
          <w:color w:val="auto"/>
        </w:rPr>
        <w:t>); or</w:t>
      </w:r>
    </w:p>
    <w:p w:rsidRPr="00407CC5" w:rsidR="00AE2C12" w:rsidP="00AE2C12" w:rsidRDefault="00AE2C12">
      <w:pPr>
        <w:pStyle w:val="Default"/>
        <w:ind w:left="1440"/>
        <w:rPr>
          <w:color w:val="auto"/>
        </w:rPr>
      </w:pPr>
      <w:hyperlink w:history="1" r:id="rId8">
        <w:r w:rsidRPr="0059604B">
          <w:rPr>
            <w:rStyle w:val="Hyperlink"/>
          </w:rPr>
          <w:t>www.hrsa.gov/countermeasurescomp</w:t>
        </w:r>
      </w:hyperlink>
      <w:r>
        <w:rPr>
          <w:color w:val="auto"/>
        </w:rPr>
        <w:t xml:space="preserve"> </w:t>
      </w:r>
    </w:p>
    <w:p w:rsidRPr="00407CC5" w:rsidR="00DC692A" w:rsidP="00AE2C12" w:rsidRDefault="00DC692A">
      <w:pPr>
        <w:pStyle w:val="Default"/>
        <w:jc w:val="center"/>
        <w:rPr>
          <w:color w:val="auto"/>
        </w:rPr>
      </w:pPr>
    </w:p>
    <w:sectPr w:rsidRPr="00407CC5" w:rsidR="00DC692A" w:rsidSect="00905A37">
      <w:headerReference w:type="default" r:id="rId9"/>
      <w:footerReference w:type="default" r:id="rId10"/>
      <w:pgSz w:w="12240" w:h="15840" w:code="1"/>
      <w:pgMar w:top="238" w:right="720" w:bottom="720" w:left="720" w:header="288"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05C" w:rsidRDefault="0082005C">
      <w:r>
        <w:separator/>
      </w:r>
    </w:p>
  </w:endnote>
  <w:endnote w:type="continuationSeparator" w:id="0">
    <w:p w:rsidR="0082005C" w:rsidRDefault="00820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506" w:rsidRPr="007F224F" w:rsidRDefault="00EF2506" w:rsidP="00EF2506">
    <w:pPr>
      <w:pStyle w:val="Footer"/>
      <w:jc w:val="right"/>
      <w:rPr>
        <w:sz w:val="16"/>
        <w:szCs w:val="16"/>
      </w:rPr>
    </w:pPr>
    <w:r w:rsidRPr="007F224F">
      <w:rPr>
        <w:sz w:val="16"/>
        <w:szCs w:val="16"/>
      </w:rPr>
      <w:t xml:space="preserve">Last Updated:  </w:t>
    </w:r>
    <w:r w:rsidR="008D3E01">
      <w:rPr>
        <w:sz w:val="16"/>
        <w:szCs w:val="16"/>
      </w:rPr>
      <w:t>October 25,</w:t>
    </w:r>
    <w:r w:rsidR="00B077B0">
      <w:rPr>
        <w:sz w:val="16"/>
        <w:szCs w:val="16"/>
      </w:rPr>
      <w:t xml:space="preserve"> 2011</w:t>
    </w:r>
  </w:p>
  <w:p w:rsidR="00EF2506" w:rsidRDefault="00EF2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05C" w:rsidRDefault="0082005C">
      <w:r>
        <w:separator/>
      </w:r>
    </w:p>
  </w:footnote>
  <w:footnote w:type="continuationSeparator" w:id="0">
    <w:p w:rsidR="0082005C" w:rsidRDefault="00820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24F" w:rsidRDefault="00922B25" w:rsidP="007F224F">
    <w:pPr>
      <w:pStyle w:val="Header"/>
      <w:tabs>
        <w:tab w:val="clear" w:pos="4320"/>
        <w:tab w:val="clear" w:pos="8640"/>
        <w:tab w:val="right" w:pos="9936"/>
      </w:tabs>
      <w:jc w:val="right"/>
      <w:rPr>
        <w:sz w:val="16"/>
      </w:rPr>
    </w:pPr>
    <w:r w:rsidRPr="005940B8">
      <w:rPr>
        <w:sz w:val="16"/>
      </w:rPr>
      <w:t>Form No:  CICP-2</w:t>
    </w:r>
    <w:r w:rsidR="007F224F">
      <w:rPr>
        <w:sz w:val="16"/>
      </w:rPr>
      <w:t xml:space="preserve">                                                                                                                                                                                       </w:t>
    </w:r>
    <w:r w:rsidRPr="005940B8">
      <w:rPr>
        <w:sz w:val="16"/>
      </w:rPr>
      <w:t>OMB Control Number:  0915-0334</w:t>
    </w:r>
  </w:p>
  <w:p w:rsidR="00922B25" w:rsidRPr="005940B8" w:rsidRDefault="009F4F2E" w:rsidP="007F224F">
    <w:pPr>
      <w:pStyle w:val="Header"/>
      <w:tabs>
        <w:tab w:val="clear" w:pos="4320"/>
        <w:tab w:val="clear" w:pos="8640"/>
        <w:tab w:val="right" w:pos="9936"/>
      </w:tabs>
      <w:jc w:val="right"/>
      <w:rPr>
        <w:sz w:val="16"/>
      </w:rPr>
    </w:pPr>
    <w:r>
      <w:rPr>
        <w:sz w:val="16"/>
      </w:rPr>
      <w:t>Expiration Date:  1/31/2020</w:t>
    </w:r>
  </w:p>
  <w:p w:rsidR="00922B25" w:rsidRPr="005940B8" w:rsidRDefault="00922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6384"/>
    <w:multiLevelType w:val="hybridMultilevel"/>
    <w:tmpl w:val="BD10B9B4"/>
    <w:lvl w:ilvl="0" w:tplc="E08E673C">
      <w:start w:val="1"/>
      <w:numFmt w:val="decimal"/>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E11BA1"/>
    <w:multiLevelType w:val="hybridMultilevel"/>
    <w:tmpl w:val="34D07B5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16ED9"/>
    <w:multiLevelType w:val="hybridMultilevel"/>
    <w:tmpl w:val="3604A47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606DA"/>
    <w:multiLevelType w:val="hybridMultilevel"/>
    <w:tmpl w:val="5FBAC1D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0D1013"/>
    <w:multiLevelType w:val="hybridMultilevel"/>
    <w:tmpl w:val="115AFF52"/>
    <w:lvl w:ilvl="0" w:tplc="FE90708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161436"/>
    <w:multiLevelType w:val="hybridMultilevel"/>
    <w:tmpl w:val="E37A5C34"/>
    <w:lvl w:ilvl="0" w:tplc="0CF6917C">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2C04E"/>
    <w:multiLevelType w:val="hybridMultilevel"/>
    <w:tmpl w:val="0DDDBD3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FDBAAD8"/>
    <w:multiLevelType w:val="hybridMultilevel"/>
    <w:tmpl w:val="52F55212"/>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6385E9E"/>
    <w:multiLevelType w:val="hybridMultilevel"/>
    <w:tmpl w:val="C94C0EDA"/>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9F32BE"/>
    <w:multiLevelType w:val="hybridMultilevel"/>
    <w:tmpl w:val="3BAECAC0"/>
    <w:lvl w:ilvl="0" w:tplc="839A3B0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0"/>
  </w:num>
  <w:num w:numId="4">
    <w:abstractNumId w:val="4"/>
  </w:num>
  <w:num w:numId="5">
    <w:abstractNumId w:val="9"/>
  </w:num>
  <w:num w:numId="6">
    <w:abstractNumId w:val="3"/>
  </w:num>
  <w:num w:numId="7">
    <w:abstractNumId w:val="2"/>
  </w:num>
  <w:num w:numId="8">
    <w:abstractNumId w:val="1"/>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0788"/>
    <w:rsid w:val="000223E4"/>
    <w:rsid w:val="00042380"/>
    <w:rsid w:val="00045ED8"/>
    <w:rsid w:val="00066D40"/>
    <w:rsid w:val="00083B84"/>
    <w:rsid w:val="000A06F8"/>
    <w:rsid w:val="000B14DC"/>
    <w:rsid w:val="000B307C"/>
    <w:rsid w:val="000B50B6"/>
    <w:rsid w:val="000D78E1"/>
    <w:rsid w:val="00154F54"/>
    <w:rsid w:val="00163566"/>
    <w:rsid w:val="00181446"/>
    <w:rsid w:val="001A421E"/>
    <w:rsid w:val="001E5149"/>
    <w:rsid w:val="002004C3"/>
    <w:rsid w:val="00226F59"/>
    <w:rsid w:val="002668CE"/>
    <w:rsid w:val="0026744D"/>
    <w:rsid w:val="002957D8"/>
    <w:rsid w:val="002E23A0"/>
    <w:rsid w:val="003070AA"/>
    <w:rsid w:val="00307487"/>
    <w:rsid w:val="003517D7"/>
    <w:rsid w:val="00367A52"/>
    <w:rsid w:val="00380AC0"/>
    <w:rsid w:val="00383835"/>
    <w:rsid w:val="003B18C7"/>
    <w:rsid w:val="003F3447"/>
    <w:rsid w:val="003F498F"/>
    <w:rsid w:val="00407CC5"/>
    <w:rsid w:val="00414C0E"/>
    <w:rsid w:val="004A7117"/>
    <w:rsid w:val="004A7B40"/>
    <w:rsid w:val="004C4B02"/>
    <w:rsid w:val="004D5D27"/>
    <w:rsid w:val="00515E3A"/>
    <w:rsid w:val="005818C9"/>
    <w:rsid w:val="00581C27"/>
    <w:rsid w:val="005916E9"/>
    <w:rsid w:val="005940B8"/>
    <w:rsid w:val="005A0B4E"/>
    <w:rsid w:val="005C3C41"/>
    <w:rsid w:val="005D39B1"/>
    <w:rsid w:val="005D3BAB"/>
    <w:rsid w:val="00614216"/>
    <w:rsid w:val="0063198F"/>
    <w:rsid w:val="0064511E"/>
    <w:rsid w:val="006472EE"/>
    <w:rsid w:val="006538EB"/>
    <w:rsid w:val="0065564E"/>
    <w:rsid w:val="00657FA9"/>
    <w:rsid w:val="00675FCF"/>
    <w:rsid w:val="006A798C"/>
    <w:rsid w:val="006B3174"/>
    <w:rsid w:val="006B5A40"/>
    <w:rsid w:val="00721901"/>
    <w:rsid w:val="00741698"/>
    <w:rsid w:val="00742364"/>
    <w:rsid w:val="0076559D"/>
    <w:rsid w:val="00767C13"/>
    <w:rsid w:val="00774876"/>
    <w:rsid w:val="007C672C"/>
    <w:rsid w:val="007C7A0F"/>
    <w:rsid w:val="007D14CD"/>
    <w:rsid w:val="007D2E3C"/>
    <w:rsid w:val="007E0788"/>
    <w:rsid w:val="007F224F"/>
    <w:rsid w:val="0082005C"/>
    <w:rsid w:val="00850259"/>
    <w:rsid w:val="00864B70"/>
    <w:rsid w:val="00872450"/>
    <w:rsid w:val="008C3936"/>
    <w:rsid w:val="008D3E01"/>
    <w:rsid w:val="008E1CA7"/>
    <w:rsid w:val="008F6873"/>
    <w:rsid w:val="00905A37"/>
    <w:rsid w:val="00920991"/>
    <w:rsid w:val="00922B25"/>
    <w:rsid w:val="009367E0"/>
    <w:rsid w:val="009403D0"/>
    <w:rsid w:val="00942147"/>
    <w:rsid w:val="009869F6"/>
    <w:rsid w:val="00996824"/>
    <w:rsid w:val="009A0541"/>
    <w:rsid w:val="009A368A"/>
    <w:rsid w:val="009A6BB3"/>
    <w:rsid w:val="009E635E"/>
    <w:rsid w:val="009F4F2E"/>
    <w:rsid w:val="00A120CB"/>
    <w:rsid w:val="00A1257A"/>
    <w:rsid w:val="00A22912"/>
    <w:rsid w:val="00A30869"/>
    <w:rsid w:val="00A3227D"/>
    <w:rsid w:val="00A37889"/>
    <w:rsid w:val="00A43310"/>
    <w:rsid w:val="00A515FB"/>
    <w:rsid w:val="00A77A2E"/>
    <w:rsid w:val="00A9239A"/>
    <w:rsid w:val="00AB33D0"/>
    <w:rsid w:val="00AD1B0E"/>
    <w:rsid w:val="00AE2C12"/>
    <w:rsid w:val="00AE326D"/>
    <w:rsid w:val="00AE422B"/>
    <w:rsid w:val="00B03B75"/>
    <w:rsid w:val="00B077B0"/>
    <w:rsid w:val="00B078C6"/>
    <w:rsid w:val="00B15E79"/>
    <w:rsid w:val="00B23A2B"/>
    <w:rsid w:val="00B37D5D"/>
    <w:rsid w:val="00B56F8C"/>
    <w:rsid w:val="00B73409"/>
    <w:rsid w:val="00B86D12"/>
    <w:rsid w:val="00BC19E7"/>
    <w:rsid w:val="00BE6815"/>
    <w:rsid w:val="00BE6A60"/>
    <w:rsid w:val="00C06B17"/>
    <w:rsid w:val="00C1519E"/>
    <w:rsid w:val="00C2706F"/>
    <w:rsid w:val="00C30EE5"/>
    <w:rsid w:val="00C47EB2"/>
    <w:rsid w:val="00C75FB5"/>
    <w:rsid w:val="00C90F6C"/>
    <w:rsid w:val="00C94396"/>
    <w:rsid w:val="00C961B3"/>
    <w:rsid w:val="00C97442"/>
    <w:rsid w:val="00CB68F3"/>
    <w:rsid w:val="00D1587C"/>
    <w:rsid w:val="00D72DA7"/>
    <w:rsid w:val="00D7371E"/>
    <w:rsid w:val="00D83339"/>
    <w:rsid w:val="00DA2C75"/>
    <w:rsid w:val="00DC692A"/>
    <w:rsid w:val="00DD26C6"/>
    <w:rsid w:val="00DD4A6B"/>
    <w:rsid w:val="00DD7B4B"/>
    <w:rsid w:val="00DF34A1"/>
    <w:rsid w:val="00DF4902"/>
    <w:rsid w:val="00E03D72"/>
    <w:rsid w:val="00E56D31"/>
    <w:rsid w:val="00E629DD"/>
    <w:rsid w:val="00E7110A"/>
    <w:rsid w:val="00E851E9"/>
    <w:rsid w:val="00E90A61"/>
    <w:rsid w:val="00EA367E"/>
    <w:rsid w:val="00EA6F4E"/>
    <w:rsid w:val="00EF2506"/>
    <w:rsid w:val="00F04679"/>
    <w:rsid w:val="00F127AE"/>
    <w:rsid w:val="00F16226"/>
    <w:rsid w:val="00F4571E"/>
    <w:rsid w:val="00F914E9"/>
    <w:rsid w:val="00F95C39"/>
    <w:rsid w:val="00F966F4"/>
    <w:rsid w:val="00F97BE9"/>
    <w:rsid w:val="00FA0184"/>
    <w:rsid w:val="00FB7042"/>
    <w:rsid w:val="00FE0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15:chartTrackingRefBased/>
  <w15:docId w15:val="{2C5FC1BB-8ECB-4B3C-802E-EDE7B21F6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pPr>
      <w:spacing w:line="160" w:lineRule="atLeast"/>
    </w:pPr>
    <w:rPr>
      <w:color w:val="auto"/>
    </w:rPr>
  </w:style>
  <w:style w:type="paragraph" w:customStyle="1" w:styleId="CM2">
    <w:name w:val="CM2"/>
    <w:basedOn w:val="Default"/>
    <w:next w:val="Default"/>
    <w:rPr>
      <w:color w:val="auto"/>
    </w:rPr>
  </w:style>
  <w:style w:type="paragraph" w:customStyle="1" w:styleId="CM3">
    <w:name w:val="CM3"/>
    <w:basedOn w:val="Default"/>
    <w:next w:val="Default"/>
    <w:pPr>
      <w:spacing w:line="208" w:lineRule="atLeast"/>
    </w:pPr>
    <w:rPr>
      <w:color w:val="auto"/>
    </w:rPr>
  </w:style>
  <w:style w:type="paragraph" w:customStyle="1" w:styleId="CM9">
    <w:name w:val="CM9"/>
    <w:basedOn w:val="Default"/>
    <w:next w:val="Default"/>
    <w:rPr>
      <w:color w:val="auto"/>
    </w:rPr>
  </w:style>
  <w:style w:type="paragraph" w:customStyle="1" w:styleId="CM10">
    <w:name w:val="CM10"/>
    <w:basedOn w:val="Default"/>
    <w:next w:val="Default"/>
    <w:rPr>
      <w:color w:val="auto"/>
    </w:rPr>
  </w:style>
  <w:style w:type="paragraph" w:customStyle="1" w:styleId="CM4">
    <w:name w:val="CM4"/>
    <w:basedOn w:val="Default"/>
    <w:next w:val="Default"/>
    <w:pPr>
      <w:spacing w:line="208" w:lineRule="atLeast"/>
    </w:pPr>
    <w:rPr>
      <w:color w:val="auto"/>
    </w:rPr>
  </w:style>
  <w:style w:type="paragraph" w:customStyle="1" w:styleId="CM11">
    <w:name w:val="CM11"/>
    <w:basedOn w:val="Default"/>
    <w:next w:val="Default"/>
    <w:rPr>
      <w:color w:val="auto"/>
    </w:rPr>
  </w:style>
  <w:style w:type="paragraph" w:customStyle="1" w:styleId="CM5">
    <w:name w:val="CM5"/>
    <w:basedOn w:val="Default"/>
    <w:next w:val="Default"/>
    <w:pPr>
      <w:spacing w:line="208" w:lineRule="atLeast"/>
    </w:pPr>
    <w:rPr>
      <w:color w:val="auto"/>
    </w:rPr>
  </w:style>
  <w:style w:type="paragraph" w:customStyle="1" w:styleId="CM12">
    <w:name w:val="CM12"/>
    <w:basedOn w:val="Default"/>
    <w:next w:val="Default"/>
    <w:rPr>
      <w:color w:val="auto"/>
    </w:rPr>
  </w:style>
  <w:style w:type="table" w:styleId="TableGrid">
    <w:name w:val="Table Grid"/>
    <w:basedOn w:val="TableNormal"/>
    <w:rsid w:val="009A3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B14DC"/>
    <w:rPr>
      <w:color w:val="0000FF"/>
      <w:u w:val="single"/>
    </w:rPr>
  </w:style>
  <w:style w:type="paragraph" w:styleId="BalloonText">
    <w:name w:val="Balloon Text"/>
    <w:basedOn w:val="Normal"/>
    <w:semiHidden/>
    <w:rsid w:val="00407CC5"/>
    <w:rPr>
      <w:rFonts w:ascii="Tahoma" w:hAnsi="Tahoma" w:cs="Tahoma"/>
      <w:sz w:val="16"/>
      <w:szCs w:val="16"/>
    </w:rPr>
  </w:style>
  <w:style w:type="paragraph" w:styleId="DocumentMap">
    <w:name w:val="Document Map"/>
    <w:basedOn w:val="Normal"/>
    <w:semiHidden/>
    <w:rsid w:val="00042380"/>
    <w:pPr>
      <w:shd w:val="clear" w:color="auto" w:fill="000080"/>
    </w:pPr>
    <w:rPr>
      <w:rFonts w:ascii="Tahoma" w:hAnsi="Tahoma" w:cs="Tahoma"/>
      <w:sz w:val="20"/>
      <w:szCs w:val="20"/>
    </w:rPr>
  </w:style>
  <w:style w:type="paragraph" w:styleId="Header">
    <w:name w:val="header"/>
    <w:basedOn w:val="Normal"/>
    <w:link w:val="HeaderChar"/>
    <w:uiPriority w:val="99"/>
    <w:rsid w:val="00F16226"/>
    <w:pPr>
      <w:tabs>
        <w:tab w:val="center" w:pos="4320"/>
        <w:tab w:val="right" w:pos="8640"/>
      </w:tabs>
    </w:pPr>
  </w:style>
  <w:style w:type="paragraph" w:styleId="Footer">
    <w:name w:val="footer"/>
    <w:basedOn w:val="Normal"/>
    <w:link w:val="FooterChar"/>
    <w:uiPriority w:val="99"/>
    <w:rsid w:val="00F16226"/>
    <w:pPr>
      <w:tabs>
        <w:tab w:val="center" w:pos="4320"/>
        <w:tab w:val="right" w:pos="8640"/>
      </w:tabs>
    </w:pPr>
  </w:style>
  <w:style w:type="character" w:customStyle="1" w:styleId="HeaderChar">
    <w:name w:val="Header Char"/>
    <w:link w:val="Header"/>
    <w:uiPriority w:val="99"/>
    <w:rsid w:val="00922B25"/>
    <w:rPr>
      <w:sz w:val="24"/>
      <w:szCs w:val="24"/>
    </w:rPr>
  </w:style>
  <w:style w:type="character" w:customStyle="1" w:styleId="FooterChar">
    <w:name w:val="Footer Char"/>
    <w:link w:val="Footer"/>
    <w:uiPriority w:val="99"/>
    <w:rsid w:val="00EF2506"/>
    <w:rPr>
      <w:sz w:val="24"/>
      <w:szCs w:val="24"/>
    </w:rPr>
  </w:style>
  <w:style w:type="character" w:styleId="CommentReference">
    <w:name w:val="annotation reference"/>
    <w:uiPriority w:val="99"/>
    <w:unhideWhenUsed/>
    <w:rsid w:val="00367A52"/>
    <w:rPr>
      <w:sz w:val="16"/>
      <w:szCs w:val="16"/>
    </w:rPr>
  </w:style>
  <w:style w:type="paragraph" w:styleId="CommentText">
    <w:name w:val="annotation text"/>
    <w:basedOn w:val="Normal"/>
    <w:link w:val="CommentTextChar"/>
    <w:uiPriority w:val="99"/>
    <w:unhideWhenUsed/>
    <w:rsid w:val="00367A52"/>
    <w:pPr>
      <w:spacing w:after="160"/>
    </w:pPr>
    <w:rPr>
      <w:rFonts w:ascii="Calibri" w:eastAsia="Calibri" w:hAnsi="Calibri"/>
      <w:sz w:val="20"/>
      <w:szCs w:val="20"/>
    </w:rPr>
  </w:style>
  <w:style w:type="character" w:customStyle="1" w:styleId="CommentTextChar">
    <w:name w:val="Comment Text Char"/>
    <w:link w:val="CommentText"/>
    <w:uiPriority w:val="99"/>
    <w:rsid w:val="00367A52"/>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22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hrsa.gov/countermeasurescomp" TargetMode="External"/><Relationship Id="rId3" Type="http://schemas.openxmlformats.org/officeDocument/2006/relationships/settings" Target="settings.xml"/><Relationship Id="rId7" Type="http://schemas.openxmlformats.org/officeDocument/2006/relationships/hyperlink" Target="mailto:paperwork@hrs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1379</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Microsoft Word - Health Information Authorization Form draft.doc</vt:lpstr>
    </vt:vector>
  </TitlesOfParts>
  <Company>HRSA</Company>
  <LinksUpToDate>false</LinksUpToDate>
  <CharactersWithSpaces>9227</CharactersWithSpaces>
  <SharedDoc>false</SharedDoc>
  <HLinks>
    <vt:vector size="12" baseType="variant">
      <vt:variant>
        <vt:i4>2621498</vt:i4>
      </vt:variant>
      <vt:variant>
        <vt:i4>3</vt:i4>
      </vt:variant>
      <vt:variant>
        <vt:i4>0</vt:i4>
      </vt:variant>
      <vt:variant>
        <vt:i4>5</vt:i4>
      </vt:variant>
      <vt:variant>
        <vt:lpwstr>http://www.hrsa.gov/countermeasurescomp</vt:lpwstr>
      </vt:variant>
      <vt:variant>
        <vt:lpwstr/>
      </vt:variant>
      <vt:variant>
        <vt:i4>5111935</vt:i4>
      </vt:variant>
      <vt:variant>
        <vt:i4>0</vt:i4>
      </vt:variant>
      <vt:variant>
        <vt:i4>0</vt:i4>
      </vt:variant>
      <vt:variant>
        <vt:i4>5</vt:i4>
      </vt:variant>
      <vt:variant>
        <vt:lpwstr>mailto:paperwork@hrsa.gov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Health Information Authorization Form draft.doc</dc:title>
  <dc:subject/>
  <dc:creator>jceresa</dc:creator>
  <cp:keywords/>
  <cp:lastModifiedBy>Elyana N.  Bowman</cp:lastModifiedBy>
  <cp:revision>2</cp:revision>
  <cp:lastPrinted>2013-10-24T14:38:00Z</cp:lastPrinted>
  <dcterms:created xsi:type="dcterms:W3CDTF">2020-02-27T17:20:00Z</dcterms:created>
  <dcterms:modified xsi:type="dcterms:W3CDTF">2020-02-27T17:20:00Z</dcterms:modified>
</cp:coreProperties>
</file>